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20A7F" w:rsidRDefault="00D04399">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国家开放大学教育部乡村教师学历提升计划定制培训项目</w:t>
      </w:r>
    </w:p>
    <w:p w:rsidR="00F20A7F" w:rsidRDefault="00F20A7F">
      <w:pPr>
        <w:spacing w:line="360" w:lineRule="auto"/>
        <w:jc w:val="center"/>
        <w:rPr>
          <w:rFonts w:ascii="宋体" w:hAnsi="宋体"/>
          <w:b/>
          <w:bCs/>
          <w:sz w:val="72"/>
          <w:szCs w:val="72"/>
        </w:rPr>
      </w:pPr>
    </w:p>
    <w:p w:rsidR="00F20A7F" w:rsidRDefault="00D04399">
      <w:pPr>
        <w:spacing w:line="360" w:lineRule="auto"/>
        <w:jc w:val="center"/>
        <w:rPr>
          <w:rFonts w:ascii="宋体" w:hAnsi="宋体" w:cs="宋体"/>
          <w:b/>
          <w:kern w:val="0"/>
          <w:sz w:val="72"/>
          <w:szCs w:val="72"/>
        </w:rPr>
      </w:pPr>
      <w:r>
        <w:rPr>
          <w:rFonts w:ascii="宋体" w:hAnsi="宋体" w:hint="eastAsia"/>
          <w:b/>
          <w:bCs/>
          <w:sz w:val="72"/>
          <w:szCs w:val="72"/>
        </w:rPr>
        <w:t>竞争性磋商文件</w:t>
      </w:r>
    </w:p>
    <w:p w:rsidR="00F20A7F" w:rsidRDefault="00D04399">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BMCC-ZC23-0792</w:t>
      </w:r>
    </w:p>
    <w:p w:rsidR="00F20A7F" w:rsidRDefault="00F20A7F">
      <w:pPr>
        <w:spacing w:line="360" w:lineRule="auto"/>
        <w:jc w:val="center"/>
        <w:rPr>
          <w:rFonts w:ascii="仿宋" w:eastAsia="仿宋" w:hAnsi="仿宋"/>
          <w:b/>
          <w:noProof/>
        </w:rPr>
      </w:pPr>
    </w:p>
    <w:p w:rsidR="00F20A7F" w:rsidRDefault="00F20A7F">
      <w:pPr>
        <w:pStyle w:val="2"/>
      </w:pPr>
    </w:p>
    <w:p w:rsidR="00F20A7F" w:rsidRDefault="00F20A7F">
      <w:pPr>
        <w:pStyle w:val="2"/>
      </w:pPr>
    </w:p>
    <w:p w:rsidR="00F20A7F" w:rsidRDefault="00F20A7F">
      <w:pPr>
        <w:pStyle w:val="2"/>
      </w:pPr>
    </w:p>
    <w:p w:rsidR="00F20A7F" w:rsidRDefault="00F20A7F">
      <w:pPr>
        <w:pStyle w:val="2"/>
      </w:pPr>
    </w:p>
    <w:p w:rsidR="00F20A7F" w:rsidRDefault="00F20A7F">
      <w:pPr>
        <w:pStyle w:val="2"/>
      </w:pPr>
    </w:p>
    <w:p w:rsidR="00F20A7F" w:rsidRDefault="00F20A7F">
      <w:pPr>
        <w:pStyle w:val="2"/>
      </w:pPr>
    </w:p>
    <w:p w:rsidR="00F20A7F" w:rsidRDefault="00F20A7F">
      <w:pPr>
        <w:pStyle w:val="2"/>
      </w:pPr>
    </w:p>
    <w:p w:rsidR="00F20A7F" w:rsidRDefault="00F20A7F">
      <w:pPr>
        <w:pStyle w:val="2"/>
      </w:pPr>
    </w:p>
    <w:p w:rsidR="00F20A7F" w:rsidRDefault="00F20A7F">
      <w:pPr>
        <w:pStyle w:val="2"/>
      </w:pPr>
    </w:p>
    <w:p w:rsidR="00F20A7F" w:rsidRDefault="00D04399">
      <w:pPr>
        <w:spacing w:line="360" w:lineRule="auto"/>
        <w:ind w:firstLineChars="200" w:firstLine="1483"/>
        <w:rPr>
          <w:rFonts w:ascii="宋体" w:hAnsi="宋体"/>
          <w:b/>
          <w:sz w:val="32"/>
          <w:szCs w:val="32"/>
        </w:rPr>
      </w:pPr>
      <w:r>
        <w:rPr>
          <w:rFonts w:ascii="宋体" w:hAnsi="宋体" w:hint="eastAsia"/>
          <w:b/>
          <w:spacing w:val="210"/>
          <w:kern w:val="0"/>
          <w:sz w:val="32"/>
          <w:szCs w:val="32"/>
        </w:rPr>
        <w:t xml:space="preserve"> 采购</w:t>
      </w:r>
      <w:r>
        <w:rPr>
          <w:rFonts w:ascii="宋体" w:hAnsi="宋体" w:hint="eastAsia"/>
          <w:b/>
          <w:spacing w:val="1"/>
          <w:kern w:val="0"/>
          <w:sz w:val="32"/>
          <w:szCs w:val="32"/>
        </w:rPr>
        <w:t xml:space="preserve">人 </w:t>
      </w:r>
      <w:r>
        <w:rPr>
          <w:rFonts w:ascii="宋体" w:hAnsi="宋体" w:hint="eastAsia"/>
          <w:b/>
          <w:sz w:val="32"/>
          <w:szCs w:val="32"/>
        </w:rPr>
        <w:t>：国家开放大学</w:t>
      </w:r>
    </w:p>
    <w:p w:rsidR="00F20A7F" w:rsidRDefault="00D04399">
      <w:pPr>
        <w:spacing w:line="360" w:lineRule="auto"/>
        <w:ind w:firstLineChars="345" w:firstLine="1108"/>
        <w:rPr>
          <w:rFonts w:ascii="宋体" w:hAnsi="宋体"/>
          <w:b/>
          <w:sz w:val="32"/>
          <w:szCs w:val="32"/>
        </w:rPr>
      </w:pPr>
      <w:r>
        <w:rPr>
          <w:rFonts w:ascii="宋体" w:hAnsi="宋体" w:hint="eastAsia"/>
          <w:b/>
          <w:sz w:val="32"/>
          <w:szCs w:val="32"/>
        </w:rPr>
        <w:t>采购代理机构：北京明德致信咨询有限公司</w:t>
      </w:r>
    </w:p>
    <w:p w:rsidR="00F20A7F" w:rsidRDefault="00D04399">
      <w:pPr>
        <w:spacing w:line="360" w:lineRule="auto"/>
        <w:jc w:val="center"/>
        <w:rPr>
          <w:rFonts w:ascii="宋体" w:hAnsi="宋体"/>
          <w:b/>
          <w:sz w:val="32"/>
          <w:szCs w:val="32"/>
        </w:rPr>
        <w:sectPr w:rsidR="00F20A7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993" w:footer="1134" w:gutter="0"/>
          <w:pgNumType w:start="1"/>
          <w:cols w:space="720"/>
          <w:titlePg/>
          <w:rtlGutter/>
          <w:docGrid w:linePitch="286"/>
        </w:sectPr>
      </w:pPr>
      <w:r>
        <w:rPr>
          <w:rFonts w:ascii="宋体" w:hAnsi="宋体" w:hint="eastAsia"/>
          <w:b/>
          <w:sz w:val="32"/>
          <w:szCs w:val="32"/>
        </w:rPr>
        <w:t>20</w:t>
      </w:r>
      <w:r>
        <w:rPr>
          <w:rFonts w:ascii="宋体" w:hAnsi="宋体"/>
          <w:b/>
          <w:sz w:val="32"/>
          <w:szCs w:val="32"/>
        </w:rPr>
        <w:t>23</w:t>
      </w:r>
      <w:r>
        <w:rPr>
          <w:rFonts w:ascii="宋体" w:hAnsi="宋体" w:hint="eastAsia"/>
          <w:b/>
          <w:sz w:val="32"/>
          <w:szCs w:val="32"/>
        </w:rPr>
        <w:t>年</w:t>
      </w:r>
      <w:r>
        <w:rPr>
          <w:rFonts w:ascii="宋体" w:hAnsi="宋体"/>
          <w:b/>
          <w:sz w:val="32"/>
          <w:szCs w:val="32"/>
        </w:rPr>
        <w:t>11</w:t>
      </w:r>
      <w:r>
        <w:rPr>
          <w:rFonts w:ascii="宋体" w:hAnsi="宋体" w:hint="eastAsia"/>
          <w:b/>
          <w:sz w:val="32"/>
          <w:szCs w:val="32"/>
        </w:rPr>
        <w:t>月</w:t>
      </w:r>
    </w:p>
    <w:p w:rsidR="00F20A7F" w:rsidRDefault="00D04399">
      <w:pPr>
        <w:pStyle w:val="xl38"/>
        <w:spacing w:line="360" w:lineRule="auto"/>
        <w:jc w:val="center"/>
        <w:rPr>
          <w:rFonts w:ascii="宋体" w:hAnsi="宋体"/>
          <w:b w:val="0"/>
          <w:sz w:val="32"/>
          <w:szCs w:val="32"/>
        </w:rPr>
      </w:pPr>
      <w:r>
        <w:rPr>
          <w:rFonts w:ascii="宋体" w:hAnsi="宋体"/>
          <w:b w:val="0"/>
          <w:sz w:val="32"/>
          <w:szCs w:val="32"/>
          <w:lang w:val="zh-CN"/>
        </w:rPr>
        <w:lastRenderedPageBreak/>
        <w:t>目</w:t>
      </w:r>
      <w:r>
        <w:rPr>
          <w:rFonts w:ascii="宋体" w:hAnsi="宋体" w:hint="eastAsia"/>
          <w:b w:val="0"/>
          <w:sz w:val="32"/>
          <w:szCs w:val="32"/>
          <w:lang w:val="zh-CN"/>
        </w:rPr>
        <w:t xml:space="preserve">    </w:t>
      </w:r>
      <w:r>
        <w:rPr>
          <w:rFonts w:ascii="宋体" w:hAnsi="宋体"/>
          <w:b w:val="0"/>
          <w:sz w:val="32"/>
          <w:szCs w:val="32"/>
          <w:lang w:val="zh-CN"/>
        </w:rPr>
        <w:t>录</w:t>
      </w:r>
    </w:p>
    <w:p w:rsidR="00F20A7F" w:rsidRDefault="00D04399">
      <w:pPr>
        <w:pStyle w:val="15"/>
        <w:tabs>
          <w:tab w:val="right" w:leader="dot" w:pos="8297"/>
        </w:tabs>
        <w:rPr>
          <w:rFonts w:ascii="等线" w:eastAsia="等线" w:hAnsi="等线" w:cs="宋体"/>
          <w:noProof/>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49852335" w:history="1">
        <w:r>
          <w:rPr>
            <w:rStyle w:val="affb"/>
            <w:rFonts w:ascii="宋体" w:hAnsi="宋体"/>
            <w:noProof/>
          </w:rPr>
          <w:t>第一章  竞争性磋商邀请书</w:t>
        </w:r>
        <w:r>
          <w:rPr>
            <w:noProof/>
            <w:webHidden/>
          </w:rPr>
          <w:tab/>
        </w:r>
        <w:r>
          <w:rPr>
            <w:noProof/>
            <w:webHidden/>
          </w:rPr>
          <w:fldChar w:fldCharType="begin"/>
        </w:r>
        <w:r>
          <w:rPr>
            <w:noProof/>
            <w:webHidden/>
          </w:rPr>
          <w:instrText xml:space="preserve"> PAGEREF _Toc149852335 \h </w:instrText>
        </w:r>
        <w:r>
          <w:rPr>
            <w:noProof/>
            <w:webHidden/>
          </w:rPr>
        </w:r>
        <w:r>
          <w:rPr>
            <w:noProof/>
            <w:webHidden/>
          </w:rPr>
          <w:fldChar w:fldCharType="separate"/>
        </w:r>
        <w:r w:rsidR="006B1390">
          <w:rPr>
            <w:noProof/>
            <w:webHidden/>
          </w:rPr>
          <w:t>4</w:t>
        </w:r>
        <w:r>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36" w:history="1">
        <w:r w:rsidR="00D04399">
          <w:rPr>
            <w:rStyle w:val="affb"/>
            <w:rFonts w:ascii="宋体" w:hAnsi="宋体" w:cs="宋体"/>
            <w:noProof/>
          </w:rPr>
          <w:t>一、项目基本情况</w:t>
        </w:r>
        <w:r w:rsidR="00D04399">
          <w:rPr>
            <w:noProof/>
            <w:webHidden/>
          </w:rPr>
          <w:tab/>
        </w:r>
        <w:r w:rsidR="00D04399">
          <w:rPr>
            <w:noProof/>
            <w:webHidden/>
          </w:rPr>
          <w:fldChar w:fldCharType="begin"/>
        </w:r>
        <w:r w:rsidR="00D04399">
          <w:rPr>
            <w:noProof/>
            <w:webHidden/>
          </w:rPr>
          <w:instrText xml:space="preserve"> PAGEREF _Toc149852336 \h </w:instrText>
        </w:r>
        <w:r w:rsidR="00D04399">
          <w:rPr>
            <w:noProof/>
            <w:webHidden/>
          </w:rPr>
        </w:r>
        <w:r w:rsidR="00D04399">
          <w:rPr>
            <w:noProof/>
            <w:webHidden/>
          </w:rPr>
          <w:fldChar w:fldCharType="separate"/>
        </w:r>
        <w:r w:rsidR="006B1390">
          <w:rPr>
            <w:noProof/>
            <w:webHidden/>
          </w:rPr>
          <w:t>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37" w:history="1">
        <w:r w:rsidR="00D04399">
          <w:rPr>
            <w:rStyle w:val="affb"/>
            <w:rFonts w:ascii="宋体" w:hAnsi="宋体" w:cs="宋体"/>
            <w:noProof/>
          </w:rPr>
          <w:t>二、申请人的资格要求：</w:t>
        </w:r>
        <w:r w:rsidR="00D04399">
          <w:rPr>
            <w:noProof/>
            <w:webHidden/>
          </w:rPr>
          <w:tab/>
        </w:r>
        <w:r w:rsidR="00D04399">
          <w:rPr>
            <w:noProof/>
            <w:webHidden/>
          </w:rPr>
          <w:fldChar w:fldCharType="begin"/>
        </w:r>
        <w:r w:rsidR="00D04399">
          <w:rPr>
            <w:noProof/>
            <w:webHidden/>
          </w:rPr>
          <w:instrText xml:space="preserve"> PAGEREF _Toc149852337 \h </w:instrText>
        </w:r>
        <w:r w:rsidR="00D04399">
          <w:rPr>
            <w:noProof/>
            <w:webHidden/>
          </w:rPr>
        </w:r>
        <w:r w:rsidR="00D04399">
          <w:rPr>
            <w:noProof/>
            <w:webHidden/>
          </w:rPr>
          <w:fldChar w:fldCharType="separate"/>
        </w:r>
        <w:r w:rsidR="006B1390">
          <w:rPr>
            <w:noProof/>
            <w:webHidden/>
          </w:rPr>
          <w:t>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38" w:history="1">
        <w:r w:rsidR="00D04399">
          <w:rPr>
            <w:rStyle w:val="affb"/>
            <w:rFonts w:ascii="宋体" w:hAnsi="宋体" w:cs="宋体"/>
            <w:noProof/>
          </w:rPr>
          <w:t>三、获取采购文件</w:t>
        </w:r>
        <w:r w:rsidR="00D04399">
          <w:rPr>
            <w:noProof/>
            <w:webHidden/>
          </w:rPr>
          <w:tab/>
        </w:r>
        <w:r w:rsidR="00D04399">
          <w:rPr>
            <w:noProof/>
            <w:webHidden/>
          </w:rPr>
          <w:fldChar w:fldCharType="begin"/>
        </w:r>
        <w:r w:rsidR="00D04399">
          <w:rPr>
            <w:noProof/>
            <w:webHidden/>
          </w:rPr>
          <w:instrText xml:space="preserve"> PAGEREF _Toc149852338 \h </w:instrText>
        </w:r>
        <w:r w:rsidR="00D04399">
          <w:rPr>
            <w:noProof/>
            <w:webHidden/>
          </w:rPr>
        </w:r>
        <w:r w:rsidR="00D04399">
          <w:rPr>
            <w:noProof/>
            <w:webHidden/>
          </w:rPr>
          <w:fldChar w:fldCharType="separate"/>
        </w:r>
        <w:r w:rsidR="006B1390">
          <w:rPr>
            <w:noProof/>
            <w:webHidden/>
          </w:rPr>
          <w:t>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39" w:history="1">
        <w:r w:rsidR="00D04399">
          <w:rPr>
            <w:rStyle w:val="affb"/>
            <w:rFonts w:ascii="宋体" w:hAnsi="宋体" w:cs="宋体"/>
            <w:noProof/>
          </w:rPr>
          <w:t>四、响应文件提交</w:t>
        </w:r>
        <w:r w:rsidR="00D04399">
          <w:rPr>
            <w:noProof/>
            <w:webHidden/>
          </w:rPr>
          <w:tab/>
        </w:r>
        <w:r w:rsidR="00D04399">
          <w:rPr>
            <w:noProof/>
            <w:webHidden/>
          </w:rPr>
          <w:fldChar w:fldCharType="begin"/>
        </w:r>
        <w:r w:rsidR="00D04399">
          <w:rPr>
            <w:noProof/>
            <w:webHidden/>
          </w:rPr>
          <w:instrText xml:space="preserve"> PAGEREF _Toc149852339 \h </w:instrText>
        </w:r>
        <w:r w:rsidR="00D04399">
          <w:rPr>
            <w:noProof/>
            <w:webHidden/>
          </w:rPr>
        </w:r>
        <w:r w:rsidR="00D04399">
          <w:rPr>
            <w:noProof/>
            <w:webHidden/>
          </w:rPr>
          <w:fldChar w:fldCharType="separate"/>
        </w:r>
        <w:r w:rsidR="006B1390">
          <w:rPr>
            <w:noProof/>
            <w:webHidden/>
          </w:rPr>
          <w:t>5</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40" w:history="1">
        <w:r w:rsidR="00D04399">
          <w:rPr>
            <w:rStyle w:val="affb"/>
            <w:rFonts w:ascii="宋体" w:hAnsi="宋体" w:cs="宋体"/>
            <w:noProof/>
          </w:rPr>
          <w:t>五、开启</w:t>
        </w:r>
        <w:r w:rsidR="00D04399">
          <w:rPr>
            <w:noProof/>
            <w:webHidden/>
          </w:rPr>
          <w:tab/>
        </w:r>
        <w:r w:rsidR="00D04399">
          <w:rPr>
            <w:noProof/>
            <w:webHidden/>
          </w:rPr>
          <w:fldChar w:fldCharType="begin"/>
        </w:r>
        <w:r w:rsidR="00D04399">
          <w:rPr>
            <w:noProof/>
            <w:webHidden/>
          </w:rPr>
          <w:instrText xml:space="preserve"> PAGEREF _Toc149852340 \h </w:instrText>
        </w:r>
        <w:r w:rsidR="00D04399">
          <w:rPr>
            <w:noProof/>
            <w:webHidden/>
          </w:rPr>
        </w:r>
        <w:r w:rsidR="00D04399">
          <w:rPr>
            <w:noProof/>
            <w:webHidden/>
          </w:rPr>
          <w:fldChar w:fldCharType="separate"/>
        </w:r>
        <w:r w:rsidR="006B1390">
          <w:rPr>
            <w:noProof/>
            <w:webHidden/>
          </w:rPr>
          <w:t>5</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41" w:history="1">
        <w:r w:rsidR="00D04399">
          <w:rPr>
            <w:rStyle w:val="affb"/>
            <w:rFonts w:ascii="宋体" w:hAnsi="宋体" w:cs="宋体"/>
            <w:noProof/>
          </w:rPr>
          <w:t>六、公告期限</w:t>
        </w:r>
        <w:r w:rsidR="00D04399">
          <w:rPr>
            <w:noProof/>
            <w:webHidden/>
          </w:rPr>
          <w:tab/>
        </w:r>
        <w:r w:rsidR="00D04399">
          <w:rPr>
            <w:noProof/>
            <w:webHidden/>
          </w:rPr>
          <w:fldChar w:fldCharType="begin"/>
        </w:r>
        <w:r w:rsidR="00D04399">
          <w:rPr>
            <w:noProof/>
            <w:webHidden/>
          </w:rPr>
          <w:instrText xml:space="preserve"> PAGEREF _Toc149852341 \h </w:instrText>
        </w:r>
        <w:r w:rsidR="00D04399">
          <w:rPr>
            <w:noProof/>
            <w:webHidden/>
          </w:rPr>
        </w:r>
        <w:r w:rsidR="00D04399">
          <w:rPr>
            <w:noProof/>
            <w:webHidden/>
          </w:rPr>
          <w:fldChar w:fldCharType="separate"/>
        </w:r>
        <w:r w:rsidR="006B1390">
          <w:rPr>
            <w:noProof/>
            <w:webHidden/>
          </w:rPr>
          <w:t>5</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42" w:history="1">
        <w:r w:rsidR="00D04399">
          <w:rPr>
            <w:rStyle w:val="affb"/>
            <w:rFonts w:ascii="宋体" w:hAnsi="宋体" w:cs="宋体"/>
            <w:noProof/>
          </w:rPr>
          <w:t>七、其他补充事宜</w:t>
        </w:r>
        <w:r w:rsidR="00D04399">
          <w:rPr>
            <w:noProof/>
            <w:webHidden/>
          </w:rPr>
          <w:tab/>
        </w:r>
        <w:r w:rsidR="00D04399">
          <w:rPr>
            <w:noProof/>
            <w:webHidden/>
          </w:rPr>
          <w:fldChar w:fldCharType="begin"/>
        </w:r>
        <w:r w:rsidR="00D04399">
          <w:rPr>
            <w:noProof/>
            <w:webHidden/>
          </w:rPr>
          <w:instrText xml:space="preserve"> PAGEREF _Toc149852342 \h </w:instrText>
        </w:r>
        <w:r w:rsidR="00D04399">
          <w:rPr>
            <w:noProof/>
            <w:webHidden/>
          </w:rPr>
        </w:r>
        <w:r w:rsidR="00D04399">
          <w:rPr>
            <w:noProof/>
            <w:webHidden/>
          </w:rPr>
          <w:fldChar w:fldCharType="separate"/>
        </w:r>
        <w:r w:rsidR="006B1390">
          <w:rPr>
            <w:noProof/>
            <w:webHidden/>
          </w:rPr>
          <w:t>5</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43" w:history="1">
        <w:r w:rsidR="00D04399">
          <w:rPr>
            <w:rStyle w:val="affb"/>
            <w:rFonts w:ascii="宋体" w:hAnsi="宋体" w:cs="宋体"/>
            <w:noProof/>
          </w:rPr>
          <w:t>八、凡对本次采购提出询问，请按以下方式联系。</w:t>
        </w:r>
        <w:r w:rsidR="00D04399">
          <w:rPr>
            <w:noProof/>
            <w:webHidden/>
          </w:rPr>
          <w:tab/>
        </w:r>
        <w:r w:rsidR="00D04399">
          <w:rPr>
            <w:noProof/>
            <w:webHidden/>
          </w:rPr>
          <w:fldChar w:fldCharType="begin"/>
        </w:r>
        <w:r w:rsidR="00D04399">
          <w:rPr>
            <w:noProof/>
            <w:webHidden/>
          </w:rPr>
          <w:instrText xml:space="preserve"> PAGEREF _Toc149852343 \h </w:instrText>
        </w:r>
        <w:r w:rsidR="00D04399">
          <w:rPr>
            <w:noProof/>
            <w:webHidden/>
          </w:rPr>
        </w:r>
        <w:r w:rsidR="00D04399">
          <w:rPr>
            <w:noProof/>
            <w:webHidden/>
          </w:rPr>
          <w:fldChar w:fldCharType="separate"/>
        </w:r>
        <w:r w:rsidR="006B1390">
          <w:rPr>
            <w:noProof/>
            <w:webHidden/>
          </w:rPr>
          <w:t>6</w:t>
        </w:r>
        <w:r w:rsidR="00D04399">
          <w:rPr>
            <w:noProof/>
            <w:webHidden/>
          </w:rPr>
          <w:fldChar w:fldCharType="end"/>
        </w:r>
      </w:hyperlink>
    </w:p>
    <w:p w:rsidR="00F20A7F" w:rsidRDefault="00586DA4">
      <w:pPr>
        <w:pStyle w:val="15"/>
        <w:tabs>
          <w:tab w:val="right" w:leader="dot" w:pos="8297"/>
        </w:tabs>
        <w:rPr>
          <w:rFonts w:ascii="等线" w:eastAsia="等线" w:hAnsi="等线" w:cs="宋体"/>
          <w:noProof/>
          <w:szCs w:val="22"/>
        </w:rPr>
      </w:pPr>
      <w:hyperlink w:anchor="_Toc149852344" w:history="1">
        <w:r w:rsidR="00D04399">
          <w:rPr>
            <w:rStyle w:val="affb"/>
            <w:rFonts w:ascii="宋体" w:hAnsi="宋体"/>
            <w:noProof/>
          </w:rPr>
          <w:t>第二章  供应商须知资料表</w:t>
        </w:r>
        <w:r w:rsidR="00D04399">
          <w:rPr>
            <w:noProof/>
            <w:webHidden/>
          </w:rPr>
          <w:tab/>
        </w:r>
        <w:r w:rsidR="00D04399">
          <w:rPr>
            <w:noProof/>
            <w:webHidden/>
          </w:rPr>
          <w:fldChar w:fldCharType="begin"/>
        </w:r>
        <w:r w:rsidR="00D04399">
          <w:rPr>
            <w:noProof/>
            <w:webHidden/>
          </w:rPr>
          <w:instrText xml:space="preserve"> PAGEREF _Toc149852344 \h </w:instrText>
        </w:r>
        <w:r w:rsidR="00D04399">
          <w:rPr>
            <w:noProof/>
            <w:webHidden/>
          </w:rPr>
        </w:r>
        <w:r w:rsidR="00D04399">
          <w:rPr>
            <w:noProof/>
            <w:webHidden/>
          </w:rPr>
          <w:fldChar w:fldCharType="separate"/>
        </w:r>
        <w:r w:rsidR="006B1390">
          <w:rPr>
            <w:noProof/>
            <w:webHidden/>
          </w:rPr>
          <w:t>8</w:t>
        </w:r>
        <w:r w:rsidR="00D04399">
          <w:rPr>
            <w:noProof/>
            <w:webHidden/>
          </w:rPr>
          <w:fldChar w:fldCharType="end"/>
        </w:r>
      </w:hyperlink>
    </w:p>
    <w:p w:rsidR="00F20A7F" w:rsidRDefault="00586DA4">
      <w:pPr>
        <w:pStyle w:val="15"/>
        <w:tabs>
          <w:tab w:val="right" w:leader="dot" w:pos="8297"/>
        </w:tabs>
        <w:rPr>
          <w:rFonts w:ascii="等线" w:eastAsia="等线" w:hAnsi="等线" w:cs="宋体"/>
          <w:noProof/>
          <w:szCs w:val="22"/>
        </w:rPr>
      </w:pPr>
      <w:hyperlink w:anchor="_Toc149852345" w:history="1">
        <w:r w:rsidR="00D04399">
          <w:rPr>
            <w:rStyle w:val="affb"/>
            <w:rFonts w:ascii="宋体" w:hAnsi="宋体"/>
            <w:noProof/>
          </w:rPr>
          <w:t>第三章  供应商须知</w:t>
        </w:r>
        <w:r w:rsidR="00D04399">
          <w:rPr>
            <w:noProof/>
            <w:webHidden/>
          </w:rPr>
          <w:tab/>
        </w:r>
        <w:r w:rsidR="00D04399">
          <w:rPr>
            <w:noProof/>
            <w:webHidden/>
          </w:rPr>
          <w:fldChar w:fldCharType="begin"/>
        </w:r>
        <w:r w:rsidR="00D04399">
          <w:rPr>
            <w:noProof/>
            <w:webHidden/>
          </w:rPr>
          <w:instrText xml:space="preserve"> PAGEREF _Toc149852345 \h </w:instrText>
        </w:r>
        <w:r w:rsidR="00D04399">
          <w:rPr>
            <w:noProof/>
            <w:webHidden/>
          </w:rPr>
        </w:r>
        <w:r w:rsidR="00D04399">
          <w:rPr>
            <w:noProof/>
            <w:webHidden/>
          </w:rPr>
          <w:fldChar w:fldCharType="separate"/>
        </w:r>
        <w:r w:rsidR="006B1390">
          <w:rPr>
            <w:noProof/>
            <w:webHidden/>
          </w:rPr>
          <w:t>11</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46" w:history="1">
        <w:r w:rsidR="00D04399">
          <w:rPr>
            <w:rStyle w:val="affb"/>
            <w:rFonts w:ascii="宋体" w:hAnsi="宋体"/>
            <w:noProof/>
          </w:rPr>
          <w:t>一、说明</w:t>
        </w:r>
        <w:r w:rsidR="00D04399">
          <w:rPr>
            <w:noProof/>
            <w:webHidden/>
          </w:rPr>
          <w:tab/>
        </w:r>
        <w:r w:rsidR="00D04399">
          <w:rPr>
            <w:noProof/>
            <w:webHidden/>
          </w:rPr>
          <w:fldChar w:fldCharType="begin"/>
        </w:r>
        <w:r w:rsidR="00D04399">
          <w:rPr>
            <w:noProof/>
            <w:webHidden/>
          </w:rPr>
          <w:instrText xml:space="preserve"> PAGEREF _Toc149852346 \h </w:instrText>
        </w:r>
        <w:r w:rsidR="00D04399">
          <w:rPr>
            <w:noProof/>
            <w:webHidden/>
          </w:rPr>
        </w:r>
        <w:r w:rsidR="00D04399">
          <w:rPr>
            <w:noProof/>
            <w:webHidden/>
          </w:rPr>
          <w:fldChar w:fldCharType="separate"/>
        </w:r>
        <w:r w:rsidR="006B1390">
          <w:rPr>
            <w:noProof/>
            <w:webHidden/>
          </w:rPr>
          <w:t>11</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47" w:history="1">
        <w:r w:rsidR="00D04399">
          <w:rPr>
            <w:rStyle w:val="affb"/>
            <w:rFonts w:ascii="宋体" w:hAnsi="宋体"/>
            <w:noProof/>
          </w:rPr>
          <w:t>1. 采购人、采购代理机构及资金来源</w:t>
        </w:r>
        <w:r w:rsidR="00D04399">
          <w:rPr>
            <w:noProof/>
            <w:webHidden/>
          </w:rPr>
          <w:tab/>
        </w:r>
        <w:r w:rsidR="00D04399">
          <w:rPr>
            <w:noProof/>
            <w:webHidden/>
          </w:rPr>
          <w:fldChar w:fldCharType="begin"/>
        </w:r>
        <w:r w:rsidR="00D04399">
          <w:rPr>
            <w:noProof/>
            <w:webHidden/>
          </w:rPr>
          <w:instrText xml:space="preserve"> PAGEREF _Toc149852347 \h </w:instrText>
        </w:r>
        <w:r w:rsidR="00D04399">
          <w:rPr>
            <w:noProof/>
            <w:webHidden/>
          </w:rPr>
        </w:r>
        <w:r w:rsidR="00D04399">
          <w:rPr>
            <w:noProof/>
            <w:webHidden/>
          </w:rPr>
          <w:fldChar w:fldCharType="separate"/>
        </w:r>
        <w:r w:rsidR="006B1390">
          <w:rPr>
            <w:noProof/>
            <w:webHidden/>
          </w:rPr>
          <w:t>11</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48" w:history="1">
        <w:r w:rsidR="00D04399">
          <w:rPr>
            <w:rStyle w:val="affb"/>
            <w:rFonts w:ascii="宋体" w:hAnsi="宋体"/>
            <w:noProof/>
          </w:rPr>
          <w:t>2. 合格的供应商</w:t>
        </w:r>
        <w:r w:rsidR="00D04399">
          <w:rPr>
            <w:noProof/>
            <w:webHidden/>
          </w:rPr>
          <w:tab/>
        </w:r>
        <w:r w:rsidR="00D04399">
          <w:rPr>
            <w:noProof/>
            <w:webHidden/>
          </w:rPr>
          <w:fldChar w:fldCharType="begin"/>
        </w:r>
        <w:r w:rsidR="00D04399">
          <w:rPr>
            <w:noProof/>
            <w:webHidden/>
          </w:rPr>
          <w:instrText xml:space="preserve"> PAGEREF _Toc149852348 \h </w:instrText>
        </w:r>
        <w:r w:rsidR="00D04399">
          <w:rPr>
            <w:noProof/>
            <w:webHidden/>
          </w:rPr>
        </w:r>
        <w:r w:rsidR="00D04399">
          <w:rPr>
            <w:noProof/>
            <w:webHidden/>
          </w:rPr>
          <w:fldChar w:fldCharType="separate"/>
        </w:r>
        <w:r w:rsidR="006B1390">
          <w:rPr>
            <w:noProof/>
            <w:webHidden/>
          </w:rPr>
          <w:t>11</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49" w:history="1">
        <w:r w:rsidR="00D04399">
          <w:rPr>
            <w:rStyle w:val="affb"/>
            <w:rFonts w:ascii="宋体" w:hAnsi="宋体"/>
            <w:noProof/>
          </w:rPr>
          <w:t>3. 磋商费用</w:t>
        </w:r>
        <w:r w:rsidR="00D04399">
          <w:rPr>
            <w:noProof/>
            <w:webHidden/>
          </w:rPr>
          <w:tab/>
        </w:r>
        <w:r w:rsidR="00D04399">
          <w:rPr>
            <w:noProof/>
            <w:webHidden/>
          </w:rPr>
          <w:fldChar w:fldCharType="begin"/>
        </w:r>
        <w:r w:rsidR="00D04399">
          <w:rPr>
            <w:noProof/>
            <w:webHidden/>
          </w:rPr>
          <w:instrText xml:space="preserve"> PAGEREF _Toc149852349 \h </w:instrText>
        </w:r>
        <w:r w:rsidR="00D04399">
          <w:rPr>
            <w:noProof/>
            <w:webHidden/>
          </w:rPr>
        </w:r>
        <w:r w:rsidR="00D04399">
          <w:rPr>
            <w:noProof/>
            <w:webHidden/>
          </w:rPr>
          <w:fldChar w:fldCharType="separate"/>
        </w:r>
        <w:r w:rsidR="006B1390">
          <w:rPr>
            <w:noProof/>
            <w:webHidden/>
          </w:rPr>
          <w:t>13</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50" w:history="1">
        <w:r w:rsidR="00D04399">
          <w:rPr>
            <w:rStyle w:val="affb"/>
            <w:rFonts w:ascii="宋体" w:hAnsi="宋体"/>
            <w:noProof/>
          </w:rPr>
          <w:t>二、竞争性磋商文件</w:t>
        </w:r>
        <w:r w:rsidR="00D04399">
          <w:rPr>
            <w:noProof/>
            <w:webHidden/>
          </w:rPr>
          <w:tab/>
        </w:r>
        <w:r w:rsidR="00D04399">
          <w:rPr>
            <w:noProof/>
            <w:webHidden/>
          </w:rPr>
          <w:fldChar w:fldCharType="begin"/>
        </w:r>
        <w:r w:rsidR="00D04399">
          <w:rPr>
            <w:noProof/>
            <w:webHidden/>
          </w:rPr>
          <w:instrText xml:space="preserve"> PAGEREF _Toc149852350 \h </w:instrText>
        </w:r>
        <w:r w:rsidR="00D04399">
          <w:rPr>
            <w:noProof/>
            <w:webHidden/>
          </w:rPr>
        </w:r>
        <w:r w:rsidR="00D04399">
          <w:rPr>
            <w:noProof/>
            <w:webHidden/>
          </w:rPr>
          <w:fldChar w:fldCharType="separate"/>
        </w:r>
        <w:r w:rsidR="006B1390">
          <w:rPr>
            <w:noProof/>
            <w:webHidden/>
          </w:rPr>
          <w:t>13</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51" w:history="1">
        <w:r w:rsidR="00D04399">
          <w:rPr>
            <w:rStyle w:val="affb"/>
            <w:rFonts w:ascii="宋体" w:hAnsi="宋体"/>
            <w:noProof/>
          </w:rPr>
          <w:t>4. 竞争性磋商文件构成</w:t>
        </w:r>
        <w:r w:rsidR="00D04399">
          <w:rPr>
            <w:noProof/>
            <w:webHidden/>
          </w:rPr>
          <w:tab/>
        </w:r>
        <w:r w:rsidR="00D04399">
          <w:rPr>
            <w:noProof/>
            <w:webHidden/>
          </w:rPr>
          <w:fldChar w:fldCharType="begin"/>
        </w:r>
        <w:r w:rsidR="00D04399">
          <w:rPr>
            <w:noProof/>
            <w:webHidden/>
          </w:rPr>
          <w:instrText xml:space="preserve"> PAGEREF _Toc149852351 \h </w:instrText>
        </w:r>
        <w:r w:rsidR="00D04399">
          <w:rPr>
            <w:noProof/>
            <w:webHidden/>
          </w:rPr>
        </w:r>
        <w:r w:rsidR="00D04399">
          <w:rPr>
            <w:noProof/>
            <w:webHidden/>
          </w:rPr>
          <w:fldChar w:fldCharType="separate"/>
        </w:r>
        <w:r w:rsidR="006B1390">
          <w:rPr>
            <w:noProof/>
            <w:webHidden/>
          </w:rPr>
          <w:t>13</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52" w:history="1">
        <w:r w:rsidR="00D04399">
          <w:rPr>
            <w:rStyle w:val="affb"/>
            <w:rFonts w:ascii="宋体" w:hAnsi="宋体"/>
            <w:noProof/>
          </w:rPr>
          <w:t>5. 竞争性磋商文件的澄清</w:t>
        </w:r>
        <w:r w:rsidR="00D04399">
          <w:rPr>
            <w:noProof/>
            <w:webHidden/>
          </w:rPr>
          <w:tab/>
        </w:r>
        <w:r w:rsidR="00D04399">
          <w:rPr>
            <w:noProof/>
            <w:webHidden/>
          </w:rPr>
          <w:fldChar w:fldCharType="begin"/>
        </w:r>
        <w:r w:rsidR="00D04399">
          <w:rPr>
            <w:noProof/>
            <w:webHidden/>
          </w:rPr>
          <w:instrText xml:space="preserve"> PAGEREF _Toc149852352 \h </w:instrText>
        </w:r>
        <w:r w:rsidR="00D04399">
          <w:rPr>
            <w:noProof/>
            <w:webHidden/>
          </w:rPr>
        </w:r>
        <w:r w:rsidR="00D04399">
          <w:rPr>
            <w:noProof/>
            <w:webHidden/>
          </w:rPr>
          <w:fldChar w:fldCharType="separate"/>
        </w:r>
        <w:r w:rsidR="006B1390">
          <w:rPr>
            <w:noProof/>
            <w:webHidden/>
          </w:rPr>
          <w:t>14</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53" w:history="1">
        <w:r w:rsidR="00D04399">
          <w:rPr>
            <w:rStyle w:val="affb"/>
            <w:rFonts w:ascii="宋体" w:hAnsi="宋体"/>
            <w:noProof/>
          </w:rPr>
          <w:t>6. 对竞争性磋商文件的修改</w:t>
        </w:r>
        <w:r w:rsidR="00D04399">
          <w:rPr>
            <w:noProof/>
            <w:webHidden/>
          </w:rPr>
          <w:tab/>
        </w:r>
        <w:r w:rsidR="00D04399">
          <w:rPr>
            <w:noProof/>
            <w:webHidden/>
          </w:rPr>
          <w:fldChar w:fldCharType="begin"/>
        </w:r>
        <w:r w:rsidR="00D04399">
          <w:rPr>
            <w:noProof/>
            <w:webHidden/>
          </w:rPr>
          <w:instrText xml:space="preserve"> PAGEREF _Toc149852353 \h </w:instrText>
        </w:r>
        <w:r w:rsidR="00D04399">
          <w:rPr>
            <w:noProof/>
            <w:webHidden/>
          </w:rPr>
        </w:r>
        <w:r w:rsidR="00D04399">
          <w:rPr>
            <w:noProof/>
            <w:webHidden/>
          </w:rPr>
          <w:fldChar w:fldCharType="separate"/>
        </w:r>
        <w:r w:rsidR="006B1390">
          <w:rPr>
            <w:noProof/>
            <w:webHidden/>
          </w:rPr>
          <w:t>14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54" w:history="1">
        <w:r w:rsidR="00D04399">
          <w:rPr>
            <w:rStyle w:val="affb"/>
            <w:rFonts w:ascii="宋体" w:hAnsi="宋体"/>
            <w:noProof/>
          </w:rPr>
          <w:t>三、响应文件的编制</w:t>
        </w:r>
        <w:r w:rsidR="00D04399">
          <w:rPr>
            <w:noProof/>
            <w:webHidden/>
          </w:rPr>
          <w:tab/>
        </w:r>
        <w:r w:rsidR="00D04399">
          <w:rPr>
            <w:noProof/>
            <w:webHidden/>
          </w:rPr>
          <w:fldChar w:fldCharType="begin"/>
        </w:r>
        <w:r w:rsidR="00D04399">
          <w:rPr>
            <w:noProof/>
            <w:webHidden/>
          </w:rPr>
          <w:instrText xml:space="preserve"> PAGEREF _Toc149852354 \h </w:instrText>
        </w:r>
        <w:r w:rsidR="00D04399">
          <w:rPr>
            <w:noProof/>
            <w:webHidden/>
          </w:rPr>
        </w:r>
        <w:r w:rsidR="00D04399">
          <w:rPr>
            <w:noProof/>
            <w:webHidden/>
          </w:rPr>
          <w:fldChar w:fldCharType="separate"/>
        </w:r>
        <w:r w:rsidR="006B1390">
          <w:rPr>
            <w:noProof/>
            <w:webHidden/>
          </w:rPr>
          <w:t>14</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55" w:history="1">
        <w:r w:rsidR="00D04399">
          <w:rPr>
            <w:rStyle w:val="affb"/>
            <w:rFonts w:ascii="宋体" w:hAnsi="宋体"/>
            <w:noProof/>
          </w:rPr>
          <w:t>7. 语言</w:t>
        </w:r>
        <w:r w:rsidR="00D04399">
          <w:rPr>
            <w:noProof/>
            <w:webHidden/>
          </w:rPr>
          <w:tab/>
        </w:r>
        <w:r w:rsidR="00D04399">
          <w:rPr>
            <w:noProof/>
            <w:webHidden/>
          </w:rPr>
          <w:fldChar w:fldCharType="begin"/>
        </w:r>
        <w:r w:rsidR="00D04399">
          <w:rPr>
            <w:noProof/>
            <w:webHidden/>
          </w:rPr>
          <w:instrText xml:space="preserve"> PAGEREF _Toc149852355 \h </w:instrText>
        </w:r>
        <w:r w:rsidR="00D04399">
          <w:rPr>
            <w:noProof/>
            <w:webHidden/>
          </w:rPr>
        </w:r>
        <w:r w:rsidR="00D04399">
          <w:rPr>
            <w:noProof/>
            <w:webHidden/>
          </w:rPr>
          <w:fldChar w:fldCharType="separate"/>
        </w:r>
        <w:r w:rsidR="006B1390">
          <w:rPr>
            <w:noProof/>
            <w:webHidden/>
          </w:rPr>
          <w:t>14</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56" w:history="1">
        <w:r w:rsidR="00D04399">
          <w:rPr>
            <w:rStyle w:val="affb"/>
            <w:rFonts w:ascii="宋体" w:hAnsi="宋体"/>
            <w:noProof/>
          </w:rPr>
          <w:t>8. 响应文件构成</w:t>
        </w:r>
        <w:r w:rsidR="00D04399">
          <w:rPr>
            <w:noProof/>
            <w:webHidden/>
          </w:rPr>
          <w:tab/>
        </w:r>
        <w:r w:rsidR="00D04399">
          <w:rPr>
            <w:noProof/>
            <w:webHidden/>
          </w:rPr>
          <w:fldChar w:fldCharType="begin"/>
        </w:r>
        <w:r w:rsidR="00D04399">
          <w:rPr>
            <w:noProof/>
            <w:webHidden/>
          </w:rPr>
          <w:instrText xml:space="preserve"> PAGEREF _Toc149852356 \h </w:instrText>
        </w:r>
        <w:r w:rsidR="00D04399">
          <w:rPr>
            <w:noProof/>
            <w:webHidden/>
          </w:rPr>
        </w:r>
        <w:r w:rsidR="00D04399">
          <w:rPr>
            <w:noProof/>
            <w:webHidden/>
          </w:rPr>
          <w:fldChar w:fldCharType="separate"/>
        </w:r>
        <w:r w:rsidR="006B1390">
          <w:rPr>
            <w:noProof/>
            <w:webHidden/>
          </w:rPr>
          <w:t>14</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57" w:history="1">
        <w:r w:rsidR="00D04399">
          <w:rPr>
            <w:rStyle w:val="affb"/>
            <w:rFonts w:ascii="宋体" w:hAnsi="宋体"/>
            <w:noProof/>
          </w:rPr>
          <w:t>9. 报价</w:t>
        </w:r>
        <w:r w:rsidR="00D04399">
          <w:rPr>
            <w:noProof/>
            <w:webHidden/>
          </w:rPr>
          <w:tab/>
        </w:r>
        <w:r w:rsidR="00D04399">
          <w:rPr>
            <w:noProof/>
            <w:webHidden/>
          </w:rPr>
          <w:fldChar w:fldCharType="begin"/>
        </w:r>
        <w:r w:rsidR="00D04399">
          <w:rPr>
            <w:noProof/>
            <w:webHidden/>
          </w:rPr>
          <w:instrText xml:space="preserve"> PAGEREF _Toc149852357 \h </w:instrText>
        </w:r>
        <w:r w:rsidR="00D04399">
          <w:rPr>
            <w:noProof/>
            <w:webHidden/>
          </w:rPr>
        </w:r>
        <w:r w:rsidR="00D04399">
          <w:rPr>
            <w:noProof/>
            <w:webHidden/>
          </w:rPr>
          <w:fldChar w:fldCharType="separate"/>
        </w:r>
        <w:r w:rsidR="006B1390">
          <w:rPr>
            <w:noProof/>
            <w:webHidden/>
          </w:rPr>
          <w:t>16</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58" w:history="1">
        <w:r w:rsidR="00D04399">
          <w:rPr>
            <w:rStyle w:val="affb"/>
            <w:rFonts w:ascii="宋体" w:hAnsi="宋体"/>
            <w:noProof/>
          </w:rPr>
          <w:t>10. 报价币种</w:t>
        </w:r>
        <w:r w:rsidR="00D04399">
          <w:rPr>
            <w:noProof/>
            <w:webHidden/>
          </w:rPr>
          <w:tab/>
        </w:r>
        <w:r w:rsidR="00D04399">
          <w:rPr>
            <w:noProof/>
            <w:webHidden/>
          </w:rPr>
          <w:fldChar w:fldCharType="begin"/>
        </w:r>
        <w:r w:rsidR="00D04399">
          <w:rPr>
            <w:noProof/>
            <w:webHidden/>
          </w:rPr>
          <w:instrText xml:space="preserve"> PAGEREF _Toc149852358 \h </w:instrText>
        </w:r>
        <w:r w:rsidR="00D04399">
          <w:rPr>
            <w:noProof/>
            <w:webHidden/>
          </w:rPr>
        </w:r>
        <w:r w:rsidR="00D04399">
          <w:rPr>
            <w:noProof/>
            <w:webHidden/>
          </w:rPr>
          <w:fldChar w:fldCharType="separate"/>
        </w:r>
        <w:r w:rsidR="006B1390">
          <w:rPr>
            <w:noProof/>
            <w:webHidden/>
          </w:rPr>
          <w:t>16</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59" w:history="1">
        <w:r w:rsidR="00D04399">
          <w:rPr>
            <w:rStyle w:val="affb"/>
            <w:rFonts w:ascii="宋体" w:hAnsi="宋体"/>
            <w:noProof/>
          </w:rPr>
          <w:t>11. 磋商保证金</w:t>
        </w:r>
        <w:r w:rsidR="00D04399">
          <w:rPr>
            <w:noProof/>
            <w:webHidden/>
          </w:rPr>
          <w:tab/>
        </w:r>
        <w:r w:rsidR="00D04399">
          <w:rPr>
            <w:noProof/>
            <w:webHidden/>
          </w:rPr>
          <w:fldChar w:fldCharType="begin"/>
        </w:r>
        <w:r w:rsidR="00D04399">
          <w:rPr>
            <w:noProof/>
            <w:webHidden/>
          </w:rPr>
          <w:instrText xml:space="preserve"> PAGEREF _Toc149852359 \h </w:instrText>
        </w:r>
        <w:r w:rsidR="00D04399">
          <w:rPr>
            <w:noProof/>
            <w:webHidden/>
          </w:rPr>
        </w:r>
        <w:r w:rsidR="00D04399">
          <w:rPr>
            <w:noProof/>
            <w:webHidden/>
          </w:rPr>
          <w:fldChar w:fldCharType="separate"/>
        </w:r>
        <w:r w:rsidR="006B1390">
          <w:rPr>
            <w:noProof/>
            <w:webHidden/>
          </w:rPr>
          <w:t>16</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60" w:history="1">
        <w:r w:rsidR="00D04399">
          <w:rPr>
            <w:rStyle w:val="affb"/>
            <w:rFonts w:ascii="宋体" w:hAnsi="宋体"/>
            <w:noProof/>
          </w:rPr>
          <w:t>12. 响应文件有效期</w:t>
        </w:r>
        <w:r w:rsidR="00D04399">
          <w:rPr>
            <w:noProof/>
            <w:webHidden/>
          </w:rPr>
          <w:tab/>
        </w:r>
        <w:r w:rsidR="00D04399">
          <w:rPr>
            <w:noProof/>
            <w:webHidden/>
          </w:rPr>
          <w:fldChar w:fldCharType="begin"/>
        </w:r>
        <w:r w:rsidR="00D04399">
          <w:rPr>
            <w:noProof/>
            <w:webHidden/>
          </w:rPr>
          <w:instrText xml:space="preserve"> PAGEREF _Toc149852360 \h </w:instrText>
        </w:r>
        <w:r w:rsidR="00D04399">
          <w:rPr>
            <w:noProof/>
            <w:webHidden/>
          </w:rPr>
        </w:r>
        <w:r w:rsidR="00D04399">
          <w:rPr>
            <w:noProof/>
            <w:webHidden/>
          </w:rPr>
          <w:fldChar w:fldCharType="separate"/>
        </w:r>
        <w:r w:rsidR="006B1390">
          <w:rPr>
            <w:noProof/>
            <w:webHidden/>
          </w:rPr>
          <w:t>17</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61" w:history="1">
        <w:r w:rsidR="00D04399">
          <w:rPr>
            <w:rStyle w:val="affb"/>
            <w:rFonts w:ascii="宋体" w:hAnsi="宋体"/>
            <w:noProof/>
          </w:rPr>
          <w:t>四、响应文件的递交</w:t>
        </w:r>
        <w:r w:rsidR="00D04399">
          <w:rPr>
            <w:noProof/>
            <w:webHidden/>
          </w:rPr>
          <w:tab/>
        </w:r>
        <w:r w:rsidR="00D04399">
          <w:rPr>
            <w:noProof/>
            <w:webHidden/>
          </w:rPr>
          <w:fldChar w:fldCharType="begin"/>
        </w:r>
        <w:r w:rsidR="00D04399">
          <w:rPr>
            <w:noProof/>
            <w:webHidden/>
          </w:rPr>
          <w:instrText xml:space="preserve"> PAGEREF _Toc149852361 \h </w:instrText>
        </w:r>
        <w:r w:rsidR="00D04399">
          <w:rPr>
            <w:noProof/>
            <w:webHidden/>
          </w:rPr>
        </w:r>
        <w:r w:rsidR="00D04399">
          <w:rPr>
            <w:noProof/>
            <w:webHidden/>
          </w:rPr>
          <w:fldChar w:fldCharType="separate"/>
        </w:r>
        <w:r w:rsidR="006B1390">
          <w:rPr>
            <w:noProof/>
            <w:webHidden/>
          </w:rPr>
          <w:t>17</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62" w:history="1">
        <w:r w:rsidR="00D04399">
          <w:rPr>
            <w:rStyle w:val="affb"/>
            <w:rFonts w:ascii="宋体" w:hAnsi="宋体"/>
            <w:noProof/>
          </w:rPr>
          <w:t>13. 响应文件递交截止期</w:t>
        </w:r>
        <w:r w:rsidR="00D04399">
          <w:rPr>
            <w:noProof/>
            <w:webHidden/>
          </w:rPr>
          <w:tab/>
        </w:r>
        <w:r w:rsidR="00D04399">
          <w:rPr>
            <w:noProof/>
            <w:webHidden/>
          </w:rPr>
          <w:fldChar w:fldCharType="begin"/>
        </w:r>
        <w:r w:rsidR="00D04399">
          <w:rPr>
            <w:noProof/>
            <w:webHidden/>
          </w:rPr>
          <w:instrText xml:space="preserve"> PAGEREF _Toc149852362 \h </w:instrText>
        </w:r>
        <w:r w:rsidR="00D04399">
          <w:rPr>
            <w:noProof/>
            <w:webHidden/>
          </w:rPr>
        </w:r>
        <w:r w:rsidR="00D04399">
          <w:rPr>
            <w:noProof/>
            <w:webHidden/>
          </w:rPr>
          <w:fldChar w:fldCharType="separate"/>
        </w:r>
        <w:r w:rsidR="006B1390">
          <w:rPr>
            <w:noProof/>
            <w:webHidden/>
          </w:rPr>
          <w:t>17</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63" w:history="1">
        <w:r w:rsidR="00D04399">
          <w:rPr>
            <w:rStyle w:val="affb"/>
            <w:rFonts w:ascii="宋体" w:hAnsi="宋体"/>
            <w:noProof/>
          </w:rPr>
          <w:t>五、磋商</w:t>
        </w:r>
        <w:r w:rsidR="00D04399">
          <w:rPr>
            <w:noProof/>
            <w:webHidden/>
          </w:rPr>
          <w:tab/>
        </w:r>
        <w:r w:rsidR="00D04399">
          <w:rPr>
            <w:noProof/>
            <w:webHidden/>
          </w:rPr>
          <w:fldChar w:fldCharType="begin"/>
        </w:r>
        <w:r w:rsidR="00D04399">
          <w:rPr>
            <w:noProof/>
            <w:webHidden/>
          </w:rPr>
          <w:instrText xml:space="preserve"> PAGEREF _Toc149852363 \h </w:instrText>
        </w:r>
        <w:r w:rsidR="00D04399">
          <w:rPr>
            <w:noProof/>
            <w:webHidden/>
          </w:rPr>
        </w:r>
        <w:r w:rsidR="00D04399">
          <w:rPr>
            <w:noProof/>
            <w:webHidden/>
          </w:rPr>
          <w:fldChar w:fldCharType="separate"/>
        </w:r>
        <w:r w:rsidR="006B1390">
          <w:rPr>
            <w:noProof/>
            <w:webHidden/>
          </w:rPr>
          <w:t>18</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64" w:history="1">
        <w:r w:rsidR="00D04399">
          <w:rPr>
            <w:rStyle w:val="affb"/>
            <w:rFonts w:ascii="宋体" w:hAnsi="宋体"/>
            <w:noProof/>
          </w:rPr>
          <w:t>14. 磋商小组</w:t>
        </w:r>
        <w:r w:rsidR="00D04399">
          <w:rPr>
            <w:noProof/>
            <w:webHidden/>
          </w:rPr>
          <w:tab/>
        </w:r>
        <w:r w:rsidR="00D04399">
          <w:rPr>
            <w:noProof/>
            <w:webHidden/>
          </w:rPr>
          <w:fldChar w:fldCharType="begin"/>
        </w:r>
        <w:r w:rsidR="00D04399">
          <w:rPr>
            <w:noProof/>
            <w:webHidden/>
          </w:rPr>
          <w:instrText xml:space="preserve"> PAGEREF _Toc149852364 \h </w:instrText>
        </w:r>
        <w:r w:rsidR="00D04399">
          <w:rPr>
            <w:noProof/>
            <w:webHidden/>
          </w:rPr>
        </w:r>
        <w:r w:rsidR="00D04399">
          <w:rPr>
            <w:noProof/>
            <w:webHidden/>
          </w:rPr>
          <w:fldChar w:fldCharType="separate"/>
        </w:r>
        <w:r w:rsidR="006B1390">
          <w:rPr>
            <w:noProof/>
            <w:webHidden/>
          </w:rPr>
          <w:t>18</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65" w:history="1">
        <w:r w:rsidR="00D04399">
          <w:rPr>
            <w:rStyle w:val="affb"/>
            <w:rFonts w:ascii="宋体" w:hAnsi="宋体"/>
            <w:noProof/>
          </w:rPr>
          <w:t>15. 磋商时间和顺序</w:t>
        </w:r>
        <w:r w:rsidR="00D04399">
          <w:rPr>
            <w:noProof/>
            <w:webHidden/>
          </w:rPr>
          <w:tab/>
        </w:r>
        <w:r w:rsidR="00D04399">
          <w:rPr>
            <w:noProof/>
            <w:webHidden/>
          </w:rPr>
          <w:fldChar w:fldCharType="begin"/>
        </w:r>
        <w:r w:rsidR="00D04399">
          <w:rPr>
            <w:noProof/>
            <w:webHidden/>
          </w:rPr>
          <w:instrText xml:space="preserve"> PAGEREF _Toc149852365 \h </w:instrText>
        </w:r>
        <w:r w:rsidR="00D04399">
          <w:rPr>
            <w:noProof/>
            <w:webHidden/>
          </w:rPr>
        </w:r>
        <w:r w:rsidR="00D04399">
          <w:rPr>
            <w:noProof/>
            <w:webHidden/>
          </w:rPr>
          <w:fldChar w:fldCharType="separate"/>
        </w:r>
        <w:r w:rsidR="006B1390">
          <w:rPr>
            <w:noProof/>
            <w:webHidden/>
          </w:rPr>
          <w:t>18</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66" w:history="1">
        <w:r w:rsidR="00D04399">
          <w:rPr>
            <w:rStyle w:val="affb"/>
            <w:rFonts w:ascii="宋体" w:hAnsi="宋体"/>
            <w:noProof/>
          </w:rPr>
          <w:t>16.对供应商的资格审查</w:t>
        </w:r>
        <w:r w:rsidR="00D04399">
          <w:rPr>
            <w:noProof/>
            <w:webHidden/>
          </w:rPr>
          <w:tab/>
        </w:r>
        <w:r w:rsidR="00D04399">
          <w:rPr>
            <w:noProof/>
            <w:webHidden/>
          </w:rPr>
          <w:fldChar w:fldCharType="begin"/>
        </w:r>
        <w:r w:rsidR="00D04399">
          <w:rPr>
            <w:noProof/>
            <w:webHidden/>
          </w:rPr>
          <w:instrText xml:space="preserve"> PAGEREF _Toc149852366 \h </w:instrText>
        </w:r>
        <w:r w:rsidR="00D04399">
          <w:rPr>
            <w:noProof/>
            <w:webHidden/>
          </w:rPr>
        </w:r>
        <w:r w:rsidR="00D04399">
          <w:rPr>
            <w:noProof/>
            <w:webHidden/>
          </w:rPr>
          <w:fldChar w:fldCharType="separate"/>
        </w:r>
        <w:r w:rsidR="006B1390">
          <w:rPr>
            <w:noProof/>
            <w:webHidden/>
          </w:rPr>
          <w:t>18</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67" w:history="1">
        <w:r w:rsidR="00D04399">
          <w:rPr>
            <w:rStyle w:val="affb"/>
            <w:rFonts w:ascii="宋体" w:hAnsi="宋体"/>
            <w:noProof/>
          </w:rPr>
          <w:t>17.对响应文件的符合性检查</w:t>
        </w:r>
        <w:r w:rsidR="00D04399">
          <w:rPr>
            <w:noProof/>
            <w:webHidden/>
          </w:rPr>
          <w:tab/>
        </w:r>
        <w:r w:rsidR="00D04399">
          <w:rPr>
            <w:noProof/>
            <w:webHidden/>
          </w:rPr>
          <w:fldChar w:fldCharType="begin"/>
        </w:r>
        <w:r w:rsidR="00D04399">
          <w:rPr>
            <w:noProof/>
            <w:webHidden/>
          </w:rPr>
          <w:instrText xml:space="preserve"> PAGEREF _Toc149852367 \h </w:instrText>
        </w:r>
        <w:r w:rsidR="00D04399">
          <w:rPr>
            <w:noProof/>
            <w:webHidden/>
          </w:rPr>
        </w:r>
        <w:r w:rsidR="00D04399">
          <w:rPr>
            <w:noProof/>
            <w:webHidden/>
          </w:rPr>
          <w:fldChar w:fldCharType="separate"/>
        </w:r>
        <w:r w:rsidR="006B1390">
          <w:rPr>
            <w:noProof/>
            <w:webHidden/>
          </w:rPr>
          <w:t>18</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68" w:history="1">
        <w:r w:rsidR="00D04399">
          <w:rPr>
            <w:rStyle w:val="affb"/>
            <w:rFonts w:ascii="宋体" w:hAnsi="宋体"/>
            <w:noProof/>
          </w:rPr>
          <w:t>18.磋商</w:t>
        </w:r>
        <w:r w:rsidR="00D04399">
          <w:rPr>
            <w:noProof/>
            <w:webHidden/>
          </w:rPr>
          <w:tab/>
        </w:r>
        <w:r w:rsidR="00D04399">
          <w:rPr>
            <w:noProof/>
            <w:webHidden/>
          </w:rPr>
          <w:fldChar w:fldCharType="begin"/>
        </w:r>
        <w:r w:rsidR="00D04399">
          <w:rPr>
            <w:noProof/>
            <w:webHidden/>
          </w:rPr>
          <w:instrText xml:space="preserve"> PAGEREF _Toc149852368 \h </w:instrText>
        </w:r>
        <w:r w:rsidR="00D04399">
          <w:rPr>
            <w:noProof/>
            <w:webHidden/>
          </w:rPr>
        </w:r>
        <w:r w:rsidR="00D04399">
          <w:rPr>
            <w:noProof/>
            <w:webHidden/>
          </w:rPr>
          <w:fldChar w:fldCharType="separate"/>
        </w:r>
        <w:r w:rsidR="006B1390">
          <w:rPr>
            <w:noProof/>
            <w:webHidden/>
          </w:rPr>
          <w:t>20</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69" w:history="1">
        <w:r w:rsidR="00D04399">
          <w:rPr>
            <w:rStyle w:val="affb"/>
            <w:rFonts w:ascii="宋体" w:hAnsi="宋体"/>
            <w:noProof/>
          </w:rPr>
          <w:t>19.详细评审</w:t>
        </w:r>
        <w:r w:rsidR="00D04399">
          <w:rPr>
            <w:noProof/>
            <w:webHidden/>
          </w:rPr>
          <w:tab/>
        </w:r>
        <w:r w:rsidR="00D04399">
          <w:rPr>
            <w:noProof/>
            <w:webHidden/>
          </w:rPr>
          <w:fldChar w:fldCharType="begin"/>
        </w:r>
        <w:r w:rsidR="00D04399">
          <w:rPr>
            <w:noProof/>
            <w:webHidden/>
          </w:rPr>
          <w:instrText xml:space="preserve"> PAGEREF _Toc149852369 \h </w:instrText>
        </w:r>
        <w:r w:rsidR="00D04399">
          <w:rPr>
            <w:noProof/>
            <w:webHidden/>
          </w:rPr>
        </w:r>
        <w:r w:rsidR="00D04399">
          <w:rPr>
            <w:noProof/>
            <w:webHidden/>
          </w:rPr>
          <w:fldChar w:fldCharType="separate"/>
        </w:r>
        <w:r w:rsidR="006B1390">
          <w:rPr>
            <w:noProof/>
            <w:webHidden/>
          </w:rPr>
          <w:t>20</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70" w:history="1">
        <w:r w:rsidR="00D04399">
          <w:rPr>
            <w:rStyle w:val="affb"/>
            <w:rFonts w:ascii="宋体" w:hAnsi="宋体"/>
            <w:noProof/>
          </w:rPr>
          <w:t>20.磋商过程要求</w:t>
        </w:r>
        <w:r w:rsidR="00D04399">
          <w:rPr>
            <w:noProof/>
            <w:webHidden/>
          </w:rPr>
          <w:tab/>
        </w:r>
        <w:r w:rsidR="00D04399">
          <w:rPr>
            <w:noProof/>
            <w:webHidden/>
          </w:rPr>
          <w:fldChar w:fldCharType="begin"/>
        </w:r>
        <w:r w:rsidR="00D04399">
          <w:rPr>
            <w:noProof/>
            <w:webHidden/>
          </w:rPr>
          <w:instrText xml:space="preserve"> PAGEREF _Toc149852370 \h </w:instrText>
        </w:r>
        <w:r w:rsidR="00D04399">
          <w:rPr>
            <w:noProof/>
            <w:webHidden/>
          </w:rPr>
        </w:r>
        <w:r w:rsidR="00D04399">
          <w:rPr>
            <w:noProof/>
            <w:webHidden/>
          </w:rPr>
          <w:fldChar w:fldCharType="separate"/>
        </w:r>
        <w:r w:rsidR="006B1390">
          <w:rPr>
            <w:noProof/>
            <w:webHidden/>
          </w:rPr>
          <w:t>21</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71" w:history="1">
        <w:r w:rsidR="00D04399">
          <w:rPr>
            <w:rStyle w:val="affb"/>
            <w:rFonts w:ascii="宋体" w:hAnsi="宋体"/>
            <w:noProof/>
          </w:rPr>
          <w:t>21．评审过程及保密原则</w:t>
        </w:r>
        <w:r w:rsidR="00D04399">
          <w:rPr>
            <w:noProof/>
            <w:webHidden/>
          </w:rPr>
          <w:tab/>
        </w:r>
        <w:r w:rsidR="00D04399">
          <w:rPr>
            <w:noProof/>
            <w:webHidden/>
          </w:rPr>
          <w:fldChar w:fldCharType="begin"/>
        </w:r>
        <w:r w:rsidR="00D04399">
          <w:rPr>
            <w:noProof/>
            <w:webHidden/>
          </w:rPr>
          <w:instrText xml:space="preserve"> PAGEREF _Toc149852371 \h </w:instrText>
        </w:r>
        <w:r w:rsidR="00D04399">
          <w:rPr>
            <w:noProof/>
            <w:webHidden/>
          </w:rPr>
        </w:r>
        <w:r w:rsidR="00D04399">
          <w:rPr>
            <w:noProof/>
            <w:webHidden/>
          </w:rPr>
          <w:fldChar w:fldCharType="separate"/>
        </w:r>
        <w:r w:rsidR="006B1390">
          <w:rPr>
            <w:noProof/>
            <w:webHidden/>
          </w:rPr>
          <w:t>22</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72" w:history="1">
        <w:r w:rsidR="00D04399">
          <w:rPr>
            <w:rStyle w:val="affb"/>
            <w:rFonts w:ascii="宋体" w:hAnsi="宋体"/>
            <w:noProof/>
          </w:rPr>
          <w:t>22.采购项目终止</w:t>
        </w:r>
        <w:r w:rsidR="00D04399">
          <w:rPr>
            <w:noProof/>
            <w:webHidden/>
          </w:rPr>
          <w:tab/>
        </w:r>
        <w:r w:rsidR="00D04399">
          <w:rPr>
            <w:noProof/>
            <w:webHidden/>
          </w:rPr>
          <w:fldChar w:fldCharType="begin"/>
        </w:r>
        <w:r w:rsidR="00D04399">
          <w:rPr>
            <w:noProof/>
            <w:webHidden/>
          </w:rPr>
          <w:instrText xml:space="preserve"> PAGEREF _Toc149852372 \h </w:instrText>
        </w:r>
        <w:r w:rsidR="00D04399">
          <w:rPr>
            <w:noProof/>
            <w:webHidden/>
          </w:rPr>
        </w:r>
        <w:r w:rsidR="00D04399">
          <w:rPr>
            <w:noProof/>
            <w:webHidden/>
          </w:rPr>
          <w:fldChar w:fldCharType="separate"/>
        </w:r>
        <w:r w:rsidR="006B1390">
          <w:rPr>
            <w:noProof/>
            <w:webHidden/>
          </w:rPr>
          <w:t>22</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73" w:history="1">
        <w:r w:rsidR="00D04399">
          <w:rPr>
            <w:rStyle w:val="affb"/>
            <w:rFonts w:ascii="宋体" w:hAnsi="宋体"/>
            <w:noProof/>
          </w:rPr>
          <w:t>六、成交</w:t>
        </w:r>
        <w:r w:rsidR="00D04399">
          <w:rPr>
            <w:noProof/>
            <w:webHidden/>
          </w:rPr>
          <w:tab/>
        </w:r>
        <w:r w:rsidR="00D04399">
          <w:rPr>
            <w:noProof/>
            <w:webHidden/>
          </w:rPr>
          <w:fldChar w:fldCharType="begin"/>
        </w:r>
        <w:r w:rsidR="00D04399">
          <w:rPr>
            <w:noProof/>
            <w:webHidden/>
          </w:rPr>
          <w:instrText xml:space="preserve"> PAGEREF _Toc149852373 \h </w:instrText>
        </w:r>
        <w:r w:rsidR="00D04399">
          <w:rPr>
            <w:noProof/>
            <w:webHidden/>
          </w:rPr>
        </w:r>
        <w:r w:rsidR="00D04399">
          <w:rPr>
            <w:noProof/>
            <w:webHidden/>
          </w:rPr>
          <w:fldChar w:fldCharType="separate"/>
        </w:r>
        <w:r w:rsidR="006B1390">
          <w:rPr>
            <w:noProof/>
            <w:webHidden/>
          </w:rPr>
          <w:t>22</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74" w:history="1">
        <w:r w:rsidR="00D04399">
          <w:rPr>
            <w:rStyle w:val="affb"/>
            <w:rFonts w:ascii="宋体" w:hAnsi="宋体"/>
            <w:noProof/>
          </w:rPr>
          <w:t>23. 成交通知书</w:t>
        </w:r>
        <w:r w:rsidR="00D04399">
          <w:rPr>
            <w:noProof/>
            <w:webHidden/>
          </w:rPr>
          <w:tab/>
        </w:r>
        <w:r w:rsidR="00D04399">
          <w:rPr>
            <w:noProof/>
            <w:webHidden/>
          </w:rPr>
          <w:fldChar w:fldCharType="begin"/>
        </w:r>
        <w:r w:rsidR="00D04399">
          <w:rPr>
            <w:noProof/>
            <w:webHidden/>
          </w:rPr>
          <w:instrText xml:space="preserve"> PAGEREF _Toc149852374 \h </w:instrText>
        </w:r>
        <w:r w:rsidR="00D04399">
          <w:rPr>
            <w:noProof/>
            <w:webHidden/>
          </w:rPr>
        </w:r>
        <w:r w:rsidR="00D04399">
          <w:rPr>
            <w:noProof/>
            <w:webHidden/>
          </w:rPr>
          <w:fldChar w:fldCharType="separate"/>
        </w:r>
        <w:r w:rsidR="006B1390">
          <w:rPr>
            <w:noProof/>
            <w:webHidden/>
          </w:rPr>
          <w:t>22</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75" w:history="1">
        <w:r w:rsidR="00D04399">
          <w:rPr>
            <w:rStyle w:val="affb"/>
            <w:rFonts w:ascii="宋体" w:hAnsi="宋体"/>
            <w:noProof/>
          </w:rPr>
          <w:t>24.成交服务费</w:t>
        </w:r>
        <w:r w:rsidR="00D04399">
          <w:rPr>
            <w:noProof/>
            <w:webHidden/>
          </w:rPr>
          <w:tab/>
        </w:r>
        <w:r w:rsidR="00D04399">
          <w:rPr>
            <w:noProof/>
            <w:webHidden/>
          </w:rPr>
          <w:fldChar w:fldCharType="begin"/>
        </w:r>
        <w:r w:rsidR="00D04399">
          <w:rPr>
            <w:noProof/>
            <w:webHidden/>
          </w:rPr>
          <w:instrText xml:space="preserve"> PAGEREF _Toc149852375 \h </w:instrText>
        </w:r>
        <w:r w:rsidR="00D04399">
          <w:rPr>
            <w:noProof/>
            <w:webHidden/>
          </w:rPr>
        </w:r>
        <w:r w:rsidR="00D04399">
          <w:rPr>
            <w:noProof/>
            <w:webHidden/>
          </w:rPr>
          <w:fldChar w:fldCharType="separate"/>
        </w:r>
        <w:r w:rsidR="006B1390">
          <w:rPr>
            <w:noProof/>
            <w:webHidden/>
          </w:rPr>
          <w:t>22</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76" w:history="1">
        <w:r w:rsidR="00D04399">
          <w:rPr>
            <w:rStyle w:val="affb"/>
            <w:rFonts w:ascii="宋体" w:hAnsi="宋体"/>
            <w:noProof/>
          </w:rPr>
          <w:t>七、签订合同</w:t>
        </w:r>
        <w:r w:rsidR="00D04399">
          <w:rPr>
            <w:noProof/>
            <w:webHidden/>
          </w:rPr>
          <w:tab/>
        </w:r>
        <w:r w:rsidR="00D04399">
          <w:rPr>
            <w:noProof/>
            <w:webHidden/>
          </w:rPr>
          <w:fldChar w:fldCharType="begin"/>
        </w:r>
        <w:r w:rsidR="00D04399">
          <w:rPr>
            <w:noProof/>
            <w:webHidden/>
          </w:rPr>
          <w:instrText xml:space="preserve"> PAGEREF _Toc149852376 \h </w:instrText>
        </w:r>
        <w:r w:rsidR="00D04399">
          <w:rPr>
            <w:noProof/>
            <w:webHidden/>
          </w:rPr>
        </w:r>
        <w:r w:rsidR="00D04399">
          <w:rPr>
            <w:noProof/>
            <w:webHidden/>
          </w:rPr>
          <w:fldChar w:fldCharType="separate"/>
        </w:r>
        <w:r w:rsidR="006B1390">
          <w:rPr>
            <w:noProof/>
            <w:webHidden/>
          </w:rPr>
          <w:t>23</w:t>
        </w:r>
        <w:r w:rsidR="00D04399">
          <w:rPr>
            <w:noProof/>
            <w:webHidden/>
          </w:rPr>
          <w:fldChar w:fldCharType="end"/>
        </w:r>
      </w:hyperlink>
    </w:p>
    <w:p w:rsidR="00F20A7F" w:rsidRDefault="00586DA4">
      <w:pPr>
        <w:pStyle w:val="34"/>
        <w:tabs>
          <w:tab w:val="left" w:pos="1680"/>
          <w:tab w:val="right" w:leader="dot" w:pos="8297"/>
        </w:tabs>
        <w:rPr>
          <w:rFonts w:ascii="等线" w:eastAsia="等线" w:hAnsi="等线" w:cs="宋体"/>
          <w:noProof/>
          <w:szCs w:val="22"/>
        </w:rPr>
      </w:pPr>
      <w:hyperlink w:anchor="_Toc149852377" w:history="1">
        <w:r w:rsidR="00D04399">
          <w:rPr>
            <w:rStyle w:val="affb"/>
            <w:rFonts w:ascii="宋体" w:hAnsi="宋体"/>
            <w:noProof/>
          </w:rPr>
          <w:t>25.</w:t>
        </w:r>
        <w:r w:rsidR="00D04399">
          <w:rPr>
            <w:rFonts w:ascii="等线" w:eastAsia="等线" w:hAnsi="等线" w:cs="宋体"/>
            <w:noProof/>
            <w:szCs w:val="22"/>
          </w:rPr>
          <w:tab/>
        </w:r>
        <w:r w:rsidR="00D04399">
          <w:rPr>
            <w:rStyle w:val="affb"/>
            <w:rFonts w:ascii="宋体" w:hAnsi="宋体"/>
            <w:noProof/>
          </w:rPr>
          <w:t>签订合同</w:t>
        </w:r>
        <w:r w:rsidR="00D04399">
          <w:rPr>
            <w:noProof/>
            <w:webHidden/>
          </w:rPr>
          <w:tab/>
        </w:r>
        <w:r w:rsidR="00D04399">
          <w:rPr>
            <w:noProof/>
            <w:webHidden/>
          </w:rPr>
          <w:fldChar w:fldCharType="begin"/>
        </w:r>
        <w:r w:rsidR="00D04399">
          <w:rPr>
            <w:noProof/>
            <w:webHidden/>
          </w:rPr>
          <w:instrText xml:space="preserve"> PAGEREF _Toc149852377 \h </w:instrText>
        </w:r>
        <w:r w:rsidR="00D04399">
          <w:rPr>
            <w:noProof/>
            <w:webHidden/>
          </w:rPr>
        </w:r>
        <w:r w:rsidR="00D04399">
          <w:rPr>
            <w:noProof/>
            <w:webHidden/>
          </w:rPr>
          <w:fldChar w:fldCharType="separate"/>
        </w:r>
        <w:r w:rsidR="006B1390">
          <w:rPr>
            <w:noProof/>
            <w:webHidden/>
          </w:rPr>
          <w:t>23</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78" w:history="1">
        <w:r w:rsidR="00D04399">
          <w:rPr>
            <w:rStyle w:val="affb"/>
            <w:rFonts w:ascii="宋体" w:hAnsi="宋体"/>
            <w:noProof/>
          </w:rPr>
          <w:t>八、质疑</w:t>
        </w:r>
        <w:r w:rsidR="00D04399">
          <w:rPr>
            <w:noProof/>
            <w:webHidden/>
          </w:rPr>
          <w:tab/>
        </w:r>
        <w:r w:rsidR="00D04399">
          <w:rPr>
            <w:noProof/>
            <w:webHidden/>
          </w:rPr>
          <w:fldChar w:fldCharType="begin"/>
        </w:r>
        <w:r w:rsidR="00D04399">
          <w:rPr>
            <w:noProof/>
            <w:webHidden/>
          </w:rPr>
          <w:instrText xml:space="preserve"> PAGEREF _Toc149852378 \h </w:instrText>
        </w:r>
        <w:r w:rsidR="00D04399">
          <w:rPr>
            <w:noProof/>
            <w:webHidden/>
          </w:rPr>
        </w:r>
        <w:r w:rsidR="00D04399">
          <w:rPr>
            <w:noProof/>
            <w:webHidden/>
          </w:rPr>
          <w:fldChar w:fldCharType="separate"/>
        </w:r>
        <w:r w:rsidR="006B1390">
          <w:rPr>
            <w:noProof/>
            <w:webHidden/>
          </w:rPr>
          <w:t>24</w:t>
        </w:r>
        <w:r w:rsidR="00D04399">
          <w:rPr>
            <w:noProof/>
            <w:webHidden/>
          </w:rPr>
          <w:fldChar w:fldCharType="end"/>
        </w:r>
      </w:hyperlink>
    </w:p>
    <w:p w:rsidR="00F20A7F" w:rsidRDefault="00586DA4">
      <w:pPr>
        <w:pStyle w:val="34"/>
        <w:tabs>
          <w:tab w:val="right" w:leader="dot" w:pos="8297"/>
        </w:tabs>
        <w:rPr>
          <w:rFonts w:ascii="等线" w:eastAsia="等线" w:hAnsi="等线" w:cs="宋体"/>
          <w:noProof/>
          <w:szCs w:val="22"/>
        </w:rPr>
      </w:pPr>
      <w:hyperlink w:anchor="_Toc149852379" w:history="1">
        <w:r w:rsidR="00D04399">
          <w:rPr>
            <w:rStyle w:val="affb"/>
            <w:rFonts w:ascii="宋体" w:hAnsi="宋体"/>
            <w:noProof/>
          </w:rPr>
          <w:t>26.质疑</w:t>
        </w:r>
        <w:r w:rsidR="00D04399">
          <w:rPr>
            <w:noProof/>
            <w:webHidden/>
          </w:rPr>
          <w:tab/>
        </w:r>
        <w:r w:rsidR="00D04399">
          <w:rPr>
            <w:noProof/>
            <w:webHidden/>
          </w:rPr>
          <w:fldChar w:fldCharType="begin"/>
        </w:r>
        <w:r w:rsidR="00D04399">
          <w:rPr>
            <w:noProof/>
            <w:webHidden/>
          </w:rPr>
          <w:instrText xml:space="preserve"> PAGEREF _Toc149852379 \h </w:instrText>
        </w:r>
        <w:r w:rsidR="00D04399">
          <w:rPr>
            <w:noProof/>
            <w:webHidden/>
          </w:rPr>
        </w:r>
        <w:r w:rsidR="00D04399">
          <w:rPr>
            <w:noProof/>
            <w:webHidden/>
          </w:rPr>
          <w:fldChar w:fldCharType="separate"/>
        </w:r>
        <w:r w:rsidR="006B1390">
          <w:rPr>
            <w:noProof/>
            <w:webHidden/>
          </w:rPr>
          <w:t>24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80" w:history="1">
        <w:r w:rsidR="00D04399">
          <w:rPr>
            <w:rStyle w:val="affb"/>
            <w:rFonts w:ascii="宋体" w:hAnsi="宋体"/>
            <w:noProof/>
          </w:rPr>
          <w:t>九、其它</w:t>
        </w:r>
        <w:r w:rsidR="00D04399">
          <w:rPr>
            <w:noProof/>
            <w:webHidden/>
          </w:rPr>
          <w:tab/>
        </w:r>
        <w:r w:rsidR="00D04399">
          <w:rPr>
            <w:noProof/>
            <w:webHidden/>
          </w:rPr>
          <w:fldChar w:fldCharType="begin"/>
        </w:r>
        <w:r w:rsidR="00D04399">
          <w:rPr>
            <w:noProof/>
            <w:webHidden/>
          </w:rPr>
          <w:instrText xml:space="preserve"> PAGEREF _Toc149852380 \h </w:instrText>
        </w:r>
        <w:r w:rsidR="00D04399">
          <w:rPr>
            <w:noProof/>
            <w:webHidden/>
          </w:rPr>
        </w:r>
        <w:r w:rsidR="00D04399">
          <w:rPr>
            <w:noProof/>
            <w:webHidden/>
          </w:rPr>
          <w:fldChar w:fldCharType="separate"/>
        </w:r>
        <w:r w:rsidR="006B1390">
          <w:rPr>
            <w:noProof/>
            <w:webHidden/>
          </w:rPr>
          <w:t>25</w:t>
        </w:r>
        <w:r w:rsidR="00D04399">
          <w:rPr>
            <w:noProof/>
            <w:webHidden/>
          </w:rPr>
          <w:fldChar w:fldCharType="end"/>
        </w:r>
      </w:hyperlink>
    </w:p>
    <w:p w:rsidR="00F20A7F" w:rsidRDefault="00586DA4">
      <w:pPr>
        <w:pStyle w:val="15"/>
        <w:tabs>
          <w:tab w:val="right" w:leader="dot" w:pos="8297"/>
        </w:tabs>
        <w:rPr>
          <w:rFonts w:ascii="等线" w:eastAsia="等线" w:hAnsi="等线" w:cs="宋体"/>
          <w:noProof/>
          <w:szCs w:val="22"/>
        </w:rPr>
      </w:pPr>
      <w:hyperlink w:anchor="_Toc149852381" w:history="1">
        <w:r w:rsidR="00D04399">
          <w:rPr>
            <w:rStyle w:val="affb"/>
            <w:rFonts w:ascii="宋体" w:hAnsi="宋体"/>
            <w:noProof/>
          </w:rPr>
          <w:t>第四章  项目需求</w:t>
        </w:r>
        <w:r w:rsidR="00D04399">
          <w:rPr>
            <w:noProof/>
            <w:webHidden/>
          </w:rPr>
          <w:tab/>
        </w:r>
        <w:r w:rsidR="00D04399">
          <w:rPr>
            <w:noProof/>
            <w:webHidden/>
          </w:rPr>
          <w:fldChar w:fldCharType="begin"/>
        </w:r>
        <w:r w:rsidR="00D04399">
          <w:rPr>
            <w:noProof/>
            <w:webHidden/>
          </w:rPr>
          <w:instrText xml:space="preserve"> PAGEREF _Toc149852381 \h </w:instrText>
        </w:r>
        <w:r w:rsidR="00D04399">
          <w:rPr>
            <w:noProof/>
            <w:webHidden/>
          </w:rPr>
        </w:r>
        <w:r w:rsidR="00D04399">
          <w:rPr>
            <w:noProof/>
            <w:webHidden/>
          </w:rPr>
          <w:fldChar w:fldCharType="separate"/>
        </w:r>
        <w:r w:rsidR="006B1390">
          <w:rPr>
            <w:noProof/>
            <w:webHidden/>
          </w:rPr>
          <w:t>26</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82" w:history="1">
        <w:r w:rsidR="00D04399">
          <w:rPr>
            <w:rStyle w:val="affb"/>
            <w:rFonts w:ascii="宋体" w:hAnsi="宋体"/>
            <w:noProof/>
          </w:rPr>
          <w:t>一、项目基本情况</w:t>
        </w:r>
        <w:r w:rsidR="00D04399">
          <w:rPr>
            <w:noProof/>
            <w:webHidden/>
          </w:rPr>
          <w:tab/>
        </w:r>
        <w:r w:rsidR="00D04399">
          <w:rPr>
            <w:noProof/>
            <w:webHidden/>
          </w:rPr>
          <w:fldChar w:fldCharType="begin"/>
        </w:r>
        <w:r w:rsidR="00D04399">
          <w:rPr>
            <w:noProof/>
            <w:webHidden/>
          </w:rPr>
          <w:instrText xml:space="preserve"> PAGEREF _Toc149852382 \h </w:instrText>
        </w:r>
        <w:r w:rsidR="00D04399">
          <w:rPr>
            <w:noProof/>
            <w:webHidden/>
          </w:rPr>
        </w:r>
        <w:r w:rsidR="00D04399">
          <w:rPr>
            <w:noProof/>
            <w:webHidden/>
          </w:rPr>
          <w:fldChar w:fldCharType="separate"/>
        </w:r>
        <w:r w:rsidR="006B1390">
          <w:rPr>
            <w:noProof/>
            <w:webHidden/>
          </w:rPr>
          <w:t>26</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83" w:history="1">
        <w:r w:rsidR="00D04399">
          <w:rPr>
            <w:rStyle w:val="affb"/>
            <w:rFonts w:ascii="宋体" w:hAnsi="宋体"/>
            <w:noProof/>
          </w:rPr>
          <w:t>二、服务内容</w:t>
        </w:r>
        <w:r w:rsidR="00D04399">
          <w:rPr>
            <w:noProof/>
            <w:webHidden/>
          </w:rPr>
          <w:tab/>
        </w:r>
        <w:r w:rsidR="00D04399">
          <w:rPr>
            <w:noProof/>
            <w:webHidden/>
          </w:rPr>
          <w:fldChar w:fldCharType="begin"/>
        </w:r>
        <w:r w:rsidR="00D04399">
          <w:rPr>
            <w:noProof/>
            <w:webHidden/>
          </w:rPr>
          <w:instrText xml:space="preserve"> PAGEREF _Toc149852383 \h </w:instrText>
        </w:r>
        <w:r w:rsidR="00D04399">
          <w:rPr>
            <w:noProof/>
            <w:webHidden/>
          </w:rPr>
        </w:r>
        <w:r w:rsidR="00D04399">
          <w:rPr>
            <w:noProof/>
            <w:webHidden/>
          </w:rPr>
          <w:fldChar w:fldCharType="separate"/>
        </w:r>
        <w:r w:rsidR="006B1390">
          <w:rPr>
            <w:noProof/>
            <w:webHidden/>
          </w:rPr>
          <w:t>26</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84" w:history="1">
        <w:r w:rsidR="00D04399">
          <w:rPr>
            <w:rStyle w:val="affb"/>
            <w:rFonts w:ascii="宋体" w:hAnsi="宋体"/>
            <w:noProof/>
          </w:rPr>
          <w:t>三、其他要求</w:t>
        </w:r>
        <w:r w:rsidR="00D04399">
          <w:rPr>
            <w:noProof/>
            <w:webHidden/>
          </w:rPr>
          <w:tab/>
        </w:r>
        <w:r w:rsidR="00D04399">
          <w:rPr>
            <w:noProof/>
            <w:webHidden/>
          </w:rPr>
          <w:fldChar w:fldCharType="begin"/>
        </w:r>
        <w:r w:rsidR="00D04399">
          <w:rPr>
            <w:noProof/>
            <w:webHidden/>
          </w:rPr>
          <w:instrText xml:space="preserve"> PAGEREF _Toc149852384 \h </w:instrText>
        </w:r>
        <w:r w:rsidR="00D04399">
          <w:rPr>
            <w:noProof/>
            <w:webHidden/>
          </w:rPr>
        </w:r>
        <w:r w:rsidR="00D04399">
          <w:rPr>
            <w:noProof/>
            <w:webHidden/>
          </w:rPr>
          <w:fldChar w:fldCharType="separate"/>
        </w:r>
        <w:r w:rsidR="006B1390">
          <w:rPr>
            <w:noProof/>
            <w:webHidden/>
          </w:rPr>
          <w:t>27</w:t>
        </w:r>
        <w:r w:rsidR="00D04399">
          <w:rPr>
            <w:noProof/>
            <w:webHidden/>
          </w:rPr>
          <w:fldChar w:fldCharType="end"/>
        </w:r>
      </w:hyperlink>
    </w:p>
    <w:p w:rsidR="00F20A7F" w:rsidRDefault="00586DA4">
      <w:pPr>
        <w:pStyle w:val="15"/>
        <w:tabs>
          <w:tab w:val="right" w:leader="dot" w:pos="8297"/>
        </w:tabs>
        <w:rPr>
          <w:rFonts w:ascii="等线" w:eastAsia="等线" w:hAnsi="等线" w:cs="宋体"/>
          <w:noProof/>
          <w:szCs w:val="22"/>
        </w:rPr>
      </w:pPr>
      <w:hyperlink w:anchor="_Toc149852385" w:history="1">
        <w:r w:rsidR="00D04399">
          <w:rPr>
            <w:rStyle w:val="affb"/>
            <w:rFonts w:ascii="宋体" w:hAnsi="宋体"/>
            <w:noProof/>
          </w:rPr>
          <w:t>第五章  评审办法及评分标准</w:t>
        </w:r>
        <w:r w:rsidR="00D04399">
          <w:rPr>
            <w:noProof/>
            <w:webHidden/>
          </w:rPr>
          <w:tab/>
        </w:r>
        <w:r w:rsidR="00D04399">
          <w:rPr>
            <w:noProof/>
            <w:webHidden/>
          </w:rPr>
          <w:fldChar w:fldCharType="begin"/>
        </w:r>
        <w:r w:rsidR="00D04399">
          <w:rPr>
            <w:noProof/>
            <w:webHidden/>
          </w:rPr>
          <w:instrText xml:space="preserve"> PAGEREF _Toc149852385 \h </w:instrText>
        </w:r>
        <w:r w:rsidR="00D04399">
          <w:rPr>
            <w:noProof/>
            <w:webHidden/>
          </w:rPr>
        </w:r>
        <w:r w:rsidR="00D04399">
          <w:rPr>
            <w:noProof/>
            <w:webHidden/>
          </w:rPr>
          <w:fldChar w:fldCharType="separate"/>
        </w:r>
        <w:r w:rsidR="006B1390">
          <w:rPr>
            <w:noProof/>
            <w:webHidden/>
          </w:rPr>
          <w:t>29</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86" w:history="1">
        <w:r w:rsidR="00D04399">
          <w:rPr>
            <w:rStyle w:val="affb"/>
            <w:rFonts w:ascii="宋体" w:hAnsi="宋体"/>
            <w:noProof/>
          </w:rPr>
          <w:t>一、有关说明</w:t>
        </w:r>
        <w:r w:rsidR="00D04399">
          <w:rPr>
            <w:noProof/>
            <w:webHidden/>
          </w:rPr>
          <w:tab/>
        </w:r>
        <w:r w:rsidR="00D04399">
          <w:rPr>
            <w:noProof/>
            <w:webHidden/>
          </w:rPr>
          <w:fldChar w:fldCharType="begin"/>
        </w:r>
        <w:r w:rsidR="00D04399">
          <w:rPr>
            <w:noProof/>
            <w:webHidden/>
          </w:rPr>
          <w:instrText xml:space="preserve"> PAGEREF _Toc149852386 \h </w:instrText>
        </w:r>
        <w:r w:rsidR="00D04399">
          <w:rPr>
            <w:noProof/>
            <w:webHidden/>
          </w:rPr>
        </w:r>
        <w:r w:rsidR="00D04399">
          <w:rPr>
            <w:noProof/>
            <w:webHidden/>
          </w:rPr>
          <w:fldChar w:fldCharType="separate"/>
        </w:r>
        <w:r w:rsidR="006B1390">
          <w:rPr>
            <w:noProof/>
            <w:webHidden/>
          </w:rPr>
          <w:t>29</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87" w:history="1">
        <w:r w:rsidR="00D04399">
          <w:rPr>
            <w:rStyle w:val="affb"/>
            <w:rFonts w:ascii="宋体" w:hAnsi="宋体"/>
            <w:noProof/>
          </w:rPr>
          <w:t>二、评分办法</w:t>
        </w:r>
        <w:r w:rsidR="00D04399">
          <w:rPr>
            <w:noProof/>
            <w:webHidden/>
          </w:rPr>
          <w:tab/>
        </w:r>
        <w:r w:rsidR="00D04399">
          <w:rPr>
            <w:noProof/>
            <w:webHidden/>
          </w:rPr>
          <w:fldChar w:fldCharType="begin"/>
        </w:r>
        <w:r w:rsidR="00D04399">
          <w:rPr>
            <w:noProof/>
            <w:webHidden/>
          </w:rPr>
          <w:instrText xml:space="preserve"> PAGEREF _Toc149852387 \h </w:instrText>
        </w:r>
        <w:r w:rsidR="00D04399">
          <w:rPr>
            <w:noProof/>
            <w:webHidden/>
          </w:rPr>
        </w:r>
        <w:r w:rsidR="00D04399">
          <w:rPr>
            <w:noProof/>
            <w:webHidden/>
          </w:rPr>
          <w:fldChar w:fldCharType="separate"/>
        </w:r>
        <w:r w:rsidR="006B1390">
          <w:rPr>
            <w:noProof/>
            <w:webHidden/>
          </w:rPr>
          <w:t>30</w:t>
        </w:r>
        <w:r w:rsidR="00D04399">
          <w:rPr>
            <w:noProof/>
            <w:webHidden/>
          </w:rPr>
          <w:fldChar w:fldCharType="end"/>
        </w:r>
      </w:hyperlink>
    </w:p>
    <w:p w:rsidR="00F20A7F" w:rsidRDefault="00586DA4">
      <w:pPr>
        <w:pStyle w:val="15"/>
        <w:tabs>
          <w:tab w:val="right" w:leader="dot" w:pos="8297"/>
        </w:tabs>
        <w:rPr>
          <w:rFonts w:ascii="等线" w:eastAsia="等线" w:hAnsi="等线" w:cs="宋体"/>
          <w:noProof/>
          <w:szCs w:val="22"/>
        </w:rPr>
      </w:pPr>
      <w:hyperlink w:anchor="_Toc149852388" w:history="1">
        <w:r w:rsidR="00D04399">
          <w:rPr>
            <w:rStyle w:val="affb"/>
            <w:rFonts w:ascii="宋体" w:hAnsi="宋体"/>
            <w:noProof/>
          </w:rPr>
          <w:t>第六章  响应文件组成和格式</w:t>
        </w:r>
        <w:r w:rsidR="00D04399">
          <w:rPr>
            <w:noProof/>
            <w:webHidden/>
          </w:rPr>
          <w:tab/>
        </w:r>
        <w:r w:rsidR="00D04399">
          <w:rPr>
            <w:noProof/>
            <w:webHidden/>
          </w:rPr>
          <w:fldChar w:fldCharType="begin"/>
        </w:r>
        <w:r w:rsidR="00D04399">
          <w:rPr>
            <w:noProof/>
            <w:webHidden/>
          </w:rPr>
          <w:instrText xml:space="preserve"> PAGEREF _Toc149852388 \h </w:instrText>
        </w:r>
        <w:r w:rsidR="00D04399">
          <w:rPr>
            <w:noProof/>
            <w:webHidden/>
          </w:rPr>
        </w:r>
        <w:r w:rsidR="00D04399">
          <w:rPr>
            <w:noProof/>
            <w:webHidden/>
          </w:rPr>
          <w:fldChar w:fldCharType="separate"/>
        </w:r>
        <w:r w:rsidR="006B1390">
          <w:rPr>
            <w:noProof/>
            <w:webHidden/>
          </w:rPr>
          <w:t>35</w:t>
        </w:r>
        <w:r w:rsidR="00D04399">
          <w:rPr>
            <w:noProof/>
            <w:webHidden/>
          </w:rPr>
          <w:fldChar w:fldCharType="end"/>
        </w:r>
      </w:hyperlink>
    </w:p>
    <w:p w:rsidR="00F20A7F" w:rsidRDefault="00586DA4">
      <w:pPr>
        <w:pStyle w:val="26"/>
        <w:tabs>
          <w:tab w:val="left" w:pos="1260"/>
          <w:tab w:val="right" w:leader="dot" w:pos="8297"/>
        </w:tabs>
        <w:rPr>
          <w:rFonts w:ascii="等线" w:eastAsia="等线" w:hAnsi="等线" w:cs="宋体"/>
          <w:noProof/>
          <w:szCs w:val="22"/>
        </w:rPr>
      </w:pPr>
      <w:hyperlink w:anchor="_Toc149852389" w:history="1">
        <w:r w:rsidR="00D04399">
          <w:rPr>
            <w:rStyle w:val="affb"/>
            <w:rFonts w:ascii="宋体" w:hAnsi="宋体"/>
            <w:noProof/>
          </w:rPr>
          <w:t>一、</w:t>
        </w:r>
        <w:r w:rsidR="00D04399">
          <w:rPr>
            <w:rFonts w:ascii="等线" w:eastAsia="等线" w:hAnsi="等线" w:cs="宋体"/>
            <w:noProof/>
            <w:szCs w:val="22"/>
          </w:rPr>
          <w:tab/>
        </w:r>
        <w:r w:rsidR="00D04399">
          <w:rPr>
            <w:rStyle w:val="affb"/>
            <w:rFonts w:ascii="宋体" w:hAnsi="宋体"/>
            <w:noProof/>
          </w:rPr>
          <w:t>报价部分</w:t>
        </w:r>
        <w:r w:rsidR="00D04399">
          <w:rPr>
            <w:noProof/>
            <w:webHidden/>
          </w:rPr>
          <w:tab/>
        </w:r>
        <w:r w:rsidR="00D04399">
          <w:rPr>
            <w:noProof/>
            <w:webHidden/>
          </w:rPr>
          <w:fldChar w:fldCharType="begin"/>
        </w:r>
        <w:r w:rsidR="00D04399">
          <w:rPr>
            <w:noProof/>
            <w:webHidden/>
          </w:rPr>
          <w:instrText xml:space="preserve"> PAGEREF _Toc149852389 \h </w:instrText>
        </w:r>
        <w:r w:rsidR="00D04399">
          <w:rPr>
            <w:noProof/>
            <w:webHidden/>
          </w:rPr>
        </w:r>
        <w:r w:rsidR="00D04399">
          <w:rPr>
            <w:noProof/>
            <w:webHidden/>
          </w:rPr>
          <w:fldChar w:fldCharType="separate"/>
        </w:r>
        <w:r w:rsidR="006B1390">
          <w:rPr>
            <w:noProof/>
            <w:webHidden/>
          </w:rPr>
          <w:t>36</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0" w:history="1">
        <w:r w:rsidR="00D04399">
          <w:rPr>
            <w:rStyle w:val="affb"/>
            <w:rFonts w:ascii="宋体" w:hAnsi="宋体"/>
            <w:noProof/>
          </w:rPr>
          <w:t>1、报价函</w:t>
        </w:r>
        <w:r w:rsidR="00D04399">
          <w:rPr>
            <w:noProof/>
            <w:webHidden/>
          </w:rPr>
          <w:tab/>
        </w:r>
        <w:r w:rsidR="00D04399">
          <w:rPr>
            <w:noProof/>
            <w:webHidden/>
          </w:rPr>
          <w:fldChar w:fldCharType="begin"/>
        </w:r>
        <w:r w:rsidR="00D04399">
          <w:rPr>
            <w:noProof/>
            <w:webHidden/>
          </w:rPr>
          <w:instrText xml:space="preserve"> PAGEREF _Toc149852390 \h </w:instrText>
        </w:r>
        <w:r w:rsidR="00D04399">
          <w:rPr>
            <w:noProof/>
            <w:webHidden/>
          </w:rPr>
        </w:r>
        <w:r w:rsidR="00D04399">
          <w:rPr>
            <w:noProof/>
            <w:webHidden/>
          </w:rPr>
          <w:fldChar w:fldCharType="separate"/>
        </w:r>
        <w:r w:rsidR="006B1390">
          <w:rPr>
            <w:noProof/>
            <w:webHidden/>
          </w:rPr>
          <w:t>36</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1" w:history="1">
        <w:r w:rsidR="00D04399">
          <w:rPr>
            <w:rStyle w:val="affb"/>
            <w:rFonts w:ascii="宋体" w:hAnsi="宋体"/>
            <w:noProof/>
          </w:rPr>
          <w:t>2、报价表（格式）</w:t>
        </w:r>
        <w:r w:rsidR="00D04399">
          <w:rPr>
            <w:noProof/>
            <w:webHidden/>
          </w:rPr>
          <w:tab/>
        </w:r>
        <w:r w:rsidR="00D04399">
          <w:rPr>
            <w:noProof/>
            <w:webHidden/>
          </w:rPr>
          <w:fldChar w:fldCharType="begin"/>
        </w:r>
        <w:r w:rsidR="00D04399">
          <w:rPr>
            <w:noProof/>
            <w:webHidden/>
          </w:rPr>
          <w:instrText xml:space="preserve"> PAGEREF _Toc149852391 \h </w:instrText>
        </w:r>
        <w:r w:rsidR="00D04399">
          <w:rPr>
            <w:noProof/>
            <w:webHidden/>
          </w:rPr>
        </w:r>
        <w:r w:rsidR="00D04399">
          <w:rPr>
            <w:noProof/>
            <w:webHidden/>
          </w:rPr>
          <w:fldChar w:fldCharType="separate"/>
        </w:r>
        <w:r w:rsidR="006B1390">
          <w:rPr>
            <w:noProof/>
            <w:webHidden/>
          </w:rPr>
          <w:t>38</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2" w:history="1">
        <w:r w:rsidR="00D04399">
          <w:rPr>
            <w:rStyle w:val="affb"/>
            <w:rFonts w:ascii="宋体" w:hAnsi="宋体"/>
            <w:noProof/>
          </w:rPr>
          <w:t>3、分项报价表（格式）</w:t>
        </w:r>
        <w:r w:rsidR="00D04399">
          <w:rPr>
            <w:noProof/>
            <w:webHidden/>
          </w:rPr>
          <w:tab/>
        </w:r>
        <w:r w:rsidR="00D04399">
          <w:rPr>
            <w:noProof/>
            <w:webHidden/>
          </w:rPr>
          <w:fldChar w:fldCharType="begin"/>
        </w:r>
        <w:r w:rsidR="00D04399">
          <w:rPr>
            <w:noProof/>
            <w:webHidden/>
          </w:rPr>
          <w:instrText xml:space="preserve"> PAGEREF _Toc149852392 \h </w:instrText>
        </w:r>
        <w:r w:rsidR="00D04399">
          <w:rPr>
            <w:noProof/>
            <w:webHidden/>
          </w:rPr>
        </w:r>
        <w:r w:rsidR="00D04399">
          <w:rPr>
            <w:noProof/>
            <w:webHidden/>
          </w:rPr>
          <w:fldChar w:fldCharType="separate"/>
        </w:r>
        <w:r w:rsidR="006B1390">
          <w:rPr>
            <w:noProof/>
            <w:webHidden/>
          </w:rPr>
          <w:t>39</w:t>
        </w:r>
        <w:r w:rsidR="00D04399">
          <w:rPr>
            <w:noProof/>
            <w:webHidden/>
          </w:rPr>
          <w:fldChar w:fldCharType="end"/>
        </w:r>
      </w:hyperlink>
    </w:p>
    <w:p w:rsidR="00F20A7F" w:rsidRDefault="00586DA4">
      <w:pPr>
        <w:pStyle w:val="26"/>
        <w:tabs>
          <w:tab w:val="left" w:pos="1260"/>
          <w:tab w:val="right" w:leader="dot" w:pos="8297"/>
        </w:tabs>
        <w:rPr>
          <w:rFonts w:ascii="等线" w:eastAsia="等线" w:hAnsi="等线" w:cs="宋体"/>
          <w:noProof/>
          <w:szCs w:val="22"/>
        </w:rPr>
      </w:pPr>
      <w:hyperlink w:anchor="_Toc149852393" w:history="1">
        <w:r w:rsidR="00D04399">
          <w:rPr>
            <w:rStyle w:val="affb"/>
            <w:rFonts w:ascii="宋体" w:hAnsi="宋体"/>
            <w:noProof/>
          </w:rPr>
          <w:t>二、</w:t>
        </w:r>
        <w:r w:rsidR="00D04399">
          <w:rPr>
            <w:rFonts w:ascii="等线" w:eastAsia="等线" w:hAnsi="等线" w:cs="宋体"/>
            <w:noProof/>
            <w:szCs w:val="22"/>
          </w:rPr>
          <w:tab/>
        </w:r>
        <w:r w:rsidR="00D04399">
          <w:rPr>
            <w:rStyle w:val="affb"/>
            <w:rFonts w:ascii="宋体" w:hAnsi="宋体"/>
            <w:noProof/>
          </w:rPr>
          <w:t>商务部分</w:t>
        </w:r>
        <w:r w:rsidR="00D04399">
          <w:rPr>
            <w:noProof/>
            <w:webHidden/>
          </w:rPr>
          <w:tab/>
        </w:r>
        <w:r w:rsidR="00D04399">
          <w:rPr>
            <w:noProof/>
            <w:webHidden/>
          </w:rPr>
          <w:fldChar w:fldCharType="begin"/>
        </w:r>
        <w:r w:rsidR="00D04399">
          <w:rPr>
            <w:noProof/>
            <w:webHidden/>
          </w:rPr>
          <w:instrText xml:space="preserve"> PAGEREF _Toc149852393 \h </w:instrText>
        </w:r>
        <w:r w:rsidR="00D04399">
          <w:rPr>
            <w:noProof/>
            <w:webHidden/>
          </w:rPr>
        </w:r>
        <w:r w:rsidR="00D04399">
          <w:rPr>
            <w:noProof/>
            <w:webHidden/>
          </w:rPr>
          <w:fldChar w:fldCharType="separate"/>
        </w:r>
        <w:r w:rsidR="006B1390">
          <w:rPr>
            <w:noProof/>
            <w:webHidden/>
          </w:rPr>
          <w:t>40</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4" w:history="1">
        <w:r w:rsidR="00D04399">
          <w:rPr>
            <w:rStyle w:val="affb"/>
            <w:rFonts w:ascii="宋体" w:hAnsi="宋体"/>
            <w:noProof/>
          </w:rPr>
          <w:t>1、资格证明文件及格式</w:t>
        </w:r>
        <w:r w:rsidR="00D04399">
          <w:rPr>
            <w:noProof/>
            <w:webHidden/>
          </w:rPr>
          <w:tab/>
        </w:r>
        <w:r w:rsidR="00D04399">
          <w:rPr>
            <w:noProof/>
            <w:webHidden/>
          </w:rPr>
          <w:fldChar w:fldCharType="begin"/>
        </w:r>
        <w:r w:rsidR="00D04399">
          <w:rPr>
            <w:noProof/>
            <w:webHidden/>
          </w:rPr>
          <w:instrText xml:space="preserve"> PAGEREF _Toc149852394 \h </w:instrText>
        </w:r>
        <w:r w:rsidR="00D04399">
          <w:rPr>
            <w:noProof/>
            <w:webHidden/>
          </w:rPr>
        </w:r>
        <w:r w:rsidR="00D04399">
          <w:rPr>
            <w:noProof/>
            <w:webHidden/>
          </w:rPr>
          <w:fldChar w:fldCharType="separate"/>
        </w:r>
        <w:r w:rsidR="006B1390">
          <w:rPr>
            <w:noProof/>
            <w:webHidden/>
          </w:rPr>
          <w:t>40</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5" w:history="1">
        <w:r w:rsidR="00D04399">
          <w:rPr>
            <w:rStyle w:val="affb"/>
            <w:rFonts w:ascii="宋体" w:hAnsi="宋体"/>
            <w:noProof/>
          </w:rPr>
          <w:t>2、业绩案例一览表（如适用）</w:t>
        </w:r>
        <w:r w:rsidR="00D04399">
          <w:rPr>
            <w:noProof/>
            <w:webHidden/>
          </w:rPr>
          <w:tab/>
        </w:r>
        <w:r w:rsidR="00D04399">
          <w:rPr>
            <w:noProof/>
            <w:webHidden/>
          </w:rPr>
          <w:fldChar w:fldCharType="begin"/>
        </w:r>
        <w:r w:rsidR="00D04399">
          <w:rPr>
            <w:noProof/>
            <w:webHidden/>
          </w:rPr>
          <w:instrText xml:space="preserve"> PAGEREF _Toc149852395 \h </w:instrText>
        </w:r>
        <w:r w:rsidR="00D04399">
          <w:rPr>
            <w:noProof/>
            <w:webHidden/>
          </w:rPr>
        </w:r>
        <w:r w:rsidR="00D04399">
          <w:rPr>
            <w:noProof/>
            <w:webHidden/>
          </w:rPr>
          <w:fldChar w:fldCharType="separate"/>
        </w:r>
        <w:r w:rsidR="006B1390">
          <w:rPr>
            <w:noProof/>
            <w:webHidden/>
          </w:rPr>
          <w:t>44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6" w:history="1">
        <w:r w:rsidR="00D04399">
          <w:rPr>
            <w:rStyle w:val="affb"/>
            <w:rFonts w:ascii="宋体" w:hAnsi="宋体"/>
            <w:noProof/>
          </w:rPr>
          <w:t>3、商务条款偏离表（格式）</w:t>
        </w:r>
        <w:r w:rsidR="00D04399">
          <w:rPr>
            <w:noProof/>
            <w:webHidden/>
          </w:rPr>
          <w:tab/>
        </w:r>
        <w:r w:rsidR="00D04399">
          <w:rPr>
            <w:noProof/>
            <w:webHidden/>
          </w:rPr>
          <w:fldChar w:fldCharType="begin"/>
        </w:r>
        <w:r w:rsidR="00D04399">
          <w:rPr>
            <w:noProof/>
            <w:webHidden/>
          </w:rPr>
          <w:instrText xml:space="preserve"> PAGEREF _Toc149852396 \h </w:instrText>
        </w:r>
        <w:r w:rsidR="00D04399">
          <w:rPr>
            <w:noProof/>
            <w:webHidden/>
          </w:rPr>
        </w:r>
        <w:r w:rsidR="00D04399">
          <w:rPr>
            <w:noProof/>
            <w:webHidden/>
          </w:rPr>
          <w:fldChar w:fldCharType="separate"/>
        </w:r>
        <w:r w:rsidR="006B1390">
          <w:rPr>
            <w:noProof/>
            <w:webHidden/>
          </w:rPr>
          <w:t>45</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7" w:history="1">
        <w:r w:rsidR="00D04399">
          <w:rPr>
            <w:rStyle w:val="affb"/>
            <w:rFonts w:ascii="宋体" w:hAnsi="宋体"/>
            <w:noProof/>
          </w:rPr>
          <w:t>4、与响应人存在关联关系的单位情况说明（格式）</w:t>
        </w:r>
        <w:r w:rsidR="00D04399">
          <w:rPr>
            <w:noProof/>
            <w:webHidden/>
          </w:rPr>
          <w:tab/>
        </w:r>
        <w:r w:rsidR="00D04399">
          <w:rPr>
            <w:noProof/>
            <w:webHidden/>
          </w:rPr>
          <w:fldChar w:fldCharType="begin"/>
        </w:r>
        <w:r w:rsidR="00D04399">
          <w:rPr>
            <w:noProof/>
            <w:webHidden/>
          </w:rPr>
          <w:instrText xml:space="preserve"> PAGEREF _Toc149852397 \h </w:instrText>
        </w:r>
        <w:r w:rsidR="00D04399">
          <w:rPr>
            <w:noProof/>
            <w:webHidden/>
          </w:rPr>
        </w:r>
        <w:r w:rsidR="00D04399">
          <w:rPr>
            <w:noProof/>
            <w:webHidden/>
          </w:rPr>
          <w:fldChar w:fldCharType="separate"/>
        </w:r>
        <w:r w:rsidR="006B1390">
          <w:rPr>
            <w:noProof/>
            <w:webHidden/>
          </w:rPr>
          <w:t>46</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8" w:history="1">
        <w:r w:rsidR="00D04399">
          <w:rPr>
            <w:rStyle w:val="affb"/>
            <w:rFonts w:ascii="宋体" w:hAnsi="宋体"/>
            <w:noProof/>
          </w:rPr>
          <w:t>5、成交服务费承诺书 （格式）</w:t>
        </w:r>
        <w:r w:rsidR="00D04399">
          <w:rPr>
            <w:noProof/>
            <w:webHidden/>
          </w:rPr>
          <w:tab/>
        </w:r>
        <w:r w:rsidR="00D04399">
          <w:rPr>
            <w:noProof/>
            <w:webHidden/>
          </w:rPr>
          <w:fldChar w:fldCharType="begin"/>
        </w:r>
        <w:r w:rsidR="00D04399">
          <w:rPr>
            <w:noProof/>
            <w:webHidden/>
          </w:rPr>
          <w:instrText xml:space="preserve"> PAGEREF _Toc149852398 \h </w:instrText>
        </w:r>
        <w:r w:rsidR="00D04399">
          <w:rPr>
            <w:noProof/>
            <w:webHidden/>
          </w:rPr>
        </w:r>
        <w:r w:rsidR="00D04399">
          <w:rPr>
            <w:noProof/>
            <w:webHidden/>
          </w:rPr>
          <w:fldChar w:fldCharType="separate"/>
        </w:r>
        <w:r w:rsidR="006B1390">
          <w:rPr>
            <w:noProof/>
            <w:webHidden/>
          </w:rPr>
          <w:t>48</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399" w:history="1">
        <w:r w:rsidR="00D04399">
          <w:rPr>
            <w:rStyle w:val="affb"/>
            <w:rFonts w:ascii="宋体" w:hAnsi="宋体"/>
            <w:noProof/>
          </w:rPr>
          <w:t>6、磋商保证金递交证明</w:t>
        </w:r>
        <w:r w:rsidR="00D04399">
          <w:rPr>
            <w:noProof/>
            <w:webHidden/>
          </w:rPr>
          <w:tab/>
        </w:r>
        <w:r w:rsidR="00D04399">
          <w:rPr>
            <w:noProof/>
            <w:webHidden/>
          </w:rPr>
          <w:fldChar w:fldCharType="begin"/>
        </w:r>
        <w:r w:rsidR="00D04399">
          <w:rPr>
            <w:noProof/>
            <w:webHidden/>
          </w:rPr>
          <w:instrText xml:space="preserve"> PAGEREF _Toc149852399 \h </w:instrText>
        </w:r>
        <w:r w:rsidR="00D04399">
          <w:rPr>
            <w:noProof/>
            <w:webHidden/>
          </w:rPr>
        </w:r>
        <w:r w:rsidR="00D04399">
          <w:rPr>
            <w:noProof/>
            <w:webHidden/>
          </w:rPr>
          <w:fldChar w:fldCharType="separate"/>
        </w:r>
        <w:r w:rsidR="006B1390">
          <w:rPr>
            <w:noProof/>
            <w:webHidden/>
          </w:rPr>
          <w:t>49</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400" w:history="1">
        <w:r w:rsidR="00D04399">
          <w:rPr>
            <w:rStyle w:val="affb"/>
            <w:rFonts w:ascii="宋体" w:hAnsi="宋体"/>
            <w:noProof/>
          </w:rPr>
          <w:t>7、供应商情况表（格式）</w:t>
        </w:r>
        <w:r w:rsidR="00D04399">
          <w:rPr>
            <w:noProof/>
            <w:webHidden/>
          </w:rPr>
          <w:tab/>
        </w:r>
        <w:r w:rsidR="00D04399">
          <w:rPr>
            <w:noProof/>
            <w:webHidden/>
          </w:rPr>
          <w:fldChar w:fldCharType="begin"/>
        </w:r>
        <w:r w:rsidR="00D04399">
          <w:rPr>
            <w:noProof/>
            <w:webHidden/>
          </w:rPr>
          <w:instrText xml:space="preserve"> PAGEREF _Toc149852400 \h </w:instrText>
        </w:r>
        <w:r w:rsidR="00D04399">
          <w:rPr>
            <w:noProof/>
            <w:webHidden/>
          </w:rPr>
        </w:r>
        <w:r w:rsidR="00D04399">
          <w:rPr>
            <w:noProof/>
            <w:webHidden/>
          </w:rPr>
          <w:fldChar w:fldCharType="separate"/>
        </w:r>
        <w:r w:rsidR="006B1390">
          <w:rPr>
            <w:noProof/>
            <w:webHidden/>
          </w:rPr>
          <w:t>50</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401" w:history="1">
        <w:r w:rsidR="00D04399">
          <w:rPr>
            <w:rStyle w:val="affb"/>
            <w:rFonts w:ascii="宋体" w:hAnsi="宋体"/>
            <w:noProof/>
          </w:rPr>
          <w:t>8、供应商企业类型声明函</w:t>
        </w:r>
        <w:r w:rsidR="00D04399">
          <w:rPr>
            <w:noProof/>
            <w:webHidden/>
          </w:rPr>
          <w:tab/>
        </w:r>
        <w:r w:rsidR="00D04399">
          <w:rPr>
            <w:noProof/>
            <w:webHidden/>
          </w:rPr>
          <w:fldChar w:fldCharType="begin"/>
        </w:r>
        <w:r w:rsidR="00D04399">
          <w:rPr>
            <w:noProof/>
            <w:webHidden/>
          </w:rPr>
          <w:instrText xml:space="preserve"> PAGEREF _Toc149852401 \h </w:instrText>
        </w:r>
        <w:r w:rsidR="00D04399">
          <w:rPr>
            <w:noProof/>
            <w:webHidden/>
          </w:rPr>
        </w:r>
        <w:r w:rsidR="00D04399">
          <w:rPr>
            <w:noProof/>
            <w:webHidden/>
          </w:rPr>
          <w:fldChar w:fldCharType="separate"/>
        </w:r>
        <w:r w:rsidR="006B1390">
          <w:rPr>
            <w:noProof/>
            <w:webHidden/>
          </w:rPr>
          <w:t>51</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402" w:history="1">
        <w:r w:rsidR="00D04399">
          <w:rPr>
            <w:rStyle w:val="affb"/>
            <w:rFonts w:ascii="宋体" w:hAnsi="宋体"/>
            <w:noProof/>
          </w:rPr>
          <w:t>三、技术部分</w:t>
        </w:r>
        <w:r w:rsidR="00D04399">
          <w:rPr>
            <w:noProof/>
            <w:webHidden/>
          </w:rPr>
          <w:tab/>
        </w:r>
        <w:r w:rsidR="00D04399">
          <w:rPr>
            <w:noProof/>
            <w:webHidden/>
          </w:rPr>
          <w:fldChar w:fldCharType="begin"/>
        </w:r>
        <w:r w:rsidR="00D04399">
          <w:rPr>
            <w:noProof/>
            <w:webHidden/>
          </w:rPr>
          <w:instrText xml:space="preserve"> PAGEREF _Toc149852402 \h </w:instrText>
        </w:r>
        <w:r w:rsidR="00D04399">
          <w:rPr>
            <w:noProof/>
            <w:webHidden/>
          </w:rPr>
        </w:r>
        <w:r w:rsidR="00D04399">
          <w:rPr>
            <w:noProof/>
            <w:webHidden/>
          </w:rPr>
          <w:fldChar w:fldCharType="separate"/>
        </w:r>
        <w:r w:rsidR="006B1390">
          <w:rPr>
            <w:noProof/>
            <w:webHidden/>
          </w:rPr>
          <w:t>54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403" w:history="1">
        <w:r w:rsidR="00D04399">
          <w:rPr>
            <w:rStyle w:val="affb"/>
            <w:rFonts w:ascii="宋体" w:hAnsi="宋体"/>
            <w:noProof/>
          </w:rPr>
          <w:t>1、详细的技术方案和服务方案说明（格式自定）；</w:t>
        </w:r>
        <w:r w:rsidR="00D04399">
          <w:rPr>
            <w:noProof/>
            <w:webHidden/>
          </w:rPr>
          <w:tab/>
        </w:r>
        <w:r w:rsidR="00D04399">
          <w:rPr>
            <w:noProof/>
            <w:webHidden/>
          </w:rPr>
          <w:fldChar w:fldCharType="begin"/>
        </w:r>
        <w:r w:rsidR="00D04399">
          <w:rPr>
            <w:noProof/>
            <w:webHidden/>
          </w:rPr>
          <w:instrText xml:space="preserve"> PAGEREF _Toc149852403 \h </w:instrText>
        </w:r>
        <w:r w:rsidR="00D04399">
          <w:rPr>
            <w:noProof/>
            <w:webHidden/>
          </w:rPr>
        </w:r>
        <w:r w:rsidR="00D04399">
          <w:rPr>
            <w:noProof/>
            <w:webHidden/>
          </w:rPr>
          <w:fldChar w:fldCharType="separate"/>
        </w:r>
        <w:r w:rsidR="006B1390">
          <w:rPr>
            <w:noProof/>
            <w:webHidden/>
          </w:rPr>
          <w:t>54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404" w:history="1">
        <w:r w:rsidR="00D04399">
          <w:rPr>
            <w:rStyle w:val="affb"/>
            <w:rFonts w:ascii="宋体" w:hAnsi="宋体"/>
            <w:noProof/>
          </w:rPr>
          <w:t>2、供应商提供的为本项目服务的人员情况说明（格式自定）；</w:t>
        </w:r>
        <w:r w:rsidR="00D04399">
          <w:rPr>
            <w:noProof/>
            <w:webHidden/>
          </w:rPr>
          <w:tab/>
        </w:r>
        <w:r w:rsidR="00D04399">
          <w:rPr>
            <w:noProof/>
            <w:webHidden/>
          </w:rPr>
          <w:fldChar w:fldCharType="begin"/>
        </w:r>
        <w:r w:rsidR="00D04399">
          <w:rPr>
            <w:noProof/>
            <w:webHidden/>
          </w:rPr>
          <w:instrText xml:space="preserve"> PAGEREF _Toc149852404 \h </w:instrText>
        </w:r>
        <w:r w:rsidR="00D04399">
          <w:rPr>
            <w:noProof/>
            <w:webHidden/>
          </w:rPr>
        </w:r>
        <w:r w:rsidR="00D04399">
          <w:rPr>
            <w:noProof/>
            <w:webHidden/>
          </w:rPr>
          <w:fldChar w:fldCharType="separate"/>
        </w:r>
        <w:r w:rsidR="006B1390">
          <w:rPr>
            <w:noProof/>
            <w:webHidden/>
          </w:rPr>
          <w:t>54</w:t>
        </w:r>
        <w:r w:rsidR="00D04399">
          <w:rPr>
            <w:noProof/>
            <w:webHidden/>
          </w:rPr>
          <w:fldChar w:fldCharType="end"/>
        </w:r>
      </w:hyperlink>
    </w:p>
    <w:p w:rsidR="00F20A7F" w:rsidRDefault="00586DA4">
      <w:pPr>
        <w:pStyle w:val="26"/>
        <w:tabs>
          <w:tab w:val="right" w:leader="dot" w:pos="8297"/>
        </w:tabs>
        <w:rPr>
          <w:rFonts w:ascii="等线" w:eastAsia="等线" w:hAnsi="等线" w:cs="宋体"/>
          <w:noProof/>
          <w:szCs w:val="22"/>
        </w:rPr>
      </w:pPr>
      <w:hyperlink w:anchor="_Toc149852405" w:history="1">
        <w:r w:rsidR="00D04399">
          <w:rPr>
            <w:rStyle w:val="affb"/>
            <w:rFonts w:ascii="宋体" w:hAnsi="宋体"/>
            <w:noProof/>
          </w:rPr>
          <w:t>3、技术偏离表（格式）</w:t>
        </w:r>
        <w:r w:rsidR="00D04399">
          <w:rPr>
            <w:noProof/>
            <w:webHidden/>
          </w:rPr>
          <w:tab/>
        </w:r>
        <w:r w:rsidR="00D04399">
          <w:rPr>
            <w:noProof/>
            <w:webHidden/>
          </w:rPr>
          <w:fldChar w:fldCharType="begin"/>
        </w:r>
        <w:r w:rsidR="00D04399">
          <w:rPr>
            <w:noProof/>
            <w:webHidden/>
          </w:rPr>
          <w:instrText xml:space="preserve"> PAGEREF _Toc149852405 \h </w:instrText>
        </w:r>
        <w:r w:rsidR="00D04399">
          <w:rPr>
            <w:noProof/>
            <w:webHidden/>
          </w:rPr>
        </w:r>
        <w:r w:rsidR="00D04399">
          <w:rPr>
            <w:noProof/>
            <w:webHidden/>
          </w:rPr>
          <w:fldChar w:fldCharType="separate"/>
        </w:r>
        <w:r w:rsidR="006B1390">
          <w:rPr>
            <w:noProof/>
            <w:webHidden/>
          </w:rPr>
          <w:t>55</w:t>
        </w:r>
        <w:r w:rsidR="00D04399">
          <w:rPr>
            <w:noProof/>
            <w:webHidden/>
          </w:rPr>
          <w:fldChar w:fldCharType="end"/>
        </w:r>
      </w:hyperlink>
    </w:p>
    <w:p w:rsidR="00F20A7F" w:rsidRDefault="00586DA4">
      <w:pPr>
        <w:pStyle w:val="15"/>
        <w:tabs>
          <w:tab w:val="right" w:leader="dot" w:pos="8297"/>
        </w:tabs>
        <w:rPr>
          <w:rFonts w:ascii="等线" w:eastAsia="等线" w:hAnsi="等线" w:cs="宋体"/>
          <w:noProof/>
          <w:szCs w:val="22"/>
        </w:rPr>
      </w:pPr>
      <w:hyperlink w:anchor="_Toc149852406" w:history="1">
        <w:r w:rsidR="00D04399">
          <w:rPr>
            <w:rStyle w:val="affb"/>
            <w:rFonts w:ascii="宋体" w:hAnsi="宋体"/>
            <w:noProof/>
          </w:rPr>
          <w:t>第七章 合同格式</w:t>
        </w:r>
        <w:r w:rsidR="00D04399">
          <w:rPr>
            <w:noProof/>
            <w:webHidden/>
          </w:rPr>
          <w:tab/>
        </w:r>
        <w:r w:rsidR="00D04399">
          <w:rPr>
            <w:noProof/>
            <w:webHidden/>
          </w:rPr>
          <w:fldChar w:fldCharType="begin"/>
        </w:r>
        <w:r w:rsidR="00D04399">
          <w:rPr>
            <w:noProof/>
            <w:webHidden/>
          </w:rPr>
          <w:instrText xml:space="preserve"> PAGEREF _Toc149852406 \h </w:instrText>
        </w:r>
        <w:r w:rsidR="00D04399">
          <w:rPr>
            <w:noProof/>
            <w:webHidden/>
          </w:rPr>
        </w:r>
        <w:r w:rsidR="00D04399">
          <w:rPr>
            <w:noProof/>
            <w:webHidden/>
          </w:rPr>
          <w:fldChar w:fldCharType="separate"/>
        </w:r>
        <w:r w:rsidR="006B1390">
          <w:rPr>
            <w:noProof/>
            <w:webHidden/>
          </w:rPr>
          <w:t>56</w:t>
        </w:r>
        <w:r w:rsidR="00D04399">
          <w:rPr>
            <w:noProof/>
            <w:webHidden/>
          </w:rPr>
          <w:fldChar w:fldCharType="end"/>
        </w:r>
      </w:hyperlink>
    </w:p>
    <w:p w:rsidR="00F20A7F" w:rsidRDefault="00D04399">
      <w:pPr>
        <w:rPr>
          <w:rFonts w:ascii="宋体" w:hAnsi="宋体"/>
        </w:rPr>
      </w:pPr>
      <w:r>
        <w:rPr>
          <w:rFonts w:ascii="宋体" w:hAnsi="宋体"/>
        </w:rPr>
        <w:fldChar w:fldCharType="end"/>
      </w:r>
      <w:bookmarkStart w:id="0" w:name="_Toc4009578"/>
    </w:p>
    <w:p w:rsidR="00F20A7F" w:rsidRDefault="00D04399">
      <w:pPr>
        <w:pStyle w:val="1"/>
        <w:numPr>
          <w:ilvl w:val="0"/>
          <w:numId w:val="0"/>
        </w:numPr>
        <w:spacing w:after="0" w:line="360" w:lineRule="auto"/>
        <w:rPr>
          <w:rFonts w:ascii="宋体" w:hAnsi="宋体"/>
          <w:sz w:val="30"/>
          <w:szCs w:val="30"/>
        </w:rPr>
      </w:pPr>
      <w:r>
        <w:rPr>
          <w:rFonts w:ascii="宋体" w:hAnsi="宋体"/>
        </w:rPr>
        <w:br w:type="page"/>
      </w:r>
      <w:bookmarkStart w:id="1" w:name="_Toc149852335"/>
      <w:r>
        <w:rPr>
          <w:rFonts w:ascii="宋体" w:hAnsi="宋体" w:hint="eastAsia"/>
          <w:sz w:val="30"/>
          <w:szCs w:val="30"/>
        </w:rPr>
        <w:lastRenderedPageBreak/>
        <w:t>第一章  竞争性磋商邀请书</w:t>
      </w:r>
      <w:bookmarkEnd w:id="0"/>
      <w:bookmarkEnd w:id="1"/>
    </w:p>
    <w:p w:rsidR="00F20A7F" w:rsidRDefault="00D04399">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bCs/>
          <w:sz w:val="24"/>
          <w:szCs w:val="24"/>
        </w:rPr>
        <w:t>国家开放大学</w:t>
      </w:r>
      <w:r>
        <w:rPr>
          <w:rFonts w:ascii="宋体" w:hAnsi="宋体" w:hint="eastAsia"/>
          <w:sz w:val="24"/>
          <w:szCs w:val="24"/>
        </w:rPr>
        <w:t>的委托，对</w:t>
      </w:r>
      <w:r>
        <w:rPr>
          <w:rFonts w:ascii="宋体" w:hAnsi="宋体" w:hint="eastAsia"/>
          <w:bCs/>
          <w:sz w:val="24"/>
          <w:szCs w:val="24"/>
        </w:rPr>
        <w:t>国家开放大学教育部乡村教师学历提升计划定制培训项目</w:t>
      </w:r>
      <w:r>
        <w:rPr>
          <w:rFonts w:ascii="宋体" w:hAnsi="宋体" w:hint="eastAsia"/>
          <w:sz w:val="24"/>
          <w:szCs w:val="24"/>
        </w:rPr>
        <w:t>进行竞争性磋商采购，现欢迎合格的供应商报名。</w:t>
      </w:r>
    </w:p>
    <w:p w:rsidR="00F20A7F" w:rsidRDefault="00D04399">
      <w:pPr>
        <w:keepNext/>
        <w:keepLines/>
        <w:spacing w:before="140" w:after="140" w:line="360" w:lineRule="auto"/>
        <w:jc w:val="left"/>
        <w:outlineLvl w:val="1"/>
        <w:rPr>
          <w:rFonts w:ascii="宋体" w:hAnsi="宋体" w:cs="宋体"/>
          <w:sz w:val="24"/>
          <w:szCs w:val="24"/>
        </w:rPr>
      </w:pPr>
      <w:bookmarkStart w:id="2" w:name="_Toc35393798"/>
      <w:bookmarkStart w:id="3" w:name="_Toc35393629"/>
      <w:bookmarkStart w:id="4" w:name="_Toc104567775"/>
      <w:bookmarkStart w:id="5" w:name="_Toc28359089"/>
      <w:bookmarkStart w:id="6" w:name="_Toc28359012"/>
      <w:bookmarkStart w:id="7" w:name="_Toc149852336"/>
      <w:r>
        <w:rPr>
          <w:rFonts w:ascii="宋体" w:hAnsi="宋体" w:cs="宋体" w:hint="eastAsia"/>
          <w:sz w:val="24"/>
          <w:szCs w:val="24"/>
        </w:rPr>
        <w:t>一、项目基本情况</w:t>
      </w:r>
      <w:bookmarkEnd w:id="2"/>
      <w:bookmarkEnd w:id="3"/>
      <w:bookmarkEnd w:id="4"/>
      <w:bookmarkEnd w:id="5"/>
      <w:bookmarkEnd w:id="6"/>
      <w:bookmarkEnd w:id="7"/>
    </w:p>
    <w:p w:rsidR="00F20A7F" w:rsidRDefault="00D04399">
      <w:pPr>
        <w:spacing w:line="360" w:lineRule="auto"/>
        <w:rPr>
          <w:rFonts w:ascii="宋体" w:hAnsi="宋体"/>
          <w:bCs/>
          <w:sz w:val="24"/>
          <w:szCs w:val="24"/>
        </w:rPr>
      </w:pPr>
      <w:r>
        <w:rPr>
          <w:rFonts w:ascii="宋体" w:hAnsi="宋体" w:hint="eastAsia"/>
          <w:sz w:val="24"/>
          <w:szCs w:val="24"/>
        </w:rPr>
        <w:t>项目名称：</w:t>
      </w:r>
      <w:r>
        <w:rPr>
          <w:rFonts w:ascii="宋体" w:hAnsi="宋体" w:hint="eastAsia"/>
          <w:bCs/>
          <w:sz w:val="24"/>
          <w:szCs w:val="24"/>
        </w:rPr>
        <w:t>国家开放大学教育部乡村教师学历提升计划定制培训项目</w:t>
      </w:r>
    </w:p>
    <w:p w:rsidR="00F20A7F" w:rsidRDefault="00D04399">
      <w:pPr>
        <w:spacing w:line="360" w:lineRule="auto"/>
        <w:rPr>
          <w:rFonts w:ascii="宋体" w:hAnsi="宋体"/>
          <w:sz w:val="24"/>
          <w:szCs w:val="24"/>
        </w:rPr>
      </w:pPr>
      <w:r>
        <w:rPr>
          <w:rFonts w:ascii="宋体" w:hAnsi="宋体" w:hint="eastAsia"/>
          <w:sz w:val="24"/>
          <w:szCs w:val="24"/>
        </w:rPr>
        <w:t>项目编号：</w:t>
      </w:r>
      <w:r>
        <w:rPr>
          <w:rFonts w:ascii="宋体" w:hAnsi="宋体"/>
          <w:sz w:val="24"/>
          <w:szCs w:val="24"/>
        </w:rPr>
        <w:t>BMCC-ZC23-0792</w:t>
      </w:r>
    </w:p>
    <w:p w:rsidR="00F20A7F" w:rsidRDefault="00D04399">
      <w:pPr>
        <w:spacing w:line="360" w:lineRule="auto"/>
        <w:rPr>
          <w:rFonts w:ascii="宋体" w:hAnsi="宋体"/>
          <w:sz w:val="24"/>
          <w:szCs w:val="24"/>
        </w:rPr>
      </w:pPr>
      <w:r>
        <w:rPr>
          <w:rFonts w:ascii="宋体" w:hAnsi="宋体" w:hint="eastAsia"/>
          <w:sz w:val="24"/>
          <w:szCs w:val="24"/>
        </w:rPr>
        <w:t>采购方式：竞争性磋商</w:t>
      </w:r>
    </w:p>
    <w:p w:rsidR="00F20A7F" w:rsidRDefault="00D04399">
      <w:pPr>
        <w:spacing w:line="360" w:lineRule="auto"/>
        <w:rPr>
          <w:rFonts w:ascii="宋体" w:hAnsi="宋体"/>
          <w:sz w:val="24"/>
          <w:szCs w:val="24"/>
        </w:rPr>
      </w:pPr>
      <w:r>
        <w:rPr>
          <w:rFonts w:ascii="宋体" w:hAnsi="宋体" w:hint="eastAsia"/>
          <w:sz w:val="24"/>
          <w:szCs w:val="24"/>
        </w:rPr>
        <w:t>预算金额：</w:t>
      </w:r>
      <w:bookmarkStart w:id="8" w:name="_Hlk101950401"/>
      <w:r>
        <w:rPr>
          <w:rFonts w:ascii="宋体" w:hAnsi="宋体" w:hint="eastAsia"/>
          <w:sz w:val="24"/>
          <w:szCs w:val="24"/>
        </w:rPr>
        <w:t>人民币</w:t>
      </w:r>
      <w:r>
        <w:rPr>
          <w:rFonts w:ascii="宋体" w:hAnsi="宋体"/>
          <w:bCs/>
          <w:sz w:val="24"/>
          <w:szCs w:val="24"/>
        </w:rPr>
        <w:t>92.6万</w:t>
      </w:r>
      <w:r>
        <w:rPr>
          <w:rFonts w:ascii="宋体" w:hAnsi="宋体" w:hint="eastAsia"/>
          <w:sz w:val="24"/>
          <w:szCs w:val="24"/>
        </w:rPr>
        <w:t>元</w:t>
      </w:r>
      <w:bookmarkEnd w:id="8"/>
    </w:p>
    <w:p w:rsidR="00F20A7F" w:rsidRDefault="00D04399">
      <w:pPr>
        <w:spacing w:line="360" w:lineRule="auto"/>
        <w:rPr>
          <w:rFonts w:ascii="宋体" w:hAnsi="宋体"/>
          <w:sz w:val="24"/>
          <w:szCs w:val="24"/>
        </w:rPr>
      </w:pPr>
      <w:r>
        <w:rPr>
          <w:rFonts w:ascii="宋体" w:hAnsi="宋体" w:hint="eastAsia"/>
          <w:sz w:val="24"/>
          <w:szCs w:val="24"/>
        </w:rPr>
        <w:t>最高限价：人民币</w:t>
      </w:r>
      <w:r>
        <w:rPr>
          <w:rFonts w:ascii="宋体" w:hAnsi="宋体"/>
          <w:sz w:val="24"/>
          <w:szCs w:val="24"/>
        </w:rPr>
        <w:t>92.6万</w:t>
      </w:r>
      <w:r>
        <w:rPr>
          <w:rFonts w:ascii="宋体" w:hAnsi="宋体" w:hint="eastAsia"/>
          <w:sz w:val="24"/>
          <w:szCs w:val="24"/>
        </w:rPr>
        <w:t>元</w:t>
      </w:r>
    </w:p>
    <w:p w:rsidR="00F20A7F" w:rsidRDefault="00D04399">
      <w:pPr>
        <w:spacing w:line="360" w:lineRule="auto"/>
        <w:rPr>
          <w:rFonts w:ascii="宋体" w:hAnsi="宋体"/>
          <w:sz w:val="24"/>
          <w:szCs w:val="24"/>
        </w:rPr>
      </w:pPr>
      <w:r>
        <w:rPr>
          <w:rFonts w:ascii="宋体" w:hAnsi="宋体" w:hint="eastAsia"/>
          <w:sz w:val="24"/>
          <w:szCs w:val="24"/>
        </w:rPr>
        <w:t>采购需求：本项目采用定制培训，根据采购人项目教育教学设计和需求，采用线上线下相结合的定制培训方式，以问题为导向，量身制订培训方案。一方面深刻理解教育部和国家开放大学对“乡村教师学历提升计划”的项目要求、特征、定制培训需求；另一方面，深入调研项目岗位和个人培训需求，多维度综合分析，聚焦凝练，力求内容设置既体现科学性和系统性，又满足针对性和有效性。具体要求详见第四章。</w:t>
      </w:r>
    </w:p>
    <w:p w:rsidR="00F20A7F" w:rsidRDefault="00D04399">
      <w:pPr>
        <w:spacing w:line="360" w:lineRule="auto"/>
        <w:rPr>
          <w:rFonts w:ascii="宋体" w:hAnsi="宋体"/>
          <w:sz w:val="24"/>
          <w:szCs w:val="24"/>
        </w:rPr>
      </w:pPr>
      <w:r>
        <w:rPr>
          <w:rFonts w:ascii="宋体" w:hAnsi="宋体" w:hint="eastAsia"/>
          <w:sz w:val="24"/>
          <w:szCs w:val="24"/>
        </w:rPr>
        <w:t>合同履行期限：</w:t>
      </w:r>
      <w:r>
        <w:rPr>
          <w:rFonts w:ascii="宋体" w:hAnsi="宋体" w:hint="eastAsia"/>
          <w:sz w:val="24"/>
        </w:rPr>
        <w:t>2025年12月30日前完成培训。</w:t>
      </w:r>
    </w:p>
    <w:p w:rsidR="00F20A7F" w:rsidRDefault="00D04399">
      <w:pPr>
        <w:spacing w:line="360" w:lineRule="auto"/>
        <w:rPr>
          <w:rFonts w:ascii="宋体" w:hAnsi="宋体"/>
          <w:sz w:val="24"/>
          <w:szCs w:val="24"/>
        </w:rPr>
      </w:pPr>
      <w:r>
        <w:rPr>
          <w:rFonts w:ascii="宋体" w:hAnsi="宋体" w:hint="eastAsia"/>
          <w:sz w:val="24"/>
          <w:szCs w:val="24"/>
        </w:rPr>
        <w:t>本项目不接受联合体。</w:t>
      </w:r>
    </w:p>
    <w:p w:rsidR="00F20A7F" w:rsidRDefault="00D04399">
      <w:pPr>
        <w:keepNext/>
        <w:keepLines/>
        <w:spacing w:before="140" w:after="140" w:line="360" w:lineRule="auto"/>
        <w:jc w:val="left"/>
        <w:outlineLvl w:val="1"/>
        <w:rPr>
          <w:rFonts w:ascii="宋体" w:hAnsi="宋体" w:cs="宋体"/>
          <w:sz w:val="24"/>
          <w:szCs w:val="24"/>
        </w:rPr>
      </w:pPr>
      <w:bookmarkStart w:id="9" w:name="_Toc35393799"/>
      <w:bookmarkStart w:id="10" w:name="_Toc28359090"/>
      <w:bookmarkStart w:id="11" w:name="_Toc28359013"/>
      <w:bookmarkStart w:id="12" w:name="_Toc104567776"/>
      <w:bookmarkStart w:id="13" w:name="_Toc35393630"/>
      <w:bookmarkStart w:id="14" w:name="_Toc149852337"/>
      <w:r>
        <w:rPr>
          <w:rFonts w:ascii="宋体" w:hAnsi="宋体" w:cs="宋体" w:hint="eastAsia"/>
          <w:sz w:val="24"/>
          <w:szCs w:val="24"/>
        </w:rPr>
        <w:t>二、申请人的资格要求：</w:t>
      </w:r>
      <w:bookmarkEnd w:id="9"/>
      <w:bookmarkEnd w:id="10"/>
      <w:bookmarkEnd w:id="11"/>
      <w:bookmarkEnd w:id="12"/>
      <w:bookmarkEnd w:id="13"/>
      <w:bookmarkEnd w:id="14"/>
    </w:p>
    <w:p w:rsidR="00F20A7F" w:rsidRDefault="00D04399">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rsidR="00F20A7F" w:rsidRDefault="00D04399">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rsidR="00F20A7F" w:rsidRDefault="00D04399">
      <w:pPr>
        <w:spacing w:line="360" w:lineRule="auto"/>
        <w:ind w:firstLineChars="200" w:firstLine="480"/>
        <w:rPr>
          <w:rFonts w:ascii="宋体" w:hAnsi="宋体"/>
          <w:sz w:val="24"/>
          <w:szCs w:val="24"/>
        </w:rPr>
      </w:pPr>
      <w:r>
        <w:rPr>
          <w:rFonts w:ascii="宋体" w:hAnsi="宋体" w:hint="eastAsia"/>
          <w:sz w:val="24"/>
          <w:szCs w:val="24"/>
        </w:rPr>
        <w:t>3.本项目的特定资格要求：无。</w:t>
      </w:r>
    </w:p>
    <w:p w:rsidR="00F20A7F" w:rsidRDefault="00D04399">
      <w:pPr>
        <w:keepNext/>
        <w:keepLines/>
        <w:spacing w:before="140" w:after="140" w:line="360" w:lineRule="auto"/>
        <w:jc w:val="left"/>
        <w:outlineLvl w:val="1"/>
        <w:rPr>
          <w:rFonts w:ascii="宋体" w:hAnsi="宋体" w:cs="宋体"/>
          <w:sz w:val="24"/>
          <w:szCs w:val="24"/>
        </w:rPr>
      </w:pPr>
      <w:bookmarkStart w:id="15" w:name="_Toc104567777"/>
      <w:bookmarkStart w:id="16" w:name="_Toc35393631"/>
      <w:bookmarkStart w:id="17" w:name="_Toc35393800"/>
      <w:bookmarkStart w:id="18" w:name="_Toc149852338"/>
      <w:r>
        <w:rPr>
          <w:rFonts w:ascii="宋体" w:hAnsi="宋体" w:cs="宋体" w:hint="eastAsia"/>
          <w:sz w:val="24"/>
          <w:szCs w:val="24"/>
        </w:rPr>
        <w:t>三、获取采购文件</w:t>
      </w:r>
      <w:bookmarkEnd w:id="15"/>
      <w:bookmarkEnd w:id="16"/>
      <w:bookmarkEnd w:id="17"/>
      <w:bookmarkEnd w:id="18"/>
    </w:p>
    <w:p w:rsidR="00F20A7F" w:rsidRDefault="00D04399">
      <w:pPr>
        <w:spacing w:line="360" w:lineRule="auto"/>
        <w:ind w:firstLineChars="200" w:firstLine="480"/>
        <w:rPr>
          <w:rFonts w:ascii="宋体" w:hAnsi="宋体"/>
          <w:sz w:val="24"/>
        </w:rPr>
      </w:pPr>
      <w:r>
        <w:rPr>
          <w:rFonts w:ascii="宋体" w:hAnsi="宋体" w:hint="eastAsia"/>
          <w:sz w:val="24"/>
        </w:rPr>
        <w:t>时间：自20</w:t>
      </w:r>
      <w:r>
        <w:rPr>
          <w:rFonts w:ascii="宋体" w:hAnsi="宋体"/>
          <w:sz w:val="24"/>
        </w:rPr>
        <w:t>23</w:t>
      </w:r>
      <w:r>
        <w:rPr>
          <w:rFonts w:ascii="宋体" w:hAnsi="宋体" w:hint="eastAsia"/>
          <w:sz w:val="24"/>
        </w:rPr>
        <w:t>年</w:t>
      </w:r>
      <w:r>
        <w:rPr>
          <w:rFonts w:ascii="宋体" w:hAnsi="宋体"/>
          <w:sz w:val="24"/>
        </w:rPr>
        <w:t>11</w:t>
      </w:r>
      <w:r>
        <w:rPr>
          <w:rFonts w:ascii="宋体" w:hAnsi="宋体" w:hint="eastAsia"/>
          <w:sz w:val="24"/>
        </w:rPr>
        <w:t>月</w:t>
      </w:r>
      <w:r w:rsidR="00B778C7">
        <w:rPr>
          <w:rFonts w:ascii="宋体" w:hAnsi="宋体"/>
          <w:sz w:val="24"/>
        </w:rPr>
        <w:t>8</w:t>
      </w:r>
      <w:r>
        <w:rPr>
          <w:rFonts w:ascii="宋体" w:hAnsi="宋体" w:hint="eastAsia"/>
          <w:sz w:val="24"/>
        </w:rPr>
        <w:t>日起至20</w:t>
      </w:r>
      <w:r>
        <w:rPr>
          <w:rFonts w:ascii="宋体" w:hAnsi="宋体"/>
          <w:sz w:val="24"/>
        </w:rPr>
        <w:t>23</w:t>
      </w:r>
      <w:r>
        <w:rPr>
          <w:rFonts w:ascii="宋体" w:hAnsi="宋体" w:hint="eastAsia"/>
          <w:sz w:val="24"/>
        </w:rPr>
        <w:t>年</w:t>
      </w:r>
      <w:r w:rsidR="00B778C7">
        <w:rPr>
          <w:rFonts w:ascii="宋体" w:hAnsi="宋体"/>
          <w:sz w:val="24"/>
        </w:rPr>
        <w:t>11</w:t>
      </w:r>
      <w:r>
        <w:rPr>
          <w:rFonts w:ascii="宋体" w:hAnsi="宋体" w:hint="eastAsia"/>
          <w:sz w:val="24"/>
        </w:rPr>
        <w:t>月</w:t>
      </w:r>
      <w:r w:rsidR="00B778C7">
        <w:rPr>
          <w:rFonts w:ascii="宋体" w:hAnsi="宋体"/>
          <w:sz w:val="24"/>
        </w:rPr>
        <w:t>15</w:t>
      </w:r>
      <w:r>
        <w:rPr>
          <w:rFonts w:ascii="宋体" w:hAnsi="宋体" w:hint="eastAsia"/>
          <w:sz w:val="24"/>
        </w:rPr>
        <w:t>日止，每天上午9:00-11:30；下午13:</w:t>
      </w:r>
      <w:r>
        <w:rPr>
          <w:rFonts w:ascii="宋体" w:hAnsi="宋体"/>
          <w:sz w:val="24"/>
        </w:rPr>
        <w:t>00</w:t>
      </w:r>
      <w:r>
        <w:rPr>
          <w:rFonts w:ascii="宋体" w:hAnsi="宋体" w:hint="eastAsia"/>
          <w:sz w:val="24"/>
        </w:rPr>
        <w:t>-1</w:t>
      </w:r>
      <w:r>
        <w:rPr>
          <w:rFonts w:ascii="宋体" w:hAnsi="宋体"/>
          <w:sz w:val="24"/>
        </w:rPr>
        <w:t>7</w:t>
      </w:r>
      <w:r>
        <w:rPr>
          <w:rFonts w:ascii="宋体" w:hAnsi="宋体" w:hint="eastAsia"/>
          <w:sz w:val="24"/>
        </w:rPr>
        <w:t>:</w:t>
      </w:r>
      <w:r>
        <w:rPr>
          <w:rFonts w:ascii="宋体" w:hAnsi="宋体"/>
          <w:sz w:val="24"/>
        </w:rPr>
        <w:t>00</w:t>
      </w:r>
      <w:r>
        <w:rPr>
          <w:rFonts w:ascii="宋体" w:hAnsi="宋体" w:hint="eastAsia"/>
          <w:sz w:val="24"/>
        </w:rPr>
        <w:t>（北京时间，节假日除外）。</w:t>
      </w:r>
    </w:p>
    <w:p w:rsidR="00F20A7F" w:rsidRDefault="00D04399">
      <w:pPr>
        <w:spacing w:line="360" w:lineRule="auto"/>
        <w:ind w:firstLineChars="200" w:firstLine="480"/>
        <w:rPr>
          <w:rFonts w:ascii="宋体" w:hAnsi="宋体"/>
          <w:sz w:val="24"/>
        </w:rPr>
      </w:pPr>
      <w:r>
        <w:rPr>
          <w:rFonts w:ascii="宋体" w:hAnsi="宋体" w:hint="eastAsia"/>
          <w:sz w:val="24"/>
        </w:rPr>
        <w:lastRenderedPageBreak/>
        <w:t>地点：北京明德致信咨询有限公司官网（http://www.zbbmcc.com）</w:t>
      </w:r>
    </w:p>
    <w:p w:rsidR="00F20A7F" w:rsidRDefault="00D04399">
      <w:pPr>
        <w:spacing w:line="360" w:lineRule="auto"/>
        <w:ind w:firstLineChars="200" w:firstLine="480"/>
        <w:rPr>
          <w:rFonts w:ascii="宋体" w:hAnsi="宋体"/>
          <w:sz w:val="24"/>
        </w:rPr>
      </w:pPr>
      <w:r>
        <w:rPr>
          <w:rFonts w:ascii="宋体" w:hAnsi="宋体" w:hint="eastAsia"/>
          <w:sz w:val="24"/>
        </w:rPr>
        <w:t>方式：只接受电汇或网银购买标书（注：汇款时必须备注ZC23-0792标书款，电汇或网银须于“获取采购文件截止时间”前到账）（具体方式详见“其他补充事宜”）</w:t>
      </w:r>
    </w:p>
    <w:p w:rsidR="00F20A7F" w:rsidRDefault="00D04399">
      <w:pPr>
        <w:spacing w:line="360" w:lineRule="auto"/>
        <w:ind w:firstLineChars="200" w:firstLine="480"/>
        <w:rPr>
          <w:rFonts w:ascii="宋体" w:hAnsi="宋体"/>
          <w:sz w:val="24"/>
        </w:rPr>
      </w:pPr>
      <w:r>
        <w:rPr>
          <w:rFonts w:ascii="宋体" w:hAnsi="宋体" w:hint="eastAsia"/>
          <w:sz w:val="24"/>
        </w:rPr>
        <w:t>售价：人民币500元/本（售后不退）</w:t>
      </w:r>
    </w:p>
    <w:p w:rsidR="00F20A7F" w:rsidRDefault="00D04399">
      <w:pPr>
        <w:keepNext/>
        <w:keepLines/>
        <w:spacing w:before="140" w:after="140" w:line="360" w:lineRule="auto"/>
        <w:jc w:val="left"/>
        <w:outlineLvl w:val="1"/>
        <w:rPr>
          <w:rFonts w:ascii="宋体" w:hAnsi="宋体" w:cs="宋体"/>
          <w:sz w:val="24"/>
          <w:szCs w:val="24"/>
        </w:rPr>
      </w:pPr>
      <w:bookmarkStart w:id="19" w:name="_Toc28359015"/>
      <w:bookmarkStart w:id="20" w:name="_Toc35393632"/>
      <w:bookmarkStart w:id="21" w:name="_Toc104567778"/>
      <w:bookmarkStart w:id="22" w:name="_Toc35393801"/>
      <w:bookmarkStart w:id="23" w:name="_Toc28359092"/>
      <w:bookmarkStart w:id="24" w:name="_Toc149852339"/>
      <w:r>
        <w:rPr>
          <w:rFonts w:ascii="宋体" w:hAnsi="宋体" w:cs="宋体" w:hint="eastAsia"/>
          <w:sz w:val="24"/>
          <w:szCs w:val="24"/>
        </w:rPr>
        <w:t>四、响应文件提交</w:t>
      </w:r>
      <w:bookmarkEnd w:id="19"/>
      <w:bookmarkEnd w:id="20"/>
      <w:bookmarkEnd w:id="21"/>
      <w:bookmarkEnd w:id="22"/>
      <w:bookmarkEnd w:id="23"/>
      <w:bookmarkEnd w:id="24"/>
    </w:p>
    <w:p w:rsidR="00F20A7F" w:rsidRDefault="00D04399">
      <w:pPr>
        <w:spacing w:line="360" w:lineRule="auto"/>
        <w:ind w:firstLineChars="200" w:firstLine="480"/>
        <w:rPr>
          <w:rFonts w:ascii="宋体" w:hAnsi="宋体"/>
          <w:bCs/>
          <w:sz w:val="24"/>
          <w:szCs w:val="24"/>
        </w:rPr>
      </w:pPr>
      <w:r>
        <w:rPr>
          <w:rFonts w:ascii="宋体" w:hAnsi="宋体" w:hint="eastAsia"/>
          <w:sz w:val="24"/>
          <w:szCs w:val="24"/>
        </w:rPr>
        <w:t>截止时间：202</w:t>
      </w:r>
      <w:r>
        <w:rPr>
          <w:rFonts w:ascii="宋体" w:hAnsi="宋体"/>
          <w:sz w:val="24"/>
          <w:szCs w:val="24"/>
        </w:rPr>
        <w:t>3</w:t>
      </w:r>
      <w:r>
        <w:rPr>
          <w:rFonts w:ascii="宋体" w:hAnsi="宋体" w:hint="eastAsia"/>
          <w:sz w:val="24"/>
          <w:szCs w:val="24"/>
        </w:rPr>
        <w:t>年</w:t>
      </w:r>
      <w:r w:rsidR="00B778C7">
        <w:rPr>
          <w:rFonts w:ascii="宋体" w:hAnsi="宋体"/>
          <w:sz w:val="24"/>
          <w:szCs w:val="24"/>
        </w:rPr>
        <w:t>11</w:t>
      </w:r>
      <w:r>
        <w:rPr>
          <w:rFonts w:ascii="宋体" w:hAnsi="宋体" w:hint="eastAsia"/>
          <w:sz w:val="24"/>
          <w:szCs w:val="24"/>
        </w:rPr>
        <w:t>月</w:t>
      </w:r>
      <w:r w:rsidR="00B778C7">
        <w:rPr>
          <w:rFonts w:ascii="宋体" w:hAnsi="宋体"/>
          <w:sz w:val="24"/>
          <w:szCs w:val="24"/>
        </w:rPr>
        <w:t>21</w:t>
      </w:r>
      <w:r>
        <w:rPr>
          <w:rFonts w:ascii="宋体" w:hAnsi="宋体" w:hint="eastAsia"/>
          <w:sz w:val="24"/>
          <w:szCs w:val="24"/>
        </w:rPr>
        <w:t>日</w:t>
      </w:r>
      <w:r w:rsidR="00B778C7">
        <w:rPr>
          <w:rFonts w:ascii="宋体" w:hAnsi="宋体"/>
          <w:sz w:val="24"/>
          <w:szCs w:val="24"/>
        </w:rPr>
        <w:t>14</w:t>
      </w:r>
      <w:r>
        <w:rPr>
          <w:rFonts w:ascii="宋体" w:hAnsi="宋体" w:hint="eastAsia"/>
          <w:sz w:val="24"/>
          <w:szCs w:val="24"/>
        </w:rPr>
        <w:t>:</w:t>
      </w:r>
      <w:r w:rsidR="00B778C7">
        <w:rPr>
          <w:rFonts w:ascii="宋体" w:hAnsi="宋体"/>
          <w:sz w:val="24"/>
          <w:szCs w:val="24"/>
        </w:rPr>
        <w:t>00</w:t>
      </w:r>
      <w:r>
        <w:rPr>
          <w:rFonts w:ascii="宋体" w:hAnsi="宋体" w:hint="eastAsia"/>
          <w:sz w:val="24"/>
          <w:szCs w:val="24"/>
        </w:rPr>
        <w:t>（北京时间）</w:t>
      </w:r>
    </w:p>
    <w:p w:rsidR="00F20A7F" w:rsidRDefault="00D04399">
      <w:pPr>
        <w:spacing w:line="360" w:lineRule="auto"/>
        <w:ind w:firstLineChars="200" w:firstLine="480"/>
        <w:rPr>
          <w:rFonts w:ascii="宋体" w:hAnsi="宋体"/>
          <w:sz w:val="24"/>
          <w:szCs w:val="24"/>
        </w:rPr>
      </w:pPr>
      <w:r>
        <w:rPr>
          <w:rFonts w:ascii="宋体" w:hAnsi="宋体" w:hint="eastAsia"/>
          <w:sz w:val="24"/>
          <w:szCs w:val="24"/>
        </w:rPr>
        <w:t>地点：</w:t>
      </w:r>
      <w:bookmarkStart w:id="25" w:name="_Toc28359093"/>
      <w:bookmarkStart w:id="26" w:name="_Toc35393802"/>
      <w:bookmarkStart w:id="27" w:name="_Toc28359016"/>
      <w:bookmarkStart w:id="28" w:name="_Toc35393633"/>
      <w:bookmarkStart w:id="29" w:name="_Toc104567779"/>
      <w:r w:rsidR="00B778C7">
        <w:rPr>
          <w:rFonts w:ascii="宋体" w:hAnsi="宋体" w:hint="eastAsia"/>
          <w:sz w:val="24"/>
        </w:rPr>
        <w:t>北京市海淀区学院路30号科大天工大厦</w:t>
      </w:r>
      <w:r w:rsidR="00B778C7">
        <w:rPr>
          <w:rFonts w:ascii="宋体" w:hAnsi="宋体"/>
          <w:sz w:val="24"/>
        </w:rPr>
        <w:t>B</w:t>
      </w:r>
      <w:r w:rsidR="00B778C7">
        <w:rPr>
          <w:rFonts w:ascii="宋体" w:hAnsi="宋体" w:hint="eastAsia"/>
          <w:sz w:val="24"/>
        </w:rPr>
        <w:t>座</w:t>
      </w:r>
      <w:r w:rsidR="00B778C7">
        <w:rPr>
          <w:rFonts w:ascii="宋体" w:hAnsi="宋体"/>
          <w:sz w:val="24"/>
        </w:rPr>
        <w:t>17</w:t>
      </w:r>
      <w:r w:rsidR="00B778C7">
        <w:rPr>
          <w:rFonts w:ascii="宋体" w:hAnsi="宋体" w:hint="eastAsia"/>
          <w:sz w:val="24"/>
        </w:rPr>
        <w:t>层</w:t>
      </w:r>
      <w:r w:rsidR="00B778C7">
        <w:rPr>
          <w:rFonts w:ascii="宋体" w:hAnsi="宋体"/>
          <w:sz w:val="24"/>
        </w:rPr>
        <w:t>1706</w:t>
      </w:r>
      <w:r w:rsidR="00B778C7">
        <w:rPr>
          <w:rFonts w:ascii="宋体" w:hAnsi="宋体" w:hint="eastAsia"/>
          <w:sz w:val="24"/>
        </w:rPr>
        <w:t>第四会议室</w:t>
      </w:r>
    </w:p>
    <w:p w:rsidR="00F20A7F" w:rsidRDefault="00D04399">
      <w:pPr>
        <w:keepNext/>
        <w:keepLines/>
        <w:spacing w:before="140" w:after="140" w:line="360" w:lineRule="auto"/>
        <w:jc w:val="left"/>
        <w:outlineLvl w:val="1"/>
        <w:rPr>
          <w:rFonts w:ascii="宋体" w:hAnsi="宋体" w:cs="宋体"/>
          <w:sz w:val="24"/>
          <w:szCs w:val="24"/>
        </w:rPr>
      </w:pPr>
      <w:bookmarkStart w:id="30" w:name="_Toc149852340"/>
      <w:r>
        <w:rPr>
          <w:rFonts w:ascii="宋体" w:hAnsi="宋体" w:cs="宋体" w:hint="eastAsia"/>
          <w:sz w:val="24"/>
          <w:szCs w:val="24"/>
        </w:rPr>
        <w:t>五、开启</w:t>
      </w:r>
      <w:bookmarkEnd w:id="25"/>
      <w:bookmarkEnd w:id="26"/>
      <w:bookmarkEnd w:id="27"/>
      <w:bookmarkEnd w:id="28"/>
      <w:bookmarkEnd w:id="29"/>
      <w:bookmarkEnd w:id="30"/>
    </w:p>
    <w:p w:rsidR="00F20A7F" w:rsidRDefault="00D04399">
      <w:pPr>
        <w:spacing w:line="360" w:lineRule="auto"/>
        <w:ind w:firstLineChars="200" w:firstLine="480"/>
        <w:rPr>
          <w:rFonts w:ascii="宋体" w:hAnsi="宋体"/>
          <w:bCs/>
          <w:sz w:val="24"/>
          <w:szCs w:val="24"/>
        </w:rPr>
      </w:pPr>
      <w:r>
        <w:rPr>
          <w:rFonts w:ascii="宋体" w:hAnsi="宋体" w:hint="eastAsia"/>
          <w:sz w:val="24"/>
          <w:szCs w:val="24"/>
        </w:rPr>
        <w:t>时间：202</w:t>
      </w:r>
      <w:r>
        <w:rPr>
          <w:rFonts w:ascii="宋体" w:hAnsi="宋体"/>
          <w:sz w:val="24"/>
          <w:szCs w:val="24"/>
        </w:rPr>
        <w:t>3</w:t>
      </w:r>
      <w:r>
        <w:rPr>
          <w:rFonts w:ascii="宋体" w:hAnsi="宋体" w:hint="eastAsia"/>
          <w:sz w:val="24"/>
          <w:szCs w:val="24"/>
        </w:rPr>
        <w:t>年</w:t>
      </w:r>
      <w:r w:rsidR="00B778C7">
        <w:rPr>
          <w:rFonts w:ascii="宋体" w:hAnsi="宋体"/>
          <w:sz w:val="24"/>
          <w:szCs w:val="24"/>
        </w:rPr>
        <w:t>11</w:t>
      </w:r>
      <w:r w:rsidR="00B778C7">
        <w:rPr>
          <w:rFonts w:ascii="宋体" w:hAnsi="宋体" w:hint="eastAsia"/>
          <w:sz w:val="24"/>
          <w:szCs w:val="24"/>
        </w:rPr>
        <w:t>月</w:t>
      </w:r>
      <w:r w:rsidR="00B778C7">
        <w:rPr>
          <w:rFonts w:ascii="宋体" w:hAnsi="宋体"/>
          <w:sz w:val="24"/>
          <w:szCs w:val="24"/>
        </w:rPr>
        <w:t>21</w:t>
      </w:r>
      <w:r w:rsidR="00B778C7">
        <w:rPr>
          <w:rFonts w:ascii="宋体" w:hAnsi="宋体" w:hint="eastAsia"/>
          <w:sz w:val="24"/>
          <w:szCs w:val="24"/>
        </w:rPr>
        <w:t>日</w:t>
      </w:r>
      <w:r w:rsidR="00B778C7">
        <w:rPr>
          <w:rFonts w:ascii="宋体" w:hAnsi="宋体"/>
          <w:sz w:val="24"/>
          <w:szCs w:val="24"/>
        </w:rPr>
        <w:t>14</w:t>
      </w:r>
      <w:r w:rsidR="00B778C7">
        <w:rPr>
          <w:rFonts w:ascii="宋体" w:hAnsi="宋体" w:hint="eastAsia"/>
          <w:sz w:val="24"/>
          <w:szCs w:val="24"/>
        </w:rPr>
        <w:t>:</w:t>
      </w:r>
      <w:r w:rsidR="00B778C7">
        <w:rPr>
          <w:rFonts w:ascii="宋体" w:hAnsi="宋体"/>
          <w:sz w:val="24"/>
          <w:szCs w:val="24"/>
        </w:rPr>
        <w:t>00</w:t>
      </w:r>
      <w:r>
        <w:rPr>
          <w:rFonts w:ascii="宋体" w:hAnsi="宋体" w:hint="eastAsia"/>
          <w:sz w:val="24"/>
          <w:szCs w:val="24"/>
        </w:rPr>
        <w:t>（北京时间）</w:t>
      </w:r>
    </w:p>
    <w:p w:rsidR="00F20A7F" w:rsidRDefault="00D04399">
      <w:pPr>
        <w:spacing w:line="360" w:lineRule="auto"/>
        <w:ind w:firstLineChars="200" w:firstLine="480"/>
        <w:rPr>
          <w:rFonts w:ascii="宋体" w:hAnsi="宋体"/>
          <w:bCs/>
          <w:sz w:val="24"/>
          <w:szCs w:val="24"/>
        </w:rPr>
      </w:pPr>
      <w:r>
        <w:rPr>
          <w:rFonts w:ascii="宋体" w:hAnsi="宋体" w:hint="eastAsia"/>
          <w:sz w:val="24"/>
          <w:szCs w:val="24"/>
        </w:rPr>
        <w:t>地点：</w:t>
      </w:r>
      <w:r w:rsidR="00B778C7">
        <w:rPr>
          <w:rFonts w:ascii="宋体" w:hAnsi="宋体" w:hint="eastAsia"/>
          <w:sz w:val="24"/>
        </w:rPr>
        <w:t>北京市海淀区学院路30号科大天工大厦</w:t>
      </w:r>
      <w:r w:rsidR="00B778C7">
        <w:rPr>
          <w:rFonts w:ascii="宋体" w:hAnsi="宋体"/>
          <w:sz w:val="24"/>
        </w:rPr>
        <w:t>B</w:t>
      </w:r>
      <w:r w:rsidR="00B778C7">
        <w:rPr>
          <w:rFonts w:ascii="宋体" w:hAnsi="宋体" w:hint="eastAsia"/>
          <w:sz w:val="24"/>
        </w:rPr>
        <w:t>座</w:t>
      </w:r>
      <w:r w:rsidR="00B778C7">
        <w:rPr>
          <w:rFonts w:ascii="宋体" w:hAnsi="宋体"/>
          <w:sz w:val="24"/>
        </w:rPr>
        <w:t>17</w:t>
      </w:r>
      <w:r w:rsidR="00B778C7">
        <w:rPr>
          <w:rFonts w:ascii="宋体" w:hAnsi="宋体" w:hint="eastAsia"/>
          <w:sz w:val="24"/>
        </w:rPr>
        <w:t>层</w:t>
      </w:r>
      <w:r w:rsidR="00B778C7">
        <w:rPr>
          <w:rFonts w:ascii="宋体" w:hAnsi="宋体"/>
          <w:sz w:val="24"/>
        </w:rPr>
        <w:t>1706</w:t>
      </w:r>
      <w:r w:rsidR="00B778C7">
        <w:rPr>
          <w:rFonts w:ascii="宋体" w:hAnsi="宋体" w:hint="eastAsia"/>
          <w:sz w:val="24"/>
        </w:rPr>
        <w:t>第四会议室</w:t>
      </w:r>
    </w:p>
    <w:p w:rsidR="00F20A7F" w:rsidRDefault="00D04399">
      <w:pPr>
        <w:keepNext/>
        <w:keepLines/>
        <w:spacing w:before="140" w:after="140" w:line="360" w:lineRule="auto"/>
        <w:jc w:val="left"/>
        <w:outlineLvl w:val="1"/>
        <w:rPr>
          <w:rFonts w:ascii="宋体" w:hAnsi="宋体" w:cs="宋体"/>
          <w:sz w:val="24"/>
          <w:szCs w:val="24"/>
        </w:rPr>
      </w:pPr>
      <w:bookmarkStart w:id="31" w:name="_Toc35393803"/>
      <w:bookmarkStart w:id="32" w:name="_Toc28359017"/>
      <w:bookmarkStart w:id="33" w:name="_Toc104567780"/>
      <w:bookmarkStart w:id="34" w:name="_Toc28359094"/>
      <w:bookmarkStart w:id="35" w:name="_Toc35393634"/>
      <w:bookmarkStart w:id="36" w:name="_Toc149852341"/>
      <w:r>
        <w:rPr>
          <w:rFonts w:ascii="宋体" w:hAnsi="宋体" w:cs="宋体" w:hint="eastAsia"/>
          <w:sz w:val="24"/>
          <w:szCs w:val="24"/>
        </w:rPr>
        <w:t>六、公告期限</w:t>
      </w:r>
      <w:bookmarkEnd w:id="31"/>
      <w:bookmarkEnd w:id="32"/>
      <w:bookmarkEnd w:id="33"/>
      <w:bookmarkEnd w:id="34"/>
      <w:bookmarkEnd w:id="35"/>
      <w:bookmarkEnd w:id="36"/>
    </w:p>
    <w:p w:rsidR="00F20A7F" w:rsidRDefault="00D04399">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自本公告发布之日起3个工作日。</w:t>
      </w:r>
    </w:p>
    <w:p w:rsidR="00F20A7F" w:rsidRDefault="00D04399">
      <w:pPr>
        <w:keepNext/>
        <w:keepLines/>
        <w:spacing w:before="140" w:after="140" w:line="360" w:lineRule="auto"/>
        <w:jc w:val="left"/>
        <w:outlineLvl w:val="1"/>
        <w:rPr>
          <w:rFonts w:ascii="宋体" w:hAnsi="宋体" w:cs="宋体"/>
          <w:sz w:val="24"/>
          <w:szCs w:val="24"/>
        </w:rPr>
      </w:pPr>
      <w:bookmarkStart w:id="37" w:name="_Toc35393635"/>
      <w:bookmarkStart w:id="38" w:name="_Toc35393804"/>
      <w:bookmarkStart w:id="39" w:name="_Toc104567781"/>
      <w:bookmarkStart w:id="40" w:name="_Toc149852342"/>
      <w:r>
        <w:rPr>
          <w:rFonts w:ascii="宋体" w:hAnsi="宋体" w:cs="宋体" w:hint="eastAsia"/>
          <w:sz w:val="24"/>
          <w:szCs w:val="24"/>
        </w:rPr>
        <w:t>七、其他补充事宜</w:t>
      </w:r>
      <w:bookmarkEnd w:id="37"/>
      <w:bookmarkEnd w:id="38"/>
      <w:bookmarkEnd w:id="39"/>
      <w:bookmarkEnd w:id="40"/>
    </w:p>
    <w:p w:rsidR="00F20A7F" w:rsidRDefault="00D04399">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rsidR="00F20A7F" w:rsidRDefault="00D04399">
      <w:pPr>
        <w:spacing w:line="360" w:lineRule="auto"/>
        <w:ind w:firstLineChars="200" w:firstLine="480"/>
        <w:rPr>
          <w:rFonts w:ascii="宋体" w:hAnsi="宋体"/>
          <w:sz w:val="24"/>
        </w:rPr>
      </w:pPr>
      <w:r>
        <w:rPr>
          <w:rFonts w:ascii="宋体" w:hAnsi="宋体" w:hint="eastAsia"/>
          <w:sz w:val="24"/>
        </w:rPr>
        <w:t>（1）供应商须登录北京明德致信咨询有限公司官网</w:t>
      </w:r>
    </w:p>
    <w:p w:rsidR="00F20A7F" w:rsidRDefault="00D04399">
      <w:pPr>
        <w:spacing w:line="360" w:lineRule="auto"/>
        <w:ind w:firstLineChars="200" w:firstLine="480"/>
        <w:rPr>
          <w:rFonts w:ascii="宋体" w:hAnsi="宋体"/>
          <w:sz w:val="24"/>
        </w:rPr>
      </w:pPr>
      <w:r>
        <w:rPr>
          <w:rFonts w:ascii="宋体" w:hAnsi="宋体" w:hint="eastAsia"/>
          <w:sz w:val="24"/>
        </w:rPr>
        <w:t>（http://www.zbbmcc.com）点击右上角“项目报名”选择编号“BMCC-ZC23-0792”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F20A7F" w:rsidRDefault="00D04399">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F20A7F" w:rsidRDefault="00D04399">
      <w:pPr>
        <w:spacing w:line="360" w:lineRule="auto"/>
        <w:ind w:firstLineChars="200" w:firstLine="480"/>
        <w:rPr>
          <w:rFonts w:ascii="宋体" w:hAnsi="宋体"/>
          <w:sz w:val="24"/>
        </w:rPr>
      </w:pPr>
      <w:r>
        <w:rPr>
          <w:rFonts w:ascii="宋体" w:hAnsi="宋体" w:hint="eastAsia"/>
          <w:sz w:val="24"/>
        </w:rPr>
        <w:t>汇款或转账时请务必附言“项目编号+用途”，例如：ZC23-0792标书款或保证金。</w:t>
      </w:r>
    </w:p>
    <w:p w:rsidR="00F20A7F" w:rsidRDefault="00D04399">
      <w:pPr>
        <w:spacing w:line="360" w:lineRule="auto"/>
        <w:ind w:firstLineChars="200" w:firstLine="480"/>
        <w:rPr>
          <w:rFonts w:ascii="宋体" w:hAnsi="宋体"/>
          <w:sz w:val="24"/>
        </w:rPr>
      </w:pPr>
      <w:r>
        <w:rPr>
          <w:rFonts w:ascii="宋体" w:hAnsi="宋体" w:hint="eastAsia"/>
          <w:sz w:val="24"/>
        </w:rPr>
        <w:t>公司名称：北京明德致信咨询有限公司</w:t>
      </w:r>
    </w:p>
    <w:p w:rsidR="00F20A7F" w:rsidRDefault="00D04399">
      <w:pPr>
        <w:spacing w:line="360" w:lineRule="auto"/>
        <w:ind w:firstLineChars="200" w:firstLine="480"/>
        <w:rPr>
          <w:rFonts w:ascii="宋体" w:hAnsi="宋体"/>
          <w:sz w:val="24"/>
        </w:rPr>
      </w:pPr>
      <w:r>
        <w:rPr>
          <w:rFonts w:ascii="宋体" w:hAnsi="宋体" w:hint="eastAsia"/>
          <w:sz w:val="24"/>
        </w:rPr>
        <w:lastRenderedPageBreak/>
        <w:t>开 户 行：中国工商银行股份有限公司北京东升路支行</w:t>
      </w:r>
    </w:p>
    <w:p w:rsidR="00F20A7F" w:rsidRDefault="00D04399">
      <w:pPr>
        <w:spacing w:line="360" w:lineRule="auto"/>
        <w:ind w:firstLineChars="200" w:firstLine="480"/>
        <w:rPr>
          <w:rFonts w:ascii="宋体" w:hAnsi="宋体"/>
          <w:sz w:val="24"/>
        </w:rPr>
      </w:pPr>
      <w:r>
        <w:rPr>
          <w:rFonts w:ascii="宋体" w:hAnsi="宋体" w:hint="eastAsia"/>
          <w:sz w:val="24"/>
        </w:rPr>
        <w:t>账    号：0200 0062 1920 0492 968</w:t>
      </w:r>
    </w:p>
    <w:p w:rsidR="00F20A7F" w:rsidRDefault="00D04399">
      <w:pPr>
        <w:spacing w:line="360" w:lineRule="auto"/>
        <w:ind w:firstLineChars="200" w:firstLine="480"/>
        <w:rPr>
          <w:rFonts w:ascii="宋体" w:hAnsi="宋体"/>
          <w:sz w:val="24"/>
        </w:rPr>
      </w:pPr>
      <w:r>
        <w:rPr>
          <w:rFonts w:ascii="宋体" w:hAnsi="宋体" w:hint="eastAsia"/>
          <w:sz w:val="24"/>
        </w:rPr>
        <w:t>（3）招标（采购）文件的获取：只提供电子版，请前往明德致信公司网站“招标（采购）公告”频道：http://www.zbbmcc.com/node/119。无需注册，按项目名称或编号查找对应项目，点击标题下红色“下载”按钮即可免费下载；</w:t>
      </w:r>
    </w:p>
    <w:p w:rsidR="00F20A7F" w:rsidRDefault="00D04399">
      <w:pPr>
        <w:spacing w:line="360" w:lineRule="auto"/>
        <w:ind w:firstLineChars="200" w:firstLine="480"/>
        <w:rPr>
          <w:rFonts w:ascii="宋体" w:hAnsi="宋体"/>
          <w:sz w:val="24"/>
        </w:rPr>
      </w:pPr>
      <w:r>
        <w:rPr>
          <w:rFonts w:ascii="宋体" w:hAnsi="宋体" w:hint="eastAsia"/>
          <w:sz w:val="24"/>
        </w:rPr>
        <w:t>2.问题咨询联系方式的说明：</w:t>
      </w:r>
    </w:p>
    <w:p w:rsidR="00F20A7F" w:rsidRDefault="00D04399">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rsidR="00F20A7F" w:rsidRDefault="00D04399">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rsidR="00F20A7F" w:rsidRDefault="00D04399">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rsidR="00F20A7F" w:rsidRDefault="00D04399">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 xml:space="preserve">.供应商法定代表人或其本项目的授权代表须参加磋商，需出示本人身份证件。 </w:t>
      </w:r>
    </w:p>
    <w:p w:rsidR="00F20A7F" w:rsidRDefault="00D04399">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F20A7F" w:rsidRDefault="00D04399">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.本项目公告仅在中国政府采购网上发布。对其他网站转发本公告可能引起的信息误导、造成投标人的经济或其他损失的，采购人及采购代理不负任何责任。</w:t>
      </w:r>
    </w:p>
    <w:p w:rsidR="00F20A7F" w:rsidRDefault="00D04399">
      <w:pPr>
        <w:adjustRightInd w:val="0"/>
        <w:snapToGrid w:val="0"/>
        <w:spacing w:line="360" w:lineRule="auto"/>
        <w:ind w:firstLineChars="200" w:firstLine="480"/>
        <w:rPr>
          <w:rFonts w:ascii="宋体" w:hAnsi="宋体"/>
          <w:sz w:val="24"/>
        </w:rPr>
      </w:pPr>
      <w:bookmarkStart w:id="41" w:name="_Hlk104796054"/>
      <w:r>
        <w:rPr>
          <w:rFonts w:ascii="宋体" w:hAnsi="宋体"/>
          <w:sz w:val="24"/>
        </w:rPr>
        <w:t>7.</w:t>
      </w:r>
      <w:r>
        <w:rPr>
          <w:rFonts w:ascii="宋体" w:hAnsi="宋体" w:hint="eastAsia"/>
          <w:sz w:val="24"/>
        </w:rPr>
        <w:t>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0045；有关招标（采购）文件技术部分的问题咨询：请拨打公告“项目联系方式”中项目负责人的手机号码。</w:t>
      </w:r>
    </w:p>
    <w:p w:rsidR="00F20A7F" w:rsidRDefault="00D04399">
      <w:pPr>
        <w:keepNext/>
        <w:keepLines/>
        <w:spacing w:before="140" w:after="140" w:line="360" w:lineRule="auto"/>
        <w:jc w:val="left"/>
        <w:outlineLvl w:val="1"/>
        <w:rPr>
          <w:rFonts w:ascii="宋体" w:hAnsi="宋体" w:cs="宋体"/>
          <w:sz w:val="24"/>
          <w:szCs w:val="24"/>
        </w:rPr>
      </w:pPr>
      <w:bookmarkStart w:id="42" w:name="_Toc149852343"/>
      <w:r>
        <w:rPr>
          <w:rFonts w:ascii="宋体" w:hAnsi="宋体" w:cs="宋体" w:hint="eastAsia"/>
          <w:sz w:val="24"/>
          <w:szCs w:val="24"/>
        </w:rPr>
        <w:t>八、凡对本次采购提出询问，请按以下方式联系。</w:t>
      </w:r>
      <w:bookmarkEnd w:id="42"/>
    </w:p>
    <w:p w:rsidR="00F20A7F" w:rsidRDefault="00D04399">
      <w:pPr>
        <w:spacing w:line="360" w:lineRule="auto"/>
        <w:ind w:firstLineChars="200" w:firstLine="480"/>
        <w:rPr>
          <w:rFonts w:ascii="宋体" w:hAnsi="宋体"/>
          <w:sz w:val="24"/>
        </w:rPr>
      </w:pPr>
      <w:bookmarkStart w:id="43" w:name="_Toc4009579"/>
      <w:bookmarkEnd w:id="41"/>
      <w:r>
        <w:rPr>
          <w:rFonts w:ascii="宋体" w:hAnsi="宋体" w:hint="eastAsia"/>
          <w:sz w:val="24"/>
        </w:rPr>
        <w:t>1</w:t>
      </w:r>
      <w:r>
        <w:rPr>
          <w:rFonts w:ascii="宋体" w:hAnsi="宋体"/>
          <w:sz w:val="24"/>
        </w:rPr>
        <w:t>.</w:t>
      </w:r>
      <w:r>
        <w:rPr>
          <w:rFonts w:ascii="宋体" w:hAnsi="宋体" w:hint="eastAsia"/>
          <w:sz w:val="24"/>
        </w:rPr>
        <w:t>采购人信息</w:t>
      </w:r>
    </w:p>
    <w:p w:rsidR="00F20A7F" w:rsidRDefault="00D04399">
      <w:pPr>
        <w:spacing w:line="360" w:lineRule="auto"/>
        <w:ind w:firstLineChars="200" w:firstLine="480"/>
        <w:rPr>
          <w:rFonts w:ascii="宋体" w:hAnsi="宋体"/>
          <w:sz w:val="24"/>
        </w:rPr>
      </w:pPr>
      <w:r>
        <w:rPr>
          <w:rFonts w:ascii="宋体" w:hAnsi="宋体" w:hint="eastAsia"/>
          <w:sz w:val="24"/>
        </w:rPr>
        <w:lastRenderedPageBreak/>
        <w:t>名称：国家开放大学</w:t>
      </w:r>
    </w:p>
    <w:p w:rsidR="00F20A7F" w:rsidRDefault="00D04399">
      <w:pPr>
        <w:spacing w:line="360" w:lineRule="auto"/>
        <w:ind w:firstLineChars="200" w:firstLine="480"/>
        <w:rPr>
          <w:rFonts w:ascii="宋体" w:hAnsi="宋体"/>
          <w:sz w:val="24"/>
        </w:rPr>
      </w:pPr>
      <w:r>
        <w:rPr>
          <w:rFonts w:ascii="宋体" w:hAnsi="宋体" w:hint="eastAsia"/>
          <w:sz w:val="24"/>
        </w:rPr>
        <w:t>地址：北京市海淀区复兴路7</w:t>
      </w:r>
      <w:r>
        <w:rPr>
          <w:rFonts w:ascii="宋体" w:hAnsi="宋体"/>
          <w:sz w:val="24"/>
        </w:rPr>
        <w:t>5号</w:t>
      </w:r>
      <w:r>
        <w:rPr>
          <w:rFonts w:ascii="宋体" w:hAnsi="宋体" w:hint="eastAsia"/>
          <w:sz w:val="24"/>
        </w:rPr>
        <w:t>（西四环中路与复兴路交汇处附近西北角）</w:t>
      </w:r>
    </w:p>
    <w:p w:rsidR="00F20A7F" w:rsidRDefault="00D04399">
      <w:pPr>
        <w:spacing w:line="360" w:lineRule="auto"/>
        <w:ind w:firstLineChars="200" w:firstLine="480"/>
        <w:rPr>
          <w:rFonts w:ascii="宋体" w:hAnsi="宋体"/>
          <w:sz w:val="24"/>
        </w:rPr>
      </w:pPr>
      <w:r>
        <w:rPr>
          <w:rFonts w:ascii="宋体" w:hAnsi="宋体" w:hint="eastAsia"/>
          <w:sz w:val="24"/>
        </w:rPr>
        <w:t>联系方式：田老师、赵老师57519819</w:t>
      </w:r>
    </w:p>
    <w:p w:rsidR="00F20A7F" w:rsidRDefault="00D04399">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采购代理机构信息</w:t>
      </w:r>
    </w:p>
    <w:p w:rsidR="00F20A7F" w:rsidRDefault="00D04399">
      <w:pPr>
        <w:spacing w:line="360" w:lineRule="auto"/>
        <w:ind w:firstLineChars="200" w:firstLine="480"/>
        <w:rPr>
          <w:rFonts w:ascii="宋体" w:hAnsi="宋体"/>
          <w:sz w:val="24"/>
        </w:rPr>
      </w:pPr>
      <w:r>
        <w:rPr>
          <w:rFonts w:ascii="宋体" w:hAnsi="宋体" w:hint="eastAsia"/>
          <w:sz w:val="24"/>
        </w:rPr>
        <w:t>名称：北京明德致信咨询有限公司</w:t>
      </w:r>
    </w:p>
    <w:p w:rsidR="00F20A7F" w:rsidRDefault="00D04399">
      <w:pPr>
        <w:spacing w:line="360" w:lineRule="auto"/>
        <w:ind w:firstLineChars="200" w:firstLine="480"/>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F20A7F" w:rsidRDefault="00D04399">
      <w:pPr>
        <w:spacing w:line="360" w:lineRule="auto"/>
        <w:ind w:firstLineChars="200" w:firstLine="480"/>
        <w:rPr>
          <w:rFonts w:ascii="宋体" w:hAnsi="宋体"/>
          <w:sz w:val="24"/>
        </w:rPr>
      </w:pPr>
      <w:r>
        <w:rPr>
          <w:rFonts w:ascii="宋体" w:hAnsi="宋体" w:hint="eastAsia"/>
          <w:sz w:val="24"/>
        </w:rPr>
        <w:t>联系方式：王经理、杨梦雪、吕绍山</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w:t>
      </w:r>
      <w:r>
        <w:rPr>
          <w:rFonts w:ascii="宋体" w:hAnsi="宋体"/>
          <w:sz w:val="24"/>
        </w:rPr>
        <w:t>13263327821</w:t>
      </w:r>
    </w:p>
    <w:p w:rsidR="00F20A7F" w:rsidRDefault="00D04399">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项目联系方式</w:t>
      </w:r>
    </w:p>
    <w:p w:rsidR="00F20A7F" w:rsidRDefault="00D04399">
      <w:pPr>
        <w:spacing w:line="360" w:lineRule="auto"/>
        <w:ind w:firstLineChars="200" w:firstLine="480"/>
        <w:rPr>
          <w:rFonts w:ascii="宋体" w:hAnsi="宋体"/>
          <w:sz w:val="24"/>
        </w:rPr>
      </w:pPr>
      <w:r>
        <w:rPr>
          <w:rFonts w:ascii="宋体" w:hAnsi="宋体" w:hint="eastAsia"/>
          <w:sz w:val="24"/>
        </w:rPr>
        <w:t>项目联系人：王经理、杨梦雪、吕绍山</w:t>
      </w:r>
    </w:p>
    <w:p w:rsidR="00F20A7F" w:rsidRDefault="00D04399">
      <w:pPr>
        <w:spacing w:line="360" w:lineRule="auto"/>
        <w:ind w:firstLineChars="200" w:firstLine="480"/>
        <w:rPr>
          <w:rFonts w:ascii="宋体" w:hAnsi="宋体"/>
          <w:sz w:val="24"/>
        </w:rPr>
      </w:pPr>
      <w:r>
        <w:rPr>
          <w:rFonts w:ascii="宋体" w:hAnsi="宋体" w:hint="eastAsia"/>
          <w:sz w:val="24"/>
        </w:rPr>
        <w:t xml:space="preserve">电 </w:t>
      </w:r>
      <w:r>
        <w:rPr>
          <w:rFonts w:ascii="宋体" w:hAnsi="宋体"/>
          <w:sz w:val="24"/>
        </w:rPr>
        <w:t xml:space="preserve">     </w:t>
      </w:r>
      <w:r>
        <w:rPr>
          <w:rFonts w:ascii="宋体" w:hAnsi="宋体" w:hint="eastAsia"/>
          <w:sz w:val="24"/>
        </w:rPr>
        <w:t>话：</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w:t>
      </w:r>
      <w:r>
        <w:rPr>
          <w:rFonts w:ascii="宋体" w:hAnsi="宋体"/>
          <w:sz w:val="24"/>
        </w:rPr>
        <w:t>13263327821</w:t>
      </w:r>
    </w:p>
    <w:p w:rsidR="00F20A7F" w:rsidRDefault="00D04399">
      <w:pPr>
        <w:spacing w:line="360" w:lineRule="auto"/>
        <w:ind w:firstLineChars="200" w:firstLine="480"/>
        <w:rPr>
          <w:rFonts w:ascii="宋体" w:hAnsi="宋体"/>
          <w:sz w:val="24"/>
        </w:rPr>
      </w:pPr>
      <w:r>
        <w:rPr>
          <w:rFonts w:ascii="宋体" w:hAnsi="宋体" w:hint="eastAsia"/>
          <w:sz w:val="24"/>
        </w:rPr>
        <w:t>电子邮件：</w:t>
      </w:r>
      <w:hyperlink r:id="rId16" w:history="1">
        <w:r>
          <w:rPr>
            <w:rFonts w:ascii="宋体" w:hAnsi="宋体" w:hint="eastAsia"/>
            <w:sz w:val="24"/>
          </w:rPr>
          <w:t>bjmd</w:t>
        </w:r>
        <w:r>
          <w:rPr>
            <w:rFonts w:ascii="宋体" w:hAnsi="宋体"/>
            <w:sz w:val="24"/>
          </w:rPr>
          <w:t>zx</w:t>
        </w:r>
        <w:r>
          <w:rPr>
            <w:rFonts w:ascii="宋体" w:hAnsi="宋体" w:hint="eastAsia"/>
            <w:sz w:val="24"/>
          </w:rPr>
          <w:t>@</w:t>
        </w:r>
        <w:r>
          <w:rPr>
            <w:rFonts w:ascii="宋体" w:hAnsi="宋体"/>
            <w:sz w:val="24"/>
          </w:rPr>
          <w:t>vip.</w:t>
        </w:r>
        <w:r>
          <w:rPr>
            <w:rFonts w:ascii="宋体" w:hAnsi="宋体" w:hint="eastAsia"/>
            <w:sz w:val="24"/>
          </w:rPr>
          <w:t>163.com</w:t>
        </w:r>
      </w:hyperlink>
    </w:p>
    <w:p w:rsidR="00F20A7F" w:rsidRDefault="00D04399">
      <w:pPr>
        <w:widowControl/>
        <w:jc w:val="left"/>
        <w:rPr>
          <w:rStyle w:val="affc"/>
          <w:rFonts w:ascii="宋体" w:hAnsi="宋体"/>
          <w:sz w:val="24"/>
        </w:rPr>
      </w:pPr>
      <w:r>
        <w:rPr>
          <w:rStyle w:val="affc"/>
          <w:rFonts w:ascii="宋体" w:hAnsi="宋体"/>
          <w:sz w:val="24"/>
        </w:rPr>
        <w:br w:type="page"/>
      </w:r>
    </w:p>
    <w:p w:rsidR="00F20A7F" w:rsidRDefault="00D04399">
      <w:pPr>
        <w:pStyle w:val="1"/>
        <w:numPr>
          <w:ilvl w:val="0"/>
          <w:numId w:val="0"/>
        </w:numPr>
        <w:spacing w:after="0" w:line="360" w:lineRule="auto"/>
        <w:rPr>
          <w:rFonts w:ascii="宋体" w:hAnsi="宋体"/>
          <w:sz w:val="30"/>
          <w:szCs w:val="30"/>
        </w:rPr>
      </w:pPr>
      <w:bookmarkStart w:id="44" w:name="_Toc149852344"/>
      <w:r>
        <w:rPr>
          <w:rFonts w:ascii="宋体" w:hAnsi="宋体" w:hint="eastAsia"/>
          <w:sz w:val="30"/>
          <w:szCs w:val="30"/>
        </w:rPr>
        <w:lastRenderedPageBreak/>
        <w:t>第二章  供应商须知资料表</w:t>
      </w:r>
      <w:bookmarkEnd w:id="43"/>
      <w:bookmarkEnd w:id="44"/>
    </w:p>
    <w:p w:rsidR="00F20A7F" w:rsidRDefault="00D04399">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18"/>
        <w:gridCol w:w="7656"/>
      </w:tblGrid>
      <w:tr w:rsidR="00F20A7F">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b/>
                <w:sz w:val="24"/>
                <w:szCs w:val="24"/>
              </w:rPr>
            </w:pPr>
            <w:r>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rsidR="00F20A7F" w:rsidRDefault="00D04399">
            <w:pPr>
              <w:spacing w:line="360" w:lineRule="auto"/>
              <w:jc w:val="center"/>
              <w:rPr>
                <w:rFonts w:ascii="宋体" w:hAnsi="宋体"/>
                <w:b/>
                <w:sz w:val="24"/>
                <w:szCs w:val="24"/>
              </w:rPr>
            </w:pPr>
            <w:r>
              <w:rPr>
                <w:rFonts w:ascii="宋体" w:hAnsi="宋体" w:hint="eastAsia"/>
                <w:b/>
                <w:sz w:val="24"/>
                <w:szCs w:val="24"/>
              </w:rPr>
              <w:t>内          容</w:t>
            </w:r>
          </w:p>
        </w:tc>
      </w:tr>
      <w:tr w:rsidR="00F20A7F">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sz w:val="24"/>
              </w:rPr>
            </w:pPr>
            <w:r>
              <w:rPr>
                <w:rFonts w:ascii="宋体" w:hAnsi="宋体" w:hint="eastAsia"/>
                <w:sz w:val="24"/>
              </w:rPr>
              <w:t>采购人：国家开放大学</w:t>
            </w:r>
          </w:p>
          <w:p w:rsidR="00F20A7F" w:rsidRDefault="00D04399">
            <w:pPr>
              <w:spacing w:line="360" w:lineRule="auto"/>
              <w:rPr>
                <w:rFonts w:ascii="宋体" w:hAnsi="宋体"/>
                <w:sz w:val="24"/>
              </w:rPr>
            </w:pPr>
            <w:r>
              <w:rPr>
                <w:rFonts w:ascii="宋体" w:hAnsi="宋体" w:hint="eastAsia"/>
                <w:sz w:val="24"/>
              </w:rPr>
              <w:t>地址：北京市海淀区复兴路7</w:t>
            </w:r>
            <w:r>
              <w:rPr>
                <w:rFonts w:ascii="宋体" w:hAnsi="宋体"/>
                <w:sz w:val="24"/>
              </w:rPr>
              <w:t>5号</w:t>
            </w:r>
          </w:p>
          <w:p w:rsidR="00F20A7F" w:rsidRDefault="00D04399">
            <w:pPr>
              <w:spacing w:line="360" w:lineRule="auto"/>
              <w:rPr>
                <w:rFonts w:ascii="宋体" w:hAnsi="宋体"/>
                <w:sz w:val="24"/>
              </w:rPr>
            </w:pPr>
            <w:r>
              <w:rPr>
                <w:rFonts w:ascii="宋体" w:hAnsi="宋体" w:hint="eastAsia"/>
                <w:sz w:val="24"/>
              </w:rPr>
              <w:t>联系方式：田老师、赵老师57519819</w:t>
            </w:r>
            <w:r>
              <w:rPr>
                <w:rFonts w:ascii="宋体" w:hAnsi="宋体"/>
                <w:sz w:val="24"/>
                <w:szCs w:val="24"/>
              </w:rPr>
              <w:t xml:space="preserve">  </w:t>
            </w:r>
          </w:p>
        </w:tc>
      </w:tr>
      <w:tr w:rsidR="00F20A7F">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sz w:val="24"/>
              </w:rPr>
            </w:pPr>
            <w:r>
              <w:rPr>
                <w:rFonts w:ascii="宋体" w:hAnsi="宋体" w:hint="eastAsia"/>
                <w:sz w:val="24"/>
              </w:rPr>
              <w:t>采购代理机构：北京明德致信咨询有限公司</w:t>
            </w:r>
          </w:p>
          <w:p w:rsidR="00F20A7F" w:rsidRDefault="00D04399">
            <w:pPr>
              <w:spacing w:line="360" w:lineRule="auto"/>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F20A7F" w:rsidRDefault="00D04399">
            <w:pPr>
              <w:widowControl/>
              <w:autoSpaceDE w:val="0"/>
              <w:autoSpaceDN w:val="0"/>
              <w:spacing w:line="360" w:lineRule="auto"/>
              <w:ind w:right="-20"/>
              <w:textAlignment w:val="bottom"/>
              <w:rPr>
                <w:rFonts w:ascii="宋体" w:hAnsi="宋体"/>
                <w:sz w:val="24"/>
                <w:szCs w:val="24"/>
              </w:rPr>
            </w:pPr>
            <w:r>
              <w:rPr>
                <w:rFonts w:ascii="宋体" w:hAnsi="宋体" w:hint="eastAsia"/>
                <w:sz w:val="24"/>
              </w:rPr>
              <w:t xml:space="preserve">电话：王经理、杨梦雪、吕绍山 </w:t>
            </w:r>
            <w:r>
              <w:rPr>
                <w:rFonts w:ascii="宋体" w:hAnsi="宋体"/>
                <w:sz w:val="24"/>
              </w:rPr>
              <w:t>010</w:t>
            </w:r>
            <w:r>
              <w:rPr>
                <w:rFonts w:ascii="宋体" w:hAnsi="宋体" w:hint="eastAsia"/>
                <w:sz w:val="24"/>
              </w:rPr>
              <w:t>-8</w:t>
            </w:r>
            <w:r>
              <w:rPr>
                <w:rFonts w:ascii="宋体" w:hAnsi="宋体"/>
                <w:sz w:val="24"/>
              </w:rPr>
              <w:t xml:space="preserve">2370045 </w:t>
            </w:r>
          </w:p>
        </w:tc>
      </w:tr>
      <w:tr w:rsidR="00F20A7F">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cs="Arial"/>
                <w:sz w:val="24"/>
                <w:szCs w:val="24"/>
              </w:rPr>
            </w:pPr>
            <w:r>
              <w:rPr>
                <w:rFonts w:ascii="宋体" w:hAnsi="宋体" w:cs="Arial" w:hint="eastAsia"/>
                <w:sz w:val="24"/>
                <w:szCs w:val="24"/>
              </w:rPr>
              <w:t>本项目资金来源为财政性资金，本项目预算金额</w:t>
            </w:r>
            <w:r>
              <w:rPr>
                <w:rFonts w:ascii="宋体" w:hAnsi="宋体" w:cs="Arial"/>
                <w:sz w:val="24"/>
                <w:szCs w:val="24"/>
              </w:rPr>
              <w:t>92.6万</w:t>
            </w:r>
            <w:r>
              <w:rPr>
                <w:rFonts w:ascii="宋体" w:hAnsi="宋体" w:cs="Arial" w:hint="eastAsia"/>
                <w:sz w:val="24"/>
                <w:szCs w:val="24"/>
              </w:rPr>
              <w:t>元。</w:t>
            </w:r>
          </w:p>
        </w:tc>
      </w:tr>
      <w:tr w:rsidR="00F20A7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pStyle w:val="CharCharCharCharChar"/>
              <w:rPr>
                <w:rFonts w:ascii="宋体" w:eastAsia="宋体" w:hAnsi="宋体"/>
                <w:szCs w:val="24"/>
                <w:lang w:eastAsia="zh-CN"/>
              </w:rPr>
            </w:pPr>
            <w:r>
              <w:rPr>
                <w:rFonts w:ascii="宋体" w:eastAsia="宋体" w:hAnsi="宋体" w:hint="eastAsia"/>
                <w:szCs w:val="24"/>
                <w:lang w:eastAsia="zh-CN"/>
              </w:rPr>
              <w:t>是否为专门面向中小企业采购：否</w:t>
            </w:r>
          </w:p>
        </w:tc>
      </w:tr>
      <w:tr w:rsidR="00F20A7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pStyle w:val="CharCharCharCharChar"/>
              <w:rPr>
                <w:rFonts w:ascii="宋体" w:eastAsia="宋体" w:hAnsi="宋体"/>
                <w:szCs w:val="24"/>
                <w:lang w:eastAsia="zh-CN"/>
              </w:rPr>
            </w:pPr>
            <w:r>
              <w:rPr>
                <w:rFonts w:ascii="宋体" w:eastAsia="宋体" w:hAnsi="宋体" w:hint="eastAsia"/>
                <w:szCs w:val="24"/>
                <w:lang w:eastAsia="zh-CN"/>
              </w:rPr>
              <w:t>本项目不接受进口。</w:t>
            </w:r>
          </w:p>
        </w:tc>
      </w:tr>
      <w:tr w:rsidR="00F20A7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pStyle w:val="CharCharCharCharChar"/>
              <w:rPr>
                <w:rFonts w:ascii="宋体" w:eastAsia="宋体" w:hAnsi="宋体"/>
                <w:szCs w:val="24"/>
                <w:lang w:eastAsia="zh-CN"/>
              </w:rPr>
            </w:pPr>
            <w:r>
              <w:rPr>
                <w:rFonts w:ascii="宋体" w:eastAsia="宋体" w:hAnsi="宋体" w:hint="eastAsia"/>
                <w:szCs w:val="24"/>
                <w:lang w:eastAsia="zh-CN"/>
              </w:rPr>
              <w:t>不得以联合体形式进行报价。</w:t>
            </w:r>
          </w:p>
        </w:tc>
      </w:tr>
      <w:tr w:rsidR="00F20A7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pStyle w:val="CharCharCharCharChar"/>
              <w:rPr>
                <w:rFonts w:ascii="宋体" w:eastAsia="宋体" w:hAnsi="宋体"/>
                <w:szCs w:val="24"/>
                <w:lang w:eastAsia="zh-CN"/>
              </w:rPr>
            </w:pPr>
            <w:r>
              <w:rPr>
                <w:rFonts w:ascii="宋体" w:eastAsia="宋体" w:hAnsi="宋体" w:hint="eastAsia"/>
                <w:szCs w:val="24"/>
                <w:lang w:eastAsia="zh-CN"/>
              </w:rPr>
              <w:t>本文件售价为</w:t>
            </w:r>
            <w:r>
              <w:rPr>
                <w:rFonts w:ascii="宋体" w:eastAsia="宋体" w:hAnsi="宋体"/>
                <w:szCs w:val="24"/>
                <w:lang w:eastAsia="zh-CN"/>
              </w:rPr>
              <w:t>500</w:t>
            </w:r>
            <w:r>
              <w:rPr>
                <w:rFonts w:ascii="宋体" w:eastAsia="宋体" w:hAnsi="宋体" w:hint="eastAsia"/>
                <w:szCs w:val="24"/>
                <w:lang w:eastAsia="zh-CN"/>
              </w:rPr>
              <w:t>元人民币，文件售出概不退还。</w:t>
            </w:r>
          </w:p>
        </w:tc>
      </w:tr>
      <w:tr w:rsidR="00F20A7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本项目对未成交的供应商的响应文件中提交的技术成果不进行补偿 。</w:t>
            </w:r>
          </w:p>
        </w:tc>
      </w:tr>
      <w:tr w:rsidR="00F20A7F">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澄清截止日期：磋商文件递交截止日期前3天</w:t>
            </w:r>
          </w:p>
        </w:tc>
      </w:tr>
      <w:tr w:rsidR="00F20A7F">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pStyle w:val="CharCharCharCharChar"/>
              <w:rPr>
                <w:rFonts w:ascii="宋体" w:eastAsia="宋体" w:hAnsi="宋体"/>
                <w:szCs w:val="24"/>
              </w:rPr>
            </w:pPr>
            <w:r>
              <w:rPr>
                <w:rFonts w:ascii="宋体" w:eastAsia="宋体" w:hAnsi="宋体" w:hint="eastAsia"/>
                <w:szCs w:val="24"/>
              </w:rPr>
              <w:t>语言：中文</w:t>
            </w:r>
          </w:p>
        </w:tc>
      </w:tr>
      <w:tr w:rsidR="00F20A7F">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资格证明文件</w:t>
            </w:r>
            <w:r>
              <w:rPr>
                <w:rFonts w:ascii="宋体" w:hAnsi="宋体" w:hint="eastAsia"/>
                <w:sz w:val="24"/>
                <w:szCs w:val="24"/>
              </w:rPr>
              <w:t>：</w:t>
            </w:r>
          </w:p>
          <w:p w:rsidR="00F20A7F" w:rsidRDefault="00D04399">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rsidR="00F20A7F" w:rsidRDefault="00D04399">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rsidR="00F20A7F" w:rsidRDefault="00D04399">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C、供应商资格声明书（格式详见第六章）；</w:t>
            </w:r>
          </w:p>
          <w:p w:rsidR="00F20A7F" w:rsidRDefault="00D04399">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D</w:t>
            </w:r>
            <w:r>
              <w:rPr>
                <w:rFonts w:ascii="宋体" w:hAnsi="宋体" w:hint="eastAsia"/>
                <w:sz w:val="24"/>
                <w:szCs w:val="24"/>
              </w:rPr>
              <w:t>、本项目的特定资格要求（如有）</w:t>
            </w:r>
          </w:p>
        </w:tc>
      </w:tr>
      <w:tr w:rsidR="00F20A7F">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rsidR="00F20A7F" w:rsidRDefault="00D04399">
            <w:pPr>
              <w:spacing w:line="360" w:lineRule="auto"/>
              <w:rPr>
                <w:rFonts w:ascii="宋体" w:hAnsi="宋体"/>
                <w:sz w:val="24"/>
                <w:szCs w:val="24"/>
              </w:rPr>
            </w:pPr>
            <w:r>
              <w:rPr>
                <w:rFonts w:ascii="宋体" w:hAnsi="宋体" w:hint="eastAsia"/>
                <w:sz w:val="24"/>
                <w:szCs w:val="24"/>
              </w:rPr>
              <w:t>(</w:t>
            </w: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lastRenderedPageBreak/>
              <w:t>存储载体为U</w:t>
            </w:r>
            <w:r>
              <w:rPr>
                <w:rFonts w:ascii="宋体" w:hAnsi="宋体" w:hint="eastAsia"/>
                <w:b/>
                <w:sz w:val="24"/>
              </w:rPr>
              <w:t>盘</w:t>
            </w:r>
            <w:r>
              <w:rPr>
                <w:rFonts w:ascii="宋体" w:hAnsi="宋体" w:hint="eastAsia"/>
                <w:sz w:val="24"/>
                <w:szCs w:val="24"/>
              </w:rPr>
              <w:t>)</w:t>
            </w:r>
          </w:p>
          <w:p w:rsidR="00F20A7F" w:rsidRDefault="00D04399">
            <w:pPr>
              <w:spacing w:line="360" w:lineRule="auto"/>
              <w:rPr>
                <w:rFonts w:ascii="宋体" w:hAnsi="宋体"/>
                <w:sz w:val="24"/>
                <w:szCs w:val="24"/>
              </w:rPr>
            </w:pPr>
            <w:r>
              <w:rPr>
                <w:rFonts w:ascii="宋体" w:hAnsi="宋体" w:hint="eastAsia"/>
                <w:sz w:val="24"/>
                <w:szCs w:val="24"/>
              </w:rPr>
              <w:t>电子文件规定格式为：</w:t>
            </w:r>
          </w:p>
          <w:p w:rsidR="00F20A7F" w:rsidRDefault="00D04399">
            <w:pPr>
              <w:numPr>
                <w:ilvl w:val="0"/>
                <w:numId w:val="10"/>
              </w:numPr>
              <w:spacing w:line="360" w:lineRule="auto"/>
              <w:rPr>
                <w:rFonts w:ascii="宋体" w:hAnsi="宋体"/>
                <w:sz w:val="24"/>
                <w:szCs w:val="24"/>
              </w:rPr>
            </w:pPr>
            <w:r>
              <w:rPr>
                <w:rFonts w:ascii="宋体" w:hAnsi="宋体" w:hint="eastAsia"/>
                <w:sz w:val="24"/>
                <w:szCs w:val="24"/>
              </w:rPr>
              <w:t>文本文件采用DOC、RTF、TXT、PDF格式；</w:t>
            </w:r>
          </w:p>
          <w:p w:rsidR="00F20A7F" w:rsidRDefault="00D04399">
            <w:pPr>
              <w:numPr>
                <w:ilvl w:val="0"/>
                <w:numId w:val="10"/>
              </w:numPr>
              <w:spacing w:line="360" w:lineRule="auto"/>
              <w:rPr>
                <w:rFonts w:ascii="宋体" w:hAnsi="宋体"/>
                <w:sz w:val="24"/>
                <w:szCs w:val="24"/>
              </w:rPr>
            </w:pPr>
            <w:r>
              <w:rPr>
                <w:rFonts w:ascii="宋体" w:hAnsi="宋体" w:hint="eastAsia"/>
                <w:sz w:val="24"/>
                <w:szCs w:val="24"/>
              </w:rPr>
              <w:t>图像文件采用JPEG、TIFF格式；</w:t>
            </w:r>
          </w:p>
          <w:p w:rsidR="00F20A7F" w:rsidRDefault="00D04399">
            <w:pPr>
              <w:numPr>
                <w:ilvl w:val="0"/>
                <w:numId w:val="10"/>
              </w:numPr>
              <w:spacing w:line="360" w:lineRule="auto"/>
              <w:rPr>
                <w:rFonts w:ascii="宋体" w:hAnsi="宋体"/>
                <w:sz w:val="24"/>
                <w:szCs w:val="24"/>
              </w:rPr>
            </w:pPr>
            <w:r>
              <w:rPr>
                <w:rFonts w:ascii="宋体" w:hAnsi="宋体" w:hint="eastAsia"/>
                <w:sz w:val="24"/>
                <w:szCs w:val="24"/>
              </w:rPr>
              <w:t>影像文件采用MPEG、AVI格式；</w:t>
            </w:r>
          </w:p>
          <w:p w:rsidR="00F20A7F" w:rsidRDefault="00D04399">
            <w:pPr>
              <w:numPr>
                <w:ilvl w:val="0"/>
                <w:numId w:val="10"/>
              </w:numPr>
              <w:spacing w:line="360" w:lineRule="auto"/>
              <w:rPr>
                <w:rFonts w:ascii="宋体" w:hAnsi="宋体" w:cs="Arial"/>
                <w:sz w:val="24"/>
                <w:szCs w:val="24"/>
              </w:rPr>
            </w:pPr>
            <w:r>
              <w:rPr>
                <w:rFonts w:ascii="宋体" w:hAnsi="宋体" w:hint="eastAsia"/>
                <w:sz w:val="24"/>
                <w:szCs w:val="24"/>
              </w:rPr>
              <w:t>声音文件采用WAV、MP3格式。</w:t>
            </w:r>
          </w:p>
        </w:tc>
      </w:tr>
      <w:tr w:rsidR="00F20A7F">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lastRenderedPageBreak/>
              <w:t>9</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cs="Arial"/>
                <w:sz w:val="24"/>
                <w:szCs w:val="24"/>
              </w:rPr>
            </w:pPr>
            <w:r>
              <w:rPr>
                <w:rFonts w:ascii="宋体" w:hAnsi="宋体" w:hint="eastAsia"/>
                <w:sz w:val="24"/>
                <w:szCs w:val="24"/>
              </w:rPr>
              <w:t>本项目不允许递交备选方案。</w:t>
            </w:r>
          </w:p>
        </w:tc>
      </w:tr>
      <w:tr w:rsidR="00F20A7F">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pStyle w:val="afffe"/>
              <w:spacing w:line="360" w:lineRule="auto"/>
              <w:rPr>
                <w:rFonts w:ascii="宋体" w:hAnsi="宋体"/>
                <w:sz w:val="24"/>
                <w:szCs w:val="24"/>
              </w:rPr>
            </w:pPr>
            <w:r>
              <w:rPr>
                <w:rFonts w:ascii="宋体" w:hAnsi="宋体" w:hint="eastAsia"/>
                <w:sz w:val="24"/>
                <w:szCs w:val="24"/>
              </w:rPr>
              <w:t>本项目为政府采购项目，政府采购合同不得转包。</w:t>
            </w:r>
          </w:p>
          <w:p w:rsidR="00F20A7F" w:rsidRDefault="00D04399">
            <w:pPr>
              <w:pStyle w:val="CharCharCharCharChar"/>
              <w:rPr>
                <w:rFonts w:ascii="宋体" w:eastAsia="宋体" w:hAnsi="宋体"/>
                <w:szCs w:val="24"/>
                <w:lang w:eastAsia="zh-CN"/>
              </w:rPr>
            </w:pPr>
            <w:r>
              <w:rPr>
                <w:rFonts w:ascii="宋体" w:eastAsia="宋体" w:hAnsi="宋体" w:hint="eastAsia"/>
                <w:szCs w:val="24"/>
                <w:lang w:eastAsia="zh-CN"/>
              </w:rPr>
              <w:t>未经采购人同意，中标/成交供应商不可以采取分包方式履行本项目合同。</w:t>
            </w:r>
          </w:p>
        </w:tc>
      </w:tr>
      <w:tr w:rsidR="00F20A7F">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b/>
                <w:sz w:val="24"/>
                <w:szCs w:val="24"/>
              </w:rPr>
            </w:pPr>
            <w:r>
              <w:rPr>
                <w:rFonts w:ascii="宋体" w:hAnsi="宋体" w:hint="eastAsia"/>
                <w:b/>
                <w:sz w:val="24"/>
                <w:szCs w:val="24"/>
              </w:rPr>
              <w:t>磋商保证金：</w:t>
            </w:r>
            <w:r>
              <w:rPr>
                <w:rFonts w:ascii="宋体" w:hAnsi="宋体"/>
                <w:b/>
                <w:sz w:val="24"/>
                <w:szCs w:val="24"/>
              </w:rPr>
              <w:t>18000.00</w:t>
            </w:r>
            <w:r>
              <w:rPr>
                <w:rFonts w:ascii="宋体" w:hAnsi="宋体" w:hint="eastAsia"/>
                <w:b/>
                <w:sz w:val="24"/>
                <w:szCs w:val="24"/>
              </w:rPr>
              <w:t>元。</w:t>
            </w:r>
          </w:p>
          <w:p w:rsidR="00F20A7F" w:rsidRDefault="00D04399">
            <w:pPr>
              <w:spacing w:line="360" w:lineRule="auto"/>
              <w:rPr>
                <w:rFonts w:ascii="宋体" w:hAnsi="宋体"/>
                <w:sz w:val="24"/>
                <w:szCs w:val="24"/>
              </w:rPr>
            </w:pPr>
            <w:r>
              <w:rPr>
                <w:rFonts w:ascii="宋体" w:hAnsi="宋体" w:hint="eastAsia"/>
                <w:sz w:val="24"/>
                <w:szCs w:val="24"/>
              </w:rPr>
              <w:t>保证金递交截止时间：同响应文件递交截止时间</w:t>
            </w:r>
          </w:p>
          <w:p w:rsidR="00F20A7F" w:rsidRDefault="00D04399">
            <w:pPr>
              <w:spacing w:line="360" w:lineRule="auto"/>
              <w:rPr>
                <w:rFonts w:ascii="宋体" w:hAnsi="宋体"/>
                <w:sz w:val="24"/>
                <w:szCs w:val="24"/>
              </w:rPr>
            </w:pPr>
            <w:r>
              <w:rPr>
                <w:rFonts w:ascii="宋体" w:hAnsi="宋体" w:hint="eastAsia"/>
                <w:sz w:val="24"/>
                <w:szCs w:val="24"/>
              </w:rPr>
              <w:t>磋商保证金形式：电汇、支票等非现金形式</w:t>
            </w:r>
          </w:p>
          <w:p w:rsidR="00F20A7F" w:rsidRDefault="00D04399">
            <w:pPr>
              <w:spacing w:line="360" w:lineRule="auto"/>
              <w:rPr>
                <w:rFonts w:ascii="宋体" w:hAnsi="宋体"/>
                <w:b/>
                <w:sz w:val="24"/>
              </w:rPr>
            </w:pPr>
            <w:r>
              <w:rPr>
                <w:rFonts w:ascii="宋体" w:hAnsi="宋体" w:hint="eastAsia"/>
                <w:b/>
                <w:sz w:val="24"/>
              </w:rPr>
              <w:t>账户名称： 北京明德致信咨询有限公司</w:t>
            </w:r>
          </w:p>
          <w:p w:rsidR="00F20A7F" w:rsidRDefault="00D04399">
            <w:pPr>
              <w:spacing w:line="360" w:lineRule="auto"/>
              <w:rPr>
                <w:rFonts w:ascii="宋体" w:hAnsi="宋体"/>
                <w:sz w:val="24"/>
              </w:rPr>
            </w:pPr>
            <w:r>
              <w:rPr>
                <w:rFonts w:ascii="宋体" w:hAnsi="宋体" w:hint="eastAsia"/>
                <w:sz w:val="24"/>
              </w:rPr>
              <w:t>开 户 行：中国工商银行股份有限公司北京东升路支行</w:t>
            </w:r>
          </w:p>
          <w:p w:rsidR="00F20A7F" w:rsidRDefault="00D04399">
            <w:pPr>
              <w:spacing w:line="360" w:lineRule="auto"/>
              <w:rPr>
                <w:rFonts w:ascii="宋体" w:hAnsi="宋体"/>
                <w:sz w:val="24"/>
              </w:rPr>
            </w:pPr>
            <w:r>
              <w:rPr>
                <w:rFonts w:ascii="宋体" w:hAnsi="宋体" w:hint="eastAsia"/>
                <w:sz w:val="24"/>
              </w:rPr>
              <w:t>账    号：0200 0062 1920 0492 968</w:t>
            </w:r>
          </w:p>
          <w:p w:rsidR="00F20A7F" w:rsidRDefault="00D04399">
            <w:pPr>
              <w:spacing w:line="360" w:lineRule="auto"/>
              <w:ind w:leftChars="19" w:left="40" w:firstLineChars="10" w:firstLine="24"/>
              <w:rPr>
                <w:rFonts w:ascii="宋体" w:hAnsi="宋体"/>
                <w:sz w:val="24"/>
                <w:szCs w:val="24"/>
              </w:rPr>
            </w:pPr>
            <w:r>
              <w:rPr>
                <w:rFonts w:ascii="宋体" w:hAnsi="宋体" w:hint="eastAsia"/>
                <w:b/>
                <w:bCs/>
                <w:sz w:val="24"/>
              </w:rPr>
              <w:t>注：请供应商汇款无论保证金还是标书款务必注明“标号+用途”（比如：ZC23-0792保证金或者ZC23-0792标书款），以便财务查账及汇总。</w:t>
            </w:r>
          </w:p>
        </w:tc>
      </w:tr>
      <w:tr w:rsidR="00F20A7F">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sz w:val="24"/>
                <w:szCs w:val="24"/>
              </w:rPr>
            </w:pPr>
            <w:r>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rsidR="00F20A7F" w:rsidRDefault="00D04399">
            <w:pPr>
              <w:spacing w:line="360" w:lineRule="auto"/>
              <w:rPr>
                <w:rFonts w:ascii="宋体" w:hAnsi="宋体"/>
                <w:sz w:val="24"/>
                <w:szCs w:val="24"/>
              </w:rPr>
            </w:pPr>
            <w:r>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F20A7F">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sz w:val="24"/>
                <w:szCs w:val="24"/>
              </w:rPr>
            </w:pPr>
            <w:r>
              <w:rPr>
                <w:rFonts w:ascii="宋体" w:hAnsi="宋体" w:hint="eastAsia"/>
                <w:sz w:val="24"/>
                <w:szCs w:val="24"/>
              </w:rPr>
              <w:t>响应文件有效期: 90日历日</w:t>
            </w:r>
          </w:p>
        </w:tc>
      </w:tr>
      <w:tr w:rsidR="00F20A7F">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响应文件递交截止暨磋商时间：</w:t>
            </w:r>
            <w:r>
              <w:rPr>
                <w:rFonts w:ascii="宋体" w:hAnsi="宋体" w:hint="eastAsia"/>
                <w:kern w:val="0"/>
                <w:sz w:val="24"/>
              </w:rPr>
              <w:t>详见第一章</w:t>
            </w:r>
          </w:p>
          <w:p w:rsidR="00F20A7F" w:rsidRDefault="00D04399">
            <w:pPr>
              <w:spacing w:line="360" w:lineRule="auto"/>
              <w:rPr>
                <w:rFonts w:ascii="宋体" w:hAnsi="宋体"/>
                <w:sz w:val="24"/>
              </w:rPr>
            </w:pPr>
            <w:r>
              <w:rPr>
                <w:rFonts w:ascii="宋体" w:hAnsi="宋体" w:hint="eastAsia"/>
                <w:sz w:val="24"/>
                <w:szCs w:val="24"/>
              </w:rPr>
              <w:t>磋商地点：</w:t>
            </w:r>
            <w:r>
              <w:rPr>
                <w:rFonts w:ascii="宋体" w:hAnsi="宋体" w:hint="eastAsia"/>
                <w:kern w:val="0"/>
                <w:sz w:val="24"/>
              </w:rPr>
              <w:t>详见第一章</w:t>
            </w:r>
          </w:p>
          <w:p w:rsidR="00F20A7F" w:rsidRDefault="00D04399">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磋商次序：按递交响应文件次序，供应商在收到磋商小组电话或传真等磋商通知后，应在指定的时间内到达磋商地点。</w:t>
            </w:r>
          </w:p>
          <w:p w:rsidR="00F20A7F" w:rsidRDefault="00D04399">
            <w:pPr>
              <w:spacing w:line="360" w:lineRule="auto"/>
              <w:rPr>
                <w:rFonts w:ascii="宋体" w:hAnsi="宋体"/>
                <w:sz w:val="24"/>
                <w:szCs w:val="24"/>
              </w:rPr>
            </w:pPr>
            <w:r>
              <w:rPr>
                <w:rFonts w:ascii="宋体" w:hAnsi="宋体" w:hint="eastAsia"/>
                <w:sz w:val="24"/>
                <w:szCs w:val="24"/>
              </w:rPr>
              <w:t>磋商内容：磋商小组针对供应商响应文件的商务、技术等内容进行磋商。</w:t>
            </w:r>
          </w:p>
        </w:tc>
      </w:tr>
      <w:tr w:rsidR="00F20A7F">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lastRenderedPageBreak/>
              <w:t>19.</w:t>
            </w:r>
            <w:r>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sz w:val="24"/>
                <w:szCs w:val="24"/>
              </w:rPr>
            </w:pPr>
            <w:r>
              <w:rPr>
                <w:rFonts w:ascii="宋体" w:hAnsi="宋体"/>
                <w:sz w:val="24"/>
                <w:szCs w:val="24"/>
              </w:rPr>
              <w:t>根据</w:t>
            </w:r>
            <w:r>
              <w:rPr>
                <w:rFonts w:ascii="宋体" w:hAnsi="宋体" w:hint="eastAsia"/>
                <w:sz w:val="24"/>
              </w:rPr>
              <w:t>《政府采购促进中小企业发展管理办法》</w:t>
            </w:r>
            <w:r>
              <w:rPr>
                <w:rFonts w:ascii="宋体" w:hAnsi="宋体"/>
                <w:sz w:val="24"/>
                <w:szCs w:val="24"/>
              </w:rPr>
              <w:t>的规定，对满足价格扣除条件且在</w:t>
            </w:r>
            <w:r>
              <w:rPr>
                <w:rFonts w:ascii="宋体" w:hAnsi="宋体" w:hint="eastAsia"/>
                <w:sz w:val="24"/>
                <w:szCs w:val="24"/>
              </w:rPr>
              <w:t>磋商文件</w:t>
            </w:r>
            <w:r>
              <w:rPr>
                <w:rFonts w:ascii="宋体" w:hAnsi="宋体"/>
                <w:sz w:val="24"/>
                <w:szCs w:val="24"/>
              </w:rPr>
              <w:t>中提交了《</w:t>
            </w:r>
            <w:r>
              <w:rPr>
                <w:rFonts w:ascii="宋体" w:hAnsi="宋体" w:hint="eastAsia"/>
                <w:sz w:val="24"/>
                <w:szCs w:val="24"/>
              </w:rPr>
              <w:t>供应商</w:t>
            </w:r>
            <w:r>
              <w:rPr>
                <w:rFonts w:ascii="宋体" w:hAnsi="宋体"/>
                <w:sz w:val="24"/>
                <w:szCs w:val="24"/>
              </w:rPr>
              <w:t>企业类型声明函》，并满足相关规定的</w:t>
            </w:r>
            <w:r>
              <w:rPr>
                <w:rFonts w:ascii="宋体" w:hAnsi="宋体" w:hint="eastAsia"/>
                <w:sz w:val="24"/>
                <w:szCs w:val="24"/>
              </w:rPr>
              <w:t>供应商</w:t>
            </w:r>
            <w:r>
              <w:rPr>
                <w:rFonts w:ascii="宋体" w:hAnsi="宋体"/>
                <w:sz w:val="24"/>
                <w:szCs w:val="24"/>
              </w:rPr>
              <w:t>，</w:t>
            </w:r>
            <w:r>
              <w:rPr>
                <w:rFonts w:ascii="宋体" w:hAnsi="宋体" w:hint="eastAsia"/>
                <w:sz w:val="24"/>
                <w:szCs w:val="24"/>
              </w:rPr>
              <w:t>其供应商的报价扣除</w:t>
            </w:r>
            <w:r>
              <w:rPr>
                <w:rFonts w:ascii="宋体" w:hAnsi="宋体"/>
                <w:sz w:val="24"/>
                <w:szCs w:val="24"/>
              </w:rPr>
              <w:t>10</w:t>
            </w:r>
            <w:r>
              <w:rPr>
                <w:rFonts w:ascii="宋体" w:hAnsi="宋体" w:hint="eastAsia"/>
                <w:sz w:val="24"/>
                <w:szCs w:val="24"/>
              </w:rPr>
              <w:t>%后参与评审。</w:t>
            </w:r>
          </w:p>
        </w:tc>
      </w:tr>
      <w:tr w:rsidR="00F20A7F">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rsidR="00F20A7F" w:rsidRDefault="00D04399">
            <w:pPr>
              <w:spacing w:line="360" w:lineRule="auto"/>
              <w:rPr>
                <w:rFonts w:ascii="宋体" w:hAnsi="宋体"/>
                <w:sz w:val="24"/>
              </w:rPr>
            </w:pPr>
            <w:r>
              <w:rPr>
                <w:rFonts w:ascii="宋体" w:hAnsi="宋体" w:hint="eastAsia"/>
                <w:sz w:val="24"/>
              </w:rPr>
              <w:t>成交供应商须向采购代理机构按如下标准和规定交纳成交服务费。</w:t>
            </w:r>
          </w:p>
          <w:p w:rsidR="00F20A7F" w:rsidRDefault="00D04399">
            <w:pPr>
              <w:spacing w:line="360" w:lineRule="auto"/>
              <w:rPr>
                <w:rFonts w:ascii="宋体" w:hAnsi="宋体"/>
                <w:sz w:val="24"/>
              </w:rPr>
            </w:pPr>
            <w:r>
              <w:rPr>
                <w:rFonts w:ascii="宋体" w:hAnsi="宋体" w:hint="eastAsia"/>
                <w:sz w:val="24"/>
              </w:rPr>
              <w:t>（1）以买卖双方签定的合同总额作为收费的计算基数。</w:t>
            </w:r>
          </w:p>
          <w:p w:rsidR="00F20A7F" w:rsidRDefault="00D04399">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（2）采购代理机构参照原计价格[2002]1980号文、发改办价格[2003]857号文及发改办价格[2011]534号文有关规定向中标供应商收取中标服务费用。</w:t>
            </w:r>
          </w:p>
          <w:p w:rsidR="00F20A7F" w:rsidRDefault="00D04399">
            <w:pPr>
              <w:spacing w:line="360" w:lineRule="auto"/>
              <w:rPr>
                <w:rFonts w:ascii="宋体" w:hAnsi="宋体"/>
                <w:sz w:val="24"/>
              </w:rPr>
            </w:pPr>
            <w:r>
              <w:rPr>
                <w:rFonts w:ascii="宋体" w:hAnsi="宋体" w:hint="eastAsia"/>
                <w:sz w:val="24"/>
              </w:rPr>
              <w:t>（3）成交服务费币种与成交签订合同的币种相同或招标机构同意的币种</w:t>
            </w:r>
          </w:p>
          <w:p w:rsidR="00F20A7F" w:rsidRDefault="00D04399">
            <w:pPr>
              <w:spacing w:line="360" w:lineRule="auto"/>
              <w:rPr>
                <w:rFonts w:ascii="宋体" w:hAnsi="宋体"/>
                <w:sz w:val="24"/>
              </w:rPr>
            </w:pPr>
            <w:r>
              <w:rPr>
                <w:rFonts w:ascii="宋体" w:hAnsi="宋体" w:hint="eastAsia"/>
                <w:sz w:val="24"/>
              </w:rPr>
              <w:t>（4）中标服务费的交纳方式：</w:t>
            </w:r>
          </w:p>
          <w:p w:rsidR="00F20A7F" w:rsidRDefault="00D04399">
            <w:pPr>
              <w:spacing w:line="360" w:lineRule="auto"/>
              <w:rPr>
                <w:rFonts w:ascii="宋体" w:hAnsi="宋体"/>
                <w:sz w:val="24"/>
              </w:rPr>
            </w:pPr>
            <w:r>
              <w:rPr>
                <w:rFonts w:ascii="宋体" w:hAnsi="宋体" w:hint="eastAsia"/>
                <w:sz w:val="24"/>
              </w:rPr>
              <w:t>在磋商时，供应商向采购代理机构送交成交服务费承诺书。成交供应商在领取中标通知书时一次向采购代理机构交纳成交服务费。</w:t>
            </w:r>
          </w:p>
          <w:p w:rsidR="00F20A7F" w:rsidRDefault="00D04399">
            <w:pPr>
              <w:spacing w:line="360" w:lineRule="auto"/>
              <w:rPr>
                <w:rFonts w:ascii="宋体" w:hAnsi="宋体"/>
                <w:bCs/>
                <w:sz w:val="24"/>
              </w:rPr>
            </w:pPr>
            <w:r>
              <w:rPr>
                <w:rFonts w:ascii="宋体" w:hAnsi="宋体" w:hint="eastAsia"/>
                <w:bCs/>
                <w:sz w:val="24"/>
              </w:rPr>
              <w:t>公司名称：北京明德致信咨询有限公司</w:t>
            </w:r>
          </w:p>
          <w:p w:rsidR="00F20A7F" w:rsidRDefault="00D04399">
            <w:pPr>
              <w:spacing w:line="360" w:lineRule="auto"/>
              <w:rPr>
                <w:rFonts w:ascii="宋体" w:hAnsi="宋体"/>
                <w:bCs/>
                <w:sz w:val="24"/>
              </w:rPr>
            </w:pPr>
            <w:r>
              <w:rPr>
                <w:rFonts w:ascii="宋体" w:hAnsi="宋体" w:hint="eastAsia"/>
                <w:bCs/>
                <w:sz w:val="24"/>
              </w:rPr>
              <w:t>开 户 行：中国工商银行股份有限公司北京东升路支行</w:t>
            </w:r>
          </w:p>
          <w:p w:rsidR="00F20A7F" w:rsidRDefault="00D04399">
            <w:pPr>
              <w:widowControl/>
              <w:spacing w:line="360" w:lineRule="auto"/>
              <w:rPr>
                <w:rFonts w:ascii="宋体" w:hAnsi="宋体"/>
                <w:bCs/>
                <w:sz w:val="24"/>
              </w:rPr>
            </w:pPr>
            <w:r>
              <w:rPr>
                <w:rFonts w:ascii="宋体" w:hAnsi="宋体" w:hint="eastAsia"/>
                <w:bCs/>
                <w:sz w:val="24"/>
              </w:rPr>
              <w:t>账    号：0200 0062 1920 0492 968</w:t>
            </w:r>
          </w:p>
          <w:p w:rsidR="00F20A7F" w:rsidRDefault="00D04399">
            <w:pPr>
              <w:widowControl/>
              <w:spacing w:line="360" w:lineRule="auto"/>
              <w:rPr>
                <w:rFonts w:ascii="宋体" w:hAnsi="宋体" w:cs="宋体"/>
                <w:kern w:val="0"/>
                <w:sz w:val="24"/>
                <w:szCs w:val="24"/>
              </w:rPr>
            </w:pPr>
            <w:r>
              <w:rPr>
                <w:rFonts w:ascii="宋体" w:hAnsi="宋体" w:hint="eastAsia"/>
                <w:b/>
                <w:bCs/>
                <w:sz w:val="24"/>
              </w:rPr>
              <w:t>注：请供应商汇款无论保证金还是标书款务必注明“标号+用途”（比如：ZC23-0792保证金或者ZC23-0792标书款），以便财务查账及汇总。</w:t>
            </w:r>
          </w:p>
        </w:tc>
      </w:tr>
    </w:tbl>
    <w:p w:rsidR="00F20A7F" w:rsidRDefault="00F20A7F">
      <w:pPr>
        <w:spacing w:line="360" w:lineRule="auto"/>
        <w:rPr>
          <w:rFonts w:ascii="宋体" w:hAnsi="宋体"/>
          <w:b/>
          <w:sz w:val="24"/>
          <w:szCs w:val="24"/>
        </w:rPr>
      </w:pPr>
    </w:p>
    <w:p w:rsidR="00F20A7F" w:rsidRDefault="00D04399">
      <w:pPr>
        <w:pStyle w:val="1"/>
        <w:numPr>
          <w:ilvl w:val="0"/>
          <w:numId w:val="0"/>
        </w:numPr>
        <w:spacing w:line="360" w:lineRule="auto"/>
        <w:rPr>
          <w:rFonts w:ascii="宋体" w:hAnsi="宋体"/>
          <w:sz w:val="28"/>
          <w:szCs w:val="28"/>
        </w:rPr>
      </w:pPr>
      <w:r>
        <w:rPr>
          <w:rFonts w:ascii="宋体" w:hAnsi="宋体"/>
          <w:sz w:val="24"/>
          <w:szCs w:val="24"/>
        </w:rPr>
        <w:br w:type="page"/>
      </w:r>
      <w:bookmarkStart w:id="45" w:name="_Toc4009580"/>
      <w:bookmarkStart w:id="46" w:name="_Toc149852345"/>
      <w:r>
        <w:rPr>
          <w:rFonts w:ascii="宋体" w:hAnsi="宋体" w:hint="eastAsia"/>
          <w:sz w:val="28"/>
          <w:szCs w:val="28"/>
        </w:rPr>
        <w:lastRenderedPageBreak/>
        <w:t>第三章  供应商须知</w:t>
      </w:r>
      <w:bookmarkEnd w:id="45"/>
      <w:bookmarkEnd w:id="46"/>
    </w:p>
    <w:p w:rsidR="00F20A7F" w:rsidRDefault="00D04399">
      <w:pPr>
        <w:pStyle w:val="20"/>
        <w:rPr>
          <w:rFonts w:ascii="宋体" w:hAnsi="宋体"/>
        </w:rPr>
      </w:pPr>
      <w:bookmarkStart w:id="47" w:name="_Toc4009581"/>
      <w:bookmarkStart w:id="48" w:name="_Toc149852346"/>
      <w:r>
        <w:rPr>
          <w:rFonts w:ascii="宋体" w:hAnsi="宋体" w:hint="eastAsia"/>
        </w:rPr>
        <w:t>一、说明</w:t>
      </w:r>
      <w:bookmarkEnd w:id="47"/>
      <w:bookmarkEnd w:id="48"/>
    </w:p>
    <w:p w:rsidR="00F20A7F" w:rsidRDefault="00D04399">
      <w:pPr>
        <w:pStyle w:val="30"/>
        <w:rPr>
          <w:rFonts w:ascii="宋体" w:hAnsi="宋体"/>
        </w:rPr>
      </w:pPr>
      <w:bookmarkStart w:id="49" w:name="_Toc4009582"/>
      <w:bookmarkStart w:id="50" w:name="_Toc149852347"/>
      <w:r>
        <w:rPr>
          <w:rFonts w:ascii="宋体" w:hAnsi="宋体" w:hint="eastAsia"/>
        </w:rPr>
        <w:t>1. 采购人、采购代理机构及资金来源</w:t>
      </w:r>
      <w:bookmarkEnd w:id="49"/>
      <w:bookmarkEnd w:id="50"/>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采购人：指依法进行本次政府采购招标活动中的国家机关、事业单位、团体组织。本项目采购人为国家开放大学。</w:t>
      </w:r>
    </w:p>
    <w:p w:rsidR="00F20A7F" w:rsidRDefault="00D04399">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采购代理机构：受采购人委托，组织本次招标活动的采购代理机构。本项目的采购代理机构为北京明德致信咨询有限公司。</w:t>
      </w:r>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1.3  本次采购资金来源为财政性资金。</w:t>
      </w:r>
    </w:p>
    <w:p w:rsidR="00F20A7F" w:rsidRDefault="00D04399">
      <w:pPr>
        <w:pStyle w:val="30"/>
        <w:rPr>
          <w:rFonts w:ascii="宋体" w:hAnsi="宋体"/>
        </w:rPr>
      </w:pPr>
      <w:bookmarkStart w:id="51" w:name="_Toc4009583"/>
      <w:bookmarkStart w:id="52" w:name="_Toc149852348"/>
      <w:r>
        <w:rPr>
          <w:rFonts w:ascii="宋体" w:hAnsi="宋体" w:hint="eastAsia"/>
        </w:rPr>
        <w:t>2. 合格的供应商</w:t>
      </w:r>
      <w:bookmarkEnd w:id="51"/>
      <w:bookmarkEnd w:id="52"/>
    </w:p>
    <w:p w:rsidR="00F20A7F" w:rsidRDefault="00D04399">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“合格的供应商”系指收到磋商邀请、购买了《竞争性磋商文件》并向采购人递交《响应文件》的供应商。</w:t>
      </w:r>
    </w:p>
    <w:p w:rsidR="00F20A7F" w:rsidRDefault="00D04399">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w:t>
      </w:r>
    </w:p>
    <w:p w:rsidR="00F20A7F" w:rsidRDefault="00D04399">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（1）具有独立承担民事责任的能力；</w:t>
      </w:r>
    </w:p>
    <w:p w:rsidR="00F20A7F" w:rsidRDefault="00D04399">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（2）具有良好的商业信誉和健全的财务会计制度；</w:t>
      </w:r>
    </w:p>
    <w:p w:rsidR="00F20A7F" w:rsidRDefault="00D04399">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（3）具有履行合同所必需的设备和专业技术能力；</w:t>
      </w:r>
    </w:p>
    <w:p w:rsidR="00F20A7F" w:rsidRDefault="00D04399">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（4）有依法缴纳税收和社会保障资金的良好记录；</w:t>
      </w:r>
    </w:p>
    <w:p w:rsidR="00F20A7F" w:rsidRDefault="00D04399">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（5）参加政府采购活动前三年内，在经营活动中没有重大违法记录；</w:t>
      </w:r>
    </w:p>
    <w:p w:rsidR="00F20A7F" w:rsidRDefault="00D04399">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（6）</w:t>
      </w:r>
      <w:r>
        <w:rPr>
          <w:rFonts w:ascii="宋体" w:hAnsi="宋体" w:hint="eastAsia"/>
          <w:sz w:val="24"/>
        </w:rPr>
        <w:t>供应商必须为未被列入信用中国网站(</w:t>
      </w:r>
      <w:hyperlink r:id="rId17" w:history="1">
        <w:r>
          <w:rPr>
            <w:rStyle w:val="affc"/>
            <w:rFonts w:ascii="宋体" w:hAnsi="宋体" w:hint="eastAsia"/>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Pr>
          <w:rFonts w:ascii="宋体" w:hAnsi="宋体" w:hint="eastAsia"/>
          <w:sz w:val="24"/>
          <w:szCs w:val="24"/>
        </w:rPr>
        <w:t>；</w:t>
      </w:r>
    </w:p>
    <w:p w:rsidR="00F20A7F" w:rsidRDefault="00D04399">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（7）法律、行政法规规定的其他条件。</w:t>
      </w:r>
    </w:p>
    <w:p w:rsidR="00F20A7F" w:rsidRDefault="00D04399">
      <w:pPr>
        <w:spacing w:line="360" w:lineRule="auto"/>
        <w:ind w:left="360" w:hangingChars="150" w:hanging="360"/>
        <w:rPr>
          <w:rFonts w:ascii="宋体" w:hAnsi="宋体"/>
          <w:sz w:val="24"/>
          <w:szCs w:val="24"/>
        </w:rPr>
      </w:pPr>
      <w:r>
        <w:rPr>
          <w:rFonts w:ascii="宋体" w:hAnsi="宋体" w:hint="eastAsia"/>
          <w:sz w:val="24"/>
          <w:szCs w:val="24"/>
        </w:rPr>
        <w:t xml:space="preserve">2.2 </w:t>
      </w:r>
      <w:r>
        <w:rPr>
          <w:rFonts w:ascii="宋体" w:hAnsi="宋体" w:cs="宋体"/>
          <w:kern w:val="0"/>
          <w:sz w:val="24"/>
        </w:rPr>
        <w:t>若</w:t>
      </w:r>
      <w:r>
        <w:rPr>
          <w:rFonts w:ascii="宋体" w:hAnsi="宋体" w:cs="宋体" w:hint="eastAsia"/>
          <w:kern w:val="0"/>
          <w:sz w:val="24"/>
        </w:rPr>
        <w:t>供应商</w:t>
      </w:r>
      <w:r>
        <w:rPr>
          <w:rFonts w:ascii="宋体" w:hAnsi="宋体" w:cs="宋体"/>
          <w:kern w:val="0"/>
          <w:sz w:val="24"/>
        </w:rPr>
        <w:t>须知资料表</w:t>
      </w:r>
      <w:r>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Pr>
          <w:rFonts w:ascii="宋体" w:hAnsi="宋体" w:cs="宋体"/>
          <w:kern w:val="0"/>
          <w:sz w:val="24"/>
        </w:rPr>
        <w:t>，其</w:t>
      </w:r>
      <w:r>
        <w:rPr>
          <w:rFonts w:ascii="宋体" w:hAnsi="宋体" w:cs="宋体" w:hint="eastAsia"/>
          <w:kern w:val="0"/>
          <w:sz w:val="24"/>
        </w:rPr>
        <w:t>响应</w:t>
      </w:r>
      <w:r>
        <w:rPr>
          <w:rFonts w:ascii="宋体" w:hAnsi="宋体" w:cs="宋体"/>
          <w:kern w:val="0"/>
          <w:sz w:val="24"/>
        </w:rPr>
        <w:t>将作为无效</w:t>
      </w:r>
      <w:r>
        <w:rPr>
          <w:rFonts w:ascii="宋体" w:hAnsi="宋体" w:cs="宋体" w:hint="eastAsia"/>
          <w:kern w:val="0"/>
          <w:sz w:val="24"/>
        </w:rPr>
        <w:t>响应</w:t>
      </w:r>
      <w:r>
        <w:rPr>
          <w:rFonts w:ascii="宋体" w:hAnsi="宋体" w:cs="宋体"/>
          <w:kern w:val="0"/>
          <w:sz w:val="24"/>
        </w:rPr>
        <w:t>被拒绝（如适用）</w:t>
      </w:r>
      <w:r>
        <w:rPr>
          <w:rFonts w:ascii="宋体" w:hAnsi="宋体" w:hint="eastAsia"/>
          <w:sz w:val="24"/>
          <w:szCs w:val="24"/>
        </w:rPr>
        <w:t>。</w:t>
      </w:r>
    </w:p>
    <w:p w:rsidR="00F20A7F" w:rsidRDefault="00D04399">
      <w:pPr>
        <w:spacing w:line="360" w:lineRule="auto"/>
        <w:ind w:left="360" w:hangingChars="150" w:hanging="360"/>
        <w:rPr>
          <w:rFonts w:ascii="宋体" w:hAnsi="宋体"/>
          <w:sz w:val="24"/>
          <w:szCs w:val="24"/>
        </w:rPr>
      </w:pPr>
      <w:r>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rsidR="00F20A7F" w:rsidRDefault="00D04399">
      <w:pPr>
        <w:spacing w:line="360" w:lineRule="auto"/>
        <w:rPr>
          <w:rFonts w:ascii="宋体" w:hAnsi="宋体"/>
          <w:sz w:val="24"/>
          <w:szCs w:val="24"/>
        </w:rPr>
      </w:pPr>
      <w:r>
        <w:rPr>
          <w:rFonts w:ascii="宋体" w:hAnsi="宋体" w:hint="eastAsia"/>
          <w:sz w:val="24"/>
          <w:szCs w:val="24"/>
        </w:rPr>
        <w:lastRenderedPageBreak/>
        <w:t>2.4 如供应商须知资料表中允许联合体报价，对联合体规定如下：</w:t>
      </w:r>
    </w:p>
    <w:p w:rsidR="00F20A7F" w:rsidRDefault="00D04399">
      <w:pPr>
        <w:spacing w:line="360" w:lineRule="auto"/>
        <w:ind w:leftChars="228" w:left="1199" w:hangingChars="300" w:hanging="720"/>
        <w:rPr>
          <w:rFonts w:ascii="宋体" w:hAnsi="宋体"/>
          <w:sz w:val="24"/>
          <w:szCs w:val="24"/>
        </w:rPr>
      </w:pPr>
      <w:r>
        <w:rPr>
          <w:rFonts w:ascii="宋体" w:hAnsi="宋体" w:hint="eastAsia"/>
          <w:sz w:val="24"/>
          <w:szCs w:val="24"/>
        </w:rPr>
        <w:t>2.4.1 两个以上供应商可以组成一个报价联合体，以一个供应商的身份报价。（如适用）</w:t>
      </w:r>
    </w:p>
    <w:p w:rsidR="00F20A7F" w:rsidRDefault="00D04399">
      <w:pPr>
        <w:spacing w:line="360" w:lineRule="auto"/>
        <w:ind w:leftChars="228" w:left="1199" w:hangingChars="300" w:hanging="720"/>
        <w:rPr>
          <w:rFonts w:ascii="宋体" w:hAnsi="宋体"/>
          <w:sz w:val="24"/>
          <w:szCs w:val="24"/>
        </w:rPr>
      </w:pPr>
      <w:r>
        <w:rPr>
          <w:rFonts w:ascii="宋体" w:hAnsi="宋体" w:hint="eastAsia"/>
          <w:sz w:val="24"/>
          <w:szCs w:val="24"/>
        </w:rPr>
        <w:t>2.4.2 联合体各方均应符合《中华人民共和国政府采购法》第二十二条规定的条件。（如适用）</w:t>
      </w:r>
    </w:p>
    <w:p w:rsidR="00F20A7F" w:rsidRDefault="00D04399">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采购人根据采购项目对供应商的特殊要求，联合体中至少应当有一方符合其规定。（如适用）</w:t>
      </w:r>
    </w:p>
    <w:p w:rsidR="00F20A7F" w:rsidRDefault="00D04399">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联合体各方应签订共同投标协议，明确约定联合体各方承担的工作和相应的责任，并将共同报价协议连同磋商文件一并递交采购单位。（如适用）</w:t>
      </w:r>
    </w:p>
    <w:p w:rsidR="00F20A7F" w:rsidRDefault="00D04399">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的比例。（如适用）</w:t>
      </w:r>
    </w:p>
    <w:p w:rsidR="00F20A7F" w:rsidRDefault="00D04399">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联合体各方签订共同报价协议后，不得再以自己名义单独在同一项目中报价，也不得组成新的联合体参加同一项目报价。（如适用）</w:t>
      </w:r>
    </w:p>
    <w:p w:rsidR="00F20A7F" w:rsidRDefault="00D04399">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联合体各方在同一磋商采购项目中以自己名义单独报价或者参加其他联合体报价的，相关报价均无效。（如适用）</w:t>
      </w:r>
    </w:p>
    <w:p w:rsidR="00F20A7F" w:rsidRDefault="00D04399">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对联合体报价的其他资格要求见供应商须知资料表。（如适用）</w:t>
      </w:r>
    </w:p>
    <w:p w:rsidR="00F20A7F" w:rsidRDefault="00D04399">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rsidR="00F20A7F" w:rsidRDefault="00D04399">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rsidR="00F20A7F" w:rsidRDefault="00D04399">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rsidR="00F20A7F" w:rsidRDefault="00D04399">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rsidR="00F20A7F" w:rsidRDefault="00D04399">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rsidR="00F20A7F" w:rsidRDefault="00D04399">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信用信息查询截止时点：磋商日期当天。</w:t>
      </w:r>
    </w:p>
    <w:p w:rsidR="00F20A7F" w:rsidRDefault="00D04399">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w:t>
      </w:r>
      <w:r>
        <w:rPr>
          <w:rFonts w:ascii="宋体" w:hAnsi="宋体" w:hint="eastAsia"/>
          <w:sz w:val="24"/>
          <w:szCs w:val="24"/>
        </w:rPr>
        <w:lastRenderedPageBreak/>
        <w:t>执行人或重大税收违法案件当事人名单的供应商，或为中国政府采购网（www.ccgp.gov.cn）政府采购严重违法失信行为记录名单中被财政部门禁止参加政府采购活动的供应商，则其响应将被拒绝。</w:t>
      </w:r>
    </w:p>
    <w:p w:rsidR="00F20A7F" w:rsidRDefault="00D04399">
      <w:pPr>
        <w:spacing w:line="360" w:lineRule="auto"/>
        <w:ind w:rightChars="50" w:right="105" w:firstLineChars="177" w:firstLine="425"/>
        <w:jc w:val="left"/>
        <w:rPr>
          <w:rFonts w:ascii="宋体" w:hAnsi="宋体"/>
          <w:sz w:val="24"/>
          <w:szCs w:val="24"/>
        </w:rPr>
      </w:pPr>
      <w:r>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F20A7F" w:rsidRDefault="00D04399">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rsidR="00F20A7F" w:rsidRDefault="00D04399">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rsidR="00F20A7F" w:rsidRDefault="00D04399">
      <w:pPr>
        <w:pStyle w:val="30"/>
        <w:rPr>
          <w:rFonts w:ascii="宋体" w:hAnsi="宋体"/>
        </w:rPr>
      </w:pPr>
      <w:bookmarkStart w:id="53" w:name="_Toc4009584"/>
      <w:bookmarkStart w:id="54" w:name="_Toc149852349"/>
      <w:r>
        <w:rPr>
          <w:rFonts w:ascii="宋体" w:hAnsi="宋体" w:hint="eastAsia"/>
        </w:rPr>
        <w:t>3. 磋商费用</w:t>
      </w:r>
      <w:bookmarkEnd w:id="53"/>
      <w:bookmarkEnd w:id="54"/>
    </w:p>
    <w:p w:rsidR="00F20A7F" w:rsidRDefault="00D04399">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rsidR="00F20A7F" w:rsidRDefault="00D04399">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采购人不给予供应商任何补偿。</w:t>
      </w:r>
    </w:p>
    <w:p w:rsidR="00F20A7F" w:rsidRDefault="00D04399">
      <w:pPr>
        <w:pStyle w:val="20"/>
        <w:rPr>
          <w:rFonts w:ascii="宋体" w:hAnsi="宋体"/>
        </w:rPr>
      </w:pPr>
      <w:bookmarkStart w:id="55" w:name="_Toc4009585"/>
      <w:bookmarkStart w:id="56" w:name="_Toc149852350"/>
      <w:r>
        <w:rPr>
          <w:rFonts w:ascii="宋体" w:hAnsi="宋体" w:hint="eastAsia"/>
        </w:rPr>
        <w:t>二、竞争性磋商文件</w:t>
      </w:r>
      <w:bookmarkEnd w:id="55"/>
      <w:bookmarkEnd w:id="56"/>
    </w:p>
    <w:p w:rsidR="00F20A7F" w:rsidRDefault="00D04399">
      <w:pPr>
        <w:pStyle w:val="30"/>
        <w:rPr>
          <w:rFonts w:ascii="宋体" w:hAnsi="宋体"/>
        </w:rPr>
      </w:pPr>
      <w:bookmarkStart w:id="57" w:name="_Toc4009586"/>
      <w:bookmarkStart w:id="58" w:name="_Toc149852351"/>
      <w:r>
        <w:rPr>
          <w:rFonts w:ascii="宋体" w:hAnsi="宋体" w:hint="eastAsia"/>
        </w:rPr>
        <w:t>4. 竞争性磋商文件构成</w:t>
      </w:r>
      <w:bookmarkEnd w:id="57"/>
      <w:bookmarkEnd w:id="58"/>
    </w:p>
    <w:p w:rsidR="00F20A7F" w:rsidRDefault="00D04399">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要求提供的货物/服务、磋商过程在竞争性磋商文件中均有说明。</w:t>
      </w:r>
    </w:p>
    <w:p w:rsidR="00F20A7F" w:rsidRDefault="00D04399">
      <w:pPr>
        <w:spacing w:before="120" w:line="360" w:lineRule="auto"/>
        <w:ind w:firstLineChars="200" w:firstLine="480"/>
        <w:rPr>
          <w:rFonts w:ascii="宋体" w:hAnsi="宋体"/>
          <w:sz w:val="24"/>
          <w:szCs w:val="24"/>
        </w:rPr>
      </w:pPr>
      <w:r>
        <w:rPr>
          <w:rFonts w:ascii="宋体" w:hAnsi="宋体" w:hint="eastAsia"/>
          <w:sz w:val="24"/>
          <w:szCs w:val="24"/>
        </w:rPr>
        <w:t xml:space="preserve">  竞争性磋商文件共七章，内容如下： </w:t>
      </w:r>
    </w:p>
    <w:p w:rsidR="00F20A7F" w:rsidRDefault="00D04399">
      <w:pPr>
        <w:spacing w:before="120" w:line="360" w:lineRule="auto"/>
        <w:ind w:firstLineChars="300" w:firstLine="720"/>
        <w:rPr>
          <w:rFonts w:ascii="宋体" w:hAnsi="宋体"/>
          <w:sz w:val="24"/>
          <w:szCs w:val="24"/>
        </w:rPr>
      </w:pPr>
      <w:r>
        <w:rPr>
          <w:rFonts w:ascii="宋体" w:hAnsi="宋体" w:hint="eastAsia"/>
          <w:sz w:val="24"/>
          <w:szCs w:val="24"/>
        </w:rPr>
        <w:t>第一章 竞争性磋商邀请书</w:t>
      </w:r>
    </w:p>
    <w:p w:rsidR="00F20A7F" w:rsidRDefault="00D04399">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rsidR="00F20A7F" w:rsidRDefault="00D04399">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rsidR="00F20A7F" w:rsidRDefault="00D04399">
      <w:pPr>
        <w:spacing w:before="120" w:line="360" w:lineRule="auto"/>
        <w:ind w:firstLineChars="300" w:firstLine="720"/>
        <w:rPr>
          <w:rFonts w:ascii="宋体" w:hAnsi="宋体"/>
          <w:sz w:val="24"/>
          <w:szCs w:val="24"/>
        </w:rPr>
      </w:pPr>
      <w:r>
        <w:rPr>
          <w:rFonts w:ascii="宋体" w:hAnsi="宋体" w:hint="eastAsia"/>
          <w:sz w:val="24"/>
          <w:szCs w:val="24"/>
        </w:rPr>
        <w:t>第四章 项目需求</w:t>
      </w:r>
    </w:p>
    <w:p w:rsidR="00F20A7F" w:rsidRDefault="00D04399">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rsidR="00F20A7F" w:rsidRDefault="00D04399">
      <w:pPr>
        <w:spacing w:before="120" w:line="360" w:lineRule="auto"/>
        <w:ind w:firstLineChars="300" w:firstLine="720"/>
        <w:rPr>
          <w:rFonts w:ascii="宋体" w:hAnsi="宋体"/>
          <w:sz w:val="24"/>
          <w:szCs w:val="24"/>
        </w:rPr>
      </w:pPr>
      <w:r>
        <w:rPr>
          <w:rFonts w:ascii="宋体" w:hAnsi="宋体" w:hint="eastAsia"/>
          <w:sz w:val="24"/>
          <w:szCs w:val="24"/>
        </w:rPr>
        <w:lastRenderedPageBreak/>
        <w:t>第六章 响应文件组成和格式</w:t>
      </w:r>
    </w:p>
    <w:p w:rsidR="00F20A7F" w:rsidRDefault="00D04399">
      <w:pPr>
        <w:spacing w:before="120" w:line="360" w:lineRule="auto"/>
        <w:ind w:firstLineChars="300" w:firstLine="720"/>
        <w:rPr>
          <w:rFonts w:ascii="宋体" w:hAnsi="宋体"/>
          <w:sz w:val="24"/>
          <w:szCs w:val="24"/>
        </w:rPr>
      </w:pPr>
      <w:r>
        <w:rPr>
          <w:rFonts w:ascii="宋体" w:hAnsi="宋体" w:hint="eastAsia"/>
          <w:sz w:val="24"/>
          <w:szCs w:val="24"/>
        </w:rPr>
        <w:t>第七章 合同格式</w:t>
      </w:r>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rsidR="00F20A7F" w:rsidRDefault="00D04399">
      <w:pPr>
        <w:pStyle w:val="30"/>
        <w:rPr>
          <w:rFonts w:ascii="宋体" w:hAnsi="宋体"/>
        </w:rPr>
      </w:pPr>
      <w:bookmarkStart w:id="59" w:name="_Toc4009587"/>
      <w:bookmarkStart w:id="60" w:name="_Toc149852352"/>
      <w:r>
        <w:rPr>
          <w:rFonts w:ascii="宋体" w:hAnsi="宋体" w:hint="eastAsia"/>
        </w:rPr>
        <w:t>5. 竞争性磋商文件的澄清</w:t>
      </w:r>
      <w:bookmarkEnd w:id="59"/>
      <w:bookmarkEnd w:id="60"/>
    </w:p>
    <w:p w:rsidR="00F20A7F" w:rsidRDefault="00D04399">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rsidR="00F20A7F" w:rsidRDefault="00D04399">
      <w:pPr>
        <w:pStyle w:val="30"/>
        <w:rPr>
          <w:rFonts w:ascii="宋体" w:hAnsi="宋体"/>
        </w:rPr>
      </w:pPr>
      <w:bookmarkStart w:id="61" w:name="_Toc4009588"/>
      <w:bookmarkStart w:id="62" w:name="_Toc149852353"/>
      <w:r>
        <w:rPr>
          <w:rFonts w:ascii="宋体" w:hAnsi="宋体" w:hint="eastAsia"/>
        </w:rPr>
        <w:t>6. 对竞争性磋商文件的修改</w:t>
      </w:r>
      <w:bookmarkEnd w:id="61"/>
      <w:bookmarkEnd w:id="62"/>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rsidR="00F20A7F" w:rsidRDefault="00D04399">
      <w:pPr>
        <w:pStyle w:val="20"/>
        <w:rPr>
          <w:rFonts w:ascii="宋体" w:hAnsi="宋体"/>
        </w:rPr>
      </w:pPr>
      <w:bookmarkStart w:id="63" w:name="_Toc4009589"/>
      <w:bookmarkStart w:id="64" w:name="_Toc149852354"/>
      <w:r>
        <w:rPr>
          <w:rFonts w:ascii="宋体" w:hAnsi="宋体" w:hint="eastAsia"/>
        </w:rPr>
        <w:t>三、响应文件的编制</w:t>
      </w:r>
      <w:bookmarkEnd w:id="63"/>
      <w:bookmarkEnd w:id="64"/>
    </w:p>
    <w:p w:rsidR="00F20A7F" w:rsidRDefault="00D04399">
      <w:pPr>
        <w:pStyle w:val="30"/>
        <w:rPr>
          <w:rFonts w:ascii="宋体" w:hAnsi="宋体"/>
        </w:rPr>
      </w:pPr>
      <w:bookmarkStart w:id="65" w:name="_Toc4009590"/>
      <w:bookmarkStart w:id="66" w:name="_Toc149852355"/>
      <w:r>
        <w:rPr>
          <w:rFonts w:ascii="宋体" w:hAnsi="宋体" w:hint="eastAsia"/>
        </w:rPr>
        <w:t>7. 语言</w:t>
      </w:r>
      <w:bookmarkEnd w:id="65"/>
      <w:bookmarkEnd w:id="66"/>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rsidR="00F20A7F" w:rsidRDefault="00D04399">
      <w:pPr>
        <w:pStyle w:val="30"/>
        <w:rPr>
          <w:rFonts w:ascii="宋体" w:hAnsi="宋体"/>
        </w:rPr>
      </w:pPr>
      <w:bookmarkStart w:id="67" w:name="_Toc4009591"/>
      <w:bookmarkStart w:id="68" w:name="_Toc149852356"/>
      <w:r>
        <w:rPr>
          <w:rFonts w:ascii="宋体" w:hAnsi="宋体" w:hint="eastAsia"/>
        </w:rPr>
        <w:t>8. 响应文件构成</w:t>
      </w:r>
      <w:bookmarkEnd w:id="67"/>
      <w:bookmarkEnd w:id="68"/>
      <w:r>
        <w:rPr>
          <w:rFonts w:ascii="宋体" w:hAnsi="宋体" w:hint="eastAsia"/>
        </w:rPr>
        <w:t xml:space="preserve"> </w:t>
      </w:r>
    </w:p>
    <w:p w:rsidR="00F20A7F" w:rsidRDefault="00D04399">
      <w:pPr>
        <w:tabs>
          <w:tab w:val="left" w:pos="8640"/>
        </w:tabs>
        <w:spacing w:line="360" w:lineRule="auto"/>
        <w:ind w:rightChars="134" w:right="281"/>
        <w:rPr>
          <w:rFonts w:ascii="宋体" w:hAnsi="宋体"/>
          <w:sz w:val="24"/>
          <w:szCs w:val="24"/>
        </w:rPr>
      </w:pPr>
      <w:r>
        <w:rPr>
          <w:rFonts w:ascii="宋体" w:hAnsi="宋体" w:hint="eastAsia"/>
          <w:sz w:val="24"/>
          <w:szCs w:val="24"/>
        </w:rPr>
        <w:t>8.1  供应商编写的响应文件应包括下列部分：</w:t>
      </w:r>
    </w:p>
    <w:p w:rsidR="00F20A7F" w:rsidRDefault="00D04399">
      <w:pPr>
        <w:spacing w:line="360" w:lineRule="auto"/>
        <w:ind w:rightChars="134" w:right="281"/>
        <w:rPr>
          <w:rFonts w:ascii="宋体" w:hAnsi="宋体"/>
          <w:sz w:val="24"/>
          <w:szCs w:val="24"/>
        </w:rPr>
      </w:pPr>
      <w:r>
        <w:rPr>
          <w:rFonts w:ascii="宋体" w:hAnsi="宋体" w:hint="eastAsia"/>
          <w:sz w:val="24"/>
          <w:szCs w:val="24"/>
        </w:rPr>
        <w:lastRenderedPageBreak/>
        <w:t>8.1.1报价部分</w:t>
      </w:r>
    </w:p>
    <w:p w:rsidR="00F20A7F" w:rsidRDefault="00D04399">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（1）报价函（格式）</w:t>
      </w:r>
    </w:p>
    <w:p w:rsidR="00F20A7F" w:rsidRDefault="00D04399">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（2）报价表（需另单独密封提交一份）（格式）</w:t>
      </w:r>
    </w:p>
    <w:p w:rsidR="00F20A7F" w:rsidRDefault="00D04399">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（3）分项报价表（格式）</w:t>
      </w:r>
    </w:p>
    <w:p w:rsidR="00F20A7F" w:rsidRDefault="00D04399">
      <w:pPr>
        <w:spacing w:line="360" w:lineRule="auto"/>
        <w:ind w:rightChars="134" w:right="281"/>
        <w:rPr>
          <w:rFonts w:ascii="宋体" w:hAnsi="宋体"/>
          <w:sz w:val="24"/>
          <w:szCs w:val="24"/>
        </w:rPr>
      </w:pPr>
      <w:r>
        <w:rPr>
          <w:rFonts w:ascii="宋体" w:hAnsi="宋体" w:hint="eastAsia"/>
          <w:sz w:val="24"/>
          <w:szCs w:val="24"/>
        </w:rPr>
        <w:t>8.1.2商务部分</w:t>
      </w:r>
    </w:p>
    <w:p w:rsidR="00F20A7F" w:rsidRDefault="00D04399">
      <w:pPr>
        <w:spacing w:line="360" w:lineRule="auto"/>
        <w:ind w:rightChars="134" w:right="281" w:firstLineChars="300" w:firstLine="720"/>
        <w:rPr>
          <w:rFonts w:ascii="宋体" w:hAnsi="宋体"/>
          <w:sz w:val="24"/>
          <w:szCs w:val="24"/>
        </w:rPr>
      </w:pPr>
      <w:r>
        <w:rPr>
          <w:rFonts w:ascii="宋体" w:hAnsi="宋体" w:hint="eastAsia"/>
          <w:sz w:val="24"/>
          <w:szCs w:val="24"/>
        </w:rPr>
        <w:t>（1）按照竞争性磋商文件第二章供应商须知资料表中8.1.2（1）要求提供的供应商资格证明文件。</w:t>
      </w:r>
    </w:p>
    <w:p w:rsidR="00F20A7F" w:rsidRDefault="00D04399">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（2）业绩案例一览表（如适用）</w:t>
      </w:r>
    </w:p>
    <w:p w:rsidR="00F20A7F" w:rsidRDefault="00D04399">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（3）商务条款偏离表（格式）</w:t>
      </w:r>
    </w:p>
    <w:p w:rsidR="00F20A7F" w:rsidRDefault="00D04399">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（4）与响应人存在关联关系的单位情况说明（格式）</w:t>
      </w:r>
    </w:p>
    <w:p w:rsidR="00F20A7F" w:rsidRDefault="00D04399">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（5）成交服务费承诺书（格式）</w:t>
      </w:r>
    </w:p>
    <w:p w:rsidR="00F20A7F" w:rsidRDefault="00D04399">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）磋商保证金递交证明</w:t>
      </w:r>
    </w:p>
    <w:p w:rsidR="00F20A7F" w:rsidRDefault="00D04399">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（7）供应商情况表（格式）</w:t>
      </w:r>
    </w:p>
    <w:p w:rsidR="00F20A7F" w:rsidRDefault="00D04399">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（8）供应商企业类型声明函</w:t>
      </w:r>
    </w:p>
    <w:p w:rsidR="00F20A7F" w:rsidRDefault="00D04399">
      <w:pPr>
        <w:spacing w:line="360" w:lineRule="auto"/>
        <w:ind w:rightChars="134" w:right="281"/>
        <w:rPr>
          <w:rFonts w:ascii="宋体" w:hAnsi="宋体"/>
          <w:sz w:val="24"/>
          <w:szCs w:val="24"/>
        </w:rPr>
      </w:pPr>
      <w:r>
        <w:rPr>
          <w:rFonts w:ascii="宋体" w:hAnsi="宋体" w:hint="eastAsia"/>
          <w:sz w:val="24"/>
          <w:szCs w:val="24"/>
        </w:rPr>
        <w:t>8.1.3技术部分</w:t>
      </w:r>
    </w:p>
    <w:p w:rsidR="00F20A7F" w:rsidRDefault="00D04399">
      <w:pPr>
        <w:spacing w:line="360" w:lineRule="auto"/>
        <w:ind w:rightChars="134" w:right="281" w:firstLineChars="273" w:firstLine="655"/>
        <w:rPr>
          <w:rFonts w:ascii="宋体" w:hAnsi="宋体"/>
          <w:sz w:val="24"/>
          <w:szCs w:val="24"/>
        </w:rPr>
      </w:pPr>
      <w:r>
        <w:rPr>
          <w:rFonts w:ascii="宋体" w:hAnsi="宋体" w:hint="eastAsia"/>
          <w:sz w:val="24"/>
          <w:szCs w:val="24"/>
        </w:rPr>
        <w:t>（1）详细的技术方案和服务方案说明（格式自定）；</w:t>
      </w:r>
    </w:p>
    <w:p w:rsidR="00F20A7F" w:rsidRDefault="00D04399">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）供应商提供的为本项目服务的人员情况说明（格式自定）；</w:t>
      </w:r>
    </w:p>
    <w:p w:rsidR="00F20A7F" w:rsidRDefault="00D04399">
      <w:pPr>
        <w:tabs>
          <w:tab w:val="left" w:pos="720"/>
        </w:tabs>
        <w:spacing w:line="360" w:lineRule="auto"/>
        <w:ind w:rightChars="134" w:right="281" w:firstLineChars="295" w:firstLine="708"/>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）技术偏离表（格式）。</w:t>
      </w:r>
    </w:p>
    <w:p w:rsidR="00F20A7F" w:rsidRDefault="00D04399">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rsidR="00F20A7F" w:rsidRDefault="00D04399">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rsidR="00F20A7F" w:rsidRDefault="00D04399">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一律采用胶装方式装订并附有相关页码，每本响应文件均须加盖供应商公章。(没按照要求装订的响应文件无效)</w:t>
      </w:r>
    </w:p>
    <w:p w:rsidR="00F20A7F" w:rsidRDefault="00D04399">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rsidR="00F20A7F" w:rsidRDefault="00D04399">
      <w:pPr>
        <w:spacing w:line="360" w:lineRule="auto"/>
        <w:ind w:firstLineChars="300" w:firstLine="720"/>
        <w:rPr>
          <w:rFonts w:ascii="宋体" w:hAnsi="宋体"/>
          <w:sz w:val="24"/>
          <w:szCs w:val="24"/>
        </w:rPr>
      </w:pPr>
      <w:r>
        <w:rPr>
          <w:rFonts w:ascii="宋体" w:hAnsi="宋体" w:hint="eastAsia"/>
          <w:sz w:val="24"/>
          <w:szCs w:val="24"/>
        </w:rPr>
        <w:lastRenderedPageBreak/>
        <w:t>正本或副本或电子版；</w:t>
      </w:r>
    </w:p>
    <w:p w:rsidR="00F20A7F" w:rsidRDefault="00D04399">
      <w:pPr>
        <w:spacing w:line="360" w:lineRule="auto"/>
        <w:ind w:firstLineChars="300" w:firstLine="720"/>
        <w:rPr>
          <w:rFonts w:ascii="宋体" w:hAnsi="宋体"/>
          <w:sz w:val="24"/>
          <w:szCs w:val="24"/>
        </w:rPr>
      </w:pPr>
      <w:r>
        <w:rPr>
          <w:rFonts w:ascii="宋体" w:hAnsi="宋体" w:hint="eastAsia"/>
          <w:sz w:val="24"/>
          <w:szCs w:val="24"/>
        </w:rPr>
        <w:t>项目单位名称；</w:t>
      </w:r>
    </w:p>
    <w:p w:rsidR="00F20A7F" w:rsidRDefault="00D04399">
      <w:pPr>
        <w:spacing w:line="360" w:lineRule="auto"/>
        <w:ind w:firstLineChars="300" w:firstLine="720"/>
        <w:rPr>
          <w:rFonts w:ascii="宋体" w:hAnsi="宋体"/>
          <w:sz w:val="24"/>
          <w:szCs w:val="24"/>
        </w:rPr>
      </w:pPr>
      <w:r>
        <w:rPr>
          <w:rFonts w:ascii="宋体" w:hAnsi="宋体" w:hint="eastAsia"/>
          <w:sz w:val="24"/>
          <w:szCs w:val="24"/>
        </w:rPr>
        <w:t>磋商地点及时间；</w:t>
      </w:r>
    </w:p>
    <w:p w:rsidR="00F20A7F" w:rsidRDefault="00D04399">
      <w:pPr>
        <w:spacing w:line="360" w:lineRule="auto"/>
        <w:ind w:firstLineChars="300" w:firstLine="720"/>
        <w:rPr>
          <w:rFonts w:ascii="宋体" w:hAnsi="宋体"/>
          <w:sz w:val="24"/>
          <w:szCs w:val="24"/>
        </w:rPr>
      </w:pPr>
      <w:r>
        <w:rPr>
          <w:rFonts w:ascii="宋体" w:hAnsi="宋体" w:hint="eastAsia"/>
          <w:sz w:val="24"/>
          <w:szCs w:val="24"/>
        </w:rPr>
        <w:t>项目编号；</w:t>
      </w:r>
    </w:p>
    <w:p w:rsidR="00F20A7F" w:rsidRDefault="00D04399">
      <w:pPr>
        <w:spacing w:line="360" w:lineRule="auto"/>
        <w:ind w:firstLineChars="300" w:firstLine="720"/>
        <w:rPr>
          <w:rFonts w:ascii="宋体" w:hAnsi="宋体"/>
          <w:sz w:val="24"/>
          <w:szCs w:val="24"/>
        </w:rPr>
      </w:pPr>
      <w:r>
        <w:rPr>
          <w:rFonts w:ascii="宋体" w:hAnsi="宋体" w:hint="eastAsia"/>
          <w:sz w:val="24"/>
          <w:szCs w:val="24"/>
        </w:rPr>
        <w:t>项目名称；</w:t>
      </w:r>
    </w:p>
    <w:p w:rsidR="00F20A7F" w:rsidRDefault="00D04399">
      <w:pPr>
        <w:spacing w:line="360" w:lineRule="auto"/>
        <w:ind w:firstLineChars="300" w:firstLine="720"/>
        <w:rPr>
          <w:rFonts w:ascii="宋体" w:hAnsi="宋体"/>
          <w:sz w:val="24"/>
          <w:szCs w:val="24"/>
        </w:rPr>
      </w:pPr>
      <w:r>
        <w:rPr>
          <w:rFonts w:ascii="宋体" w:hAnsi="宋体" w:hint="eastAsia"/>
          <w:sz w:val="24"/>
          <w:szCs w:val="24"/>
        </w:rPr>
        <w:t>供应商名称及地址。</w:t>
      </w:r>
    </w:p>
    <w:p w:rsidR="00F20A7F" w:rsidRDefault="00D04399">
      <w:pPr>
        <w:pStyle w:val="30"/>
        <w:rPr>
          <w:rFonts w:ascii="宋体" w:hAnsi="宋体"/>
        </w:rPr>
      </w:pPr>
      <w:bookmarkStart w:id="69" w:name="_Toc4009592"/>
      <w:bookmarkStart w:id="70" w:name="_Toc149852357"/>
      <w:r>
        <w:rPr>
          <w:rFonts w:ascii="宋体" w:hAnsi="宋体" w:hint="eastAsia"/>
        </w:rPr>
        <w:t>9. 报价</w:t>
      </w:r>
      <w:bookmarkEnd w:id="69"/>
      <w:bookmarkEnd w:id="70"/>
    </w:p>
    <w:p w:rsidR="00F20A7F" w:rsidRDefault="00D04399">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rsidR="00F20A7F" w:rsidRDefault="00D04399">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rsidR="00F20A7F" w:rsidRDefault="00D04399">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rsidR="00F20A7F" w:rsidRDefault="00D04399">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rsidR="00F20A7F" w:rsidRDefault="00D04399">
      <w:pPr>
        <w:numPr>
          <w:ilvl w:val="1"/>
          <w:numId w:val="11"/>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rsidR="00F20A7F" w:rsidRDefault="00D04399">
      <w:pPr>
        <w:pStyle w:val="30"/>
        <w:rPr>
          <w:rFonts w:ascii="宋体" w:hAnsi="宋体"/>
        </w:rPr>
      </w:pPr>
      <w:bookmarkStart w:id="71" w:name="_Toc4009593"/>
      <w:bookmarkStart w:id="72" w:name="_Toc149852358"/>
      <w:r>
        <w:rPr>
          <w:rFonts w:ascii="宋体" w:hAnsi="宋体" w:hint="eastAsia"/>
        </w:rPr>
        <w:t>10. 报价币种</w:t>
      </w:r>
      <w:bookmarkEnd w:id="71"/>
      <w:bookmarkEnd w:id="72"/>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rsidR="00F20A7F" w:rsidRDefault="00D04399">
      <w:pPr>
        <w:pStyle w:val="30"/>
        <w:rPr>
          <w:rFonts w:ascii="宋体" w:hAnsi="宋体"/>
        </w:rPr>
      </w:pPr>
      <w:bookmarkStart w:id="73" w:name="_Toc4009594"/>
      <w:bookmarkStart w:id="74" w:name="_Toc149852359"/>
      <w:r>
        <w:rPr>
          <w:rFonts w:ascii="宋体" w:hAnsi="宋体" w:hint="eastAsia"/>
        </w:rPr>
        <w:t>11. 磋商保证金</w:t>
      </w:r>
      <w:bookmarkEnd w:id="73"/>
      <w:bookmarkEnd w:id="74"/>
      <w:r>
        <w:rPr>
          <w:rFonts w:ascii="宋体" w:hAnsi="宋体" w:hint="eastAsia"/>
        </w:rPr>
        <w:t xml:space="preserve">  </w:t>
      </w:r>
    </w:p>
    <w:p w:rsidR="00F20A7F" w:rsidRDefault="00D04399">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rsidR="00F20A7F" w:rsidRDefault="00D04399">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rsidR="00F20A7F" w:rsidRDefault="00D04399">
      <w:pPr>
        <w:spacing w:line="360" w:lineRule="auto"/>
        <w:ind w:leftChars="337" w:left="708"/>
        <w:rPr>
          <w:rFonts w:ascii="宋体" w:hAnsi="宋体"/>
          <w:sz w:val="24"/>
          <w:szCs w:val="24"/>
        </w:rPr>
      </w:pPr>
      <w:r>
        <w:rPr>
          <w:rFonts w:ascii="宋体" w:hAnsi="宋体"/>
          <w:sz w:val="24"/>
          <w:szCs w:val="24"/>
        </w:rPr>
        <w:lastRenderedPageBreak/>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11.4  凡没有根据供应商须知第11.1和11.3条的规定随响应文件递交磋商保证金的，磋商小组按供应商须知资料表的有关规定视其为非响应性磋商文件并拒绝与其磋商。</w:t>
      </w:r>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供应商的磋商保证金，在供应商按规定签订合同后5个工作日内予以退还。</w:t>
      </w:r>
    </w:p>
    <w:p w:rsidR="00F20A7F" w:rsidRDefault="00D04399">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下列任何情况发生时，磋商保证金将不予退还：</w:t>
      </w:r>
    </w:p>
    <w:p w:rsidR="00F20A7F" w:rsidRDefault="00D04399">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（1）供应商在提交响应文件截止时间后撤回响应文件的；</w:t>
      </w:r>
    </w:p>
    <w:p w:rsidR="00F20A7F" w:rsidRDefault="00D04399">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（2）供应商在响应文件中提供虚假材料的；</w:t>
      </w:r>
    </w:p>
    <w:p w:rsidR="00F20A7F" w:rsidRDefault="00D04399">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（3）除因不可抗力或磋商文件认可的情形以外，成交供应商不与采购人签订合同的；</w:t>
      </w:r>
    </w:p>
    <w:p w:rsidR="00F20A7F" w:rsidRDefault="00D04399">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（4）供应商与采购人、其他供应商或者采购代理机构恶意串通的；</w:t>
      </w:r>
    </w:p>
    <w:p w:rsidR="00F20A7F" w:rsidRDefault="00D04399">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（5）磋商文件规定的其他情形。</w:t>
      </w:r>
    </w:p>
    <w:p w:rsidR="00F20A7F" w:rsidRDefault="00D04399">
      <w:pPr>
        <w:pStyle w:val="30"/>
        <w:rPr>
          <w:rFonts w:ascii="宋体" w:hAnsi="宋体"/>
        </w:rPr>
      </w:pPr>
      <w:bookmarkStart w:id="75" w:name="_Toc4009595"/>
      <w:bookmarkStart w:id="76" w:name="_Toc149852360"/>
      <w:r>
        <w:rPr>
          <w:rFonts w:ascii="宋体" w:hAnsi="宋体" w:hint="eastAsia"/>
        </w:rPr>
        <w:t>12. 响应文件有效期</w:t>
      </w:r>
      <w:bookmarkEnd w:id="75"/>
      <w:bookmarkEnd w:id="76"/>
    </w:p>
    <w:p w:rsidR="00F20A7F" w:rsidRDefault="00D04399">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rsidR="00F20A7F" w:rsidRDefault="00D04399">
      <w:pPr>
        <w:pStyle w:val="20"/>
        <w:rPr>
          <w:rFonts w:ascii="宋体" w:hAnsi="宋体"/>
        </w:rPr>
      </w:pPr>
      <w:bookmarkStart w:id="77" w:name="_Toc4009596"/>
      <w:bookmarkStart w:id="78" w:name="_Toc149852361"/>
      <w:r>
        <w:rPr>
          <w:rFonts w:ascii="宋体" w:hAnsi="宋体" w:hint="eastAsia"/>
        </w:rPr>
        <w:t>四、响应文件的递交</w:t>
      </w:r>
      <w:bookmarkEnd w:id="77"/>
      <w:bookmarkEnd w:id="78"/>
    </w:p>
    <w:p w:rsidR="00F20A7F" w:rsidRDefault="00D04399">
      <w:pPr>
        <w:pStyle w:val="30"/>
        <w:rPr>
          <w:rFonts w:ascii="宋体" w:hAnsi="宋体"/>
        </w:rPr>
      </w:pPr>
      <w:bookmarkStart w:id="79" w:name="_Toc4009597"/>
      <w:bookmarkStart w:id="80" w:name="_Toc149852362"/>
      <w:r>
        <w:rPr>
          <w:rFonts w:ascii="宋体" w:hAnsi="宋体" w:hint="eastAsia"/>
        </w:rPr>
        <w:t>13. 响应文件递交截止期</w:t>
      </w:r>
      <w:bookmarkEnd w:id="79"/>
      <w:bookmarkEnd w:id="80"/>
    </w:p>
    <w:p w:rsidR="00F20A7F" w:rsidRDefault="00D04399">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rsidR="00F20A7F" w:rsidRDefault="00D04399">
      <w:pPr>
        <w:pStyle w:val="20"/>
        <w:rPr>
          <w:rFonts w:ascii="宋体" w:hAnsi="宋体"/>
        </w:rPr>
      </w:pPr>
      <w:bookmarkStart w:id="81" w:name="_Toc4009598"/>
      <w:bookmarkStart w:id="82" w:name="_Toc149852363"/>
      <w:r>
        <w:rPr>
          <w:rFonts w:ascii="宋体" w:hAnsi="宋体" w:hint="eastAsia"/>
        </w:rPr>
        <w:lastRenderedPageBreak/>
        <w:t>五、磋商</w:t>
      </w:r>
      <w:bookmarkEnd w:id="81"/>
      <w:bookmarkEnd w:id="82"/>
    </w:p>
    <w:p w:rsidR="00F20A7F" w:rsidRDefault="00D04399">
      <w:pPr>
        <w:pStyle w:val="30"/>
        <w:rPr>
          <w:rFonts w:ascii="宋体" w:hAnsi="宋体"/>
        </w:rPr>
      </w:pPr>
      <w:bookmarkStart w:id="83" w:name="_Toc4009599"/>
      <w:bookmarkStart w:id="84" w:name="_Toc149852364"/>
      <w:r>
        <w:rPr>
          <w:rFonts w:ascii="宋体" w:hAnsi="宋体" w:hint="eastAsia"/>
        </w:rPr>
        <w:t>14. 磋商小组</w:t>
      </w:r>
      <w:bookmarkEnd w:id="83"/>
      <w:bookmarkEnd w:id="84"/>
    </w:p>
    <w:p w:rsidR="00F20A7F" w:rsidRDefault="00D04399">
      <w:pPr>
        <w:tabs>
          <w:tab w:val="left" w:pos="8640"/>
        </w:tabs>
        <w:spacing w:line="360" w:lineRule="auto"/>
        <w:ind w:leftChars="202" w:left="424" w:rightChars="134" w:right="281" w:firstLine="1"/>
        <w:rPr>
          <w:rFonts w:ascii="宋体" w:hAnsi="宋体" w:cs="宋体"/>
          <w:sz w:val="24"/>
          <w:szCs w:val="24"/>
        </w:rPr>
      </w:pP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rsidR="00F20A7F" w:rsidRDefault="00D04399">
      <w:pPr>
        <w:pStyle w:val="30"/>
        <w:rPr>
          <w:rFonts w:ascii="宋体" w:hAnsi="宋体"/>
        </w:rPr>
      </w:pPr>
      <w:bookmarkStart w:id="85" w:name="_Toc4009600"/>
      <w:bookmarkStart w:id="86" w:name="_Toc149852365"/>
      <w:r>
        <w:rPr>
          <w:rFonts w:ascii="宋体" w:hAnsi="宋体"/>
        </w:rPr>
        <w:t xml:space="preserve">15. </w:t>
      </w:r>
      <w:r>
        <w:rPr>
          <w:rFonts w:ascii="宋体" w:hAnsi="宋体" w:hint="eastAsia"/>
        </w:rPr>
        <w:t>磋商</w:t>
      </w:r>
      <w:r>
        <w:rPr>
          <w:rFonts w:ascii="宋体" w:hAnsi="宋体"/>
        </w:rPr>
        <w:t>时间和顺序</w:t>
      </w:r>
      <w:bookmarkEnd w:id="85"/>
      <w:bookmarkEnd w:id="86"/>
      <w:r>
        <w:rPr>
          <w:rFonts w:ascii="宋体" w:hAnsi="宋体"/>
        </w:rPr>
        <w:tab/>
      </w:r>
    </w:p>
    <w:p w:rsidR="00F20A7F" w:rsidRDefault="00D04399">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rsidR="00F20A7F" w:rsidRDefault="00D04399">
      <w:pPr>
        <w:pStyle w:val="30"/>
        <w:rPr>
          <w:rFonts w:ascii="宋体" w:hAnsi="宋体"/>
        </w:rPr>
      </w:pPr>
      <w:bookmarkStart w:id="87" w:name="_Toc4009601"/>
      <w:bookmarkStart w:id="88" w:name="_Toc149852366"/>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7"/>
      <w:bookmarkEnd w:id="88"/>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rsidR="00F20A7F" w:rsidRDefault="00D04399">
      <w:pPr>
        <w:pStyle w:val="30"/>
        <w:rPr>
          <w:rFonts w:ascii="宋体" w:hAnsi="宋体"/>
        </w:rPr>
      </w:pPr>
      <w:bookmarkStart w:id="89" w:name="_Toc4009602"/>
      <w:bookmarkStart w:id="90" w:name="_Toc149852367"/>
      <w:r>
        <w:rPr>
          <w:rFonts w:ascii="宋体" w:hAnsi="宋体"/>
        </w:rPr>
        <w:t>17.</w:t>
      </w:r>
      <w:r>
        <w:rPr>
          <w:rFonts w:ascii="宋体" w:hAnsi="宋体" w:hint="eastAsia"/>
        </w:rPr>
        <w:t>对响应文件的符合性检查</w:t>
      </w:r>
      <w:bookmarkEnd w:id="89"/>
      <w:bookmarkEnd w:id="90"/>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lastRenderedPageBreak/>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）如果正本与副本或电子文档不一致，以正本为准；单独密封的首次报价表如与响应文件正本不一致，以单独密封的报价表为准；</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的大写应为“壹贰叁肆伍陆柒捌玖零”；</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（2）供应商在同一份响应文件中提供了选择方案或选择报价；</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（3）响应</w:t>
      </w:r>
      <w:r>
        <w:rPr>
          <w:rFonts w:ascii="宋体" w:hAnsi="宋体" w:cs="宋体"/>
          <w:sz w:val="24"/>
          <w:szCs w:val="24"/>
        </w:rPr>
        <w:t>文件的最终</w:t>
      </w:r>
      <w:r>
        <w:rPr>
          <w:rFonts w:ascii="宋体" w:hAnsi="宋体" w:cs="宋体" w:hint="eastAsia"/>
          <w:sz w:val="24"/>
          <w:szCs w:val="24"/>
        </w:rPr>
        <w:t>报价超过本项目预算的；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（4）响应文件未按磋商文件规定密封、签署、盖章的；或由供应商授权代表签字的，但未随响应文件一起提交有效的“授权委托书”原件的；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（5）未按规定提交磋商保证金的；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（8）不符合法律、法规和磋商文件中规定的其他实质性要求的；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）不满足磋商文件中带“*”要求的；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）未按照磋商文件要求的方式进行报价；</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11</w:t>
      </w:r>
      <w:r>
        <w:rPr>
          <w:rFonts w:ascii="宋体" w:hAnsi="宋体" w:cs="宋体" w:hint="eastAsia"/>
          <w:sz w:val="24"/>
          <w:szCs w:val="24"/>
        </w:rPr>
        <w:t>）交货期</w:t>
      </w:r>
      <w:r>
        <w:rPr>
          <w:rFonts w:ascii="宋体" w:hAnsi="宋体" w:cs="宋体"/>
          <w:sz w:val="24"/>
          <w:szCs w:val="24"/>
        </w:rPr>
        <w:t>/交付</w:t>
      </w:r>
      <w:r>
        <w:rPr>
          <w:rFonts w:ascii="宋体" w:hAnsi="宋体" w:cs="宋体" w:hint="eastAsia"/>
          <w:sz w:val="24"/>
          <w:szCs w:val="24"/>
        </w:rPr>
        <w:t>期及付款方式不满足磋商文件要求；</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）未对项目需求内全部内容进行报价。</w:t>
      </w:r>
    </w:p>
    <w:p w:rsidR="00F20A7F" w:rsidRDefault="00D04399">
      <w:pPr>
        <w:pStyle w:val="30"/>
        <w:rPr>
          <w:rFonts w:ascii="宋体" w:hAnsi="宋体"/>
        </w:rPr>
      </w:pPr>
      <w:bookmarkStart w:id="91" w:name="_Toc4009603"/>
      <w:bookmarkStart w:id="92" w:name="_Toc149852368"/>
      <w:r>
        <w:rPr>
          <w:rFonts w:ascii="宋体" w:hAnsi="宋体"/>
        </w:rPr>
        <w:t>18</w:t>
      </w:r>
      <w:r>
        <w:rPr>
          <w:rFonts w:ascii="宋体" w:hAnsi="宋体" w:hint="eastAsia"/>
        </w:rPr>
        <w:t>.磋商</w:t>
      </w:r>
      <w:bookmarkEnd w:id="91"/>
      <w:bookmarkEnd w:id="92"/>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rsidR="00F20A7F" w:rsidRDefault="00D04399">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rsidR="00F20A7F" w:rsidRDefault="00D04399">
      <w:pPr>
        <w:pStyle w:val="30"/>
        <w:rPr>
          <w:rFonts w:ascii="宋体" w:hAnsi="宋体"/>
        </w:rPr>
      </w:pPr>
      <w:bookmarkStart w:id="93" w:name="_Toc4009604"/>
      <w:bookmarkStart w:id="94" w:name="_Toc149852369"/>
      <w:r>
        <w:rPr>
          <w:rFonts w:ascii="宋体" w:hAnsi="宋体"/>
        </w:rPr>
        <w:t>19.</w:t>
      </w:r>
      <w:r>
        <w:rPr>
          <w:rFonts w:ascii="宋体" w:hAnsi="宋体" w:hint="eastAsia"/>
        </w:rPr>
        <w:t>详细评审</w:t>
      </w:r>
      <w:bookmarkEnd w:id="93"/>
      <w:bookmarkEnd w:id="94"/>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响应文件和最后报价进行综合评分。评分细则详见第四章评审</w:t>
      </w:r>
      <w:r>
        <w:rPr>
          <w:rFonts w:ascii="宋体" w:hAnsi="宋体" w:cs="宋体"/>
          <w:sz w:val="24"/>
          <w:szCs w:val="24"/>
        </w:rPr>
        <w:t>方法和评审标准</w:t>
      </w:r>
      <w:r>
        <w:rPr>
          <w:rFonts w:ascii="宋体" w:hAnsi="宋体" w:cs="宋体" w:hint="eastAsia"/>
          <w:sz w:val="24"/>
          <w:szCs w:val="24"/>
        </w:rPr>
        <w:t>。</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磋商小组在比较和评价时，可以要求供应商对最终响应文件（含最终报价）中含义不明确、同类问题表述不一致或者明显文字和计算错误的内</w:t>
      </w:r>
      <w:r>
        <w:rPr>
          <w:rFonts w:ascii="宋体" w:hAnsi="宋体" w:cs="宋体" w:hint="eastAsia"/>
          <w:sz w:val="24"/>
          <w:szCs w:val="24"/>
        </w:rPr>
        <w:lastRenderedPageBreak/>
        <w:t>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根据财政部发布的《政府采购促进中小企业发展管理办法》规定，对于非专门面向中小企业的项目，对小微企业产品的价格给予</w:t>
      </w:r>
      <w:r>
        <w:rPr>
          <w:rFonts w:ascii="宋体" w:hAnsi="宋体" w:cs="宋体"/>
          <w:sz w:val="24"/>
          <w:szCs w:val="24"/>
        </w:rPr>
        <w:t>10%-20%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sz w:val="24"/>
          <w:szCs w:val="24"/>
        </w:rPr>
        <w:t>4%-6%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第五章评审办法和及评分标准。</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rsidR="00F20A7F" w:rsidRDefault="00D04399">
      <w:pPr>
        <w:pStyle w:val="30"/>
        <w:rPr>
          <w:rFonts w:ascii="宋体" w:hAnsi="宋体"/>
        </w:rPr>
      </w:pPr>
      <w:bookmarkStart w:id="95" w:name="_Toc4009605"/>
      <w:bookmarkStart w:id="96" w:name="_Toc149852370"/>
      <w:r>
        <w:rPr>
          <w:rFonts w:ascii="宋体" w:hAnsi="宋体"/>
        </w:rPr>
        <w:t>20.</w:t>
      </w:r>
      <w:r>
        <w:rPr>
          <w:rFonts w:ascii="宋体" w:hAnsi="宋体" w:hint="eastAsia"/>
        </w:rPr>
        <w:t>磋商过程要求</w:t>
      </w:r>
      <w:bookmarkEnd w:id="95"/>
      <w:bookmarkEnd w:id="96"/>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w:t>
      </w:r>
      <w:r>
        <w:rPr>
          <w:rFonts w:ascii="宋体" w:hAnsi="宋体" w:cs="宋体" w:hint="eastAsia"/>
          <w:sz w:val="24"/>
          <w:szCs w:val="24"/>
        </w:rPr>
        <w:lastRenderedPageBreak/>
        <w:t>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20A7F" w:rsidRDefault="00D04399">
      <w:pPr>
        <w:pStyle w:val="30"/>
        <w:rPr>
          <w:rFonts w:ascii="宋体" w:hAnsi="宋体"/>
        </w:rPr>
      </w:pPr>
      <w:bookmarkStart w:id="97" w:name="_Toc4009606"/>
      <w:bookmarkStart w:id="98" w:name="_Toc149852371"/>
      <w:r>
        <w:rPr>
          <w:rFonts w:ascii="宋体" w:hAnsi="宋体" w:hint="eastAsia"/>
        </w:rPr>
        <w:t>2</w:t>
      </w:r>
      <w:r>
        <w:rPr>
          <w:rFonts w:ascii="宋体" w:hAnsi="宋体"/>
        </w:rPr>
        <w:t>1</w:t>
      </w:r>
      <w:r>
        <w:rPr>
          <w:rFonts w:ascii="宋体" w:hAnsi="宋体" w:hint="eastAsia"/>
        </w:rPr>
        <w:t>．评审过程及保密原则</w:t>
      </w:r>
      <w:bookmarkEnd w:id="97"/>
      <w:bookmarkEnd w:id="98"/>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rsidR="00F20A7F" w:rsidRDefault="00D04399">
      <w:pPr>
        <w:pStyle w:val="30"/>
        <w:rPr>
          <w:rFonts w:ascii="宋体" w:hAnsi="宋体"/>
        </w:rPr>
      </w:pPr>
      <w:bookmarkStart w:id="99" w:name="_Toc4009607"/>
      <w:bookmarkStart w:id="100" w:name="_Toc149852372"/>
      <w:r>
        <w:rPr>
          <w:rFonts w:ascii="宋体" w:hAnsi="宋体"/>
        </w:rPr>
        <w:t>22.</w:t>
      </w:r>
      <w:r>
        <w:rPr>
          <w:rFonts w:ascii="宋体" w:hAnsi="宋体" w:hint="eastAsia"/>
        </w:rPr>
        <w:t>采购项目终止</w:t>
      </w:r>
      <w:bookmarkEnd w:id="99"/>
      <w:bookmarkEnd w:id="100"/>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）采购过程中符合要求的供应商或者报价未超过采购预算的供应商不足3家的，但政府采购服务、市场竞争不充分的科研项目，以及需要扶持的科技成果转化项目除外；</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F20A7F" w:rsidRDefault="00D04399">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rsidR="00F20A7F" w:rsidRDefault="00D04399">
      <w:pPr>
        <w:pStyle w:val="20"/>
        <w:rPr>
          <w:rFonts w:ascii="宋体" w:hAnsi="宋体"/>
        </w:rPr>
      </w:pPr>
      <w:bookmarkStart w:id="101" w:name="_Toc4009608"/>
      <w:bookmarkStart w:id="102" w:name="_Toc149852373"/>
      <w:r>
        <w:rPr>
          <w:rFonts w:ascii="宋体" w:hAnsi="宋体" w:hint="eastAsia"/>
        </w:rPr>
        <w:t>六、成交</w:t>
      </w:r>
      <w:bookmarkEnd w:id="101"/>
      <w:bookmarkEnd w:id="102"/>
    </w:p>
    <w:p w:rsidR="00F20A7F" w:rsidRDefault="00D04399">
      <w:pPr>
        <w:pStyle w:val="30"/>
        <w:rPr>
          <w:rFonts w:ascii="宋体" w:hAnsi="宋体"/>
        </w:rPr>
      </w:pPr>
      <w:bookmarkStart w:id="103" w:name="_Toc4009609"/>
      <w:bookmarkStart w:id="104" w:name="_Toc149852374"/>
      <w:r>
        <w:rPr>
          <w:rFonts w:ascii="宋体" w:hAnsi="宋体"/>
        </w:rPr>
        <w:t>23</w:t>
      </w:r>
      <w:r>
        <w:rPr>
          <w:rFonts w:ascii="宋体" w:hAnsi="宋体" w:hint="eastAsia"/>
        </w:rPr>
        <w:t>. 成交通知书</w:t>
      </w:r>
      <w:bookmarkEnd w:id="103"/>
      <w:bookmarkEnd w:id="104"/>
    </w:p>
    <w:p w:rsidR="00F20A7F" w:rsidRDefault="00D04399">
      <w:pPr>
        <w:tabs>
          <w:tab w:val="left" w:pos="8640"/>
        </w:tabs>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.1  成交供应商确定后，采购代理机构将向成交供应商发出成交通知书。</w:t>
      </w:r>
    </w:p>
    <w:p w:rsidR="00F20A7F" w:rsidRDefault="00D04399">
      <w:pPr>
        <w:tabs>
          <w:tab w:val="left" w:pos="8640"/>
        </w:tabs>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成交通知书是合同的一个组成部分。</w:t>
      </w:r>
    </w:p>
    <w:p w:rsidR="00F20A7F" w:rsidRDefault="00D04399">
      <w:pPr>
        <w:pStyle w:val="30"/>
        <w:rPr>
          <w:rFonts w:ascii="宋体" w:hAnsi="宋体"/>
        </w:rPr>
      </w:pPr>
      <w:bookmarkStart w:id="105" w:name="_Toc4009610"/>
      <w:bookmarkStart w:id="106" w:name="_Toc149852375"/>
      <w:r>
        <w:rPr>
          <w:rFonts w:ascii="宋体" w:hAnsi="宋体"/>
        </w:rPr>
        <w:t>24</w:t>
      </w:r>
      <w:r>
        <w:rPr>
          <w:rFonts w:ascii="宋体" w:hAnsi="宋体" w:hint="eastAsia"/>
        </w:rPr>
        <w:t>.成交服务费</w:t>
      </w:r>
      <w:bookmarkEnd w:id="105"/>
      <w:bookmarkEnd w:id="106"/>
    </w:p>
    <w:p w:rsidR="00F20A7F" w:rsidRDefault="00D04399">
      <w:pPr>
        <w:spacing w:line="360" w:lineRule="auto"/>
        <w:rPr>
          <w:rFonts w:ascii="宋体" w:hAnsi="宋体"/>
          <w:sz w:val="24"/>
        </w:rPr>
      </w:pPr>
      <w:r>
        <w:rPr>
          <w:rFonts w:ascii="宋体" w:hAnsi="宋体" w:cs="Arial"/>
          <w:sz w:val="24"/>
          <w:szCs w:val="24"/>
        </w:rPr>
        <w:t>24</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成交服务费用。</w:t>
      </w:r>
      <w:r>
        <w:rPr>
          <w:rFonts w:ascii="宋体" w:hAnsi="宋体" w:cs="Arial" w:hint="eastAsia"/>
          <w:sz w:val="24"/>
          <w:szCs w:val="24"/>
        </w:rPr>
        <w:t>此项费用不单独开列而应计入本次报价</w:t>
      </w:r>
      <w:r>
        <w:rPr>
          <w:rFonts w:ascii="宋体" w:hAnsi="宋体" w:hint="eastAsia"/>
          <w:sz w:val="24"/>
        </w:rPr>
        <w:t>，</w:t>
      </w:r>
      <w:r>
        <w:rPr>
          <w:rFonts w:ascii="宋体" w:hAnsi="宋体" w:cs="Arial" w:hint="eastAsia"/>
          <w:sz w:val="24"/>
          <w:szCs w:val="24"/>
        </w:rPr>
        <w:t>由成交公司在领取成交通知书时一次性向采购</w:t>
      </w:r>
      <w:r>
        <w:rPr>
          <w:rFonts w:ascii="宋体" w:hAnsi="宋体" w:cs="Arial" w:hint="eastAsia"/>
          <w:sz w:val="24"/>
          <w:szCs w:val="24"/>
        </w:rPr>
        <w:lastRenderedPageBreak/>
        <w:t>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79"/>
        <w:gridCol w:w="2679"/>
      </w:tblGrid>
      <w:tr w:rsidR="00F20A7F">
        <w:trPr>
          <w:trHeight w:val="1928"/>
          <w:jc w:val="center"/>
        </w:trPr>
        <w:tc>
          <w:tcPr>
            <w:tcW w:w="3114" w:type="dxa"/>
            <w:tcBorders>
              <w:top w:val="single" w:sz="4" w:space="0" w:color="auto"/>
              <w:left w:val="single" w:sz="4" w:space="0" w:color="auto"/>
              <w:bottom w:val="single" w:sz="4" w:space="0" w:color="auto"/>
              <w:right w:val="single" w:sz="4" w:space="0" w:color="auto"/>
            </w:tcBorders>
          </w:tcPr>
          <w:p w:rsidR="00F20A7F" w:rsidRDefault="00D04399">
            <w:pPr>
              <w:spacing w:line="360" w:lineRule="exact"/>
              <w:rPr>
                <w:rFonts w:ascii="宋体" w:hAnsi="宋体"/>
                <w:b/>
                <w:sz w:val="22"/>
              </w:rPr>
            </w:pPr>
            <w:r>
              <w:rPr>
                <w:rFonts w:ascii="宋体" w:hAnsi="宋体"/>
                <w:noProof/>
              </w:rPr>
              <mc:AlternateContent>
                <mc:Choice Requires="wpg">
                  <w:drawing>
                    <wp:anchor distT="0" distB="0" distL="0" distR="0" simplePos="0" relativeHeight="2" behindDoc="0" locked="0" layoutInCell="1" allowOverlap="1">
                      <wp:simplePos x="0" y="0"/>
                      <wp:positionH relativeFrom="column">
                        <wp:posOffset>-70485</wp:posOffset>
                      </wp:positionH>
                      <wp:positionV relativeFrom="paragraph">
                        <wp:posOffset>635</wp:posOffset>
                      </wp:positionV>
                      <wp:extent cx="1971675" cy="1352550"/>
                      <wp:effectExtent l="0" t="0" r="9525" b="0"/>
                      <wp:wrapNone/>
                      <wp:docPr id="1027"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1352550"/>
                                <a:chOff x="1335" y="4446"/>
                                <a:chExt cx="3498" cy="2175"/>
                              </a:xfrm>
                            </wpg:grpSpPr>
                            <wps:wsp>
                              <wps:cNvPr id="1" name="直接箭头连接符 1"/>
                              <wps:cNvCnPr/>
                              <wps:spPr>
                                <a:xfrm flipH="1" flipV="1">
                                  <a:off x="1335" y="5286"/>
                                  <a:ext cx="3498" cy="1335"/>
                                </a:xfrm>
                                <a:prstGeom prst="straightConnector1">
                                  <a:avLst/>
                                </a:prstGeom>
                                <a:ln w="9525" cap="flat" cmpd="sng">
                                  <a:solidFill>
                                    <a:srgbClr val="000000"/>
                                  </a:solidFill>
                                  <a:prstDash val="solid"/>
                                  <a:round/>
                                  <a:headEnd/>
                                  <a:tailEnd/>
                                </a:ln>
                              </wps:spPr>
                              <wps:bodyPr/>
                            </wps:wsp>
                            <wps:wsp>
                              <wps:cNvPr id="2" name="直接箭头连接符 2"/>
                              <wps:cNvCnPr/>
                              <wps:spPr>
                                <a:xfrm flipH="1" flipV="1">
                                  <a:off x="2325" y="4446"/>
                                  <a:ext cx="2508" cy="2175"/>
                                </a:xfrm>
                                <a:prstGeom prst="straightConnector1">
                                  <a:avLst/>
                                </a:prstGeom>
                                <a:ln w="9525" cap="flat" cmpd="sng">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27" filled="f" stroked="f" style="position:absolute;margin-left:-5.55pt;margin-top:0.05pt;width:155.25pt;height:106.5pt;z-index:2;mso-position-horizontal-relative:text;mso-position-vertical-relative:text;mso-width-percent:0;mso-height-percent:0;mso-width-relative:page;mso-height-relative:page;mso-wrap-distance-left:0.0pt;mso-wrap-distance-right:0.0pt;visibility:visible;" coordsize="3498,2175" coordorigin="1335,4446">
                      <v:shapetype id="_x0000_t32" coordsize="21600,21600" o:spt="32" o:oned="t" path="m,l21600,21600e">
                        <v:path arrowok="t" fillok="f" o:connecttype="none"/>
                        <o:lock v:ext="edit" shapetype="t"/>
                      </v:shapetype>
                      <v:shape id="1028" type="#_x0000_t32" filled="f" style="position:absolute;left:1335;top:5286;width:3498;height:1335;z-index:2;mso-position-horizontal-relative:page;mso-position-vertical-relative:page;mso-width-relative:page;mso-height-relative:page;visibility:visible;flip:x y;">
                        <v:fill/>
                      </v:shape>
                      <v:shape id="1029" type="#_x0000_t32" filled="f" style="position:absolute;left:2325;top:4446;width:2508;height:2175;z-index:3;mso-position-horizontal-relative:page;mso-position-vertical-relative:page;mso-width-relative:page;mso-height-relative:page;visibility:visible;flip:x y;">
                        <v:fill/>
                      </v:shape>
                      <v:fill/>
                    </v:group>
                  </w:pict>
                </mc:Fallback>
              </mc:AlternateContent>
            </w:r>
            <w:r>
              <w:rPr>
                <w:rFonts w:ascii="宋体" w:hAnsi="宋体"/>
                <w:noProof/>
              </w:rPr>
              <mc:AlternateContent>
                <mc:Choice Requires="wpg">
                  <w:drawing>
                    <wp:anchor distT="0" distB="0" distL="0" distR="0" simplePos="0" relativeHeight="3" behindDoc="0" locked="0" layoutInCell="1" allowOverlap="1">
                      <wp:simplePos x="0" y="0"/>
                      <wp:positionH relativeFrom="column">
                        <wp:posOffset>-256539</wp:posOffset>
                      </wp:positionH>
                      <wp:positionV relativeFrom="paragraph">
                        <wp:posOffset>-2540</wp:posOffset>
                      </wp:positionV>
                      <wp:extent cx="1945640" cy="1384300"/>
                      <wp:effectExtent l="0" t="0" r="0" b="1270"/>
                      <wp:wrapNone/>
                      <wp:docPr id="1030"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5640" cy="1384300"/>
                                <a:chOff x="730" y="8785"/>
                                <a:chExt cx="3064" cy="2180"/>
                              </a:xfrm>
                            </wpg:grpSpPr>
                            <wps:wsp>
                              <wps:cNvPr id="3" name="矩形 3"/>
                              <wps:cNvSpPr/>
                              <wps:spPr>
                                <a:xfrm>
                                  <a:off x="2204" y="8785"/>
                                  <a:ext cx="1590" cy="1725"/>
                                </a:xfrm>
                                <a:prstGeom prst="rect">
                                  <a:avLst/>
                                </a:prstGeom>
                                <a:ln>
                                  <a:noFill/>
                                </a:ln>
                              </wps:spPr>
                              <wps:txbx>
                                <w:txbxContent>
                                  <w:p w:rsidR="0070380C" w:rsidRDefault="0070380C">
                                    <w:pPr>
                                      <w:rPr>
                                        <w:b/>
                                      </w:rPr>
                                    </w:pPr>
                                    <w:r>
                                      <w:rPr>
                                        <w:rFonts w:hint="eastAsia"/>
                                        <w:b/>
                                      </w:rPr>
                                      <w:t>服</w:t>
                                    </w:r>
                                  </w:p>
                                  <w:p w:rsidR="0070380C" w:rsidRDefault="0070380C">
                                    <w:pPr>
                                      <w:ind w:firstLineChars="147" w:firstLine="310"/>
                                      <w:rPr>
                                        <w:b/>
                                      </w:rPr>
                                    </w:pPr>
                                    <w:r>
                                      <w:rPr>
                                        <w:rFonts w:hint="eastAsia"/>
                                        <w:b/>
                                      </w:rPr>
                                      <w:t>务</w:t>
                                    </w:r>
                                  </w:p>
                                  <w:p w:rsidR="0070380C" w:rsidRDefault="0070380C">
                                    <w:pPr>
                                      <w:ind w:firstLineChars="294" w:firstLine="620"/>
                                      <w:rPr>
                                        <w:b/>
                                      </w:rPr>
                                    </w:pPr>
                                    <w:r>
                                      <w:rPr>
                                        <w:rFonts w:hint="eastAsia"/>
                                        <w:b/>
                                      </w:rPr>
                                      <w:t>类</w:t>
                                    </w:r>
                                  </w:p>
                                  <w:p w:rsidR="0070380C" w:rsidRDefault="0070380C">
                                    <w:pPr>
                                      <w:ind w:firstLineChars="441" w:firstLine="930"/>
                                      <w:rPr>
                                        <w:b/>
                                      </w:rPr>
                                    </w:pPr>
                                    <w:r>
                                      <w:rPr>
                                        <w:rFonts w:hint="eastAsia"/>
                                        <w:b/>
                                      </w:rPr>
                                      <w:t>型</w:t>
                                    </w:r>
                                  </w:p>
                                </w:txbxContent>
                              </wps:txbx>
                              <wps:bodyPr vert="horz" wrap="square" lIns="91440" tIns="45720" rIns="91440" bIns="45720" anchor="t" upright="1">
                                <a:prstTxWarp prst="textNoShape">
                                  <a:avLst/>
                                </a:prstTxWarp>
                                <a:noAutofit/>
                              </wps:bodyPr>
                            </wps:wsp>
                            <wps:wsp>
                              <wps:cNvPr id="4" name="矩形 4"/>
                              <wps:cNvSpPr/>
                              <wps:spPr>
                                <a:xfrm>
                                  <a:off x="860" y="10575"/>
                                  <a:ext cx="2480" cy="390"/>
                                </a:xfrm>
                                <a:prstGeom prst="rect">
                                  <a:avLst/>
                                </a:prstGeom>
                                <a:ln>
                                  <a:noFill/>
                                </a:ln>
                              </wps:spPr>
                              <wps:txbx>
                                <w:txbxContent>
                                  <w:p w:rsidR="0070380C" w:rsidRDefault="0070380C">
                                    <w:pPr>
                                      <w:ind w:firstLineChars="50" w:firstLine="105"/>
                                      <w:rPr>
                                        <w:b/>
                                      </w:rPr>
                                    </w:pPr>
                                    <w:r>
                                      <w:rPr>
                                        <w:rFonts w:hint="eastAsia"/>
                                        <w:b/>
                                      </w:rPr>
                                      <w:t>中标金额（万元）</w:t>
                                    </w:r>
                                  </w:p>
                                </w:txbxContent>
                              </wps:txbx>
                              <wps:bodyPr vert="horz" wrap="square" lIns="91440" tIns="45720" rIns="91440" bIns="45720" anchor="t" upright="1">
                                <a:prstTxWarp prst="textNoShape">
                                  <a:avLst/>
                                </a:prstTxWarp>
                                <a:noAutofit/>
                              </wps:bodyPr>
                            </wps:wsp>
                            <wps:wsp>
                              <wps:cNvPr id="5" name="矩形 5"/>
                              <wps:cNvSpPr/>
                              <wps:spPr>
                                <a:xfrm>
                                  <a:off x="730" y="9180"/>
                                  <a:ext cx="2480" cy="1485"/>
                                </a:xfrm>
                                <a:prstGeom prst="rect">
                                  <a:avLst/>
                                </a:prstGeom>
                                <a:ln>
                                  <a:noFill/>
                                </a:ln>
                              </wps:spPr>
                              <wps:txbx>
                                <w:txbxContent>
                                  <w:p w:rsidR="0070380C" w:rsidRDefault="0070380C">
                                    <w:pPr>
                                      <w:ind w:firstLineChars="250" w:firstLine="527"/>
                                      <w:rPr>
                                        <w:b/>
                                      </w:rPr>
                                    </w:pPr>
                                    <w:r>
                                      <w:rPr>
                                        <w:rFonts w:hint="eastAsia"/>
                                        <w:b/>
                                      </w:rPr>
                                      <w:t>费</w:t>
                                    </w:r>
                                  </w:p>
                                  <w:p w:rsidR="0070380C" w:rsidRDefault="0070380C">
                                    <w:pPr>
                                      <w:ind w:firstLineChars="589" w:firstLine="1242"/>
                                      <w:rPr>
                                        <w:b/>
                                      </w:rPr>
                                    </w:pPr>
                                    <w:r>
                                      <w:rPr>
                                        <w:rFonts w:hint="eastAsia"/>
                                        <w:b/>
                                      </w:rPr>
                                      <w:t>率</w:t>
                                    </w:r>
                                  </w:p>
                                </w:txbxContent>
                              </wps:txbx>
                              <wps:bodyPr vert="horz" wrap="square" lIns="91440" tIns="45720" rIns="91440" bIns="4572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20.2pt;margin-top:-.2pt;width:153.2pt;height:109pt;z-index:3;mso-wrap-distance-left:0;mso-wrap-distance-right:0"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">
                      <v:rect id="矩形 3" o:spid="_x0000_s1027"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rsidR="0070380C" w:rsidRDefault="0070380C">
                              <w:pPr>
                                <w:rPr>
                                  <w:b/>
                                </w:rPr>
                              </w:pPr>
                              <w:r>
                                <w:rPr>
                                  <w:rFonts w:hint="eastAsia"/>
                                  <w:b/>
                                </w:rPr>
                                <w:t>服</w:t>
                              </w:r>
                            </w:p>
                            <w:p w:rsidR="0070380C" w:rsidRDefault="0070380C">
                              <w:pPr>
                                <w:ind w:firstLineChars="147" w:firstLine="310"/>
                                <w:rPr>
                                  <w:b/>
                                </w:rPr>
                              </w:pPr>
                              <w:r>
                                <w:rPr>
                                  <w:rFonts w:hint="eastAsia"/>
                                  <w:b/>
                                </w:rPr>
                                <w:t>务</w:t>
                              </w:r>
                            </w:p>
                            <w:p w:rsidR="0070380C" w:rsidRDefault="0070380C">
                              <w:pPr>
                                <w:ind w:firstLineChars="294" w:firstLine="620"/>
                                <w:rPr>
                                  <w:b/>
                                </w:rPr>
                              </w:pPr>
                              <w:r>
                                <w:rPr>
                                  <w:rFonts w:hint="eastAsia"/>
                                  <w:b/>
                                </w:rPr>
                                <w:t>类</w:t>
                              </w:r>
                            </w:p>
                            <w:p w:rsidR="0070380C" w:rsidRDefault="0070380C">
                              <w:pPr>
                                <w:ind w:firstLineChars="441" w:firstLine="930"/>
                                <w:rPr>
                                  <w:b/>
                                </w:rPr>
                              </w:pPr>
                              <w:r>
                                <w:rPr>
                                  <w:rFonts w:hint="eastAsia"/>
                                  <w:b/>
                                </w:rPr>
                                <w:t>型</w:t>
                              </w:r>
                            </w:p>
                          </w:txbxContent>
                        </v:textbox>
                      </v:rect>
                      <v:rect id="矩形 4" o:spid="_x0000_s1028"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w:txbxContent>
                            <w:p w:rsidR="0070380C" w:rsidRDefault="0070380C">
                              <w:pPr>
                                <w:ind w:firstLineChars="50" w:firstLine="105"/>
                                <w:rPr>
                                  <w:b/>
                                </w:rPr>
                              </w:pPr>
                              <w:r>
                                <w:rPr>
                                  <w:rFonts w:hint="eastAsia"/>
                                  <w:b/>
                                </w:rPr>
                                <w:t>中标金额（万元）</w:t>
                              </w:r>
                            </w:p>
                          </w:txbxContent>
                        </v:textbox>
                      </v:rect>
                      <v:rect id="矩形 5" o:spid="_x0000_s1029"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rsidR="0070380C" w:rsidRDefault="0070380C">
                              <w:pPr>
                                <w:ind w:firstLineChars="250" w:firstLine="527"/>
                                <w:rPr>
                                  <w:b/>
                                </w:rPr>
                              </w:pPr>
                              <w:r>
                                <w:rPr>
                                  <w:rFonts w:hint="eastAsia"/>
                                  <w:b/>
                                </w:rPr>
                                <w:t>费</w:t>
                              </w:r>
                            </w:p>
                            <w:p w:rsidR="0070380C" w:rsidRDefault="0070380C">
                              <w:pPr>
                                <w:ind w:firstLineChars="589" w:firstLine="1242"/>
                                <w:rPr>
                                  <w:b/>
                                </w:rPr>
                              </w:pPr>
                              <w:r>
                                <w:rPr>
                                  <w:rFonts w:hint="eastAsia"/>
                                  <w:b/>
                                </w:rPr>
                                <w:t>率</w:t>
                              </w:r>
                            </w:p>
                          </w:txbxContent>
                        </v:textbox>
                      </v:rect>
                    </v:group>
                  </w:pict>
                </mc:Fallback>
              </mc:AlternateContent>
            </w:r>
          </w:p>
          <w:p w:rsidR="00F20A7F" w:rsidRDefault="00F20A7F">
            <w:pPr>
              <w:spacing w:line="360" w:lineRule="exact"/>
              <w:ind w:firstLineChars="735" w:firstLine="1623"/>
              <w:rPr>
                <w:rFonts w:ascii="宋体" w:hAnsi="宋体"/>
                <w:b/>
                <w:sz w:val="22"/>
              </w:rPr>
            </w:pPr>
          </w:p>
          <w:p w:rsidR="00F20A7F" w:rsidRDefault="00F20A7F">
            <w:pPr>
              <w:spacing w:line="360" w:lineRule="exact"/>
              <w:ind w:firstLineChars="929" w:firstLine="2052"/>
              <w:rPr>
                <w:rFonts w:ascii="宋体" w:hAnsi="宋体"/>
                <w:b/>
                <w:sz w:val="22"/>
              </w:rPr>
            </w:pPr>
          </w:p>
          <w:p w:rsidR="00F20A7F" w:rsidRDefault="00F20A7F">
            <w:pPr>
              <w:spacing w:line="360" w:lineRule="exact"/>
              <w:ind w:firstLineChars="1123" w:firstLine="2480"/>
              <w:rPr>
                <w:rFonts w:ascii="宋体" w:hAnsi="宋体"/>
                <w:b/>
                <w:sz w:val="22"/>
              </w:rPr>
            </w:pPr>
          </w:p>
          <w:p w:rsidR="00F20A7F" w:rsidRDefault="00F20A7F">
            <w:pPr>
              <w:spacing w:line="360" w:lineRule="exact"/>
              <w:rPr>
                <w:rFonts w:ascii="宋体" w:hAnsi="宋体"/>
                <w:b/>
                <w:sz w:val="22"/>
              </w:rPr>
            </w:pPr>
          </w:p>
          <w:p w:rsidR="00F20A7F" w:rsidRDefault="00F20A7F">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b/>
                <w:sz w:val="22"/>
              </w:rPr>
            </w:pPr>
            <w:r>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b/>
                <w:sz w:val="22"/>
              </w:rPr>
            </w:pPr>
            <w:r>
              <w:rPr>
                <w:rFonts w:ascii="宋体" w:hAnsi="宋体" w:hint="eastAsia"/>
                <w:b/>
                <w:sz w:val="22"/>
              </w:rPr>
              <w:t>服务采购</w:t>
            </w:r>
          </w:p>
        </w:tc>
      </w:tr>
      <w:tr w:rsidR="00F20A7F">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F20A7F" w:rsidRDefault="00D04399">
            <w:pPr>
              <w:spacing w:line="360" w:lineRule="exact"/>
              <w:jc w:val="center"/>
              <w:rPr>
                <w:rFonts w:ascii="宋体" w:hAnsi="宋体"/>
                <w:sz w:val="22"/>
                <w:szCs w:val="18"/>
              </w:rPr>
            </w:pPr>
            <w:r>
              <w:rPr>
                <w:rFonts w:ascii="宋体" w:hAnsi="宋体"/>
                <w:sz w:val="22"/>
                <w:szCs w:val="18"/>
              </w:rPr>
              <w:t>0</w:t>
            </w:r>
            <w:r>
              <w:rPr>
                <w:rFonts w:ascii="宋体" w:hAnsi="宋体" w:hint="eastAsia"/>
                <w:sz w:val="22"/>
                <w:szCs w:val="18"/>
              </w:rPr>
              <w:t>﹤中标金额</w:t>
            </w:r>
            <w:r>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1.5%</w:t>
            </w:r>
          </w:p>
        </w:tc>
      </w:tr>
      <w:tr w:rsidR="00F20A7F">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F20A7F" w:rsidRDefault="00D04399">
            <w:pPr>
              <w:spacing w:line="360" w:lineRule="exact"/>
              <w:jc w:val="center"/>
              <w:rPr>
                <w:rFonts w:ascii="宋体" w:hAnsi="宋体"/>
                <w:sz w:val="22"/>
                <w:szCs w:val="18"/>
              </w:rPr>
            </w:pPr>
            <w:r>
              <w:rPr>
                <w:rFonts w:ascii="宋体" w:hAnsi="宋体"/>
                <w:sz w:val="22"/>
                <w:szCs w:val="18"/>
              </w:rPr>
              <w:t>100</w:t>
            </w:r>
            <w:r>
              <w:rPr>
                <w:rFonts w:ascii="宋体" w:hAnsi="宋体" w:hint="eastAsia"/>
                <w:sz w:val="22"/>
                <w:szCs w:val="18"/>
              </w:rPr>
              <w:t>﹤中标金额</w:t>
            </w:r>
            <w:r>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0.8%</w:t>
            </w:r>
          </w:p>
        </w:tc>
      </w:tr>
      <w:tr w:rsidR="00F20A7F">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F20A7F" w:rsidRDefault="00D04399">
            <w:pPr>
              <w:spacing w:line="360" w:lineRule="exact"/>
              <w:jc w:val="center"/>
              <w:rPr>
                <w:rFonts w:ascii="宋体" w:hAnsi="宋体"/>
                <w:sz w:val="22"/>
                <w:szCs w:val="18"/>
              </w:rPr>
            </w:pPr>
            <w:r>
              <w:rPr>
                <w:rFonts w:ascii="宋体" w:hAnsi="宋体"/>
                <w:sz w:val="22"/>
                <w:szCs w:val="18"/>
              </w:rPr>
              <w:t>500</w:t>
            </w:r>
            <w:r>
              <w:rPr>
                <w:rFonts w:ascii="宋体" w:hAnsi="宋体" w:hint="eastAsia"/>
                <w:sz w:val="22"/>
                <w:szCs w:val="18"/>
              </w:rPr>
              <w:t>﹤中标金额</w:t>
            </w:r>
            <w:r>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0.45%</w:t>
            </w:r>
          </w:p>
        </w:tc>
      </w:tr>
      <w:tr w:rsidR="00F20A7F">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F20A7F" w:rsidRDefault="00D04399">
            <w:pPr>
              <w:spacing w:line="360" w:lineRule="exact"/>
              <w:jc w:val="center"/>
              <w:rPr>
                <w:rFonts w:ascii="宋体" w:hAnsi="宋体"/>
                <w:sz w:val="22"/>
                <w:szCs w:val="18"/>
              </w:rPr>
            </w:pPr>
            <w:r>
              <w:rPr>
                <w:rFonts w:ascii="宋体" w:hAnsi="宋体"/>
                <w:sz w:val="22"/>
                <w:szCs w:val="18"/>
              </w:rPr>
              <w:t>1000</w:t>
            </w:r>
            <w:r>
              <w:rPr>
                <w:rFonts w:ascii="宋体" w:hAnsi="宋体" w:hint="eastAsia"/>
                <w:sz w:val="22"/>
                <w:szCs w:val="18"/>
              </w:rPr>
              <w:t>﹤中标金额</w:t>
            </w:r>
            <w:r>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0.25%</w:t>
            </w:r>
          </w:p>
        </w:tc>
      </w:tr>
      <w:tr w:rsidR="00F20A7F">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F20A7F" w:rsidRDefault="00D04399">
            <w:pPr>
              <w:spacing w:line="360" w:lineRule="exact"/>
              <w:jc w:val="center"/>
              <w:rPr>
                <w:rFonts w:ascii="宋体" w:hAnsi="宋体"/>
                <w:sz w:val="22"/>
                <w:szCs w:val="18"/>
              </w:rPr>
            </w:pPr>
            <w:r>
              <w:rPr>
                <w:rFonts w:ascii="宋体" w:hAnsi="宋体"/>
                <w:sz w:val="22"/>
                <w:szCs w:val="18"/>
              </w:rPr>
              <w:t>5000</w:t>
            </w:r>
            <w:r>
              <w:rPr>
                <w:rFonts w:ascii="宋体" w:hAnsi="宋体" w:hint="eastAsia"/>
                <w:sz w:val="22"/>
                <w:szCs w:val="18"/>
              </w:rPr>
              <w:t>﹤中标金额</w:t>
            </w:r>
            <w:r>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0.1%</w:t>
            </w:r>
          </w:p>
        </w:tc>
      </w:tr>
      <w:tr w:rsidR="00F20A7F">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F20A7F" w:rsidRDefault="00D04399">
            <w:pPr>
              <w:spacing w:line="360" w:lineRule="exact"/>
              <w:jc w:val="center"/>
              <w:rPr>
                <w:rFonts w:ascii="宋体" w:hAnsi="宋体"/>
                <w:sz w:val="22"/>
                <w:szCs w:val="18"/>
              </w:rPr>
            </w:pPr>
            <w:r>
              <w:rPr>
                <w:rFonts w:ascii="宋体" w:hAnsi="宋体"/>
                <w:sz w:val="22"/>
                <w:szCs w:val="18"/>
              </w:rPr>
              <w:t>10000</w:t>
            </w:r>
            <w:r>
              <w:rPr>
                <w:rFonts w:ascii="宋体" w:hAnsi="宋体" w:hint="eastAsia"/>
                <w:sz w:val="22"/>
                <w:szCs w:val="18"/>
              </w:rPr>
              <w:t>﹤中标金额</w:t>
            </w:r>
            <w:r>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exact"/>
              <w:jc w:val="center"/>
              <w:rPr>
                <w:rFonts w:ascii="宋体" w:hAnsi="宋体"/>
                <w:sz w:val="22"/>
                <w:szCs w:val="18"/>
              </w:rPr>
            </w:pPr>
            <w:r>
              <w:rPr>
                <w:rFonts w:ascii="宋体" w:hAnsi="宋体"/>
                <w:sz w:val="22"/>
                <w:szCs w:val="18"/>
              </w:rPr>
              <w:t>0.05%</w:t>
            </w:r>
          </w:p>
        </w:tc>
      </w:tr>
    </w:tbl>
    <w:p w:rsidR="00F20A7F" w:rsidRDefault="00F20A7F">
      <w:pPr>
        <w:pStyle w:val="a2"/>
        <w:ind w:firstLine="0"/>
        <w:rPr>
          <w:rFonts w:ascii="宋体" w:hAnsi="宋体"/>
        </w:rPr>
      </w:pPr>
    </w:p>
    <w:p w:rsidR="00F20A7F" w:rsidRDefault="00D04399">
      <w:pPr>
        <w:spacing w:line="360" w:lineRule="auto"/>
        <w:ind w:left="900" w:hanging="900"/>
        <w:rPr>
          <w:rFonts w:ascii="宋体" w:hAnsi="宋体"/>
          <w:sz w:val="24"/>
        </w:rPr>
      </w:pPr>
      <w:r>
        <w:rPr>
          <w:rFonts w:ascii="宋体" w:hAnsi="宋体" w:hint="eastAsia"/>
          <w:sz w:val="24"/>
        </w:rPr>
        <w:t>注：招标服务费按</w:t>
      </w:r>
      <w:r>
        <w:rPr>
          <w:rFonts w:ascii="宋体" w:hAnsi="宋体" w:hint="eastAsia"/>
          <w:b/>
          <w:sz w:val="24"/>
        </w:rPr>
        <w:t>差额定率累进法</w:t>
      </w:r>
      <w:r>
        <w:rPr>
          <w:rFonts w:ascii="宋体" w:hAnsi="宋体" w:hint="eastAsia"/>
          <w:sz w:val="24"/>
        </w:rPr>
        <w:t>计算。</w:t>
      </w:r>
    </w:p>
    <w:p w:rsidR="00F20A7F" w:rsidRDefault="00D04399">
      <w:pPr>
        <w:spacing w:line="360" w:lineRule="auto"/>
        <w:ind w:left="900" w:hanging="900"/>
        <w:rPr>
          <w:rFonts w:ascii="宋体" w:hAnsi="宋体"/>
          <w:sz w:val="24"/>
        </w:rPr>
      </w:pPr>
      <w:r>
        <w:rPr>
          <w:rFonts w:ascii="宋体" w:hAnsi="宋体" w:hint="eastAsia"/>
          <w:sz w:val="24"/>
        </w:rPr>
        <w:t>例如：某货物采购招标项目的中标金额为</w:t>
      </w:r>
      <w:r>
        <w:rPr>
          <w:rFonts w:ascii="宋体" w:hAnsi="宋体"/>
          <w:sz w:val="24"/>
        </w:rPr>
        <w:t>6000</w:t>
      </w:r>
      <w:r>
        <w:rPr>
          <w:rFonts w:ascii="宋体" w:hAnsi="宋体" w:hint="eastAsia"/>
          <w:sz w:val="24"/>
        </w:rPr>
        <w:t>万元，计算其招标服务费金额如下：</w:t>
      </w:r>
    </w:p>
    <w:p w:rsidR="00F20A7F" w:rsidRDefault="00D04399">
      <w:pPr>
        <w:spacing w:line="360" w:lineRule="auto"/>
        <w:ind w:left="900" w:hanging="480"/>
        <w:rPr>
          <w:rFonts w:ascii="宋体" w:hAnsi="宋体"/>
          <w:sz w:val="24"/>
        </w:rPr>
      </w:pPr>
      <w:r>
        <w:rPr>
          <w:rFonts w:ascii="宋体" w:hAnsi="宋体"/>
          <w:sz w:val="24"/>
        </w:rPr>
        <w:t xml:space="preserve">100 </w:t>
      </w:r>
      <w:r>
        <w:rPr>
          <w:rFonts w:ascii="宋体" w:hAnsi="宋体" w:hint="eastAsia"/>
          <w:sz w:val="24"/>
        </w:rPr>
        <w:t>万元</w:t>
      </w:r>
      <w:r>
        <w:rPr>
          <w:rFonts w:ascii="宋体" w:hAnsi="宋体"/>
          <w:sz w:val="24"/>
        </w:rPr>
        <w:t xml:space="preserve">×1.5%= 1.5 </w:t>
      </w:r>
      <w:r>
        <w:rPr>
          <w:rFonts w:ascii="宋体" w:hAnsi="宋体" w:hint="eastAsia"/>
          <w:sz w:val="24"/>
        </w:rPr>
        <w:t>万元</w:t>
      </w:r>
    </w:p>
    <w:p w:rsidR="00F20A7F" w:rsidRDefault="00D04399">
      <w:pPr>
        <w:spacing w:line="360" w:lineRule="auto"/>
        <w:ind w:left="900" w:hanging="480"/>
        <w:rPr>
          <w:rFonts w:ascii="宋体" w:hAnsi="宋体"/>
          <w:sz w:val="24"/>
        </w:rPr>
      </w:pPr>
      <w:r>
        <w:rPr>
          <w:rFonts w:ascii="宋体" w:hAnsi="宋体" w:hint="eastAsia"/>
          <w:sz w:val="24"/>
        </w:rPr>
        <w:t>（</w:t>
      </w:r>
      <w:r>
        <w:rPr>
          <w:rFonts w:ascii="宋体" w:hAnsi="宋体"/>
          <w:sz w:val="24"/>
        </w:rPr>
        <w:t>500- 100</w:t>
      </w:r>
      <w:r>
        <w:rPr>
          <w:rFonts w:ascii="宋体" w:hAnsi="宋体" w:hint="eastAsia"/>
          <w:sz w:val="24"/>
        </w:rPr>
        <w:t>）万元</w:t>
      </w:r>
      <w:r>
        <w:rPr>
          <w:rFonts w:ascii="宋体" w:hAnsi="宋体"/>
          <w:sz w:val="24"/>
        </w:rPr>
        <w:t>×1.1%= 4.4</w:t>
      </w:r>
      <w:r>
        <w:rPr>
          <w:rFonts w:ascii="宋体" w:hAnsi="宋体" w:hint="eastAsia"/>
          <w:sz w:val="24"/>
        </w:rPr>
        <w:t>万元</w:t>
      </w:r>
    </w:p>
    <w:p w:rsidR="00F20A7F" w:rsidRDefault="00D04399">
      <w:pPr>
        <w:spacing w:line="360" w:lineRule="auto"/>
        <w:ind w:left="900" w:hanging="480"/>
        <w:rPr>
          <w:rFonts w:ascii="宋体" w:hAnsi="宋体"/>
          <w:sz w:val="24"/>
        </w:rPr>
      </w:pPr>
      <w:r>
        <w:rPr>
          <w:rFonts w:ascii="宋体" w:hAnsi="宋体" w:hint="eastAsia"/>
          <w:sz w:val="24"/>
        </w:rPr>
        <w:t>（</w:t>
      </w:r>
      <w:r>
        <w:rPr>
          <w:rFonts w:ascii="宋体" w:hAnsi="宋体"/>
          <w:sz w:val="24"/>
        </w:rPr>
        <w:t>1000- 500</w:t>
      </w:r>
      <w:r>
        <w:rPr>
          <w:rFonts w:ascii="宋体" w:hAnsi="宋体" w:hint="eastAsia"/>
          <w:sz w:val="24"/>
        </w:rPr>
        <w:t>）万元</w:t>
      </w:r>
      <w:r>
        <w:rPr>
          <w:rFonts w:ascii="宋体" w:hAnsi="宋体"/>
          <w:sz w:val="24"/>
        </w:rPr>
        <w:t>×0.8%= 4</w:t>
      </w:r>
      <w:r>
        <w:rPr>
          <w:rFonts w:ascii="宋体" w:hAnsi="宋体" w:hint="eastAsia"/>
          <w:sz w:val="24"/>
        </w:rPr>
        <w:t>万元</w:t>
      </w:r>
    </w:p>
    <w:p w:rsidR="00F20A7F" w:rsidRDefault="00D04399">
      <w:pPr>
        <w:spacing w:line="360" w:lineRule="auto"/>
        <w:ind w:left="900" w:hanging="480"/>
        <w:rPr>
          <w:rFonts w:ascii="宋体" w:hAnsi="宋体"/>
          <w:sz w:val="24"/>
        </w:rPr>
      </w:pPr>
      <w:r>
        <w:rPr>
          <w:rFonts w:ascii="宋体" w:hAnsi="宋体" w:hint="eastAsia"/>
          <w:sz w:val="24"/>
        </w:rPr>
        <w:t>（</w:t>
      </w:r>
      <w:r>
        <w:rPr>
          <w:rFonts w:ascii="宋体" w:hAnsi="宋体"/>
          <w:sz w:val="24"/>
        </w:rPr>
        <w:t>5000-1000</w:t>
      </w:r>
      <w:r>
        <w:rPr>
          <w:rFonts w:ascii="宋体" w:hAnsi="宋体" w:hint="eastAsia"/>
          <w:sz w:val="24"/>
        </w:rPr>
        <w:t>）万元</w:t>
      </w:r>
      <w:r>
        <w:rPr>
          <w:rFonts w:ascii="宋体" w:hAnsi="宋体"/>
          <w:sz w:val="24"/>
        </w:rPr>
        <w:t>×0.5%= 20</w:t>
      </w:r>
      <w:r>
        <w:rPr>
          <w:rFonts w:ascii="宋体" w:hAnsi="宋体" w:hint="eastAsia"/>
          <w:sz w:val="24"/>
        </w:rPr>
        <w:t>万元</w:t>
      </w:r>
    </w:p>
    <w:p w:rsidR="00F20A7F" w:rsidRDefault="00D04399">
      <w:pPr>
        <w:spacing w:line="360" w:lineRule="auto"/>
        <w:ind w:left="900" w:hanging="480"/>
        <w:rPr>
          <w:rFonts w:ascii="宋体" w:hAnsi="宋体"/>
          <w:sz w:val="24"/>
        </w:rPr>
      </w:pPr>
      <w:r>
        <w:rPr>
          <w:rFonts w:ascii="宋体" w:hAnsi="宋体" w:hint="eastAsia"/>
          <w:sz w:val="24"/>
        </w:rPr>
        <w:t>（</w:t>
      </w:r>
      <w:r>
        <w:rPr>
          <w:rFonts w:ascii="宋体" w:hAnsi="宋体"/>
          <w:sz w:val="24"/>
        </w:rPr>
        <w:t>6000-5000</w:t>
      </w:r>
      <w:r>
        <w:rPr>
          <w:rFonts w:ascii="宋体" w:hAnsi="宋体" w:hint="eastAsia"/>
          <w:sz w:val="24"/>
        </w:rPr>
        <w:t>）万元</w:t>
      </w:r>
      <w:r>
        <w:rPr>
          <w:rFonts w:ascii="宋体" w:hAnsi="宋体"/>
          <w:sz w:val="24"/>
        </w:rPr>
        <w:t>×0.25%= 2.5</w:t>
      </w:r>
      <w:r>
        <w:rPr>
          <w:rFonts w:ascii="宋体" w:hAnsi="宋体" w:hint="eastAsia"/>
          <w:sz w:val="24"/>
        </w:rPr>
        <w:t>万元</w:t>
      </w:r>
    </w:p>
    <w:p w:rsidR="00F20A7F" w:rsidRDefault="00D04399">
      <w:pPr>
        <w:autoSpaceDE w:val="0"/>
        <w:autoSpaceDN w:val="0"/>
        <w:spacing w:line="360" w:lineRule="auto"/>
        <w:ind w:left="600" w:rightChars="134" w:right="281" w:hangingChars="250" w:hanging="600"/>
        <w:textAlignment w:val="bottom"/>
        <w:rPr>
          <w:rFonts w:ascii="宋体" w:hAnsi="宋体" w:cs="Arial"/>
          <w:sz w:val="24"/>
          <w:szCs w:val="24"/>
        </w:rPr>
      </w:pPr>
      <w:r>
        <w:rPr>
          <w:rFonts w:ascii="宋体" w:hAnsi="宋体" w:hint="eastAsia"/>
          <w:sz w:val="24"/>
        </w:rPr>
        <w:t>合计收费</w:t>
      </w:r>
      <w:r>
        <w:rPr>
          <w:rFonts w:ascii="宋体" w:hAnsi="宋体"/>
          <w:sz w:val="24"/>
        </w:rPr>
        <w:t>=1.5+4.4+4+20+2.5= 32.4</w:t>
      </w:r>
      <w:r>
        <w:rPr>
          <w:rFonts w:ascii="宋体" w:hAnsi="宋体" w:hint="eastAsia"/>
          <w:sz w:val="24"/>
        </w:rPr>
        <w:t>（万元）</w:t>
      </w:r>
    </w:p>
    <w:p w:rsidR="00F20A7F" w:rsidRDefault="00D04399">
      <w:pPr>
        <w:spacing w:line="360" w:lineRule="auto"/>
        <w:ind w:rightChars="134" w:right="281"/>
        <w:rPr>
          <w:rFonts w:ascii="宋体" w:hAnsi="宋体" w:cs="Arial"/>
          <w:sz w:val="24"/>
          <w:szCs w:val="24"/>
        </w:rPr>
      </w:pPr>
      <w:r>
        <w:rPr>
          <w:rFonts w:ascii="宋体" w:hAnsi="宋体" w:cs="Arial"/>
          <w:sz w:val="24"/>
          <w:szCs w:val="24"/>
        </w:rPr>
        <w:t>24</w:t>
      </w:r>
      <w:r>
        <w:rPr>
          <w:rFonts w:ascii="宋体" w:hAnsi="宋体" w:cs="Arial" w:hint="eastAsia"/>
          <w:sz w:val="24"/>
          <w:szCs w:val="24"/>
        </w:rPr>
        <w:t>.2 成交服务费可采用现金、支票、电汇或银行汇票等形式。</w:t>
      </w:r>
    </w:p>
    <w:p w:rsidR="00F20A7F" w:rsidRDefault="00D04399">
      <w:pPr>
        <w:spacing w:line="360" w:lineRule="auto"/>
        <w:ind w:rightChars="134" w:right="281"/>
        <w:rPr>
          <w:rFonts w:ascii="宋体" w:hAnsi="宋体" w:cs="Arial"/>
          <w:sz w:val="24"/>
          <w:szCs w:val="24"/>
        </w:rPr>
      </w:pPr>
      <w:r>
        <w:rPr>
          <w:rFonts w:ascii="宋体" w:hAnsi="宋体" w:cs="Arial"/>
          <w:sz w:val="24"/>
          <w:szCs w:val="24"/>
        </w:rPr>
        <w:t>24</w:t>
      </w:r>
      <w:r>
        <w:rPr>
          <w:rFonts w:ascii="宋体" w:hAnsi="宋体" w:cs="Arial" w:hint="eastAsia"/>
          <w:sz w:val="24"/>
          <w:szCs w:val="24"/>
        </w:rPr>
        <w:t>.3在磋商时，供应商应提供成交服务费承诺书，未提供者按无效响应处理。</w:t>
      </w:r>
    </w:p>
    <w:p w:rsidR="00F20A7F" w:rsidRDefault="00D04399">
      <w:pPr>
        <w:pStyle w:val="20"/>
        <w:rPr>
          <w:rFonts w:ascii="宋体" w:hAnsi="宋体"/>
        </w:rPr>
      </w:pPr>
      <w:bookmarkStart w:id="107" w:name="_Toc4009611"/>
      <w:bookmarkStart w:id="108" w:name="_Toc149852376"/>
      <w:r>
        <w:rPr>
          <w:rFonts w:ascii="宋体" w:hAnsi="宋体" w:hint="eastAsia"/>
        </w:rPr>
        <w:t>七、签订合同</w:t>
      </w:r>
      <w:bookmarkEnd w:id="107"/>
      <w:bookmarkEnd w:id="108"/>
    </w:p>
    <w:p w:rsidR="00F20A7F" w:rsidRDefault="00D04399">
      <w:pPr>
        <w:pStyle w:val="30"/>
        <w:rPr>
          <w:rFonts w:ascii="宋体" w:hAnsi="宋体"/>
        </w:rPr>
      </w:pPr>
      <w:bookmarkStart w:id="109" w:name="_Toc4009612"/>
      <w:bookmarkStart w:id="110" w:name="_Toc149852377"/>
      <w:r>
        <w:rPr>
          <w:rFonts w:ascii="宋体" w:hAnsi="宋体" w:hint="eastAsia"/>
        </w:rPr>
        <w:t>2</w:t>
      </w:r>
      <w:r>
        <w:rPr>
          <w:rFonts w:ascii="宋体" w:hAnsi="宋体"/>
        </w:rPr>
        <w:t>5</w:t>
      </w:r>
      <w:r>
        <w:rPr>
          <w:rFonts w:ascii="宋体" w:hAnsi="宋体" w:hint="eastAsia"/>
        </w:rPr>
        <w:t>.</w:t>
      </w:r>
      <w:r>
        <w:rPr>
          <w:rFonts w:ascii="宋体" w:hAnsi="宋体" w:hint="eastAsia"/>
        </w:rPr>
        <w:tab/>
        <w:t>签订合同</w:t>
      </w:r>
      <w:bookmarkEnd w:id="109"/>
      <w:bookmarkEnd w:id="110"/>
    </w:p>
    <w:p w:rsidR="00F20A7F" w:rsidRDefault="00D04399">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w:t>
      </w:r>
      <w:r>
        <w:rPr>
          <w:rFonts w:ascii="宋体" w:hAnsi="宋体" w:cs="Arial" w:hint="eastAsia"/>
          <w:sz w:val="24"/>
          <w:szCs w:val="24"/>
        </w:rPr>
        <w:lastRenderedPageBreak/>
        <w:t>采购金额、采购数量、技术和服务要求等实质性内容的协议。</w:t>
      </w:r>
    </w:p>
    <w:p w:rsidR="00F20A7F" w:rsidRDefault="00D04399">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.2磋商文件、成交供应商的响应文件及其澄清文件等，均为签订合同的依据。</w:t>
      </w:r>
    </w:p>
    <w:p w:rsidR="00F20A7F" w:rsidRDefault="00D04399">
      <w:pPr>
        <w:pStyle w:val="20"/>
        <w:rPr>
          <w:rFonts w:ascii="宋体" w:hAnsi="宋体"/>
        </w:rPr>
      </w:pPr>
      <w:bookmarkStart w:id="111" w:name="_Toc4009615"/>
      <w:bookmarkStart w:id="112" w:name="_Toc118216284"/>
      <w:bookmarkStart w:id="113" w:name="_Toc149852378"/>
      <w:r>
        <w:rPr>
          <w:rFonts w:ascii="宋体" w:hAnsi="宋体" w:hint="eastAsia"/>
        </w:rPr>
        <w:t>八、质疑</w:t>
      </w:r>
      <w:bookmarkEnd w:id="111"/>
      <w:bookmarkEnd w:id="112"/>
      <w:bookmarkEnd w:id="113"/>
    </w:p>
    <w:p w:rsidR="00F20A7F" w:rsidRDefault="00D04399">
      <w:pPr>
        <w:pStyle w:val="30"/>
        <w:rPr>
          <w:rFonts w:ascii="宋体" w:hAnsi="宋体"/>
        </w:rPr>
      </w:pPr>
      <w:bookmarkStart w:id="114" w:name="_Toc118216285"/>
      <w:bookmarkStart w:id="115" w:name="_Toc4009616"/>
      <w:bookmarkStart w:id="116" w:name="_Toc149852379"/>
      <w:r>
        <w:rPr>
          <w:rFonts w:ascii="宋体" w:hAnsi="宋体"/>
        </w:rPr>
        <w:t>26</w:t>
      </w:r>
      <w:r>
        <w:rPr>
          <w:rFonts w:ascii="宋体" w:hAnsi="宋体" w:hint="eastAsia"/>
        </w:rPr>
        <w:t>.质疑</w:t>
      </w:r>
      <w:bookmarkEnd w:id="114"/>
      <w:bookmarkEnd w:id="115"/>
      <w:bookmarkEnd w:id="116"/>
    </w:p>
    <w:p w:rsidR="00F20A7F" w:rsidRDefault="00D04399">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6</w:t>
      </w:r>
      <w:r>
        <w:rPr>
          <w:rFonts w:ascii="宋体" w:hAnsi="宋体" w:cs="Arial" w:hint="eastAsia"/>
          <w:sz w:val="24"/>
          <w:szCs w:val="24"/>
        </w:rPr>
        <w:t>.1 供应商认为采购文件、采购过程、成交结果使自己的权益受到损害的，可以在知道或者应知其权益受到损害之日起7个工作日内，以书面形式向采购代理机构（具体联系方式见投标邀请）提出质疑（针对同一招标程序环节的质疑，供应商应在法定质疑期内一次性提出）。应知其权益受到损害之日，是指：</w:t>
      </w:r>
    </w:p>
    <w:p w:rsidR="00F20A7F" w:rsidRDefault="00D04399">
      <w:pPr>
        <w:spacing w:line="360" w:lineRule="auto"/>
        <w:rPr>
          <w:rFonts w:ascii="宋体" w:hAnsi="宋体" w:cs="Arial"/>
          <w:sz w:val="24"/>
          <w:szCs w:val="24"/>
        </w:rPr>
      </w:pPr>
      <w:r>
        <w:rPr>
          <w:rFonts w:ascii="宋体" w:hAnsi="宋体" w:cs="Arial" w:hint="eastAsia"/>
          <w:sz w:val="24"/>
          <w:szCs w:val="24"/>
        </w:rPr>
        <w:t>（1）对可以质疑的采购文件提出质疑的，为按要求购买并收到采购文件之日；</w:t>
      </w:r>
    </w:p>
    <w:p w:rsidR="00F20A7F" w:rsidRDefault="00D04399">
      <w:pPr>
        <w:spacing w:line="360" w:lineRule="auto"/>
        <w:rPr>
          <w:rFonts w:ascii="宋体" w:hAnsi="宋体" w:cs="Arial"/>
          <w:sz w:val="24"/>
          <w:szCs w:val="24"/>
        </w:rPr>
      </w:pPr>
      <w:r>
        <w:rPr>
          <w:rFonts w:ascii="宋体" w:hAnsi="宋体" w:cs="Arial" w:hint="eastAsia"/>
          <w:sz w:val="24"/>
          <w:szCs w:val="24"/>
        </w:rPr>
        <w:t>（2）对采购过程提出质疑的，为各招标程序环节结束之日；</w:t>
      </w:r>
    </w:p>
    <w:p w:rsidR="00F20A7F" w:rsidRDefault="00D04399">
      <w:pPr>
        <w:spacing w:line="360" w:lineRule="auto"/>
        <w:rPr>
          <w:rFonts w:ascii="宋体" w:hAnsi="宋体" w:cs="Arial"/>
          <w:sz w:val="24"/>
          <w:szCs w:val="24"/>
        </w:rPr>
      </w:pPr>
      <w:r>
        <w:rPr>
          <w:rFonts w:ascii="宋体" w:hAnsi="宋体" w:cs="Arial" w:hint="eastAsia"/>
          <w:sz w:val="24"/>
          <w:szCs w:val="24"/>
        </w:rPr>
        <w:t>（3）对成交结果提出质疑的，为成交结果公告期限届满之日。</w:t>
      </w:r>
    </w:p>
    <w:p w:rsidR="00F20A7F" w:rsidRDefault="00D04399">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6</w:t>
      </w:r>
      <w:r>
        <w:rPr>
          <w:rFonts w:ascii="宋体" w:hAnsi="宋体" w:cs="Arial" w:hint="eastAsia"/>
          <w:sz w:val="24"/>
          <w:szCs w:val="24"/>
        </w:rPr>
        <w:t>.2提出质疑的供应商应当是参与所质疑项目招标活动的供应商。潜在供应商已按要求购买采购文件的，可以按规定对采购文件提出质疑。</w:t>
      </w:r>
    </w:p>
    <w:p w:rsidR="00F20A7F" w:rsidRDefault="00D04399">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6</w:t>
      </w:r>
      <w:r>
        <w:rPr>
          <w:rFonts w:ascii="宋体" w:hAnsi="宋体" w:cs="Arial" w:hint="eastAsia"/>
          <w:sz w:val="24"/>
          <w:szCs w:val="24"/>
        </w:rPr>
        <w:t>.3供应商提出质疑应当提交质疑函和必要的证明材料，质疑函应当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rsidR="00F20A7F" w:rsidRDefault="00D04399">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6</w:t>
      </w:r>
      <w:r>
        <w:rPr>
          <w:rFonts w:ascii="宋体" w:hAnsi="宋体" w:cs="Arial" w:hint="eastAsia"/>
          <w:sz w:val="24"/>
          <w:szCs w:val="24"/>
        </w:rPr>
        <w:t>.4质疑函应采用政府采购供应商质疑函范本格式，应当采用包括下列内容：</w:t>
      </w:r>
    </w:p>
    <w:p w:rsidR="00F20A7F" w:rsidRDefault="00D04399">
      <w:pPr>
        <w:spacing w:line="360" w:lineRule="auto"/>
        <w:rPr>
          <w:rFonts w:ascii="宋体" w:hAnsi="宋体" w:cs="Arial"/>
          <w:sz w:val="24"/>
          <w:szCs w:val="24"/>
        </w:rPr>
      </w:pPr>
      <w:r>
        <w:rPr>
          <w:rFonts w:ascii="宋体" w:hAnsi="宋体" w:cs="Arial" w:hint="eastAsia"/>
          <w:sz w:val="24"/>
          <w:szCs w:val="24"/>
        </w:rPr>
        <w:t>（1）供应商的姓名或者名称、地址、邮编、联系人及联系电话；</w:t>
      </w:r>
    </w:p>
    <w:p w:rsidR="00F20A7F" w:rsidRDefault="00D04399">
      <w:pPr>
        <w:spacing w:line="360" w:lineRule="auto"/>
        <w:rPr>
          <w:rFonts w:ascii="宋体" w:hAnsi="宋体" w:cs="Arial"/>
          <w:sz w:val="24"/>
          <w:szCs w:val="24"/>
        </w:rPr>
      </w:pPr>
      <w:r>
        <w:rPr>
          <w:rFonts w:ascii="宋体" w:hAnsi="宋体" w:cs="Arial" w:hint="eastAsia"/>
          <w:sz w:val="24"/>
          <w:szCs w:val="24"/>
        </w:rPr>
        <w:t>（2）质疑项目的名称、编号；</w:t>
      </w:r>
    </w:p>
    <w:p w:rsidR="00F20A7F" w:rsidRDefault="00D04399">
      <w:pPr>
        <w:spacing w:line="360" w:lineRule="auto"/>
        <w:rPr>
          <w:rFonts w:ascii="宋体" w:hAnsi="宋体" w:cs="Arial"/>
          <w:sz w:val="24"/>
          <w:szCs w:val="24"/>
        </w:rPr>
      </w:pPr>
      <w:r>
        <w:rPr>
          <w:rFonts w:ascii="宋体" w:hAnsi="宋体" w:cs="Arial" w:hint="eastAsia"/>
          <w:sz w:val="24"/>
          <w:szCs w:val="24"/>
        </w:rPr>
        <w:t>（3）具体、明确的质疑事项和与质疑事项相关的请求；</w:t>
      </w:r>
    </w:p>
    <w:p w:rsidR="00F20A7F" w:rsidRDefault="00D04399">
      <w:pPr>
        <w:spacing w:line="360" w:lineRule="auto"/>
        <w:rPr>
          <w:rFonts w:ascii="宋体" w:hAnsi="宋体" w:cs="Arial"/>
          <w:sz w:val="24"/>
          <w:szCs w:val="24"/>
        </w:rPr>
      </w:pPr>
      <w:r>
        <w:rPr>
          <w:rFonts w:ascii="宋体" w:hAnsi="宋体" w:cs="Arial" w:hint="eastAsia"/>
          <w:sz w:val="24"/>
          <w:szCs w:val="24"/>
        </w:rPr>
        <w:t>（4）事实依据；</w:t>
      </w:r>
    </w:p>
    <w:p w:rsidR="00F20A7F" w:rsidRDefault="00D04399">
      <w:pPr>
        <w:spacing w:line="360" w:lineRule="auto"/>
        <w:rPr>
          <w:rFonts w:ascii="宋体" w:hAnsi="宋体" w:cs="Arial"/>
          <w:sz w:val="24"/>
          <w:szCs w:val="24"/>
        </w:rPr>
      </w:pPr>
      <w:r>
        <w:rPr>
          <w:rFonts w:ascii="宋体" w:hAnsi="宋体" w:cs="Arial" w:hint="eastAsia"/>
          <w:sz w:val="24"/>
          <w:szCs w:val="24"/>
        </w:rPr>
        <w:t>（5）必要的法律依据；</w:t>
      </w:r>
    </w:p>
    <w:p w:rsidR="00F20A7F" w:rsidRDefault="00D04399">
      <w:pPr>
        <w:spacing w:line="360" w:lineRule="auto"/>
        <w:rPr>
          <w:rFonts w:ascii="宋体" w:hAnsi="宋体" w:cs="Arial"/>
          <w:sz w:val="24"/>
          <w:szCs w:val="24"/>
        </w:rPr>
      </w:pPr>
      <w:r>
        <w:rPr>
          <w:rFonts w:ascii="宋体" w:hAnsi="宋体" w:cs="Arial" w:hint="eastAsia"/>
          <w:sz w:val="24"/>
          <w:szCs w:val="24"/>
        </w:rPr>
        <w:t>（6）提出质疑的日期。</w:t>
      </w:r>
    </w:p>
    <w:p w:rsidR="00F20A7F" w:rsidRDefault="00D04399">
      <w:pPr>
        <w:pStyle w:val="20"/>
        <w:rPr>
          <w:rFonts w:ascii="宋体" w:hAnsi="宋体"/>
        </w:rPr>
      </w:pPr>
      <w:bookmarkStart w:id="117" w:name="_Toc118216286"/>
      <w:bookmarkStart w:id="118" w:name="_Toc149852380"/>
      <w:r>
        <w:rPr>
          <w:rFonts w:ascii="宋体" w:hAnsi="宋体" w:hint="eastAsia"/>
        </w:rPr>
        <w:lastRenderedPageBreak/>
        <w:t>九、其它</w:t>
      </w:r>
      <w:bookmarkEnd w:id="117"/>
      <w:bookmarkEnd w:id="118"/>
    </w:p>
    <w:p w:rsidR="00F20A7F" w:rsidRDefault="00D04399">
      <w:pPr>
        <w:spacing w:line="360" w:lineRule="auto"/>
        <w:jc w:val="left"/>
        <w:rPr>
          <w:rFonts w:ascii="宋体" w:hAnsi="宋体"/>
          <w:sz w:val="24"/>
        </w:rPr>
      </w:pPr>
      <w:r>
        <w:rPr>
          <w:rFonts w:ascii="宋体" w:hAnsi="宋体"/>
          <w:sz w:val="24"/>
        </w:rPr>
        <w:t>27</w:t>
      </w:r>
      <w:r>
        <w:rPr>
          <w:rFonts w:ascii="宋体" w:hAnsi="宋体" w:hint="eastAsia"/>
          <w:sz w:val="24"/>
        </w:rPr>
        <w:t xml:space="preserve"> 如果被推荐的成交候选人被认为在本次采购过程的竞争中有腐败和欺诈行为，则被拒绝授予合同。</w:t>
      </w:r>
    </w:p>
    <w:p w:rsidR="00F20A7F" w:rsidRDefault="00D04399">
      <w:pPr>
        <w:spacing w:line="360" w:lineRule="auto"/>
        <w:rPr>
          <w:rFonts w:ascii="宋体" w:hAnsi="宋体"/>
          <w:sz w:val="24"/>
        </w:rPr>
      </w:pPr>
      <w:r>
        <w:rPr>
          <w:rFonts w:ascii="宋体" w:hAnsi="宋体"/>
          <w:sz w:val="24"/>
        </w:rPr>
        <w:t>27</w:t>
      </w:r>
      <w:r>
        <w:rPr>
          <w:rFonts w:ascii="宋体" w:hAnsi="宋体" w:hint="eastAsia"/>
          <w:sz w:val="24"/>
        </w:rPr>
        <w:t>.1 “腐败行为”是指通过提供、给予、接受、索取任何有价值的东西来影响采购人在采购过程中或合同实施过程中的行为；</w:t>
      </w:r>
    </w:p>
    <w:p w:rsidR="00F20A7F" w:rsidRDefault="00D04399">
      <w:pPr>
        <w:spacing w:line="360" w:lineRule="auto"/>
        <w:jc w:val="left"/>
        <w:rPr>
          <w:rFonts w:ascii="宋体" w:hAnsi="宋体"/>
          <w:sz w:val="24"/>
        </w:rPr>
      </w:pPr>
      <w:r>
        <w:rPr>
          <w:rFonts w:ascii="宋体" w:hAnsi="宋体"/>
          <w:sz w:val="24"/>
        </w:rPr>
        <w:t>27</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rsidR="00F20A7F" w:rsidRDefault="00D04399">
      <w:pPr>
        <w:spacing w:line="360" w:lineRule="auto"/>
        <w:rPr>
          <w:rFonts w:ascii="宋体" w:hAnsi="宋体"/>
          <w:sz w:val="24"/>
        </w:rPr>
        <w:sectPr w:rsidR="00F20A7F">
          <w:footerReference w:type="default" r:id="rId18"/>
          <w:headerReference w:type="first" r:id="rId19"/>
          <w:pgSz w:w="11907" w:h="16840"/>
          <w:pgMar w:top="1440" w:right="1800" w:bottom="1440" w:left="1800" w:header="851" w:footer="851" w:gutter="0"/>
          <w:cols w:space="720"/>
          <w:docGrid w:linePitch="462"/>
        </w:sectPr>
      </w:pPr>
      <w:r>
        <w:rPr>
          <w:rFonts w:ascii="宋体" w:hAnsi="宋体"/>
          <w:sz w:val="24"/>
        </w:rPr>
        <w:t>28</w:t>
      </w:r>
      <w:r>
        <w:rPr>
          <w:rFonts w:ascii="宋体" w:hAnsi="宋体" w:hint="eastAsia"/>
          <w:sz w:val="24"/>
        </w:rPr>
        <w:t xml:space="preserve"> 本磋商文件的解释权属于采购人及采购代理机构。</w:t>
      </w:r>
    </w:p>
    <w:p w:rsidR="00F20A7F" w:rsidRDefault="00D04399">
      <w:pPr>
        <w:pStyle w:val="1"/>
        <w:numPr>
          <w:ilvl w:val="0"/>
          <w:numId w:val="0"/>
        </w:numPr>
        <w:spacing w:before="0" w:after="0" w:line="360" w:lineRule="auto"/>
        <w:ind w:left="180"/>
        <w:rPr>
          <w:rFonts w:ascii="宋体" w:hAnsi="宋体"/>
          <w:sz w:val="32"/>
          <w:szCs w:val="32"/>
        </w:rPr>
      </w:pPr>
      <w:bookmarkStart w:id="119" w:name="_Toc4009617"/>
      <w:bookmarkStart w:id="120" w:name="_Toc149852381"/>
      <w:bookmarkStart w:id="121" w:name="_Toc4009618"/>
      <w:r>
        <w:rPr>
          <w:rFonts w:ascii="宋体" w:hAnsi="宋体" w:hint="eastAsia"/>
          <w:sz w:val="32"/>
          <w:szCs w:val="32"/>
        </w:rPr>
        <w:lastRenderedPageBreak/>
        <w:t>第四章  项目需求</w:t>
      </w:r>
      <w:bookmarkEnd w:id="119"/>
      <w:bookmarkEnd w:id="120"/>
    </w:p>
    <w:p w:rsidR="00F20A7F" w:rsidRDefault="00D04399">
      <w:pPr>
        <w:spacing w:line="360" w:lineRule="auto"/>
        <w:ind w:firstLineChars="200" w:firstLine="480"/>
        <w:rPr>
          <w:sz w:val="24"/>
        </w:rPr>
      </w:pPr>
      <w:r>
        <w:rPr>
          <w:rFonts w:hint="eastAsia"/>
          <w:sz w:val="24"/>
        </w:rPr>
        <w:t>为贯彻落实《中共中央国务院关于实现巩固拓展脱贫攻坚成果同乡村振兴有效衔接的意见》《中共中央国务院关于全面深化新时代教师队伍建设改革的意见》和教育部等六部门《关于加强新时代乡村教师队伍建设的意见》，满足乡村教师对能力和学历提升的需求，探索非学历培训与学历教育融合创新的人才培养模式，助力新时代高素质专业化乡村教师队伍建设，教育部组织实施了“乡村教师学历提升计划”，项目依托国家开放大学开展。为进一步做好项目培训工作，就乡村教师学历提升计划定制培训项目进行竞争性磋商采购。</w:t>
      </w:r>
    </w:p>
    <w:p w:rsidR="00F20A7F" w:rsidRDefault="00D04399">
      <w:pPr>
        <w:pStyle w:val="20"/>
        <w:spacing w:before="0" w:after="0" w:line="360" w:lineRule="auto"/>
        <w:jc w:val="left"/>
        <w:rPr>
          <w:rFonts w:ascii="宋体" w:hAnsi="宋体"/>
        </w:rPr>
      </w:pPr>
      <w:bookmarkStart w:id="122" w:name="_Toc149852382"/>
      <w:bookmarkStart w:id="123" w:name="_Toc126314277"/>
      <w:bookmarkStart w:id="124" w:name="_Toc126314360"/>
      <w:bookmarkStart w:id="125" w:name="_Toc126491415"/>
      <w:r>
        <w:rPr>
          <w:rFonts w:ascii="宋体" w:hAnsi="宋体" w:hint="eastAsia"/>
        </w:rPr>
        <w:t>一、项目基本情况</w:t>
      </w:r>
      <w:bookmarkEnd w:id="122"/>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1.培训对象：乡村教师学历提升计划2023年度、2024年度学生。</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2.服务方式：根据采购人项目教育教学设计和需求，采用线上线下相结合的定制培训方式进行。线上培训总计不少于400人次且不少于32学时/人次；线下培训总计不少于150人次且总时长不少于5天。</w:t>
      </w:r>
    </w:p>
    <w:p w:rsidR="00F20A7F" w:rsidRDefault="00D04399" w:rsidP="0026265E">
      <w:pPr>
        <w:pStyle w:val="20"/>
        <w:spacing w:before="0" w:after="0" w:line="480" w:lineRule="auto"/>
        <w:jc w:val="left"/>
        <w:rPr>
          <w:rFonts w:ascii="宋体" w:hAnsi="宋体"/>
        </w:rPr>
      </w:pPr>
      <w:bookmarkStart w:id="126" w:name="_Toc149852383"/>
      <w:bookmarkStart w:id="127" w:name="_GoBack"/>
      <w:r>
        <w:rPr>
          <w:rFonts w:ascii="宋体" w:hAnsi="宋体" w:hint="eastAsia"/>
        </w:rPr>
        <w:t>二、服务内容</w:t>
      </w:r>
      <w:bookmarkEnd w:id="126"/>
    </w:p>
    <w:bookmarkEnd w:id="127"/>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本项目采用定制培训，根据采购人项目教育教学设计和需求，采用线上线下相结合的定制培训方式，以问题为导向，量身制订培训方案。一方面深刻理解教育部和国家开放大学对“乡村教师学历提升计划”的项目要求、特征、定制培训需求；另一方面，深入调研项目岗位和个人培训需求，多维度综合分析，聚焦凝练，力求内容设置既体现科学性和系统性，又满足针对性和有效性。</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1.培训方式</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充分利用线上线下相结合的培训优势，切实保障学习效果。线下培训，通过专题讲座、主题研讨、案例分析、观摩实践、任务驱动、读书沙龙等方式，为学生提供实用、适用的培训内容，促进乡村教师形成良好的师德修养，提升其学科教学、班级管理、专业发展、数字化和信息技术等能力水平。线上培训，一方面在线培训平台应</w:t>
      </w:r>
      <w:r w:rsidRPr="00D04399">
        <w:rPr>
          <w:rFonts w:ascii="宋体" w:hAnsi="宋体" w:cs="黑体" w:hint="eastAsia"/>
          <w:sz w:val="24"/>
          <w:szCs w:val="24"/>
        </w:rPr>
        <w:t>同时满足手机端和电脑端</w:t>
      </w:r>
      <w:r>
        <w:rPr>
          <w:rFonts w:ascii="宋体" w:hAnsi="宋体" w:cs="黑体" w:hint="eastAsia"/>
          <w:sz w:val="24"/>
          <w:szCs w:val="24"/>
        </w:rPr>
        <w:t>学习与管理需要，具备足够高的承载量和稳定性，具备用户管理、培训管理、资源管理、系统管理、统计分析等功能，满足千人同时在线学习，有专门信息安全保障管理措施，有过程监管与舆情监控。另一方面应充分体现“互联网+”优势，能够通过线上工作坊等方式，构建网络空间环境下的教师学习共同体。</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lastRenderedPageBreak/>
        <w:t>2.培训费用</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中标人负责培训实施环节的学生住宿费、餐费、场地费、学习资料费、线上教学支持服务费以及培训期间授课专家酬金、差旅费；负责工作人员差旅、食宿等支持服务实施环节产生的相关费用，培训学生在本项目培训期间所产生的差旅费回原单位报销。</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3.培训服务期限：2025年12月30日前完成。</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4.学习测评</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培训须包含过程性评价与总结性评价。须对学生出勤、课堂交流和作业提交等情况全程记录，便于对学生进行管理和评价。</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5.培训实施</w:t>
      </w:r>
    </w:p>
    <w:p w:rsidR="00F20A7F" w:rsidRDefault="00D04399">
      <w:pPr>
        <w:widowControl/>
        <w:spacing w:line="360" w:lineRule="auto"/>
        <w:ind w:firstLineChars="200" w:firstLine="480"/>
        <w:rPr>
          <w:rFonts w:ascii="宋体" w:hAnsi="宋体" w:cs="黑体"/>
          <w:sz w:val="24"/>
          <w:szCs w:val="24"/>
        </w:rPr>
      </w:pPr>
      <w:r>
        <w:rPr>
          <w:rFonts w:ascii="宋体" w:hAnsi="宋体" w:cs="黑体" w:hint="eastAsia"/>
          <w:sz w:val="24"/>
          <w:szCs w:val="24"/>
        </w:rPr>
        <w:t>培训正式启动前中标人根据采购人的需求提供项目实施方案等相关资料，获得采购人同意后正式启动培训工作。组建项目实施小组，明确各角色工作职责与任务，统筹安排培训期间的组织、服务、协调与落实工作。聘请授课专家，落实线上教学、技术支持服务和线下教学举办地和场所服务、学员和师资的住宿餐饮服务等，做好师资交通服务，根据最新要求落实疫情防控措施要求。根据研修目标要求，做好学员分组、班级管理、答疑辅导、作业考核、工作坊设计实施、跟踪反馈、项目总结、成果展示和媒体宣传等工作。根据课程安排，按期推出新媒体宣传，通过微信、微博、视频号、头条号等新媒体手段，开展针对性宣传，培训结束后安排一期对培训的回顾。全程跟踪培训，以专业团队和专业视角形成专业的培训分析报告，重在总结过程、提炼特色和亮点，提出问题和建议。培训结束后一个月内中标人向采购人提供完整的培训文档资料，须包括：实施方案、培训手册、培训总结、学生花名册、学生考勤表、集体照片、课程安排表、满意度调查表、课程资料、视频图像资料等。</w:t>
      </w:r>
    </w:p>
    <w:p w:rsidR="00F20A7F" w:rsidRDefault="00D04399" w:rsidP="0026265E">
      <w:pPr>
        <w:pStyle w:val="20"/>
        <w:spacing w:before="0" w:after="0" w:line="480" w:lineRule="auto"/>
        <w:jc w:val="left"/>
        <w:rPr>
          <w:rFonts w:ascii="宋体" w:hAnsi="宋体"/>
        </w:rPr>
      </w:pPr>
      <w:bookmarkStart w:id="128" w:name="_Toc149852384"/>
      <w:r>
        <w:rPr>
          <w:rFonts w:ascii="宋体" w:hAnsi="宋体" w:hint="eastAsia"/>
        </w:rPr>
        <w:t>三、其他要求</w:t>
      </w:r>
      <w:bookmarkEnd w:id="128"/>
    </w:p>
    <w:p w:rsidR="002B57E8" w:rsidRDefault="002B57E8" w:rsidP="002B57E8">
      <w:pPr>
        <w:widowControl/>
        <w:spacing w:line="360" w:lineRule="auto"/>
        <w:ind w:firstLineChars="200" w:firstLine="480"/>
        <w:rPr>
          <w:rFonts w:ascii="宋体" w:hAnsi="宋体" w:cs="黑体"/>
          <w:sz w:val="24"/>
          <w:szCs w:val="24"/>
        </w:rPr>
      </w:pPr>
      <w:r>
        <w:rPr>
          <w:rFonts w:ascii="宋体" w:hAnsi="宋体" w:cs="黑体" w:hint="eastAsia"/>
          <w:sz w:val="24"/>
          <w:szCs w:val="24"/>
        </w:rPr>
        <w:t>1.投标人具有ISO9001质量管理体系认证证书</w:t>
      </w:r>
    </w:p>
    <w:p w:rsidR="002B57E8" w:rsidRDefault="0026265E" w:rsidP="002B57E8">
      <w:pPr>
        <w:widowControl/>
        <w:spacing w:line="360" w:lineRule="auto"/>
        <w:ind w:firstLineChars="200" w:firstLine="480"/>
        <w:rPr>
          <w:rFonts w:ascii="宋体" w:hAnsi="宋体" w:cs="黑体"/>
          <w:sz w:val="24"/>
          <w:szCs w:val="24"/>
        </w:rPr>
      </w:pPr>
      <w:r>
        <w:rPr>
          <w:rFonts w:ascii="宋体" w:hAnsi="宋体" w:cs="黑体"/>
          <w:sz w:val="24"/>
          <w:szCs w:val="24"/>
        </w:rPr>
        <w:t>2</w:t>
      </w:r>
      <w:r w:rsidR="002B57E8">
        <w:rPr>
          <w:rFonts w:ascii="宋体" w:hAnsi="宋体" w:cs="黑体" w:hint="eastAsia"/>
          <w:sz w:val="24"/>
          <w:szCs w:val="24"/>
        </w:rPr>
        <w:t>.组织管理、教学与食宿条件、经费预算等安排合理，能较好保证培训的顺利开展。</w:t>
      </w:r>
    </w:p>
    <w:p w:rsidR="002B57E8" w:rsidRDefault="0026265E" w:rsidP="002B57E8">
      <w:pPr>
        <w:widowControl/>
        <w:spacing w:line="360" w:lineRule="auto"/>
        <w:ind w:firstLineChars="200" w:firstLine="480"/>
        <w:rPr>
          <w:rFonts w:ascii="宋体" w:hAnsi="宋体" w:cs="黑体"/>
          <w:sz w:val="24"/>
          <w:szCs w:val="24"/>
        </w:rPr>
      </w:pPr>
      <w:r>
        <w:rPr>
          <w:rFonts w:ascii="宋体" w:hAnsi="宋体" w:cs="黑体"/>
          <w:sz w:val="24"/>
          <w:szCs w:val="24"/>
        </w:rPr>
        <w:t>3</w:t>
      </w:r>
      <w:r w:rsidR="002B57E8">
        <w:rPr>
          <w:rFonts w:ascii="宋体" w:hAnsi="宋体" w:cs="黑体" w:hint="eastAsia"/>
          <w:sz w:val="24"/>
          <w:szCs w:val="24"/>
        </w:rPr>
        <w:t>.培训场所设备、教学、食宿及医疗保卫条件良好。</w:t>
      </w:r>
    </w:p>
    <w:p w:rsidR="002B57E8" w:rsidRDefault="0026265E" w:rsidP="002B57E8">
      <w:pPr>
        <w:widowControl/>
        <w:spacing w:line="360" w:lineRule="auto"/>
        <w:ind w:firstLineChars="200" w:firstLine="480"/>
        <w:rPr>
          <w:rFonts w:ascii="宋体" w:hAnsi="宋体" w:cs="黑体"/>
          <w:sz w:val="24"/>
          <w:szCs w:val="24"/>
        </w:rPr>
      </w:pPr>
      <w:r>
        <w:rPr>
          <w:rFonts w:ascii="宋体" w:hAnsi="宋体" w:cs="黑体"/>
          <w:sz w:val="24"/>
          <w:szCs w:val="24"/>
        </w:rPr>
        <w:lastRenderedPageBreak/>
        <w:t>4</w:t>
      </w:r>
      <w:r w:rsidR="002B57E8">
        <w:rPr>
          <w:rFonts w:ascii="宋体" w:hAnsi="宋体" w:cs="黑体" w:hint="eastAsia"/>
          <w:sz w:val="24"/>
          <w:szCs w:val="24"/>
        </w:rPr>
        <w:t>.具备突发事件应急处理能力，能根据项目实际进展情况配合项目方做好各项实施保障工作。</w:t>
      </w:r>
    </w:p>
    <w:p w:rsidR="00F20A7F" w:rsidRPr="002B57E8" w:rsidRDefault="00F20A7F">
      <w:pPr>
        <w:widowControl/>
        <w:spacing w:line="360" w:lineRule="auto"/>
        <w:ind w:firstLineChars="200" w:firstLine="480"/>
        <w:rPr>
          <w:rFonts w:ascii="宋体" w:hAnsi="宋体" w:cs="黑体"/>
          <w:sz w:val="24"/>
          <w:szCs w:val="24"/>
        </w:rPr>
      </w:pPr>
    </w:p>
    <w:p w:rsidR="00F20A7F" w:rsidRDefault="00D04399">
      <w:pPr>
        <w:widowControl/>
        <w:jc w:val="left"/>
        <w:rPr>
          <w:rFonts w:ascii="宋体" w:hAnsi="宋体"/>
          <w:b/>
          <w:kern w:val="44"/>
          <w:sz w:val="32"/>
          <w:szCs w:val="32"/>
        </w:rPr>
      </w:pPr>
      <w:bookmarkStart w:id="129" w:name="_Toc518508189"/>
      <w:bookmarkStart w:id="130" w:name="中国重要会议论文"/>
      <w:bookmarkStart w:id="131" w:name="中国政报公报期刊"/>
      <w:bookmarkStart w:id="132" w:name="_Toc518508186"/>
      <w:bookmarkStart w:id="133" w:name="_Toc347613278"/>
      <w:bookmarkStart w:id="134" w:name="_Toc518508204"/>
      <w:bookmarkStart w:id="135" w:name="国际会议论文"/>
      <w:bookmarkStart w:id="136" w:name="_Toc518508187"/>
      <w:bookmarkStart w:id="137" w:name="_Toc518508192"/>
      <w:bookmarkStart w:id="138" w:name="_Toc518508199"/>
      <w:bookmarkStart w:id="139" w:name="_Toc518508203"/>
      <w:bookmarkStart w:id="140" w:name="工具书"/>
      <w:bookmarkStart w:id="141" w:name="_Toc518508190"/>
      <w:bookmarkStart w:id="142" w:name="硕士论文"/>
      <w:bookmarkStart w:id="143" w:name="_Toc518508197"/>
      <w:bookmarkStart w:id="144" w:name="_Toc518508195"/>
      <w:bookmarkStart w:id="145" w:name="经济与社会发展统计"/>
      <w:bookmarkStart w:id="146" w:name="_Toc518508188"/>
      <w:bookmarkStart w:id="147" w:name="_Toc518508193"/>
      <w:bookmarkStart w:id="148" w:name="_Toc518508200"/>
      <w:bookmarkStart w:id="149" w:name="_Toc518508198"/>
      <w:bookmarkStart w:id="150" w:name="_Toc518508185"/>
      <w:bookmarkStart w:id="151" w:name="_Toc518508196"/>
      <w:bookmarkStart w:id="152" w:name="_Toc518508191"/>
      <w:bookmarkStart w:id="153" w:name="博士论文"/>
      <w:bookmarkStart w:id="154" w:name="_Toc347680426"/>
      <w:bookmarkStart w:id="155" w:name="_Toc518508194"/>
      <w:bookmarkStart w:id="156" w:name="_Toc518508202"/>
      <w:bookmarkStart w:id="157" w:name="_Toc518508201"/>
      <w:bookmarkStart w:id="158" w:name="_Toc347680808"/>
      <w:bookmarkStart w:id="159" w:name="中国经济信息期刊"/>
      <w:bookmarkStart w:id="160" w:name="中国精品科普期刊"/>
      <w:bookmarkStart w:id="161" w:name="学术辑刊"/>
      <w:bookmarkStart w:id="162" w:name="_Toc347671292"/>
      <w:bookmarkEnd w:id="123"/>
      <w:bookmarkEnd w:id="124"/>
      <w:bookmarkEnd w:id="12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ascii="宋体" w:hAnsi="宋体"/>
          <w:sz w:val="32"/>
          <w:szCs w:val="32"/>
        </w:rPr>
        <w:br w:type="page"/>
      </w:r>
    </w:p>
    <w:p w:rsidR="00F20A7F" w:rsidRDefault="00D04399">
      <w:pPr>
        <w:pStyle w:val="1"/>
        <w:numPr>
          <w:ilvl w:val="0"/>
          <w:numId w:val="0"/>
        </w:numPr>
        <w:spacing w:before="0" w:after="0" w:line="360" w:lineRule="auto"/>
        <w:rPr>
          <w:rFonts w:ascii="宋体" w:hAnsi="宋体"/>
          <w:sz w:val="32"/>
          <w:szCs w:val="32"/>
        </w:rPr>
      </w:pPr>
      <w:bookmarkStart w:id="163" w:name="_Toc149852385"/>
      <w:r>
        <w:rPr>
          <w:rFonts w:ascii="宋体" w:hAnsi="宋体" w:hint="eastAsia"/>
          <w:sz w:val="32"/>
          <w:szCs w:val="32"/>
        </w:rPr>
        <w:lastRenderedPageBreak/>
        <w:t>第五章  评审办法及评分标准</w:t>
      </w:r>
      <w:bookmarkEnd w:id="121"/>
      <w:bookmarkEnd w:id="163"/>
    </w:p>
    <w:p w:rsidR="00F20A7F" w:rsidRDefault="00D04399">
      <w:pPr>
        <w:pStyle w:val="20"/>
        <w:rPr>
          <w:rFonts w:ascii="宋体" w:hAnsi="宋体"/>
        </w:rPr>
      </w:pPr>
      <w:bookmarkStart w:id="164" w:name="_Toc74149762"/>
      <w:bookmarkStart w:id="165" w:name="_Toc149852386"/>
      <w:r>
        <w:rPr>
          <w:rFonts w:ascii="宋体" w:hAnsi="宋体" w:hint="eastAsia"/>
        </w:rPr>
        <w:t>一、有关说明</w:t>
      </w:r>
      <w:bookmarkEnd w:id="164"/>
      <w:bookmarkEnd w:id="165"/>
    </w:p>
    <w:p w:rsidR="00F20A7F" w:rsidRDefault="00D04399">
      <w:pPr>
        <w:spacing w:line="360" w:lineRule="auto"/>
        <w:rPr>
          <w:rFonts w:ascii="宋体" w:hAnsi="宋体"/>
          <w:b/>
          <w:bCs/>
          <w:sz w:val="24"/>
        </w:rPr>
      </w:pPr>
      <w:r>
        <w:rPr>
          <w:rFonts w:ascii="宋体" w:hAnsi="宋体" w:hint="eastAsia"/>
          <w:b/>
          <w:bCs/>
          <w:sz w:val="24"/>
        </w:rPr>
        <w:t>（一）价格扣除及加分项</w:t>
      </w:r>
    </w:p>
    <w:p w:rsidR="00F20A7F" w:rsidRDefault="00D04399">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rsidR="00F20A7F" w:rsidRDefault="00D04399">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rsidR="00F20A7F" w:rsidRDefault="00D04399">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rsidR="00F20A7F" w:rsidRDefault="00D04399">
      <w:pPr>
        <w:spacing w:line="360" w:lineRule="auto"/>
        <w:rPr>
          <w:rFonts w:ascii="宋体" w:hAnsi="宋体"/>
          <w:sz w:val="24"/>
        </w:rPr>
      </w:pPr>
      <w:r>
        <w:rPr>
          <w:rFonts w:ascii="宋体" w:hAnsi="宋体" w:hint="eastAsia"/>
          <w:sz w:val="24"/>
        </w:rPr>
        <w:t>（2）在工程采购项目中，工程由中小企业承建，即工程施工单位为中小企业；</w:t>
      </w:r>
    </w:p>
    <w:p w:rsidR="00F20A7F" w:rsidRDefault="00D04399">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rsidR="00F20A7F" w:rsidRDefault="00D04399">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F20A7F" w:rsidRDefault="00D04399">
      <w:pPr>
        <w:spacing w:line="360" w:lineRule="auto"/>
        <w:ind w:firstLineChars="177" w:firstLine="425"/>
        <w:rPr>
          <w:rFonts w:ascii="宋体" w:hAns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rsidR="00F20A7F" w:rsidRDefault="00D04399">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rsidR="00F20A7F" w:rsidRDefault="00D04399">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rsidR="00F20A7F" w:rsidRDefault="00D04399">
      <w:pPr>
        <w:spacing w:line="360" w:lineRule="auto"/>
        <w:rPr>
          <w:rFonts w:ascii="宋体" w:hAnsi="宋体"/>
          <w:sz w:val="24"/>
        </w:rPr>
      </w:pPr>
      <w:r>
        <w:rPr>
          <w:rFonts w:ascii="宋体" w:hAnsi="宋体"/>
          <w:sz w:val="24"/>
        </w:rPr>
        <w:t>4、关于节能产品、环境标志产品：按规定加分。</w:t>
      </w:r>
    </w:p>
    <w:p w:rsidR="00F20A7F" w:rsidRDefault="00D04399">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rsidR="00F20A7F" w:rsidRDefault="00D04399">
      <w:pPr>
        <w:spacing w:line="360" w:lineRule="auto"/>
        <w:rPr>
          <w:rFonts w:ascii="宋体" w:hAnsi="宋体"/>
          <w:b/>
          <w:bCs/>
          <w:sz w:val="24"/>
        </w:rPr>
      </w:pPr>
      <w:r>
        <w:rPr>
          <w:rFonts w:ascii="宋体" w:hAnsi="宋体" w:hint="eastAsia"/>
          <w:b/>
          <w:bCs/>
          <w:sz w:val="24"/>
        </w:rPr>
        <w:t>（二）评审报告</w:t>
      </w:r>
    </w:p>
    <w:p w:rsidR="00F20A7F" w:rsidRDefault="00D04399">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rsidR="00F20A7F" w:rsidRDefault="00D04399">
      <w:pPr>
        <w:pStyle w:val="20"/>
        <w:rPr>
          <w:rFonts w:ascii="宋体" w:hAnsi="宋体"/>
        </w:rPr>
      </w:pPr>
      <w:bookmarkStart w:id="166" w:name="_Toc74149763"/>
      <w:bookmarkStart w:id="167" w:name="_Toc149852387"/>
      <w:r>
        <w:rPr>
          <w:rFonts w:ascii="宋体" w:hAnsi="宋体" w:hint="eastAsia"/>
        </w:rPr>
        <w:t>二、评分办法</w:t>
      </w:r>
      <w:bookmarkEnd w:id="166"/>
      <w:bookmarkEnd w:id="167"/>
    </w:p>
    <w:p w:rsidR="00F20A7F" w:rsidRDefault="00D04399">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rsidR="00F20A7F" w:rsidRDefault="00D04399">
      <w:pPr>
        <w:spacing w:line="360" w:lineRule="auto"/>
        <w:ind w:firstLine="480"/>
        <w:rPr>
          <w:rFonts w:ascii="宋体" w:hAnsi="宋体"/>
          <w:sz w:val="24"/>
        </w:rPr>
      </w:pPr>
      <w:r>
        <w:rPr>
          <w:rFonts w:ascii="宋体" w:hAnsi="宋体" w:hint="eastAsia"/>
          <w:kern w:val="0"/>
          <w:sz w:val="24"/>
        </w:rPr>
        <w:t>评审时，磋商小组各成员应当独立对每个有效响应的文件进行评价、打分，然后汇总每个供应商每项评分因素的得分。</w:t>
      </w:r>
      <w:r>
        <w:rPr>
          <w:rFonts w:ascii="宋体" w:hAnsi="宋体" w:hint="eastAsia"/>
          <w:sz w:val="24"/>
        </w:rPr>
        <w:t>具体评审因素及标准、权重具体如下：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1138"/>
        <w:gridCol w:w="627"/>
        <w:gridCol w:w="5950"/>
      </w:tblGrid>
      <w:tr w:rsidR="002B57E8" w:rsidRPr="00617DBE" w:rsidTr="0070380C">
        <w:trPr>
          <w:cantSplit/>
          <w:trHeight w:val="90"/>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
                <w:sz w:val="24"/>
                <w:szCs w:val="24"/>
              </w:rPr>
            </w:pPr>
            <w:r w:rsidRPr="00617DBE">
              <w:rPr>
                <w:rFonts w:asciiTheme="minorEastAsia" w:eastAsiaTheme="minorEastAsia" w:hAnsiTheme="minorEastAsia" w:hint="eastAsia"/>
                <w:b/>
                <w:sz w:val="24"/>
                <w:szCs w:val="24"/>
              </w:rPr>
              <w:t>序号</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
                <w:sz w:val="24"/>
                <w:szCs w:val="24"/>
              </w:rPr>
            </w:pPr>
            <w:r w:rsidRPr="00617DBE">
              <w:rPr>
                <w:rFonts w:asciiTheme="minorEastAsia" w:eastAsiaTheme="minorEastAsia" w:hAnsiTheme="minorEastAsia" w:hint="eastAsia"/>
                <w:b/>
                <w:sz w:val="24"/>
                <w:szCs w:val="24"/>
              </w:rPr>
              <w:t>评分因素</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
                <w:sz w:val="24"/>
                <w:szCs w:val="24"/>
              </w:rPr>
            </w:pPr>
            <w:r w:rsidRPr="00617DBE">
              <w:rPr>
                <w:rFonts w:asciiTheme="minorEastAsia" w:eastAsiaTheme="minorEastAsia" w:hAnsiTheme="minorEastAsia" w:hint="eastAsia"/>
                <w:b/>
                <w:sz w:val="24"/>
                <w:szCs w:val="24"/>
              </w:rPr>
              <w:t>分值</w:t>
            </w:r>
          </w:p>
        </w:tc>
        <w:tc>
          <w:tcPr>
            <w:tcW w:w="3586" w:type="pct"/>
            <w:vAlign w:val="center"/>
          </w:tcPr>
          <w:p w:rsidR="002B57E8" w:rsidRPr="00617DBE" w:rsidRDefault="002B57E8" w:rsidP="0070380C">
            <w:pPr>
              <w:spacing w:line="360" w:lineRule="auto"/>
              <w:jc w:val="center"/>
              <w:rPr>
                <w:rFonts w:asciiTheme="minorEastAsia" w:eastAsiaTheme="minorEastAsia" w:hAnsiTheme="minorEastAsia"/>
                <w:b/>
                <w:sz w:val="24"/>
                <w:szCs w:val="24"/>
              </w:rPr>
            </w:pPr>
            <w:r w:rsidRPr="00617DBE">
              <w:rPr>
                <w:rFonts w:asciiTheme="minorEastAsia" w:eastAsiaTheme="minorEastAsia" w:hAnsiTheme="minorEastAsia" w:hint="eastAsia"/>
                <w:b/>
                <w:sz w:val="24"/>
                <w:szCs w:val="24"/>
              </w:rPr>
              <w:t>评分标准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1</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业绩情况</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15</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自2</w:t>
            </w:r>
            <w:r w:rsidRPr="00617DBE">
              <w:rPr>
                <w:rFonts w:asciiTheme="minorEastAsia" w:eastAsiaTheme="minorEastAsia" w:hAnsiTheme="minorEastAsia"/>
                <w:bCs/>
                <w:sz w:val="24"/>
                <w:szCs w:val="24"/>
              </w:rPr>
              <w:t>019</w:t>
            </w:r>
            <w:r w:rsidRPr="00617DBE">
              <w:rPr>
                <w:rFonts w:asciiTheme="minorEastAsia" w:eastAsiaTheme="minorEastAsia" w:hAnsiTheme="minorEastAsia" w:hint="eastAsia"/>
                <w:bCs/>
                <w:sz w:val="24"/>
                <w:szCs w:val="24"/>
              </w:rPr>
              <w:t>年1月1日至今，供应商承担过同类培训项目。要求提供合同或佐证材料复印件并加盖公章。每提供1个符合要求的佐证材料得</w:t>
            </w:r>
            <w:r w:rsidRPr="00617DBE">
              <w:rPr>
                <w:rFonts w:asciiTheme="minorEastAsia" w:eastAsiaTheme="minorEastAsia" w:hAnsiTheme="minorEastAsia"/>
                <w:bCs/>
                <w:sz w:val="24"/>
                <w:szCs w:val="24"/>
              </w:rPr>
              <w:t>3</w:t>
            </w:r>
            <w:r w:rsidRPr="00617DBE">
              <w:rPr>
                <w:rFonts w:asciiTheme="minorEastAsia" w:eastAsiaTheme="minorEastAsia" w:hAnsiTheme="minorEastAsia" w:hint="eastAsia"/>
                <w:bCs/>
                <w:sz w:val="24"/>
                <w:szCs w:val="24"/>
              </w:rPr>
              <w:t>分；最多得</w:t>
            </w:r>
            <w:r w:rsidRPr="00617DBE">
              <w:rPr>
                <w:rFonts w:asciiTheme="minorEastAsia" w:eastAsiaTheme="minorEastAsia" w:hAnsiTheme="minorEastAsia"/>
                <w:bCs/>
                <w:sz w:val="24"/>
                <w:szCs w:val="24"/>
              </w:rPr>
              <w:t>15</w:t>
            </w:r>
            <w:r w:rsidRPr="00617DBE">
              <w:rPr>
                <w:rFonts w:asciiTheme="minorEastAsia" w:eastAsiaTheme="minorEastAsia" w:hAnsiTheme="minorEastAsia" w:hint="eastAsia"/>
                <w:bCs/>
                <w:sz w:val="24"/>
                <w:szCs w:val="24"/>
              </w:rPr>
              <w:t>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2</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项目负责人</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3</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项目负责人应从事教育培训行业，具有高级或副研究员或以上职称，且为供应商在职人员的得</w:t>
            </w:r>
            <w:r w:rsidRPr="00617DBE">
              <w:rPr>
                <w:rFonts w:asciiTheme="minorEastAsia" w:eastAsiaTheme="minorEastAsia" w:hAnsiTheme="minorEastAsia"/>
                <w:bCs/>
                <w:sz w:val="24"/>
                <w:szCs w:val="24"/>
              </w:rPr>
              <w:t>3分。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要求提供证明材料并加盖公章。</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3</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认证证书</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1</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cs="楷体" w:hint="eastAsia"/>
                <w:bCs/>
                <w:sz w:val="24"/>
                <w:szCs w:val="24"/>
              </w:rPr>
              <w:t>供应商具有有效的质量管理体系认证证书，得1分。（提供全国认证认可信息公共服务平台</w:t>
            </w:r>
            <w:r w:rsidRPr="00617DBE">
              <w:rPr>
                <w:rFonts w:asciiTheme="minorEastAsia" w:eastAsiaTheme="minorEastAsia" w:hAnsiTheme="minorEastAsia" w:cs="楷体"/>
                <w:bCs/>
                <w:sz w:val="24"/>
                <w:szCs w:val="24"/>
              </w:rPr>
              <w:t>http://cx.cnca.cn/CertECloud/index/index/page查询证明</w:t>
            </w:r>
            <w:r w:rsidRPr="00617DBE">
              <w:rPr>
                <w:rFonts w:asciiTheme="minorEastAsia" w:eastAsiaTheme="minorEastAsia" w:hAnsiTheme="minorEastAsia" w:cs="楷体" w:hint="eastAsia"/>
                <w:bCs/>
                <w:sz w:val="24"/>
                <w:szCs w:val="24"/>
              </w:rPr>
              <w:t>及证书复印件，加盖公章，否则不得分）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4</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项目需求理解</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5</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项目需求理解全面，能够准确把握重点难点，针对性强得</w:t>
            </w:r>
            <w:r w:rsidRPr="00617DBE">
              <w:rPr>
                <w:rFonts w:asciiTheme="minorEastAsia" w:eastAsiaTheme="minorEastAsia" w:hAnsiTheme="minorEastAsia"/>
                <w:bCs/>
                <w:sz w:val="24"/>
                <w:szCs w:val="24"/>
              </w:rPr>
              <w:t>5</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项目需求理解基本全面，能够把握重点难点，但针对性不强得</w:t>
            </w:r>
            <w:r w:rsidRPr="00617DBE">
              <w:rPr>
                <w:rFonts w:asciiTheme="minorEastAsia" w:eastAsiaTheme="minorEastAsia" w:hAnsiTheme="minorEastAsia"/>
                <w:bCs/>
                <w:sz w:val="24"/>
                <w:szCs w:val="24"/>
              </w:rPr>
              <w:t>3</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项目需求理解不全面或重点难把握准的，得</w:t>
            </w:r>
            <w:r w:rsidRPr="00617DBE">
              <w:rPr>
                <w:rFonts w:asciiTheme="minorEastAsia" w:eastAsiaTheme="minorEastAsia" w:hAnsiTheme="minorEastAsia"/>
                <w:bCs/>
                <w:sz w:val="24"/>
                <w:szCs w:val="24"/>
              </w:rPr>
              <w:t>1</w:t>
            </w:r>
            <w:r w:rsidRPr="00617DBE">
              <w:rPr>
                <w:rFonts w:asciiTheme="minorEastAsia" w:eastAsiaTheme="minorEastAsia" w:hAnsiTheme="minorEastAsia" w:hint="eastAsia"/>
                <w:bCs/>
                <w:sz w:val="24"/>
                <w:szCs w:val="24"/>
              </w:rPr>
              <w:t>分；</w:t>
            </w:r>
          </w:p>
          <w:p w:rsidR="002B57E8" w:rsidRPr="00617DBE" w:rsidRDefault="002B57E8" w:rsidP="0070380C">
            <w:pPr>
              <w:pStyle w:val="2"/>
              <w:ind w:leftChars="0" w:left="0" w:firstLineChars="0" w:firstLine="0"/>
              <w:rPr>
                <w:rFonts w:asciiTheme="minorEastAsia" w:eastAsiaTheme="minorEastAsia" w:hAnsiTheme="minorEastAsia"/>
                <w:sz w:val="24"/>
                <w:szCs w:val="24"/>
              </w:rPr>
            </w:pPr>
            <w:r w:rsidRPr="00617DBE">
              <w:rPr>
                <w:rFonts w:asciiTheme="minorEastAsia" w:eastAsiaTheme="minorEastAsia" w:hAnsiTheme="minorEastAsia" w:hint="eastAsia"/>
                <w:sz w:val="24"/>
                <w:szCs w:val="24"/>
              </w:rPr>
              <w:t>未提供或需求理解不合理，得0分。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lastRenderedPageBreak/>
              <w:t>5</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项目管理</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10</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针对本项目的服务团队配备的完整性，分工的合理性等情况完善程度打分：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(1)团队人员配备及组织架构合理，团队成员相关工作经验丰富，人员分工明确、合理的得10分；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(2)团队人员配备完整，团队成员具有一定的工作经验，人员分工较为合理的得7分；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(3)团队人员配备不完整，组织架构不合理，人员分工不明确的得4分；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(4)无相关内容得0分。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6</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服务方案</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20</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针对供应商提供的服务方案进行评审：</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(1)方案完整且科学，培训计划安排合理，培训内容全面丰富，充分满足实际教学要求，理论和实践兼顾，学习测评安排合理，有利于对学生进行管理和评价，可操作性强，得</w:t>
            </w:r>
            <w:r w:rsidRPr="00617DBE">
              <w:rPr>
                <w:rFonts w:asciiTheme="minorEastAsia" w:eastAsiaTheme="minorEastAsia" w:hAnsiTheme="minorEastAsia"/>
                <w:bCs/>
                <w:sz w:val="24"/>
                <w:szCs w:val="24"/>
              </w:rPr>
              <w:t>20</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(2)方案基本完整，培训计划和培训内容可以满足实际教学要求，基本兼顾了理论和实践，学习测评安排较合理，可操作性较强，得1</w:t>
            </w:r>
            <w:r w:rsidRPr="00617DBE">
              <w:rPr>
                <w:rFonts w:asciiTheme="minorEastAsia" w:eastAsiaTheme="minorEastAsia" w:hAnsiTheme="minorEastAsia"/>
                <w:bCs/>
                <w:sz w:val="24"/>
                <w:szCs w:val="24"/>
              </w:rPr>
              <w:t>5</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(3)方案基本完整，培训计划和培训内容表述有所欠缺，重点不清晰，可基本满足实际教学要求，有一定的理论或实践基础，设置了简单的学习测评环节，可操作性一般，得</w:t>
            </w:r>
            <w:r w:rsidRPr="00617DBE">
              <w:rPr>
                <w:rFonts w:asciiTheme="minorEastAsia" w:eastAsiaTheme="minorEastAsia" w:hAnsiTheme="minorEastAsia"/>
                <w:bCs/>
                <w:sz w:val="24"/>
                <w:szCs w:val="24"/>
              </w:rPr>
              <w:t>10</w:t>
            </w:r>
            <w:r w:rsidRPr="00617DBE">
              <w:rPr>
                <w:rFonts w:asciiTheme="minorEastAsia" w:eastAsiaTheme="minorEastAsia" w:hAnsiTheme="minorEastAsia" w:hint="eastAsia"/>
                <w:bCs/>
                <w:sz w:val="24"/>
                <w:szCs w:val="24"/>
              </w:rPr>
              <w:t>分；</w:t>
            </w:r>
          </w:p>
          <w:p w:rsidR="002B57E8" w:rsidRPr="00617DBE" w:rsidRDefault="002B57E8" w:rsidP="0070380C">
            <w:pPr>
              <w:pStyle w:val="2"/>
              <w:spacing w:after="0" w:line="360" w:lineRule="auto"/>
              <w:ind w:leftChars="0" w:left="0" w:firstLineChars="0" w:firstLine="0"/>
              <w:rPr>
                <w:rFonts w:asciiTheme="minorEastAsia" w:eastAsiaTheme="minorEastAsia" w:hAnsiTheme="minorEastAsia"/>
                <w:sz w:val="24"/>
                <w:szCs w:val="24"/>
              </w:rPr>
            </w:pPr>
            <w:r w:rsidRPr="00617DBE">
              <w:rPr>
                <w:rFonts w:asciiTheme="minorEastAsia" w:eastAsiaTheme="minorEastAsia" w:hAnsiTheme="minorEastAsia" w:hint="eastAsia"/>
                <w:sz w:val="24"/>
                <w:szCs w:val="24"/>
              </w:rPr>
              <w:t>(4</w:t>
            </w:r>
            <w:r w:rsidRPr="00617DBE">
              <w:rPr>
                <w:rFonts w:asciiTheme="minorEastAsia" w:eastAsiaTheme="minorEastAsia" w:hAnsiTheme="minorEastAsia"/>
                <w:sz w:val="24"/>
                <w:szCs w:val="24"/>
              </w:rPr>
              <w:t>）</w:t>
            </w:r>
            <w:r w:rsidRPr="00617DBE">
              <w:rPr>
                <w:rFonts w:asciiTheme="minorEastAsia" w:eastAsiaTheme="minorEastAsia" w:hAnsiTheme="minorEastAsia" w:hint="eastAsia"/>
                <w:sz w:val="24"/>
                <w:szCs w:val="24"/>
              </w:rPr>
              <w:t>方案简单，培训计划安排不够合理，有完善的空间，培训内容脱离</w:t>
            </w:r>
            <w:r w:rsidRPr="00617DBE">
              <w:rPr>
                <w:rFonts w:asciiTheme="minorEastAsia" w:eastAsiaTheme="minorEastAsia" w:hAnsiTheme="minorEastAsia" w:hint="eastAsia"/>
                <w:bCs/>
                <w:sz w:val="24"/>
                <w:szCs w:val="24"/>
              </w:rPr>
              <w:t>实际教学要求</w:t>
            </w:r>
            <w:r w:rsidRPr="00617DBE">
              <w:rPr>
                <w:rFonts w:asciiTheme="minorEastAsia" w:eastAsiaTheme="minorEastAsia" w:hAnsiTheme="minorEastAsia" w:hint="eastAsia"/>
                <w:sz w:val="24"/>
                <w:szCs w:val="24"/>
              </w:rPr>
              <w:t>，没有设置测评环节，得5分；</w:t>
            </w:r>
          </w:p>
          <w:p w:rsidR="002B57E8" w:rsidRPr="00617DBE" w:rsidRDefault="002B57E8" w:rsidP="0070380C">
            <w:pPr>
              <w:pStyle w:val="2"/>
              <w:spacing w:after="0" w:line="360" w:lineRule="auto"/>
              <w:ind w:leftChars="0" w:left="0" w:firstLineChars="0" w:firstLine="0"/>
              <w:rPr>
                <w:rFonts w:asciiTheme="minorEastAsia" w:eastAsiaTheme="minorEastAsia" w:hAnsiTheme="minorEastAsia"/>
                <w:sz w:val="24"/>
                <w:szCs w:val="24"/>
              </w:rPr>
            </w:pPr>
            <w:r w:rsidRPr="00617DBE">
              <w:rPr>
                <w:rFonts w:asciiTheme="minorEastAsia" w:eastAsiaTheme="minorEastAsia" w:hAnsiTheme="minorEastAsia" w:hint="eastAsia"/>
                <w:bCs/>
                <w:sz w:val="24"/>
                <w:szCs w:val="24"/>
              </w:rPr>
              <w:t>(</w:t>
            </w:r>
            <w:r w:rsidRPr="00617DBE">
              <w:rPr>
                <w:rFonts w:asciiTheme="minorEastAsia" w:eastAsiaTheme="minorEastAsia" w:hAnsiTheme="minorEastAsia"/>
                <w:bCs/>
                <w:sz w:val="24"/>
                <w:szCs w:val="24"/>
              </w:rPr>
              <w:t>5</w:t>
            </w:r>
            <w:r w:rsidRPr="00617DBE">
              <w:rPr>
                <w:rFonts w:asciiTheme="minorEastAsia" w:eastAsiaTheme="minorEastAsia" w:hAnsiTheme="minorEastAsia" w:hint="eastAsia"/>
                <w:bCs/>
                <w:sz w:val="24"/>
                <w:szCs w:val="24"/>
              </w:rPr>
              <w:t>)无相关内容得0分。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7</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新媒体宣传方案</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5</w:t>
            </w:r>
            <w:r w:rsidRPr="00617DBE">
              <w:rPr>
                <w:rFonts w:asciiTheme="minorEastAsia" w:eastAsiaTheme="minorEastAsia" w:hAnsiTheme="minorEastAsia" w:hint="eastAsia"/>
                <w:bCs/>
                <w:sz w:val="24"/>
                <w:szCs w:val="24"/>
              </w:rPr>
              <w:t>分</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宣传方案全面，宣传渠道多样，满足采购需求，得</w:t>
            </w:r>
            <w:r w:rsidRPr="00617DBE">
              <w:rPr>
                <w:rFonts w:asciiTheme="minorEastAsia" w:eastAsiaTheme="minorEastAsia" w:hAnsiTheme="minorEastAsia"/>
                <w:bCs/>
                <w:sz w:val="24"/>
                <w:szCs w:val="24"/>
              </w:rPr>
              <w:t>5</w:t>
            </w:r>
            <w:r w:rsidRPr="00617DBE">
              <w:rPr>
                <w:rFonts w:asciiTheme="minorEastAsia" w:eastAsiaTheme="minorEastAsia" w:hAnsiTheme="minorEastAsia" w:hint="eastAsia"/>
                <w:bCs/>
                <w:sz w:val="24"/>
                <w:szCs w:val="24"/>
              </w:rPr>
              <w:t>分；</w:t>
            </w:r>
          </w:p>
          <w:p w:rsidR="002B57E8" w:rsidRPr="00617DBE" w:rsidRDefault="002B57E8" w:rsidP="0070380C">
            <w:pPr>
              <w:pStyle w:val="2"/>
              <w:ind w:leftChars="0" w:left="0" w:firstLineChars="0" w:firstLine="0"/>
              <w:rPr>
                <w:rFonts w:asciiTheme="minorEastAsia" w:eastAsiaTheme="minorEastAsia" w:hAnsiTheme="minorEastAsia"/>
                <w:sz w:val="24"/>
                <w:szCs w:val="24"/>
              </w:rPr>
            </w:pPr>
            <w:r w:rsidRPr="00617DBE">
              <w:rPr>
                <w:rFonts w:asciiTheme="minorEastAsia" w:eastAsiaTheme="minorEastAsia" w:hAnsiTheme="minorEastAsia" w:hint="eastAsia"/>
                <w:sz w:val="24"/>
                <w:szCs w:val="24"/>
              </w:rPr>
              <w:t>方案基本全面，但表述不够清晰，得</w:t>
            </w:r>
            <w:r w:rsidRPr="00617DBE">
              <w:rPr>
                <w:rFonts w:asciiTheme="minorEastAsia" w:eastAsiaTheme="minorEastAsia" w:hAnsiTheme="minorEastAsia"/>
                <w:sz w:val="24"/>
                <w:szCs w:val="24"/>
              </w:rPr>
              <w:t>3</w:t>
            </w:r>
            <w:r w:rsidRPr="00617DBE">
              <w:rPr>
                <w:rFonts w:asciiTheme="minorEastAsia" w:eastAsiaTheme="minorEastAsia" w:hAnsiTheme="minorEastAsia" w:hint="eastAsia"/>
                <w:sz w:val="24"/>
                <w:szCs w:val="24"/>
              </w:rPr>
              <w:t>分；</w:t>
            </w:r>
          </w:p>
          <w:p w:rsidR="002B57E8" w:rsidRPr="00617DBE" w:rsidRDefault="002B57E8" w:rsidP="0070380C">
            <w:pPr>
              <w:pStyle w:val="2"/>
              <w:ind w:leftChars="0" w:left="0" w:firstLineChars="0" w:firstLine="0"/>
              <w:rPr>
                <w:rFonts w:asciiTheme="minorEastAsia" w:eastAsiaTheme="minorEastAsia" w:hAnsiTheme="minorEastAsia"/>
                <w:sz w:val="24"/>
                <w:szCs w:val="24"/>
              </w:rPr>
            </w:pPr>
            <w:r w:rsidRPr="00617DBE">
              <w:rPr>
                <w:rFonts w:asciiTheme="minorEastAsia" w:eastAsiaTheme="minorEastAsia" w:hAnsiTheme="minorEastAsia" w:hint="eastAsia"/>
                <w:sz w:val="24"/>
                <w:szCs w:val="24"/>
              </w:rPr>
              <w:t>方案不全面，得1分；</w:t>
            </w:r>
          </w:p>
          <w:p w:rsidR="002B57E8" w:rsidRPr="00617DBE" w:rsidRDefault="002B57E8" w:rsidP="0070380C">
            <w:pPr>
              <w:pStyle w:val="2"/>
              <w:ind w:leftChars="0" w:left="0" w:firstLineChars="0" w:firstLine="0"/>
              <w:rPr>
                <w:rFonts w:asciiTheme="minorEastAsia" w:eastAsiaTheme="minorEastAsia" w:hAnsiTheme="minorEastAsia"/>
                <w:sz w:val="24"/>
                <w:szCs w:val="24"/>
              </w:rPr>
            </w:pPr>
            <w:r w:rsidRPr="00617DBE">
              <w:rPr>
                <w:rFonts w:asciiTheme="minorEastAsia" w:eastAsiaTheme="minorEastAsia" w:hAnsiTheme="minorEastAsia" w:hint="eastAsia"/>
                <w:sz w:val="24"/>
                <w:szCs w:val="24"/>
              </w:rPr>
              <w:t>未提供得0分。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lastRenderedPageBreak/>
              <w:t>8</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线上服务保障与措施</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12</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(1)线上学习平台具备用户管理、培训管理、资源管理、系统管理、统计分析等功能，信息安全保障管理措施科学合理，具备安全等级保护，过程监管与舆情监控完善可靠，得</w:t>
            </w:r>
            <w:r w:rsidRPr="00617DBE">
              <w:rPr>
                <w:rFonts w:asciiTheme="minorEastAsia" w:eastAsiaTheme="minorEastAsia" w:hAnsiTheme="minorEastAsia"/>
                <w:bCs/>
                <w:sz w:val="24"/>
                <w:szCs w:val="24"/>
              </w:rPr>
              <w:t>12</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(2)线上学习平台具备用户管理、培训管理、资源管理、系统管理、统计分析等功能，但信息安全保障管理措施重点模糊，过程监管与舆情监控基本完善，得</w:t>
            </w:r>
            <w:r w:rsidRPr="00617DBE">
              <w:rPr>
                <w:rFonts w:asciiTheme="minorEastAsia" w:eastAsiaTheme="minorEastAsia" w:hAnsiTheme="minorEastAsia"/>
                <w:bCs/>
                <w:sz w:val="24"/>
                <w:szCs w:val="24"/>
              </w:rPr>
              <w:t>8</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(3)线上学习平台具备用户管理、培训管理、资源管理、系统管理、统计分析等功能，信息安全保障管理措施不合理，很多方面需要进一步完善的得</w:t>
            </w:r>
            <w:r w:rsidRPr="00617DBE">
              <w:rPr>
                <w:rFonts w:asciiTheme="minorEastAsia" w:eastAsiaTheme="minorEastAsia" w:hAnsiTheme="minorEastAsia"/>
                <w:bCs/>
                <w:sz w:val="24"/>
                <w:szCs w:val="24"/>
              </w:rPr>
              <w:t>4</w:t>
            </w:r>
            <w:r w:rsidRPr="00617DBE">
              <w:rPr>
                <w:rFonts w:asciiTheme="minorEastAsia" w:eastAsiaTheme="minorEastAsia" w:hAnsiTheme="minorEastAsia" w:hint="eastAsia"/>
                <w:bCs/>
                <w:sz w:val="24"/>
                <w:szCs w:val="24"/>
              </w:rPr>
              <w:t>分；</w:t>
            </w:r>
          </w:p>
          <w:p w:rsidR="002B57E8" w:rsidRPr="00617DBE" w:rsidRDefault="002B57E8" w:rsidP="0070380C">
            <w:pPr>
              <w:pStyle w:val="2"/>
              <w:ind w:leftChars="0" w:left="0" w:firstLineChars="0" w:firstLine="0"/>
              <w:rPr>
                <w:rFonts w:asciiTheme="minorEastAsia" w:eastAsiaTheme="minorEastAsia" w:hAnsiTheme="minorEastAsia"/>
                <w:sz w:val="24"/>
                <w:szCs w:val="24"/>
              </w:rPr>
            </w:pPr>
            <w:r w:rsidRPr="00617DBE">
              <w:rPr>
                <w:rFonts w:asciiTheme="minorEastAsia" w:eastAsiaTheme="minorEastAsia" w:hAnsiTheme="minorEastAsia" w:hint="eastAsia"/>
                <w:bCs/>
                <w:sz w:val="24"/>
                <w:szCs w:val="24"/>
              </w:rPr>
              <w:t>(</w:t>
            </w:r>
            <w:r w:rsidRPr="00617DBE">
              <w:rPr>
                <w:rFonts w:asciiTheme="minorEastAsia" w:eastAsiaTheme="minorEastAsia" w:hAnsiTheme="minorEastAsia"/>
                <w:bCs/>
                <w:sz w:val="24"/>
                <w:szCs w:val="24"/>
              </w:rPr>
              <w:t>4</w:t>
            </w:r>
            <w:r w:rsidRPr="00617DBE">
              <w:rPr>
                <w:rFonts w:asciiTheme="minorEastAsia" w:eastAsiaTheme="minorEastAsia" w:hAnsiTheme="minorEastAsia" w:hint="eastAsia"/>
                <w:bCs/>
                <w:sz w:val="24"/>
                <w:szCs w:val="24"/>
              </w:rPr>
              <w:t>)线上学习平台功能不完整，得1分；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w:t>
            </w:r>
            <w:r w:rsidRPr="00617DBE">
              <w:rPr>
                <w:rFonts w:asciiTheme="minorEastAsia" w:eastAsiaTheme="minorEastAsia" w:hAnsiTheme="minorEastAsia"/>
                <w:bCs/>
                <w:sz w:val="24"/>
                <w:szCs w:val="24"/>
              </w:rPr>
              <w:t>5</w:t>
            </w:r>
            <w:r w:rsidRPr="00617DBE">
              <w:rPr>
                <w:rFonts w:asciiTheme="minorEastAsia" w:eastAsiaTheme="minorEastAsia" w:hAnsiTheme="minorEastAsia" w:hint="eastAsia"/>
                <w:bCs/>
                <w:sz w:val="24"/>
                <w:szCs w:val="24"/>
              </w:rPr>
              <w:t>)无相关内容得0分。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9</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线下服务保障与措施</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12</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(1)服务保障完善可靠、防疫工作措施科学合理，培训场地交通便捷，能充分满足培训学员食宿安排、安全保护及医疗保障的得</w:t>
            </w:r>
            <w:r w:rsidRPr="00617DBE">
              <w:rPr>
                <w:rFonts w:asciiTheme="minorEastAsia" w:eastAsiaTheme="minorEastAsia" w:hAnsiTheme="minorEastAsia"/>
                <w:bCs/>
                <w:sz w:val="24"/>
                <w:szCs w:val="24"/>
              </w:rPr>
              <w:t>12</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(2)服务保障基本完善、防疫工作措施合理可行，基本满足培训学员食宿安排、安全保护及医疗保障的得</w:t>
            </w:r>
            <w:r w:rsidRPr="00617DBE">
              <w:rPr>
                <w:rFonts w:asciiTheme="minorEastAsia" w:eastAsiaTheme="minorEastAsia" w:hAnsiTheme="minorEastAsia"/>
                <w:bCs/>
                <w:sz w:val="24"/>
                <w:szCs w:val="24"/>
              </w:rPr>
              <w:t>8</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(3)服务保障基本完善、防疫工作措施欠合理，培训学员食宿安排、安全保护及医疗保障略有欠缺，得</w:t>
            </w:r>
            <w:r w:rsidRPr="00617DBE">
              <w:rPr>
                <w:rFonts w:asciiTheme="minorEastAsia" w:eastAsiaTheme="minorEastAsia" w:hAnsiTheme="minorEastAsia"/>
                <w:bCs/>
                <w:sz w:val="24"/>
                <w:szCs w:val="24"/>
              </w:rPr>
              <w:t>4</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w:t>
            </w:r>
            <w:r w:rsidRPr="00617DBE">
              <w:rPr>
                <w:rFonts w:asciiTheme="minorEastAsia" w:eastAsiaTheme="minorEastAsia" w:hAnsiTheme="minorEastAsia"/>
                <w:bCs/>
                <w:sz w:val="24"/>
                <w:szCs w:val="24"/>
              </w:rPr>
              <w:t>4</w:t>
            </w:r>
            <w:r w:rsidRPr="00617DBE">
              <w:rPr>
                <w:rFonts w:asciiTheme="minorEastAsia" w:eastAsiaTheme="minorEastAsia" w:hAnsiTheme="minorEastAsia" w:hint="eastAsia"/>
                <w:bCs/>
                <w:sz w:val="24"/>
                <w:szCs w:val="24"/>
              </w:rPr>
              <w:t>)服务保障不完善，不能满足培训学员食宿安排、安全保护及医疗保障，得1分；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w:t>
            </w:r>
            <w:r w:rsidRPr="00617DBE">
              <w:rPr>
                <w:rFonts w:asciiTheme="minorEastAsia" w:eastAsiaTheme="minorEastAsia" w:hAnsiTheme="minorEastAsia"/>
                <w:bCs/>
                <w:sz w:val="24"/>
                <w:szCs w:val="24"/>
              </w:rPr>
              <w:t>5</w:t>
            </w:r>
            <w:r w:rsidRPr="00617DBE">
              <w:rPr>
                <w:rFonts w:asciiTheme="minorEastAsia" w:eastAsiaTheme="minorEastAsia" w:hAnsiTheme="minorEastAsia" w:hint="eastAsia"/>
                <w:bCs/>
                <w:sz w:val="24"/>
                <w:szCs w:val="24"/>
              </w:rPr>
              <w:t>)无相关内容得0分。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lastRenderedPageBreak/>
              <w:t>10</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应急预案</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7</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针对培训工作中可能出现的突发状况，制定应急预案：</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(1)应急预案完整且科学合理，充分满足实际需求，可操作性较强，得</w:t>
            </w:r>
            <w:r w:rsidRPr="00617DBE">
              <w:rPr>
                <w:rFonts w:asciiTheme="minorEastAsia" w:eastAsiaTheme="minorEastAsia" w:hAnsiTheme="minorEastAsia"/>
                <w:bCs/>
                <w:sz w:val="24"/>
                <w:szCs w:val="24"/>
              </w:rPr>
              <w:t>7</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(2)应急预案基本完整且具有合理性，可以满足实际需求，具有一定可操作性，得</w:t>
            </w:r>
            <w:r w:rsidRPr="00617DBE">
              <w:rPr>
                <w:rFonts w:asciiTheme="minorEastAsia" w:eastAsiaTheme="minorEastAsia" w:hAnsiTheme="minorEastAsia"/>
                <w:bCs/>
                <w:sz w:val="24"/>
                <w:szCs w:val="24"/>
              </w:rPr>
              <w:t>4</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(3)应急预案不完整，合理性较差，不能满足实际需求，可操作性较差，得</w:t>
            </w:r>
            <w:r w:rsidRPr="00617DBE">
              <w:rPr>
                <w:rFonts w:asciiTheme="minorEastAsia" w:eastAsiaTheme="minorEastAsia" w:hAnsiTheme="minorEastAsia"/>
                <w:bCs/>
                <w:sz w:val="24"/>
                <w:szCs w:val="24"/>
              </w:rPr>
              <w:t>1</w:t>
            </w:r>
            <w:r w:rsidRPr="00617DBE">
              <w:rPr>
                <w:rFonts w:asciiTheme="minorEastAsia" w:eastAsiaTheme="minorEastAsia" w:hAnsiTheme="minorEastAsia" w:hint="eastAsia"/>
                <w:bCs/>
                <w:sz w:val="24"/>
                <w:szCs w:val="24"/>
              </w:rPr>
              <w:t>分；</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(4)无相关内容得0分。</w:t>
            </w:r>
          </w:p>
        </w:tc>
      </w:tr>
      <w:tr w:rsidR="002B57E8" w:rsidRPr="00617DBE" w:rsidTr="0070380C">
        <w:trPr>
          <w:cantSplit/>
          <w:jc w:val="center"/>
        </w:trPr>
        <w:tc>
          <w:tcPr>
            <w:tcW w:w="350"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11</w:t>
            </w:r>
          </w:p>
        </w:tc>
        <w:tc>
          <w:tcPr>
            <w:tcW w:w="685"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报价</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bCs/>
                <w:sz w:val="24"/>
                <w:szCs w:val="24"/>
              </w:rPr>
            </w:pPr>
            <w:r w:rsidRPr="00617DBE">
              <w:rPr>
                <w:rFonts w:asciiTheme="minorEastAsia" w:eastAsiaTheme="minorEastAsia" w:hAnsiTheme="minorEastAsia"/>
                <w:bCs/>
                <w:sz w:val="24"/>
                <w:szCs w:val="24"/>
              </w:rPr>
              <w:t>10</w:t>
            </w:r>
          </w:p>
        </w:tc>
        <w:tc>
          <w:tcPr>
            <w:tcW w:w="3586" w:type="pct"/>
            <w:vAlign w:val="center"/>
          </w:tcPr>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满足磋商文件要求的最后报价最低的供应商的价格为磋商基准价，其价格分为满分。其他供应商的价格分统一按照下列公式计算：</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bCs/>
                <w:sz w:val="24"/>
                <w:szCs w:val="24"/>
              </w:rPr>
              <w:t>磋商报价得分=（磋商基准价/最后报价）×分值</w:t>
            </w:r>
          </w:p>
          <w:p w:rsidR="002B57E8" w:rsidRPr="00617DBE" w:rsidRDefault="002B57E8" w:rsidP="0070380C">
            <w:pPr>
              <w:spacing w:line="360" w:lineRule="auto"/>
              <w:rPr>
                <w:rFonts w:asciiTheme="minorEastAsia" w:eastAsiaTheme="minorEastAsia" w:hAnsiTheme="minorEastAsia"/>
                <w:bCs/>
                <w:sz w:val="24"/>
                <w:szCs w:val="24"/>
              </w:rPr>
            </w:pPr>
            <w:r w:rsidRPr="00617DBE">
              <w:rPr>
                <w:rFonts w:asciiTheme="minorEastAsia" w:eastAsiaTheme="minorEastAsia" w:hAnsiTheme="minorEastAsia" w:hint="eastAsia"/>
                <w:sz w:val="24"/>
                <w:szCs w:val="24"/>
              </w:rPr>
              <w:t>注：对于符合《政府采购促进中小企业发展管理办法》规定的小微企业报价给予10%的扣除，具体规定详见附注1</w:t>
            </w:r>
          </w:p>
        </w:tc>
      </w:tr>
      <w:tr w:rsidR="002B57E8" w:rsidRPr="00617DBE" w:rsidTr="0070380C">
        <w:trPr>
          <w:cantSplit/>
          <w:jc w:val="center"/>
        </w:trPr>
        <w:tc>
          <w:tcPr>
            <w:tcW w:w="1036" w:type="pct"/>
            <w:gridSpan w:val="2"/>
            <w:vAlign w:val="center"/>
          </w:tcPr>
          <w:p w:rsidR="002B57E8" w:rsidRPr="00617DBE" w:rsidRDefault="002B57E8" w:rsidP="0070380C">
            <w:pPr>
              <w:spacing w:line="360" w:lineRule="auto"/>
              <w:jc w:val="center"/>
              <w:rPr>
                <w:rFonts w:asciiTheme="minorEastAsia" w:eastAsiaTheme="minorEastAsia" w:hAnsiTheme="minorEastAsia"/>
                <w:sz w:val="24"/>
                <w:szCs w:val="24"/>
              </w:rPr>
            </w:pPr>
            <w:r w:rsidRPr="00617DBE">
              <w:rPr>
                <w:rFonts w:asciiTheme="minorEastAsia" w:eastAsiaTheme="minorEastAsia" w:hAnsiTheme="minorEastAsia" w:hint="eastAsia"/>
                <w:sz w:val="24"/>
                <w:szCs w:val="24"/>
              </w:rPr>
              <w:t>合计</w:t>
            </w:r>
          </w:p>
        </w:tc>
        <w:tc>
          <w:tcPr>
            <w:tcW w:w="378" w:type="pct"/>
            <w:vAlign w:val="center"/>
          </w:tcPr>
          <w:p w:rsidR="002B57E8" w:rsidRPr="00617DBE" w:rsidRDefault="002B57E8" w:rsidP="0070380C">
            <w:pPr>
              <w:spacing w:line="360" w:lineRule="auto"/>
              <w:jc w:val="center"/>
              <w:rPr>
                <w:rFonts w:asciiTheme="minorEastAsia" w:eastAsiaTheme="minorEastAsia" w:hAnsiTheme="minorEastAsia"/>
                <w:sz w:val="24"/>
                <w:szCs w:val="24"/>
              </w:rPr>
            </w:pPr>
            <w:r w:rsidRPr="00617DBE">
              <w:rPr>
                <w:rFonts w:asciiTheme="minorEastAsia" w:eastAsiaTheme="minorEastAsia" w:hAnsiTheme="minorEastAsia" w:hint="eastAsia"/>
                <w:sz w:val="24"/>
                <w:szCs w:val="24"/>
              </w:rPr>
              <w:t>100</w:t>
            </w:r>
          </w:p>
        </w:tc>
        <w:tc>
          <w:tcPr>
            <w:tcW w:w="3586" w:type="pct"/>
            <w:vAlign w:val="center"/>
          </w:tcPr>
          <w:p w:rsidR="002B57E8" w:rsidRPr="00617DBE" w:rsidRDefault="002B57E8" w:rsidP="0070380C">
            <w:pPr>
              <w:spacing w:line="360" w:lineRule="auto"/>
              <w:rPr>
                <w:rFonts w:asciiTheme="minorEastAsia" w:eastAsiaTheme="minorEastAsia" w:hAnsiTheme="minorEastAsia"/>
                <w:sz w:val="24"/>
                <w:szCs w:val="24"/>
              </w:rPr>
            </w:pPr>
          </w:p>
        </w:tc>
      </w:tr>
    </w:tbl>
    <w:p w:rsidR="00F20A7F" w:rsidRDefault="00D04399">
      <w:pPr>
        <w:spacing w:line="360" w:lineRule="auto"/>
        <w:rPr>
          <w:b/>
        </w:rPr>
      </w:pPr>
      <w:r>
        <w:rPr>
          <w:rFonts w:hint="eastAsia"/>
          <w:b/>
        </w:rPr>
        <w:t>附注：</w:t>
      </w:r>
    </w:p>
    <w:p w:rsidR="00F20A7F" w:rsidRDefault="00D04399">
      <w:pPr>
        <w:spacing w:line="360" w:lineRule="auto"/>
        <w:rPr>
          <w:rFonts w:ascii="宋体" w:hAnsi="宋体" w:cs="Tahoma"/>
        </w:rPr>
      </w:pPr>
      <w:r>
        <w:rPr>
          <w:rFonts w:cs="Tahoma"/>
        </w:rPr>
        <w:t>1.</w:t>
      </w:r>
      <w:r>
        <w:rPr>
          <w:rFonts w:cs="Tahoma" w:hint="eastAsia"/>
        </w:rPr>
        <w:t>根据《工业和信息化部、国家统计局、国家发展和改革委员会、财政部关于印发中小企业划型标准规定的通知》（工信部联企业</w:t>
      </w:r>
      <w:r>
        <w:rPr>
          <w:rFonts w:cs="Tahoma"/>
        </w:rPr>
        <w:t>[2011]300</w:t>
      </w:r>
      <w:r>
        <w:rPr>
          <w:rFonts w:cs="Tahoma"/>
        </w:rPr>
        <w:t>号）规定的划分标准，</w:t>
      </w:r>
      <w:r>
        <w:rPr>
          <w:rFonts w:cs="Tahoma" w:hint="eastAsia"/>
        </w:rPr>
        <w:t>对于符合《政府采购促进中小企业发展管理办法》规定的小微企业</w:t>
      </w:r>
      <w:r>
        <w:rPr>
          <w:rFonts w:cs="Tahoma"/>
        </w:rPr>
        <w:t>报价给予</w:t>
      </w:r>
      <w:r>
        <w:rPr>
          <w:rFonts w:cs="Tahoma"/>
        </w:rPr>
        <w:t>10%</w:t>
      </w:r>
      <w:r>
        <w:rPr>
          <w:rFonts w:cs="Tahoma"/>
        </w:rPr>
        <w:t>的扣除</w:t>
      </w:r>
      <w:r>
        <w:rPr>
          <w:rFonts w:cs="Tahoma" w:hint="eastAsia"/>
        </w:rPr>
        <w:t>，用扣除后价格</w:t>
      </w:r>
      <w:r>
        <w:rPr>
          <w:rFonts w:cs="Tahoma"/>
        </w:rPr>
        <w:t>作为评</w:t>
      </w:r>
      <w:r>
        <w:rPr>
          <w:rFonts w:cs="Tahoma" w:hint="eastAsia"/>
        </w:rPr>
        <w:t>审</w:t>
      </w:r>
      <w:r>
        <w:rPr>
          <w:rFonts w:cs="Tahoma"/>
        </w:rPr>
        <w:t>价</w:t>
      </w:r>
      <w:r>
        <w:rPr>
          <w:rFonts w:cs="Tahoma" w:hint="eastAsia"/>
        </w:rPr>
        <w:t>参加评审</w:t>
      </w:r>
      <w:r>
        <w:rPr>
          <w:rFonts w:cs="Tahoma"/>
        </w:rPr>
        <w:t>。其它形式下，</w:t>
      </w:r>
      <w:r>
        <w:rPr>
          <w:rFonts w:cs="Tahoma" w:hint="eastAsia"/>
        </w:rPr>
        <w:t>供应商</w:t>
      </w:r>
      <w:r>
        <w:rPr>
          <w:rFonts w:cs="Tahoma"/>
        </w:rPr>
        <w:t>的</w:t>
      </w:r>
      <w:r>
        <w:rPr>
          <w:rFonts w:cs="Tahoma" w:hint="eastAsia"/>
        </w:rPr>
        <w:t>最终</w:t>
      </w:r>
      <w:r>
        <w:rPr>
          <w:rFonts w:cs="Tahoma"/>
        </w:rPr>
        <w:t>报价即为其评</w:t>
      </w:r>
      <w:r>
        <w:rPr>
          <w:rFonts w:cs="Tahoma" w:hint="eastAsia"/>
        </w:rPr>
        <w:t>审</w:t>
      </w:r>
      <w:r>
        <w:rPr>
          <w:rFonts w:cs="Tahoma"/>
        </w:rPr>
        <w:t>价。小型和微型企业须</w:t>
      </w:r>
      <w:r>
        <w:rPr>
          <w:rFonts w:cs="Tahoma" w:hint="eastAsia"/>
        </w:rPr>
        <w:t>按项目性质</w:t>
      </w:r>
      <w:r>
        <w:rPr>
          <w:rFonts w:ascii="宋体" w:hAnsi="宋体" w:cs="Tahoma"/>
        </w:rPr>
        <w:t>填写</w:t>
      </w:r>
      <w:r>
        <w:rPr>
          <w:rFonts w:ascii="宋体" w:hAnsi="宋体" w:cs="Tahoma" w:hint="eastAsia"/>
        </w:rPr>
        <w:t>磋商</w:t>
      </w:r>
      <w:r>
        <w:rPr>
          <w:rFonts w:ascii="宋体" w:hAnsi="宋体" w:cs="Tahoma"/>
        </w:rPr>
        <w:t>文件</w:t>
      </w:r>
      <w:r>
        <w:rPr>
          <w:rFonts w:ascii="宋体" w:hAnsi="宋体" w:cs="Tahoma" w:hint="eastAsia"/>
        </w:rPr>
        <w:t>第六章中规定的“中小企业声明函”，否则不考虑价格扣除。</w:t>
      </w:r>
    </w:p>
    <w:p w:rsidR="00F20A7F" w:rsidRDefault="00D04399">
      <w:pPr>
        <w:tabs>
          <w:tab w:val="left" w:pos="1275"/>
          <w:tab w:val="left" w:pos="1440"/>
          <w:tab w:val="left" w:pos="1620"/>
        </w:tabs>
        <w:spacing w:line="360" w:lineRule="auto"/>
        <w:ind w:leftChars="135" w:left="283"/>
        <w:rPr>
          <w:rFonts w:ascii="宋体" w:hAnsi="宋体"/>
        </w:rPr>
      </w:pPr>
      <w:r>
        <w:rPr>
          <w:rFonts w:ascii="宋体" w:hAnsi="宋体" w:hint="eastAsia"/>
        </w:rPr>
        <w:t>（</w:t>
      </w:r>
      <w:r>
        <w:rPr>
          <w:rFonts w:ascii="宋体" w:hAnsi="宋体"/>
        </w:rPr>
        <w:t>1）监狱企业投标视同小型、微型企业，须</w:t>
      </w:r>
      <w:r>
        <w:rPr>
          <w:rFonts w:ascii="宋体" w:hAnsi="宋体" w:cs="Tahoma" w:hint="eastAsia"/>
        </w:rPr>
        <w:t>填写磋商</w:t>
      </w:r>
      <w:r>
        <w:rPr>
          <w:rFonts w:ascii="宋体" w:hAnsi="宋体" w:cs="Tahoma"/>
        </w:rPr>
        <w:t>文件</w:t>
      </w:r>
      <w:r>
        <w:rPr>
          <w:rFonts w:ascii="宋体" w:hAnsi="宋体" w:cs="Tahoma" w:hint="eastAsia"/>
        </w:rPr>
        <w:t>第六章规定的“中小企业声明函”并提供由省级以上</w:t>
      </w:r>
      <w:r>
        <w:rPr>
          <w:rFonts w:ascii="宋体" w:hAnsi="宋体" w:hint="eastAsia"/>
        </w:rPr>
        <w:t>监狱管理局、戒毒管理局（含新疆生产建设兵团）出具的属于监狱企业的证明文件复印件。</w:t>
      </w:r>
    </w:p>
    <w:p w:rsidR="00F20A7F" w:rsidRDefault="00D04399">
      <w:pPr>
        <w:tabs>
          <w:tab w:val="left" w:pos="1275"/>
          <w:tab w:val="left" w:pos="1440"/>
          <w:tab w:val="left" w:pos="1620"/>
        </w:tabs>
        <w:spacing w:line="360" w:lineRule="auto"/>
        <w:ind w:leftChars="135" w:left="283"/>
        <w:rPr>
          <w:rFonts w:ascii="宋体" w:hAnsi="宋体"/>
          <w:b/>
        </w:rPr>
      </w:pPr>
      <w:r>
        <w:rPr>
          <w:rFonts w:ascii="宋体" w:hAnsi="宋体" w:cs="Tahoma" w:hint="eastAsia"/>
        </w:rPr>
        <w:t>（</w:t>
      </w:r>
      <w:r>
        <w:rPr>
          <w:rFonts w:ascii="宋体" w:hAnsi="宋体" w:cs="Tahoma"/>
        </w:rPr>
        <w:t>2）残疾人福利性单位</w:t>
      </w:r>
      <w:r>
        <w:rPr>
          <w:rFonts w:ascii="宋体" w:hAnsi="宋体" w:cs="Tahoma" w:hint="eastAsia"/>
        </w:rPr>
        <w:t>投标</w:t>
      </w:r>
      <w:r>
        <w:rPr>
          <w:rFonts w:ascii="宋体" w:hAnsi="宋体" w:cs="Tahoma"/>
        </w:rPr>
        <w:t>视同小型、微型企业</w:t>
      </w:r>
      <w:r>
        <w:rPr>
          <w:rFonts w:ascii="宋体" w:hAnsi="宋体" w:cs="Tahoma" w:hint="eastAsia"/>
        </w:rPr>
        <w:t>，须填写磋商</w:t>
      </w:r>
      <w:r>
        <w:rPr>
          <w:rFonts w:ascii="宋体" w:hAnsi="宋体" w:cs="Tahoma"/>
        </w:rPr>
        <w:t>文件</w:t>
      </w:r>
      <w:r>
        <w:rPr>
          <w:rFonts w:ascii="宋体" w:hAnsi="宋体" w:cs="Tahoma" w:hint="eastAsia"/>
        </w:rPr>
        <w:t>第六章</w:t>
      </w:r>
      <w:r>
        <w:rPr>
          <w:rFonts w:ascii="宋体" w:hAnsi="宋体" w:cs="Tahoma"/>
        </w:rPr>
        <w:t>规定的“残疾人福利性单位声明函</w:t>
      </w:r>
      <w:r>
        <w:rPr>
          <w:rFonts w:ascii="宋体" w:hAnsi="宋体" w:cs="Tahoma" w:hint="eastAsia"/>
        </w:rPr>
        <w:t>”。</w:t>
      </w:r>
      <w:r>
        <w:rPr>
          <w:rFonts w:ascii="宋体" w:hAnsi="宋体"/>
          <w:b/>
        </w:rPr>
        <w:t>残疾人福利性单位属于小型、微型企业的，不重复享受政策。</w:t>
      </w:r>
    </w:p>
    <w:p w:rsidR="00F20A7F" w:rsidRDefault="00D04399">
      <w:pPr>
        <w:tabs>
          <w:tab w:val="left" w:pos="1275"/>
          <w:tab w:val="left" w:pos="1440"/>
          <w:tab w:val="left" w:pos="1620"/>
        </w:tabs>
        <w:spacing w:line="360" w:lineRule="auto"/>
        <w:ind w:leftChars="135" w:left="283"/>
        <w:rPr>
          <w:rFonts w:ascii="宋体" w:hAnsi="宋体"/>
          <w:b/>
          <w:bCs/>
        </w:rPr>
      </w:pPr>
      <w:r>
        <w:rPr>
          <w:rFonts w:ascii="宋体" w:hAnsi="宋体" w:hint="eastAsia"/>
        </w:rPr>
        <w:t>（3）本项目对应的中小企业划分标准所属行业为：</w:t>
      </w:r>
      <w:r>
        <w:rPr>
          <w:rFonts w:ascii="宋体" w:hAnsi="宋体" w:hint="eastAsia"/>
          <w:b/>
          <w:bCs/>
        </w:rPr>
        <w:t>其他未列明行业。</w:t>
      </w:r>
    </w:p>
    <w:p w:rsidR="00F20A7F" w:rsidRDefault="00D04399">
      <w:pPr>
        <w:tabs>
          <w:tab w:val="left" w:pos="1275"/>
          <w:tab w:val="left" w:pos="1440"/>
          <w:tab w:val="left" w:pos="1620"/>
        </w:tabs>
        <w:spacing w:line="360" w:lineRule="auto"/>
        <w:ind w:leftChars="135" w:left="283"/>
        <w:rPr>
          <w:rFonts w:ascii="宋体" w:hAnsi="宋体"/>
          <w:bCs/>
        </w:rPr>
      </w:pPr>
      <w:r>
        <w:rPr>
          <w:rFonts w:ascii="宋体" w:hAnsi="宋体" w:hint="eastAsia"/>
          <w:bCs/>
        </w:rPr>
        <w:t>（4）享受中小企业扶持政策获得政府采购合同的，小微企业不得将合同分包给大中型企业，中型企业不得将合同分包给大型企业。</w:t>
      </w:r>
    </w:p>
    <w:p w:rsidR="00F20A7F" w:rsidRDefault="00D04399">
      <w:pPr>
        <w:tabs>
          <w:tab w:val="left" w:pos="1275"/>
          <w:tab w:val="left" w:pos="1440"/>
          <w:tab w:val="left" w:pos="1620"/>
        </w:tabs>
        <w:spacing w:line="360" w:lineRule="auto"/>
        <w:ind w:leftChars="135" w:left="283"/>
        <w:rPr>
          <w:rFonts w:ascii="宋体" w:hAnsi="宋体" w:cs="Tahoma"/>
          <w:b/>
        </w:rPr>
      </w:pPr>
      <w:r>
        <w:rPr>
          <w:rFonts w:ascii="宋体" w:hAnsi="宋体" w:hint="eastAsia"/>
          <w:b/>
        </w:rPr>
        <w:t>（5）供应商提供的《中小企业声明函》内容不实的，属于提供虚假材料谋取中标、成交，依照《中华人民共和国政府采购法》等国家有关规定追究相应责任。</w:t>
      </w:r>
    </w:p>
    <w:p w:rsidR="00F20A7F" w:rsidRDefault="00D04399">
      <w:pPr>
        <w:spacing w:line="360" w:lineRule="auto"/>
        <w:rPr>
          <w:bCs/>
        </w:rPr>
      </w:pPr>
      <w:r>
        <w:rPr>
          <w:bCs/>
        </w:rPr>
        <w:lastRenderedPageBreak/>
        <w:t>2</w:t>
      </w:r>
      <w:r>
        <w:rPr>
          <w:rFonts w:hint="eastAsia"/>
          <w:bCs/>
        </w:rPr>
        <w:t>．</w:t>
      </w:r>
      <w:r>
        <w:rPr>
          <w:bCs/>
        </w:rPr>
        <w:t>节能</w:t>
      </w:r>
      <w:r>
        <w:rPr>
          <w:rFonts w:hint="eastAsia"/>
          <w:bCs/>
        </w:rPr>
        <w:t>、环保</w:t>
      </w:r>
      <w:r>
        <w:rPr>
          <w:bCs/>
        </w:rPr>
        <w:t>产品</w:t>
      </w:r>
    </w:p>
    <w:p w:rsidR="00F20A7F" w:rsidRDefault="00D04399">
      <w:pPr>
        <w:pStyle w:val="2"/>
        <w:spacing w:after="0" w:line="360" w:lineRule="auto"/>
        <w:ind w:leftChars="0" w:left="0"/>
      </w:pPr>
      <w:r>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rsidR="00F20A7F" w:rsidRDefault="00D04399">
      <w:pPr>
        <w:spacing w:line="360" w:lineRule="auto"/>
        <w:ind w:firstLineChars="200" w:firstLine="420"/>
        <w:rPr>
          <w:rFonts w:cs="Tahoma"/>
        </w:rPr>
      </w:pPr>
      <w:r>
        <w:rPr>
          <w:rFonts w:cs="Tahoma" w:hint="eastAsia"/>
        </w:rPr>
        <w:t>如采购人所采购的设备不涉及政府强制采购节能产品的，属于节能产品</w:t>
      </w:r>
      <w:r>
        <w:rPr>
          <w:rFonts w:cs="Tahoma"/>
        </w:rPr>
        <w:t>/</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rsidR="00F20A7F" w:rsidRDefault="00D04399">
      <w:pPr>
        <w:spacing w:line="360" w:lineRule="auto"/>
        <w:rPr>
          <w:rFonts w:ascii="宋体" w:hAnsi="宋体"/>
        </w:rPr>
      </w:pPr>
      <w:r>
        <w:rPr>
          <w:rFonts w:ascii="宋体" w:hAnsi="宋体"/>
          <w:szCs w:val="21"/>
        </w:rPr>
        <w:br w:type="page"/>
      </w:r>
    </w:p>
    <w:p w:rsidR="00F20A7F" w:rsidRDefault="00D04399">
      <w:pPr>
        <w:pStyle w:val="1"/>
        <w:numPr>
          <w:ilvl w:val="0"/>
          <w:numId w:val="0"/>
        </w:numPr>
        <w:spacing w:line="360" w:lineRule="auto"/>
        <w:rPr>
          <w:rFonts w:ascii="宋体" w:hAnsi="宋体"/>
          <w:sz w:val="28"/>
          <w:szCs w:val="24"/>
        </w:rPr>
      </w:pPr>
      <w:bookmarkStart w:id="168" w:name="_Toc4009619"/>
      <w:bookmarkStart w:id="169" w:name="_Toc149852388"/>
      <w:r>
        <w:rPr>
          <w:rFonts w:ascii="宋体" w:hAnsi="宋体" w:hint="eastAsia"/>
          <w:sz w:val="28"/>
          <w:szCs w:val="24"/>
        </w:rPr>
        <w:lastRenderedPageBreak/>
        <w:t>第六章  响应文件组成和格式</w:t>
      </w:r>
      <w:bookmarkEnd w:id="168"/>
      <w:bookmarkEnd w:id="169"/>
    </w:p>
    <w:p w:rsidR="00F20A7F" w:rsidRDefault="00D04399">
      <w:pPr>
        <w:tabs>
          <w:tab w:val="left" w:pos="900"/>
          <w:tab w:val="left" w:pos="1980"/>
        </w:tabs>
        <w:snapToGrid w:val="0"/>
        <w:spacing w:line="360" w:lineRule="auto"/>
        <w:ind w:left="142"/>
      </w:pPr>
      <w:r>
        <w:rPr>
          <w:rFonts w:hint="eastAsia"/>
          <w:b/>
        </w:rPr>
        <w:t>供应商</w:t>
      </w:r>
      <w:r>
        <w:rPr>
          <w:b/>
        </w:rPr>
        <w:t>编制文件须知</w:t>
      </w:r>
    </w:p>
    <w:p w:rsidR="00F20A7F" w:rsidRDefault="00D04399">
      <w:pPr>
        <w:tabs>
          <w:tab w:val="left" w:pos="900"/>
          <w:tab w:val="left" w:pos="1980"/>
        </w:tabs>
        <w:snapToGrid w:val="0"/>
        <w:spacing w:line="360" w:lineRule="auto"/>
        <w:ind w:left="142"/>
      </w:pPr>
      <w:r>
        <w:t>1</w:t>
      </w:r>
      <w:r>
        <w:t>、</w:t>
      </w:r>
      <w:r>
        <w:rPr>
          <w:rFonts w:hint="eastAsia"/>
        </w:rPr>
        <w:t>供应商</w:t>
      </w:r>
      <w:r>
        <w:t>按照本部分的顺序编制</w:t>
      </w:r>
      <w:r>
        <w:rPr>
          <w:rFonts w:hint="eastAsia"/>
        </w:rPr>
        <w:t>响应</w:t>
      </w:r>
      <w:r>
        <w:t>文件，编制中涉及格式资料的，应按照本部分提供的内容和格式（所有表格的格式可扩展）填写提交。</w:t>
      </w:r>
    </w:p>
    <w:p w:rsidR="00F20A7F" w:rsidRDefault="00D04399">
      <w:pPr>
        <w:tabs>
          <w:tab w:val="left" w:pos="900"/>
          <w:tab w:val="left" w:pos="1980"/>
        </w:tabs>
        <w:snapToGrid w:val="0"/>
        <w:spacing w:line="360" w:lineRule="auto"/>
        <w:ind w:left="142"/>
      </w:pPr>
      <w:r>
        <w:t>2</w:t>
      </w:r>
      <w:r>
        <w:t>、对于</w:t>
      </w:r>
      <w:r>
        <w:rPr>
          <w:rFonts w:hint="eastAsia"/>
        </w:rPr>
        <w:t>磋商</w:t>
      </w:r>
      <w:r>
        <w:t>文件中标记了</w:t>
      </w:r>
      <w:r>
        <w:t>“</w:t>
      </w:r>
      <w:r>
        <w:t>格式</w:t>
      </w:r>
      <w:r>
        <w:t>”</w:t>
      </w:r>
      <w:r>
        <w:t>文件的，</w:t>
      </w:r>
      <w:r>
        <w:rPr>
          <w:rFonts w:hint="eastAsia"/>
        </w:rPr>
        <w:t>供应商</w:t>
      </w:r>
      <w:r>
        <w:t>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w:t>
      </w:r>
      <w:r>
        <w:t>“</w:t>
      </w:r>
      <w:r>
        <w:t>格式</w:t>
      </w:r>
      <w:r>
        <w:t>”</w:t>
      </w:r>
      <w:r>
        <w:t>的文件和</w:t>
      </w:r>
      <w:r>
        <w:rPr>
          <w:rFonts w:hint="eastAsia"/>
        </w:rPr>
        <w:t>磋商</w:t>
      </w:r>
      <w:r>
        <w:t>文件未提供格式的内容，可由</w:t>
      </w:r>
      <w:r>
        <w:rPr>
          <w:rFonts w:hint="eastAsia"/>
        </w:rPr>
        <w:t>供应商</w:t>
      </w:r>
      <w:r>
        <w:t>自行编写。</w:t>
      </w:r>
    </w:p>
    <w:p w:rsidR="00F20A7F" w:rsidRDefault="00D04399">
      <w:pPr>
        <w:tabs>
          <w:tab w:val="left" w:pos="900"/>
          <w:tab w:val="left" w:pos="1980"/>
        </w:tabs>
        <w:snapToGrid w:val="0"/>
        <w:spacing w:line="360" w:lineRule="auto"/>
        <w:ind w:left="142"/>
      </w:pPr>
      <w:r>
        <w:t>3</w:t>
      </w:r>
      <w:r>
        <w:t>、全部声明和问题的回答及所附材料必须是真实的、准确的和完整的。</w:t>
      </w:r>
    </w:p>
    <w:p w:rsidR="00F20A7F" w:rsidRDefault="00F20A7F">
      <w:pPr>
        <w:widowControl/>
        <w:jc w:val="left"/>
        <w:rPr>
          <w:rFonts w:ascii="宋体" w:hAnsi="宋体"/>
          <w:sz w:val="24"/>
          <w:szCs w:val="24"/>
        </w:rPr>
      </w:pPr>
    </w:p>
    <w:p w:rsidR="00F20A7F" w:rsidRDefault="00D04399">
      <w:pPr>
        <w:widowControl/>
        <w:jc w:val="left"/>
        <w:rPr>
          <w:rFonts w:ascii="宋体" w:hAnsi="宋体"/>
          <w:sz w:val="24"/>
          <w:szCs w:val="24"/>
        </w:rPr>
      </w:pPr>
      <w:r>
        <w:rPr>
          <w:rFonts w:ascii="宋体" w:hAnsi="宋体"/>
          <w:sz w:val="24"/>
          <w:szCs w:val="24"/>
        </w:rPr>
        <w:br w:type="page"/>
      </w:r>
    </w:p>
    <w:p w:rsidR="00F20A7F" w:rsidRDefault="00D04399">
      <w:pPr>
        <w:pStyle w:val="20"/>
        <w:numPr>
          <w:ilvl w:val="0"/>
          <w:numId w:val="12"/>
        </w:numPr>
        <w:rPr>
          <w:rFonts w:ascii="宋体" w:hAnsi="宋体"/>
        </w:rPr>
      </w:pPr>
      <w:bookmarkStart w:id="170" w:name="_Toc4009620"/>
      <w:bookmarkStart w:id="171" w:name="_Toc149852389"/>
      <w:r>
        <w:rPr>
          <w:rFonts w:ascii="宋体" w:hAnsi="宋体" w:hint="eastAsia"/>
        </w:rPr>
        <w:lastRenderedPageBreak/>
        <w:t>报价部分</w:t>
      </w:r>
      <w:bookmarkEnd w:id="170"/>
      <w:bookmarkEnd w:id="171"/>
    </w:p>
    <w:p w:rsidR="00F20A7F" w:rsidRDefault="00D04399">
      <w:pPr>
        <w:pStyle w:val="20"/>
        <w:rPr>
          <w:rFonts w:ascii="宋体" w:hAnsi="宋体"/>
        </w:rPr>
      </w:pPr>
      <w:bookmarkStart w:id="172" w:name="_Toc4009621"/>
      <w:bookmarkStart w:id="173" w:name="_Toc149852390"/>
      <w:r>
        <w:rPr>
          <w:rFonts w:ascii="宋体" w:hAnsi="宋体" w:hint="eastAsia"/>
        </w:rPr>
        <w:t>1、报价函</w:t>
      </w:r>
      <w:bookmarkEnd w:id="172"/>
      <w:bookmarkEnd w:id="173"/>
      <w:r>
        <w:rPr>
          <w:rFonts w:ascii="宋体" w:hAnsi="宋体" w:hint="eastAsia"/>
        </w:rPr>
        <w:t xml:space="preserve"> </w:t>
      </w:r>
    </w:p>
    <w:p w:rsidR="00F20A7F" w:rsidRDefault="00D04399">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（采购代理机构）</w:t>
      </w:r>
    </w:p>
    <w:p w:rsidR="00F20A7F" w:rsidRDefault="00D04399">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项目磋商采购货物及服务的磋商邀请</w:t>
      </w:r>
      <w:r>
        <w:rPr>
          <w:rFonts w:ascii="宋体" w:hAnsi="宋体" w:hint="eastAsia"/>
          <w:sz w:val="24"/>
          <w:szCs w:val="24"/>
          <w:u w:val="single"/>
        </w:rPr>
        <w:t>（项目编号）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份及副本</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份，电子版</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份：</w:t>
      </w:r>
    </w:p>
    <w:p w:rsidR="00F20A7F" w:rsidRDefault="00D04399">
      <w:pPr>
        <w:spacing w:line="360" w:lineRule="auto"/>
        <w:rPr>
          <w:rFonts w:ascii="宋体" w:hAnsi="宋体"/>
          <w:sz w:val="24"/>
          <w:szCs w:val="24"/>
        </w:rPr>
      </w:pPr>
      <w:r>
        <w:rPr>
          <w:rFonts w:ascii="宋体" w:hAnsi="宋体" w:hint="eastAsia"/>
          <w:sz w:val="24"/>
          <w:szCs w:val="24"/>
        </w:rPr>
        <w:t>报价部分</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1.1报价函</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1.2报价表</w:t>
      </w:r>
    </w:p>
    <w:p w:rsidR="00F20A7F" w:rsidRDefault="00D04399">
      <w:pPr>
        <w:spacing w:line="360" w:lineRule="auto"/>
        <w:ind w:firstLineChars="350" w:firstLine="840"/>
        <w:rPr>
          <w:rFonts w:ascii="宋体" w:hAnsi="宋体"/>
          <w:sz w:val="24"/>
          <w:szCs w:val="24"/>
        </w:rPr>
      </w:pPr>
      <w:r>
        <w:rPr>
          <w:rFonts w:ascii="宋体" w:hAnsi="宋体" w:hint="eastAsia"/>
          <w:sz w:val="24"/>
          <w:szCs w:val="24"/>
        </w:rPr>
        <w:t>1.3分项报价表</w:t>
      </w:r>
    </w:p>
    <w:p w:rsidR="00F20A7F" w:rsidRDefault="00D04399">
      <w:pPr>
        <w:spacing w:line="360" w:lineRule="auto"/>
        <w:rPr>
          <w:rFonts w:ascii="宋体" w:hAnsi="宋体"/>
          <w:sz w:val="24"/>
          <w:szCs w:val="24"/>
        </w:rPr>
      </w:pPr>
      <w:r>
        <w:rPr>
          <w:rFonts w:ascii="宋体" w:hAnsi="宋体" w:hint="eastAsia"/>
          <w:sz w:val="24"/>
          <w:szCs w:val="24"/>
        </w:rPr>
        <w:t>商务部分</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2.1资格证明文件</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业绩案例一览表</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商务条款偏离表</w:t>
      </w:r>
    </w:p>
    <w:p w:rsidR="00F20A7F" w:rsidRDefault="00D04399">
      <w:pPr>
        <w:spacing w:line="360" w:lineRule="auto"/>
        <w:ind w:firstLineChars="350" w:firstLine="840"/>
        <w:rPr>
          <w:rFonts w:ascii="宋体" w:hAnsi="宋体"/>
          <w:sz w:val="24"/>
          <w:szCs w:val="24"/>
        </w:rPr>
      </w:pPr>
      <w:r>
        <w:rPr>
          <w:rFonts w:ascii="宋体" w:hAnsi="宋体" w:hint="eastAsia"/>
          <w:sz w:val="24"/>
          <w:szCs w:val="24"/>
        </w:rPr>
        <w:t>……</w:t>
      </w:r>
    </w:p>
    <w:p w:rsidR="00F20A7F" w:rsidRDefault="00D04399">
      <w:pPr>
        <w:spacing w:line="360" w:lineRule="auto"/>
        <w:rPr>
          <w:rFonts w:ascii="宋体" w:hAnsi="宋体"/>
          <w:sz w:val="24"/>
          <w:szCs w:val="24"/>
        </w:rPr>
      </w:pPr>
      <w:r>
        <w:rPr>
          <w:rFonts w:ascii="宋体" w:hAnsi="宋体" w:hint="eastAsia"/>
          <w:sz w:val="24"/>
          <w:szCs w:val="24"/>
        </w:rPr>
        <w:t>技术服务部分</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3.1详细的技术方案和服务方案说明（格式自定）</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供应商推荐的位本项目服务的人员情况说明（格式自定）；</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3.4技术偏离表。</w:t>
      </w:r>
    </w:p>
    <w:p w:rsidR="00F20A7F" w:rsidRDefault="00D04399">
      <w:pPr>
        <w:spacing w:line="360" w:lineRule="auto"/>
        <w:ind w:leftChars="341" w:left="716" w:firstLineChars="50" w:firstLine="120"/>
        <w:rPr>
          <w:rFonts w:ascii="宋体" w:hAnsi="宋体"/>
          <w:sz w:val="24"/>
          <w:szCs w:val="24"/>
        </w:rPr>
      </w:pPr>
      <w:r>
        <w:rPr>
          <w:rFonts w:ascii="宋体" w:hAnsi="宋体" w:hint="eastAsia"/>
          <w:sz w:val="24"/>
          <w:szCs w:val="24"/>
        </w:rPr>
        <w:t>由</w:t>
      </w:r>
      <w:r>
        <w:rPr>
          <w:rFonts w:ascii="宋体" w:hAnsi="宋体" w:hint="eastAsia"/>
          <w:sz w:val="24"/>
          <w:szCs w:val="24"/>
          <w:u w:val="single"/>
        </w:rPr>
        <w:t>（银行名称）</w:t>
      </w:r>
      <w:r>
        <w:rPr>
          <w:rFonts w:ascii="宋体" w:hAnsi="宋体" w:hint="eastAsia"/>
          <w:sz w:val="24"/>
          <w:szCs w:val="24"/>
        </w:rPr>
        <w:t>出具的磋商保证金，金额为</w:t>
      </w:r>
      <w:r>
        <w:rPr>
          <w:rFonts w:ascii="宋体" w:hAnsi="宋体" w:hint="eastAsia"/>
          <w:sz w:val="24"/>
          <w:szCs w:val="24"/>
          <w:u w:val="single"/>
        </w:rPr>
        <w:t>（金额数和币种）</w:t>
      </w:r>
    </w:p>
    <w:p w:rsidR="00F20A7F" w:rsidRDefault="00D04399">
      <w:pPr>
        <w:spacing w:line="360" w:lineRule="auto"/>
        <w:rPr>
          <w:rFonts w:ascii="宋体" w:hAnsi="宋体"/>
          <w:sz w:val="24"/>
          <w:szCs w:val="24"/>
        </w:rPr>
      </w:pPr>
      <w:r>
        <w:rPr>
          <w:rFonts w:ascii="宋体" w:hAnsi="宋体" w:hint="eastAsia"/>
          <w:sz w:val="24"/>
          <w:szCs w:val="24"/>
        </w:rPr>
        <w:t>按竞争性磋商文件供应商须知和技术规范要求提供的有关文件。</w:t>
      </w:r>
    </w:p>
    <w:p w:rsidR="00F20A7F" w:rsidRDefault="00D04399">
      <w:pPr>
        <w:spacing w:line="360" w:lineRule="auto"/>
        <w:ind w:left="420"/>
        <w:rPr>
          <w:rFonts w:ascii="宋体" w:hAnsi="宋体"/>
          <w:sz w:val="24"/>
          <w:szCs w:val="24"/>
        </w:rPr>
      </w:pPr>
      <w:r>
        <w:rPr>
          <w:rFonts w:ascii="宋体" w:hAnsi="宋体" w:hint="eastAsia"/>
          <w:sz w:val="24"/>
          <w:szCs w:val="24"/>
        </w:rPr>
        <w:t>在此，签字代表宣布同意如下：</w:t>
      </w:r>
    </w:p>
    <w:p w:rsidR="00F20A7F" w:rsidRDefault="00D04399">
      <w:pPr>
        <w:spacing w:line="360" w:lineRule="auto"/>
        <w:rPr>
          <w:rFonts w:ascii="宋体" w:hAnsi="宋体"/>
          <w:sz w:val="24"/>
          <w:szCs w:val="24"/>
        </w:rPr>
      </w:pPr>
      <w:r>
        <w:rPr>
          <w:rFonts w:ascii="宋体" w:hAnsi="宋体" w:hint="eastAsia"/>
          <w:sz w:val="24"/>
          <w:szCs w:val="24"/>
        </w:rPr>
        <w:t>所附报价价格表中规定的应提交和交付的服务报价为</w:t>
      </w:r>
      <w:r>
        <w:rPr>
          <w:rFonts w:ascii="宋体" w:hAnsi="宋体" w:hint="eastAsia"/>
          <w:sz w:val="24"/>
          <w:szCs w:val="24"/>
          <w:u w:val="single"/>
        </w:rPr>
        <w:t>（注明币种，并用文字和数字表示的报价总价）</w:t>
      </w:r>
      <w:r>
        <w:rPr>
          <w:rFonts w:ascii="宋体" w:hAnsi="宋体" w:hint="eastAsia"/>
          <w:sz w:val="24"/>
          <w:szCs w:val="24"/>
        </w:rPr>
        <w:t>。</w:t>
      </w:r>
    </w:p>
    <w:p w:rsidR="00F20A7F" w:rsidRDefault="00D04399">
      <w:pPr>
        <w:spacing w:line="360" w:lineRule="auto"/>
        <w:rPr>
          <w:rFonts w:ascii="宋体" w:hAnsi="宋体"/>
          <w:sz w:val="24"/>
          <w:szCs w:val="24"/>
        </w:rPr>
      </w:pPr>
      <w:r>
        <w:rPr>
          <w:rFonts w:ascii="宋体" w:hAnsi="宋体" w:hint="eastAsia"/>
          <w:sz w:val="24"/>
          <w:szCs w:val="24"/>
        </w:rPr>
        <w:t>供应商将按竞争性磋商文件的规定履行合同责任和义务。</w:t>
      </w:r>
    </w:p>
    <w:p w:rsidR="00F20A7F" w:rsidRDefault="00D04399">
      <w:pPr>
        <w:spacing w:line="360" w:lineRule="auto"/>
        <w:rPr>
          <w:rFonts w:ascii="宋体" w:hAnsi="宋体"/>
          <w:sz w:val="24"/>
          <w:szCs w:val="24"/>
        </w:rPr>
      </w:pPr>
      <w:r>
        <w:rPr>
          <w:rFonts w:ascii="宋体" w:hAnsi="宋体" w:hint="eastAsia"/>
          <w:sz w:val="24"/>
          <w:szCs w:val="24"/>
        </w:rPr>
        <w:t>供应商已详细审查全部竞争性磋商文件，包括第</w:t>
      </w:r>
      <w:r>
        <w:rPr>
          <w:rFonts w:ascii="宋体" w:hAnsi="宋体" w:hint="eastAsia"/>
          <w:sz w:val="24"/>
          <w:szCs w:val="24"/>
          <w:u w:val="single"/>
        </w:rPr>
        <w:t>（编号、补遗书）（如果有的话）</w:t>
      </w:r>
      <w:r>
        <w:rPr>
          <w:rFonts w:ascii="宋体" w:hAnsi="宋体" w:hint="eastAsia"/>
          <w:sz w:val="24"/>
          <w:szCs w:val="24"/>
        </w:rPr>
        <w:t>。我们完全理解并同意放弃对这方面有不明及误解的权力。</w:t>
      </w:r>
    </w:p>
    <w:p w:rsidR="00F20A7F" w:rsidRDefault="00D04399">
      <w:pPr>
        <w:spacing w:line="360" w:lineRule="auto"/>
        <w:rPr>
          <w:rFonts w:ascii="宋体" w:hAnsi="宋体"/>
          <w:sz w:val="24"/>
          <w:szCs w:val="24"/>
        </w:rPr>
      </w:pPr>
      <w:r>
        <w:rPr>
          <w:rFonts w:ascii="宋体" w:hAnsi="宋体" w:hint="eastAsia"/>
          <w:sz w:val="24"/>
          <w:szCs w:val="24"/>
        </w:rPr>
        <w:t>本报价有效期为自磋商之日起</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个日历日。</w:t>
      </w:r>
    </w:p>
    <w:p w:rsidR="00F20A7F" w:rsidRDefault="00D04399">
      <w:pPr>
        <w:spacing w:line="360" w:lineRule="auto"/>
        <w:rPr>
          <w:rFonts w:ascii="宋体" w:hAnsi="宋体"/>
          <w:sz w:val="24"/>
          <w:szCs w:val="24"/>
        </w:rPr>
      </w:pPr>
      <w:r>
        <w:rPr>
          <w:rFonts w:ascii="宋体" w:hAnsi="宋体" w:hint="eastAsia"/>
          <w:sz w:val="24"/>
          <w:szCs w:val="24"/>
        </w:rPr>
        <w:lastRenderedPageBreak/>
        <w:t>我方保证遵守磋商文件中有关磋商保证金的规定。</w:t>
      </w:r>
    </w:p>
    <w:p w:rsidR="00F20A7F" w:rsidRDefault="00D04399">
      <w:pPr>
        <w:spacing w:line="360" w:lineRule="auto"/>
        <w:rPr>
          <w:rFonts w:ascii="宋体" w:hAnsi="宋体"/>
          <w:sz w:val="24"/>
          <w:szCs w:val="24"/>
        </w:rPr>
      </w:pPr>
      <w:r>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rsidR="00F20A7F" w:rsidRDefault="00D04399">
      <w:pPr>
        <w:spacing w:line="360" w:lineRule="auto"/>
        <w:rPr>
          <w:rFonts w:ascii="宋体" w:hAnsi="宋体"/>
          <w:sz w:val="24"/>
          <w:szCs w:val="24"/>
        </w:rPr>
      </w:pPr>
      <w:r>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rsidR="00F20A7F" w:rsidRDefault="00D04399">
      <w:pPr>
        <w:spacing w:line="360" w:lineRule="auto"/>
        <w:rPr>
          <w:rFonts w:ascii="宋体" w:hAnsi="宋体"/>
          <w:sz w:val="24"/>
          <w:szCs w:val="24"/>
        </w:rPr>
      </w:pPr>
      <w:r>
        <w:rPr>
          <w:rFonts w:ascii="宋体" w:hAnsi="宋体" w:hint="eastAsia"/>
          <w:sz w:val="24"/>
          <w:szCs w:val="24"/>
        </w:rPr>
        <w:t>与本磋商有关的一切正式往来信函请寄：</w:t>
      </w:r>
    </w:p>
    <w:p w:rsidR="00F20A7F" w:rsidRDefault="00F20A7F">
      <w:pPr>
        <w:spacing w:line="360" w:lineRule="auto"/>
        <w:rPr>
          <w:rFonts w:ascii="宋体" w:hAnsi="宋体"/>
          <w:sz w:val="24"/>
          <w:szCs w:val="24"/>
        </w:rPr>
      </w:pPr>
    </w:p>
    <w:p w:rsidR="00F20A7F" w:rsidRDefault="00D04399">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rsidR="00F20A7F" w:rsidRDefault="00D04399">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rsidR="00F20A7F" w:rsidRDefault="00F20A7F">
      <w:pPr>
        <w:spacing w:line="360" w:lineRule="auto"/>
        <w:rPr>
          <w:rFonts w:ascii="宋体" w:hAnsi="宋体"/>
          <w:sz w:val="24"/>
          <w:szCs w:val="24"/>
        </w:rPr>
      </w:pPr>
    </w:p>
    <w:p w:rsidR="00F20A7F" w:rsidRDefault="00D04399">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供应商授权代表签字_________________________</w:t>
      </w:r>
    </w:p>
    <w:p w:rsidR="00F20A7F" w:rsidRDefault="00D04399">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供应商名称（全称）_________________________</w:t>
      </w:r>
    </w:p>
    <w:p w:rsidR="00F20A7F" w:rsidRDefault="00D04399">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供应商开户银行（全称）_________________________</w:t>
      </w:r>
    </w:p>
    <w:p w:rsidR="00F20A7F" w:rsidRDefault="00D04399">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 xml:space="preserve">供应商银行帐号　　　　　　　　　　</w:t>
      </w:r>
    </w:p>
    <w:p w:rsidR="00F20A7F" w:rsidRDefault="00D04399">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供应商公章_________________________</w:t>
      </w:r>
    </w:p>
    <w:p w:rsidR="00F20A7F" w:rsidRDefault="00D04399">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rsidR="00F20A7F" w:rsidRDefault="00F20A7F">
      <w:pPr>
        <w:widowControl/>
        <w:autoSpaceDE w:val="0"/>
        <w:autoSpaceDN w:val="0"/>
        <w:spacing w:line="360" w:lineRule="auto"/>
        <w:ind w:left="359" w:right="26" w:hanging="357"/>
        <w:textAlignment w:val="bottom"/>
        <w:rPr>
          <w:rFonts w:ascii="宋体" w:hAnsi="宋体"/>
          <w:sz w:val="24"/>
          <w:szCs w:val="24"/>
          <w:u w:val="single"/>
        </w:rPr>
      </w:pPr>
    </w:p>
    <w:p w:rsidR="00F20A7F" w:rsidRDefault="00F20A7F">
      <w:pPr>
        <w:widowControl/>
        <w:autoSpaceDE w:val="0"/>
        <w:autoSpaceDN w:val="0"/>
        <w:spacing w:line="360" w:lineRule="auto"/>
        <w:ind w:left="359" w:right="26" w:hanging="357"/>
        <w:textAlignment w:val="bottom"/>
        <w:rPr>
          <w:rFonts w:ascii="宋体" w:hAnsi="宋体"/>
          <w:sz w:val="24"/>
          <w:szCs w:val="24"/>
          <w:u w:val="single"/>
        </w:rPr>
      </w:pPr>
    </w:p>
    <w:p w:rsidR="00F20A7F" w:rsidRDefault="00F20A7F">
      <w:pPr>
        <w:widowControl/>
        <w:autoSpaceDE w:val="0"/>
        <w:autoSpaceDN w:val="0"/>
        <w:spacing w:line="360" w:lineRule="auto"/>
        <w:ind w:left="359" w:right="26" w:hanging="357"/>
        <w:textAlignment w:val="bottom"/>
        <w:rPr>
          <w:rFonts w:ascii="宋体" w:hAnsi="宋体"/>
          <w:sz w:val="24"/>
          <w:szCs w:val="24"/>
          <w:u w:val="single"/>
        </w:rPr>
      </w:pPr>
    </w:p>
    <w:p w:rsidR="00F20A7F" w:rsidRDefault="00F20A7F">
      <w:pPr>
        <w:widowControl/>
        <w:autoSpaceDE w:val="0"/>
        <w:autoSpaceDN w:val="0"/>
        <w:spacing w:line="360" w:lineRule="auto"/>
        <w:ind w:left="359" w:right="26" w:hanging="357"/>
        <w:textAlignment w:val="bottom"/>
        <w:rPr>
          <w:rFonts w:ascii="宋体" w:hAnsi="宋体"/>
          <w:sz w:val="24"/>
          <w:szCs w:val="24"/>
          <w:u w:val="single"/>
        </w:rPr>
      </w:pPr>
    </w:p>
    <w:p w:rsidR="00F20A7F" w:rsidRDefault="00F20A7F">
      <w:pPr>
        <w:widowControl/>
        <w:autoSpaceDE w:val="0"/>
        <w:autoSpaceDN w:val="0"/>
        <w:spacing w:line="360" w:lineRule="auto"/>
        <w:ind w:left="359" w:right="26" w:hanging="357"/>
        <w:textAlignment w:val="bottom"/>
        <w:rPr>
          <w:rFonts w:ascii="宋体" w:hAnsi="宋体"/>
          <w:sz w:val="24"/>
          <w:szCs w:val="24"/>
          <w:u w:val="single"/>
        </w:rPr>
      </w:pPr>
    </w:p>
    <w:p w:rsidR="00F20A7F" w:rsidRDefault="00F20A7F">
      <w:pPr>
        <w:widowControl/>
        <w:autoSpaceDE w:val="0"/>
        <w:autoSpaceDN w:val="0"/>
        <w:spacing w:line="360" w:lineRule="auto"/>
        <w:ind w:left="359" w:right="26" w:hanging="357"/>
        <w:textAlignment w:val="bottom"/>
        <w:rPr>
          <w:rFonts w:ascii="宋体" w:hAnsi="宋体"/>
          <w:sz w:val="24"/>
          <w:szCs w:val="24"/>
          <w:u w:val="single"/>
        </w:rPr>
      </w:pPr>
    </w:p>
    <w:p w:rsidR="00F20A7F" w:rsidRDefault="00D04399">
      <w:pPr>
        <w:pStyle w:val="20"/>
        <w:rPr>
          <w:rFonts w:ascii="宋体" w:hAnsi="宋体"/>
        </w:rPr>
      </w:pPr>
      <w:r>
        <w:rPr>
          <w:rFonts w:ascii="宋体" w:hAnsi="宋体"/>
        </w:rPr>
        <w:br w:type="page"/>
      </w:r>
      <w:bookmarkStart w:id="174" w:name="_Toc4009622"/>
      <w:bookmarkStart w:id="175" w:name="_Toc149852391"/>
      <w:r>
        <w:rPr>
          <w:rFonts w:ascii="宋体" w:hAnsi="宋体" w:hint="eastAsia"/>
        </w:rPr>
        <w:lastRenderedPageBreak/>
        <w:t>2、报价表（格式</w:t>
      </w:r>
      <w:bookmarkEnd w:id="174"/>
      <w:r>
        <w:rPr>
          <w:rFonts w:ascii="宋体" w:hAnsi="宋体" w:hint="eastAsia"/>
        </w:rPr>
        <w:t>）</w:t>
      </w:r>
      <w:bookmarkEnd w:id="175"/>
      <w:r>
        <w:rPr>
          <w:rFonts w:ascii="宋体" w:hAnsi="宋体" w:hint="eastAsia"/>
        </w:rPr>
        <w:t xml:space="preserve"> </w:t>
      </w:r>
    </w:p>
    <w:p w:rsidR="00F20A7F" w:rsidRDefault="00D04399">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4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2666"/>
        <w:gridCol w:w="1417"/>
        <w:gridCol w:w="1800"/>
        <w:gridCol w:w="1080"/>
      </w:tblGrid>
      <w:tr w:rsidR="00F20A7F">
        <w:trPr>
          <w:trHeight w:val="698"/>
        </w:trPr>
        <w:tc>
          <w:tcPr>
            <w:tcW w:w="1440"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供应商名称</w:t>
            </w:r>
          </w:p>
        </w:tc>
        <w:tc>
          <w:tcPr>
            <w:tcW w:w="2666"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auto"/>
              <w:jc w:val="center"/>
              <w:rPr>
                <w:rFonts w:ascii="宋体" w:hAnsi="宋体"/>
                <w:sz w:val="24"/>
                <w:szCs w:val="24"/>
              </w:rPr>
            </w:pPr>
            <w:r>
              <w:rPr>
                <w:rFonts w:ascii="宋体" w:hAnsi="宋体" w:hint="eastAsia"/>
                <w:sz w:val="24"/>
                <w:szCs w:val="24"/>
              </w:rPr>
              <w:t>备注</w:t>
            </w:r>
          </w:p>
        </w:tc>
      </w:tr>
      <w:tr w:rsidR="00F20A7F">
        <w:trPr>
          <w:trHeight w:val="771"/>
        </w:trPr>
        <w:tc>
          <w:tcPr>
            <w:tcW w:w="1440" w:type="dxa"/>
            <w:tcBorders>
              <w:top w:val="single" w:sz="4" w:space="0" w:color="auto"/>
              <w:left w:val="single" w:sz="4" w:space="0" w:color="auto"/>
              <w:bottom w:val="single" w:sz="4" w:space="0" w:color="auto"/>
              <w:right w:val="single" w:sz="4" w:space="0" w:color="auto"/>
            </w:tcBorders>
            <w:vAlign w:val="center"/>
          </w:tcPr>
          <w:p w:rsidR="00F20A7F" w:rsidRDefault="00F20A7F">
            <w:pPr>
              <w:spacing w:line="360" w:lineRule="auto"/>
              <w:rPr>
                <w:rFonts w:ascii="宋体" w:hAnsi="宋体"/>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rsidR="00F20A7F" w:rsidRDefault="00D04399">
            <w:pPr>
              <w:spacing w:line="360" w:lineRule="auto"/>
              <w:rPr>
                <w:rFonts w:ascii="宋体" w:hAnsi="宋体"/>
                <w:sz w:val="24"/>
                <w:szCs w:val="24"/>
              </w:rPr>
            </w:pPr>
            <w:r>
              <w:rPr>
                <w:rFonts w:ascii="宋体" w:hAnsi="宋体" w:hint="eastAsia"/>
                <w:sz w:val="24"/>
                <w:szCs w:val="24"/>
              </w:rPr>
              <w:t>大写金额：</w:t>
            </w:r>
          </w:p>
          <w:p w:rsidR="00F20A7F" w:rsidRDefault="00D04399">
            <w:pPr>
              <w:spacing w:line="360" w:lineRule="auto"/>
              <w:rPr>
                <w:rFonts w:ascii="宋体" w:hAnsi="宋体"/>
                <w:sz w:val="24"/>
                <w:szCs w:val="24"/>
                <w:u w:val="single"/>
              </w:rPr>
            </w:pPr>
            <w:r>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rsidR="00F20A7F" w:rsidRDefault="00F20A7F">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20A7F" w:rsidRDefault="00F20A7F">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20A7F" w:rsidRDefault="00F20A7F">
            <w:pPr>
              <w:spacing w:line="360" w:lineRule="auto"/>
              <w:rPr>
                <w:rFonts w:ascii="宋体" w:hAnsi="宋体"/>
                <w:sz w:val="24"/>
                <w:szCs w:val="24"/>
              </w:rPr>
            </w:pPr>
          </w:p>
        </w:tc>
      </w:tr>
    </w:tbl>
    <w:p w:rsidR="00F20A7F" w:rsidRDefault="00F20A7F">
      <w:pPr>
        <w:autoSpaceDE w:val="0"/>
        <w:autoSpaceDN w:val="0"/>
        <w:spacing w:line="360" w:lineRule="auto"/>
        <w:ind w:right="-136"/>
        <w:textAlignment w:val="bottom"/>
        <w:rPr>
          <w:rFonts w:ascii="宋体" w:hAnsi="宋体"/>
          <w:sz w:val="24"/>
          <w:szCs w:val="24"/>
        </w:rPr>
      </w:pP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F20A7F" w:rsidRDefault="00F20A7F">
      <w:pPr>
        <w:autoSpaceDE w:val="0"/>
        <w:autoSpaceDN w:val="0"/>
        <w:spacing w:line="360" w:lineRule="auto"/>
        <w:ind w:right="-136"/>
        <w:textAlignment w:val="bottom"/>
        <w:rPr>
          <w:rFonts w:ascii="宋体" w:hAnsi="宋体"/>
          <w:sz w:val="24"/>
          <w:szCs w:val="24"/>
        </w:rPr>
      </w:pP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F20A7F" w:rsidRDefault="00D04399">
      <w:pPr>
        <w:autoSpaceDE w:val="0"/>
        <w:autoSpaceDN w:val="0"/>
        <w:spacing w:line="360" w:lineRule="auto"/>
        <w:ind w:right="-136"/>
        <w:textAlignment w:val="bottom"/>
        <w:rPr>
          <w:rFonts w:ascii="宋体" w:hAnsi="宋体"/>
          <w:sz w:val="24"/>
          <w:szCs w:val="24"/>
        </w:rPr>
      </w:pPr>
      <w:bookmarkStart w:id="176" w:name="_Toc335064343"/>
      <w:bookmarkStart w:id="177" w:name="_Toc4009623"/>
      <w:r>
        <w:rPr>
          <w:rFonts w:ascii="宋体" w:hAnsi="宋体" w:hint="eastAsia"/>
          <w:sz w:val="24"/>
          <w:szCs w:val="24"/>
        </w:rPr>
        <w:t>1、报价货币为人民币；</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2、报价总价应和分项报价表总价一致；</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3、此表格经法人授权代表签字方有效；</w:t>
      </w:r>
    </w:p>
    <w:p w:rsidR="00F20A7F" w:rsidRDefault="00D04399">
      <w:pPr>
        <w:autoSpaceDE w:val="0"/>
        <w:autoSpaceDN w:val="0"/>
        <w:spacing w:line="360" w:lineRule="auto"/>
        <w:ind w:right="-136"/>
        <w:textAlignment w:val="bottom"/>
        <w:rPr>
          <w:rFonts w:ascii="宋体" w:hAnsi="宋体"/>
          <w:sz w:val="24"/>
          <w:szCs w:val="24"/>
        </w:rPr>
        <w:sectPr w:rsidR="00F20A7F">
          <w:pgSz w:w="11906" w:h="16838"/>
          <w:pgMar w:top="1440" w:right="1800" w:bottom="1440" w:left="1800" w:header="851" w:footer="992" w:gutter="0"/>
          <w:cols w:space="720"/>
          <w:rtlGutter/>
          <w:docGrid w:linePitch="286"/>
        </w:sectPr>
      </w:pPr>
      <w:r>
        <w:rPr>
          <w:rFonts w:ascii="宋体" w:hAnsi="宋体" w:hint="eastAsia"/>
          <w:sz w:val="24"/>
          <w:szCs w:val="24"/>
        </w:rPr>
        <w:t>4、此表需另单独密封提交一份。</w:t>
      </w:r>
    </w:p>
    <w:p w:rsidR="00F20A7F" w:rsidRDefault="00D04399">
      <w:pPr>
        <w:pStyle w:val="20"/>
        <w:rPr>
          <w:rFonts w:ascii="宋体" w:hAnsi="宋体"/>
        </w:rPr>
      </w:pPr>
      <w:bookmarkStart w:id="178" w:name="_Toc149852392"/>
      <w:r>
        <w:rPr>
          <w:rFonts w:ascii="宋体" w:hAnsi="宋体" w:hint="eastAsia"/>
        </w:rPr>
        <w:lastRenderedPageBreak/>
        <w:t>3、分项报价表（格式</w:t>
      </w:r>
      <w:bookmarkEnd w:id="176"/>
      <w:bookmarkEnd w:id="177"/>
      <w:r>
        <w:rPr>
          <w:rFonts w:ascii="宋体" w:hAnsi="宋体" w:hint="eastAsia"/>
        </w:rPr>
        <w:t>）</w:t>
      </w:r>
      <w:bookmarkEnd w:id="178"/>
      <w:r>
        <w:rPr>
          <w:rFonts w:ascii="宋体" w:hAnsi="宋体" w:hint="eastAsia"/>
        </w:rPr>
        <w:t xml:space="preserve"> </w:t>
      </w:r>
    </w:p>
    <w:p w:rsidR="00F20A7F" w:rsidRDefault="00D04399">
      <w:pPr>
        <w:spacing w:line="360" w:lineRule="auto"/>
        <w:rPr>
          <w:rFonts w:ascii="宋体" w:hAnsi="宋体"/>
          <w:sz w:val="24"/>
          <w:szCs w:val="24"/>
          <w:u w:val="single"/>
        </w:rPr>
      </w:pPr>
      <w:bookmarkStart w:id="179" w:name="_Toc4009624"/>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1418"/>
        <w:gridCol w:w="1446"/>
        <w:gridCol w:w="1105"/>
        <w:gridCol w:w="1085"/>
        <w:gridCol w:w="9"/>
        <w:gridCol w:w="1379"/>
        <w:gridCol w:w="9"/>
        <w:gridCol w:w="983"/>
        <w:gridCol w:w="9"/>
      </w:tblGrid>
      <w:tr w:rsidR="00F20A7F">
        <w:trPr>
          <w:gridAfter w:val="1"/>
          <w:wAfter w:w="9" w:type="dxa"/>
        </w:trPr>
        <w:tc>
          <w:tcPr>
            <w:tcW w:w="940" w:type="dxa"/>
          </w:tcPr>
          <w:p w:rsidR="00F20A7F" w:rsidRDefault="00D04399">
            <w:pPr>
              <w:pStyle w:val="af0"/>
              <w:spacing w:before="156"/>
              <w:jc w:val="center"/>
              <w:rPr>
                <w:rFonts w:hAnsi="宋体"/>
                <w:sz w:val="24"/>
                <w:szCs w:val="24"/>
              </w:rPr>
            </w:pPr>
            <w:r>
              <w:rPr>
                <w:rFonts w:hAnsi="宋体" w:hint="eastAsia"/>
                <w:sz w:val="24"/>
                <w:szCs w:val="24"/>
              </w:rPr>
              <w:t>序号</w:t>
            </w:r>
          </w:p>
        </w:tc>
        <w:tc>
          <w:tcPr>
            <w:tcW w:w="1418" w:type="dxa"/>
            <w:vAlign w:val="center"/>
          </w:tcPr>
          <w:p w:rsidR="00F20A7F" w:rsidRDefault="00D04399">
            <w:pPr>
              <w:pStyle w:val="af0"/>
              <w:spacing w:before="156"/>
              <w:jc w:val="center"/>
              <w:rPr>
                <w:rFonts w:hAnsi="宋体"/>
                <w:sz w:val="24"/>
                <w:szCs w:val="24"/>
              </w:rPr>
            </w:pPr>
            <w:r>
              <w:rPr>
                <w:rFonts w:hAnsi="宋体" w:hint="eastAsia"/>
                <w:sz w:val="24"/>
                <w:szCs w:val="24"/>
              </w:rPr>
              <w:t>名称</w:t>
            </w:r>
          </w:p>
        </w:tc>
        <w:tc>
          <w:tcPr>
            <w:tcW w:w="1446" w:type="dxa"/>
            <w:vAlign w:val="center"/>
          </w:tcPr>
          <w:p w:rsidR="00F20A7F" w:rsidRDefault="00D04399">
            <w:pPr>
              <w:pStyle w:val="af0"/>
              <w:spacing w:before="156"/>
              <w:jc w:val="center"/>
              <w:rPr>
                <w:rFonts w:hAnsi="宋体"/>
                <w:sz w:val="24"/>
                <w:szCs w:val="24"/>
              </w:rPr>
            </w:pPr>
            <w:r>
              <w:rPr>
                <w:rFonts w:hAnsi="宋体" w:hint="eastAsia"/>
                <w:sz w:val="24"/>
                <w:szCs w:val="24"/>
              </w:rPr>
              <w:t>详细说明</w:t>
            </w:r>
          </w:p>
        </w:tc>
        <w:tc>
          <w:tcPr>
            <w:tcW w:w="1105" w:type="dxa"/>
            <w:vAlign w:val="center"/>
          </w:tcPr>
          <w:p w:rsidR="00F20A7F" w:rsidRDefault="00D04399">
            <w:pPr>
              <w:pStyle w:val="af0"/>
              <w:spacing w:before="156"/>
              <w:jc w:val="center"/>
              <w:rPr>
                <w:rFonts w:hAnsi="宋体"/>
                <w:sz w:val="24"/>
                <w:szCs w:val="24"/>
              </w:rPr>
            </w:pPr>
            <w:r>
              <w:rPr>
                <w:rFonts w:hAnsi="宋体" w:hint="eastAsia"/>
                <w:sz w:val="24"/>
                <w:szCs w:val="24"/>
              </w:rPr>
              <w:t>数量</w:t>
            </w:r>
          </w:p>
        </w:tc>
        <w:tc>
          <w:tcPr>
            <w:tcW w:w="1085" w:type="dxa"/>
            <w:vAlign w:val="center"/>
          </w:tcPr>
          <w:p w:rsidR="00F20A7F" w:rsidRDefault="00D04399">
            <w:pPr>
              <w:pStyle w:val="af0"/>
              <w:spacing w:before="156"/>
              <w:jc w:val="center"/>
              <w:rPr>
                <w:rFonts w:hAnsi="宋体"/>
                <w:sz w:val="24"/>
                <w:szCs w:val="24"/>
              </w:rPr>
            </w:pPr>
            <w:r>
              <w:rPr>
                <w:rFonts w:hAnsi="宋体" w:hint="eastAsia"/>
                <w:sz w:val="24"/>
                <w:szCs w:val="24"/>
              </w:rPr>
              <w:t>单价</w:t>
            </w:r>
          </w:p>
        </w:tc>
        <w:tc>
          <w:tcPr>
            <w:tcW w:w="1388" w:type="dxa"/>
            <w:gridSpan w:val="2"/>
            <w:vAlign w:val="center"/>
          </w:tcPr>
          <w:p w:rsidR="00F20A7F" w:rsidRDefault="00D04399">
            <w:pPr>
              <w:pStyle w:val="af0"/>
              <w:spacing w:before="156"/>
              <w:jc w:val="center"/>
              <w:rPr>
                <w:rFonts w:hAnsi="宋体"/>
                <w:sz w:val="24"/>
                <w:szCs w:val="24"/>
              </w:rPr>
            </w:pPr>
            <w:r>
              <w:rPr>
                <w:rFonts w:hAnsi="宋体" w:hint="eastAsia"/>
                <w:sz w:val="24"/>
                <w:szCs w:val="24"/>
              </w:rPr>
              <w:t>合计</w:t>
            </w:r>
          </w:p>
        </w:tc>
        <w:tc>
          <w:tcPr>
            <w:tcW w:w="992" w:type="dxa"/>
            <w:gridSpan w:val="2"/>
            <w:vAlign w:val="center"/>
          </w:tcPr>
          <w:p w:rsidR="00F20A7F" w:rsidRDefault="00D04399">
            <w:pPr>
              <w:pStyle w:val="af0"/>
              <w:spacing w:before="156"/>
              <w:jc w:val="center"/>
              <w:rPr>
                <w:rFonts w:hAnsi="宋体"/>
                <w:sz w:val="24"/>
                <w:szCs w:val="24"/>
              </w:rPr>
            </w:pPr>
            <w:r>
              <w:rPr>
                <w:rFonts w:hAnsi="宋体" w:hint="eastAsia"/>
                <w:sz w:val="24"/>
                <w:szCs w:val="24"/>
              </w:rPr>
              <w:t>备注</w:t>
            </w: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rPr>
          <w:gridAfter w:val="1"/>
          <w:wAfter w:w="9" w:type="dxa"/>
        </w:trPr>
        <w:tc>
          <w:tcPr>
            <w:tcW w:w="940" w:type="dxa"/>
          </w:tcPr>
          <w:p w:rsidR="00F20A7F" w:rsidRDefault="00F20A7F">
            <w:pPr>
              <w:pStyle w:val="af0"/>
              <w:jc w:val="center"/>
              <w:rPr>
                <w:rFonts w:hAnsi="宋体"/>
                <w:sz w:val="24"/>
                <w:szCs w:val="24"/>
              </w:rPr>
            </w:pPr>
          </w:p>
        </w:tc>
        <w:tc>
          <w:tcPr>
            <w:tcW w:w="1418" w:type="dxa"/>
            <w:vAlign w:val="center"/>
          </w:tcPr>
          <w:p w:rsidR="00F20A7F" w:rsidRDefault="00F20A7F">
            <w:pPr>
              <w:pStyle w:val="af0"/>
              <w:jc w:val="center"/>
              <w:rPr>
                <w:rFonts w:hAnsi="宋体"/>
                <w:sz w:val="24"/>
                <w:szCs w:val="24"/>
              </w:rPr>
            </w:pPr>
          </w:p>
        </w:tc>
        <w:tc>
          <w:tcPr>
            <w:tcW w:w="1446" w:type="dxa"/>
            <w:vAlign w:val="center"/>
          </w:tcPr>
          <w:p w:rsidR="00F20A7F" w:rsidRDefault="00F20A7F">
            <w:pPr>
              <w:pStyle w:val="af0"/>
              <w:jc w:val="center"/>
              <w:rPr>
                <w:rFonts w:hAnsi="宋体"/>
                <w:sz w:val="24"/>
                <w:szCs w:val="24"/>
              </w:rPr>
            </w:pPr>
          </w:p>
        </w:tc>
        <w:tc>
          <w:tcPr>
            <w:tcW w:w="1105" w:type="dxa"/>
            <w:vAlign w:val="center"/>
          </w:tcPr>
          <w:p w:rsidR="00F20A7F" w:rsidRDefault="00F20A7F">
            <w:pPr>
              <w:pStyle w:val="af0"/>
              <w:jc w:val="center"/>
              <w:rPr>
                <w:rFonts w:hAnsi="宋体"/>
                <w:sz w:val="24"/>
                <w:szCs w:val="24"/>
              </w:rPr>
            </w:pPr>
          </w:p>
        </w:tc>
        <w:tc>
          <w:tcPr>
            <w:tcW w:w="1085" w:type="dxa"/>
            <w:vAlign w:val="center"/>
          </w:tcPr>
          <w:p w:rsidR="00F20A7F" w:rsidRDefault="00F20A7F">
            <w:pPr>
              <w:pStyle w:val="af0"/>
              <w:jc w:val="center"/>
              <w:rPr>
                <w:rFonts w:hAnsi="宋体"/>
                <w:sz w:val="24"/>
                <w:szCs w:val="24"/>
              </w:rPr>
            </w:pP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r w:rsidR="00F20A7F">
        <w:tc>
          <w:tcPr>
            <w:tcW w:w="6003" w:type="dxa"/>
            <w:gridSpan w:val="6"/>
          </w:tcPr>
          <w:p w:rsidR="00F20A7F" w:rsidRDefault="00D04399">
            <w:pPr>
              <w:pStyle w:val="af0"/>
              <w:jc w:val="center"/>
              <w:rPr>
                <w:rFonts w:hAnsi="宋体"/>
                <w:sz w:val="24"/>
                <w:szCs w:val="24"/>
              </w:rPr>
            </w:pPr>
            <w:r>
              <w:rPr>
                <w:rFonts w:hAnsi="宋体" w:hint="eastAsia"/>
                <w:sz w:val="24"/>
                <w:szCs w:val="24"/>
              </w:rPr>
              <w:t>总价</w:t>
            </w:r>
          </w:p>
        </w:tc>
        <w:tc>
          <w:tcPr>
            <w:tcW w:w="1388" w:type="dxa"/>
            <w:gridSpan w:val="2"/>
            <w:vAlign w:val="center"/>
          </w:tcPr>
          <w:p w:rsidR="00F20A7F" w:rsidRDefault="00F20A7F">
            <w:pPr>
              <w:pStyle w:val="af0"/>
              <w:jc w:val="center"/>
              <w:rPr>
                <w:rFonts w:hAnsi="宋体"/>
                <w:sz w:val="24"/>
                <w:szCs w:val="24"/>
              </w:rPr>
            </w:pPr>
          </w:p>
        </w:tc>
        <w:tc>
          <w:tcPr>
            <w:tcW w:w="992" w:type="dxa"/>
            <w:gridSpan w:val="2"/>
            <w:vAlign w:val="center"/>
          </w:tcPr>
          <w:p w:rsidR="00F20A7F" w:rsidRDefault="00F20A7F">
            <w:pPr>
              <w:pStyle w:val="af0"/>
              <w:jc w:val="center"/>
              <w:rPr>
                <w:rFonts w:hAnsi="宋体"/>
                <w:sz w:val="24"/>
                <w:szCs w:val="24"/>
              </w:rPr>
            </w:pPr>
          </w:p>
        </w:tc>
      </w:tr>
    </w:tbl>
    <w:p w:rsidR="00F20A7F" w:rsidRDefault="00F20A7F">
      <w:pPr>
        <w:pStyle w:val="affffd"/>
        <w:autoSpaceDE w:val="0"/>
        <w:autoSpaceDN w:val="0"/>
        <w:ind w:left="720" w:right="-136" w:firstLineChars="0" w:firstLine="0"/>
        <w:textAlignment w:val="bottom"/>
        <w:rPr>
          <w:rFonts w:ascii="宋体" w:hAnsi="宋体"/>
          <w:sz w:val="24"/>
          <w:szCs w:val="24"/>
        </w:rPr>
      </w:pPr>
    </w:p>
    <w:p w:rsidR="00F20A7F" w:rsidRDefault="00D04399">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供应商授权代表签字： _____________</w:t>
      </w:r>
    </w:p>
    <w:p w:rsidR="00F20A7F" w:rsidRDefault="00D04399">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F20A7F" w:rsidRDefault="00D04399">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F20A7F" w:rsidRDefault="00D04399">
      <w:pPr>
        <w:pStyle w:val="af0"/>
        <w:spacing w:line="360" w:lineRule="auto"/>
        <w:ind w:left="720"/>
        <w:rPr>
          <w:rFonts w:hAnsi="宋体"/>
          <w:sz w:val="24"/>
        </w:rPr>
      </w:pPr>
      <w:r>
        <w:rPr>
          <w:rFonts w:hAnsi="宋体" w:hint="eastAsia"/>
          <w:sz w:val="24"/>
        </w:rPr>
        <w:t>注:1.如果不提供分项报价将视为没有实质性响应磋商文件。上述各项的详细分项报价，可另页描述。</w:t>
      </w:r>
    </w:p>
    <w:p w:rsidR="00F20A7F" w:rsidRDefault="00D04399">
      <w:pPr>
        <w:pStyle w:val="af0"/>
        <w:spacing w:line="360" w:lineRule="auto"/>
        <w:ind w:left="72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rsidR="00F20A7F" w:rsidRDefault="00D04399">
      <w:pPr>
        <w:widowControl/>
        <w:jc w:val="left"/>
        <w:rPr>
          <w:rFonts w:ascii="宋体" w:hAnsi="宋体"/>
          <w:sz w:val="24"/>
          <w:szCs w:val="24"/>
        </w:rPr>
      </w:pPr>
      <w:r>
        <w:rPr>
          <w:rFonts w:ascii="宋体" w:hAnsi="宋体"/>
          <w:sz w:val="24"/>
          <w:szCs w:val="24"/>
        </w:rPr>
        <w:br w:type="page"/>
      </w:r>
    </w:p>
    <w:p w:rsidR="00F20A7F" w:rsidRDefault="00F20A7F">
      <w:pPr>
        <w:pStyle w:val="af0"/>
        <w:spacing w:line="360" w:lineRule="auto"/>
        <w:ind w:left="720"/>
        <w:rPr>
          <w:rFonts w:hAnsi="宋体"/>
          <w:sz w:val="24"/>
          <w:szCs w:val="24"/>
        </w:rPr>
      </w:pPr>
    </w:p>
    <w:p w:rsidR="00F20A7F" w:rsidRDefault="00D04399">
      <w:pPr>
        <w:pStyle w:val="20"/>
        <w:numPr>
          <w:ilvl w:val="0"/>
          <w:numId w:val="12"/>
        </w:numPr>
        <w:rPr>
          <w:rFonts w:ascii="宋体" w:hAnsi="宋体"/>
        </w:rPr>
      </w:pPr>
      <w:bookmarkStart w:id="180" w:name="_Toc149852393"/>
      <w:r>
        <w:rPr>
          <w:rFonts w:ascii="宋体" w:hAnsi="宋体" w:hint="eastAsia"/>
        </w:rPr>
        <w:t>商务部分</w:t>
      </w:r>
      <w:bookmarkEnd w:id="179"/>
      <w:bookmarkEnd w:id="180"/>
    </w:p>
    <w:p w:rsidR="00F20A7F" w:rsidRDefault="00D04399">
      <w:pPr>
        <w:pStyle w:val="20"/>
        <w:rPr>
          <w:rFonts w:ascii="宋体" w:hAnsi="宋体"/>
        </w:rPr>
      </w:pPr>
      <w:bookmarkStart w:id="181" w:name="_Toc4009625"/>
      <w:bookmarkStart w:id="182" w:name="_Toc149852394"/>
      <w:r>
        <w:rPr>
          <w:rFonts w:ascii="宋体" w:hAnsi="宋体" w:hint="eastAsia"/>
        </w:rPr>
        <w:t>1、资格证明文件及格式</w:t>
      </w:r>
      <w:bookmarkEnd w:id="181"/>
      <w:bookmarkEnd w:id="182"/>
      <w:r>
        <w:rPr>
          <w:rFonts w:ascii="宋体" w:hAnsi="宋体" w:hint="eastAsia"/>
        </w:rPr>
        <w:t xml:space="preserve"> </w:t>
      </w:r>
    </w:p>
    <w:p w:rsidR="00F20A7F" w:rsidRDefault="00D04399">
      <w:pPr>
        <w:tabs>
          <w:tab w:val="left" w:pos="8640"/>
        </w:tabs>
        <w:spacing w:line="360" w:lineRule="auto"/>
        <w:ind w:rightChars="134" w:right="281"/>
        <w:rPr>
          <w:rFonts w:ascii="宋体" w:hAnsi="宋体"/>
          <w:sz w:val="24"/>
          <w:szCs w:val="24"/>
        </w:rPr>
      </w:pPr>
      <w:r>
        <w:rPr>
          <w:rFonts w:ascii="宋体" w:hAnsi="宋体" w:hint="eastAsia"/>
          <w:b/>
          <w:sz w:val="24"/>
          <w:szCs w:val="24"/>
        </w:rPr>
        <w:t>1-1</w:t>
      </w:r>
      <w:r>
        <w:rPr>
          <w:rFonts w:ascii="宋体" w:hAnsi="宋体" w:hint="eastAsia"/>
        </w:rPr>
        <w:t xml:space="preserve"> </w:t>
      </w:r>
      <w:r>
        <w:rPr>
          <w:rFonts w:ascii="宋体" w:hAnsi="宋体" w:hint="eastAsia"/>
          <w:sz w:val="24"/>
          <w:szCs w:val="24"/>
        </w:rPr>
        <w:t>三证合一的营业执照或事业单位法人证书副本复印件（复印件须加盖公章）；供应商是自然人的，应提供其有效的自然人身份证明复印件；</w:t>
      </w:r>
    </w:p>
    <w:p w:rsidR="00F20A7F" w:rsidRDefault="00D04399">
      <w:pPr>
        <w:tabs>
          <w:tab w:val="left" w:pos="8640"/>
        </w:tabs>
        <w:spacing w:line="360" w:lineRule="auto"/>
        <w:ind w:rightChars="134" w:right="281" w:firstLineChars="50" w:firstLine="120"/>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rsidR="00F20A7F" w:rsidRDefault="00D04399">
      <w:pPr>
        <w:tabs>
          <w:tab w:val="left" w:pos="8640"/>
        </w:tabs>
        <w:spacing w:line="360" w:lineRule="auto"/>
        <w:ind w:rightChars="134" w:right="281"/>
        <w:jc w:val="center"/>
        <w:rPr>
          <w:rFonts w:ascii="宋体" w:hAnsi="宋体"/>
          <w:sz w:val="24"/>
          <w:szCs w:val="24"/>
        </w:rPr>
      </w:pPr>
      <w:r>
        <w:rPr>
          <w:rFonts w:ascii="宋体" w:hAnsi="宋体" w:hint="eastAsia"/>
          <w:sz w:val="24"/>
          <w:szCs w:val="24"/>
        </w:rPr>
        <w:t>（自然人参与磋商无需提供）</w:t>
      </w:r>
    </w:p>
    <w:p w:rsidR="00F20A7F" w:rsidRDefault="00D04399">
      <w:pPr>
        <w:pStyle w:val="af0"/>
        <w:spacing w:line="360" w:lineRule="auto"/>
        <w:ind w:firstLineChars="200" w:firstLine="480"/>
        <w:rPr>
          <w:rFonts w:hAnsi="宋体"/>
          <w:sz w:val="24"/>
          <w:szCs w:val="24"/>
        </w:rPr>
      </w:pPr>
      <w:r>
        <w:rPr>
          <w:rFonts w:hAnsi="宋体"/>
          <w:sz w:val="24"/>
          <w:szCs w:val="24"/>
        </w:rPr>
        <w:t>本授权书声明：注册于</w:t>
      </w:r>
      <w:r>
        <w:rPr>
          <w:rFonts w:hAnsi="宋体"/>
          <w:i/>
          <w:sz w:val="24"/>
          <w:szCs w:val="24"/>
          <w:u w:val="single"/>
        </w:rPr>
        <w:t>（国家或地区的名称）</w:t>
      </w:r>
      <w:r>
        <w:rPr>
          <w:rFonts w:hAnsi="宋体"/>
          <w:sz w:val="24"/>
          <w:szCs w:val="24"/>
        </w:rPr>
        <w:t>的</w:t>
      </w:r>
      <w:r>
        <w:rPr>
          <w:rFonts w:hAnsi="宋体"/>
          <w:i/>
          <w:sz w:val="24"/>
          <w:szCs w:val="24"/>
          <w:u w:val="single"/>
        </w:rPr>
        <w:t>（公司名称）</w:t>
      </w:r>
      <w:r>
        <w:rPr>
          <w:rFonts w:hAnsi="宋体"/>
          <w:sz w:val="24"/>
          <w:szCs w:val="24"/>
        </w:rPr>
        <w:t>的在下面签字的（</w:t>
      </w:r>
      <w:r>
        <w:rPr>
          <w:rFonts w:hAnsi="宋体"/>
          <w:i/>
          <w:sz w:val="24"/>
          <w:szCs w:val="24"/>
          <w:u w:val="single"/>
        </w:rPr>
        <w:t>法定代表人姓名、职务</w:t>
      </w:r>
      <w:r>
        <w:rPr>
          <w:rFonts w:hAnsi="宋体"/>
          <w:sz w:val="24"/>
          <w:szCs w:val="24"/>
        </w:rPr>
        <w:t>）代表本公司授权</w:t>
      </w:r>
      <w:r>
        <w:rPr>
          <w:rFonts w:hAnsi="宋体"/>
          <w:i/>
          <w:sz w:val="24"/>
          <w:szCs w:val="24"/>
          <w:u w:val="single"/>
        </w:rPr>
        <w:t>（单位名称）</w:t>
      </w:r>
      <w:r>
        <w:rPr>
          <w:rFonts w:hAnsi="宋体"/>
          <w:sz w:val="24"/>
          <w:szCs w:val="24"/>
        </w:rPr>
        <w:t>的在下面签字的</w:t>
      </w:r>
      <w:r>
        <w:rPr>
          <w:rFonts w:hAnsi="宋体"/>
          <w:i/>
          <w:sz w:val="24"/>
          <w:szCs w:val="24"/>
          <w:u w:val="single"/>
        </w:rPr>
        <w:t>（法人授权代表的姓名、职务）</w:t>
      </w:r>
      <w:r>
        <w:rPr>
          <w:rFonts w:hAnsi="宋体"/>
          <w:sz w:val="24"/>
          <w:szCs w:val="24"/>
        </w:rPr>
        <w:t>为本公司的合法代理人，就</w:t>
      </w:r>
      <w:r>
        <w:rPr>
          <w:rFonts w:hAnsi="宋体"/>
          <w:i/>
          <w:sz w:val="24"/>
          <w:szCs w:val="24"/>
          <w:u w:val="single"/>
        </w:rPr>
        <w:t>（项目名称）</w:t>
      </w:r>
      <w:r>
        <w:rPr>
          <w:rFonts w:hAnsi="宋体"/>
          <w:sz w:val="24"/>
          <w:szCs w:val="24"/>
        </w:rPr>
        <w:t>的</w:t>
      </w:r>
      <w:r>
        <w:rPr>
          <w:rFonts w:hAnsi="宋体" w:hint="eastAsia"/>
          <w:sz w:val="24"/>
          <w:szCs w:val="24"/>
        </w:rPr>
        <w:t>磋商</w:t>
      </w:r>
      <w:r>
        <w:rPr>
          <w:rFonts w:hAnsi="宋体"/>
          <w:sz w:val="24"/>
          <w:szCs w:val="24"/>
        </w:rPr>
        <w:t xml:space="preserve">，以本公司名义处理一切与之有关的事务。　　</w:t>
      </w:r>
    </w:p>
    <w:p w:rsidR="00F20A7F" w:rsidRDefault="00D04399">
      <w:pPr>
        <w:pStyle w:val="af0"/>
        <w:tabs>
          <w:tab w:val="left" w:pos="5580"/>
        </w:tabs>
        <w:spacing w:line="360" w:lineRule="auto"/>
        <w:ind w:firstLine="480"/>
        <w:rPr>
          <w:rFonts w:hAnsi="宋体"/>
          <w:sz w:val="24"/>
          <w:szCs w:val="24"/>
        </w:rPr>
      </w:pPr>
      <w:r>
        <w:rPr>
          <w:rFonts w:hAnsi="宋体"/>
          <w:sz w:val="24"/>
          <w:szCs w:val="24"/>
        </w:rPr>
        <w:t>本授权书于</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日签字生效，特此声明。</w:t>
      </w:r>
    </w:p>
    <w:p w:rsidR="00F20A7F" w:rsidRDefault="00F20A7F">
      <w:pPr>
        <w:pStyle w:val="af0"/>
        <w:tabs>
          <w:tab w:val="left" w:pos="5580"/>
        </w:tabs>
        <w:spacing w:line="360" w:lineRule="auto"/>
        <w:ind w:firstLine="480"/>
        <w:rPr>
          <w:rFonts w:hAnsi="宋体"/>
          <w:sz w:val="24"/>
          <w:szCs w:val="24"/>
        </w:rPr>
      </w:pPr>
    </w:p>
    <w:tbl>
      <w:tblPr>
        <w:tblW w:w="0" w:type="auto"/>
        <w:tblLayout w:type="fixed"/>
        <w:tblLook w:val="0000" w:firstRow="0" w:lastRow="0" w:firstColumn="0" w:lastColumn="0" w:noHBand="0" w:noVBand="0"/>
      </w:tblPr>
      <w:tblGrid>
        <w:gridCol w:w="3085"/>
        <w:gridCol w:w="2410"/>
      </w:tblGrid>
      <w:tr w:rsidR="00F20A7F">
        <w:tc>
          <w:tcPr>
            <w:tcW w:w="3085" w:type="dxa"/>
          </w:tcPr>
          <w:p w:rsidR="00F20A7F" w:rsidRDefault="00D04399">
            <w:pPr>
              <w:pStyle w:val="af0"/>
              <w:tabs>
                <w:tab w:val="left" w:pos="5580"/>
              </w:tabs>
              <w:spacing w:line="360" w:lineRule="auto"/>
              <w:jc w:val="distribute"/>
              <w:rPr>
                <w:rFonts w:hAnsi="宋体"/>
                <w:sz w:val="24"/>
                <w:szCs w:val="24"/>
              </w:rPr>
            </w:pPr>
            <w:r>
              <w:rPr>
                <w:rFonts w:hAnsi="宋体"/>
                <w:sz w:val="24"/>
                <w:szCs w:val="24"/>
              </w:rPr>
              <w:t>法定代表人签字</w:t>
            </w:r>
            <w:r>
              <w:rPr>
                <w:rFonts w:hAnsi="宋体" w:hint="eastAsia"/>
                <w:sz w:val="24"/>
                <w:szCs w:val="24"/>
              </w:rPr>
              <w:t>或盖章</w:t>
            </w:r>
            <w:r>
              <w:rPr>
                <w:rFonts w:hAnsi="宋体"/>
                <w:sz w:val="24"/>
                <w:szCs w:val="24"/>
              </w:rPr>
              <w:t>：</w:t>
            </w:r>
          </w:p>
        </w:tc>
        <w:tc>
          <w:tcPr>
            <w:tcW w:w="2410" w:type="dxa"/>
          </w:tcPr>
          <w:p w:rsidR="00F20A7F" w:rsidRDefault="00D04399">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F20A7F">
        <w:tc>
          <w:tcPr>
            <w:tcW w:w="3085" w:type="dxa"/>
          </w:tcPr>
          <w:p w:rsidR="00F20A7F" w:rsidRDefault="00D04399">
            <w:pPr>
              <w:pStyle w:val="af0"/>
              <w:tabs>
                <w:tab w:val="left" w:pos="5580"/>
              </w:tabs>
              <w:spacing w:line="360" w:lineRule="auto"/>
              <w:jc w:val="distribute"/>
              <w:rPr>
                <w:rFonts w:hAnsi="宋体"/>
                <w:sz w:val="24"/>
                <w:szCs w:val="24"/>
              </w:rPr>
            </w:pPr>
            <w:r>
              <w:rPr>
                <w:rFonts w:hAnsi="宋体"/>
                <w:sz w:val="24"/>
                <w:szCs w:val="24"/>
              </w:rPr>
              <w:t>法人授权代表签字：</w:t>
            </w:r>
          </w:p>
        </w:tc>
        <w:tc>
          <w:tcPr>
            <w:tcW w:w="2410" w:type="dxa"/>
          </w:tcPr>
          <w:p w:rsidR="00F20A7F" w:rsidRDefault="00D04399">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F20A7F">
        <w:tc>
          <w:tcPr>
            <w:tcW w:w="3085" w:type="dxa"/>
          </w:tcPr>
          <w:p w:rsidR="00F20A7F" w:rsidRDefault="00D04399">
            <w:pPr>
              <w:pStyle w:val="af0"/>
              <w:tabs>
                <w:tab w:val="left" w:pos="5580"/>
              </w:tabs>
              <w:spacing w:line="360" w:lineRule="auto"/>
              <w:jc w:val="distribute"/>
              <w:rPr>
                <w:rFonts w:hAnsi="宋体"/>
                <w:sz w:val="24"/>
                <w:szCs w:val="24"/>
              </w:rPr>
            </w:pPr>
            <w:r>
              <w:rPr>
                <w:rFonts w:hAnsi="宋体"/>
                <w:sz w:val="24"/>
                <w:szCs w:val="24"/>
              </w:rPr>
              <w:t>供应商(盖章)：</w:t>
            </w:r>
          </w:p>
        </w:tc>
        <w:tc>
          <w:tcPr>
            <w:tcW w:w="2410" w:type="dxa"/>
          </w:tcPr>
          <w:p w:rsidR="00F20A7F" w:rsidRDefault="00D04399">
            <w:pPr>
              <w:pStyle w:val="af0"/>
              <w:tabs>
                <w:tab w:val="left" w:pos="5580"/>
              </w:tabs>
              <w:spacing w:line="360" w:lineRule="auto"/>
              <w:rPr>
                <w:rFonts w:hAnsi="宋体"/>
                <w:sz w:val="24"/>
                <w:szCs w:val="24"/>
                <w:u w:val="single"/>
              </w:rPr>
            </w:pPr>
            <w:r>
              <w:rPr>
                <w:rFonts w:hAnsi="宋体"/>
                <w:sz w:val="24"/>
                <w:szCs w:val="24"/>
                <w:u w:val="single"/>
              </w:rPr>
              <w:t xml:space="preserve">                        </w:t>
            </w:r>
          </w:p>
        </w:tc>
      </w:tr>
    </w:tbl>
    <w:p w:rsidR="00F20A7F" w:rsidRDefault="00F20A7F">
      <w:pPr>
        <w:pStyle w:val="af0"/>
        <w:tabs>
          <w:tab w:val="left" w:pos="5580"/>
        </w:tabs>
        <w:spacing w:line="360" w:lineRule="auto"/>
        <w:rPr>
          <w:rFonts w:hAnsi="宋体"/>
          <w:sz w:val="24"/>
          <w:szCs w:val="24"/>
        </w:rPr>
      </w:pPr>
    </w:p>
    <w:p w:rsidR="00F20A7F" w:rsidRDefault="00F20A7F">
      <w:pPr>
        <w:pStyle w:val="af0"/>
        <w:tabs>
          <w:tab w:val="left" w:pos="5580"/>
        </w:tabs>
        <w:spacing w:line="360" w:lineRule="auto"/>
        <w:rPr>
          <w:rFonts w:hAnsi="宋体"/>
          <w:sz w:val="24"/>
          <w:szCs w:val="24"/>
        </w:rPr>
      </w:pPr>
    </w:p>
    <w:p w:rsidR="00F20A7F" w:rsidRDefault="00D04399">
      <w:pPr>
        <w:pStyle w:val="af0"/>
        <w:tabs>
          <w:tab w:val="left" w:pos="5580"/>
        </w:tabs>
        <w:spacing w:line="360" w:lineRule="auto"/>
        <w:rPr>
          <w:rFonts w:hAnsi="宋体"/>
          <w:sz w:val="24"/>
          <w:szCs w:val="24"/>
        </w:rPr>
      </w:pPr>
      <w:r>
        <w:rPr>
          <w:rFonts w:hAnsi="宋体"/>
          <w:sz w:val="24"/>
          <w:szCs w:val="24"/>
        </w:rPr>
        <w:t xml:space="preserve">         </w:t>
      </w:r>
    </w:p>
    <w:p w:rsidR="00F20A7F" w:rsidRDefault="00D04399">
      <w:pPr>
        <w:spacing w:line="360" w:lineRule="auto"/>
        <w:rPr>
          <w:rFonts w:ascii="宋体" w:hAnsi="宋体"/>
          <w:sz w:val="24"/>
          <w:szCs w:val="24"/>
          <w:u w:val="single"/>
        </w:rPr>
      </w:pPr>
      <w:r>
        <w:rPr>
          <w:rFonts w:ascii="宋体" w:hAnsi="宋体" w:hint="eastAsia"/>
          <w:sz w:val="24"/>
          <w:szCs w:val="24"/>
        </w:rPr>
        <w:t>注：</w:t>
      </w:r>
      <w:r>
        <w:rPr>
          <w:rFonts w:ascii="宋体" w:hAnsi="宋体" w:hint="eastAsia"/>
          <w:sz w:val="24"/>
          <w:szCs w:val="24"/>
          <w:u w:val="single"/>
        </w:rPr>
        <w:t>1、本授权书须附法定代表人及授权代表身份证复印件且加盖供应商公章。</w:t>
      </w:r>
    </w:p>
    <w:p w:rsidR="00F20A7F" w:rsidRDefault="00D04399">
      <w:pPr>
        <w:tabs>
          <w:tab w:val="left" w:pos="8640"/>
        </w:tabs>
        <w:spacing w:line="360" w:lineRule="auto"/>
        <w:ind w:rightChars="134" w:right="281"/>
        <w:jc w:val="left"/>
        <w:rPr>
          <w:rFonts w:ascii="宋体" w:hAnsi="宋体"/>
          <w:sz w:val="24"/>
          <w:szCs w:val="24"/>
        </w:rPr>
      </w:pPr>
      <w:r>
        <w:rPr>
          <w:rFonts w:ascii="宋体" w:hAnsi="宋体" w:hint="eastAsia"/>
          <w:sz w:val="24"/>
          <w:szCs w:val="24"/>
          <w:u w:val="single"/>
        </w:rPr>
        <w:t>2、本授权书须严格按照格式要求完整填写各项内容，由法定代表人签字或加盖签名章和法人</w:t>
      </w:r>
      <w:r>
        <w:rPr>
          <w:rFonts w:ascii="宋体" w:hAnsi="宋体"/>
          <w:sz w:val="24"/>
          <w:szCs w:val="24"/>
          <w:u w:val="single"/>
        </w:rPr>
        <w:t>授权</w:t>
      </w:r>
      <w:r>
        <w:rPr>
          <w:rFonts w:ascii="宋体" w:hAnsi="宋体" w:hint="eastAsia"/>
          <w:sz w:val="24"/>
          <w:szCs w:val="24"/>
          <w:u w:val="single"/>
        </w:rPr>
        <w:t>代表签字并加盖供应商公章方为有效，否则视其授权书无效。</w:t>
      </w:r>
    </w:p>
    <w:p w:rsidR="00F20A7F" w:rsidRDefault="00D04399">
      <w:pPr>
        <w:tabs>
          <w:tab w:val="left" w:pos="8640"/>
        </w:tabs>
        <w:spacing w:line="360" w:lineRule="auto"/>
        <w:ind w:rightChars="134" w:right="281"/>
        <w:jc w:val="left"/>
        <w:rPr>
          <w:rFonts w:ascii="宋体" w:hAnsi="宋体"/>
          <w:b/>
          <w:bCs/>
          <w:sz w:val="24"/>
          <w:szCs w:val="24"/>
        </w:rPr>
      </w:pPr>
      <w:r>
        <w:rPr>
          <w:rFonts w:ascii="宋体" w:hAnsi="宋体"/>
          <w:b/>
          <w:sz w:val="24"/>
          <w:szCs w:val="24"/>
        </w:rPr>
        <w:br w:type="page"/>
      </w:r>
      <w:r>
        <w:rPr>
          <w:rFonts w:ascii="宋体" w:hAnsi="宋体"/>
          <w:b/>
          <w:bCs/>
          <w:sz w:val="24"/>
          <w:szCs w:val="24"/>
        </w:rPr>
        <w:lastRenderedPageBreak/>
        <w:t>1-3</w:t>
      </w:r>
      <w:r>
        <w:rPr>
          <w:rFonts w:ascii="宋体" w:hAnsi="宋体" w:hint="eastAsia"/>
          <w:b/>
          <w:bCs/>
          <w:sz w:val="24"/>
          <w:szCs w:val="24"/>
        </w:rPr>
        <w:t>、供应商资格声明书</w:t>
      </w:r>
      <w:bookmarkStart w:id="183" w:name="_Hlk101276807"/>
      <w:r>
        <w:rPr>
          <w:rFonts w:ascii="宋体" w:hAnsi="宋体" w:hint="eastAsia"/>
          <w:b/>
          <w:bCs/>
          <w:sz w:val="24"/>
          <w:szCs w:val="24"/>
        </w:rPr>
        <w:t>（格式）</w:t>
      </w:r>
      <w:bookmarkEnd w:id="183"/>
    </w:p>
    <w:p w:rsidR="00F20A7F" w:rsidRDefault="00F20A7F">
      <w:pPr>
        <w:tabs>
          <w:tab w:val="left" w:pos="8640"/>
        </w:tabs>
        <w:spacing w:line="360" w:lineRule="auto"/>
        <w:ind w:rightChars="134" w:right="281"/>
        <w:jc w:val="left"/>
        <w:rPr>
          <w:rFonts w:ascii="宋体" w:hAnsi="宋体"/>
          <w:sz w:val="24"/>
          <w:szCs w:val="24"/>
        </w:rPr>
      </w:pPr>
    </w:p>
    <w:p w:rsidR="00F20A7F" w:rsidRDefault="00D04399">
      <w:pPr>
        <w:pStyle w:val="2"/>
        <w:ind w:leftChars="0" w:left="0" w:firstLineChars="0" w:firstLine="0"/>
        <w:rPr>
          <w:rFonts w:ascii="宋体" w:hAnsi="宋体"/>
          <w:b/>
          <w:sz w:val="24"/>
          <w:szCs w:val="24"/>
        </w:rPr>
      </w:pPr>
      <w:r>
        <w:rPr>
          <w:rFonts w:ascii="宋体" w:hAnsi="宋体"/>
          <w:b/>
          <w:sz w:val="24"/>
          <w:szCs w:val="24"/>
        </w:rPr>
        <w:t>致：</w:t>
      </w:r>
      <w:r>
        <w:rPr>
          <w:rFonts w:ascii="宋体" w:hAnsi="宋体" w:hint="eastAsia"/>
          <w:b/>
          <w:sz w:val="24"/>
          <w:szCs w:val="24"/>
        </w:rPr>
        <w:t>（采购人或采购代理机构）</w:t>
      </w:r>
    </w:p>
    <w:p w:rsidR="00F20A7F" w:rsidRDefault="00D04399">
      <w:pPr>
        <w:pStyle w:val="2"/>
        <w:spacing w:after="0" w:line="360" w:lineRule="auto"/>
        <w:ind w:leftChars="0" w:left="0" w:firstLine="480"/>
        <w:rPr>
          <w:rFonts w:ascii="宋体" w:hAnsi="宋体"/>
          <w:sz w:val="24"/>
          <w:szCs w:val="24"/>
        </w:rPr>
      </w:pPr>
      <w:r>
        <w:rPr>
          <w:rFonts w:ascii="宋体" w:hAnsi="宋体" w:hint="eastAsia"/>
          <w:sz w:val="24"/>
          <w:szCs w:val="24"/>
        </w:rPr>
        <w:t>我公司是按照中华人民共和国法律成立的一家法人单位（其他组织或自然人），我公司</w:t>
      </w:r>
      <w:r>
        <w:rPr>
          <w:rFonts w:ascii="宋体" w:hAnsi="宋体"/>
          <w:sz w:val="24"/>
          <w:szCs w:val="24"/>
        </w:rPr>
        <w:t>具有独立承担民事责任的能力</w:t>
      </w:r>
      <w:r>
        <w:rPr>
          <w:rFonts w:ascii="宋体" w:hAnsi="宋体" w:hint="eastAsia"/>
          <w:sz w:val="24"/>
          <w:szCs w:val="24"/>
        </w:rPr>
        <w:t>，</w:t>
      </w:r>
      <w:r>
        <w:rPr>
          <w:rFonts w:ascii="宋体" w:hAnsi="宋体"/>
          <w:sz w:val="24"/>
          <w:szCs w:val="24"/>
        </w:rPr>
        <w:t>具有履行</w:t>
      </w:r>
      <w:r>
        <w:rPr>
          <w:rFonts w:ascii="宋体" w:hAnsi="宋体" w:hint="eastAsia"/>
          <w:sz w:val="24"/>
          <w:szCs w:val="24"/>
        </w:rPr>
        <w:t>本次采购</w:t>
      </w:r>
      <w:r>
        <w:rPr>
          <w:rFonts w:ascii="宋体" w:hAnsi="宋体"/>
          <w:sz w:val="24"/>
          <w:szCs w:val="24"/>
        </w:rPr>
        <w:t>合同所必需的设备和专业技术能力</w:t>
      </w:r>
      <w:r>
        <w:rPr>
          <w:rFonts w:ascii="宋体" w:hAnsi="宋体" w:hint="eastAsia"/>
          <w:sz w:val="24"/>
          <w:szCs w:val="24"/>
        </w:rPr>
        <w:t>，</w:t>
      </w:r>
      <w:r>
        <w:rPr>
          <w:rFonts w:ascii="宋体" w:hAnsi="宋体"/>
          <w:sz w:val="24"/>
          <w:szCs w:val="24"/>
        </w:rPr>
        <w:t>具有良好的商业信誉和健全的财务会计制度</w:t>
      </w:r>
      <w:r>
        <w:rPr>
          <w:rFonts w:ascii="宋体" w:hAnsi="宋体" w:hint="eastAsia"/>
          <w:sz w:val="24"/>
          <w:szCs w:val="24"/>
        </w:rPr>
        <w:t>，具</w:t>
      </w:r>
      <w:r>
        <w:rPr>
          <w:rFonts w:ascii="宋体" w:hAnsi="宋体"/>
          <w:sz w:val="24"/>
          <w:szCs w:val="24"/>
        </w:rPr>
        <w:t>有依法缴纳税收和社会保障资金的良好记录</w:t>
      </w:r>
      <w:r>
        <w:rPr>
          <w:rFonts w:ascii="宋体" w:hAnsi="宋体" w:hint="eastAsia"/>
          <w:sz w:val="24"/>
          <w:szCs w:val="24"/>
        </w:rPr>
        <w:t>。</w:t>
      </w:r>
    </w:p>
    <w:p w:rsidR="00F20A7F" w:rsidRDefault="00D04399">
      <w:pPr>
        <w:pStyle w:val="2"/>
        <w:spacing w:after="0" w:line="360" w:lineRule="auto"/>
        <w:ind w:leftChars="0" w:left="0" w:firstLine="480"/>
        <w:rPr>
          <w:rFonts w:ascii="宋体" w:hAnsi="宋体"/>
          <w:sz w:val="24"/>
          <w:szCs w:val="24"/>
        </w:rPr>
      </w:pPr>
      <w:r>
        <w:rPr>
          <w:rFonts w:ascii="宋体" w:hAnsi="宋体" w:hint="eastAsia"/>
          <w:sz w:val="24"/>
          <w:szCs w:val="24"/>
        </w:rPr>
        <w:t>我公司不是为本采购项目的包提供整体设计、规范编制或者项目管理、监理、检测等服务的服务商。</w:t>
      </w:r>
    </w:p>
    <w:p w:rsidR="00F20A7F" w:rsidRDefault="00D04399">
      <w:pPr>
        <w:pStyle w:val="2"/>
        <w:spacing w:after="0" w:line="360" w:lineRule="auto"/>
        <w:ind w:leftChars="0" w:left="0" w:firstLine="480"/>
        <w:rPr>
          <w:rFonts w:ascii="宋体" w:hAnsi="宋体"/>
          <w:sz w:val="24"/>
          <w:szCs w:val="24"/>
        </w:rPr>
      </w:pPr>
      <w:r>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F20A7F" w:rsidRDefault="00D04399">
      <w:pPr>
        <w:pStyle w:val="2"/>
        <w:spacing w:after="0" w:line="360" w:lineRule="auto"/>
        <w:ind w:leftChars="0" w:left="0" w:firstLine="480"/>
        <w:rPr>
          <w:rFonts w:ascii="宋体" w:hAnsi="宋体"/>
          <w:sz w:val="24"/>
          <w:szCs w:val="24"/>
        </w:rPr>
      </w:pPr>
      <w:r>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F20A7F" w:rsidRDefault="00D04399">
      <w:pPr>
        <w:pStyle w:val="2"/>
        <w:spacing w:after="0" w:line="360" w:lineRule="auto"/>
        <w:ind w:leftChars="0" w:left="0" w:firstLine="480"/>
        <w:rPr>
          <w:rFonts w:ascii="宋体" w:hAnsi="宋体"/>
          <w:sz w:val="24"/>
          <w:szCs w:val="24"/>
        </w:rPr>
      </w:pPr>
      <w:r>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9"/>
        <w:gridCol w:w="4444"/>
        <w:gridCol w:w="2903"/>
      </w:tblGrid>
      <w:tr w:rsidR="00F20A7F">
        <w:trPr>
          <w:trHeight w:val="430"/>
          <w:jc w:val="center"/>
        </w:trPr>
        <w:tc>
          <w:tcPr>
            <w:tcW w:w="950" w:type="dxa"/>
            <w:vAlign w:val="center"/>
          </w:tcPr>
          <w:p w:rsidR="00F20A7F" w:rsidRDefault="00D04399">
            <w:pPr>
              <w:pStyle w:val="2"/>
              <w:ind w:leftChars="0" w:left="0" w:firstLineChars="0" w:firstLine="0"/>
              <w:jc w:val="center"/>
              <w:rPr>
                <w:rFonts w:ascii="宋体" w:hAnsi="宋体"/>
                <w:sz w:val="24"/>
                <w:szCs w:val="24"/>
              </w:rPr>
            </w:pPr>
            <w:r>
              <w:rPr>
                <w:rFonts w:ascii="宋体" w:hAnsi="宋体"/>
                <w:sz w:val="24"/>
                <w:szCs w:val="24"/>
              </w:rPr>
              <w:t>序号</w:t>
            </w:r>
          </w:p>
        </w:tc>
        <w:tc>
          <w:tcPr>
            <w:tcW w:w="4574" w:type="dxa"/>
            <w:vAlign w:val="center"/>
          </w:tcPr>
          <w:p w:rsidR="00F20A7F" w:rsidRDefault="00D04399">
            <w:pPr>
              <w:pStyle w:val="2"/>
              <w:ind w:leftChars="0" w:left="0" w:firstLine="480"/>
              <w:jc w:val="center"/>
              <w:rPr>
                <w:rFonts w:ascii="宋体" w:hAnsi="宋体"/>
                <w:sz w:val="24"/>
                <w:szCs w:val="24"/>
              </w:rPr>
            </w:pPr>
            <w:r>
              <w:rPr>
                <w:rFonts w:ascii="宋体" w:hAnsi="宋体"/>
                <w:sz w:val="24"/>
                <w:szCs w:val="24"/>
              </w:rPr>
              <w:t>单位名称</w:t>
            </w:r>
          </w:p>
        </w:tc>
        <w:tc>
          <w:tcPr>
            <w:tcW w:w="2976" w:type="dxa"/>
            <w:vAlign w:val="center"/>
          </w:tcPr>
          <w:p w:rsidR="00F20A7F" w:rsidRDefault="00D04399">
            <w:pPr>
              <w:pStyle w:val="2"/>
              <w:ind w:leftChars="0" w:left="0" w:firstLine="480"/>
              <w:jc w:val="center"/>
              <w:rPr>
                <w:rFonts w:ascii="宋体" w:hAnsi="宋体"/>
                <w:sz w:val="24"/>
                <w:szCs w:val="24"/>
              </w:rPr>
            </w:pPr>
            <w:r>
              <w:rPr>
                <w:rFonts w:ascii="宋体" w:hAnsi="宋体"/>
                <w:sz w:val="24"/>
                <w:szCs w:val="24"/>
              </w:rPr>
              <w:t>相互关系</w:t>
            </w:r>
          </w:p>
        </w:tc>
      </w:tr>
      <w:tr w:rsidR="00F20A7F">
        <w:trPr>
          <w:trHeight w:val="430"/>
          <w:jc w:val="center"/>
        </w:trPr>
        <w:tc>
          <w:tcPr>
            <w:tcW w:w="950" w:type="dxa"/>
            <w:vAlign w:val="center"/>
          </w:tcPr>
          <w:p w:rsidR="00F20A7F" w:rsidRDefault="00D04399">
            <w:pPr>
              <w:pStyle w:val="2"/>
              <w:ind w:leftChars="0" w:left="0" w:firstLineChars="0" w:firstLine="0"/>
              <w:jc w:val="center"/>
              <w:rPr>
                <w:rFonts w:ascii="宋体" w:hAnsi="宋体"/>
                <w:sz w:val="24"/>
                <w:szCs w:val="24"/>
              </w:rPr>
            </w:pPr>
            <w:r>
              <w:rPr>
                <w:rFonts w:ascii="宋体" w:hAnsi="宋体"/>
                <w:sz w:val="24"/>
                <w:szCs w:val="24"/>
              </w:rPr>
              <w:t>1</w:t>
            </w:r>
          </w:p>
        </w:tc>
        <w:tc>
          <w:tcPr>
            <w:tcW w:w="4574" w:type="dxa"/>
            <w:vAlign w:val="center"/>
          </w:tcPr>
          <w:p w:rsidR="00F20A7F" w:rsidRDefault="00F20A7F">
            <w:pPr>
              <w:pStyle w:val="2"/>
              <w:ind w:leftChars="0" w:left="0" w:firstLineChars="0" w:firstLine="0"/>
              <w:jc w:val="center"/>
              <w:rPr>
                <w:rFonts w:ascii="宋体" w:hAnsi="宋体"/>
                <w:sz w:val="24"/>
                <w:szCs w:val="24"/>
              </w:rPr>
            </w:pPr>
          </w:p>
        </w:tc>
        <w:tc>
          <w:tcPr>
            <w:tcW w:w="2976" w:type="dxa"/>
            <w:vAlign w:val="center"/>
          </w:tcPr>
          <w:p w:rsidR="00F20A7F" w:rsidRDefault="00F20A7F">
            <w:pPr>
              <w:pStyle w:val="2"/>
              <w:ind w:leftChars="0" w:left="0" w:firstLineChars="0" w:firstLine="0"/>
              <w:jc w:val="center"/>
              <w:rPr>
                <w:rFonts w:ascii="宋体" w:hAnsi="宋体"/>
                <w:sz w:val="24"/>
                <w:szCs w:val="24"/>
              </w:rPr>
            </w:pPr>
          </w:p>
        </w:tc>
      </w:tr>
      <w:tr w:rsidR="00F20A7F">
        <w:trPr>
          <w:trHeight w:val="430"/>
          <w:jc w:val="center"/>
        </w:trPr>
        <w:tc>
          <w:tcPr>
            <w:tcW w:w="950" w:type="dxa"/>
            <w:vAlign w:val="center"/>
          </w:tcPr>
          <w:p w:rsidR="00F20A7F" w:rsidRDefault="00D04399">
            <w:pPr>
              <w:pStyle w:val="2"/>
              <w:ind w:leftChars="0" w:left="0" w:firstLineChars="0" w:firstLine="0"/>
              <w:jc w:val="center"/>
              <w:rPr>
                <w:rFonts w:ascii="宋体" w:hAnsi="宋体"/>
                <w:sz w:val="24"/>
                <w:szCs w:val="24"/>
              </w:rPr>
            </w:pPr>
            <w:r>
              <w:rPr>
                <w:rFonts w:ascii="宋体" w:hAnsi="宋体"/>
                <w:sz w:val="24"/>
                <w:szCs w:val="24"/>
              </w:rPr>
              <w:t>2</w:t>
            </w:r>
          </w:p>
        </w:tc>
        <w:tc>
          <w:tcPr>
            <w:tcW w:w="4574" w:type="dxa"/>
            <w:vAlign w:val="center"/>
          </w:tcPr>
          <w:p w:rsidR="00F20A7F" w:rsidRDefault="00F20A7F">
            <w:pPr>
              <w:pStyle w:val="2"/>
              <w:ind w:leftChars="0" w:left="0" w:firstLineChars="0" w:firstLine="0"/>
              <w:jc w:val="center"/>
              <w:rPr>
                <w:rFonts w:ascii="宋体" w:hAnsi="宋体"/>
                <w:sz w:val="24"/>
                <w:szCs w:val="24"/>
              </w:rPr>
            </w:pPr>
          </w:p>
        </w:tc>
        <w:tc>
          <w:tcPr>
            <w:tcW w:w="2976" w:type="dxa"/>
            <w:vAlign w:val="center"/>
          </w:tcPr>
          <w:p w:rsidR="00F20A7F" w:rsidRDefault="00F20A7F">
            <w:pPr>
              <w:pStyle w:val="2"/>
              <w:ind w:leftChars="0" w:left="0" w:firstLineChars="0" w:firstLine="0"/>
              <w:jc w:val="center"/>
              <w:rPr>
                <w:rFonts w:ascii="宋体" w:hAnsi="宋体"/>
                <w:sz w:val="24"/>
                <w:szCs w:val="24"/>
              </w:rPr>
            </w:pPr>
          </w:p>
        </w:tc>
      </w:tr>
      <w:tr w:rsidR="00F20A7F">
        <w:trPr>
          <w:trHeight w:val="430"/>
          <w:jc w:val="center"/>
        </w:trPr>
        <w:tc>
          <w:tcPr>
            <w:tcW w:w="950" w:type="dxa"/>
            <w:vAlign w:val="center"/>
          </w:tcPr>
          <w:p w:rsidR="00F20A7F" w:rsidRDefault="00D04399">
            <w:pPr>
              <w:pStyle w:val="2"/>
              <w:ind w:leftChars="0" w:left="0" w:firstLine="480"/>
              <w:rPr>
                <w:rFonts w:ascii="宋体" w:hAnsi="宋体"/>
                <w:sz w:val="24"/>
                <w:szCs w:val="24"/>
              </w:rPr>
            </w:pPr>
            <w:r>
              <w:rPr>
                <w:rFonts w:ascii="宋体" w:hAnsi="宋体"/>
                <w:sz w:val="24"/>
                <w:szCs w:val="24"/>
              </w:rPr>
              <w:t>…</w:t>
            </w:r>
          </w:p>
        </w:tc>
        <w:tc>
          <w:tcPr>
            <w:tcW w:w="4574" w:type="dxa"/>
            <w:vAlign w:val="center"/>
          </w:tcPr>
          <w:p w:rsidR="00F20A7F" w:rsidRDefault="00F20A7F">
            <w:pPr>
              <w:pStyle w:val="2"/>
              <w:ind w:leftChars="0" w:left="0" w:firstLine="480"/>
              <w:rPr>
                <w:rFonts w:ascii="宋体" w:hAnsi="宋体"/>
                <w:sz w:val="24"/>
                <w:szCs w:val="24"/>
              </w:rPr>
            </w:pPr>
          </w:p>
        </w:tc>
        <w:tc>
          <w:tcPr>
            <w:tcW w:w="2976" w:type="dxa"/>
            <w:vAlign w:val="center"/>
          </w:tcPr>
          <w:p w:rsidR="00F20A7F" w:rsidRDefault="00F20A7F">
            <w:pPr>
              <w:pStyle w:val="2"/>
              <w:ind w:leftChars="0" w:left="0" w:firstLine="480"/>
              <w:rPr>
                <w:rFonts w:ascii="宋体" w:hAnsi="宋体"/>
                <w:sz w:val="24"/>
                <w:szCs w:val="24"/>
              </w:rPr>
            </w:pPr>
          </w:p>
        </w:tc>
      </w:tr>
    </w:tbl>
    <w:p w:rsidR="00F20A7F" w:rsidRDefault="00F20A7F">
      <w:pPr>
        <w:pStyle w:val="2"/>
        <w:ind w:firstLine="480"/>
        <w:rPr>
          <w:rFonts w:ascii="宋体" w:hAnsi="宋体"/>
          <w:sz w:val="24"/>
          <w:szCs w:val="24"/>
        </w:rPr>
      </w:pPr>
    </w:p>
    <w:p w:rsidR="00F20A7F" w:rsidRDefault="00D04399">
      <w:pPr>
        <w:pStyle w:val="2"/>
        <w:ind w:firstLineChars="0" w:firstLine="0"/>
        <w:rPr>
          <w:rFonts w:ascii="宋体" w:hAnsi="宋体"/>
          <w:sz w:val="24"/>
          <w:szCs w:val="24"/>
        </w:rPr>
      </w:pPr>
      <w:r>
        <w:rPr>
          <w:rFonts w:ascii="宋体" w:hAnsi="宋体"/>
          <w:sz w:val="24"/>
          <w:szCs w:val="24"/>
        </w:rPr>
        <w:t>上述声明真实有效，否则我方负全部责任。</w:t>
      </w:r>
    </w:p>
    <w:p w:rsidR="00F20A7F" w:rsidRDefault="00D04399">
      <w:pPr>
        <w:pStyle w:val="2"/>
        <w:ind w:firstLineChars="0" w:firstLine="0"/>
        <w:rPr>
          <w:rFonts w:ascii="宋体" w:hAnsi="宋体"/>
          <w:sz w:val="24"/>
          <w:szCs w:val="24"/>
        </w:rPr>
      </w:pPr>
      <w:r>
        <w:rPr>
          <w:rFonts w:ascii="宋体" w:hAnsi="宋体" w:hint="eastAsia"/>
          <w:sz w:val="24"/>
          <w:szCs w:val="24"/>
        </w:rPr>
        <w:t>供应商名称（盖章）</w:t>
      </w:r>
      <w:r>
        <w:rPr>
          <w:rFonts w:ascii="宋体" w:hAnsi="宋体"/>
          <w:sz w:val="24"/>
          <w:szCs w:val="24"/>
        </w:rPr>
        <w:t xml:space="preserve">：              </w:t>
      </w:r>
    </w:p>
    <w:p w:rsidR="00F20A7F" w:rsidRDefault="00D04399">
      <w:pPr>
        <w:pStyle w:val="2"/>
        <w:ind w:firstLine="480"/>
        <w:rPr>
          <w:rFonts w:ascii="宋体" w:hAnsi="宋体"/>
          <w:sz w:val="24"/>
          <w:szCs w:val="24"/>
        </w:rPr>
      </w:pPr>
      <w:r>
        <w:rPr>
          <w:rFonts w:ascii="宋体" w:hAnsi="宋体"/>
          <w:sz w:val="24"/>
          <w:szCs w:val="24"/>
        </w:rPr>
        <w:t xml:space="preserve">年    月    日  </w:t>
      </w:r>
    </w:p>
    <w:p w:rsidR="00F20A7F" w:rsidRDefault="00D04399">
      <w:pPr>
        <w:widowControl/>
        <w:jc w:val="left"/>
        <w:rPr>
          <w:rFonts w:ascii="宋体" w:hAnsi="宋体"/>
          <w:sz w:val="24"/>
          <w:szCs w:val="24"/>
        </w:rPr>
      </w:pPr>
      <w:r>
        <w:rPr>
          <w:rFonts w:ascii="宋体" w:hAnsi="宋体"/>
          <w:sz w:val="24"/>
          <w:szCs w:val="24"/>
        </w:rPr>
        <w:br w:type="page"/>
      </w:r>
    </w:p>
    <w:p w:rsidR="00F20A7F" w:rsidRDefault="00D04399">
      <w:pPr>
        <w:widowControl/>
        <w:jc w:val="left"/>
        <w:rPr>
          <w:rFonts w:ascii="宋体" w:hAnsi="宋体"/>
          <w:sz w:val="24"/>
          <w:szCs w:val="24"/>
        </w:rPr>
      </w:pPr>
      <w:r>
        <w:rPr>
          <w:rFonts w:ascii="宋体" w:hAnsi="宋体" w:hint="eastAsia"/>
          <w:sz w:val="24"/>
          <w:szCs w:val="24"/>
        </w:rPr>
        <w:lastRenderedPageBreak/>
        <w:t>1</w:t>
      </w:r>
      <w:r>
        <w:rPr>
          <w:rFonts w:ascii="宋体" w:hAnsi="宋体"/>
          <w:sz w:val="24"/>
          <w:szCs w:val="24"/>
        </w:rPr>
        <w:t>-4</w:t>
      </w:r>
      <w:r>
        <w:rPr>
          <w:rFonts w:ascii="宋体" w:hAnsi="宋体" w:hint="eastAsia"/>
          <w:sz w:val="24"/>
          <w:szCs w:val="24"/>
        </w:rPr>
        <w:t>本项目的特定资格要求（如有）</w:t>
      </w:r>
    </w:p>
    <w:p w:rsidR="00F20A7F" w:rsidRDefault="00D04399">
      <w:pPr>
        <w:widowControl/>
        <w:jc w:val="left"/>
        <w:rPr>
          <w:rFonts w:ascii="宋体" w:hAnsi="宋体"/>
          <w:sz w:val="24"/>
          <w:szCs w:val="24"/>
        </w:rPr>
      </w:pPr>
      <w:r>
        <w:rPr>
          <w:rFonts w:ascii="宋体" w:hAnsi="宋体"/>
          <w:sz w:val="24"/>
          <w:szCs w:val="24"/>
        </w:rPr>
        <w:br w:type="page"/>
      </w:r>
    </w:p>
    <w:p w:rsidR="00F20A7F" w:rsidRDefault="00D04399">
      <w:pPr>
        <w:pStyle w:val="20"/>
        <w:rPr>
          <w:rFonts w:ascii="宋体" w:hAnsi="宋体"/>
        </w:rPr>
      </w:pPr>
      <w:bookmarkStart w:id="184" w:name="_Toc386123371"/>
      <w:bookmarkStart w:id="185" w:name="_Toc4009626"/>
      <w:bookmarkStart w:id="186" w:name="_Toc149852395"/>
      <w:r>
        <w:rPr>
          <w:rFonts w:ascii="宋体" w:hAnsi="宋体" w:hint="eastAsia"/>
        </w:rPr>
        <w:lastRenderedPageBreak/>
        <w:t>2、业绩案例一览表</w:t>
      </w:r>
      <w:bookmarkEnd w:id="184"/>
      <w:bookmarkEnd w:id="185"/>
      <w:r>
        <w:rPr>
          <w:rFonts w:ascii="宋体" w:hAnsi="宋体" w:hint="eastAsia"/>
        </w:rPr>
        <w:t>（如适用）</w:t>
      </w:r>
      <w:bookmarkEnd w:id="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F20A7F">
        <w:trPr>
          <w:trHeight w:val="611"/>
          <w:jc w:val="center"/>
        </w:trPr>
        <w:tc>
          <w:tcPr>
            <w:tcW w:w="852" w:type="dxa"/>
            <w:vAlign w:val="center"/>
          </w:tcPr>
          <w:p w:rsidR="00F20A7F" w:rsidRDefault="00D04399">
            <w:pPr>
              <w:rPr>
                <w:rFonts w:ascii="宋体" w:hAnsi="宋体"/>
                <w:b/>
                <w:sz w:val="24"/>
              </w:rPr>
            </w:pPr>
            <w:r>
              <w:rPr>
                <w:rFonts w:ascii="宋体" w:hAnsi="宋体" w:hint="eastAsia"/>
                <w:b/>
                <w:sz w:val="24"/>
              </w:rPr>
              <w:t>序号</w:t>
            </w:r>
          </w:p>
        </w:tc>
        <w:tc>
          <w:tcPr>
            <w:tcW w:w="1980" w:type="dxa"/>
            <w:vAlign w:val="center"/>
          </w:tcPr>
          <w:p w:rsidR="00F20A7F" w:rsidRDefault="00D04399">
            <w:pPr>
              <w:ind w:firstLineChars="98" w:firstLine="236"/>
              <w:rPr>
                <w:rFonts w:ascii="宋体" w:hAnsi="宋体"/>
                <w:b/>
                <w:sz w:val="24"/>
              </w:rPr>
            </w:pPr>
            <w:r>
              <w:rPr>
                <w:rFonts w:ascii="宋体" w:hAnsi="宋体" w:hint="eastAsia"/>
                <w:b/>
                <w:sz w:val="24"/>
              </w:rPr>
              <w:t>项目名称</w:t>
            </w:r>
          </w:p>
        </w:tc>
        <w:tc>
          <w:tcPr>
            <w:tcW w:w="1260" w:type="dxa"/>
            <w:vAlign w:val="center"/>
          </w:tcPr>
          <w:p w:rsidR="00F20A7F" w:rsidRDefault="00D04399">
            <w:pPr>
              <w:rPr>
                <w:rFonts w:ascii="宋体" w:hAnsi="宋体"/>
                <w:b/>
                <w:sz w:val="24"/>
              </w:rPr>
            </w:pPr>
            <w:r>
              <w:rPr>
                <w:rFonts w:ascii="宋体" w:hAnsi="宋体" w:hint="eastAsia"/>
                <w:b/>
                <w:sz w:val="24"/>
              </w:rPr>
              <w:t>用户名称</w:t>
            </w:r>
          </w:p>
        </w:tc>
        <w:tc>
          <w:tcPr>
            <w:tcW w:w="1260" w:type="dxa"/>
            <w:vAlign w:val="center"/>
          </w:tcPr>
          <w:p w:rsidR="00F20A7F" w:rsidRDefault="00D04399">
            <w:pPr>
              <w:rPr>
                <w:rFonts w:ascii="宋体" w:hAnsi="宋体"/>
                <w:b/>
                <w:sz w:val="24"/>
              </w:rPr>
            </w:pPr>
            <w:r>
              <w:rPr>
                <w:rFonts w:ascii="宋体" w:hAnsi="宋体" w:hint="eastAsia"/>
                <w:b/>
                <w:sz w:val="24"/>
              </w:rPr>
              <w:t>合同金额</w:t>
            </w:r>
          </w:p>
        </w:tc>
        <w:tc>
          <w:tcPr>
            <w:tcW w:w="1440" w:type="dxa"/>
            <w:vAlign w:val="center"/>
          </w:tcPr>
          <w:p w:rsidR="00F20A7F" w:rsidRDefault="00D04399">
            <w:pPr>
              <w:rPr>
                <w:rFonts w:ascii="宋体" w:hAnsi="宋体"/>
                <w:b/>
                <w:sz w:val="24"/>
              </w:rPr>
            </w:pPr>
            <w:r>
              <w:rPr>
                <w:rFonts w:ascii="宋体" w:hAnsi="宋体" w:hint="eastAsia"/>
                <w:b/>
                <w:sz w:val="24"/>
              </w:rPr>
              <w:t>用户联系人</w:t>
            </w:r>
          </w:p>
        </w:tc>
        <w:tc>
          <w:tcPr>
            <w:tcW w:w="1778" w:type="dxa"/>
            <w:vAlign w:val="center"/>
          </w:tcPr>
          <w:p w:rsidR="00F20A7F" w:rsidRDefault="00D04399">
            <w:pPr>
              <w:rPr>
                <w:rFonts w:ascii="宋体" w:hAnsi="宋体"/>
                <w:b/>
                <w:sz w:val="24"/>
              </w:rPr>
            </w:pPr>
            <w:r>
              <w:rPr>
                <w:rFonts w:ascii="宋体" w:hAnsi="宋体" w:hint="eastAsia"/>
                <w:b/>
                <w:sz w:val="24"/>
              </w:rPr>
              <w:t>用户联系电话</w:t>
            </w:r>
          </w:p>
        </w:tc>
        <w:tc>
          <w:tcPr>
            <w:tcW w:w="720" w:type="dxa"/>
            <w:vAlign w:val="center"/>
          </w:tcPr>
          <w:p w:rsidR="00F20A7F" w:rsidRDefault="00D04399">
            <w:pPr>
              <w:rPr>
                <w:rFonts w:ascii="宋体" w:hAnsi="宋体"/>
                <w:b/>
                <w:sz w:val="24"/>
              </w:rPr>
            </w:pPr>
            <w:r>
              <w:rPr>
                <w:rFonts w:ascii="宋体" w:hAnsi="宋体" w:hint="eastAsia"/>
                <w:b/>
                <w:sz w:val="24"/>
              </w:rPr>
              <w:t>备注</w:t>
            </w:r>
          </w:p>
        </w:tc>
      </w:tr>
      <w:tr w:rsidR="00F20A7F">
        <w:trPr>
          <w:trHeight w:val="855"/>
          <w:jc w:val="center"/>
        </w:trPr>
        <w:tc>
          <w:tcPr>
            <w:tcW w:w="852" w:type="dxa"/>
            <w:vAlign w:val="center"/>
          </w:tcPr>
          <w:p w:rsidR="00F20A7F" w:rsidRDefault="00F20A7F">
            <w:pPr>
              <w:jc w:val="center"/>
              <w:rPr>
                <w:rFonts w:ascii="宋体" w:hAnsi="宋体"/>
                <w:sz w:val="24"/>
              </w:rPr>
            </w:pPr>
          </w:p>
        </w:tc>
        <w:tc>
          <w:tcPr>
            <w:tcW w:w="198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440" w:type="dxa"/>
            <w:vAlign w:val="center"/>
          </w:tcPr>
          <w:p w:rsidR="00F20A7F" w:rsidRDefault="00F20A7F">
            <w:pPr>
              <w:rPr>
                <w:rFonts w:ascii="宋体" w:hAnsi="宋体"/>
                <w:sz w:val="24"/>
              </w:rPr>
            </w:pPr>
          </w:p>
        </w:tc>
        <w:tc>
          <w:tcPr>
            <w:tcW w:w="1778" w:type="dxa"/>
            <w:vAlign w:val="center"/>
          </w:tcPr>
          <w:p w:rsidR="00F20A7F" w:rsidRDefault="00F20A7F">
            <w:pPr>
              <w:rPr>
                <w:rFonts w:ascii="宋体" w:hAnsi="宋体"/>
                <w:sz w:val="24"/>
              </w:rPr>
            </w:pPr>
          </w:p>
        </w:tc>
        <w:tc>
          <w:tcPr>
            <w:tcW w:w="720" w:type="dxa"/>
            <w:vAlign w:val="center"/>
          </w:tcPr>
          <w:p w:rsidR="00F20A7F" w:rsidRDefault="00F20A7F">
            <w:pPr>
              <w:rPr>
                <w:rFonts w:ascii="宋体" w:hAnsi="宋体"/>
                <w:sz w:val="24"/>
              </w:rPr>
            </w:pPr>
          </w:p>
        </w:tc>
      </w:tr>
      <w:tr w:rsidR="00F20A7F">
        <w:trPr>
          <w:trHeight w:val="855"/>
          <w:jc w:val="center"/>
        </w:trPr>
        <w:tc>
          <w:tcPr>
            <w:tcW w:w="852" w:type="dxa"/>
            <w:vAlign w:val="center"/>
          </w:tcPr>
          <w:p w:rsidR="00F20A7F" w:rsidRDefault="00F20A7F">
            <w:pPr>
              <w:jc w:val="center"/>
              <w:rPr>
                <w:rFonts w:ascii="宋体" w:hAnsi="宋体"/>
                <w:sz w:val="24"/>
              </w:rPr>
            </w:pPr>
          </w:p>
        </w:tc>
        <w:tc>
          <w:tcPr>
            <w:tcW w:w="198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440" w:type="dxa"/>
            <w:vAlign w:val="center"/>
          </w:tcPr>
          <w:p w:rsidR="00F20A7F" w:rsidRDefault="00F20A7F">
            <w:pPr>
              <w:rPr>
                <w:rFonts w:ascii="宋体" w:hAnsi="宋体"/>
                <w:sz w:val="24"/>
              </w:rPr>
            </w:pPr>
          </w:p>
        </w:tc>
        <w:tc>
          <w:tcPr>
            <w:tcW w:w="1778" w:type="dxa"/>
            <w:vAlign w:val="center"/>
          </w:tcPr>
          <w:p w:rsidR="00F20A7F" w:rsidRDefault="00F20A7F">
            <w:pPr>
              <w:rPr>
                <w:rFonts w:ascii="宋体" w:hAnsi="宋体"/>
                <w:sz w:val="24"/>
              </w:rPr>
            </w:pPr>
          </w:p>
        </w:tc>
        <w:tc>
          <w:tcPr>
            <w:tcW w:w="720" w:type="dxa"/>
            <w:vAlign w:val="center"/>
          </w:tcPr>
          <w:p w:rsidR="00F20A7F" w:rsidRDefault="00F20A7F">
            <w:pPr>
              <w:rPr>
                <w:rFonts w:ascii="宋体" w:hAnsi="宋体"/>
                <w:sz w:val="24"/>
              </w:rPr>
            </w:pPr>
          </w:p>
        </w:tc>
      </w:tr>
      <w:tr w:rsidR="00F20A7F">
        <w:trPr>
          <w:trHeight w:val="855"/>
          <w:jc w:val="center"/>
        </w:trPr>
        <w:tc>
          <w:tcPr>
            <w:tcW w:w="852" w:type="dxa"/>
            <w:vAlign w:val="center"/>
          </w:tcPr>
          <w:p w:rsidR="00F20A7F" w:rsidRDefault="00F20A7F">
            <w:pPr>
              <w:jc w:val="center"/>
              <w:rPr>
                <w:rFonts w:ascii="宋体" w:hAnsi="宋体"/>
                <w:sz w:val="24"/>
              </w:rPr>
            </w:pPr>
          </w:p>
        </w:tc>
        <w:tc>
          <w:tcPr>
            <w:tcW w:w="198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440" w:type="dxa"/>
            <w:vAlign w:val="center"/>
          </w:tcPr>
          <w:p w:rsidR="00F20A7F" w:rsidRDefault="00F20A7F">
            <w:pPr>
              <w:rPr>
                <w:rFonts w:ascii="宋体" w:hAnsi="宋体"/>
                <w:sz w:val="24"/>
              </w:rPr>
            </w:pPr>
          </w:p>
        </w:tc>
        <w:tc>
          <w:tcPr>
            <w:tcW w:w="1778" w:type="dxa"/>
            <w:vAlign w:val="center"/>
          </w:tcPr>
          <w:p w:rsidR="00F20A7F" w:rsidRDefault="00F20A7F">
            <w:pPr>
              <w:rPr>
                <w:rFonts w:ascii="宋体" w:hAnsi="宋体"/>
                <w:sz w:val="24"/>
              </w:rPr>
            </w:pPr>
          </w:p>
        </w:tc>
        <w:tc>
          <w:tcPr>
            <w:tcW w:w="720" w:type="dxa"/>
            <w:vAlign w:val="center"/>
          </w:tcPr>
          <w:p w:rsidR="00F20A7F" w:rsidRDefault="00F20A7F">
            <w:pPr>
              <w:rPr>
                <w:rFonts w:ascii="宋体" w:hAnsi="宋体"/>
                <w:sz w:val="24"/>
              </w:rPr>
            </w:pPr>
          </w:p>
        </w:tc>
      </w:tr>
      <w:tr w:rsidR="00F20A7F">
        <w:trPr>
          <w:trHeight w:val="855"/>
          <w:jc w:val="center"/>
        </w:trPr>
        <w:tc>
          <w:tcPr>
            <w:tcW w:w="852" w:type="dxa"/>
            <w:vAlign w:val="center"/>
          </w:tcPr>
          <w:p w:rsidR="00F20A7F" w:rsidRDefault="00F20A7F">
            <w:pPr>
              <w:jc w:val="center"/>
              <w:rPr>
                <w:rFonts w:ascii="宋体" w:hAnsi="宋体"/>
                <w:sz w:val="24"/>
              </w:rPr>
            </w:pPr>
          </w:p>
        </w:tc>
        <w:tc>
          <w:tcPr>
            <w:tcW w:w="198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440" w:type="dxa"/>
            <w:vAlign w:val="center"/>
          </w:tcPr>
          <w:p w:rsidR="00F20A7F" w:rsidRDefault="00F20A7F">
            <w:pPr>
              <w:rPr>
                <w:rFonts w:ascii="宋体" w:hAnsi="宋体"/>
                <w:sz w:val="24"/>
              </w:rPr>
            </w:pPr>
          </w:p>
        </w:tc>
        <w:tc>
          <w:tcPr>
            <w:tcW w:w="1778" w:type="dxa"/>
            <w:vAlign w:val="center"/>
          </w:tcPr>
          <w:p w:rsidR="00F20A7F" w:rsidRDefault="00F20A7F">
            <w:pPr>
              <w:rPr>
                <w:rFonts w:ascii="宋体" w:hAnsi="宋体"/>
                <w:sz w:val="24"/>
              </w:rPr>
            </w:pPr>
          </w:p>
        </w:tc>
        <w:tc>
          <w:tcPr>
            <w:tcW w:w="720" w:type="dxa"/>
            <w:vAlign w:val="center"/>
          </w:tcPr>
          <w:p w:rsidR="00F20A7F" w:rsidRDefault="00F20A7F">
            <w:pPr>
              <w:rPr>
                <w:rFonts w:ascii="宋体" w:hAnsi="宋体"/>
                <w:sz w:val="24"/>
              </w:rPr>
            </w:pPr>
          </w:p>
        </w:tc>
      </w:tr>
      <w:tr w:rsidR="00F20A7F">
        <w:trPr>
          <w:trHeight w:val="855"/>
          <w:jc w:val="center"/>
        </w:trPr>
        <w:tc>
          <w:tcPr>
            <w:tcW w:w="852" w:type="dxa"/>
            <w:vAlign w:val="center"/>
          </w:tcPr>
          <w:p w:rsidR="00F20A7F" w:rsidRDefault="00F20A7F">
            <w:pPr>
              <w:jc w:val="center"/>
              <w:rPr>
                <w:rFonts w:ascii="宋体" w:hAnsi="宋体"/>
                <w:sz w:val="24"/>
              </w:rPr>
            </w:pPr>
          </w:p>
        </w:tc>
        <w:tc>
          <w:tcPr>
            <w:tcW w:w="198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440" w:type="dxa"/>
            <w:vAlign w:val="center"/>
          </w:tcPr>
          <w:p w:rsidR="00F20A7F" w:rsidRDefault="00F20A7F">
            <w:pPr>
              <w:rPr>
                <w:rFonts w:ascii="宋体" w:hAnsi="宋体"/>
                <w:sz w:val="24"/>
              </w:rPr>
            </w:pPr>
          </w:p>
        </w:tc>
        <w:tc>
          <w:tcPr>
            <w:tcW w:w="1778" w:type="dxa"/>
            <w:vAlign w:val="center"/>
          </w:tcPr>
          <w:p w:rsidR="00F20A7F" w:rsidRDefault="00F20A7F">
            <w:pPr>
              <w:rPr>
                <w:rFonts w:ascii="宋体" w:hAnsi="宋体"/>
                <w:sz w:val="24"/>
              </w:rPr>
            </w:pPr>
          </w:p>
        </w:tc>
        <w:tc>
          <w:tcPr>
            <w:tcW w:w="720" w:type="dxa"/>
            <w:vAlign w:val="center"/>
          </w:tcPr>
          <w:p w:rsidR="00F20A7F" w:rsidRDefault="00F20A7F">
            <w:pPr>
              <w:rPr>
                <w:rFonts w:ascii="宋体" w:hAnsi="宋体"/>
                <w:sz w:val="24"/>
              </w:rPr>
            </w:pPr>
          </w:p>
        </w:tc>
      </w:tr>
      <w:tr w:rsidR="00F20A7F">
        <w:trPr>
          <w:trHeight w:val="855"/>
          <w:jc w:val="center"/>
        </w:trPr>
        <w:tc>
          <w:tcPr>
            <w:tcW w:w="852" w:type="dxa"/>
            <w:vAlign w:val="center"/>
          </w:tcPr>
          <w:p w:rsidR="00F20A7F" w:rsidRDefault="00F20A7F">
            <w:pPr>
              <w:rPr>
                <w:rFonts w:ascii="宋体" w:hAnsi="宋体"/>
                <w:sz w:val="24"/>
              </w:rPr>
            </w:pPr>
          </w:p>
        </w:tc>
        <w:tc>
          <w:tcPr>
            <w:tcW w:w="198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260" w:type="dxa"/>
            <w:vAlign w:val="center"/>
          </w:tcPr>
          <w:p w:rsidR="00F20A7F" w:rsidRDefault="00F20A7F">
            <w:pPr>
              <w:rPr>
                <w:rFonts w:ascii="宋体" w:hAnsi="宋体"/>
                <w:sz w:val="24"/>
              </w:rPr>
            </w:pPr>
          </w:p>
        </w:tc>
        <w:tc>
          <w:tcPr>
            <w:tcW w:w="1440" w:type="dxa"/>
            <w:vAlign w:val="center"/>
          </w:tcPr>
          <w:p w:rsidR="00F20A7F" w:rsidRDefault="00F20A7F">
            <w:pPr>
              <w:rPr>
                <w:rFonts w:ascii="宋体" w:hAnsi="宋体"/>
                <w:sz w:val="24"/>
              </w:rPr>
            </w:pPr>
          </w:p>
        </w:tc>
        <w:tc>
          <w:tcPr>
            <w:tcW w:w="1778" w:type="dxa"/>
            <w:vAlign w:val="center"/>
          </w:tcPr>
          <w:p w:rsidR="00F20A7F" w:rsidRDefault="00F20A7F">
            <w:pPr>
              <w:rPr>
                <w:rFonts w:ascii="宋体" w:hAnsi="宋体"/>
                <w:sz w:val="24"/>
              </w:rPr>
            </w:pPr>
          </w:p>
        </w:tc>
        <w:tc>
          <w:tcPr>
            <w:tcW w:w="720" w:type="dxa"/>
            <w:vAlign w:val="center"/>
          </w:tcPr>
          <w:p w:rsidR="00F20A7F" w:rsidRDefault="00F20A7F">
            <w:pPr>
              <w:rPr>
                <w:rFonts w:ascii="宋体" w:hAnsi="宋体"/>
                <w:sz w:val="24"/>
              </w:rPr>
            </w:pPr>
          </w:p>
        </w:tc>
      </w:tr>
    </w:tbl>
    <w:p w:rsidR="00F20A7F" w:rsidRDefault="00F20A7F">
      <w:pPr>
        <w:pStyle w:val="a2"/>
        <w:ind w:firstLine="0"/>
        <w:rPr>
          <w:rFonts w:ascii="宋体" w:hAnsi="宋体"/>
        </w:rPr>
      </w:pPr>
    </w:p>
    <w:p w:rsidR="00F20A7F" w:rsidRDefault="00D04399">
      <w:pPr>
        <w:tabs>
          <w:tab w:val="left" w:pos="1680"/>
        </w:tabs>
        <w:rPr>
          <w:rFonts w:ascii="宋体" w:hAnsi="宋体"/>
          <w:sz w:val="24"/>
          <w:u w:val="single"/>
        </w:rPr>
      </w:pPr>
      <w:r>
        <w:rPr>
          <w:rFonts w:ascii="宋体" w:hAnsi="宋体" w:hint="eastAsia"/>
          <w:sz w:val="24"/>
        </w:rPr>
        <w:t xml:space="preserve">供应商名称： </w:t>
      </w:r>
      <w:r>
        <w:rPr>
          <w:rFonts w:ascii="宋体" w:hAnsi="宋体" w:hint="eastAsia"/>
          <w:sz w:val="24"/>
          <w:u w:val="single"/>
        </w:rPr>
        <w:t xml:space="preserve">           （单位全称） (盖章)                </w:t>
      </w:r>
    </w:p>
    <w:p w:rsidR="00F20A7F" w:rsidRDefault="00F20A7F">
      <w:pPr>
        <w:tabs>
          <w:tab w:val="left" w:pos="1680"/>
        </w:tabs>
        <w:rPr>
          <w:rFonts w:ascii="宋体" w:hAnsi="宋体"/>
          <w:sz w:val="24"/>
          <w:u w:val="single"/>
        </w:rPr>
      </w:pPr>
    </w:p>
    <w:p w:rsidR="00F20A7F" w:rsidRDefault="00D04399">
      <w:pPr>
        <w:tabs>
          <w:tab w:val="left" w:pos="1680"/>
        </w:tabs>
        <w:rPr>
          <w:rFonts w:ascii="宋体" w:hAnsi="宋体"/>
          <w:sz w:val="24"/>
        </w:rPr>
      </w:pPr>
      <w:r>
        <w:rPr>
          <w:rFonts w:ascii="宋体" w:hAnsi="宋体" w:hint="eastAsia"/>
          <w:sz w:val="24"/>
        </w:rPr>
        <w:t>法定代表人或授权代表：</w:t>
      </w:r>
      <w:r>
        <w:rPr>
          <w:rFonts w:ascii="宋体" w:hAnsi="宋体" w:hint="eastAsia"/>
          <w:sz w:val="24"/>
          <w:u w:val="single"/>
        </w:rPr>
        <w:t xml:space="preserve">                (签字/盖章)               </w:t>
      </w:r>
    </w:p>
    <w:p w:rsidR="00F20A7F" w:rsidRDefault="00D04399">
      <w:pPr>
        <w:rPr>
          <w:rFonts w:ascii="宋体" w:hAnsi="宋体"/>
          <w:b/>
          <w:sz w:val="24"/>
        </w:rPr>
      </w:pPr>
      <w:r>
        <w:rPr>
          <w:rFonts w:ascii="宋体" w:hAnsi="宋体" w:hint="eastAsia"/>
          <w:b/>
          <w:sz w:val="24"/>
        </w:rPr>
        <w:t xml:space="preserve">    </w:t>
      </w:r>
    </w:p>
    <w:p w:rsidR="00F20A7F" w:rsidRDefault="00D04399">
      <w:pPr>
        <w:tabs>
          <w:tab w:val="left" w:pos="1680"/>
        </w:tabs>
        <w:rPr>
          <w:rFonts w:ascii="宋体" w:hAnsi="宋体"/>
          <w:sz w:val="22"/>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F20A7F" w:rsidRDefault="00F20A7F">
      <w:pPr>
        <w:ind w:firstLine="375"/>
        <w:rPr>
          <w:rFonts w:ascii="宋体" w:hAnsi="宋体"/>
          <w:sz w:val="22"/>
        </w:rPr>
      </w:pPr>
    </w:p>
    <w:p w:rsidR="00F20A7F" w:rsidRDefault="00D04399">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w:t>
      </w:r>
    </w:p>
    <w:p w:rsidR="00F20A7F" w:rsidRDefault="00F20A7F">
      <w:pPr>
        <w:spacing w:line="360" w:lineRule="auto"/>
        <w:rPr>
          <w:rFonts w:ascii="宋体" w:hAnsi="宋体"/>
          <w:b/>
          <w:kern w:val="0"/>
          <w:sz w:val="24"/>
        </w:rPr>
      </w:pPr>
    </w:p>
    <w:p w:rsidR="00F20A7F" w:rsidRDefault="00D04399">
      <w:pPr>
        <w:spacing w:line="360" w:lineRule="auto"/>
        <w:jc w:val="center"/>
        <w:rPr>
          <w:rFonts w:ascii="宋体" w:hAnsi="宋体"/>
          <w:b/>
          <w:sz w:val="24"/>
          <w:szCs w:val="24"/>
        </w:rPr>
      </w:pPr>
      <w:r>
        <w:rPr>
          <w:rFonts w:ascii="宋体" w:hAnsi="宋体"/>
          <w:b/>
          <w:szCs w:val="24"/>
        </w:rPr>
        <w:br w:type="page"/>
      </w:r>
    </w:p>
    <w:p w:rsidR="00F20A7F" w:rsidRDefault="00D04399">
      <w:pPr>
        <w:pStyle w:val="20"/>
        <w:rPr>
          <w:rFonts w:ascii="宋体" w:hAnsi="宋体"/>
        </w:rPr>
      </w:pPr>
      <w:bookmarkStart w:id="187" w:name="_Toc4009627"/>
      <w:bookmarkStart w:id="188" w:name="_Toc149852396"/>
      <w:r>
        <w:rPr>
          <w:rFonts w:ascii="宋体" w:hAnsi="宋体" w:hint="eastAsia"/>
        </w:rPr>
        <w:lastRenderedPageBreak/>
        <w:t>3、商务条款偏离表</w:t>
      </w:r>
      <w:bookmarkEnd w:id="187"/>
      <w:r>
        <w:rPr>
          <w:rFonts w:ascii="宋体" w:hAnsi="宋体" w:hint="eastAsia"/>
          <w:szCs w:val="24"/>
        </w:rPr>
        <w:t>（格式）</w:t>
      </w:r>
      <w:bookmarkEnd w:id="188"/>
    </w:p>
    <w:p w:rsidR="00F20A7F" w:rsidRDefault="00D04399">
      <w:pPr>
        <w:spacing w:line="360" w:lineRule="auto"/>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552"/>
        <w:gridCol w:w="1559"/>
        <w:gridCol w:w="1701"/>
        <w:gridCol w:w="893"/>
        <w:gridCol w:w="1476"/>
      </w:tblGrid>
      <w:tr w:rsidR="00F20A7F">
        <w:trPr>
          <w:trHeight w:val="621"/>
        </w:trPr>
        <w:tc>
          <w:tcPr>
            <w:tcW w:w="675"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110"/>
              <w:jc w:val="center"/>
              <w:textAlignment w:val="bottom"/>
              <w:rPr>
                <w:rFonts w:ascii="宋体" w:hAnsi="宋体"/>
                <w:sz w:val="24"/>
                <w:szCs w:val="24"/>
              </w:rPr>
            </w:pPr>
            <w:r>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105"/>
              <w:jc w:val="center"/>
              <w:textAlignment w:val="bottom"/>
              <w:rPr>
                <w:rFonts w:ascii="宋体" w:hAnsi="宋体"/>
                <w:sz w:val="24"/>
                <w:szCs w:val="24"/>
              </w:rPr>
            </w:pPr>
            <w:r>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108"/>
              <w:jc w:val="center"/>
              <w:textAlignment w:val="bottom"/>
              <w:rPr>
                <w:rFonts w:ascii="宋体" w:hAnsi="宋体"/>
                <w:sz w:val="24"/>
                <w:szCs w:val="24"/>
              </w:rPr>
            </w:pPr>
            <w:r>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响应情况</w:t>
            </w:r>
          </w:p>
        </w:tc>
        <w:tc>
          <w:tcPr>
            <w:tcW w:w="147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jc w:val="center"/>
              <w:textAlignment w:val="bottom"/>
              <w:rPr>
                <w:rFonts w:ascii="宋体" w:hAnsi="宋体"/>
                <w:sz w:val="24"/>
                <w:szCs w:val="24"/>
              </w:rPr>
            </w:pPr>
            <w:r>
              <w:rPr>
                <w:rFonts w:ascii="宋体" w:hAnsi="宋体" w:hint="eastAsia"/>
                <w:sz w:val="24"/>
                <w:szCs w:val="24"/>
              </w:rPr>
              <w:t>说明</w:t>
            </w:r>
          </w:p>
        </w:tc>
      </w:tr>
      <w:tr w:rsidR="00F20A7F">
        <w:tc>
          <w:tcPr>
            <w:tcW w:w="675"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675"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675"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675"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675"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675"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675"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F20A7F" w:rsidRDefault="00F20A7F">
            <w:pPr>
              <w:autoSpaceDE w:val="0"/>
              <w:autoSpaceDN w:val="0"/>
              <w:spacing w:line="360" w:lineRule="auto"/>
              <w:ind w:right="893"/>
              <w:textAlignment w:val="bottom"/>
              <w:rPr>
                <w:rFonts w:ascii="宋体" w:hAnsi="宋体"/>
                <w:sz w:val="24"/>
                <w:szCs w:val="24"/>
              </w:rPr>
            </w:pPr>
          </w:p>
        </w:tc>
      </w:tr>
    </w:tbl>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F20A7F" w:rsidRDefault="00F20A7F">
      <w:pPr>
        <w:autoSpaceDE w:val="0"/>
        <w:autoSpaceDN w:val="0"/>
        <w:spacing w:line="360" w:lineRule="auto"/>
        <w:ind w:right="893"/>
        <w:textAlignment w:val="bottom"/>
        <w:rPr>
          <w:rFonts w:ascii="宋体" w:hAnsi="宋体"/>
          <w:sz w:val="24"/>
          <w:szCs w:val="24"/>
        </w:rPr>
      </w:pPr>
    </w:p>
    <w:p w:rsidR="00F20A7F" w:rsidRDefault="00D04399">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rsidR="00F20A7F" w:rsidRDefault="00D04399">
      <w:pPr>
        <w:autoSpaceDE w:val="0"/>
        <w:autoSpaceDN w:val="0"/>
        <w:spacing w:line="360" w:lineRule="auto"/>
        <w:ind w:right="893"/>
        <w:textAlignment w:val="bottom"/>
        <w:rPr>
          <w:rFonts w:ascii="宋体" w:hAnsi="宋体"/>
          <w:sz w:val="24"/>
          <w:szCs w:val="24"/>
        </w:rPr>
      </w:pPr>
      <w:r>
        <w:rPr>
          <w:rFonts w:ascii="宋体" w:hAnsi="宋体" w:hint="eastAsia"/>
          <w:sz w:val="24"/>
          <w:szCs w:val="24"/>
        </w:rPr>
        <w:t>1、对竞争性磋商文件有任何偏离请在本表中详细填写；如对商务条款没有偏离，请注明“无偏离”。</w:t>
      </w:r>
    </w:p>
    <w:p w:rsidR="00F20A7F" w:rsidRDefault="00D04399">
      <w:pPr>
        <w:spacing w:line="360" w:lineRule="auto"/>
        <w:rPr>
          <w:rFonts w:ascii="宋体" w:hAnsi="宋体"/>
          <w:sz w:val="24"/>
          <w:szCs w:val="24"/>
        </w:rPr>
      </w:pPr>
      <w:r>
        <w:rPr>
          <w:rFonts w:ascii="宋体" w:hAnsi="宋体" w:hint="eastAsia"/>
          <w:sz w:val="24"/>
          <w:szCs w:val="24"/>
        </w:rPr>
        <w:t>2、此表格经法人授权代表签字方有效。</w:t>
      </w:r>
    </w:p>
    <w:p w:rsidR="00F20A7F" w:rsidRDefault="00F20A7F">
      <w:pPr>
        <w:spacing w:line="360" w:lineRule="auto"/>
        <w:rPr>
          <w:rFonts w:ascii="宋体" w:hAnsi="宋体"/>
          <w:sz w:val="24"/>
          <w:szCs w:val="24"/>
        </w:rPr>
      </w:pPr>
    </w:p>
    <w:p w:rsidR="00F20A7F" w:rsidRDefault="00D04399">
      <w:pPr>
        <w:pStyle w:val="20"/>
        <w:rPr>
          <w:rFonts w:ascii="宋体" w:hAnsi="宋体"/>
        </w:rPr>
      </w:pPr>
      <w:bookmarkStart w:id="189" w:name="_Toc4009628"/>
      <w:bookmarkStart w:id="190" w:name="_Toc149852397"/>
      <w:r>
        <w:rPr>
          <w:rFonts w:ascii="宋体" w:hAnsi="宋体" w:hint="eastAsia"/>
        </w:rPr>
        <w:lastRenderedPageBreak/>
        <w:t>4、</w:t>
      </w:r>
      <w:bookmarkStart w:id="191" w:name="_Toc527136055"/>
      <w:bookmarkStart w:id="192" w:name="_Toc496291405"/>
      <w:bookmarkStart w:id="193" w:name="_Toc19479"/>
      <w:bookmarkStart w:id="194" w:name="_Toc21670"/>
      <w:r>
        <w:rPr>
          <w:rFonts w:ascii="宋体" w:hAnsi="宋体" w:hint="eastAsia"/>
        </w:rPr>
        <w:t>与响应人存在关联关系的单位情况说明</w:t>
      </w:r>
      <w:bookmarkEnd w:id="189"/>
      <w:bookmarkEnd w:id="191"/>
      <w:bookmarkEnd w:id="192"/>
      <w:bookmarkEnd w:id="193"/>
      <w:bookmarkEnd w:id="194"/>
      <w:r>
        <w:rPr>
          <w:rFonts w:ascii="宋体" w:hAnsi="宋体" w:hint="eastAsia"/>
          <w:szCs w:val="24"/>
        </w:rPr>
        <w:t>（格式）</w:t>
      </w:r>
      <w:bookmarkEnd w:id="190"/>
    </w:p>
    <w:p w:rsidR="00F20A7F" w:rsidRDefault="00F20A7F">
      <w:pPr>
        <w:spacing w:line="360" w:lineRule="auto"/>
        <w:ind w:firstLineChars="250" w:firstLine="600"/>
        <w:rPr>
          <w:rFonts w:ascii="宋体" w:hAnsi="宋体" w:cs="宋体"/>
          <w:sz w:val="24"/>
          <w:szCs w:val="24"/>
          <w:u w:val="single"/>
        </w:rPr>
      </w:pPr>
    </w:p>
    <w:p w:rsidR="00F20A7F" w:rsidRDefault="00D04399">
      <w:pPr>
        <w:spacing w:line="360" w:lineRule="auto"/>
        <w:ind w:firstLineChars="350" w:firstLine="840"/>
        <w:rPr>
          <w:rFonts w:ascii="宋体" w:hAnsi="宋体" w:cs="宋体"/>
          <w:sz w:val="24"/>
          <w:szCs w:val="24"/>
        </w:rPr>
      </w:pPr>
      <w:r>
        <w:rPr>
          <w:rFonts w:ascii="宋体" w:hAnsi="宋体" w:cs="宋体" w:hint="eastAsia"/>
          <w:sz w:val="24"/>
          <w:szCs w:val="24"/>
          <w:u w:val="single"/>
        </w:rPr>
        <w:t xml:space="preserve">响应人名称  </w:t>
      </w:r>
      <w:r>
        <w:rPr>
          <w:rFonts w:ascii="宋体" w:hAnsi="宋体" w:cs="宋体" w:hint="eastAsia"/>
          <w:sz w:val="24"/>
          <w:szCs w:val="24"/>
        </w:rPr>
        <w:t>在此声明，我方已按照竞争性磋商文件要求如实披露是否与我方存在关联关系（</w:t>
      </w:r>
      <w:r>
        <w:rPr>
          <w:rFonts w:ascii="宋体" w:hAnsi="宋体" w:cs="宋体" w:hint="eastAsia"/>
          <w:b/>
          <w:sz w:val="24"/>
          <w:szCs w:val="24"/>
        </w:rPr>
        <w:t>与响应单位负责人为同一人的其他单位，或与响应单位存在控股、管理关系的其他单位）</w:t>
      </w:r>
      <w:r>
        <w:rPr>
          <w:rFonts w:ascii="宋体" w:hAnsi="宋体" w:cs="宋体" w:hint="eastAsia"/>
          <w:sz w:val="24"/>
          <w:szCs w:val="24"/>
        </w:rPr>
        <w:t>的其他单位情况，并宣布接受如下要求：</w:t>
      </w:r>
    </w:p>
    <w:p w:rsidR="00F20A7F" w:rsidRDefault="00D04399">
      <w:pPr>
        <w:spacing w:line="360" w:lineRule="auto"/>
        <w:ind w:firstLineChars="177" w:firstLine="425"/>
        <w:rPr>
          <w:rFonts w:ascii="宋体" w:hAnsi="宋体" w:cs="宋体"/>
          <w:sz w:val="24"/>
          <w:szCs w:val="24"/>
        </w:rPr>
      </w:pPr>
      <w:r>
        <w:rPr>
          <w:rFonts w:ascii="宋体" w:hAnsi="宋体" w:cs="宋体" w:hint="eastAsia"/>
          <w:sz w:val="24"/>
          <w:szCs w:val="24"/>
        </w:rPr>
        <w:t>如果我方未如实披露和说明与我方存在关联关系的其他响应人情况，一经发现，我方无条件接受响应无效的处理结果，并承担由此造成的损失和法律责任。</w:t>
      </w:r>
    </w:p>
    <w:p w:rsidR="00F20A7F" w:rsidRDefault="00F20A7F">
      <w:pPr>
        <w:spacing w:line="360" w:lineRule="auto"/>
        <w:jc w:val="left"/>
        <w:rPr>
          <w:rFonts w:ascii="宋体" w:hAnsi="宋体" w:cs="宋体"/>
          <w:sz w:val="24"/>
          <w:szCs w:val="24"/>
        </w:rPr>
      </w:pPr>
    </w:p>
    <w:p w:rsidR="00F20A7F" w:rsidRDefault="00D04399">
      <w:pPr>
        <w:spacing w:line="360" w:lineRule="auto"/>
        <w:jc w:val="left"/>
        <w:rPr>
          <w:rFonts w:ascii="宋体" w:hAnsi="宋体" w:cs="宋体"/>
          <w:sz w:val="24"/>
          <w:szCs w:val="24"/>
        </w:rPr>
      </w:pPr>
      <w:r>
        <w:rPr>
          <w:rFonts w:ascii="宋体" w:hAnsi="宋体" w:cs="宋体" w:hint="eastAsia"/>
          <w:sz w:val="24"/>
          <w:szCs w:val="24"/>
        </w:rPr>
        <w:t xml:space="preserve">响应人公章： </w:t>
      </w:r>
      <w:r>
        <w:rPr>
          <w:rFonts w:ascii="宋体" w:hAnsi="宋体" w:cs="宋体" w:hint="eastAsia"/>
          <w:sz w:val="24"/>
          <w:szCs w:val="24"/>
          <w:u w:val="single"/>
        </w:rPr>
        <w:t xml:space="preserve">                         </w:t>
      </w:r>
      <w:r>
        <w:rPr>
          <w:rFonts w:ascii="宋体" w:hAnsi="宋体" w:cs="宋体" w:hint="eastAsia"/>
          <w:sz w:val="24"/>
          <w:szCs w:val="24"/>
        </w:rPr>
        <w:t xml:space="preserve">        </w:t>
      </w:r>
    </w:p>
    <w:p w:rsidR="00F20A7F" w:rsidRDefault="00D04399">
      <w:pPr>
        <w:spacing w:line="360" w:lineRule="auto"/>
        <w:jc w:val="left"/>
        <w:rPr>
          <w:rFonts w:ascii="宋体" w:hAnsi="宋体" w:cs="宋体"/>
          <w:sz w:val="24"/>
          <w:szCs w:val="24"/>
        </w:rPr>
      </w:pPr>
      <w:r>
        <w:rPr>
          <w:rFonts w:ascii="宋体" w:hAnsi="宋体" w:cs="宋体" w:hint="eastAsia"/>
          <w:sz w:val="24"/>
          <w:szCs w:val="24"/>
        </w:rPr>
        <w:t>响应人授权代表签字：</w:t>
      </w:r>
      <w:r>
        <w:rPr>
          <w:rFonts w:ascii="宋体" w:hAnsi="宋体" w:cs="宋体" w:hint="eastAsia"/>
          <w:sz w:val="24"/>
          <w:szCs w:val="24"/>
          <w:u w:val="single"/>
        </w:rPr>
        <w:t xml:space="preserve">                      </w:t>
      </w:r>
      <w:r>
        <w:rPr>
          <w:rFonts w:ascii="宋体" w:hAnsi="宋体" w:cs="宋体" w:hint="eastAsia"/>
          <w:sz w:val="24"/>
          <w:szCs w:val="24"/>
        </w:rPr>
        <w:t xml:space="preserve"> </w:t>
      </w:r>
    </w:p>
    <w:p w:rsidR="00F20A7F" w:rsidRDefault="00D04399">
      <w:pPr>
        <w:spacing w:line="360" w:lineRule="auto"/>
        <w:jc w:val="left"/>
        <w:rPr>
          <w:rFonts w:ascii="宋体" w:hAnsi="宋体" w:cs="宋体"/>
          <w:sz w:val="24"/>
          <w:szCs w:val="24"/>
          <w:u w:val="single"/>
        </w:rPr>
      </w:pPr>
      <w:r>
        <w:rPr>
          <w:rFonts w:ascii="宋体" w:hAnsi="宋体" w:cs="宋体" w:hint="eastAsia"/>
          <w:sz w:val="24"/>
          <w:szCs w:val="24"/>
        </w:rPr>
        <w:t xml:space="preserve">日      期： </w:t>
      </w:r>
      <w:r>
        <w:rPr>
          <w:rFonts w:ascii="宋体" w:hAnsi="宋体" w:cs="宋体" w:hint="eastAsia"/>
          <w:sz w:val="24"/>
          <w:szCs w:val="24"/>
          <w:u w:val="single"/>
        </w:rPr>
        <w:t xml:space="preserve">                       </w:t>
      </w:r>
    </w:p>
    <w:p w:rsidR="00F20A7F" w:rsidRDefault="00F20A7F">
      <w:pPr>
        <w:widowControl/>
        <w:spacing w:before="100" w:beforeAutospacing="1" w:after="100" w:afterAutospacing="1" w:line="360" w:lineRule="auto"/>
        <w:jc w:val="left"/>
        <w:rPr>
          <w:rFonts w:ascii="宋体" w:hAnsi="宋体" w:cs="宋体"/>
          <w:b/>
          <w:sz w:val="24"/>
          <w:szCs w:val="24"/>
        </w:rPr>
        <w:sectPr w:rsidR="00F20A7F">
          <w:pgSz w:w="11906" w:h="16838"/>
          <w:pgMar w:top="1440" w:right="1800" w:bottom="1440" w:left="1800" w:header="851" w:footer="992" w:gutter="0"/>
          <w:cols w:space="720"/>
          <w:rtlGutter/>
          <w:docGrid w:linePitch="286"/>
        </w:sectPr>
      </w:pPr>
    </w:p>
    <w:p w:rsidR="00F20A7F" w:rsidRDefault="00D04399">
      <w:pPr>
        <w:topLinePunct/>
        <w:spacing w:line="360" w:lineRule="auto"/>
        <w:rPr>
          <w:rFonts w:ascii="宋体" w:hAnsi="宋体" w:cs="宋体"/>
          <w:b/>
          <w:sz w:val="24"/>
          <w:szCs w:val="24"/>
        </w:rPr>
      </w:pPr>
      <w:r>
        <w:rPr>
          <w:rFonts w:ascii="宋体" w:hAnsi="宋体" w:cs="宋体" w:hint="eastAsia"/>
          <w:b/>
          <w:sz w:val="24"/>
          <w:szCs w:val="24"/>
        </w:rPr>
        <w:lastRenderedPageBreak/>
        <w:t>附件</w:t>
      </w:r>
      <w:r>
        <w:rPr>
          <w:rFonts w:ascii="宋体" w:hAnsi="宋体" w:cs="宋体"/>
          <w:b/>
          <w:sz w:val="24"/>
          <w:szCs w:val="24"/>
        </w:rPr>
        <w:t>4</w:t>
      </w:r>
      <w:r>
        <w:rPr>
          <w:rFonts w:ascii="宋体" w:hAnsi="宋体" w:cs="宋体" w:hint="eastAsia"/>
          <w:b/>
          <w:sz w:val="24"/>
          <w:szCs w:val="24"/>
        </w:rPr>
        <w:t>-1  与响应单位负责人为同一人的其他单位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1955"/>
        <w:gridCol w:w="1467"/>
        <w:gridCol w:w="2493"/>
        <w:gridCol w:w="1143"/>
        <w:gridCol w:w="1275"/>
        <w:gridCol w:w="1701"/>
        <w:gridCol w:w="2406"/>
        <w:gridCol w:w="901"/>
      </w:tblGrid>
      <w:tr w:rsidR="00F20A7F">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法定代表人</w:t>
            </w:r>
          </w:p>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注册</w:t>
            </w:r>
          </w:p>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备注</w:t>
            </w:r>
          </w:p>
        </w:tc>
      </w:tr>
      <w:tr w:rsidR="00F20A7F">
        <w:trPr>
          <w:trHeight w:val="361"/>
        </w:trPr>
        <w:tc>
          <w:tcPr>
            <w:tcW w:w="847"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center"/>
              <w:rPr>
                <w:rFonts w:ascii="宋体" w:hAnsi="宋体" w:cs="宋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center"/>
              <w:rPr>
                <w:rFonts w:ascii="宋体" w:hAnsi="宋体" w:cs="宋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center"/>
              <w:rPr>
                <w:rFonts w:ascii="宋体" w:hAnsi="宋体" w:cs="宋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center"/>
              <w:rPr>
                <w:rFonts w:ascii="宋体" w:hAnsi="宋体" w:cs="宋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center"/>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资金认缴数额</w:t>
            </w:r>
          </w:p>
        </w:tc>
        <w:tc>
          <w:tcPr>
            <w:tcW w:w="2406"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left"/>
              <w:rPr>
                <w:rFonts w:ascii="宋体" w:hAnsi="宋体" w:cs="宋体"/>
                <w:sz w:val="24"/>
                <w:szCs w:val="24"/>
              </w:rPr>
            </w:pPr>
          </w:p>
        </w:tc>
      </w:tr>
      <w:tr w:rsidR="00F20A7F">
        <w:tc>
          <w:tcPr>
            <w:tcW w:w="847"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rPr>
                <w:rFonts w:ascii="宋体" w:hAnsi="宋体" w:cs="宋体"/>
                <w:sz w:val="24"/>
                <w:szCs w:val="24"/>
              </w:rPr>
            </w:pPr>
            <w:r>
              <w:rPr>
                <w:rFonts w:ascii="宋体" w:hAnsi="宋体" w:cs="宋体" w:hint="eastAsia"/>
                <w:sz w:val="24"/>
                <w:szCs w:val="24"/>
              </w:rPr>
              <w:t>1</w:t>
            </w:r>
          </w:p>
        </w:tc>
        <w:tc>
          <w:tcPr>
            <w:tcW w:w="195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r>
      <w:tr w:rsidR="00F20A7F">
        <w:tc>
          <w:tcPr>
            <w:tcW w:w="847"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rPr>
                <w:rFonts w:ascii="宋体" w:hAnsi="宋体" w:cs="宋体"/>
                <w:sz w:val="24"/>
                <w:szCs w:val="24"/>
              </w:rPr>
            </w:pPr>
            <w:r>
              <w:rPr>
                <w:rFonts w:ascii="宋体" w:hAnsi="宋体" w:cs="宋体" w:hint="eastAsia"/>
                <w:sz w:val="24"/>
                <w:szCs w:val="24"/>
              </w:rPr>
              <w:t>2</w:t>
            </w:r>
          </w:p>
        </w:tc>
        <w:tc>
          <w:tcPr>
            <w:tcW w:w="195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r>
      <w:tr w:rsidR="00F20A7F">
        <w:tc>
          <w:tcPr>
            <w:tcW w:w="847"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rPr>
                <w:rFonts w:ascii="宋体" w:hAnsi="宋体" w:cs="宋体"/>
                <w:sz w:val="24"/>
                <w:szCs w:val="24"/>
              </w:rPr>
            </w:pPr>
            <w:r>
              <w:rPr>
                <w:rFonts w:ascii="宋体" w:hAnsi="宋体" w:cs="宋体" w:hint="eastAsia"/>
                <w:sz w:val="24"/>
                <w:szCs w:val="24"/>
              </w:rPr>
              <w:t>3</w:t>
            </w:r>
          </w:p>
        </w:tc>
        <w:tc>
          <w:tcPr>
            <w:tcW w:w="195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r>
      <w:tr w:rsidR="00F20A7F">
        <w:tc>
          <w:tcPr>
            <w:tcW w:w="847"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rPr>
                <w:rFonts w:ascii="宋体" w:hAnsi="宋体" w:cs="宋体"/>
                <w:sz w:val="24"/>
                <w:szCs w:val="24"/>
              </w:rPr>
            </w:pPr>
            <w:r>
              <w:rPr>
                <w:rFonts w:ascii="宋体" w:hAnsi="宋体" w:cs="宋体"/>
                <w:sz w:val="24"/>
                <w:szCs w:val="24"/>
              </w:rPr>
              <w:t>……</w:t>
            </w:r>
          </w:p>
        </w:tc>
        <w:tc>
          <w:tcPr>
            <w:tcW w:w="195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r>
    </w:tbl>
    <w:p w:rsidR="00F20A7F" w:rsidRDefault="00D04399">
      <w:pPr>
        <w:topLinePunct/>
        <w:spacing w:line="360" w:lineRule="auto"/>
        <w:rPr>
          <w:rFonts w:ascii="宋体" w:hAnsi="宋体" w:cs="宋体"/>
          <w:sz w:val="24"/>
          <w:szCs w:val="24"/>
        </w:rPr>
      </w:pPr>
      <w:r>
        <w:rPr>
          <w:rFonts w:ascii="宋体" w:hAnsi="宋体" w:cs="宋体"/>
          <w:sz w:val="24"/>
          <w:szCs w:val="24"/>
        </w:rPr>
        <w:t>注</w:t>
      </w:r>
      <w:r>
        <w:rPr>
          <w:rFonts w:ascii="宋体" w:hAnsi="宋体" w:cs="宋体" w:hint="eastAsia"/>
          <w:sz w:val="24"/>
          <w:szCs w:val="24"/>
        </w:rPr>
        <w:t>：</w:t>
      </w:r>
      <w:r>
        <w:rPr>
          <w:rFonts w:ascii="宋体" w:hAnsi="宋体" w:cs="宋体"/>
          <w:sz w:val="24"/>
          <w:szCs w:val="24"/>
        </w:rPr>
        <w:t>单位负责人是指</w:t>
      </w:r>
      <w:r>
        <w:rPr>
          <w:rFonts w:ascii="宋体" w:hAnsi="宋体" w:cs="宋体" w:hint="eastAsia"/>
          <w:sz w:val="24"/>
          <w:szCs w:val="24"/>
        </w:rPr>
        <w:t>：单位法定代表人或法律、行政法规规定代表单位形式职权的主要负责人。</w:t>
      </w:r>
    </w:p>
    <w:p w:rsidR="00F20A7F" w:rsidRDefault="00D04399">
      <w:pPr>
        <w:topLinePunct/>
        <w:spacing w:line="360" w:lineRule="auto"/>
        <w:rPr>
          <w:rFonts w:ascii="宋体" w:hAnsi="宋体" w:cs="宋体"/>
          <w:b/>
          <w:sz w:val="24"/>
          <w:szCs w:val="24"/>
        </w:rPr>
      </w:pPr>
      <w:r>
        <w:rPr>
          <w:rFonts w:ascii="宋体" w:hAnsi="宋体" w:cs="宋体" w:hint="eastAsia"/>
          <w:b/>
          <w:sz w:val="24"/>
          <w:szCs w:val="24"/>
        </w:rPr>
        <w:t>附件</w:t>
      </w:r>
      <w:r>
        <w:rPr>
          <w:rFonts w:ascii="宋体" w:hAnsi="宋体" w:cs="宋体"/>
          <w:b/>
          <w:sz w:val="24"/>
          <w:szCs w:val="24"/>
        </w:rPr>
        <w:t>4</w:t>
      </w:r>
      <w:r>
        <w:rPr>
          <w:rFonts w:ascii="宋体" w:hAnsi="宋体" w:cs="宋体" w:hint="eastAsia"/>
          <w:b/>
          <w:sz w:val="24"/>
          <w:szCs w:val="24"/>
        </w:rPr>
        <w:t>-2  与响应人存在控股、管理关系的其他单位；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1955"/>
        <w:gridCol w:w="1467"/>
        <w:gridCol w:w="2493"/>
        <w:gridCol w:w="1143"/>
        <w:gridCol w:w="1417"/>
        <w:gridCol w:w="1843"/>
        <w:gridCol w:w="2122"/>
        <w:gridCol w:w="901"/>
      </w:tblGrid>
      <w:tr w:rsidR="00F20A7F">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法定代表人</w:t>
            </w:r>
          </w:p>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注册</w:t>
            </w:r>
          </w:p>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备注</w:t>
            </w:r>
          </w:p>
        </w:tc>
      </w:tr>
      <w:tr w:rsidR="00F20A7F">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left"/>
              <w:rPr>
                <w:rFonts w:ascii="宋体" w:hAnsi="宋体" w:cs="宋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left"/>
              <w:rPr>
                <w:rFonts w:ascii="宋体" w:hAnsi="宋体" w:cs="宋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left"/>
              <w:rPr>
                <w:rFonts w:ascii="宋体" w:hAnsi="宋体" w:cs="宋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left"/>
              <w:rPr>
                <w:rFonts w:ascii="宋体" w:hAnsi="宋体" w:cs="宋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left"/>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股东构成</w:t>
            </w:r>
          </w:p>
        </w:tc>
        <w:tc>
          <w:tcPr>
            <w:tcW w:w="1843" w:type="dxa"/>
            <w:tcBorders>
              <w:top w:val="single" w:sz="4" w:space="0" w:color="auto"/>
              <w:left w:val="single" w:sz="4" w:space="0" w:color="auto"/>
              <w:bottom w:val="single" w:sz="4" w:space="0" w:color="auto"/>
              <w:right w:val="single" w:sz="4" w:space="0" w:color="auto"/>
            </w:tcBorders>
            <w:vAlign w:val="center"/>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资金认缴数额</w:t>
            </w:r>
          </w:p>
        </w:tc>
        <w:tc>
          <w:tcPr>
            <w:tcW w:w="2122"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jc w:val="center"/>
              <w:rPr>
                <w:rFonts w:ascii="宋体" w:hAnsi="宋体" w:cs="宋体"/>
                <w:sz w:val="24"/>
                <w:szCs w:val="24"/>
              </w:rPr>
            </w:pPr>
            <w:r>
              <w:rPr>
                <w:rFonts w:ascii="宋体" w:hAnsi="宋体" w:cs="宋体" w:hint="eastAsia"/>
                <w:sz w:val="24"/>
                <w:szCs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rsidR="00F20A7F" w:rsidRDefault="00F20A7F">
            <w:pPr>
              <w:widowControl/>
              <w:spacing w:line="360" w:lineRule="auto"/>
              <w:jc w:val="left"/>
              <w:rPr>
                <w:rFonts w:ascii="宋体" w:hAnsi="宋体" w:cs="宋体"/>
                <w:sz w:val="24"/>
                <w:szCs w:val="24"/>
              </w:rPr>
            </w:pPr>
          </w:p>
        </w:tc>
      </w:tr>
      <w:tr w:rsidR="00F20A7F">
        <w:tc>
          <w:tcPr>
            <w:tcW w:w="847"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rPr>
                <w:rFonts w:ascii="宋体" w:hAnsi="宋体" w:cs="宋体"/>
                <w:sz w:val="24"/>
                <w:szCs w:val="24"/>
              </w:rPr>
            </w:pPr>
            <w:r>
              <w:rPr>
                <w:rFonts w:ascii="宋体" w:hAnsi="宋体" w:cs="宋体" w:hint="eastAsia"/>
                <w:sz w:val="24"/>
                <w:szCs w:val="24"/>
              </w:rPr>
              <w:t>1</w:t>
            </w:r>
          </w:p>
        </w:tc>
        <w:tc>
          <w:tcPr>
            <w:tcW w:w="195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r>
      <w:tr w:rsidR="00F20A7F">
        <w:tc>
          <w:tcPr>
            <w:tcW w:w="847"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rPr>
                <w:rFonts w:ascii="宋体" w:hAnsi="宋体" w:cs="宋体"/>
                <w:sz w:val="24"/>
                <w:szCs w:val="24"/>
              </w:rPr>
            </w:pPr>
            <w:r>
              <w:rPr>
                <w:rFonts w:ascii="宋体" w:hAnsi="宋体" w:cs="宋体" w:hint="eastAsia"/>
                <w:sz w:val="24"/>
                <w:szCs w:val="24"/>
              </w:rPr>
              <w:t>2</w:t>
            </w:r>
          </w:p>
        </w:tc>
        <w:tc>
          <w:tcPr>
            <w:tcW w:w="195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r>
      <w:tr w:rsidR="00F20A7F">
        <w:tc>
          <w:tcPr>
            <w:tcW w:w="847"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rPr>
                <w:rFonts w:ascii="宋体" w:hAnsi="宋体" w:cs="宋体"/>
                <w:sz w:val="24"/>
                <w:szCs w:val="24"/>
              </w:rPr>
            </w:pPr>
            <w:r>
              <w:rPr>
                <w:rFonts w:ascii="宋体" w:hAnsi="宋体" w:cs="宋体" w:hint="eastAsia"/>
                <w:sz w:val="24"/>
                <w:szCs w:val="24"/>
              </w:rPr>
              <w:t>3</w:t>
            </w:r>
          </w:p>
        </w:tc>
        <w:tc>
          <w:tcPr>
            <w:tcW w:w="195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r>
      <w:tr w:rsidR="00F20A7F">
        <w:tc>
          <w:tcPr>
            <w:tcW w:w="847" w:type="dxa"/>
            <w:tcBorders>
              <w:top w:val="single" w:sz="4" w:space="0" w:color="auto"/>
              <w:left w:val="single" w:sz="4" w:space="0" w:color="auto"/>
              <w:bottom w:val="single" w:sz="4" w:space="0" w:color="auto"/>
              <w:right w:val="single" w:sz="4" w:space="0" w:color="auto"/>
            </w:tcBorders>
          </w:tcPr>
          <w:p w:rsidR="00F20A7F" w:rsidRDefault="00D04399">
            <w:pPr>
              <w:topLinePunct/>
              <w:spacing w:line="360" w:lineRule="auto"/>
              <w:rPr>
                <w:rFonts w:ascii="宋体" w:hAnsi="宋体" w:cs="宋体"/>
                <w:sz w:val="24"/>
                <w:szCs w:val="24"/>
              </w:rPr>
            </w:pPr>
            <w:r>
              <w:rPr>
                <w:rFonts w:ascii="宋体" w:hAnsi="宋体" w:cs="宋体"/>
                <w:sz w:val="24"/>
                <w:szCs w:val="24"/>
              </w:rPr>
              <w:t>……</w:t>
            </w:r>
          </w:p>
        </w:tc>
        <w:tc>
          <w:tcPr>
            <w:tcW w:w="1955"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rsidR="00F20A7F" w:rsidRDefault="00F20A7F">
            <w:pPr>
              <w:topLinePunct/>
              <w:spacing w:line="360" w:lineRule="auto"/>
              <w:rPr>
                <w:rFonts w:ascii="宋体" w:hAnsi="宋体" w:cs="宋体"/>
                <w:sz w:val="24"/>
                <w:szCs w:val="24"/>
              </w:rPr>
            </w:pPr>
          </w:p>
        </w:tc>
      </w:tr>
    </w:tbl>
    <w:p w:rsidR="00F20A7F" w:rsidRDefault="00D04399">
      <w:pPr>
        <w:topLinePunct/>
        <w:spacing w:line="360" w:lineRule="auto"/>
        <w:jc w:val="left"/>
        <w:rPr>
          <w:rFonts w:ascii="宋体" w:hAnsi="宋体" w:cs="宋体"/>
          <w:sz w:val="24"/>
          <w:szCs w:val="24"/>
        </w:rPr>
      </w:pPr>
      <w:r>
        <w:rPr>
          <w:rFonts w:ascii="宋体" w:hAnsi="宋体" w:cs="宋体" w:hint="eastAsia"/>
          <w:b/>
          <w:sz w:val="24"/>
          <w:szCs w:val="24"/>
        </w:rPr>
        <w:t>说明：</w:t>
      </w:r>
      <w:r>
        <w:rPr>
          <w:rFonts w:ascii="宋体" w:hAnsi="宋体" w:cs="宋体" w:hint="eastAsia"/>
          <w:sz w:val="24"/>
          <w:szCs w:val="24"/>
        </w:rPr>
        <w:t>1、响应人应当依据自身存在的上述情形，如实披露与本单位存在关联关系的单位情况。</w:t>
      </w:r>
    </w:p>
    <w:p w:rsidR="00F20A7F" w:rsidRDefault="00D04399">
      <w:pPr>
        <w:topLinePunct/>
        <w:spacing w:line="360" w:lineRule="auto"/>
        <w:jc w:val="left"/>
        <w:rPr>
          <w:rFonts w:ascii="宋体" w:hAnsi="宋体" w:cs="宋体"/>
          <w:sz w:val="24"/>
          <w:szCs w:val="24"/>
        </w:rPr>
      </w:pPr>
      <w:r>
        <w:rPr>
          <w:rFonts w:ascii="宋体" w:hAnsi="宋体" w:cs="宋体" w:hint="eastAsia"/>
          <w:sz w:val="24"/>
          <w:szCs w:val="24"/>
        </w:rPr>
        <w:t xml:space="preserve">      2、如果响应人不存在上述情形，在表格“单位名称”栏填写“无”。</w:t>
      </w:r>
    </w:p>
    <w:p w:rsidR="00F20A7F" w:rsidRDefault="00D04399">
      <w:pPr>
        <w:pStyle w:val="ac"/>
        <w:snapToGrid w:val="0"/>
        <w:spacing w:line="360" w:lineRule="auto"/>
        <w:rPr>
          <w:rFonts w:ascii="宋体" w:hAnsi="宋体" w:cs="宋体"/>
        </w:rPr>
      </w:pPr>
      <w:r>
        <w:rPr>
          <w:rFonts w:ascii="宋体" w:hAnsi="宋体" w:cs="宋体" w:hint="eastAsia"/>
          <w:szCs w:val="24"/>
        </w:rPr>
        <w:t>响应人</w:t>
      </w:r>
      <w:r>
        <w:rPr>
          <w:rFonts w:ascii="宋体" w:hAnsi="宋体" w:cs="宋体" w:hint="eastAsia"/>
        </w:rPr>
        <w:t xml:space="preserve">公章：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szCs w:val="24"/>
        </w:rPr>
        <w:t>响应人授权</w:t>
      </w:r>
      <w:r>
        <w:rPr>
          <w:rFonts w:ascii="宋体" w:hAnsi="宋体" w:cs="宋体" w:hint="eastAsia"/>
        </w:rPr>
        <w:t>代表签字：</w:t>
      </w:r>
      <w:r>
        <w:rPr>
          <w:rFonts w:ascii="宋体" w:hAnsi="宋体" w:cs="宋体" w:hint="eastAsia"/>
          <w:u w:val="single"/>
        </w:rPr>
        <w:t xml:space="preserve">              </w:t>
      </w:r>
      <w:r>
        <w:rPr>
          <w:rFonts w:ascii="宋体" w:hAnsi="宋体" w:cs="宋体" w:hint="eastAsia"/>
        </w:rPr>
        <w:t xml:space="preserve">      日期： </w:t>
      </w:r>
      <w:r>
        <w:rPr>
          <w:rFonts w:ascii="宋体" w:hAnsi="宋体" w:cs="宋体" w:hint="eastAsia"/>
          <w:u w:val="single"/>
        </w:rPr>
        <w:t xml:space="preserve">            </w:t>
      </w:r>
    </w:p>
    <w:p w:rsidR="00F20A7F" w:rsidRDefault="00F20A7F">
      <w:pPr>
        <w:pStyle w:val="20"/>
        <w:rPr>
          <w:rFonts w:ascii="宋体" w:hAnsi="宋体"/>
        </w:rPr>
        <w:sectPr w:rsidR="00F20A7F">
          <w:headerReference w:type="default" r:id="rId20"/>
          <w:footerReference w:type="even" r:id="rId21"/>
          <w:headerReference w:type="first" r:id="rId22"/>
          <w:footerReference w:type="first" r:id="rId23"/>
          <w:pgSz w:w="16838" w:h="11906" w:orient="landscape"/>
          <w:pgMar w:top="1474" w:right="1304" w:bottom="1247" w:left="1191" w:header="720" w:footer="1134" w:gutter="0"/>
          <w:cols w:space="720"/>
          <w:rtlGutter/>
          <w:docGrid w:linePitch="286"/>
        </w:sectPr>
      </w:pPr>
    </w:p>
    <w:p w:rsidR="00F20A7F" w:rsidRDefault="00D04399">
      <w:pPr>
        <w:pStyle w:val="20"/>
        <w:rPr>
          <w:rFonts w:ascii="宋体" w:hAnsi="宋体"/>
        </w:rPr>
      </w:pPr>
      <w:bookmarkStart w:id="195" w:name="_Toc4009629"/>
      <w:bookmarkStart w:id="196" w:name="_Toc149852398"/>
      <w:r>
        <w:rPr>
          <w:rFonts w:ascii="宋体" w:hAnsi="宋体" w:hint="eastAsia"/>
        </w:rPr>
        <w:lastRenderedPageBreak/>
        <w:t>5、成交服务费承诺书</w:t>
      </w:r>
      <w:bookmarkEnd w:id="195"/>
      <w:r>
        <w:rPr>
          <w:rFonts w:ascii="宋体" w:hAnsi="宋体" w:hint="eastAsia"/>
        </w:rPr>
        <w:t xml:space="preserve"> </w:t>
      </w:r>
      <w:r>
        <w:rPr>
          <w:rFonts w:ascii="宋体" w:hAnsi="宋体" w:hint="eastAsia"/>
          <w:szCs w:val="24"/>
        </w:rPr>
        <w:t>（格式）</w:t>
      </w:r>
      <w:bookmarkEnd w:id="196"/>
    </w:p>
    <w:p w:rsidR="00F20A7F" w:rsidRDefault="00F20A7F">
      <w:pPr>
        <w:spacing w:line="360" w:lineRule="auto"/>
        <w:jc w:val="center"/>
        <w:rPr>
          <w:rFonts w:ascii="宋体" w:hAnsi="宋体"/>
          <w:b/>
          <w:sz w:val="24"/>
          <w:szCs w:val="24"/>
        </w:rPr>
      </w:pPr>
    </w:p>
    <w:p w:rsidR="00F20A7F" w:rsidRDefault="00D04399">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rsidR="00F20A7F" w:rsidRDefault="00F20A7F">
      <w:pPr>
        <w:widowControl/>
        <w:autoSpaceDE w:val="0"/>
        <w:autoSpaceDN w:val="0"/>
        <w:spacing w:line="360" w:lineRule="auto"/>
        <w:ind w:left="359" w:right="26" w:hanging="357"/>
        <w:textAlignment w:val="bottom"/>
        <w:rPr>
          <w:rFonts w:ascii="宋体" w:hAnsi="宋体"/>
          <w:sz w:val="24"/>
          <w:szCs w:val="24"/>
        </w:rPr>
      </w:pPr>
    </w:p>
    <w:p w:rsidR="00F20A7F" w:rsidRDefault="00D04399">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rsidR="00F20A7F" w:rsidRDefault="00F20A7F">
      <w:pPr>
        <w:widowControl/>
        <w:autoSpaceDE w:val="0"/>
        <w:autoSpaceDN w:val="0"/>
        <w:spacing w:line="360" w:lineRule="auto"/>
        <w:ind w:right="26" w:firstLine="540"/>
        <w:textAlignment w:val="bottom"/>
        <w:rPr>
          <w:rFonts w:ascii="宋体" w:hAnsi="宋体"/>
          <w:sz w:val="24"/>
          <w:szCs w:val="24"/>
        </w:rPr>
      </w:pPr>
    </w:p>
    <w:p w:rsidR="00F20A7F" w:rsidRDefault="00D04399">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rsidR="00F20A7F" w:rsidRDefault="00F20A7F">
      <w:pPr>
        <w:widowControl/>
        <w:autoSpaceDE w:val="0"/>
        <w:autoSpaceDN w:val="0"/>
        <w:spacing w:line="360" w:lineRule="auto"/>
        <w:ind w:right="26"/>
        <w:textAlignment w:val="bottom"/>
        <w:rPr>
          <w:rFonts w:ascii="宋体" w:hAnsi="宋体"/>
          <w:sz w:val="24"/>
          <w:szCs w:val="24"/>
        </w:rPr>
      </w:pPr>
    </w:p>
    <w:p w:rsidR="00F20A7F" w:rsidRDefault="00F20A7F">
      <w:pPr>
        <w:widowControl/>
        <w:autoSpaceDE w:val="0"/>
        <w:autoSpaceDN w:val="0"/>
        <w:spacing w:line="360" w:lineRule="auto"/>
        <w:ind w:right="26"/>
        <w:textAlignment w:val="bottom"/>
        <w:rPr>
          <w:rFonts w:ascii="宋体" w:hAnsi="宋体"/>
          <w:sz w:val="24"/>
          <w:szCs w:val="24"/>
        </w:rPr>
      </w:pPr>
    </w:p>
    <w:p w:rsidR="00F20A7F" w:rsidRDefault="00F20A7F">
      <w:pPr>
        <w:widowControl/>
        <w:autoSpaceDE w:val="0"/>
        <w:autoSpaceDN w:val="0"/>
        <w:spacing w:line="360" w:lineRule="auto"/>
        <w:ind w:left="359" w:right="26" w:hanging="357"/>
        <w:textAlignment w:val="bottom"/>
        <w:rPr>
          <w:rFonts w:ascii="宋体" w:hAnsi="宋体"/>
          <w:sz w:val="24"/>
          <w:szCs w:val="24"/>
        </w:rPr>
      </w:pPr>
    </w:p>
    <w:p w:rsidR="00F20A7F" w:rsidRDefault="00D04399">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承诺方法定名称（承诺方盖章）：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rsidR="00F20A7F" w:rsidRDefault="00D04399">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rsidR="00F20A7F" w:rsidRDefault="00D04399">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rsidR="00F20A7F" w:rsidRDefault="00D04399">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p>
    <w:p w:rsidR="00F20A7F" w:rsidRDefault="00D04399">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邮编：</w:t>
      </w:r>
      <w:r>
        <w:rPr>
          <w:rFonts w:ascii="宋体" w:hAnsi="宋体" w:hint="eastAsia"/>
          <w:sz w:val="24"/>
          <w:szCs w:val="24"/>
          <w:u w:val="single"/>
        </w:rPr>
        <w:t xml:space="preserve">                    </w:t>
      </w:r>
      <w:r>
        <w:rPr>
          <w:rFonts w:ascii="宋体" w:hAnsi="宋体" w:hint="eastAsia"/>
          <w:sz w:val="24"/>
          <w:szCs w:val="24"/>
        </w:rPr>
        <w:t xml:space="preserve"> </w:t>
      </w:r>
    </w:p>
    <w:p w:rsidR="00F20A7F" w:rsidRDefault="00D04399">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承诺方法人代表签字/盖章：</w:t>
      </w:r>
      <w:r>
        <w:rPr>
          <w:rFonts w:ascii="宋体" w:hAnsi="宋体" w:hint="eastAsia"/>
          <w:sz w:val="24"/>
          <w:szCs w:val="24"/>
          <w:u w:val="single"/>
        </w:rPr>
        <w:t xml:space="preserve">                    </w:t>
      </w:r>
    </w:p>
    <w:p w:rsidR="00F20A7F" w:rsidRDefault="00D04399">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rsidR="00F20A7F" w:rsidRDefault="00F20A7F">
      <w:pPr>
        <w:spacing w:line="360" w:lineRule="auto"/>
        <w:jc w:val="center"/>
        <w:rPr>
          <w:rFonts w:ascii="宋体" w:hAnsi="宋体"/>
          <w:b/>
          <w:sz w:val="24"/>
          <w:szCs w:val="24"/>
        </w:rPr>
      </w:pPr>
    </w:p>
    <w:p w:rsidR="00F20A7F" w:rsidRDefault="00F20A7F">
      <w:pPr>
        <w:spacing w:line="360" w:lineRule="auto"/>
        <w:jc w:val="center"/>
        <w:rPr>
          <w:rFonts w:ascii="宋体" w:hAnsi="宋体"/>
          <w:b/>
          <w:sz w:val="24"/>
          <w:szCs w:val="24"/>
        </w:rPr>
      </w:pPr>
    </w:p>
    <w:p w:rsidR="00F20A7F" w:rsidRDefault="00F20A7F">
      <w:pPr>
        <w:spacing w:line="360" w:lineRule="auto"/>
        <w:jc w:val="center"/>
        <w:rPr>
          <w:rFonts w:ascii="宋体" w:hAnsi="宋体"/>
          <w:b/>
          <w:sz w:val="24"/>
          <w:szCs w:val="24"/>
        </w:rPr>
      </w:pPr>
    </w:p>
    <w:p w:rsidR="00F20A7F" w:rsidRDefault="00F20A7F">
      <w:pPr>
        <w:spacing w:line="360" w:lineRule="auto"/>
        <w:jc w:val="center"/>
        <w:rPr>
          <w:rFonts w:ascii="宋体" w:hAnsi="宋体"/>
          <w:b/>
          <w:sz w:val="24"/>
          <w:szCs w:val="24"/>
        </w:rPr>
      </w:pPr>
    </w:p>
    <w:p w:rsidR="00F20A7F" w:rsidRDefault="00F20A7F">
      <w:pPr>
        <w:spacing w:line="360" w:lineRule="auto"/>
        <w:jc w:val="center"/>
        <w:rPr>
          <w:rFonts w:ascii="宋体" w:hAnsi="宋体"/>
          <w:b/>
          <w:sz w:val="24"/>
          <w:szCs w:val="24"/>
        </w:rPr>
      </w:pPr>
    </w:p>
    <w:p w:rsidR="00F20A7F" w:rsidRDefault="00F20A7F">
      <w:pPr>
        <w:spacing w:line="360" w:lineRule="auto"/>
        <w:jc w:val="center"/>
        <w:rPr>
          <w:rFonts w:ascii="宋体" w:hAnsi="宋体"/>
          <w:b/>
          <w:sz w:val="24"/>
          <w:szCs w:val="24"/>
        </w:rPr>
      </w:pPr>
    </w:p>
    <w:p w:rsidR="00F20A7F" w:rsidRDefault="00F20A7F">
      <w:pPr>
        <w:spacing w:line="360" w:lineRule="auto"/>
        <w:jc w:val="center"/>
        <w:rPr>
          <w:rFonts w:ascii="宋体" w:hAnsi="宋体"/>
          <w:b/>
          <w:sz w:val="24"/>
          <w:szCs w:val="24"/>
        </w:rPr>
      </w:pPr>
    </w:p>
    <w:p w:rsidR="00F20A7F" w:rsidRDefault="00F20A7F">
      <w:pPr>
        <w:spacing w:line="360" w:lineRule="auto"/>
        <w:jc w:val="center"/>
        <w:rPr>
          <w:rFonts w:ascii="宋体" w:hAnsi="宋体"/>
          <w:b/>
          <w:sz w:val="24"/>
          <w:szCs w:val="24"/>
        </w:rPr>
      </w:pPr>
    </w:p>
    <w:p w:rsidR="00F20A7F" w:rsidRDefault="00D04399">
      <w:pPr>
        <w:pStyle w:val="20"/>
        <w:rPr>
          <w:rFonts w:ascii="宋体" w:hAnsi="宋体"/>
        </w:rPr>
      </w:pPr>
      <w:bookmarkStart w:id="197" w:name="_Toc4009630"/>
      <w:bookmarkStart w:id="198" w:name="_Toc149852399"/>
      <w:r>
        <w:rPr>
          <w:rFonts w:ascii="宋体" w:hAnsi="宋体" w:hint="eastAsia"/>
        </w:rPr>
        <w:t>6、磋商保证金递交证明</w:t>
      </w:r>
      <w:bookmarkEnd w:id="197"/>
      <w:bookmarkEnd w:id="198"/>
    </w:p>
    <w:p w:rsidR="00F20A7F" w:rsidRDefault="00D04399">
      <w:r>
        <w:rPr>
          <w:rFonts w:ascii="宋体" w:hAnsi="宋体" w:hint="eastAsia"/>
        </w:rPr>
        <w:t>提供递交证明并加盖公章</w:t>
      </w:r>
    </w:p>
    <w:p w:rsidR="00F20A7F" w:rsidRDefault="00D04399">
      <w:pPr>
        <w:rPr>
          <w:rFonts w:ascii="宋体" w:hAnsi="宋体"/>
        </w:rPr>
      </w:pPr>
      <w:r>
        <w:rPr>
          <w:rFonts w:ascii="宋体" w:hAnsi="宋体"/>
        </w:rPr>
        <w:br w:type="page"/>
      </w:r>
    </w:p>
    <w:p w:rsidR="00F20A7F" w:rsidRDefault="00D04399">
      <w:pPr>
        <w:pStyle w:val="20"/>
        <w:rPr>
          <w:rFonts w:ascii="宋体" w:hAnsi="宋体"/>
        </w:rPr>
      </w:pPr>
      <w:bookmarkStart w:id="199" w:name="_Toc324779497"/>
      <w:bookmarkStart w:id="200" w:name="_Toc324777976"/>
      <w:bookmarkStart w:id="201" w:name="_Toc324783051"/>
      <w:bookmarkStart w:id="202" w:name="_Toc4009631"/>
      <w:bookmarkStart w:id="203" w:name="_Toc324752551"/>
      <w:bookmarkStart w:id="204" w:name="_Toc149852400"/>
      <w:r>
        <w:rPr>
          <w:rFonts w:ascii="宋体" w:hAnsi="宋体" w:hint="eastAsia"/>
        </w:rPr>
        <w:lastRenderedPageBreak/>
        <w:t>7、供应商情况表</w:t>
      </w:r>
      <w:bookmarkEnd w:id="199"/>
      <w:bookmarkEnd w:id="200"/>
      <w:bookmarkEnd w:id="201"/>
      <w:bookmarkEnd w:id="202"/>
      <w:bookmarkEnd w:id="203"/>
      <w:r>
        <w:rPr>
          <w:rFonts w:ascii="宋体" w:hAnsi="宋体" w:hint="eastAsia"/>
          <w:szCs w:val="24"/>
        </w:rPr>
        <w:t>（格式）</w:t>
      </w:r>
      <w:bookmarkEnd w:id="204"/>
      <w:r>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497"/>
        <w:gridCol w:w="1966"/>
        <w:gridCol w:w="2011"/>
      </w:tblGrid>
      <w:tr w:rsidR="00F20A7F">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r>
      <w:tr w:rsidR="00F20A7F">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r>
      <w:tr w:rsidR="00F20A7F">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r>
      <w:tr w:rsidR="00F20A7F">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r>
      <w:tr w:rsidR="00F20A7F">
        <w:trPr>
          <w:trHeight w:val="337"/>
        </w:trPr>
        <w:tc>
          <w:tcPr>
            <w:tcW w:w="2174"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r>
      <w:tr w:rsidR="00F20A7F">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tc>
      </w:tr>
      <w:tr w:rsidR="00F20A7F">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adjustRightInd w:val="0"/>
              <w:snapToGrid w:val="0"/>
              <w:spacing w:before="25" w:after="25" w:line="360" w:lineRule="auto"/>
              <w:jc w:val="center"/>
              <w:rPr>
                <w:rFonts w:ascii="宋体" w:hAnsi="宋体"/>
                <w:sz w:val="24"/>
                <w:lang w:val="zh-CN"/>
              </w:rPr>
            </w:pPr>
          </w:p>
          <w:p w:rsidR="00F20A7F" w:rsidRDefault="00D04399">
            <w:pPr>
              <w:autoSpaceDE w:val="0"/>
              <w:autoSpaceDN w:val="0"/>
              <w:adjustRightInd w:val="0"/>
              <w:snapToGrid w:val="0"/>
              <w:spacing w:before="25" w:after="25" w:line="360" w:lineRule="auto"/>
              <w:jc w:val="center"/>
              <w:rPr>
                <w:rFonts w:ascii="宋体" w:hAnsi="宋体"/>
                <w:b/>
                <w:sz w:val="24"/>
                <w:lang w:val="zh-CN"/>
              </w:rPr>
            </w:pPr>
            <w:r>
              <w:rPr>
                <w:rFonts w:ascii="宋体" w:hAnsi="宋体" w:hint="eastAsia"/>
                <w:b/>
                <w:sz w:val="24"/>
                <w:lang w:val="zh-CN"/>
              </w:rPr>
              <w:t>（重点对单位技术实力进行描述）</w:t>
            </w:r>
          </w:p>
          <w:p w:rsidR="00F20A7F" w:rsidRDefault="00F20A7F">
            <w:pPr>
              <w:autoSpaceDE w:val="0"/>
              <w:autoSpaceDN w:val="0"/>
              <w:adjustRightInd w:val="0"/>
              <w:snapToGrid w:val="0"/>
              <w:spacing w:before="25" w:after="25" w:line="360" w:lineRule="auto"/>
              <w:jc w:val="center"/>
              <w:rPr>
                <w:rFonts w:ascii="宋体" w:hAnsi="宋体"/>
                <w:sz w:val="24"/>
                <w:lang w:val="zh-CN"/>
              </w:rPr>
            </w:pPr>
          </w:p>
          <w:p w:rsidR="00F20A7F" w:rsidRDefault="00F20A7F">
            <w:pPr>
              <w:autoSpaceDE w:val="0"/>
              <w:autoSpaceDN w:val="0"/>
              <w:adjustRightInd w:val="0"/>
              <w:snapToGrid w:val="0"/>
              <w:spacing w:before="25" w:after="25" w:line="360" w:lineRule="auto"/>
              <w:jc w:val="center"/>
              <w:rPr>
                <w:rFonts w:ascii="宋体" w:hAnsi="宋体"/>
                <w:sz w:val="24"/>
                <w:lang w:val="zh-CN"/>
              </w:rPr>
            </w:pPr>
          </w:p>
        </w:tc>
      </w:tr>
    </w:tbl>
    <w:p w:rsidR="00F20A7F" w:rsidRDefault="00F20A7F">
      <w:pPr>
        <w:autoSpaceDE w:val="0"/>
        <w:autoSpaceDN w:val="0"/>
        <w:adjustRightInd w:val="0"/>
        <w:snapToGrid w:val="0"/>
        <w:spacing w:before="25" w:after="25" w:line="360" w:lineRule="auto"/>
        <w:rPr>
          <w:rFonts w:ascii="宋体" w:hAnsi="宋体"/>
          <w:sz w:val="24"/>
          <w:lang w:val="zh-CN"/>
        </w:rPr>
      </w:pPr>
    </w:p>
    <w:p w:rsidR="00F20A7F" w:rsidRDefault="00D04399">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F20A7F" w:rsidRDefault="00D04399">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F20A7F" w:rsidRDefault="00D04399">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rsidR="00F20A7F" w:rsidRDefault="00D04399">
      <w:pPr>
        <w:widowControl/>
        <w:jc w:val="left"/>
        <w:rPr>
          <w:rFonts w:ascii="宋体" w:hAnsi="宋体"/>
          <w:b/>
          <w:sz w:val="24"/>
        </w:rPr>
      </w:pPr>
      <w:r>
        <w:rPr>
          <w:rFonts w:ascii="宋体" w:hAnsi="宋体"/>
        </w:rPr>
        <w:br w:type="page"/>
      </w:r>
    </w:p>
    <w:p w:rsidR="00F20A7F" w:rsidRDefault="00D04399">
      <w:pPr>
        <w:pStyle w:val="20"/>
        <w:rPr>
          <w:rFonts w:ascii="宋体" w:hAnsi="宋体"/>
        </w:rPr>
      </w:pPr>
      <w:bookmarkStart w:id="205" w:name="_Toc4009632"/>
      <w:bookmarkStart w:id="206" w:name="_Toc149852401"/>
      <w:r>
        <w:rPr>
          <w:rFonts w:ascii="宋体" w:hAnsi="宋体"/>
        </w:rPr>
        <w:lastRenderedPageBreak/>
        <w:t>8</w:t>
      </w:r>
      <w:r>
        <w:rPr>
          <w:rFonts w:ascii="宋体" w:hAnsi="宋体" w:hint="eastAsia"/>
        </w:rPr>
        <w:t>、</w:t>
      </w:r>
      <w:bookmarkEnd w:id="205"/>
      <w:r>
        <w:rPr>
          <w:rFonts w:ascii="宋体" w:hAnsi="宋体" w:hint="eastAsia"/>
        </w:rPr>
        <w:t>供应商企业类型声明函</w:t>
      </w:r>
      <w:bookmarkEnd w:id="206"/>
    </w:p>
    <w:p w:rsidR="00F20A7F" w:rsidRDefault="00D04399">
      <w:pPr>
        <w:pStyle w:val="a2"/>
        <w:spacing w:line="360" w:lineRule="auto"/>
        <w:rPr>
          <w:rFonts w:hAnsi="宋体"/>
        </w:rPr>
      </w:pPr>
      <w:r>
        <w:rPr>
          <w:rFonts w:hAnsi="宋体" w:hint="eastAsia"/>
        </w:rPr>
        <w:t>说明：</w:t>
      </w:r>
    </w:p>
    <w:p w:rsidR="00F20A7F" w:rsidRDefault="00D04399">
      <w:pPr>
        <w:spacing w:line="360" w:lineRule="auto"/>
        <w:ind w:firstLineChars="202" w:firstLine="424"/>
        <w:rPr>
          <w:rFonts w:ascii="宋体" w:hAnsi="宋体"/>
        </w:rPr>
      </w:pPr>
      <w:r>
        <w:rPr>
          <w:rFonts w:ascii="宋体" w:hAnsi="宋体" w:hint="eastAsia"/>
          <w:bCs/>
        </w:rPr>
        <w:t>（1）</w:t>
      </w:r>
      <w:r>
        <w:rPr>
          <w:rFonts w:ascii="宋体" w:hAnsi="宋体" w:hint="eastAsia"/>
        </w:rPr>
        <w:t>中小企业参加政府采购活动，应当出具此格式文件。《中小企业声明函》由参加政府采购活动的供应商出具。联合体投标的，《中小企业声明函》由牵头人出具。</w:t>
      </w:r>
    </w:p>
    <w:p w:rsidR="00F20A7F" w:rsidRDefault="00D04399">
      <w:pPr>
        <w:tabs>
          <w:tab w:val="left" w:pos="5580"/>
        </w:tabs>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F20A7F" w:rsidRDefault="00D04399">
      <w:pPr>
        <w:tabs>
          <w:tab w:val="left" w:pos="5580"/>
        </w:tabs>
        <w:spacing w:line="360" w:lineRule="auto"/>
        <w:ind w:firstLineChars="202" w:firstLine="424"/>
        <w:rPr>
          <w:rFonts w:ascii="宋体" w:hAnsi="宋体"/>
        </w:rPr>
      </w:pPr>
      <w:r>
        <w:rPr>
          <w:rFonts w:ascii="宋体" w:hAnsi="宋体" w:hint="eastAsia"/>
        </w:rPr>
        <w:t>（</w:t>
      </w:r>
      <w:r>
        <w:rPr>
          <w:rFonts w:ascii="宋体" w:hAnsi="宋体"/>
        </w:rPr>
        <w:t>3</w:t>
      </w:r>
      <w:r>
        <w:rPr>
          <w:rFonts w:ascii="宋体" w:hAnsi="宋体" w:hint="eastAsia"/>
        </w:rPr>
        <w:t>）对于多标的的采购项目，供应商应充分、准确地了解所投产品制造企业信息。对相关情况了解不清楚的，不建议填报本声明函。</w:t>
      </w:r>
    </w:p>
    <w:p w:rsidR="00F20A7F" w:rsidRDefault="00D04399">
      <w:pPr>
        <w:tabs>
          <w:tab w:val="left" w:pos="5580"/>
        </w:tabs>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）本项目采购标的所属行业详见第五章评标办法及评分标准。</w:t>
      </w:r>
    </w:p>
    <w:p w:rsidR="00F20A7F" w:rsidRDefault="00D04399">
      <w:pPr>
        <w:tabs>
          <w:tab w:val="left" w:pos="5580"/>
        </w:tabs>
        <w:spacing w:line="360" w:lineRule="auto"/>
        <w:ind w:firstLineChars="202" w:firstLine="424"/>
        <w:rPr>
          <w:rFonts w:ascii="宋体" w:hAnsi="宋体"/>
        </w:rPr>
      </w:pPr>
      <w:r>
        <w:rPr>
          <w:rFonts w:ascii="宋体" w:hAnsi="宋体" w:hint="eastAsia"/>
        </w:rPr>
        <w:t>（</w:t>
      </w:r>
      <w:r>
        <w:rPr>
          <w:rFonts w:ascii="宋体" w:hAnsi="宋体"/>
        </w:rPr>
        <w:t>5</w:t>
      </w:r>
      <w:r>
        <w:rPr>
          <w:rFonts w:ascii="宋体" w:hAnsi="宋体"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F20A7F" w:rsidRDefault="00D04399">
      <w:pPr>
        <w:widowControl/>
        <w:jc w:val="left"/>
      </w:pPr>
      <w:r>
        <w:br w:type="page"/>
      </w:r>
    </w:p>
    <w:p w:rsidR="00F20A7F" w:rsidRDefault="00D04399">
      <w:pPr>
        <w:autoSpaceDE w:val="0"/>
        <w:autoSpaceDN w:val="0"/>
        <w:adjustRightInd w:val="0"/>
        <w:spacing w:line="720" w:lineRule="auto"/>
        <w:jc w:val="center"/>
        <w:rPr>
          <w:rFonts w:ascii="宋体" w:cs="宋体"/>
          <w:b/>
          <w:bCs/>
          <w:kern w:val="0"/>
          <w:sz w:val="36"/>
          <w:szCs w:val="36"/>
        </w:rPr>
      </w:pPr>
      <w:r>
        <w:rPr>
          <w:rFonts w:ascii="宋体" w:cs="宋体" w:hint="eastAsia"/>
          <w:b/>
          <w:bCs/>
          <w:kern w:val="0"/>
          <w:sz w:val="36"/>
          <w:szCs w:val="36"/>
        </w:rPr>
        <w:lastRenderedPageBreak/>
        <w:t>中小企业声明函（服务）</w:t>
      </w:r>
    </w:p>
    <w:p w:rsidR="00F20A7F" w:rsidRDefault="00D0439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（采购人单位名称）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rsidR="00F20A7F" w:rsidRDefault="00D0439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F20A7F" w:rsidRDefault="00D0439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F20A7F" w:rsidRDefault="00D0439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rsidR="00F20A7F" w:rsidRDefault="00F20A7F">
      <w:pPr>
        <w:autoSpaceDE w:val="0"/>
        <w:autoSpaceDN w:val="0"/>
        <w:adjustRightInd w:val="0"/>
        <w:spacing w:line="360" w:lineRule="auto"/>
        <w:ind w:firstLineChars="177" w:firstLine="425"/>
        <w:jc w:val="left"/>
        <w:rPr>
          <w:rFonts w:ascii="宋体" w:hAnsi="宋体" w:cs="仿宋"/>
          <w:kern w:val="0"/>
          <w:sz w:val="24"/>
        </w:rPr>
      </w:pPr>
    </w:p>
    <w:p w:rsidR="00F20A7F" w:rsidRDefault="00D0439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rsidR="00F20A7F" w:rsidRDefault="00D0439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rsidR="00F20A7F" w:rsidRDefault="00F20A7F">
      <w:pPr>
        <w:autoSpaceDE w:val="0"/>
        <w:autoSpaceDN w:val="0"/>
        <w:adjustRightInd w:val="0"/>
        <w:spacing w:line="360" w:lineRule="auto"/>
        <w:ind w:firstLineChars="1949" w:firstLine="4678"/>
        <w:jc w:val="left"/>
        <w:rPr>
          <w:rFonts w:ascii="宋体" w:hAnsi="宋体" w:cs="仿宋"/>
          <w:kern w:val="0"/>
          <w:sz w:val="24"/>
        </w:rPr>
      </w:pPr>
    </w:p>
    <w:p w:rsidR="00F20A7F" w:rsidRDefault="00D04399">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rsidR="00F20A7F" w:rsidRDefault="00D04399">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rsidR="00F20A7F" w:rsidRDefault="00586DA4">
      <w:pPr>
        <w:spacing w:line="588" w:lineRule="exact"/>
        <w:jc w:val="center"/>
        <w:rPr>
          <w:rFonts w:ascii="TimesNewRomanPSMT" w:eastAsia="TimesNewRomanPSMT" w:cs="TimesNewRomanPSMT"/>
          <w:kern w:val="0"/>
          <w:sz w:val="12"/>
          <w:szCs w:val="12"/>
        </w:rPr>
      </w:pPr>
      <w:r>
        <w:rPr>
          <w:rFonts w:ascii="TimesNewRomanPSMT" w:eastAsia="TimesNewRomanPSMT" w:cs="TimesNewRomanPSMT"/>
          <w:noProof/>
          <w:kern w:val="0"/>
          <w:sz w:val="12"/>
          <w:szCs w:val="12"/>
        </w:rPr>
        <w:pict w14:anchorId="3866F828">
          <v:rect id="1034" o:spid="_x0000_i1025" alt="" style="width:263.3pt;height:.05pt;visibility:visible;mso-wrap-distance-left:0;mso-wrap-distance-right:0" o:hrpct="634" o:hrstd="t" o:hr="t" fillcolor="#a0a0a0" stroked="f"/>
        </w:pict>
      </w:r>
    </w:p>
    <w:p w:rsidR="00F20A7F" w:rsidRDefault="00D04399">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rsidR="00F20A7F" w:rsidRDefault="00D04399">
      <w:pPr>
        <w:widowControl/>
        <w:jc w:val="left"/>
      </w:pPr>
      <w:r>
        <w:br w:type="page"/>
      </w:r>
    </w:p>
    <w:p w:rsidR="00F20A7F" w:rsidRDefault="00D04399">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lastRenderedPageBreak/>
        <w:t>残疾人福利性单位声明函（格式）</w:t>
      </w:r>
    </w:p>
    <w:p w:rsidR="00F20A7F" w:rsidRDefault="00D04399">
      <w:pPr>
        <w:spacing w:line="360" w:lineRule="auto"/>
        <w:ind w:firstLineChars="200" w:firstLine="444"/>
        <w:rPr>
          <w:rFonts w:ascii="宋体" w:hAnsi="宋体"/>
          <w:spacing w:val="6"/>
        </w:rPr>
      </w:pPr>
      <w:r>
        <w:rPr>
          <w:rFonts w:ascii="宋体" w:hAnsi="宋体" w:hint="eastAsia"/>
          <w:spacing w:val="6"/>
        </w:rPr>
        <w:t>本单位郑重声明，根据《财政部民政部中国残疾人联合会关于促进残疾人就业政府采购政策的通知》（财库</w:t>
      </w:r>
      <w:r>
        <w:rPr>
          <w:rFonts w:ascii="宋体" w:hAnsi="宋体" w:hint="eastAsia"/>
        </w:rPr>
        <w:t>〔</w:t>
      </w:r>
      <w:r>
        <w:rPr>
          <w:rFonts w:ascii="宋体" w:hAnsi="宋体"/>
        </w:rPr>
        <w:t>2017〕 141</w:t>
      </w:r>
      <w:r>
        <w:rPr>
          <w:rFonts w:ascii="宋体" w:hAnsi="宋体" w:hint="eastAsia"/>
          <w:spacing w:val="6"/>
        </w:rPr>
        <w:t>号）的规定，本单位为符合条件的残疾人福利性单位，且本单位参加</w:t>
      </w:r>
      <w:r>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rsidR="00F20A7F" w:rsidRDefault="00D04399">
      <w:pPr>
        <w:spacing w:line="360" w:lineRule="auto"/>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F20A7F" w:rsidRDefault="00F20A7F">
      <w:pPr>
        <w:spacing w:line="360" w:lineRule="auto"/>
        <w:ind w:firstLineChars="200" w:firstLine="444"/>
        <w:rPr>
          <w:rFonts w:ascii="宋体" w:hAnsi="宋体"/>
          <w:spacing w:val="6"/>
        </w:rPr>
      </w:pPr>
    </w:p>
    <w:p w:rsidR="00F20A7F" w:rsidRDefault="00F20A7F">
      <w:pPr>
        <w:spacing w:line="360" w:lineRule="auto"/>
        <w:ind w:firstLineChars="200" w:firstLine="444"/>
        <w:rPr>
          <w:rFonts w:ascii="宋体" w:hAnsi="宋体"/>
          <w:spacing w:val="6"/>
        </w:rPr>
      </w:pPr>
    </w:p>
    <w:p w:rsidR="00F20A7F" w:rsidRDefault="00D04399">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单位名称（盖章）：</w:t>
      </w:r>
    </w:p>
    <w:p w:rsidR="00F20A7F" w:rsidRDefault="00D04399">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日  期：</w:t>
      </w:r>
    </w:p>
    <w:p w:rsidR="00F20A7F" w:rsidRDefault="00D04399">
      <w:pPr>
        <w:rPr>
          <w:rFonts w:ascii="宋体" w:hAnsi="宋体"/>
        </w:rPr>
      </w:pPr>
      <w:r>
        <w:rPr>
          <w:rFonts w:ascii="宋体" w:hAnsi="宋体"/>
        </w:rPr>
        <w:br w:type="page"/>
      </w:r>
    </w:p>
    <w:p w:rsidR="00F20A7F" w:rsidRDefault="00D04399">
      <w:pPr>
        <w:pStyle w:val="20"/>
        <w:rPr>
          <w:rFonts w:ascii="宋体" w:hAnsi="宋体"/>
        </w:rPr>
      </w:pPr>
      <w:bookmarkStart w:id="207" w:name="_Toc4009634"/>
      <w:bookmarkStart w:id="208" w:name="_Toc149852402"/>
      <w:r>
        <w:rPr>
          <w:rFonts w:ascii="宋体" w:hAnsi="宋体" w:hint="eastAsia"/>
        </w:rPr>
        <w:lastRenderedPageBreak/>
        <w:t>三、技术部分</w:t>
      </w:r>
      <w:bookmarkEnd w:id="207"/>
      <w:bookmarkEnd w:id="208"/>
    </w:p>
    <w:p w:rsidR="00F20A7F" w:rsidRDefault="00D04399">
      <w:pPr>
        <w:pStyle w:val="20"/>
        <w:rPr>
          <w:rFonts w:ascii="宋体" w:hAnsi="宋体"/>
        </w:rPr>
      </w:pPr>
      <w:bookmarkStart w:id="209" w:name="_Toc4009635"/>
      <w:bookmarkStart w:id="210" w:name="_Toc149852403"/>
      <w:r>
        <w:rPr>
          <w:rFonts w:ascii="宋体" w:hAnsi="宋体" w:hint="eastAsia"/>
        </w:rPr>
        <w:t>1、</w:t>
      </w:r>
      <w:r>
        <w:rPr>
          <w:rFonts w:ascii="宋体" w:hAnsi="宋体" w:hint="eastAsia"/>
          <w:szCs w:val="24"/>
        </w:rPr>
        <w:t>详细的技术方案和服务方案说明</w:t>
      </w:r>
      <w:r>
        <w:rPr>
          <w:rFonts w:ascii="宋体" w:hAnsi="宋体" w:hint="eastAsia"/>
        </w:rPr>
        <w:t>（格式自定）；</w:t>
      </w:r>
      <w:bookmarkEnd w:id="209"/>
      <w:bookmarkEnd w:id="210"/>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D04399">
      <w:pPr>
        <w:pStyle w:val="20"/>
        <w:rPr>
          <w:rFonts w:ascii="宋体" w:hAnsi="宋体"/>
        </w:rPr>
      </w:pPr>
      <w:bookmarkStart w:id="211" w:name="_Toc4009636"/>
      <w:bookmarkStart w:id="212" w:name="_Toc149852404"/>
      <w:r>
        <w:rPr>
          <w:rFonts w:ascii="宋体" w:hAnsi="宋体"/>
        </w:rPr>
        <w:t>2</w:t>
      </w:r>
      <w:r>
        <w:rPr>
          <w:rFonts w:ascii="宋体" w:hAnsi="宋体" w:hint="eastAsia"/>
        </w:rPr>
        <w:t>、供应商提供的为本项目服务的人员情况说明（格式自定）；</w:t>
      </w:r>
      <w:bookmarkEnd w:id="211"/>
      <w:bookmarkEnd w:id="212"/>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F20A7F">
      <w:pPr>
        <w:spacing w:line="360" w:lineRule="auto"/>
        <w:ind w:rightChars="134" w:right="281"/>
        <w:rPr>
          <w:rFonts w:ascii="宋体" w:hAnsi="宋体"/>
          <w:sz w:val="24"/>
          <w:szCs w:val="24"/>
        </w:rPr>
      </w:pPr>
    </w:p>
    <w:p w:rsidR="00F20A7F" w:rsidRDefault="00D04399">
      <w:pPr>
        <w:pStyle w:val="20"/>
        <w:rPr>
          <w:rFonts w:ascii="宋体" w:hAnsi="宋体"/>
        </w:rPr>
      </w:pPr>
      <w:r>
        <w:rPr>
          <w:rFonts w:ascii="宋体" w:hAnsi="宋体"/>
          <w:szCs w:val="24"/>
        </w:rPr>
        <w:br w:type="page"/>
      </w:r>
      <w:bookmarkStart w:id="213" w:name="_Toc4009637"/>
      <w:bookmarkStart w:id="214" w:name="_Toc149852405"/>
      <w:r>
        <w:rPr>
          <w:rFonts w:ascii="宋体" w:hAnsi="宋体"/>
        </w:rPr>
        <w:lastRenderedPageBreak/>
        <w:t>3</w:t>
      </w:r>
      <w:r>
        <w:rPr>
          <w:rFonts w:ascii="宋体" w:hAnsi="宋体" w:hint="eastAsia"/>
        </w:rPr>
        <w:t>、技术偏离表</w:t>
      </w:r>
      <w:bookmarkEnd w:id="213"/>
      <w:r>
        <w:rPr>
          <w:rFonts w:ascii="宋体" w:hAnsi="宋体" w:hint="eastAsia"/>
          <w:szCs w:val="24"/>
        </w:rPr>
        <w:t>（格式）</w:t>
      </w:r>
      <w:bookmarkEnd w:id="214"/>
      <w:r>
        <w:rPr>
          <w:rFonts w:ascii="宋体" w:hAnsi="宋体" w:hint="eastAsia"/>
        </w:rPr>
        <w:t xml:space="preserve"> </w:t>
      </w:r>
    </w:p>
    <w:p w:rsidR="00F20A7F" w:rsidRDefault="00D04399">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bCs/>
          <w:sz w:val="24"/>
          <w:szCs w:val="24"/>
        </w:rPr>
        <w:t>项目</w:t>
      </w: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72"/>
        <w:gridCol w:w="1572"/>
        <w:gridCol w:w="1906"/>
        <w:gridCol w:w="1566"/>
        <w:gridCol w:w="1566"/>
      </w:tblGrid>
      <w:tr w:rsidR="00F20A7F">
        <w:trPr>
          <w:trHeight w:val="621"/>
        </w:trPr>
        <w:tc>
          <w:tcPr>
            <w:tcW w:w="1018"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7529"/>
              <w:textAlignment w:val="bottom"/>
              <w:rPr>
                <w:rFonts w:ascii="宋体" w:hAnsi="宋体"/>
                <w:sz w:val="24"/>
                <w:szCs w:val="24"/>
              </w:rPr>
            </w:pPr>
            <w:r>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6053"/>
              <w:textAlignment w:val="bottom"/>
              <w:rPr>
                <w:rFonts w:ascii="宋体" w:hAnsi="宋体"/>
                <w:sz w:val="24"/>
                <w:szCs w:val="24"/>
              </w:rPr>
            </w:pPr>
            <w:r>
              <w:rPr>
                <w:rFonts w:ascii="宋体" w:hAnsi="宋体" w:hint="eastAsia"/>
                <w:sz w:val="24"/>
                <w:szCs w:val="24"/>
              </w:rPr>
              <w:t>竞争性磋商文</w:t>
            </w:r>
          </w:p>
          <w:p w:rsidR="00F20A7F" w:rsidRDefault="00D04399">
            <w:pPr>
              <w:autoSpaceDE w:val="0"/>
              <w:autoSpaceDN w:val="0"/>
              <w:spacing w:line="360" w:lineRule="auto"/>
              <w:ind w:right="-6053"/>
              <w:textAlignment w:val="bottom"/>
              <w:rPr>
                <w:rFonts w:ascii="宋体" w:hAnsi="宋体"/>
                <w:sz w:val="24"/>
                <w:szCs w:val="24"/>
              </w:rPr>
            </w:pPr>
            <w:r>
              <w:rPr>
                <w:rFonts w:ascii="宋体" w:hAnsi="宋体" w:hint="eastAsia"/>
                <w:sz w:val="24"/>
                <w:szCs w:val="24"/>
              </w:rPr>
              <w:t>件内容</w:t>
            </w:r>
          </w:p>
        </w:tc>
        <w:tc>
          <w:tcPr>
            <w:tcW w:w="1572"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4577"/>
              <w:textAlignment w:val="bottom"/>
              <w:rPr>
                <w:rFonts w:ascii="宋体" w:hAnsi="宋体"/>
                <w:sz w:val="24"/>
                <w:szCs w:val="24"/>
              </w:rPr>
            </w:pPr>
            <w:r>
              <w:rPr>
                <w:rFonts w:ascii="宋体" w:hAnsi="宋体" w:hint="eastAsia"/>
                <w:sz w:val="24"/>
                <w:szCs w:val="24"/>
              </w:rPr>
              <w:t>竞争性磋商</w:t>
            </w:r>
          </w:p>
          <w:p w:rsidR="00F20A7F" w:rsidRDefault="00D04399">
            <w:pPr>
              <w:autoSpaceDE w:val="0"/>
              <w:autoSpaceDN w:val="0"/>
              <w:spacing w:line="360" w:lineRule="auto"/>
              <w:ind w:right="-4577"/>
              <w:textAlignment w:val="bottom"/>
              <w:rPr>
                <w:rFonts w:ascii="宋体" w:hAnsi="宋体"/>
                <w:sz w:val="24"/>
                <w:szCs w:val="24"/>
              </w:rPr>
            </w:pPr>
            <w:r>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3101"/>
              <w:textAlignment w:val="bottom"/>
              <w:rPr>
                <w:rFonts w:ascii="宋体" w:hAnsi="宋体"/>
                <w:sz w:val="24"/>
                <w:szCs w:val="24"/>
              </w:rPr>
            </w:pPr>
            <w:r>
              <w:rPr>
                <w:rFonts w:ascii="宋体" w:hAnsi="宋体" w:hint="eastAsia"/>
                <w:sz w:val="24"/>
                <w:szCs w:val="24"/>
              </w:rPr>
              <w:t>响应文件响应</w:t>
            </w: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1625"/>
              <w:textAlignment w:val="bottom"/>
              <w:rPr>
                <w:rFonts w:ascii="宋体" w:hAnsi="宋体"/>
                <w:sz w:val="24"/>
                <w:szCs w:val="24"/>
              </w:rPr>
            </w:pPr>
            <w:r>
              <w:rPr>
                <w:rFonts w:ascii="宋体" w:hAnsi="宋体" w:hint="eastAsia"/>
                <w:sz w:val="24"/>
                <w:szCs w:val="24"/>
              </w:rPr>
              <w:t>偏离情况</w:t>
            </w: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D04399">
            <w:pPr>
              <w:autoSpaceDE w:val="0"/>
              <w:autoSpaceDN w:val="0"/>
              <w:spacing w:line="360" w:lineRule="auto"/>
              <w:ind w:right="-149"/>
              <w:textAlignment w:val="bottom"/>
              <w:rPr>
                <w:rFonts w:ascii="宋体" w:hAnsi="宋体"/>
                <w:sz w:val="24"/>
                <w:szCs w:val="24"/>
              </w:rPr>
            </w:pPr>
            <w:r>
              <w:rPr>
                <w:rFonts w:ascii="宋体" w:hAnsi="宋体" w:hint="eastAsia"/>
                <w:sz w:val="24"/>
                <w:szCs w:val="24"/>
              </w:rPr>
              <w:t>说明</w:t>
            </w:r>
          </w:p>
        </w:tc>
      </w:tr>
      <w:tr w:rsidR="00F20A7F">
        <w:tc>
          <w:tcPr>
            <w:tcW w:w="1018"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1018"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1018"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1018"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1018"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1018"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r>
      <w:tr w:rsidR="00F20A7F">
        <w:tc>
          <w:tcPr>
            <w:tcW w:w="1018"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p w:rsidR="00F20A7F" w:rsidRDefault="00F20A7F">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F20A7F" w:rsidRDefault="00F20A7F">
            <w:pPr>
              <w:autoSpaceDE w:val="0"/>
              <w:autoSpaceDN w:val="0"/>
              <w:spacing w:line="360" w:lineRule="auto"/>
              <w:ind w:right="893"/>
              <w:textAlignment w:val="bottom"/>
              <w:rPr>
                <w:rFonts w:ascii="宋体" w:hAnsi="宋体"/>
                <w:sz w:val="24"/>
                <w:szCs w:val="24"/>
              </w:rPr>
            </w:pPr>
          </w:p>
        </w:tc>
      </w:tr>
    </w:tbl>
    <w:p w:rsidR="00F20A7F" w:rsidRDefault="00F20A7F">
      <w:pPr>
        <w:spacing w:line="360" w:lineRule="auto"/>
        <w:rPr>
          <w:rFonts w:ascii="宋体" w:hAnsi="宋体"/>
          <w:sz w:val="24"/>
          <w:szCs w:val="24"/>
        </w:rPr>
      </w:pP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F20A7F" w:rsidRDefault="00D04399">
      <w:pPr>
        <w:autoSpaceDE w:val="0"/>
        <w:autoSpaceDN w:val="0"/>
        <w:spacing w:line="360" w:lineRule="auto"/>
        <w:ind w:right="-136"/>
        <w:textAlignment w:val="bottom"/>
        <w:rPr>
          <w:rFonts w:ascii="宋体" w:hAnsi="宋体"/>
          <w:sz w:val="24"/>
          <w:szCs w:val="24"/>
        </w:rPr>
      </w:pPr>
      <w:r>
        <w:rPr>
          <w:rFonts w:ascii="宋体" w:hAnsi="宋体" w:hint="eastAsia"/>
          <w:sz w:val="24"/>
          <w:szCs w:val="24"/>
        </w:rPr>
        <w:t>1、对竞争性磋商文件有任何偏离应列明“正偏离”或“负偏离”。</w:t>
      </w:r>
    </w:p>
    <w:p w:rsidR="00F20A7F" w:rsidRDefault="00D04399">
      <w:pPr>
        <w:spacing w:line="360" w:lineRule="auto"/>
        <w:rPr>
          <w:rFonts w:ascii="宋体" w:hAnsi="宋体"/>
          <w:sz w:val="24"/>
          <w:szCs w:val="24"/>
        </w:rPr>
      </w:pPr>
      <w:r>
        <w:rPr>
          <w:rFonts w:ascii="宋体" w:hAnsi="宋体" w:hint="eastAsia"/>
          <w:sz w:val="24"/>
          <w:szCs w:val="24"/>
        </w:rPr>
        <w:t>2、对竞争性磋商文件无偏离应标明“无偏离。</w:t>
      </w:r>
    </w:p>
    <w:p w:rsidR="00F20A7F" w:rsidRDefault="00D04399">
      <w:pPr>
        <w:spacing w:line="360" w:lineRule="auto"/>
        <w:rPr>
          <w:rFonts w:ascii="宋体" w:hAnsi="宋体"/>
          <w:sz w:val="24"/>
          <w:szCs w:val="24"/>
        </w:rPr>
      </w:pPr>
      <w:r>
        <w:rPr>
          <w:rFonts w:ascii="宋体" w:hAnsi="宋体" w:hint="eastAsia"/>
          <w:sz w:val="24"/>
          <w:szCs w:val="24"/>
        </w:rPr>
        <w:t>3、此表格经法人授权代表签字方有效。</w:t>
      </w:r>
    </w:p>
    <w:p w:rsidR="00F20A7F" w:rsidRDefault="00D04399">
      <w:pPr>
        <w:spacing w:line="360" w:lineRule="auto"/>
        <w:rPr>
          <w:rFonts w:ascii="宋体" w:hAnsi="宋体"/>
        </w:rPr>
      </w:pPr>
      <w:r>
        <w:rPr>
          <w:rFonts w:ascii="宋体" w:hAnsi="宋体"/>
          <w:sz w:val="24"/>
          <w:szCs w:val="24"/>
        </w:rPr>
        <w:br w:type="page"/>
      </w:r>
    </w:p>
    <w:p w:rsidR="00F20A7F" w:rsidRDefault="00D04399">
      <w:pPr>
        <w:pStyle w:val="1"/>
        <w:numPr>
          <w:ilvl w:val="0"/>
          <w:numId w:val="0"/>
        </w:numPr>
        <w:spacing w:before="0" w:after="0" w:line="360" w:lineRule="auto"/>
        <w:rPr>
          <w:rFonts w:ascii="宋体" w:hAnsi="宋体"/>
          <w:sz w:val="28"/>
          <w:szCs w:val="28"/>
        </w:rPr>
      </w:pPr>
      <w:bookmarkStart w:id="215" w:name="_Ref467378499"/>
      <w:bookmarkStart w:id="216" w:name="_Ref467379109"/>
      <w:bookmarkStart w:id="217" w:name="_Ref467378463"/>
      <w:bookmarkStart w:id="218" w:name="_Ref467379214"/>
      <w:bookmarkStart w:id="219" w:name="_Toc163893420"/>
      <w:bookmarkStart w:id="220" w:name="_Ref467379094"/>
      <w:bookmarkStart w:id="221" w:name="_Toc310195732"/>
      <w:bookmarkStart w:id="222" w:name="_Toc3535794"/>
      <w:bookmarkStart w:id="223" w:name="_Ref467379101"/>
      <w:bookmarkStart w:id="224" w:name="_Ref467379225"/>
      <w:bookmarkStart w:id="225" w:name="_Ref467379195"/>
      <w:bookmarkStart w:id="226" w:name="_Ref467378404"/>
      <w:bookmarkStart w:id="227" w:name="_Ref467379205"/>
      <w:bookmarkStart w:id="228" w:name="_Toc487900349"/>
      <w:bookmarkStart w:id="229" w:name="_Toc149852406"/>
      <w:r>
        <w:rPr>
          <w:rFonts w:ascii="宋体" w:hAnsi="宋体" w:hint="eastAsia"/>
          <w:sz w:val="28"/>
          <w:szCs w:val="28"/>
        </w:rPr>
        <w:lastRenderedPageBreak/>
        <w:t>第七章 合同格式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20A7F" w:rsidRDefault="00F20A7F">
      <w:pPr>
        <w:spacing w:line="360" w:lineRule="auto"/>
        <w:ind w:firstLine="600"/>
        <w:jc w:val="center"/>
        <w:rPr>
          <w:rFonts w:ascii="宋体" w:hAnsi="宋体" w:cs="黑体"/>
          <w:sz w:val="24"/>
          <w:szCs w:val="24"/>
        </w:rPr>
      </w:pPr>
    </w:p>
    <w:p w:rsidR="00F20A7F" w:rsidRDefault="00F20A7F">
      <w:pPr>
        <w:spacing w:line="360" w:lineRule="auto"/>
        <w:ind w:firstLine="600"/>
        <w:jc w:val="center"/>
        <w:rPr>
          <w:rFonts w:ascii="宋体" w:hAnsi="宋体" w:cs="黑体"/>
          <w:sz w:val="24"/>
          <w:szCs w:val="24"/>
        </w:rPr>
      </w:pPr>
    </w:p>
    <w:p w:rsidR="00F20A7F" w:rsidRDefault="00F20A7F">
      <w:pPr>
        <w:spacing w:line="360" w:lineRule="auto"/>
        <w:ind w:firstLine="600"/>
        <w:jc w:val="center"/>
        <w:rPr>
          <w:rFonts w:ascii="宋体" w:hAnsi="宋体" w:cs="黑体"/>
          <w:sz w:val="24"/>
          <w:szCs w:val="24"/>
        </w:rPr>
      </w:pPr>
    </w:p>
    <w:p w:rsidR="00F20A7F" w:rsidRDefault="00F20A7F">
      <w:pPr>
        <w:spacing w:line="360" w:lineRule="auto"/>
        <w:ind w:firstLine="600"/>
        <w:jc w:val="center"/>
        <w:rPr>
          <w:rFonts w:ascii="宋体" w:hAnsi="宋体" w:cs="黑体"/>
          <w:sz w:val="24"/>
          <w:szCs w:val="24"/>
        </w:rPr>
      </w:pPr>
    </w:p>
    <w:p w:rsidR="00F20A7F" w:rsidRDefault="00D04399">
      <w:pPr>
        <w:spacing w:line="360" w:lineRule="auto"/>
        <w:ind w:firstLine="600"/>
        <w:jc w:val="center"/>
        <w:rPr>
          <w:rFonts w:ascii="宋体" w:hAnsi="宋体" w:cs="宋体"/>
          <w:sz w:val="24"/>
          <w:szCs w:val="24"/>
        </w:rPr>
      </w:pPr>
      <w:r>
        <w:rPr>
          <w:rFonts w:ascii="宋体" w:hAnsi="宋体" w:cs="宋体" w:hint="eastAsia"/>
          <w:sz w:val="24"/>
          <w:szCs w:val="24"/>
        </w:rPr>
        <w:t xml:space="preserve">                                 合同编号：</w:t>
      </w:r>
    </w:p>
    <w:p w:rsidR="00F20A7F" w:rsidRDefault="00F20A7F">
      <w:pPr>
        <w:spacing w:line="360" w:lineRule="auto"/>
        <w:ind w:firstLine="600"/>
        <w:jc w:val="center"/>
        <w:rPr>
          <w:rFonts w:ascii="宋体" w:hAnsi="宋体" w:cs="宋体"/>
          <w:sz w:val="24"/>
          <w:szCs w:val="24"/>
        </w:rPr>
      </w:pPr>
    </w:p>
    <w:p w:rsidR="00F20A7F" w:rsidRDefault="00F20A7F">
      <w:pPr>
        <w:spacing w:line="360" w:lineRule="auto"/>
        <w:rPr>
          <w:rFonts w:ascii="宋体" w:hAnsi="宋体" w:cs="宋体"/>
          <w:sz w:val="24"/>
          <w:szCs w:val="24"/>
        </w:rPr>
      </w:pPr>
    </w:p>
    <w:p w:rsidR="00F20A7F" w:rsidRDefault="00F20A7F">
      <w:pPr>
        <w:spacing w:line="360" w:lineRule="auto"/>
        <w:rPr>
          <w:rFonts w:ascii="宋体" w:hAnsi="宋体" w:cs="宋体"/>
          <w:sz w:val="24"/>
          <w:szCs w:val="24"/>
        </w:rPr>
      </w:pPr>
    </w:p>
    <w:p w:rsidR="00F20A7F" w:rsidRDefault="008F1733">
      <w:pPr>
        <w:tabs>
          <w:tab w:val="left" w:pos="142"/>
        </w:tabs>
        <w:spacing w:line="360" w:lineRule="auto"/>
        <w:ind w:leftChars="67" w:left="141"/>
        <w:jc w:val="center"/>
        <w:rPr>
          <w:rFonts w:ascii="宋体" w:hAnsi="宋体" w:cs="宋体"/>
          <w:sz w:val="24"/>
          <w:szCs w:val="24"/>
        </w:rPr>
      </w:pPr>
      <w:r>
        <w:rPr>
          <w:rFonts w:ascii="宋体" w:hAnsi="宋体" w:hint="eastAsia"/>
          <w:bCs/>
          <w:sz w:val="24"/>
          <w:szCs w:val="24"/>
        </w:rPr>
        <w:t>国家开放大学教育部乡村教师学历提升计划定制培训项目</w:t>
      </w:r>
    </w:p>
    <w:p w:rsidR="00F20A7F" w:rsidRDefault="00D04399">
      <w:pPr>
        <w:tabs>
          <w:tab w:val="left" w:pos="142"/>
        </w:tabs>
        <w:spacing w:line="360" w:lineRule="auto"/>
        <w:ind w:leftChars="67" w:left="141"/>
        <w:jc w:val="center"/>
        <w:rPr>
          <w:rFonts w:ascii="宋体" w:hAnsi="宋体" w:cs="宋体"/>
          <w:sz w:val="24"/>
          <w:szCs w:val="24"/>
        </w:rPr>
      </w:pPr>
      <w:r>
        <w:rPr>
          <w:rFonts w:ascii="宋体" w:hAnsi="宋体" w:cs="宋体" w:hint="eastAsia"/>
          <w:sz w:val="24"/>
          <w:szCs w:val="24"/>
        </w:rPr>
        <w:t>采购合同</w:t>
      </w:r>
    </w:p>
    <w:p w:rsidR="00F20A7F" w:rsidRDefault="00F20A7F">
      <w:pPr>
        <w:spacing w:line="360" w:lineRule="auto"/>
        <w:rPr>
          <w:rFonts w:ascii="宋体" w:hAnsi="宋体" w:cs="宋体"/>
          <w:spacing w:val="20"/>
          <w:sz w:val="24"/>
          <w:szCs w:val="24"/>
        </w:rPr>
      </w:pPr>
    </w:p>
    <w:p w:rsidR="00F20A7F" w:rsidRDefault="00F20A7F">
      <w:pPr>
        <w:spacing w:before="240" w:line="360" w:lineRule="auto"/>
        <w:ind w:firstLineChars="200" w:firstLine="480"/>
        <w:rPr>
          <w:rFonts w:ascii="宋体" w:hAnsi="宋体" w:cs="宋体"/>
          <w:sz w:val="24"/>
          <w:szCs w:val="24"/>
        </w:rPr>
      </w:pPr>
    </w:p>
    <w:tbl>
      <w:tblPr>
        <w:tblW w:w="0" w:type="auto"/>
        <w:jc w:val="center"/>
        <w:tblLayout w:type="fixed"/>
        <w:tblLook w:val="0000" w:firstRow="0" w:lastRow="0" w:firstColumn="0" w:lastColumn="0" w:noHBand="0" w:noVBand="0"/>
      </w:tblPr>
      <w:tblGrid>
        <w:gridCol w:w="4252"/>
        <w:gridCol w:w="4252"/>
      </w:tblGrid>
      <w:tr w:rsidR="00F20A7F">
        <w:trPr>
          <w:jc w:val="center"/>
        </w:trPr>
        <w:tc>
          <w:tcPr>
            <w:tcW w:w="4252" w:type="dxa"/>
            <w:tcBorders>
              <w:right w:val="dotted" w:sz="4" w:space="0" w:color="auto"/>
            </w:tcBorders>
          </w:tcPr>
          <w:p w:rsidR="00F20A7F" w:rsidRDefault="00D04399">
            <w:pPr>
              <w:spacing w:line="360" w:lineRule="auto"/>
              <w:ind w:left="708" w:hangingChars="295" w:hanging="708"/>
              <w:rPr>
                <w:rFonts w:ascii="宋体" w:hAnsi="宋体" w:cs="宋体"/>
                <w:bCs/>
                <w:sz w:val="24"/>
                <w:szCs w:val="24"/>
                <w:u w:val="single"/>
              </w:rPr>
            </w:pPr>
            <w:r>
              <w:rPr>
                <w:rFonts w:ascii="宋体" w:hAnsi="宋体" w:cs="宋体" w:hint="eastAsia"/>
                <w:bCs/>
                <w:sz w:val="24"/>
                <w:szCs w:val="24"/>
              </w:rPr>
              <w:t>甲方：</w:t>
            </w:r>
          </w:p>
          <w:p w:rsidR="00F20A7F" w:rsidRDefault="00D04399">
            <w:pPr>
              <w:spacing w:line="360" w:lineRule="auto"/>
              <w:ind w:left="708" w:right="26" w:hangingChars="295" w:hanging="708"/>
              <w:rPr>
                <w:rFonts w:ascii="宋体" w:hAnsi="宋体" w:cs="宋体"/>
                <w:bCs/>
                <w:sz w:val="24"/>
                <w:szCs w:val="24"/>
                <w:u w:val="single"/>
              </w:rPr>
            </w:pPr>
            <w:r>
              <w:rPr>
                <w:rFonts w:ascii="宋体" w:hAnsi="宋体" w:cs="宋体" w:hint="eastAsia"/>
                <w:bCs/>
                <w:sz w:val="24"/>
                <w:szCs w:val="24"/>
              </w:rPr>
              <w:t>地址：</w:t>
            </w:r>
          </w:p>
          <w:p w:rsidR="00F20A7F" w:rsidRDefault="00D04399">
            <w:pPr>
              <w:spacing w:line="360" w:lineRule="auto"/>
              <w:ind w:right="26"/>
              <w:rPr>
                <w:rFonts w:ascii="宋体" w:hAnsi="宋体" w:cs="宋体"/>
                <w:bCs/>
                <w:sz w:val="24"/>
                <w:szCs w:val="24"/>
              </w:rPr>
            </w:pPr>
            <w:r>
              <w:rPr>
                <w:rFonts w:ascii="宋体" w:hAnsi="宋体" w:cs="宋体" w:hint="eastAsia"/>
                <w:bCs/>
                <w:sz w:val="24"/>
                <w:szCs w:val="24"/>
              </w:rPr>
              <w:t>电话：</w:t>
            </w:r>
          </w:p>
          <w:p w:rsidR="00F20A7F" w:rsidRDefault="00D04399">
            <w:pPr>
              <w:spacing w:line="360" w:lineRule="auto"/>
              <w:ind w:right="26"/>
              <w:rPr>
                <w:rFonts w:ascii="宋体" w:hAnsi="宋体" w:cs="宋体"/>
                <w:bCs/>
                <w:sz w:val="24"/>
                <w:szCs w:val="24"/>
                <w:u w:val="single"/>
              </w:rPr>
            </w:pPr>
            <w:r>
              <w:rPr>
                <w:rFonts w:ascii="宋体" w:hAnsi="宋体" w:cs="宋体" w:hint="eastAsia"/>
                <w:bCs/>
                <w:sz w:val="24"/>
                <w:szCs w:val="24"/>
              </w:rPr>
              <w:t>传真：</w:t>
            </w:r>
          </w:p>
          <w:p w:rsidR="00F20A7F" w:rsidRDefault="00D04399">
            <w:pPr>
              <w:spacing w:line="360" w:lineRule="auto"/>
              <w:ind w:right="26"/>
              <w:rPr>
                <w:rFonts w:ascii="宋体" w:hAnsi="宋体" w:cs="宋体"/>
                <w:bCs/>
                <w:sz w:val="24"/>
                <w:szCs w:val="24"/>
                <w:u w:val="single"/>
              </w:rPr>
            </w:pPr>
            <w:r>
              <w:rPr>
                <w:rFonts w:ascii="宋体" w:hAnsi="宋体" w:cs="宋体" w:hint="eastAsia"/>
                <w:bCs/>
                <w:sz w:val="24"/>
                <w:szCs w:val="24"/>
              </w:rPr>
              <w:t>联系人：</w:t>
            </w:r>
          </w:p>
        </w:tc>
        <w:tc>
          <w:tcPr>
            <w:tcW w:w="4252" w:type="dxa"/>
            <w:tcBorders>
              <w:left w:val="dotted" w:sz="4" w:space="0" w:color="auto"/>
            </w:tcBorders>
          </w:tcPr>
          <w:p w:rsidR="00F20A7F" w:rsidRDefault="00D04399">
            <w:pPr>
              <w:spacing w:line="360" w:lineRule="auto"/>
              <w:rPr>
                <w:rFonts w:ascii="宋体" w:hAnsi="宋体" w:cs="宋体"/>
                <w:bCs/>
                <w:sz w:val="24"/>
                <w:szCs w:val="24"/>
                <w:u w:val="single"/>
              </w:rPr>
            </w:pPr>
            <w:r>
              <w:rPr>
                <w:rFonts w:ascii="宋体" w:hAnsi="宋体" w:cs="宋体" w:hint="eastAsia"/>
                <w:bCs/>
                <w:sz w:val="24"/>
                <w:szCs w:val="24"/>
              </w:rPr>
              <w:t>乙方：</w:t>
            </w:r>
          </w:p>
          <w:p w:rsidR="00F20A7F" w:rsidRDefault="00D04399">
            <w:pPr>
              <w:spacing w:line="360" w:lineRule="auto"/>
              <w:ind w:right="26"/>
              <w:rPr>
                <w:rFonts w:ascii="宋体" w:hAnsi="宋体" w:cs="宋体"/>
                <w:bCs/>
                <w:sz w:val="24"/>
                <w:szCs w:val="24"/>
              </w:rPr>
            </w:pPr>
            <w:r>
              <w:rPr>
                <w:rFonts w:ascii="宋体" w:hAnsi="宋体" w:cs="宋体" w:hint="eastAsia"/>
                <w:bCs/>
                <w:sz w:val="24"/>
                <w:szCs w:val="24"/>
              </w:rPr>
              <w:t>地址：</w:t>
            </w:r>
          </w:p>
          <w:p w:rsidR="00F20A7F" w:rsidRDefault="00D04399">
            <w:pPr>
              <w:spacing w:line="360" w:lineRule="auto"/>
              <w:ind w:right="26"/>
              <w:rPr>
                <w:rFonts w:ascii="宋体" w:hAnsi="宋体" w:cs="宋体"/>
                <w:bCs/>
                <w:sz w:val="24"/>
                <w:szCs w:val="24"/>
              </w:rPr>
            </w:pPr>
            <w:r>
              <w:rPr>
                <w:rFonts w:ascii="宋体" w:hAnsi="宋体" w:cs="宋体" w:hint="eastAsia"/>
                <w:bCs/>
                <w:sz w:val="24"/>
                <w:szCs w:val="24"/>
              </w:rPr>
              <w:t>电话：</w:t>
            </w:r>
          </w:p>
          <w:p w:rsidR="00F20A7F" w:rsidRDefault="00D04399">
            <w:pPr>
              <w:spacing w:line="360" w:lineRule="auto"/>
              <w:ind w:right="26"/>
              <w:rPr>
                <w:rFonts w:ascii="宋体" w:hAnsi="宋体" w:cs="宋体"/>
                <w:bCs/>
                <w:sz w:val="24"/>
                <w:szCs w:val="24"/>
                <w:u w:val="single"/>
              </w:rPr>
            </w:pPr>
            <w:r>
              <w:rPr>
                <w:rFonts w:ascii="宋体" w:hAnsi="宋体" w:cs="宋体" w:hint="eastAsia"/>
                <w:bCs/>
                <w:sz w:val="24"/>
                <w:szCs w:val="24"/>
              </w:rPr>
              <w:t>传真：</w:t>
            </w:r>
          </w:p>
          <w:p w:rsidR="00F20A7F" w:rsidRDefault="00D04399">
            <w:pPr>
              <w:spacing w:line="360" w:lineRule="auto"/>
              <w:ind w:right="26"/>
              <w:rPr>
                <w:rFonts w:ascii="宋体" w:hAnsi="宋体" w:cs="宋体"/>
                <w:bCs/>
                <w:sz w:val="24"/>
                <w:szCs w:val="24"/>
              </w:rPr>
            </w:pPr>
            <w:r>
              <w:rPr>
                <w:rFonts w:ascii="宋体" w:hAnsi="宋体" w:cs="宋体" w:hint="eastAsia"/>
                <w:bCs/>
                <w:sz w:val="24"/>
                <w:szCs w:val="24"/>
              </w:rPr>
              <w:t xml:space="preserve">联系人： </w:t>
            </w:r>
          </w:p>
        </w:tc>
      </w:tr>
    </w:tbl>
    <w:p w:rsidR="00F20A7F" w:rsidRDefault="00F20A7F">
      <w:pPr>
        <w:spacing w:before="240" w:line="360" w:lineRule="auto"/>
        <w:ind w:firstLineChars="200" w:firstLine="480"/>
        <w:rPr>
          <w:rFonts w:ascii="宋体" w:hAnsi="宋体" w:cs="宋体"/>
          <w:sz w:val="24"/>
          <w:szCs w:val="24"/>
        </w:rPr>
      </w:pPr>
    </w:p>
    <w:p w:rsidR="00F20A7F" w:rsidRDefault="00F20A7F">
      <w:pPr>
        <w:spacing w:before="240" w:line="360" w:lineRule="auto"/>
        <w:ind w:firstLineChars="200" w:firstLine="480"/>
        <w:rPr>
          <w:rFonts w:ascii="宋体" w:hAnsi="宋体" w:cs="宋体"/>
          <w:sz w:val="24"/>
          <w:szCs w:val="24"/>
        </w:rPr>
      </w:pPr>
    </w:p>
    <w:p w:rsidR="00F20A7F" w:rsidRDefault="00D04399">
      <w:pPr>
        <w:spacing w:after="381" w:line="360" w:lineRule="auto"/>
        <w:ind w:firstLineChars="700" w:firstLine="1680"/>
        <w:rPr>
          <w:rFonts w:ascii="宋体" w:hAnsi="宋体" w:cs="宋体"/>
          <w:sz w:val="24"/>
          <w:szCs w:val="24"/>
        </w:rPr>
      </w:pPr>
      <w:r>
        <w:rPr>
          <w:rFonts w:ascii="宋体" w:hAnsi="宋体" w:cs="宋体" w:hint="eastAsia"/>
          <w:sz w:val="24"/>
          <w:szCs w:val="24"/>
        </w:rPr>
        <w:t xml:space="preserve">签订地点： </w:t>
      </w:r>
    </w:p>
    <w:p w:rsidR="00F20A7F" w:rsidRDefault="00D04399">
      <w:pPr>
        <w:spacing w:line="360" w:lineRule="auto"/>
        <w:ind w:firstLineChars="700" w:firstLine="1680"/>
        <w:rPr>
          <w:rFonts w:ascii="宋体" w:hAnsi="宋体" w:cs="宋体"/>
          <w:sz w:val="24"/>
          <w:szCs w:val="24"/>
        </w:rPr>
      </w:pPr>
      <w:r>
        <w:rPr>
          <w:rFonts w:ascii="宋体" w:hAnsi="宋体" w:cs="宋体" w:hint="eastAsia"/>
          <w:sz w:val="24"/>
          <w:szCs w:val="24"/>
        </w:rPr>
        <w:t>签订日期：</w:t>
      </w:r>
    </w:p>
    <w:p w:rsidR="00F20A7F" w:rsidRDefault="00D04399">
      <w:pPr>
        <w:tabs>
          <w:tab w:val="left" w:pos="567"/>
          <w:tab w:val="left" w:pos="720"/>
        </w:tabs>
        <w:spacing w:line="360" w:lineRule="auto"/>
        <w:ind w:firstLineChars="200" w:firstLine="480"/>
        <w:jc w:val="left"/>
        <w:rPr>
          <w:rFonts w:ascii="宋体" w:hAnsi="宋体" w:cs="仿宋"/>
          <w:bCs/>
          <w:sz w:val="24"/>
          <w:szCs w:val="24"/>
        </w:rPr>
      </w:pPr>
      <w:r>
        <w:rPr>
          <w:rFonts w:ascii="宋体" w:hAnsi="宋体" w:cs="宋体" w:hint="eastAsia"/>
          <w:sz w:val="24"/>
          <w:szCs w:val="24"/>
        </w:rPr>
        <w:br w:type="page"/>
      </w:r>
      <w:r w:rsidR="008F1733">
        <w:rPr>
          <w:rFonts w:ascii="宋体" w:hAnsi="宋体" w:hint="eastAsia"/>
          <w:bCs/>
          <w:sz w:val="24"/>
          <w:szCs w:val="24"/>
        </w:rPr>
        <w:lastRenderedPageBreak/>
        <w:t>国家开放大学教育部乡村教师学历提升计划定制培训项目</w:t>
      </w:r>
      <w:r>
        <w:rPr>
          <w:rFonts w:ascii="宋体" w:hAnsi="宋体" w:cs="仿宋" w:hint="eastAsia"/>
          <w:bCs/>
          <w:sz w:val="24"/>
          <w:szCs w:val="24"/>
        </w:rPr>
        <w:t>，通过竞争性磋商采购方式委托</w:t>
      </w:r>
      <w:r>
        <w:rPr>
          <w:rFonts w:ascii="宋体" w:hAnsi="宋体" w:cs="仿宋" w:hint="eastAsia"/>
          <w:bCs/>
          <w:sz w:val="24"/>
          <w:szCs w:val="24"/>
          <w:u w:val="single"/>
        </w:rPr>
        <w:t xml:space="preserve">          </w:t>
      </w:r>
      <w:r>
        <w:rPr>
          <w:rFonts w:ascii="宋体" w:hAnsi="宋体" w:cs="仿宋" w:hint="eastAsia"/>
          <w:sz w:val="24"/>
          <w:szCs w:val="24"/>
        </w:rPr>
        <w:t>提供服务</w:t>
      </w:r>
      <w:r>
        <w:rPr>
          <w:rFonts w:ascii="宋体" w:hAnsi="宋体" w:cs="仿宋" w:hint="eastAsia"/>
          <w:bCs/>
          <w:sz w:val="24"/>
          <w:szCs w:val="24"/>
        </w:rPr>
        <w:t>。甲乙双方在充分协商的基础上，就该培训项目的有关事宜，签署本合同。</w:t>
      </w:r>
    </w:p>
    <w:p w:rsidR="00F20A7F" w:rsidRDefault="00D04399">
      <w:pPr>
        <w:numPr>
          <w:ilvl w:val="0"/>
          <w:numId w:val="42"/>
        </w:numPr>
        <w:tabs>
          <w:tab w:val="left" w:pos="567"/>
          <w:tab w:val="left" w:pos="720"/>
        </w:tabs>
        <w:spacing w:line="360" w:lineRule="auto"/>
        <w:jc w:val="left"/>
        <w:rPr>
          <w:rFonts w:ascii="宋体" w:hAnsi="宋体" w:cs="仿宋"/>
          <w:b/>
          <w:sz w:val="24"/>
          <w:szCs w:val="24"/>
        </w:rPr>
      </w:pPr>
      <w:r>
        <w:rPr>
          <w:rFonts w:ascii="宋体" w:hAnsi="宋体" w:cs="仿宋" w:hint="eastAsia"/>
          <w:b/>
          <w:sz w:val="24"/>
          <w:szCs w:val="24"/>
        </w:rPr>
        <w:t>采购内容</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1.培训对象：乡村教师学历提升计划2</w:t>
      </w:r>
      <w:r>
        <w:rPr>
          <w:rFonts w:ascii="宋体" w:hAnsi="宋体" w:cs="仿宋"/>
          <w:kern w:val="0"/>
          <w:sz w:val="24"/>
          <w:szCs w:val="24"/>
        </w:rPr>
        <w:t>023</w:t>
      </w:r>
      <w:r>
        <w:rPr>
          <w:rFonts w:ascii="宋体" w:hAnsi="宋体" w:cs="仿宋" w:hint="eastAsia"/>
          <w:kern w:val="0"/>
          <w:sz w:val="24"/>
          <w:szCs w:val="24"/>
        </w:rPr>
        <w:t>年度、2</w:t>
      </w:r>
      <w:r>
        <w:rPr>
          <w:rFonts w:ascii="宋体" w:hAnsi="宋体" w:cs="仿宋"/>
          <w:kern w:val="0"/>
          <w:sz w:val="24"/>
          <w:szCs w:val="24"/>
        </w:rPr>
        <w:t>024</w:t>
      </w:r>
      <w:r>
        <w:rPr>
          <w:rFonts w:ascii="宋体" w:hAnsi="宋体" w:cs="仿宋" w:hint="eastAsia"/>
          <w:kern w:val="0"/>
          <w:sz w:val="24"/>
          <w:szCs w:val="24"/>
        </w:rPr>
        <w:t>年度学员。</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2.服务方式：</w:t>
      </w:r>
      <w:r>
        <w:rPr>
          <w:rFonts w:ascii="宋体" w:hAnsi="宋体" w:cs="仿宋"/>
          <w:kern w:val="0"/>
          <w:sz w:val="24"/>
          <w:szCs w:val="24"/>
        </w:rPr>
        <w:t>根据甲方项目教育教学设计和需求，采用</w:t>
      </w:r>
      <w:r>
        <w:rPr>
          <w:rFonts w:ascii="宋体" w:hAnsi="宋体" w:hint="eastAsia"/>
          <w:sz w:val="24"/>
          <w:szCs w:val="24"/>
        </w:rPr>
        <w:t>线上线下相结合的定制培训</w:t>
      </w:r>
      <w:r>
        <w:rPr>
          <w:rFonts w:ascii="宋体" w:hAnsi="宋体" w:cs="仿宋"/>
          <w:kern w:val="0"/>
          <w:sz w:val="24"/>
          <w:szCs w:val="24"/>
        </w:rPr>
        <w:t>方式进行。</w:t>
      </w:r>
      <w:r>
        <w:rPr>
          <w:rFonts w:ascii="宋体" w:hAnsi="宋体" w:cs="仿宋" w:hint="eastAsia"/>
          <w:kern w:val="0"/>
          <w:sz w:val="24"/>
          <w:szCs w:val="24"/>
        </w:rPr>
        <w:t>线上培训总计不少于</w:t>
      </w:r>
      <w:r>
        <w:rPr>
          <w:rFonts w:ascii="宋体" w:hAnsi="宋体" w:cs="仿宋"/>
          <w:kern w:val="0"/>
          <w:sz w:val="24"/>
          <w:szCs w:val="24"/>
        </w:rPr>
        <w:t>400人次且不少于32学时</w:t>
      </w:r>
      <w:r>
        <w:rPr>
          <w:rFonts w:ascii="宋体" w:hAnsi="宋体" w:cs="仿宋" w:hint="eastAsia"/>
          <w:kern w:val="0"/>
          <w:sz w:val="24"/>
          <w:szCs w:val="24"/>
        </w:rPr>
        <w:t>/人次</w:t>
      </w:r>
      <w:r>
        <w:rPr>
          <w:rFonts w:ascii="宋体" w:hAnsi="宋体" w:cs="仿宋"/>
          <w:kern w:val="0"/>
          <w:sz w:val="24"/>
          <w:szCs w:val="24"/>
        </w:rPr>
        <w:t>；线下培训总计不少于150人次且总时长不少于5天。</w:t>
      </w:r>
    </w:p>
    <w:p w:rsidR="00F20A7F" w:rsidRDefault="00D04399">
      <w:pPr>
        <w:numPr>
          <w:ilvl w:val="0"/>
          <w:numId w:val="42"/>
        </w:numPr>
        <w:tabs>
          <w:tab w:val="left" w:pos="567"/>
          <w:tab w:val="left" w:pos="720"/>
        </w:tabs>
        <w:spacing w:line="360" w:lineRule="auto"/>
        <w:jc w:val="left"/>
        <w:rPr>
          <w:rFonts w:ascii="宋体" w:hAnsi="宋体" w:cs="仿宋"/>
          <w:b/>
          <w:sz w:val="24"/>
          <w:szCs w:val="24"/>
        </w:rPr>
      </w:pPr>
      <w:r>
        <w:rPr>
          <w:rFonts w:ascii="宋体" w:hAnsi="宋体" w:cs="仿宋" w:hint="eastAsia"/>
          <w:b/>
          <w:sz w:val="24"/>
          <w:szCs w:val="24"/>
        </w:rPr>
        <w:t>双方权责</w:t>
      </w:r>
    </w:p>
    <w:p w:rsidR="00F20A7F" w:rsidRDefault="00D04399">
      <w:pPr>
        <w:spacing w:line="360" w:lineRule="auto"/>
        <w:ind w:firstLineChars="150" w:firstLine="360"/>
        <w:rPr>
          <w:rFonts w:ascii="宋体" w:hAnsi="宋体" w:cs="仿宋"/>
          <w:kern w:val="0"/>
          <w:sz w:val="24"/>
          <w:szCs w:val="24"/>
        </w:rPr>
      </w:pPr>
      <w:r>
        <w:rPr>
          <w:rFonts w:ascii="宋体" w:hAnsi="宋体" w:cs="仿宋" w:hint="eastAsia"/>
          <w:kern w:val="0"/>
          <w:sz w:val="24"/>
          <w:szCs w:val="24"/>
        </w:rPr>
        <w:t>（一）甲方权责</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1.负责培训整体规划，统筹协调管理工作。明确目标要求，为乙方实施项目提供业务指导。</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2.负责项目前期筹备与实施过程中相关各部门的协调工作，保障项目顺利开展。</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3.负责学员报名组织工作，包括研制和发布开班通知、报名组织和名单审核等工作。</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4.负责审核培训方案，组织协调为乙方提供其工作所需的信息、资料、信息化等支持，并</w:t>
      </w:r>
      <w:r>
        <w:rPr>
          <w:rFonts w:ascii="宋体" w:hAnsi="宋体" w:cs="仿宋"/>
          <w:kern w:val="0"/>
          <w:sz w:val="24"/>
          <w:szCs w:val="24"/>
        </w:rPr>
        <w:t>为完成培训且符合结业条件的学员颁发国家开放大学培训证书。</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5.负责项目实施过程中的督导工作。</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6.负责项目验收工作。</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7.负责提供培训相关经费，负责向乙方支付培训及教学支持服务费，用于项目的教学准备、过程实施、教学保障、学员管理、宣传报道等工作。</w:t>
      </w:r>
    </w:p>
    <w:p w:rsidR="00F20A7F" w:rsidRDefault="00D04399">
      <w:pPr>
        <w:spacing w:line="360" w:lineRule="auto"/>
        <w:ind w:firstLineChars="150" w:firstLine="360"/>
        <w:rPr>
          <w:rFonts w:ascii="宋体" w:hAnsi="宋体" w:cs="仿宋"/>
          <w:kern w:val="0"/>
          <w:sz w:val="24"/>
          <w:szCs w:val="24"/>
        </w:rPr>
      </w:pPr>
      <w:r>
        <w:rPr>
          <w:rFonts w:ascii="宋体" w:hAnsi="宋体" w:cs="仿宋" w:hint="eastAsia"/>
          <w:kern w:val="0"/>
          <w:sz w:val="24"/>
          <w:szCs w:val="24"/>
        </w:rPr>
        <w:t>（二）乙方义务</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1.全面负责培训期间的组织实施和服务保障工作。</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2.根据甲方对培训的目标要求和课程设置，设计培训内容和实施方案，报经甲方审核同意后实施。</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3.组建项目实施小组，明确各角色工作职责与任务，统筹安排培训期间的组织、服务、协调与落实工作。</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4.聘请授课专家，落实线上教学、技术支持服务和线下教学举办地和场所服务、学员和师资的住宿餐饮服务等，做好师资交通服务，根据最新要求落实疫情防控措施要</w:t>
      </w:r>
      <w:r>
        <w:rPr>
          <w:rFonts w:ascii="宋体" w:hAnsi="宋体" w:cs="仿宋" w:hint="eastAsia"/>
          <w:kern w:val="0"/>
          <w:sz w:val="24"/>
          <w:szCs w:val="24"/>
        </w:rPr>
        <w:lastRenderedPageBreak/>
        <w:t>求。</w:t>
      </w:r>
    </w:p>
    <w:p w:rsidR="00F20A7F" w:rsidRDefault="00D04399">
      <w:pPr>
        <w:spacing w:line="360" w:lineRule="auto"/>
        <w:ind w:firstLineChars="200" w:firstLine="480"/>
        <w:rPr>
          <w:rFonts w:ascii="宋体" w:hAnsi="宋体" w:cs="仿宋"/>
          <w:kern w:val="0"/>
          <w:sz w:val="24"/>
          <w:szCs w:val="24"/>
        </w:rPr>
      </w:pPr>
      <w:r>
        <w:rPr>
          <w:rFonts w:ascii="宋体" w:hAnsi="宋体" w:cs="仿宋"/>
          <w:kern w:val="0"/>
          <w:sz w:val="24"/>
          <w:szCs w:val="24"/>
        </w:rPr>
        <w:t>5</w:t>
      </w:r>
      <w:r>
        <w:rPr>
          <w:rFonts w:ascii="宋体" w:hAnsi="宋体" w:cs="仿宋" w:hint="eastAsia"/>
          <w:kern w:val="0"/>
          <w:sz w:val="24"/>
          <w:szCs w:val="24"/>
        </w:rPr>
        <w:t>.根据研修目标要求，做好学员分组、班级管理、答疑辅导、作业考核、工作坊设计实施、跟踪反馈、项目总结、成果展示和媒体宣传等工作。</w:t>
      </w:r>
    </w:p>
    <w:p w:rsidR="00F20A7F" w:rsidRDefault="00D04399">
      <w:pPr>
        <w:spacing w:line="360" w:lineRule="auto"/>
        <w:ind w:firstLineChars="200" w:firstLine="480"/>
        <w:rPr>
          <w:rFonts w:ascii="宋体" w:hAnsi="宋体" w:cs="仿宋"/>
          <w:color w:val="000000"/>
          <w:sz w:val="24"/>
          <w:szCs w:val="24"/>
        </w:rPr>
      </w:pPr>
      <w:r>
        <w:rPr>
          <w:rFonts w:ascii="宋体" w:hAnsi="宋体" w:cs="仿宋"/>
          <w:color w:val="000000"/>
          <w:sz w:val="24"/>
          <w:szCs w:val="24"/>
        </w:rPr>
        <w:t>6</w:t>
      </w:r>
      <w:r>
        <w:rPr>
          <w:rFonts w:ascii="宋体" w:hAnsi="宋体" w:cs="仿宋" w:hint="eastAsia"/>
          <w:color w:val="000000"/>
          <w:sz w:val="24"/>
          <w:szCs w:val="24"/>
        </w:rPr>
        <w:t>.根据课程安排，按期推出新媒体宣传，通过微信、微博、视频号、头条号等新媒体手段，开展针对性宣传，培训结束后安排一期对培训的回顾。</w:t>
      </w:r>
    </w:p>
    <w:p w:rsidR="00F20A7F" w:rsidRDefault="00D04399">
      <w:pPr>
        <w:spacing w:line="360" w:lineRule="auto"/>
        <w:ind w:firstLineChars="200" w:firstLine="480"/>
        <w:rPr>
          <w:rFonts w:ascii="宋体" w:hAnsi="宋体" w:cs="仿宋"/>
          <w:color w:val="000000"/>
          <w:sz w:val="24"/>
          <w:szCs w:val="24"/>
        </w:rPr>
      </w:pPr>
      <w:r>
        <w:rPr>
          <w:rFonts w:ascii="宋体" w:hAnsi="宋体" w:cs="仿宋"/>
          <w:color w:val="000000"/>
          <w:sz w:val="24"/>
          <w:szCs w:val="24"/>
        </w:rPr>
        <w:t>7</w:t>
      </w:r>
      <w:r>
        <w:rPr>
          <w:rFonts w:ascii="宋体" w:hAnsi="宋体" w:cs="仿宋" w:hint="eastAsia"/>
          <w:color w:val="000000"/>
          <w:sz w:val="24"/>
          <w:szCs w:val="24"/>
        </w:rPr>
        <w:t>.全程跟踪培训，以专业团队和专业视角形成专业的培训分析报告，重在总结过程、提炼特色和亮点，提出问题和建议。</w:t>
      </w:r>
    </w:p>
    <w:p w:rsidR="00F20A7F" w:rsidRDefault="00D04399">
      <w:pPr>
        <w:spacing w:line="360" w:lineRule="auto"/>
        <w:ind w:firstLineChars="200" w:firstLine="480"/>
        <w:rPr>
          <w:rFonts w:ascii="宋体" w:hAnsi="宋体" w:cs="仿宋"/>
          <w:kern w:val="0"/>
          <w:sz w:val="24"/>
          <w:szCs w:val="24"/>
        </w:rPr>
      </w:pPr>
      <w:r>
        <w:rPr>
          <w:rFonts w:ascii="宋体" w:hAnsi="宋体" w:cs="仿宋"/>
          <w:kern w:val="0"/>
          <w:sz w:val="24"/>
          <w:szCs w:val="24"/>
        </w:rPr>
        <w:t>8</w:t>
      </w:r>
      <w:r>
        <w:rPr>
          <w:rFonts w:ascii="宋体" w:hAnsi="宋体" w:cs="仿宋" w:hint="eastAsia"/>
          <w:kern w:val="0"/>
          <w:sz w:val="24"/>
          <w:szCs w:val="24"/>
        </w:rPr>
        <w:t>.与甲方相关部门进行及时沟通，灵活安排项目实施工作，确保培训效果。</w:t>
      </w:r>
    </w:p>
    <w:p w:rsidR="00F20A7F" w:rsidRDefault="00D04399">
      <w:pPr>
        <w:spacing w:line="360" w:lineRule="auto"/>
        <w:ind w:firstLineChars="200" w:firstLine="480"/>
        <w:rPr>
          <w:rFonts w:ascii="宋体" w:hAnsi="宋体" w:cs="仿宋"/>
          <w:kern w:val="0"/>
          <w:sz w:val="24"/>
          <w:szCs w:val="24"/>
        </w:rPr>
      </w:pPr>
      <w:r>
        <w:rPr>
          <w:rFonts w:ascii="宋体" w:hAnsi="宋体" w:cs="仿宋"/>
          <w:kern w:val="0"/>
          <w:sz w:val="24"/>
          <w:szCs w:val="24"/>
        </w:rPr>
        <w:t>9</w:t>
      </w:r>
      <w:r>
        <w:rPr>
          <w:rFonts w:ascii="宋体" w:hAnsi="宋体" w:cs="仿宋" w:hint="eastAsia"/>
          <w:kern w:val="0"/>
          <w:sz w:val="24"/>
          <w:szCs w:val="24"/>
        </w:rPr>
        <w:t>.做好培训期间各项经费票据留存，按照要求向甲方提供有关明细资料。需与第三方采购服务的应与甲方及时沟通，按规范要求进行。</w:t>
      </w:r>
    </w:p>
    <w:p w:rsidR="00F20A7F" w:rsidRDefault="00D04399">
      <w:pPr>
        <w:numPr>
          <w:ilvl w:val="0"/>
          <w:numId w:val="42"/>
        </w:numPr>
        <w:tabs>
          <w:tab w:val="left" w:pos="567"/>
          <w:tab w:val="left" w:pos="720"/>
        </w:tabs>
        <w:spacing w:line="360" w:lineRule="auto"/>
        <w:jc w:val="left"/>
        <w:rPr>
          <w:rFonts w:ascii="宋体" w:hAnsi="宋体" w:cs="仿宋"/>
          <w:b/>
          <w:sz w:val="24"/>
          <w:szCs w:val="24"/>
        </w:rPr>
      </w:pPr>
      <w:r>
        <w:rPr>
          <w:rFonts w:ascii="宋体" w:hAnsi="宋体" w:cs="仿宋" w:hint="eastAsia"/>
          <w:b/>
          <w:sz w:val="24"/>
          <w:szCs w:val="24"/>
        </w:rPr>
        <w:t>培训经费</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（一）根据培训线上线下工作安排、教学准备、过程实施、教学保障、学员管理、班级管理、成果总结与展示等工作需要，甲方须向乙方支付支持服务费，共计人民币</w:t>
      </w:r>
      <w:r>
        <w:rPr>
          <w:rFonts w:ascii="宋体" w:hAnsi="宋体" w:cs="仿宋" w:hint="eastAsia"/>
          <w:kern w:val="0"/>
          <w:sz w:val="24"/>
          <w:szCs w:val="24"/>
          <w:u w:val="single"/>
        </w:rPr>
        <w:t xml:space="preserve">        </w:t>
      </w:r>
      <w:r>
        <w:rPr>
          <w:rFonts w:ascii="宋体" w:hAnsi="宋体" w:cs="仿宋" w:hint="eastAsia"/>
          <w:kern w:val="0"/>
          <w:sz w:val="24"/>
          <w:szCs w:val="24"/>
        </w:rPr>
        <w:t>元（大写：</w:t>
      </w:r>
      <w:r>
        <w:rPr>
          <w:rFonts w:ascii="宋体" w:hAnsi="宋体" w:cs="仿宋" w:hint="eastAsia"/>
          <w:kern w:val="0"/>
          <w:sz w:val="24"/>
          <w:szCs w:val="24"/>
          <w:u w:val="single"/>
        </w:rPr>
        <w:t xml:space="preserve">        </w:t>
      </w:r>
      <w:r>
        <w:rPr>
          <w:rFonts w:ascii="宋体" w:hAnsi="宋体" w:cs="仿宋" w:hint="eastAsia"/>
          <w:kern w:val="0"/>
          <w:sz w:val="24"/>
          <w:szCs w:val="24"/>
        </w:rPr>
        <w:t>）。</w:t>
      </w:r>
    </w:p>
    <w:p w:rsidR="00D04399" w:rsidRPr="00D04399" w:rsidRDefault="00D04399" w:rsidP="00D04399">
      <w:pPr>
        <w:spacing w:line="360" w:lineRule="auto"/>
        <w:ind w:firstLineChars="150" w:firstLine="360"/>
        <w:rPr>
          <w:rFonts w:ascii="宋体" w:hAnsi="宋体" w:cs="仿宋"/>
          <w:kern w:val="0"/>
          <w:sz w:val="24"/>
          <w:szCs w:val="24"/>
        </w:rPr>
      </w:pPr>
      <w:r w:rsidRPr="00D04399">
        <w:rPr>
          <w:rFonts w:ascii="宋体" w:hAnsi="宋体" w:cs="仿宋" w:hint="eastAsia"/>
          <w:kern w:val="0"/>
          <w:sz w:val="24"/>
          <w:szCs w:val="24"/>
        </w:rPr>
        <w:t>（二）</w:t>
      </w:r>
      <w:r w:rsidRPr="00D04399">
        <w:rPr>
          <w:rFonts w:ascii="宋体" w:hAnsi="宋体" w:cs="仿宋" w:hint="eastAsia"/>
          <w:kern w:val="0"/>
          <w:sz w:val="24"/>
          <w:szCs w:val="24"/>
        </w:rPr>
        <w:tab/>
        <w:t>付款方式：</w:t>
      </w:r>
    </w:p>
    <w:p w:rsidR="00D04399" w:rsidRPr="00D04399" w:rsidRDefault="00D04399" w:rsidP="00D04399">
      <w:pPr>
        <w:spacing w:line="360" w:lineRule="auto"/>
        <w:ind w:firstLineChars="150" w:firstLine="360"/>
        <w:rPr>
          <w:rFonts w:ascii="宋体" w:hAnsi="宋体" w:cs="仿宋"/>
          <w:kern w:val="0"/>
          <w:sz w:val="24"/>
          <w:szCs w:val="24"/>
        </w:rPr>
      </w:pPr>
      <w:r w:rsidRPr="00D04399">
        <w:rPr>
          <w:rFonts w:ascii="宋体" w:hAnsi="宋体" w:cs="仿宋" w:hint="eastAsia"/>
          <w:kern w:val="0"/>
          <w:sz w:val="24"/>
          <w:szCs w:val="24"/>
        </w:rPr>
        <w:t>本合同签署后5个工作日内，甲方向乙方支付合同总金额的 100 %支持服务费给乙方，共计人民币      元（大写：        ）。</w:t>
      </w:r>
    </w:p>
    <w:p w:rsidR="00D04399" w:rsidRPr="00D04399" w:rsidRDefault="00024BCE" w:rsidP="00D04399">
      <w:pPr>
        <w:spacing w:line="360" w:lineRule="auto"/>
        <w:ind w:firstLineChars="150" w:firstLine="360"/>
        <w:rPr>
          <w:rFonts w:ascii="宋体" w:hAnsi="宋体" w:cs="仿宋"/>
          <w:kern w:val="0"/>
          <w:sz w:val="24"/>
          <w:szCs w:val="24"/>
        </w:rPr>
      </w:pPr>
      <w:r>
        <w:rPr>
          <w:rFonts w:ascii="宋体" w:hAnsi="宋体" w:cs="仿宋" w:hint="eastAsia"/>
          <w:kern w:val="0"/>
          <w:sz w:val="24"/>
          <w:szCs w:val="24"/>
        </w:rPr>
        <w:t>（三）履约</w:t>
      </w:r>
      <w:r w:rsidR="00D04399" w:rsidRPr="00D04399">
        <w:rPr>
          <w:rFonts w:ascii="宋体" w:hAnsi="宋体" w:cs="仿宋" w:hint="eastAsia"/>
          <w:kern w:val="0"/>
          <w:sz w:val="24"/>
          <w:szCs w:val="24"/>
        </w:rPr>
        <w:t>保证金</w:t>
      </w:r>
    </w:p>
    <w:p w:rsidR="00D04399" w:rsidRPr="00D04399" w:rsidRDefault="00D04399" w:rsidP="00780C74">
      <w:pPr>
        <w:spacing w:line="360" w:lineRule="auto"/>
        <w:ind w:firstLineChars="150" w:firstLine="360"/>
        <w:rPr>
          <w:rFonts w:ascii="宋体" w:hAnsi="宋体" w:cs="仿宋"/>
          <w:kern w:val="0"/>
          <w:sz w:val="24"/>
          <w:szCs w:val="24"/>
        </w:rPr>
      </w:pPr>
      <w:r w:rsidRPr="00D04399">
        <w:rPr>
          <w:rFonts w:ascii="宋体" w:hAnsi="宋体" w:cs="仿宋" w:hint="eastAsia"/>
          <w:kern w:val="0"/>
          <w:sz w:val="24"/>
          <w:szCs w:val="24"/>
        </w:rPr>
        <w:t>协议签订后10</w:t>
      </w:r>
      <w:r w:rsidR="000B4486">
        <w:rPr>
          <w:rFonts w:ascii="宋体" w:hAnsi="宋体" w:cs="仿宋" w:hint="eastAsia"/>
          <w:kern w:val="0"/>
          <w:sz w:val="24"/>
          <w:szCs w:val="24"/>
        </w:rPr>
        <w:t>个工作日内，乙方以支票、汇票、本票、或者金融机构、担保机构出具的保函等非现金形式向甲方提交</w:t>
      </w:r>
      <w:r w:rsidR="000B4486" w:rsidRPr="00D04399">
        <w:rPr>
          <w:rFonts w:ascii="宋体" w:hAnsi="宋体" w:cs="仿宋" w:hint="eastAsia"/>
          <w:kern w:val="0"/>
          <w:sz w:val="24"/>
          <w:szCs w:val="24"/>
        </w:rPr>
        <w:t>项目总价5%</w:t>
      </w:r>
      <w:r w:rsidR="000B4486">
        <w:rPr>
          <w:rFonts w:ascii="宋体" w:hAnsi="宋体" w:cs="仿宋" w:hint="eastAsia"/>
          <w:kern w:val="0"/>
          <w:sz w:val="24"/>
          <w:szCs w:val="24"/>
        </w:rPr>
        <w:t>的履约</w:t>
      </w:r>
      <w:r w:rsidRPr="00D04399">
        <w:rPr>
          <w:rFonts w:ascii="宋体" w:hAnsi="宋体" w:cs="仿宋" w:hint="eastAsia"/>
          <w:kern w:val="0"/>
          <w:sz w:val="24"/>
          <w:szCs w:val="24"/>
        </w:rPr>
        <w:t>保证金。乙方完成项目实施，经甲方验收合格后30个工作日内，甲方向乙方返还</w:t>
      </w:r>
      <w:r w:rsidR="003B56E7">
        <w:rPr>
          <w:rFonts w:ascii="宋体" w:hAnsi="宋体" w:cs="仿宋" w:hint="eastAsia"/>
          <w:kern w:val="0"/>
          <w:sz w:val="24"/>
          <w:szCs w:val="24"/>
        </w:rPr>
        <w:t>履约</w:t>
      </w:r>
      <w:r w:rsidR="003B56E7" w:rsidRPr="00D04399">
        <w:rPr>
          <w:rFonts w:ascii="宋体" w:hAnsi="宋体" w:cs="仿宋" w:hint="eastAsia"/>
          <w:kern w:val="0"/>
          <w:sz w:val="24"/>
          <w:szCs w:val="24"/>
        </w:rPr>
        <w:t>保证金</w:t>
      </w:r>
      <w:r w:rsidRPr="00D04399">
        <w:rPr>
          <w:rFonts w:ascii="宋体" w:hAnsi="宋体" w:cs="仿宋" w:hint="eastAsia"/>
          <w:kern w:val="0"/>
          <w:sz w:val="24"/>
          <w:szCs w:val="24"/>
        </w:rPr>
        <w:t>。</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甲方户名：</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开户行：</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账号：</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纳税人识别号：</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账号：</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地址：</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电话：</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乙方单位名称：</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lastRenderedPageBreak/>
        <w:t>开户银行：</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账号：</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乙方向甲方开具合同约定金额的发票后10个工作日内，甲方向乙方支付款项。</w:t>
      </w:r>
    </w:p>
    <w:p w:rsidR="00F20A7F" w:rsidRDefault="00D04399">
      <w:pPr>
        <w:numPr>
          <w:ilvl w:val="0"/>
          <w:numId w:val="42"/>
        </w:numPr>
        <w:tabs>
          <w:tab w:val="left" w:pos="567"/>
          <w:tab w:val="left" w:pos="720"/>
        </w:tabs>
        <w:spacing w:line="360" w:lineRule="auto"/>
        <w:jc w:val="left"/>
        <w:rPr>
          <w:rFonts w:ascii="宋体" w:hAnsi="宋体" w:cs="仿宋"/>
          <w:b/>
          <w:sz w:val="24"/>
          <w:szCs w:val="24"/>
        </w:rPr>
      </w:pPr>
      <w:r>
        <w:rPr>
          <w:rFonts w:ascii="宋体" w:hAnsi="宋体" w:cs="仿宋" w:hint="eastAsia"/>
          <w:b/>
          <w:sz w:val="24"/>
          <w:szCs w:val="24"/>
        </w:rPr>
        <w:t>项目验收</w:t>
      </w:r>
    </w:p>
    <w:p w:rsidR="00F20A7F" w:rsidRDefault="00D04399">
      <w:pPr>
        <w:spacing w:line="360" w:lineRule="auto"/>
        <w:ind w:firstLineChars="150" w:firstLine="360"/>
        <w:rPr>
          <w:rFonts w:ascii="宋体" w:hAnsi="宋体" w:cs="仿宋"/>
          <w:kern w:val="0"/>
          <w:sz w:val="24"/>
          <w:szCs w:val="24"/>
        </w:rPr>
      </w:pPr>
      <w:r>
        <w:rPr>
          <w:rFonts w:ascii="宋体" w:hAnsi="宋体" w:cs="仿宋" w:hint="eastAsia"/>
          <w:kern w:val="0"/>
          <w:sz w:val="24"/>
          <w:szCs w:val="24"/>
        </w:rPr>
        <w:t>（一）验收材料</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1.乙方提交培训实施情况总结报告。</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2.学员满意度评价报告。</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3.教学筹备和实施过程档案。</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4.按甲方要求提供的有关财务资料。</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5.媒体宣传文稿、教学数据、图片、视频等数据资料。</w:t>
      </w:r>
    </w:p>
    <w:p w:rsidR="00F20A7F" w:rsidRDefault="00D04399">
      <w:pPr>
        <w:spacing w:line="360" w:lineRule="auto"/>
        <w:ind w:firstLineChars="200" w:firstLine="480"/>
        <w:rPr>
          <w:rFonts w:ascii="宋体" w:hAnsi="宋体" w:cs="仿宋"/>
          <w:sz w:val="24"/>
          <w:szCs w:val="24"/>
        </w:rPr>
      </w:pPr>
      <w:r>
        <w:rPr>
          <w:rFonts w:ascii="宋体" w:hAnsi="宋体" w:cs="仿宋" w:hint="eastAsia"/>
          <w:kern w:val="0"/>
          <w:sz w:val="24"/>
          <w:szCs w:val="24"/>
        </w:rPr>
        <w:t>6.培训总结分析报告。</w:t>
      </w:r>
    </w:p>
    <w:p w:rsidR="00F20A7F" w:rsidRDefault="00D04399">
      <w:pPr>
        <w:spacing w:line="360" w:lineRule="auto"/>
        <w:ind w:firstLineChars="150" w:firstLine="360"/>
        <w:rPr>
          <w:rFonts w:ascii="宋体" w:hAnsi="宋体" w:cs="仿宋"/>
          <w:kern w:val="0"/>
          <w:sz w:val="24"/>
          <w:szCs w:val="24"/>
        </w:rPr>
      </w:pPr>
      <w:r>
        <w:rPr>
          <w:rFonts w:ascii="宋体" w:hAnsi="宋体" w:cs="仿宋" w:hint="eastAsia"/>
          <w:kern w:val="0"/>
          <w:sz w:val="24"/>
          <w:szCs w:val="24"/>
        </w:rPr>
        <w:t>（二）验收时间</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乙方在培训工作结束后，向甲方提出验收申请，并提供验收材料。甲方在受理申请后的5个工作日内完成验收，告之乙方验收结果。</w:t>
      </w:r>
    </w:p>
    <w:p w:rsidR="00F20A7F" w:rsidRDefault="00D04399">
      <w:pPr>
        <w:numPr>
          <w:ilvl w:val="0"/>
          <w:numId w:val="42"/>
        </w:numPr>
        <w:tabs>
          <w:tab w:val="left" w:pos="567"/>
          <w:tab w:val="left" w:pos="720"/>
        </w:tabs>
        <w:spacing w:line="360" w:lineRule="auto"/>
        <w:jc w:val="left"/>
        <w:rPr>
          <w:rFonts w:ascii="宋体" w:hAnsi="宋体" w:cs="仿宋"/>
          <w:b/>
          <w:sz w:val="24"/>
          <w:szCs w:val="24"/>
        </w:rPr>
      </w:pPr>
      <w:r>
        <w:rPr>
          <w:rFonts w:ascii="宋体" w:hAnsi="宋体" w:cs="仿宋" w:hint="eastAsia"/>
          <w:b/>
          <w:sz w:val="24"/>
          <w:szCs w:val="24"/>
        </w:rPr>
        <w:t>违约责任</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甲乙双方必须遵守本合同并执行合同中的各项条款，保证本合同的正常履行。任何一方违反本合同约定均构成违约，违约方应当向守约方承担相应的违约责任。</w:t>
      </w:r>
    </w:p>
    <w:p w:rsidR="00F20A7F" w:rsidRDefault="00D04399">
      <w:pPr>
        <w:spacing w:line="360" w:lineRule="auto"/>
        <w:ind w:firstLine="560"/>
        <w:rPr>
          <w:rFonts w:ascii="宋体" w:hAnsi="宋体" w:cs="仿宋"/>
          <w:kern w:val="0"/>
          <w:sz w:val="24"/>
          <w:szCs w:val="24"/>
        </w:rPr>
      </w:pPr>
      <w:r>
        <w:rPr>
          <w:rFonts w:ascii="宋体" w:hAnsi="宋体" w:cs="仿宋" w:hint="eastAsia"/>
          <w:kern w:val="0"/>
          <w:sz w:val="24"/>
          <w:szCs w:val="24"/>
        </w:rPr>
        <w:t>如乙方未能按照约定时间和标准完成规定职责，需要承担违约责任，具体责任为：乙方按照本合同金额的</w:t>
      </w:r>
      <w:r>
        <w:rPr>
          <w:rFonts w:ascii="宋体" w:hAnsi="宋体" w:cs="仿宋"/>
          <w:kern w:val="0"/>
          <w:sz w:val="24"/>
          <w:szCs w:val="24"/>
        </w:rPr>
        <w:t>5</w:t>
      </w:r>
      <w:r>
        <w:rPr>
          <w:rFonts w:ascii="宋体" w:hAnsi="宋体" w:cs="仿宋" w:hint="eastAsia"/>
          <w:kern w:val="0"/>
          <w:sz w:val="24"/>
          <w:szCs w:val="24"/>
        </w:rPr>
        <w:t>％承担违约责任，向甲方支付违约金，违约金不足以弥补甲方损失的，乙方还应当继续承担赔偿责任。</w:t>
      </w:r>
    </w:p>
    <w:p w:rsidR="00F20A7F" w:rsidRDefault="00D04399">
      <w:pPr>
        <w:numPr>
          <w:ilvl w:val="0"/>
          <w:numId w:val="42"/>
        </w:numPr>
        <w:tabs>
          <w:tab w:val="left" w:pos="567"/>
          <w:tab w:val="left" w:pos="720"/>
        </w:tabs>
        <w:spacing w:line="360" w:lineRule="auto"/>
        <w:jc w:val="left"/>
        <w:rPr>
          <w:rFonts w:ascii="宋体" w:hAnsi="宋体" w:cs="仿宋"/>
          <w:b/>
          <w:sz w:val="24"/>
          <w:szCs w:val="24"/>
        </w:rPr>
      </w:pPr>
      <w:r>
        <w:rPr>
          <w:rFonts w:ascii="宋体" w:hAnsi="宋体" w:cs="仿宋" w:hint="eastAsia"/>
          <w:b/>
          <w:sz w:val="24"/>
          <w:szCs w:val="24"/>
        </w:rPr>
        <w:t>不可抗力事件处理</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1.在合同有效期内，任何一方因不可抗力导致不能履行合同，则合同履行期可延长，其延长期与不可抗力影响期相同。</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2.如果不可抗力持续作用超过90天，双方应通过友好协商方式解决未来合同执行问题。</w:t>
      </w:r>
    </w:p>
    <w:p w:rsidR="00F20A7F" w:rsidRDefault="00D04399">
      <w:pPr>
        <w:numPr>
          <w:ilvl w:val="0"/>
          <w:numId w:val="42"/>
        </w:numPr>
        <w:tabs>
          <w:tab w:val="left" w:pos="567"/>
          <w:tab w:val="left" w:pos="720"/>
        </w:tabs>
        <w:spacing w:line="360" w:lineRule="auto"/>
        <w:jc w:val="left"/>
        <w:rPr>
          <w:rFonts w:ascii="宋体" w:hAnsi="宋体" w:cs="仿宋"/>
          <w:b/>
          <w:sz w:val="24"/>
          <w:szCs w:val="24"/>
        </w:rPr>
      </w:pPr>
      <w:r>
        <w:rPr>
          <w:rFonts w:ascii="宋体" w:hAnsi="宋体" w:cs="仿宋" w:hint="eastAsia"/>
          <w:b/>
          <w:sz w:val="24"/>
          <w:szCs w:val="24"/>
        </w:rPr>
        <w:t>保密条款</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双方保证对从对方取得且无法自公开渠道获得的商业秘密（技术信息、经营信息及其他商业秘密）予以保密。未经该商业秘密的所有权人书面同意，一方不得向任何第三方泄露该商业秘密的全部或部分内容。但法律、法规另有规定或双方另有约定的除</w:t>
      </w:r>
      <w:r>
        <w:rPr>
          <w:rFonts w:ascii="宋体" w:hAnsi="宋体" w:cs="仿宋" w:hint="eastAsia"/>
          <w:kern w:val="0"/>
          <w:sz w:val="24"/>
          <w:szCs w:val="24"/>
        </w:rPr>
        <w:lastRenderedPageBreak/>
        <w:t>外。</w:t>
      </w:r>
    </w:p>
    <w:p w:rsidR="00F20A7F" w:rsidRDefault="00D04399">
      <w:pPr>
        <w:numPr>
          <w:ilvl w:val="0"/>
          <w:numId w:val="42"/>
        </w:numPr>
        <w:tabs>
          <w:tab w:val="left" w:pos="567"/>
          <w:tab w:val="left" w:pos="720"/>
        </w:tabs>
        <w:spacing w:line="360" w:lineRule="auto"/>
        <w:jc w:val="left"/>
        <w:rPr>
          <w:rFonts w:ascii="宋体" w:hAnsi="宋体" w:cs="仿宋"/>
          <w:b/>
          <w:sz w:val="24"/>
          <w:szCs w:val="24"/>
        </w:rPr>
      </w:pPr>
      <w:r>
        <w:rPr>
          <w:rFonts w:ascii="宋体" w:hAnsi="宋体" w:cs="仿宋" w:hint="eastAsia"/>
          <w:b/>
          <w:sz w:val="24"/>
          <w:szCs w:val="24"/>
        </w:rPr>
        <w:t>其他条款</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1.任何一方违反本合同约定，应承担相应的违约责任。</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2.本合同未尽事宜，甲乙双方可协商签订补充合同，补充合同与附件构成本合同的组成部分，与本合同具有同等法律效力。</w:t>
      </w:r>
    </w:p>
    <w:p w:rsidR="00F20A7F" w:rsidRDefault="00D04399">
      <w:pPr>
        <w:spacing w:line="360" w:lineRule="auto"/>
        <w:ind w:firstLineChars="200" w:firstLine="480"/>
        <w:rPr>
          <w:rFonts w:ascii="宋体" w:hAnsi="宋体" w:cs="仿宋"/>
          <w:kern w:val="0"/>
          <w:sz w:val="24"/>
          <w:szCs w:val="24"/>
        </w:rPr>
      </w:pPr>
      <w:r>
        <w:rPr>
          <w:rFonts w:ascii="宋体" w:hAnsi="宋体" w:cs="仿宋" w:hint="eastAsia"/>
          <w:kern w:val="0"/>
          <w:sz w:val="24"/>
          <w:szCs w:val="24"/>
        </w:rPr>
        <w:t>3</w:t>
      </w:r>
      <w:r>
        <w:rPr>
          <w:rFonts w:ascii="宋体" w:hAnsi="宋体" w:cs="仿宋"/>
          <w:kern w:val="0"/>
          <w:sz w:val="24"/>
          <w:szCs w:val="24"/>
        </w:rPr>
        <w:t>.</w:t>
      </w:r>
      <w:r>
        <w:rPr>
          <w:rFonts w:ascii="宋体" w:hAnsi="宋体" w:cs="仿宋" w:hint="eastAsia"/>
          <w:kern w:val="0"/>
          <w:sz w:val="24"/>
          <w:szCs w:val="24"/>
        </w:rPr>
        <w:t>项目执行过程中依托项目所取得的知识产权归甲方所有。</w:t>
      </w:r>
    </w:p>
    <w:p w:rsidR="00F20A7F" w:rsidRDefault="00D04399">
      <w:pPr>
        <w:spacing w:line="360" w:lineRule="auto"/>
        <w:ind w:firstLineChars="200" w:firstLine="480"/>
        <w:rPr>
          <w:rFonts w:ascii="宋体" w:hAnsi="宋体" w:cs="仿宋"/>
          <w:kern w:val="0"/>
          <w:sz w:val="24"/>
          <w:szCs w:val="24"/>
        </w:rPr>
      </w:pPr>
      <w:r>
        <w:rPr>
          <w:rFonts w:ascii="宋体" w:hAnsi="宋体" w:cs="仿宋"/>
          <w:kern w:val="0"/>
          <w:sz w:val="24"/>
          <w:szCs w:val="24"/>
        </w:rPr>
        <w:t>4</w:t>
      </w:r>
      <w:r>
        <w:rPr>
          <w:rFonts w:ascii="宋体" w:hAnsi="宋体" w:cs="仿宋" w:hint="eastAsia"/>
          <w:kern w:val="0"/>
          <w:sz w:val="24"/>
          <w:szCs w:val="24"/>
        </w:rPr>
        <w:t>.双方因履行本合同产生的争议，应协商解决。协商不成的，任何一方均可向北京仲裁委员会提起仲裁。</w:t>
      </w:r>
    </w:p>
    <w:p w:rsidR="00F20A7F" w:rsidRDefault="00D04399">
      <w:pPr>
        <w:spacing w:line="360" w:lineRule="auto"/>
        <w:ind w:firstLineChars="200" w:firstLine="480"/>
        <w:rPr>
          <w:rFonts w:ascii="宋体" w:hAnsi="宋体" w:cs="仿宋"/>
          <w:kern w:val="0"/>
          <w:sz w:val="24"/>
          <w:szCs w:val="24"/>
        </w:rPr>
      </w:pPr>
      <w:r>
        <w:rPr>
          <w:rFonts w:ascii="宋体" w:hAnsi="宋体" w:cs="仿宋"/>
          <w:kern w:val="0"/>
          <w:sz w:val="24"/>
          <w:szCs w:val="24"/>
        </w:rPr>
        <w:t>5</w:t>
      </w:r>
      <w:r>
        <w:rPr>
          <w:rFonts w:ascii="宋体" w:hAnsi="宋体" w:cs="仿宋" w:hint="eastAsia"/>
          <w:kern w:val="0"/>
          <w:sz w:val="24"/>
          <w:szCs w:val="24"/>
        </w:rPr>
        <w:t>.本合同一式陆份，甲方执肆份，乙方执贰份，具有同等法律效力。</w:t>
      </w:r>
    </w:p>
    <w:p w:rsidR="00F20A7F" w:rsidRDefault="00D04399">
      <w:pPr>
        <w:spacing w:line="360" w:lineRule="auto"/>
        <w:ind w:firstLineChars="200" w:firstLine="480"/>
        <w:rPr>
          <w:rFonts w:ascii="宋体" w:hAnsi="宋体" w:cs="仿宋"/>
          <w:kern w:val="0"/>
          <w:sz w:val="24"/>
          <w:szCs w:val="24"/>
        </w:rPr>
      </w:pPr>
      <w:r>
        <w:rPr>
          <w:rFonts w:ascii="宋体" w:hAnsi="宋体" w:cs="仿宋"/>
          <w:kern w:val="0"/>
          <w:sz w:val="24"/>
          <w:szCs w:val="24"/>
        </w:rPr>
        <w:t>6.</w:t>
      </w:r>
      <w:r>
        <w:rPr>
          <w:rFonts w:ascii="宋体" w:hAnsi="宋体" w:cs="仿宋" w:hint="eastAsia"/>
          <w:kern w:val="0"/>
          <w:sz w:val="24"/>
          <w:szCs w:val="24"/>
        </w:rPr>
        <w:t>本合同有效期至</w:t>
      </w:r>
      <w:r>
        <w:rPr>
          <w:rFonts w:ascii="宋体" w:hAnsi="宋体" w:cs="仿宋"/>
          <w:kern w:val="0"/>
          <w:sz w:val="24"/>
          <w:szCs w:val="24"/>
        </w:rPr>
        <w:t>2025</w:t>
      </w:r>
      <w:r>
        <w:rPr>
          <w:rFonts w:ascii="宋体" w:hAnsi="宋体" w:cs="仿宋" w:hint="eastAsia"/>
          <w:kern w:val="0"/>
          <w:sz w:val="24"/>
          <w:szCs w:val="24"/>
        </w:rPr>
        <w:t>年</w:t>
      </w:r>
      <w:r>
        <w:rPr>
          <w:rFonts w:ascii="宋体" w:hAnsi="宋体" w:cs="仿宋"/>
          <w:kern w:val="0"/>
          <w:sz w:val="24"/>
          <w:szCs w:val="24"/>
        </w:rPr>
        <w:t>12</w:t>
      </w:r>
      <w:r>
        <w:rPr>
          <w:rFonts w:ascii="宋体" w:hAnsi="宋体" w:cs="仿宋" w:hint="eastAsia"/>
          <w:kern w:val="0"/>
          <w:sz w:val="24"/>
          <w:szCs w:val="24"/>
        </w:rPr>
        <w:t>月3</w:t>
      </w:r>
      <w:r>
        <w:rPr>
          <w:rFonts w:ascii="宋体" w:hAnsi="宋体" w:cs="仿宋"/>
          <w:kern w:val="0"/>
          <w:sz w:val="24"/>
          <w:szCs w:val="24"/>
        </w:rPr>
        <w:t>0</w:t>
      </w:r>
      <w:r>
        <w:rPr>
          <w:rFonts w:ascii="宋体" w:hAnsi="宋体" w:cs="仿宋" w:hint="eastAsia"/>
          <w:kern w:val="0"/>
          <w:sz w:val="24"/>
          <w:szCs w:val="24"/>
        </w:rPr>
        <w:t>日，双方签字盖章后生效。</w:t>
      </w:r>
    </w:p>
    <w:tbl>
      <w:tblPr>
        <w:tblW w:w="9071" w:type="dxa"/>
        <w:jc w:val="center"/>
        <w:tblLayout w:type="fixed"/>
        <w:tblLook w:val="0000" w:firstRow="0" w:lastRow="0" w:firstColumn="0" w:lastColumn="0" w:noHBand="0" w:noVBand="0"/>
      </w:tblPr>
      <w:tblGrid>
        <w:gridCol w:w="4535"/>
        <w:gridCol w:w="4536"/>
      </w:tblGrid>
      <w:tr w:rsidR="00F20A7F">
        <w:trPr>
          <w:jc w:val="center"/>
        </w:trPr>
        <w:tc>
          <w:tcPr>
            <w:tcW w:w="4261" w:type="dxa"/>
            <w:vAlign w:val="center"/>
          </w:tcPr>
          <w:p w:rsidR="00F20A7F" w:rsidRDefault="00F20A7F">
            <w:pPr>
              <w:spacing w:line="360" w:lineRule="auto"/>
              <w:rPr>
                <w:rFonts w:ascii="宋体" w:hAnsi="宋体" w:cs="仿宋"/>
                <w:sz w:val="24"/>
                <w:szCs w:val="24"/>
              </w:rPr>
            </w:pPr>
          </w:p>
          <w:p w:rsidR="00F20A7F" w:rsidRDefault="00D04399">
            <w:pPr>
              <w:spacing w:line="360" w:lineRule="auto"/>
              <w:rPr>
                <w:rFonts w:ascii="宋体" w:hAnsi="宋体" w:cs="仿宋"/>
                <w:sz w:val="24"/>
                <w:szCs w:val="24"/>
              </w:rPr>
            </w:pPr>
            <w:r>
              <w:rPr>
                <w:rFonts w:ascii="宋体" w:hAnsi="宋体" w:cs="仿宋" w:hint="eastAsia"/>
                <w:sz w:val="24"/>
                <w:szCs w:val="24"/>
              </w:rPr>
              <w:t>甲方：</w:t>
            </w:r>
          </w:p>
          <w:p w:rsidR="00F20A7F" w:rsidRDefault="00D04399">
            <w:pPr>
              <w:spacing w:line="360" w:lineRule="auto"/>
              <w:rPr>
                <w:rFonts w:ascii="宋体" w:hAnsi="宋体" w:cs="仿宋"/>
                <w:sz w:val="24"/>
                <w:szCs w:val="24"/>
              </w:rPr>
            </w:pPr>
            <w:r>
              <w:rPr>
                <w:rFonts w:ascii="宋体" w:hAnsi="宋体" w:cs="仿宋" w:hint="eastAsia"/>
                <w:sz w:val="24"/>
                <w:szCs w:val="24"/>
              </w:rPr>
              <w:t>（盖单位章）</w:t>
            </w:r>
          </w:p>
        </w:tc>
        <w:tc>
          <w:tcPr>
            <w:tcW w:w="4261" w:type="dxa"/>
            <w:vAlign w:val="center"/>
          </w:tcPr>
          <w:p w:rsidR="00F20A7F" w:rsidRDefault="00F20A7F">
            <w:pPr>
              <w:spacing w:line="360" w:lineRule="auto"/>
              <w:rPr>
                <w:rFonts w:ascii="宋体" w:hAnsi="宋体" w:cs="仿宋"/>
                <w:sz w:val="24"/>
                <w:szCs w:val="24"/>
              </w:rPr>
            </w:pPr>
          </w:p>
          <w:p w:rsidR="00F20A7F" w:rsidRDefault="00D04399">
            <w:pPr>
              <w:spacing w:line="360" w:lineRule="auto"/>
              <w:rPr>
                <w:rFonts w:ascii="宋体" w:hAnsi="宋体" w:cs="仿宋"/>
                <w:sz w:val="24"/>
                <w:szCs w:val="24"/>
                <w:u w:val="single"/>
              </w:rPr>
            </w:pPr>
            <w:r>
              <w:rPr>
                <w:rFonts w:ascii="宋体" w:hAnsi="宋体" w:cs="仿宋" w:hint="eastAsia"/>
                <w:sz w:val="24"/>
                <w:szCs w:val="24"/>
              </w:rPr>
              <w:t>乙方：</w:t>
            </w:r>
          </w:p>
          <w:p w:rsidR="00F20A7F" w:rsidRDefault="00D04399">
            <w:pPr>
              <w:spacing w:line="360" w:lineRule="auto"/>
              <w:rPr>
                <w:rFonts w:ascii="宋体" w:hAnsi="宋体" w:cs="仿宋"/>
                <w:sz w:val="24"/>
                <w:szCs w:val="24"/>
              </w:rPr>
            </w:pPr>
            <w:r>
              <w:rPr>
                <w:rFonts w:ascii="宋体" w:hAnsi="宋体" w:cs="仿宋" w:hint="eastAsia"/>
                <w:sz w:val="24"/>
                <w:szCs w:val="24"/>
              </w:rPr>
              <w:t>（盖单位章）</w:t>
            </w:r>
          </w:p>
        </w:tc>
      </w:tr>
      <w:tr w:rsidR="00F20A7F">
        <w:trPr>
          <w:jc w:val="center"/>
        </w:trPr>
        <w:tc>
          <w:tcPr>
            <w:tcW w:w="4261" w:type="dxa"/>
            <w:vAlign w:val="center"/>
          </w:tcPr>
          <w:p w:rsidR="00F20A7F" w:rsidRDefault="00D04399">
            <w:pPr>
              <w:spacing w:line="360" w:lineRule="auto"/>
              <w:rPr>
                <w:rFonts w:ascii="宋体" w:hAnsi="宋体" w:cs="仿宋"/>
                <w:sz w:val="24"/>
                <w:szCs w:val="24"/>
                <w:u w:val="single"/>
              </w:rPr>
            </w:pPr>
            <w:r>
              <w:rPr>
                <w:rFonts w:ascii="宋体" w:hAnsi="宋体" w:cs="仿宋" w:hint="eastAsia"/>
                <w:sz w:val="24"/>
                <w:szCs w:val="24"/>
              </w:rPr>
              <w:t>法定代表人或授权代表：</w:t>
            </w:r>
          </w:p>
        </w:tc>
        <w:tc>
          <w:tcPr>
            <w:tcW w:w="4261" w:type="dxa"/>
            <w:vAlign w:val="center"/>
          </w:tcPr>
          <w:p w:rsidR="00F20A7F" w:rsidRDefault="00D04399">
            <w:pPr>
              <w:spacing w:line="360" w:lineRule="auto"/>
              <w:rPr>
                <w:rFonts w:ascii="宋体" w:hAnsi="宋体" w:cs="仿宋"/>
                <w:sz w:val="24"/>
                <w:szCs w:val="24"/>
                <w:u w:val="single"/>
              </w:rPr>
            </w:pPr>
            <w:r>
              <w:rPr>
                <w:rFonts w:ascii="宋体" w:hAnsi="宋体" w:cs="仿宋" w:hint="eastAsia"/>
                <w:sz w:val="24"/>
                <w:szCs w:val="24"/>
              </w:rPr>
              <w:t>法定代表人或授权代表：</w:t>
            </w:r>
          </w:p>
        </w:tc>
      </w:tr>
      <w:tr w:rsidR="00F20A7F">
        <w:trPr>
          <w:jc w:val="center"/>
        </w:trPr>
        <w:tc>
          <w:tcPr>
            <w:tcW w:w="4261" w:type="dxa"/>
            <w:vAlign w:val="center"/>
          </w:tcPr>
          <w:p w:rsidR="00F20A7F" w:rsidRDefault="00D04399">
            <w:pPr>
              <w:spacing w:line="360" w:lineRule="auto"/>
              <w:rPr>
                <w:rFonts w:ascii="宋体" w:hAnsi="宋体" w:cs="仿宋"/>
                <w:sz w:val="24"/>
                <w:szCs w:val="24"/>
              </w:rPr>
            </w:pPr>
            <w:r>
              <w:rPr>
                <w:rFonts w:ascii="宋体" w:hAnsi="宋体" w:cs="仿宋" w:hint="eastAsia"/>
                <w:sz w:val="24"/>
                <w:szCs w:val="24"/>
              </w:rPr>
              <w:t>签约日期：    年  月    日</w:t>
            </w:r>
          </w:p>
        </w:tc>
        <w:tc>
          <w:tcPr>
            <w:tcW w:w="4261" w:type="dxa"/>
            <w:vAlign w:val="center"/>
          </w:tcPr>
          <w:p w:rsidR="00F20A7F" w:rsidRDefault="00D04399">
            <w:pPr>
              <w:spacing w:line="360" w:lineRule="auto"/>
              <w:rPr>
                <w:rFonts w:ascii="宋体" w:hAnsi="宋体" w:cs="仿宋"/>
                <w:sz w:val="24"/>
                <w:szCs w:val="24"/>
              </w:rPr>
            </w:pPr>
            <w:r>
              <w:rPr>
                <w:rFonts w:ascii="宋体" w:hAnsi="宋体" w:cs="仿宋" w:hint="eastAsia"/>
                <w:sz w:val="24"/>
                <w:szCs w:val="24"/>
              </w:rPr>
              <w:t>签约日期：    年  月    日</w:t>
            </w:r>
          </w:p>
        </w:tc>
      </w:tr>
    </w:tbl>
    <w:p w:rsidR="00F20A7F" w:rsidRDefault="00F20A7F">
      <w:pPr>
        <w:spacing w:line="360" w:lineRule="auto"/>
        <w:rPr>
          <w:rFonts w:ascii="宋体" w:hAnsi="宋体"/>
          <w:sz w:val="24"/>
          <w:szCs w:val="24"/>
        </w:rPr>
      </w:pPr>
    </w:p>
    <w:p w:rsidR="00F20A7F" w:rsidRDefault="00F20A7F">
      <w:pPr>
        <w:spacing w:line="360" w:lineRule="auto"/>
        <w:ind w:firstLineChars="200" w:firstLine="480"/>
        <w:rPr>
          <w:rFonts w:ascii="宋体" w:hAnsi="宋体"/>
          <w:sz w:val="24"/>
          <w:szCs w:val="24"/>
        </w:rPr>
      </w:pPr>
    </w:p>
    <w:sectPr w:rsidR="00F20A7F">
      <w:footerReference w:type="default" r:id="rId24"/>
      <w:pgSz w:w="11906" w:h="16838"/>
      <w:pgMar w:top="1531"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DA4" w:rsidRDefault="00586DA4">
      <w:r>
        <w:separator/>
      </w:r>
    </w:p>
  </w:endnote>
  <w:endnote w:type="continuationSeparator" w:id="0">
    <w:p w:rsidR="00586DA4" w:rsidRDefault="0058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altName w:val="Courier New"/>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rsidR="0070380C" w:rsidRDefault="0070380C">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5"/>
      <w:jc w:val="center"/>
    </w:pPr>
    <w:r>
      <w:fldChar w:fldCharType="begin"/>
    </w:r>
    <w:r>
      <w:instrText>PAGE   \* MERGEFORMAT</w:instrText>
    </w:r>
    <w:r>
      <w:fldChar w:fldCharType="separate"/>
    </w:r>
    <w:r w:rsidR="0026265E" w:rsidRPr="0026265E">
      <w:rPr>
        <w:noProof/>
        <w:lang w:val="zh-CN"/>
      </w:rPr>
      <w:t>36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rsidR="0070380C" w:rsidRDefault="0070380C">
    <w:pPr>
      <w:pStyle w:val="af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5"/>
      <w:jc w:val="center"/>
    </w:pPr>
    <w:r>
      <w:fldChar w:fldCharType="begin"/>
    </w:r>
    <w:r>
      <w:instrText>PAGE   \* MERGEFORMAT</w:instrText>
    </w:r>
    <w:r>
      <w:fldChar w:fldCharType="separate"/>
    </w:r>
    <w:r>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5"/>
      <w:jc w:val="center"/>
    </w:pPr>
    <w:r>
      <w:fldChar w:fldCharType="begin"/>
    </w:r>
    <w:r>
      <w:instrText xml:space="preserve"> PAGE   \* MERGEFORMAT </w:instrText>
    </w:r>
    <w:r>
      <w:fldChar w:fldCharType="separate"/>
    </w:r>
    <w:r w:rsidR="0026265E" w:rsidRPr="0026265E">
      <w:rPr>
        <w:noProof/>
        <w:lang w:val="zh-CN"/>
      </w:rPr>
      <w:t>60</w:t>
    </w:r>
    <w:r>
      <w:rPr>
        <w:lang w:val="zh-CN"/>
      </w:rPr>
      <w:fldChar w:fldCharType="end"/>
    </w:r>
  </w:p>
  <w:p w:rsidR="0070380C" w:rsidRDefault="0070380C"/>
  <w:p w:rsidR="0070380C" w:rsidRDefault="007038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DA4" w:rsidRDefault="00586DA4">
      <w:r>
        <w:separator/>
      </w:r>
    </w:p>
  </w:footnote>
  <w:footnote w:type="continuationSeparator" w:id="0">
    <w:p w:rsidR="00586DA4" w:rsidRDefault="00586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pStyle w:val="af6"/>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widowControl/>
      <w:ind w:leftChars="67" w:left="141" w:firstLine="1"/>
      <w:jc w:val="left"/>
      <w:rPr>
        <w:rFonts w:ascii="宋体" w:hAnsi="宋体"/>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0C" w:rsidRDefault="0070380C">
    <w:pPr>
      <w:rPr>
        <w:rFonts w:ascii="宋体" w:hAnsi="宋体"/>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9"/>
    <w:lvl w:ilvl="0">
      <w:start w:val="9"/>
      <w:numFmt w:val="decimal"/>
      <w:lvlText w:val="%1"/>
      <w:lvlJc w:val="left"/>
      <w:pPr>
        <w:tabs>
          <w:tab w:val="left" w:pos="420"/>
        </w:tabs>
        <w:ind w:left="361"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15:restartNumberingAfterBreak="0">
    <w:nsid w:val="00000002"/>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2" w15:restartNumberingAfterBreak="0">
    <w:nsid w:val="00000003"/>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4"/>
    <w:multiLevelType w:val="hybridMultilevel"/>
    <w:tmpl w:val="D28E2006"/>
    <w:lvl w:ilvl="0" w:tplc="6B3C74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0000005"/>
    <w:multiLevelType w:val="multilevel"/>
    <w:tmpl w:val="AB1AB4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flat" w14:cmpd="sng" w14:algn="ctr">
          <w14:noFill/>
          <w14:prstDash w14:val="solid"/>
          <w14:bevel/>
        </w14:textOut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0000006"/>
    <w:multiLevelType w:val="multilevel"/>
    <w:tmpl w:val="901ACF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00000007"/>
    <w:multiLevelType w:val="multilevel"/>
    <w:tmpl w:val="18D2A892"/>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vanish w:val="0"/>
        <w:color w:val="000000"/>
        <w:spacing w:val="0"/>
        <w:position w:val="0"/>
        <w:u w:val="none"/>
        <w:effect w:val="none"/>
        <w:vertAlign w:val="baseline"/>
        <w:em w:val="none"/>
        <w14:shadow w14:blurRad="0" w14:dist="0" w14:dir="0" w14:sx="0" w14:sy="0" w14:kx="0" w14:ky="0" w14:algn="none">
          <w14:srgbClr w14:val="000000"/>
        </w14:shadow>
        <w14:textOutline w14:w="0" w14:cap="flat" w14:cmpd="sng" w14:algn="ctr">
          <w14:noFill/>
          <w14:prstDash w14:val="solid"/>
          <w14:bevel/>
        </w14:textOutline>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0000008"/>
    <w:multiLevelType w:val="multilevel"/>
    <w:tmpl w:val="D8A6FD9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decimal"/>
      <w:lvlText w:val=""/>
      <w:lvlJc w:val="left"/>
    </w:lvl>
  </w:abstractNum>
  <w:abstractNum w:abstractNumId="8" w15:restartNumberingAfterBreak="0">
    <w:nsid w:val="00000009"/>
    <w:multiLevelType w:val="hybridMultilevel"/>
    <w:tmpl w:val="B5FAE01A"/>
    <w:lvl w:ilvl="0" w:tplc="1AE4FE1A">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000000A"/>
    <w:multiLevelType w:val="multilevel"/>
    <w:tmpl w:val="AFF6279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0" w15:restartNumberingAfterBreak="0">
    <w:nsid w:val="0000000B"/>
    <w:multiLevelType w:val="multilevel"/>
    <w:tmpl w:val="95F8C8D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1" w15:restartNumberingAfterBreak="0">
    <w:nsid w:val="0000000C"/>
    <w:multiLevelType w:val="hybridMultilevel"/>
    <w:tmpl w:val="0C683A9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000000D"/>
    <w:multiLevelType w:val="hybridMultilevel"/>
    <w:tmpl w:val="4124847A"/>
    <w:lvl w:ilvl="0" w:tplc="FFFFFFFF">
      <w:start w:val="1"/>
      <w:numFmt w:val="decimal"/>
      <w:lvlText w:val="%1."/>
      <w:lvlJc w:val="left"/>
      <w:pPr>
        <w:ind w:left="420" w:hanging="420"/>
      </w:pPr>
      <w:rPr>
        <w:rFonts w:hint="eastAsia"/>
      </w:rPr>
    </w:lvl>
    <w:lvl w:ilvl="1" w:tplc="04090011">
      <w:start w:val="1"/>
      <w:numFmt w:val="decimal"/>
      <w:lvlText w:val="%2)"/>
      <w:lvlJc w:val="left"/>
      <w:pPr>
        <w:ind w:left="780" w:hanging="360"/>
      </w:pPr>
      <w:rPr>
        <w:rFonts w:hint="default"/>
      </w:rPr>
    </w:lvl>
    <w:lvl w:ilvl="2" w:tplc="4CBAF828">
      <w:start w:val="1"/>
      <w:numFmt w:val="decimal"/>
      <w:lvlText w:val="%3."/>
      <w:lvlJc w:val="left"/>
      <w:pPr>
        <w:ind w:left="980" w:hanging="420"/>
      </w:pPr>
      <w:rPr>
        <w:rFonts w:hint="eastAsia"/>
      </w:rPr>
    </w:lvl>
    <w:lvl w:ilvl="3" w:tplc="C32E5C8C" w:tentative="1">
      <w:start w:val="1"/>
      <w:numFmt w:val="decimal"/>
      <w:lvlText w:val="%4."/>
      <w:lvlJc w:val="left"/>
      <w:pPr>
        <w:ind w:left="1680" w:hanging="420"/>
      </w:pPr>
    </w:lvl>
    <w:lvl w:ilvl="4" w:tplc="C02E3C70" w:tentative="1">
      <w:start w:val="1"/>
      <w:numFmt w:val="lowerLetter"/>
      <w:lvlText w:val="%5)"/>
      <w:lvlJc w:val="left"/>
      <w:pPr>
        <w:ind w:left="2100" w:hanging="420"/>
      </w:pPr>
    </w:lvl>
    <w:lvl w:ilvl="5" w:tplc="DE56034A" w:tentative="1">
      <w:start w:val="1"/>
      <w:numFmt w:val="lowerRoman"/>
      <w:lvlText w:val="%6."/>
      <w:lvlJc w:val="right"/>
      <w:pPr>
        <w:ind w:left="2520" w:hanging="420"/>
      </w:pPr>
    </w:lvl>
    <w:lvl w:ilvl="6" w:tplc="657250D2" w:tentative="1">
      <w:start w:val="1"/>
      <w:numFmt w:val="decimal"/>
      <w:lvlText w:val="%7."/>
      <w:lvlJc w:val="left"/>
      <w:pPr>
        <w:ind w:left="2940" w:hanging="420"/>
      </w:pPr>
    </w:lvl>
    <w:lvl w:ilvl="7" w:tplc="07ACA7B6" w:tentative="1">
      <w:start w:val="1"/>
      <w:numFmt w:val="lowerLetter"/>
      <w:lvlText w:val="%8)"/>
      <w:lvlJc w:val="left"/>
      <w:pPr>
        <w:ind w:left="3360" w:hanging="420"/>
      </w:pPr>
    </w:lvl>
    <w:lvl w:ilvl="8" w:tplc="7CE01334" w:tentative="1">
      <w:start w:val="1"/>
      <w:numFmt w:val="lowerRoman"/>
      <w:lvlText w:val="%9."/>
      <w:lvlJc w:val="right"/>
      <w:pPr>
        <w:ind w:left="3780" w:hanging="420"/>
      </w:pPr>
    </w:lvl>
  </w:abstractNum>
  <w:abstractNum w:abstractNumId="13" w15:restartNumberingAfterBreak="0">
    <w:nsid w:val="0000000E"/>
    <w:multiLevelType w:val="multilevel"/>
    <w:tmpl w:val="3A2AB9B4"/>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4" w15:restartNumberingAfterBreak="0">
    <w:nsid w:val="0000000F"/>
    <w:multiLevelType w:val="hybridMultilevel"/>
    <w:tmpl w:val="8E3CF9BC"/>
    <w:lvl w:ilvl="0" w:tplc="04090011">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00000010"/>
    <w:multiLevelType w:val="hybridMultilevel"/>
    <w:tmpl w:val="94483082"/>
    <w:lvl w:ilvl="0" w:tplc="04090011">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00000011"/>
    <w:multiLevelType w:val="multilevel"/>
    <w:tmpl w:val="AE4C4446"/>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decimal"/>
      <w:lvlText w:val=""/>
      <w:lvlJc w:val="left"/>
    </w:lvl>
  </w:abstractNum>
  <w:abstractNum w:abstractNumId="17" w15:restartNumberingAfterBreak="0">
    <w:nsid w:val="00000012"/>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3"/>
    <w:multiLevelType w:val="hybridMultilevel"/>
    <w:tmpl w:val="34BED378"/>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00000014"/>
    <w:multiLevelType w:val="multilevel"/>
    <w:tmpl w:val="B0BC8D92"/>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0" w15:restartNumberingAfterBreak="0">
    <w:nsid w:val="00000015"/>
    <w:multiLevelType w:val="hybridMultilevel"/>
    <w:tmpl w:val="17741CE4"/>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00000016"/>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17"/>
    <w:multiLevelType w:val="multilevel"/>
    <w:tmpl w:val="854C24A2"/>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specVanish w:val="0"/>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00000018"/>
    <w:multiLevelType w:val="multilevel"/>
    <w:tmpl w:val="AD6A5308"/>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flat" w14:cmpd="sng" w14:algn="ctr">
          <w14:noFill/>
          <w14:prstDash w14:val="solid"/>
          <w14:bevel/>
        </w14:textOut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00000019"/>
    <w:multiLevelType w:val="multilevel"/>
    <w:tmpl w:val="50BD36E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000001A"/>
    <w:multiLevelType w:val="multilevel"/>
    <w:tmpl w:val="51E623F6"/>
    <w:lvl w:ilvl="0">
      <w:start w:val="1"/>
      <w:numFmt w:val="decimal"/>
      <w:lvlText w:val="%1"/>
      <w:lvlJc w:val="left"/>
      <w:pPr>
        <w:ind w:left="425" w:hanging="425"/>
      </w:pPr>
      <w:rPr>
        <w:rFonts w:hint="eastAsia"/>
      </w:rPr>
    </w:lvl>
    <w:lvl w:ilvl="1">
      <w:start w:val="1"/>
      <w:numFmt w:val="decimal"/>
      <w:lvlText w:val="%1.%2"/>
      <w:lvlJc w:val="left"/>
      <w:pPr>
        <w:ind w:left="720" w:hanging="720"/>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0000001B"/>
    <w:multiLevelType w:val="hybridMultilevel"/>
    <w:tmpl w:val="05D4F2D4"/>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0000001C"/>
    <w:multiLevelType w:val="multilevel"/>
    <w:tmpl w:val="2AF8BF0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decimal"/>
      <w:lvlText w:val=""/>
      <w:lvlJc w:val="left"/>
    </w:lvl>
  </w:abstractNum>
  <w:abstractNum w:abstractNumId="28" w15:restartNumberingAfterBreak="0">
    <w:nsid w:val="0000001D"/>
    <w:multiLevelType w:val="hybridMultilevel"/>
    <w:tmpl w:val="64C8A654"/>
    <w:lvl w:ilvl="0" w:tplc="FFFFFFFF">
      <w:start w:val="1"/>
      <w:numFmt w:val="decimal"/>
      <w:lvlText w:val="%1."/>
      <w:lvlJc w:val="left"/>
      <w:pPr>
        <w:ind w:left="420" w:hanging="420"/>
      </w:pPr>
      <w:rPr>
        <w:rFonts w:hint="eastAsia"/>
      </w:rPr>
    </w:lvl>
    <w:lvl w:ilvl="1" w:tplc="E3A48818">
      <w:start w:val="1"/>
      <w:numFmt w:val="decimal"/>
      <w:lvlText w:val="%2."/>
      <w:lvlJc w:val="left"/>
      <w:pPr>
        <w:ind w:left="780" w:hanging="360"/>
      </w:pPr>
      <w:rPr>
        <w:rFonts w:hint="default"/>
      </w:rPr>
    </w:lvl>
    <w:lvl w:ilvl="2" w:tplc="04090011">
      <w:start w:val="1"/>
      <w:numFmt w:val="decimal"/>
      <w:lvlText w:val="%3)"/>
      <w:lvlJc w:val="left"/>
      <w:pPr>
        <w:ind w:left="980" w:hanging="420"/>
      </w:pPr>
      <w:rPr>
        <w:rFonts w:hint="eastAsia"/>
      </w:rPr>
    </w:lvl>
    <w:lvl w:ilvl="3" w:tplc="5D6C5DDE" w:tentative="1">
      <w:start w:val="1"/>
      <w:numFmt w:val="decimal"/>
      <w:lvlText w:val="%4."/>
      <w:lvlJc w:val="left"/>
      <w:pPr>
        <w:ind w:left="1680" w:hanging="420"/>
      </w:pPr>
    </w:lvl>
    <w:lvl w:ilvl="4" w:tplc="A9E0A7FA" w:tentative="1">
      <w:start w:val="1"/>
      <w:numFmt w:val="lowerLetter"/>
      <w:lvlText w:val="%5)"/>
      <w:lvlJc w:val="left"/>
      <w:pPr>
        <w:ind w:left="2100" w:hanging="420"/>
      </w:pPr>
    </w:lvl>
    <w:lvl w:ilvl="5" w:tplc="CAE68224" w:tentative="1">
      <w:start w:val="1"/>
      <w:numFmt w:val="lowerRoman"/>
      <w:lvlText w:val="%6."/>
      <w:lvlJc w:val="right"/>
      <w:pPr>
        <w:ind w:left="2520" w:hanging="420"/>
      </w:pPr>
    </w:lvl>
    <w:lvl w:ilvl="6" w:tplc="306C0172" w:tentative="1">
      <w:start w:val="1"/>
      <w:numFmt w:val="decimal"/>
      <w:lvlText w:val="%7."/>
      <w:lvlJc w:val="left"/>
      <w:pPr>
        <w:ind w:left="2940" w:hanging="420"/>
      </w:pPr>
    </w:lvl>
    <w:lvl w:ilvl="7" w:tplc="AFE68B9E" w:tentative="1">
      <w:start w:val="1"/>
      <w:numFmt w:val="lowerLetter"/>
      <w:lvlText w:val="%8)"/>
      <w:lvlJc w:val="left"/>
      <w:pPr>
        <w:ind w:left="3360" w:hanging="420"/>
      </w:pPr>
    </w:lvl>
    <w:lvl w:ilvl="8" w:tplc="AE22E6BA" w:tentative="1">
      <w:start w:val="1"/>
      <w:numFmt w:val="lowerRoman"/>
      <w:lvlText w:val="%9."/>
      <w:lvlJc w:val="right"/>
      <w:pPr>
        <w:ind w:left="3780" w:hanging="420"/>
      </w:pPr>
    </w:lvl>
  </w:abstractNum>
  <w:abstractNum w:abstractNumId="29" w15:restartNumberingAfterBreak="0">
    <w:nsid w:val="0000001E"/>
    <w:multiLevelType w:val="hybridMultilevel"/>
    <w:tmpl w:val="F95279C6"/>
    <w:lvl w:ilvl="0" w:tplc="830E3D16">
      <w:start w:val="1"/>
      <w:numFmt w:val="japaneseCounting"/>
      <w:lvlText w:val="（%1）"/>
      <w:lvlJc w:val="left"/>
      <w:pPr>
        <w:ind w:left="720" w:hanging="720"/>
      </w:pPr>
      <w:rPr>
        <w:rFonts w:ascii="Times New Roman" w:eastAsia="宋体" w:hAnsi="Times New Roman" w:cs="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0000001F"/>
    <w:multiLevelType w:val="multilevel"/>
    <w:tmpl w:val="5ABB02A0"/>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9.%3."/>
      <w:lvlJc w:val="left"/>
      <w:pPr>
        <w:ind w:left="1418" w:hanging="567"/>
      </w:pPr>
      <w:rPr>
        <w:rFonts w:hint="eastAsia"/>
      </w:rPr>
    </w:lvl>
    <w:lvl w:ilvl="3">
      <w:start w:val="1"/>
      <w:numFmt w:val="decimal"/>
      <w:lvlText w:val="3.7.3.%4."/>
      <w:lvlJc w:val="left"/>
      <w:pPr>
        <w:ind w:left="1984" w:hanging="708"/>
      </w:pPr>
      <w:rPr>
        <w:rFonts w:hint="eastAsia"/>
      </w:rPr>
    </w:lvl>
    <w:lvl w:ilvl="4">
      <w:start w:val="1"/>
      <w:numFmt w:val="decimal"/>
      <w:lvlText w:val="3.7.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00000020"/>
    <w:multiLevelType w:val="multilevel"/>
    <w:tmpl w:val="525C2E58"/>
    <w:lvl w:ilvl="0">
      <w:start w:val="1"/>
      <w:numFmt w:val="decimal"/>
      <w:lvlText w:val="%1."/>
      <w:lvlJc w:val="left"/>
      <w:pPr>
        <w:ind w:left="980" w:hanging="420"/>
      </w:pPr>
      <w:rPr>
        <w:rFonts w:hint="eastAsia"/>
      </w:rPr>
    </w:lvl>
    <w:lvl w:ilvl="1">
      <w:start w:val="3"/>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2720" w:hanging="2160"/>
      </w:pPr>
      <w:rPr>
        <w:rFonts w:hint="default"/>
      </w:rPr>
    </w:lvl>
    <w:lvl w:ilvl="8">
      <w:start w:val="1"/>
      <w:numFmt w:val="decimal"/>
      <w:isLgl/>
      <w:lvlText w:val="%1.%2.%3.%4.%5.%6.%7.%8.%9"/>
      <w:lvlJc w:val="left"/>
      <w:pPr>
        <w:ind w:left="3080" w:hanging="2520"/>
      </w:pPr>
      <w:rPr>
        <w:rFonts w:hint="default"/>
      </w:rPr>
    </w:lvl>
  </w:abstractNum>
  <w:abstractNum w:abstractNumId="32" w15:restartNumberingAfterBreak="0">
    <w:nsid w:val="00000021"/>
    <w:multiLevelType w:val="hybridMultilevel"/>
    <w:tmpl w:val="32C2B6C2"/>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3" w15:restartNumberingAfterBreak="0">
    <w:nsid w:val="00000022"/>
    <w:multiLevelType w:val="multilevel"/>
    <w:tmpl w:val="ECC256B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decimal"/>
      <w:lvlText w:val=""/>
      <w:lvlJc w:val="left"/>
    </w:lvl>
  </w:abstractNum>
  <w:abstractNum w:abstractNumId="34" w15:restartNumberingAfterBreak="0">
    <w:nsid w:val="00000023"/>
    <w:multiLevelType w:val="hybridMultilevel"/>
    <w:tmpl w:val="F6AA8A1A"/>
    <w:lvl w:ilvl="0" w:tplc="CD0E027B">
      <w:start w:val="1"/>
      <w:numFmt w:val="decimalEnclosedCircleChinese"/>
      <w:lvlText w:val="%1　"/>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00000024"/>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6" w15:restartNumberingAfterBreak="0">
    <w:nsid w:val="00000025"/>
    <w:multiLevelType w:val="multilevel"/>
    <w:tmpl w:val="73EE3D57"/>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1"/>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00000026"/>
    <w:multiLevelType w:val="hybridMultilevel"/>
    <w:tmpl w:val="8CBEDDF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15:restartNumberingAfterBreak="0">
    <w:nsid w:val="00000027"/>
    <w:multiLevelType w:val="hybridMultilevel"/>
    <w:tmpl w:val="46245CE0"/>
    <w:lvl w:ilvl="0" w:tplc="7E9CCCC2">
      <w:start w:val="1"/>
      <w:numFmt w:val="decimal"/>
      <w:pStyle w:val="a0"/>
      <w:lvlText w:val="6.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00000028"/>
    <w:multiLevelType w:val="multilevel"/>
    <w:tmpl w:val="79E069CE"/>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2"/>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00000029"/>
    <w:multiLevelType w:val="hybridMultilevel"/>
    <w:tmpl w:val="1D3E24DC"/>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1" w15:restartNumberingAfterBreak="0">
    <w:nsid w:val="7BBF1E94"/>
    <w:multiLevelType w:val="singleLevel"/>
    <w:tmpl w:val="00000004"/>
    <w:lvl w:ilvl="0">
      <w:start w:val="1"/>
      <w:numFmt w:val="bullet"/>
      <w:pStyle w:val="260"/>
      <w:lvlText w:val=""/>
      <w:lvlJc w:val="left"/>
      <w:pPr>
        <w:tabs>
          <w:tab w:val="left" w:pos="1440"/>
        </w:tabs>
        <w:ind w:left="1440" w:hanging="360"/>
      </w:pPr>
      <w:rPr>
        <w:rFonts w:ascii="Symbol" w:hAnsi="Symbol" w:hint="default"/>
      </w:rPr>
    </w:lvl>
  </w:abstractNum>
  <w:num w:numId="1">
    <w:abstractNumId w:val="1"/>
  </w:num>
  <w:num w:numId="2">
    <w:abstractNumId w:val="2"/>
  </w:num>
  <w:num w:numId="3">
    <w:abstractNumId w:val="35"/>
  </w:num>
  <w:num w:numId="4">
    <w:abstractNumId w:val="41"/>
  </w:num>
  <w:num w:numId="5">
    <w:abstractNumId w:val="38"/>
  </w:num>
  <w:num w:numId="6">
    <w:abstractNumId w:val="2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1"/>
  </w:num>
  <w:num w:numId="11">
    <w:abstractNumId w:val="0"/>
  </w:num>
  <w:num w:numId="12">
    <w:abstractNumId w:val="17"/>
  </w:num>
  <w:num w:numId="13">
    <w:abstractNumId w:val="10"/>
  </w:num>
  <w:num w:numId="14">
    <w:abstractNumId w:val="19"/>
  </w:num>
  <w:num w:numId="15">
    <w:abstractNumId w:val="7"/>
  </w:num>
  <w:num w:numId="16">
    <w:abstractNumId w:val="33"/>
  </w:num>
  <w:num w:numId="17">
    <w:abstractNumId w:val="27"/>
  </w:num>
  <w:num w:numId="18">
    <w:abstractNumId w:val="16"/>
  </w:num>
  <w:num w:numId="19">
    <w:abstractNumId w:val="15"/>
  </w:num>
  <w:num w:numId="20">
    <w:abstractNumId w:val="28"/>
  </w:num>
  <w:num w:numId="21">
    <w:abstractNumId w:val="26"/>
  </w:num>
  <w:num w:numId="22">
    <w:abstractNumId w:val="37"/>
  </w:num>
  <w:num w:numId="23">
    <w:abstractNumId w:val="12"/>
  </w:num>
  <w:num w:numId="24">
    <w:abstractNumId w:val="11"/>
  </w:num>
  <w:num w:numId="25">
    <w:abstractNumId w:val="40"/>
  </w:num>
  <w:num w:numId="26">
    <w:abstractNumId w:val="18"/>
  </w:num>
  <w:num w:numId="27">
    <w:abstractNumId w:val="14"/>
  </w:num>
  <w:num w:numId="28">
    <w:abstractNumId w:val="32"/>
  </w:num>
  <w:num w:numId="29">
    <w:abstractNumId w:val="13"/>
  </w:num>
  <w:num w:numId="30">
    <w:abstractNumId w:val="9"/>
  </w:num>
  <w:num w:numId="31">
    <w:abstractNumId w:val="20"/>
  </w:num>
  <w:num w:numId="32">
    <w:abstractNumId w:val="34"/>
  </w:num>
  <w:num w:numId="33">
    <w:abstractNumId w:val="31"/>
  </w:num>
  <w:num w:numId="34">
    <w:abstractNumId w:val="5"/>
  </w:num>
  <w:num w:numId="35">
    <w:abstractNumId w:val="29"/>
  </w:num>
  <w:num w:numId="36">
    <w:abstractNumId w:val="8"/>
  </w:num>
  <w:num w:numId="37">
    <w:abstractNumId w:val="36"/>
  </w:num>
  <w:num w:numId="38">
    <w:abstractNumId w:val="39"/>
  </w:num>
  <w:num w:numId="39">
    <w:abstractNumId w:val="30"/>
  </w:num>
  <w:num w:numId="40">
    <w:abstractNumId w:val="3"/>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7F"/>
    <w:rsid w:val="00024BCE"/>
    <w:rsid w:val="000B4486"/>
    <w:rsid w:val="0026265E"/>
    <w:rsid w:val="002B57E8"/>
    <w:rsid w:val="003B56E7"/>
    <w:rsid w:val="00473254"/>
    <w:rsid w:val="00586DA4"/>
    <w:rsid w:val="00594693"/>
    <w:rsid w:val="006B1390"/>
    <w:rsid w:val="0070380C"/>
    <w:rsid w:val="00780C74"/>
    <w:rsid w:val="008F1733"/>
    <w:rsid w:val="00B778C7"/>
    <w:rsid w:val="00B9110B"/>
    <w:rsid w:val="00D04399"/>
    <w:rsid w:val="00D17DA0"/>
    <w:rsid w:val="00D72C5D"/>
    <w:rsid w:val="00E27C51"/>
    <w:rsid w:val="00F20A7F"/>
    <w:rsid w:val="00FE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C90D1"/>
  <w15:docId w15:val="{A8D831DC-5872-4E77-8364-CA46F384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character" w:customStyle="1" w:styleId="a7">
    <w:name w:val="正文文本缩进 字符"/>
    <w:link w:val="a6"/>
    <w:qFormat/>
    <w:rPr>
      <w:kern w:val="2"/>
      <w:sz w:val="21"/>
    </w:rPr>
  </w:style>
  <w:style w:type="character" w:customStyle="1" w:styleId="22">
    <w:name w:val="正文首行缩进 2 字符"/>
    <w:link w:val="2"/>
    <w:uiPriority w:val="99"/>
    <w:rPr>
      <w:kern w:val="2"/>
      <w:sz w:val="21"/>
    </w:rPr>
  </w:style>
  <w:style w:type="character" w:customStyle="1" w:styleId="10">
    <w:name w:val="标题 1 字符"/>
    <w:link w:val="1"/>
    <w:uiPriority w:val="9"/>
    <w:qFormat/>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paragraph" w:styleId="a2">
    <w:name w:val="Normal Indent"/>
    <w:basedOn w:val="a1"/>
    <w:link w:val="12"/>
    <w:qFormat/>
    <w:pPr>
      <w:ind w:firstLine="420"/>
    </w:p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paragraph" w:styleId="3">
    <w:name w:val="List 3"/>
    <w:basedOn w:val="a1"/>
    <w:qFormat/>
    <w:pPr>
      <w:widowControl/>
      <w:numPr>
        <w:numId w:val="2"/>
      </w:numPr>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character" w:customStyle="1" w:styleId="ab">
    <w:name w:val="文档结构图 字符"/>
    <w:link w:val="aa"/>
    <w:qFormat/>
    <w:rPr>
      <w:kern w:val="2"/>
      <w:sz w:val="21"/>
      <w:shd w:val="clear" w:color="auto" w:fill="000080"/>
    </w:r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character" w:customStyle="1" w:styleId="32">
    <w:name w:val="批注文字 字符3"/>
    <w:link w:val="ac"/>
    <w:qFormat/>
    <w:rPr>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character" w:customStyle="1" w:styleId="ae">
    <w:name w:val="正文文本 字符"/>
    <w:link w:val="ad"/>
    <w:qFormat/>
    <w:rPr>
      <w:kern w:val="2"/>
      <w:sz w:val="21"/>
    </w:r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qFormat/>
    <w:pPr>
      <w:ind w:leftChars="400" w:left="840"/>
    </w:pPr>
  </w:style>
  <w:style w:type="paragraph" w:styleId="af0">
    <w:name w:val="Plain Text"/>
    <w:basedOn w:val="a1"/>
    <w:link w:val="23"/>
    <w:qFormat/>
    <w:rPr>
      <w:rFonts w:ascii="宋体" w:hAnsi="Courier New"/>
    </w:rPr>
  </w:style>
  <w:style w:type="character" w:customStyle="1" w:styleId="23">
    <w:name w:val="纯文本 字符2"/>
    <w:link w:val="af0"/>
    <w:qFormat/>
    <w:rPr>
      <w:rFonts w:ascii="宋体" w:hAnsi="Courier New"/>
      <w:kern w:val="2"/>
      <w:sz w:val="21"/>
    </w:rPr>
  </w:style>
  <w:style w:type="paragraph" w:styleId="af1">
    <w:name w:val="Date"/>
    <w:basedOn w:val="a1"/>
    <w:next w:val="a1"/>
    <w:link w:val="af2"/>
    <w:qFormat/>
    <w:pPr>
      <w:ind w:leftChars="2500" w:left="100"/>
    </w:pPr>
  </w:style>
  <w:style w:type="character" w:customStyle="1" w:styleId="af2">
    <w:name w:val="日期 字符"/>
    <w:link w:val="af1"/>
    <w:qFormat/>
    <w:rPr>
      <w:kern w:val="2"/>
      <w:sz w:val="21"/>
    </w:rPr>
  </w:style>
  <w:style w:type="paragraph" w:styleId="24">
    <w:name w:val="Body Text Indent 2"/>
    <w:basedOn w:val="a1"/>
    <w:link w:val="25"/>
    <w:qFormat/>
    <w:pPr>
      <w:spacing w:after="120" w:line="480" w:lineRule="auto"/>
      <w:ind w:leftChars="200" w:left="420"/>
    </w:pPr>
  </w:style>
  <w:style w:type="character" w:customStyle="1" w:styleId="25">
    <w:name w:val="正文文本缩进 2 字符"/>
    <w:link w:val="24"/>
    <w:qFormat/>
    <w:rPr>
      <w:kern w:val="2"/>
      <w:sz w:val="21"/>
    </w:rPr>
  </w:style>
  <w:style w:type="paragraph" w:styleId="af3">
    <w:name w:val="Balloon Text"/>
    <w:basedOn w:val="a1"/>
    <w:link w:val="af4"/>
    <w:qFormat/>
    <w:pPr>
      <w:spacing w:line="360" w:lineRule="auto"/>
    </w:pPr>
    <w:rPr>
      <w:sz w:val="18"/>
    </w:rPr>
  </w:style>
  <w:style w:type="character" w:customStyle="1" w:styleId="af4">
    <w:name w:val="批注框文本 字符"/>
    <w:link w:val="af3"/>
    <w:qFormat/>
    <w:rPr>
      <w:kern w:val="2"/>
      <w:sz w:val="18"/>
    </w:rPr>
  </w:style>
  <w:style w:type="paragraph" w:styleId="af5">
    <w:name w:val="footer"/>
    <w:basedOn w:val="a1"/>
    <w:link w:val="13"/>
    <w:uiPriority w:val="99"/>
    <w:qFormat/>
    <w:pPr>
      <w:tabs>
        <w:tab w:val="center" w:pos="4153"/>
        <w:tab w:val="right" w:pos="8306"/>
      </w:tabs>
      <w:snapToGrid w:val="0"/>
      <w:jc w:val="left"/>
    </w:pPr>
    <w:rPr>
      <w:sz w:val="18"/>
    </w:rPr>
  </w:style>
  <w:style w:type="character" w:customStyle="1" w:styleId="13">
    <w:name w:val="页脚 字符1"/>
    <w:link w:val="af5"/>
    <w:uiPriority w:val="99"/>
    <w:qFormat/>
    <w:rPr>
      <w:kern w:val="2"/>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character" w:customStyle="1" w:styleId="14">
    <w:name w:val="页眉 字符1"/>
    <w:link w:val="af6"/>
    <w:qFormat/>
    <w:rPr>
      <w:kern w:val="2"/>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character" w:customStyle="1" w:styleId="af8">
    <w:name w:val="签名 字符"/>
    <w:link w:val="af7"/>
    <w:qFormat/>
    <w:rPr>
      <w:rFonts w:eastAsia="仿宋_GB2312"/>
      <w:sz w:val="24"/>
    </w:rPr>
  </w:style>
  <w:style w:type="paragraph" w:styleId="15">
    <w:name w:val="toc 1"/>
    <w:basedOn w:val="a1"/>
    <w:next w:val="a1"/>
    <w:uiPriority w:val="39"/>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character" w:customStyle="1" w:styleId="afa">
    <w:name w:val="副标题 字符"/>
    <w:link w:val="af9"/>
    <w:qFormat/>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character" w:customStyle="1" w:styleId="36">
    <w:name w:val="正文文本缩进 3 字符"/>
    <w:link w:val="35"/>
    <w:qFormat/>
    <w:rPr>
      <w:kern w:val="2"/>
      <w:sz w:val="16"/>
      <w:szCs w:val="16"/>
    </w:rPr>
  </w:style>
  <w:style w:type="paragraph" w:styleId="26">
    <w:name w:val="toc 2"/>
    <w:basedOn w:val="a1"/>
    <w:next w:val="a1"/>
    <w:uiPriority w:val="39"/>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
    <w:name w:val="信息标题 字符"/>
    <w:link w:val="afe"/>
    <w:qFormat/>
    <w:rPr>
      <w:rFonts w:ascii="Cambria" w:hAnsi="Cambria"/>
      <w:kern w:val="2"/>
      <w:sz w:val="24"/>
      <w:szCs w:val="24"/>
      <w:shd w:val="pct20" w:color="auto" w:fill="auto"/>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character" w:customStyle="1" w:styleId="aff2">
    <w:name w:val="标题 字符"/>
    <w:link w:val="aff1"/>
    <w:qFormat/>
    <w:rPr>
      <w:rFonts w:ascii="Arial" w:hAnsi="Arial"/>
      <w:b/>
      <w:bCs/>
      <w:kern w:val="2"/>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character" w:customStyle="1" w:styleId="aff4">
    <w:name w:val="批注主题 字符"/>
    <w:link w:val="aff3"/>
    <w:qFormat/>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uiPriority w:val="99"/>
    <w:qFormat/>
    <w:rPr>
      <w:sz w:val="21"/>
    </w:rPr>
  </w:style>
  <w:style w:type="character" w:styleId="affd">
    <w:name w:val="footnote reference"/>
    <w:qFormat/>
    <w:rPr>
      <w:vertAlign w:val="superscript"/>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rPr>
      <w:kern w:val="0"/>
      <w:sz w:val="24"/>
    </w:rPr>
  </w:style>
  <w:style w:type="character" w:customStyle="1" w:styleId="afffb">
    <w:name w:val="纯文本 字符"/>
    <w:qFormat/>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shd w:val="clear" w:color="auto" w:fill="EDF2F8"/>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rPr>
      <w:kern w:val="2"/>
      <w:sz w:val="21"/>
    </w:rPr>
  </w:style>
  <w:style w:type="paragraph" w:styleId="afffff">
    <w:name w:val="Revision"/>
    <w:uiPriority w:val="99"/>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rPr>
      <w:color w:val="605E5C"/>
      <w:shd w:val="clear" w:color="auto" w:fill="E1DFDD"/>
    </w:rPr>
  </w:style>
  <w:style w:type="character" w:customStyle="1" w:styleId="melo-codeblock-Base-theme-char">
    <w:name w:val="melo-codeblock-Base-theme-char"/>
    <w:rPr>
      <w:rFonts w:ascii="Monaco" w:eastAsia="Monaco" w:hAnsi="Monaco" w:cs="Monaco"/>
      <w:color w:val="000000"/>
      <w:sz w:val="21"/>
    </w:rPr>
  </w:style>
  <w:style w:type="paragraph" w:customStyle="1" w:styleId="melo-codeblock-Base-theme-para">
    <w:name w:val="melo-codeblock-Base-theme-para"/>
    <w:basedOn w:val="a1"/>
    <w:pPr>
      <w:snapToGrid w:val="0"/>
      <w:spacing w:line="360" w:lineRule="auto"/>
      <w:jc w:val="left"/>
    </w:pPr>
    <w:rPr>
      <w:rFonts w:ascii="Monaco" w:eastAsia="Monaco" w:hAnsi="Monaco" w:cs="Monaco"/>
      <w:color w:val="000000"/>
      <w:szCs w:val="22"/>
    </w:rPr>
  </w:style>
  <w:style w:type="paragraph" w:customStyle="1" w:styleId="paragraph">
    <w:name w:val="paragraph"/>
    <w:basedOn w:val="a1"/>
    <w:pPr>
      <w:widowControl/>
      <w:spacing w:before="100" w:beforeAutospacing="1" w:after="100" w:afterAutospacing="1"/>
      <w:jc w:val="left"/>
    </w:pPr>
    <w:rPr>
      <w:rFonts w:ascii="宋体" w:hAnsi="宋体" w:cs="宋体"/>
      <w:kern w:val="0"/>
      <w:sz w:val="24"/>
      <w:szCs w:val="24"/>
    </w:rPr>
  </w:style>
  <w:style w:type="paragraph" w:customStyle="1" w:styleId="afffff0">
    <w:name w:val="__正文"/>
    <w:basedOn w:val="a1"/>
    <w:next w:val="a1"/>
    <w:qFormat/>
    <w:rPr>
      <w:rFonts w:ascii="Calibri" w:hAnsi="Calibri"/>
      <w:szCs w:val="24"/>
    </w:rPr>
  </w:style>
  <w:style w:type="paragraph" w:customStyle="1" w:styleId="a0">
    <w:name w:val="四级标题"/>
    <w:basedOn w:val="4"/>
    <w:pPr>
      <w:numPr>
        <w:numId w:val="5"/>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qFormat/>
    <w:pPr>
      <w:numPr>
        <w:ilvl w:val="3"/>
        <w:numId w:val="6"/>
      </w:numPr>
      <w:spacing w:before="0" w:after="0" w:line="360" w:lineRule="auto"/>
      <w:ind w:left="0" w:right="147"/>
    </w:pPr>
    <w:rPr>
      <w:rFonts w:ascii="宋体" w:eastAsia="宋体" w:hAnsi="宋体"/>
    </w:rPr>
  </w:style>
  <w:style w:type="paragraph" w:customStyle="1" w:styleId="biaot5">
    <w:name w:val="biaot5"/>
    <w:basedOn w:val="5"/>
    <w:link w:val="biaot5Char"/>
    <w:qFormat/>
    <w:pPr>
      <w:keepNext w:val="0"/>
      <w:keepLines w:val="0"/>
      <w:numPr>
        <w:ilvl w:val="4"/>
        <w:numId w:val="6"/>
      </w:numPr>
      <w:spacing w:beforeLines="50" w:before="50" w:afterLines="50" w:after="50" w:line="360" w:lineRule="auto"/>
    </w:pPr>
    <w:rPr>
      <w:rFonts w:eastAsia="等线 Light"/>
      <w:sz w:val="24"/>
      <w:szCs w:val="22"/>
    </w:rPr>
  </w:style>
  <w:style w:type="character" w:customStyle="1" w:styleId="biaot5Char">
    <w:name w:val="biaot5 Char"/>
    <w:link w:val="biaot5"/>
    <w:rPr>
      <w:rFonts w:eastAsia="等线 Light"/>
      <w:b/>
      <w:kern w:val="2"/>
      <w:sz w:val="24"/>
      <w:szCs w:val="22"/>
    </w:rPr>
  </w:style>
  <w:style w:type="paragraph" w:customStyle="1" w:styleId="biaot333">
    <w:name w:val="biaot333"/>
    <w:basedOn w:val="30"/>
    <w:link w:val="biaot333Char"/>
    <w:qFormat/>
    <w:pPr>
      <w:numPr>
        <w:ilvl w:val="2"/>
        <w:numId w:val="7"/>
      </w:numPr>
      <w:spacing w:before="156" w:after="156" w:line="415" w:lineRule="auto"/>
      <w:ind w:left="1418"/>
    </w:pPr>
    <w:rPr>
      <w:rFonts w:ascii="等线" w:eastAsia="等线" w:hAnsi="等线"/>
      <w:bCs/>
      <w:sz w:val="30"/>
      <w:szCs w:val="32"/>
    </w:rPr>
  </w:style>
  <w:style w:type="character" w:customStyle="1" w:styleId="biaot333Char">
    <w:name w:val="biaot333 Char"/>
    <w:link w:val="biaot333"/>
    <w:rPr>
      <w:rFonts w:ascii="等线" w:eastAsia="等线" w:hAnsi="等线"/>
      <w:b/>
      <w:bCs/>
      <w:kern w:val="2"/>
      <w:sz w:val="30"/>
      <w:szCs w:val="32"/>
    </w:rPr>
  </w:style>
  <w:style w:type="paragraph" w:customStyle="1" w:styleId="biaoti444">
    <w:name w:val="biaoti444"/>
    <w:basedOn w:val="4"/>
    <w:link w:val="biaoti444Char"/>
    <w:qFormat/>
    <w:pPr>
      <w:numPr>
        <w:ilvl w:val="3"/>
        <w:numId w:val="8"/>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Pr>
      <w:rFonts w:ascii="等线 Light" w:eastAsia="等线 Light" w:hAnsi="等线 Light"/>
      <w:b/>
      <w:bCs/>
      <w:kern w:val="44"/>
      <w:sz w:val="28"/>
      <w:szCs w:val="28"/>
    </w:rPr>
  </w:style>
  <w:style w:type="paragraph" w:customStyle="1" w:styleId="a">
    <w:name w:val="第五部分 二级标题"/>
    <w:basedOn w:val="20"/>
    <w:qFormat/>
    <w:pPr>
      <w:numPr>
        <w:ilvl w:val="1"/>
        <w:numId w:val="8"/>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pPr>
      <w:numPr>
        <w:ilvl w:val="0"/>
        <w:numId w:val="0"/>
      </w:numPr>
      <w:spacing w:line="377" w:lineRule="auto"/>
      <w:ind w:left="420" w:rightChars="200" w:right="480" w:hanging="1417"/>
    </w:pPr>
    <w:rPr>
      <w:rFonts w:ascii="Cambria" w:eastAsia="宋体" w:hAnsi="Cambria"/>
    </w:rPr>
  </w:style>
  <w:style w:type="character" w:customStyle="1" w:styleId="biaoti555550">
    <w:name w:val="biaoti55555 字符"/>
    <w:link w:val="biaoti55555"/>
    <w:rPr>
      <w:rFonts w:ascii="Cambria" w:hAnsi="Cambria"/>
      <w:b/>
      <w:bCs/>
      <w:kern w:val="44"/>
      <w:sz w:val="28"/>
      <w:szCs w:val="28"/>
    </w:rPr>
  </w:style>
  <w:style w:type="character" w:customStyle="1" w:styleId="biaot4Char">
    <w:name w:val="biaot4 Char"/>
    <w:link w:val="biaot4"/>
    <w:rPr>
      <w:rFonts w:ascii="宋体" w:hAnsi="宋体"/>
      <w:b/>
      <w:bCs/>
      <w:kern w:val="2"/>
      <w:sz w:val="28"/>
      <w:szCs w:val="28"/>
    </w:rPr>
  </w:style>
  <w:style w:type="paragraph" w:customStyle="1" w:styleId="biaot222">
    <w:name w:val="biaot222"/>
    <w:basedOn w:val="20"/>
    <w:link w:val="biaot222Char"/>
    <w:qFormat/>
    <w:pPr>
      <w:numPr>
        <w:ilvl w:val="1"/>
        <w:numId w:val="9"/>
      </w:numPr>
      <w:spacing w:line="415" w:lineRule="auto"/>
      <w:jc w:val="both"/>
    </w:pPr>
    <w:rPr>
      <w:rFonts w:ascii="等线 Light" w:eastAsia="等线 Light" w:hAnsi="等线 Light"/>
      <w:bCs/>
      <w:sz w:val="32"/>
      <w:szCs w:val="32"/>
    </w:rPr>
  </w:style>
  <w:style w:type="character" w:customStyle="1" w:styleId="biaot222Char">
    <w:name w:val="biaot222 Char"/>
    <w:link w:val="biaot222"/>
    <w:rPr>
      <w:rFonts w:ascii="等线 Light" w:eastAsia="等线 Light" w:hAnsi="等线 Light"/>
      <w:b/>
      <w:bCs/>
      <w:kern w:val="2"/>
      <w:sz w:val="32"/>
      <w:szCs w:val="32"/>
    </w:rPr>
  </w:style>
  <w:style w:type="character" w:customStyle="1" w:styleId="afd">
    <w:name w:val="脚注文本 字符"/>
    <w:link w:val="afc"/>
    <w:uiPriority w:val="99"/>
    <w:qFormat/>
    <w:rPr>
      <w:sz w:val="18"/>
    </w:rPr>
  </w:style>
  <w:style w:type="character" w:customStyle="1" w:styleId="cf01">
    <w:name w:val="cf01"/>
    <w:basedOn w:val="a3"/>
    <w:rPr>
      <w:rFonts w:ascii="Microsoft YaHei UI" w:eastAsia="Microsoft YaHei UI" w:hAnsi="Microsoft YaHei UI" w:hint="eastAsia"/>
      <w:sz w:val="18"/>
      <w:szCs w:val="18"/>
    </w:rPr>
  </w:style>
  <w:style w:type="paragraph" w:styleId="44">
    <w:name w:val="toc 4"/>
    <w:basedOn w:val="a1"/>
    <w:next w:val="a1"/>
    <w:uiPriority w:val="39"/>
    <w:pPr>
      <w:ind w:leftChars="600" w:left="1260"/>
    </w:pPr>
    <w:rPr>
      <w:rFonts w:ascii="等线" w:eastAsia="等线" w:hAnsi="等线" w:cs="宋体"/>
      <w:szCs w:val="22"/>
    </w:rPr>
  </w:style>
  <w:style w:type="paragraph" w:styleId="53">
    <w:name w:val="toc 5"/>
    <w:basedOn w:val="a1"/>
    <w:next w:val="a1"/>
    <w:uiPriority w:val="39"/>
    <w:pPr>
      <w:ind w:leftChars="800" w:left="1680"/>
    </w:pPr>
    <w:rPr>
      <w:rFonts w:ascii="等线" w:eastAsia="等线" w:hAnsi="等线" w:cs="宋体"/>
      <w:szCs w:val="22"/>
    </w:rPr>
  </w:style>
  <w:style w:type="paragraph" w:styleId="63">
    <w:name w:val="toc 6"/>
    <w:basedOn w:val="a1"/>
    <w:next w:val="a1"/>
    <w:uiPriority w:val="39"/>
    <w:pPr>
      <w:ind w:leftChars="1000" w:left="2100"/>
    </w:pPr>
    <w:rPr>
      <w:rFonts w:ascii="等线" w:eastAsia="等线" w:hAnsi="等线" w:cs="宋体"/>
      <w:szCs w:val="22"/>
    </w:rPr>
  </w:style>
  <w:style w:type="paragraph" w:styleId="73">
    <w:name w:val="toc 7"/>
    <w:basedOn w:val="a1"/>
    <w:next w:val="a1"/>
    <w:uiPriority w:val="39"/>
    <w:pPr>
      <w:ind w:leftChars="1200" w:left="2520"/>
    </w:pPr>
    <w:rPr>
      <w:rFonts w:ascii="等线" w:eastAsia="等线" w:hAnsi="等线" w:cs="宋体"/>
      <w:szCs w:val="22"/>
    </w:rPr>
  </w:style>
  <w:style w:type="paragraph" w:styleId="82">
    <w:name w:val="toc 8"/>
    <w:basedOn w:val="a1"/>
    <w:next w:val="a1"/>
    <w:uiPriority w:val="39"/>
    <w:pPr>
      <w:ind w:leftChars="1400" w:left="2940"/>
    </w:pPr>
    <w:rPr>
      <w:rFonts w:ascii="等线" w:eastAsia="等线" w:hAnsi="等线" w:cs="宋体"/>
      <w:szCs w:val="22"/>
    </w:rPr>
  </w:style>
  <w:style w:type="paragraph" w:styleId="91">
    <w:name w:val="toc 9"/>
    <w:basedOn w:val="a1"/>
    <w:next w:val="a1"/>
    <w:uiPriority w:val="39"/>
    <w:pPr>
      <w:ind w:leftChars="1600" w:left="3360"/>
    </w:pPr>
    <w:rPr>
      <w:rFonts w:ascii="等线" w:eastAsia="等线" w:hAnsi="等线" w:cs="宋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reditchina.gov.cn)&#12289;&#20013;&#22269;&#25919;&#24220;&#37319;&#36141;&#3259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jmdzx@vip.163.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BD9A-FDEB-4D55-AE5D-041A8BA56087}">
  <ds:schemaRefs>
    <ds:schemaRef ds:uri="http://www.wps.cn/android/officeDocument/2013/mofficeCustomData"/>
  </ds:schemaRefs>
</ds:datastoreItem>
</file>

<file path=customXml/itemProps2.xml><?xml version="1.0" encoding="utf-8"?>
<ds:datastoreItem xmlns:ds="http://schemas.openxmlformats.org/officeDocument/2006/customXml" ds:itemID="{4664167F-A316-4A6C-8652-08E539E8B7BC}">
  <ds:schemaRefs>
    <ds:schemaRef ds:uri="http://www.wps.cn/android/officeDocument/2013/mofficeCustomData"/>
  </ds:schemaRefs>
</ds:datastoreItem>
</file>

<file path=customXml/itemProps3.xml><?xml version="1.0" encoding="utf-8"?>
<ds:datastoreItem xmlns:ds="http://schemas.openxmlformats.org/officeDocument/2006/customXml" ds:itemID="{63FA8BF1-BF40-4015-A621-C1A36CA3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60</Pages>
  <Words>5154</Words>
  <Characters>29384</Characters>
  <Application>Microsoft Office Word</Application>
  <DocSecurity>0</DocSecurity>
  <Lines>244</Lines>
  <Paragraphs>68</Paragraphs>
  <ScaleCrop>false</ScaleCrop>
  <Company/>
  <LinksUpToDate>false</LinksUpToDate>
  <CharactersWithSpaces>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Windows 用户</cp:lastModifiedBy>
  <cp:revision>13</cp:revision>
  <cp:lastPrinted>2023-08-23T07:07:00Z</cp:lastPrinted>
  <dcterms:created xsi:type="dcterms:W3CDTF">2023-11-07T10:06:00Z</dcterms:created>
  <dcterms:modified xsi:type="dcterms:W3CDTF">2023-11-08T10:57:00Z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90F46AD6D7224C208F85AE71EE2E5B98</vt:lpwstr>
  </property>
</Properties>
</file>