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18AC77" w14:textId="77777777" w:rsidR="000A65EF" w:rsidRDefault="000A65EF">
      <w:pPr>
        <w:spacing w:line="500" w:lineRule="exact"/>
        <w:rPr>
          <w:rFonts w:ascii="宋体" w:hAnsi="宋体"/>
          <w:i/>
        </w:rPr>
      </w:pPr>
    </w:p>
    <w:p w14:paraId="199D2BAC" w14:textId="77777777" w:rsidR="000A65EF" w:rsidRDefault="000A65EF">
      <w:pPr>
        <w:pStyle w:val="a1"/>
        <w:rPr>
          <w:rFonts w:ascii="宋体" w:hAnsi="宋体"/>
        </w:rPr>
      </w:pPr>
    </w:p>
    <w:p w14:paraId="3DA1222D" w14:textId="77777777" w:rsidR="000A65EF" w:rsidRDefault="00000000">
      <w:pPr>
        <w:spacing w:line="240" w:lineRule="atLeast"/>
        <w:ind w:rightChars="-202" w:right="-424"/>
        <w:jc w:val="center"/>
        <w:rPr>
          <w:rFonts w:ascii="宋体" w:hAnsi="宋体" w:cs="黑体"/>
          <w:sz w:val="84"/>
          <w:szCs w:val="84"/>
        </w:rPr>
      </w:pPr>
      <w:bookmarkStart w:id="0" w:name="_Hlk157586283"/>
      <w:r>
        <w:rPr>
          <w:rFonts w:ascii="宋体" w:hAnsi="宋体" w:cs="黑体" w:hint="eastAsia"/>
          <w:sz w:val="84"/>
          <w:szCs w:val="84"/>
        </w:rPr>
        <w:t>2024年椿树街道困难群众救助服务所项目</w:t>
      </w:r>
    </w:p>
    <w:bookmarkEnd w:id="0"/>
    <w:p w14:paraId="69A8F721" w14:textId="77777777" w:rsidR="000A65EF" w:rsidRDefault="000A65EF">
      <w:pPr>
        <w:spacing w:line="240" w:lineRule="atLeast"/>
        <w:ind w:rightChars="-27" w:right="-57"/>
        <w:jc w:val="center"/>
        <w:rPr>
          <w:rFonts w:ascii="宋体" w:hAnsi="宋体" w:cs="黑体"/>
          <w:sz w:val="52"/>
          <w:szCs w:val="52"/>
        </w:rPr>
      </w:pPr>
    </w:p>
    <w:p w14:paraId="121DA494" w14:textId="77777777" w:rsidR="000A65EF" w:rsidRDefault="000A65EF">
      <w:pPr>
        <w:pStyle w:val="a1"/>
        <w:rPr>
          <w:rFonts w:ascii="宋体" w:hAnsi="宋体"/>
        </w:rPr>
      </w:pPr>
    </w:p>
    <w:p w14:paraId="163F7159" w14:textId="77777777" w:rsidR="000A65EF" w:rsidRDefault="000A65EF">
      <w:pPr>
        <w:rPr>
          <w:rFonts w:ascii="宋体" w:hAnsi="宋体"/>
        </w:rPr>
      </w:pPr>
    </w:p>
    <w:p w14:paraId="1AEC23EC" w14:textId="77777777" w:rsidR="000A65EF" w:rsidRDefault="000A65EF">
      <w:pPr>
        <w:pStyle w:val="a1"/>
        <w:rPr>
          <w:rFonts w:ascii="宋体" w:hAnsi="宋体"/>
        </w:rPr>
      </w:pPr>
    </w:p>
    <w:p w14:paraId="702ADE3D" w14:textId="77777777" w:rsidR="000A65EF" w:rsidRDefault="000A65EF">
      <w:pPr>
        <w:rPr>
          <w:rFonts w:ascii="宋体" w:hAnsi="宋体"/>
        </w:rPr>
      </w:pPr>
    </w:p>
    <w:p w14:paraId="379CAB45" w14:textId="77777777" w:rsidR="000A65EF"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10633921" w14:textId="77777777" w:rsidR="000A65EF" w:rsidRDefault="000A65EF">
      <w:pPr>
        <w:spacing w:line="240" w:lineRule="atLeast"/>
        <w:ind w:rightChars="-27" w:right="-57"/>
        <w:jc w:val="center"/>
        <w:rPr>
          <w:rFonts w:ascii="宋体" w:hAnsi="宋体" w:cs="黑体"/>
          <w:sz w:val="52"/>
          <w:szCs w:val="52"/>
        </w:rPr>
      </w:pPr>
    </w:p>
    <w:p w14:paraId="49937045" w14:textId="77777777" w:rsidR="000A65EF" w:rsidRDefault="00000000">
      <w:pPr>
        <w:jc w:val="center"/>
        <w:rPr>
          <w:rFonts w:ascii="宋体" w:hAnsi="宋体"/>
          <w:b/>
          <w:sz w:val="52"/>
        </w:rPr>
      </w:pPr>
      <w:r>
        <w:rPr>
          <w:rFonts w:ascii="宋体" w:hAnsi="宋体"/>
          <w:b/>
          <w:noProof/>
          <w:sz w:val="52"/>
        </w:rPr>
        <w:drawing>
          <wp:inline distT="0" distB="0" distL="0" distR="0" wp14:anchorId="79B70DEE" wp14:editId="7E9E5785">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846D345" w14:textId="77777777" w:rsidR="000A65EF"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项目编号：BMCC-ZC24-0096</w:t>
      </w:r>
    </w:p>
    <w:p w14:paraId="1023CD7E" w14:textId="77777777" w:rsidR="000A65EF"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488F22EE" w14:textId="77777777" w:rsidR="000A65EF"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363BDB3B" w14:textId="77777777" w:rsidR="000A65EF" w:rsidRDefault="000A65EF">
      <w:pPr>
        <w:spacing w:line="240" w:lineRule="atLeast"/>
        <w:ind w:rightChars="-27" w:right="-57"/>
        <w:jc w:val="center"/>
        <w:rPr>
          <w:rFonts w:ascii="宋体" w:hAnsi="宋体"/>
          <w:sz w:val="32"/>
          <w:szCs w:val="32"/>
        </w:rPr>
      </w:pPr>
    </w:p>
    <w:p w14:paraId="50CFEE07" w14:textId="77777777" w:rsidR="000A65EF" w:rsidRDefault="000A65EF">
      <w:pPr>
        <w:spacing w:line="240" w:lineRule="atLeast"/>
        <w:ind w:rightChars="-27" w:right="-57"/>
        <w:jc w:val="center"/>
        <w:rPr>
          <w:rFonts w:ascii="宋体" w:hAnsi="宋体"/>
          <w:sz w:val="32"/>
          <w:szCs w:val="32"/>
        </w:rPr>
        <w:sectPr w:rsidR="000A65EF" w:rsidSect="00DE3558">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53EB60F4" w14:textId="77777777" w:rsidR="000A65EF" w:rsidRDefault="000A65EF">
      <w:pPr>
        <w:pStyle w:val="Default"/>
        <w:spacing w:line="360" w:lineRule="auto"/>
        <w:rPr>
          <w:rFonts w:ascii="宋体" w:hAnsi="宋体" w:cs="Times New Roman"/>
          <w:color w:val="auto"/>
        </w:rPr>
      </w:pPr>
    </w:p>
    <w:p w14:paraId="07F34563" w14:textId="77777777" w:rsidR="000A65EF" w:rsidRDefault="00000000">
      <w:pPr>
        <w:spacing w:line="360" w:lineRule="auto"/>
        <w:jc w:val="center"/>
        <w:outlineLvl w:val="0"/>
        <w:rPr>
          <w:rFonts w:ascii="宋体" w:hAnsi="宋体"/>
          <w:b/>
          <w:sz w:val="36"/>
          <w:szCs w:val="36"/>
        </w:rPr>
      </w:pPr>
      <w:bookmarkStart w:id="1" w:name="_Toc32535"/>
      <w:r>
        <w:rPr>
          <w:rFonts w:ascii="宋体" w:hAnsi="宋体" w:hint="eastAsia"/>
          <w:b/>
          <w:sz w:val="36"/>
          <w:szCs w:val="36"/>
        </w:rPr>
        <w:t>目录</w:t>
      </w:r>
      <w:bookmarkEnd w:id="1"/>
    </w:p>
    <w:p w14:paraId="1AB9AB27" w14:textId="77777777" w:rsidR="000A65EF" w:rsidRDefault="000A65EF">
      <w:pPr>
        <w:rPr>
          <w:rFonts w:ascii="宋体" w:hAnsi="宋体"/>
        </w:rPr>
      </w:pPr>
    </w:p>
    <w:p w14:paraId="5FE7B5E2" w14:textId="77777777" w:rsidR="000A65EF" w:rsidRDefault="000A65EF">
      <w:pPr>
        <w:rPr>
          <w:rFonts w:ascii="宋体" w:hAnsi="宋体"/>
        </w:rPr>
      </w:pPr>
    </w:p>
    <w:p w14:paraId="57397A37" w14:textId="73625E44" w:rsidR="000A65EF" w:rsidRDefault="00000000">
      <w:pPr>
        <w:pStyle w:val="TOC1"/>
        <w:rPr>
          <w:noProof/>
        </w:rPr>
      </w:pPr>
      <w:r>
        <w:fldChar w:fldCharType="begin"/>
      </w:r>
      <w:r>
        <w:instrText xml:space="preserve"> TOC \o "1-1" \h \z \u </w:instrText>
      </w:r>
      <w: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645B41">
          <w:rPr>
            <w:noProof/>
          </w:rPr>
          <w:t>1</w:t>
        </w:r>
        <w:r>
          <w:rPr>
            <w:noProof/>
          </w:rPr>
          <w:fldChar w:fldCharType="end"/>
        </w:r>
      </w:hyperlink>
    </w:p>
    <w:p w14:paraId="53126506" w14:textId="4AE0AB6A" w:rsidR="000A65EF" w:rsidRDefault="00000000">
      <w:pPr>
        <w:pStyle w:val="TOC1"/>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645B41">
          <w:rPr>
            <w:noProof/>
          </w:rPr>
          <w:t>4</w:t>
        </w:r>
        <w:r>
          <w:rPr>
            <w:noProof/>
          </w:rPr>
          <w:fldChar w:fldCharType="end"/>
        </w:r>
      </w:hyperlink>
    </w:p>
    <w:p w14:paraId="03BA773E" w14:textId="0EB80BA9" w:rsidR="000A65EF" w:rsidRDefault="00000000">
      <w:pPr>
        <w:pStyle w:val="TOC1"/>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645B41">
          <w:rPr>
            <w:noProof/>
          </w:rPr>
          <w:t>17</w:t>
        </w:r>
        <w:r>
          <w:rPr>
            <w:noProof/>
          </w:rPr>
          <w:fldChar w:fldCharType="end"/>
        </w:r>
      </w:hyperlink>
    </w:p>
    <w:p w14:paraId="237D33C2" w14:textId="30AB40D4" w:rsidR="000A65EF" w:rsidRDefault="00000000">
      <w:pPr>
        <w:pStyle w:val="TOC1"/>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645B41">
          <w:rPr>
            <w:noProof/>
          </w:rPr>
          <w:t>28</w:t>
        </w:r>
        <w:r>
          <w:rPr>
            <w:noProof/>
          </w:rPr>
          <w:fldChar w:fldCharType="end"/>
        </w:r>
      </w:hyperlink>
    </w:p>
    <w:p w14:paraId="15374FBA" w14:textId="30FE407A" w:rsidR="000A65EF" w:rsidRDefault="00000000">
      <w:pPr>
        <w:pStyle w:val="TOC1"/>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645B41">
          <w:rPr>
            <w:noProof/>
          </w:rPr>
          <w:t>30</w:t>
        </w:r>
        <w:r>
          <w:rPr>
            <w:noProof/>
          </w:rPr>
          <w:fldChar w:fldCharType="end"/>
        </w:r>
      </w:hyperlink>
    </w:p>
    <w:p w14:paraId="05FA5988" w14:textId="333D68BA" w:rsidR="000A65EF" w:rsidRDefault="00000000">
      <w:pPr>
        <w:pStyle w:val="TOC1"/>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645B41">
          <w:rPr>
            <w:noProof/>
          </w:rPr>
          <w:t>35</w:t>
        </w:r>
        <w:r>
          <w:rPr>
            <w:noProof/>
          </w:rPr>
          <w:fldChar w:fldCharType="end"/>
        </w:r>
      </w:hyperlink>
    </w:p>
    <w:p w14:paraId="70496A67" w14:textId="77777777" w:rsidR="000A65EF" w:rsidRDefault="00000000">
      <w:pPr>
        <w:pStyle w:val="TOC1"/>
      </w:pPr>
      <w:r>
        <w:fldChar w:fldCharType="end"/>
      </w:r>
    </w:p>
    <w:p w14:paraId="4B83F3DE" w14:textId="77777777" w:rsidR="000A65EF" w:rsidRDefault="000A65EF">
      <w:pPr>
        <w:pStyle w:val="TOC1"/>
      </w:pPr>
    </w:p>
    <w:p w14:paraId="55063633" w14:textId="77777777" w:rsidR="000A65EF" w:rsidRDefault="000A65EF">
      <w:pPr>
        <w:spacing w:line="360" w:lineRule="auto"/>
        <w:jc w:val="center"/>
        <w:outlineLvl w:val="0"/>
        <w:rPr>
          <w:rFonts w:ascii="宋体" w:hAnsi="宋体"/>
          <w:b/>
          <w:sz w:val="36"/>
          <w:szCs w:val="36"/>
        </w:rPr>
        <w:sectPr w:rsidR="000A65EF" w:rsidSect="00DE3558">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6A5A17CB" w14:textId="77777777" w:rsidR="000A65EF" w:rsidRDefault="00000000">
      <w:pPr>
        <w:spacing w:line="360" w:lineRule="auto"/>
        <w:jc w:val="center"/>
        <w:outlineLvl w:val="0"/>
        <w:rPr>
          <w:rFonts w:ascii="宋体" w:hAnsi="宋体"/>
          <w:b/>
          <w:sz w:val="36"/>
          <w:szCs w:val="36"/>
        </w:rPr>
      </w:pPr>
      <w:bookmarkStart w:id="2" w:name="_Toc30272"/>
      <w:r>
        <w:rPr>
          <w:rFonts w:ascii="宋体" w:hAnsi="宋体"/>
          <w:b/>
          <w:sz w:val="36"/>
          <w:szCs w:val="36"/>
        </w:rPr>
        <w:lastRenderedPageBreak/>
        <w:t>第一章采购邀请</w:t>
      </w:r>
      <w:bookmarkStart w:id="3" w:name="_Toc28359002"/>
      <w:bookmarkStart w:id="4" w:name="_Toc35393621"/>
      <w:bookmarkStart w:id="5" w:name="_Toc35393790"/>
      <w:bookmarkStart w:id="6" w:name="_Toc28359079"/>
      <w:bookmarkStart w:id="7" w:name="_Hlk24379207"/>
      <w:bookmarkEnd w:id="2"/>
    </w:p>
    <w:p w14:paraId="16E0FD5A" w14:textId="77777777" w:rsidR="000A65EF" w:rsidRDefault="00000000">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3"/>
      <w:bookmarkEnd w:id="4"/>
      <w:bookmarkEnd w:id="5"/>
      <w:bookmarkEnd w:id="6"/>
    </w:p>
    <w:p w14:paraId="50641D11" w14:textId="77777777" w:rsidR="000A65EF" w:rsidRDefault="00000000">
      <w:pPr>
        <w:spacing w:line="360" w:lineRule="auto"/>
        <w:ind w:firstLineChars="200" w:firstLine="480"/>
        <w:rPr>
          <w:rFonts w:ascii="宋体" w:hAnsi="宋体"/>
          <w:sz w:val="24"/>
        </w:rPr>
      </w:pPr>
      <w:r>
        <w:rPr>
          <w:rFonts w:ascii="宋体" w:hAnsi="宋体"/>
          <w:sz w:val="24"/>
        </w:rPr>
        <w:t>1.项目编号：BMCC-ZC24-0096</w:t>
      </w:r>
    </w:p>
    <w:p w14:paraId="2BBBF7EF" w14:textId="77777777" w:rsidR="000A65EF"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2024年椿树街道困难群众救助服务所项目</w:t>
      </w:r>
    </w:p>
    <w:p w14:paraId="65234EBC" w14:textId="77777777" w:rsidR="000A65EF" w:rsidRDefault="00000000">
      <w:pPr>
        <w:spacing w:line="360" w:lineRule="auto"/>
        <w:ind w:firstLineChars="200" w:firstLine="480"/>
        <w:rPr>
          <w:rFonts w:ascii="宋体" w:hAnsi="宋体"/>
          <w:sz w:val="24"/>
        </w:rPr>
      </w:pPr>
      <w:r>
        <w:rPr>
          <w:rFonts w:ascii="宋体" w:hAnsi="宋体"/>
          <w:sz w:val="24"/>
        </w:rPr>
        <w:t>3.采购方式：竞争性磋商</w:t>
      </w:r>
    </w:p>
    <w:bookmarkEnd w:id="7"/>
    <w:p w14:paraId="16906402" w14:textId="77777777" w:rsidR="000A65EF"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sz w:val="24"/>
          <w:u w:val="single"/>
        </w:rPr>
        <w:t>36</w:t>
      </w:r>
      <w:r>
        <w:rPr>
          <w:rFonts w:ascii="宋体" w:hAnsi="宋体"/>
          <w:sz w:val="24"/>
        </w:rPr>
        <w:t>万元，</w:t>
      </w:r>
      <w:r>
        <w:rPr>
          <w:rFonts w:ascii="宋体" w:hAnsi="宋体" w:hint="eastAsia"/>
          <w:sz w:val="24"/>
        </w:rPr>
        <w:t>供应商的最终磋商报价不能超过各包预算金额，否则其磋商响应将被拒绝。</w:t>
      </w:r>
    </w:p>
    <w:p w14:paraId="3C594ECF" w14:textId="77777777" w:rsidR="000A65EF" w:rsidRDefault="00000000">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417"/>
        <w:gridCol w:w="1701"/>
        <w:gridCol w:w="3204"/>
      </w:tblGrid>
      <w:tr w:rsidR="000A65EF" w14:paraId="2FDD3EF3" w14:textId="77777777">
        <w:trPr>
          <w:trHeight w:val="454"/>
        </w:trPr>
        <w:tc>
          <w:tcPr>
            <w:tcW w:w="382" w:type="pct"/>
            <w:vAlign w:val="center"/>
          </w:tcPr>
          <w:p w14:paraId="493129E0" w14:textId="77777777" w:rsidR="000A65EF" w:rsidRDefault="00000000">
            <w:pPr>
              <w:jc w:val="center"/>
              <w:rPr>
                <w:rFonts w:ascii="宋体" w:hAnsi="宋体"/>
                <w:bCs/>
                <w:sz w:val="24"/>
              </w:rPr>
            </w:pPr>
            <w:proofErr w:type="gramStart"/>
            <w:r>
              <w:rPr>
                <w:rFonts w:ascii="宋体" w:hAnsi="宋体"/>
                <w:bCs/>
                <w:sz w:val="24"/>
              </w:rPr>
              <w:t>包号</w:t>
            </w:r>
            <w:proofErr w:type="gramEnd"/>
          </w:p>
        </w:tc>
        <w:tc>
          <w:tcPr>
            <w:tcW w:w="1110" w:type="pct"/>
            <w:vAlign w:val="center"/>
          </w:tcPr>
          <w:p w14:paraId="7E204592" w14:textId="77777777" w:rsidR="000A65EF" w:rsidRDefault="00000000">
            <w:pPr>
              <w:jc w:val="center"/>
              <w:rPr>
                <w:rFonts w:ascii="宋体" w:hAnsi="宋体"/>
                <w:bCs/>
                <w:sz w:val="24"/>
              </w:rPr>
            </w:pPr>
            <w:r>
              <w:rPr>
                <w:rFonts w:ascii="宋体" w:hAnsi="宋体"/>
                <w:bCs/>
                <w:sz w:val="24"/>
              </w:rPr>
              <w:t>标的名称</w:t>
            </w:r>
          </w:p>
        </w:tc>
        <w:tc>
          <w:tcPr>
            <w:tcW w:w="786" w:type="pct"/>
            <w:vAlign w:val="center"/>
          </w:tcPr>
          <w:p w14:paraId="3719F204" w14:textId="77777777" w:rsidR="000A65EF" w:rsidRDefault="00000000">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79666694" w14:textId="77777777" w:rsidR="000A65EF" w:rsidRDefault="00000000">
            <w:pPr>
              <w:jc w:val="center"/>
              <w:rPr>
                <w:rFonts w:ascii="宋体" w:hAnsi="宋体"/>
                <w:bCs/>
                <w:sz w:val="24"/>
              </w:rPr>
            </w:pPr>
            <w:r>
              <w:rPr>
                <w:rFonts w:ascii="宋体" w:hAnsi="宋体"/>
                <w:bCs/>
                <w:sz w:val="24"/>
              </w:rPr>
              <w:t>（万元）</w:t>
            </w:r>
          </w:p>
        </w:tc>
        <w:tc>
          <w:tcPr>
            <w:tcW w:w="944" w:type="pct"/>
            <w:vAlign w:val="center"/>
          </w:tcPr>
          <w:p w14:paraId="687A47E1" w14:textId="77777777" w:rsidR="000A65EF" w:rsidRDefault="00000000">
            <w:pPr>
              <w:jc w:val="center"/>
              <w:rPr>
                <w:rFonts w:ascii="宋体" w:hAnsi="宋体"/>
                <w:bCs/>
                <w:sz w:val="24"/>
              </w:rPr>
            </w:pPr>
            <w:r>
              <w:rPr>
                <w:rFonts w:ascii="宋体" w:hAnsi="宋体" w:hint="eastAsia"/>
                <w:bCs/>
                <w:sz w:val="24"/>
              </w:rPr>
              <w:t>服务期</w:t>
            </w:r>
          </w:p>
        </w:tc>
        <w:tc>
          <w:tcPr>
            <w:tcW w:w="1778" w:type="pct"/>
            <w:vAlign w:val="center"/>
          </w:tcPr>
          <w:p w14:paraId="3624765B" w14:textId="77777777" w:rsidR="000A65EF" w:rsidRDefault="00000000">
            <w:pPr>
              <w:jc w:val="center"/>
              <w:rPr>
                <w:rFonts w:ascii="宋体" w:hAnsi="宋体"/>
                <w:sz w:val="24"/>
              </w:rPr>
            </w:pPr>
            <w:r>
              <w:rPr>
                <w:rFonts w:ascii="宋体" w:hAnsi="宋体"/>
                <w:sz w:val="24"/>
              </w:rPr>
              <w:t>简要技术需求或服务要求</w:t>
            </w:r>
          </w:p>
        </w:tc>
      </w:tr>
      <w:tr w:rsidR="000A65EF" w14:paraId="4CD43922" w14:textId="77777777">
        <w:trPr>
          <w:trHeight w:val="503"/>
        </w:trPr>
        <w:tc>
          <w:tcPr>
            <w:tcW w:w="382" w:type="pct"/>
            <w:vAlign w:val="center"/>
          </w:tcPr>
          <w:p w14:paraId="55C4CB77" w14:textId="77777777" w:rsidR="000A65EF"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79BE703D" w14:textId="77777777" w:rsidR="000A65EF" w:rsidRDefault="00000000">
            <w:pPr>
              <w:widowControl/>
              <w:jc w:val="center"/>
              <w:textAlignment w:val="center"/>
              <w:rPr>
                <w:rFonts w:ascii="宋体" w:hAnsi="宋体" w:cs="宋体"/>
                <w:sz w:val="24"/>
              </w:rPr>
            </w:pPr>
            <w:r>
              <w:rPr>
                <w:rFonts w:ascii="宋体" w:hAnsi="宋体" w:cs="宋体" w:hint="eastAsia"/>
                <w:sz w:val="24"/>
              </w:rPr>
              <w:t>2024年椿树街道困难群众救助服务</w:t>
            </w:r>
            <w:proofErr w:type="gramStart"/>
            <w:r>
              <w:rPr>
                <w:rFonts w:ascii="宋体" w:hAnsi="宋体" w:cs="宋体" w:hint="eastAsia"/>
                <w:sz w:val="24"/>
              </w:rPr>
              <w:t>所项目</w:t>
            </w:r>
            <w:proofErr w:type="gramEnd"/>
          </w:p>
        </w:tc>
        <w:tc>
          <w:tcPr>
            <w:tcW w:w="786" w:type="pct"/>
            <w:vAlign w:val="center"/>
          </w:tcPr>
          <w:p w14:paraId="19E4D677" w14:textId="77777777" w:rsidR="000A65EF" w:rsidRDefault="00000000">
            <w:pPr>
              <w:widowControl/>
              <w:jc w:val="center"/>
              <w:textAlignment w:val="center"/>
              <w:rPr>
                <w:rFonts w:ascii="宋体" w:hAnsi="宋体" w:cs="宋体"/>
                <w:sz w:val="24"/>
              </w:rPr>
            </w:pPr>
            <w:r>
              <w:rPr>
                <w:rFonts w:ascii="宋体" w:hAnsi="宋体" w:cs="宋体"/>
                <w:sz w:val="24"/>
              </w:rPr>
              <w:t>36</w:t>
            </w:r>
          </w:p>
        </w:tc>
        <w:tc>
          <w:tcPr>
            <w:tcW w:w="944" w:type="pct"/>
            <w:vAlign w:val="center"/>
          </w:tcPr>
          <w:p w14:paraId="7B0441E8" w14:textId="77777777" w:rsidR="000A65EF" w:rsidRPr="00645B41" w:rsidRDefault="00000000">
            <w:pPr>
              <w:jc w:val="center"/>
              <w:rPr>
                <w:rFonts w:ascii="宋体" w:hAnsi="宋体"/>
                <w:bCs/>
                <w:sz w:val="24"/>
              </w:rPr>
            </w:pPr>
            <w:r w:rsidRPr="00645B41">
              <w:rPr>
                <w:rFonts w:ascii="宋体" w:hAnsi="宋体"/>
                <w:bCs/>
                <w:sz w:val="24"/>
              </w:rPr>
              <w:t>2024</w:t>
            </w:r>
            <w:r w:rsidRPr="00645B41">
              <w:rPr>
                <w:rFonts w:ascii="宋体" w:hAnsi="宋体" w:hint="eastAsia"/>
                <w:bCs/>
                <w:sz w:val="24"/>
              </w:rPr>
              <w:t>年</w:t>
            </w:r>
            <w:r w:rsidRPr="00645B41">
              <w:rPr>
                <w:rFonts w:ascii="宋体" w:hAnsi="宋体"/>
                <w:bCs/>
                <w:sz w:val="24"/>
              </w:rPr>
              <w:t>2</w:t>
            </w:r>
            <w:r w:rsidRPr="00645B41">
              <w:rPr>
                <w:rFonts w:ascii="宋体" w:hAnsi="宋体" w:hint="eastAsia"/>
                <w:bCs/>
                <w:sz w:val="24"/>
              </w:rPr>
              <w:t>月</w:t>
            </w:r>
            <w:r w:rsidRPr="00645B41">
              <w:rPr>
                <w:rFonts w:ascii="宋体" w:hAnsi="宋体"/>
                <w:bCs/>
                <w:sz w:val="24"/>
              </w:rPr>
              <w:t>29</w:t>
            </w:r>
            <w:r w:rsidRPr="00645B41">
              <w:rPr>
                <w:rFonts w:ascii="宋体" w:hAnsi="宋体" w:hint="eastAsia"/>
                <w:bCs/>
                <w:sz w:val="24"/>
              </w:rPr>
              <w:t>日—</w:t>
            </w:r>
            <w:r w:rsidRPr="00645B41">
              <w:rPr>
                <w:rFonts w:ascii="宋体" w:hAnsi="宋体"/>
                <w:bCs/>
                <w:sz w:val="24"/>
              </w:rPr>
              <w:t>2025</w:t>
            </w:r>
            <w:r w:rsidRPr="00645B41">
              <w:rPr>
                <w:rFonts w:ascii="宋体" w:hAnsi="宋体" w:hint="eastAsia"/>
                <w:bCs/>
                <w:sz w:val="24"/>
              </w:rPr>
              <w:t>年</w:t>
            </w:r>
            <w:r w:rsidRPr="00645B41">
              <w:rPr>
                <w:rFonts w:ascii="宋体" w:hAnsi="宋体"/>
                <w:bCs/>
                <w:sz w:val="24"/>
              </w:rPr>
              <w:t>2月28日</w:t>
            </w:r>
          </w:p>
        </w:tc>
        <w:tc>
          <w:tcPr>
            <w:tcW w:w="1778" w:type="pct"/>
            <w:vAlign w:val="center"/>
          </w:tcPr>
          <w:p w14:paraId="6D6167B3" w14:textId="77777777" w:rsidR="000A65EF" w:rsidRPr="00645B41" w:rsidRDefault="00000000">
            <w:pPr>
              <w:jc w:val="center"/>
              <w:rPr>
                <w:rFonts w:ascii="宋体" w:hAnsi="宋体"/>
                <w:sz w:val="24"/>
              </w:rPr>
            </w:pPr>
            <w:r w:rsidRPr="00645B41">
              <w:rPr>
                <w:rFonts w:ascii="宋体" w:hAnsi="宋体" w:hint="eastAsia"/>
                <w:sz w:val="24"/>
              </w:rPr>
              <w:t>为进一步做好辖区困难群众基本生活保障工作，拟建立2024年困难群众救助服务所项目，继续向专业社工机构购买服务承接困难群众救助服务所具体工作……详见竞争性磋商文件第四章采购需求</w:t>
            </w:r>
          </w:p>
        </w:tc>
      </w:tr>
    </w:tbl>
    <w:p w14:paraId="04A0B7FA" w14:textId="5145B17E" w:rsidR="000A65EF" w:rsidRDefault="00000000">
      <w:pPr>
        <w:spacing w:line="360" w:lineRule="auto"/>
        <w:ind w:firstLineChars="200" w:firstLine="480"/>
        <w:rPr>
          <w:rFonts w:ascii="宋体" w:hAnsi="宋体"/>
          <w:color w:val="FF0000"/>
          <w:sz w:val="24"/>
          <w:u w:val="single"/>
        </w:rPr>
      </w:pPr>
      <w:r>
        <w:rPr>
          <w:rFonts w:ascii="宋体" w:hAnsi="宋体"/>
          <w:sz w:val="24"/>
        </w:rPr>
        <w:t>6.合同履行期限：</w:t>
      </w:r>
      <w:r w:rsidR="00D759F7" w:rsidRPr="00D759F7">
        <w:rPr>
          <w:rFonts w:ascii="宋体" w:hAnsi="宋体" w:hint="eastAsia"/>
          <w:bCs/>
          <w:sz w:val="24"/>
        </w:rPr>
        <w:t>2024年2月29日—2025年2月28日</w:t>
      </w:r>
    </w:p>
    <w:p w14:paraId="24BEB781" w14:textId="77777777" w:rsidR="000A65EF"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4392A6DB" w14:textId="77777777" w:rsidR="000A65EF" w:rsidRDefault="00000000">
      <w:pPr>
        <w:pStyle w:val="2"/>
        <w:spacing w:before="0" w:line="360" w:lineRule="auto"/>
        <w:jc w:val="left"/>
        <w:rPr>
          <w:rFonts w:ascii="宋体" w:eastAsia="宋体" w:hAnsi="宋体"/>
          <w:sz w:val="24"/>
          <w:szCs w:val="24"/>
        </w:rPr>
      </w:pPr>
      <w:bookmarkStart w:id="8" w:name="_Toc28359080"/>
      <w:bookmarkStart w:id="9" w:name="_Toc35393622"/>
      <w:bookmarkStart w:id="10" w:name="_Toc35393791"/>
      <w:bookmarkStart w:id="11" w:name="_Toc28359003"/>
      <w:r>
        <w:rPr>
          <w:rFonts w:ascii="宋体" w:eastAsia="宋体" w:hAnsi="宋体"/>
          <w:sz w:val="24"/>
          <w:szCs w:val="24"/>
        </w:rPr>
        <w:t>二、申请人的资格要求（须同时满足）</w:t>
      </w:r>
      <w:bookmarkEnd w:id="8"/>
      <w:bookmarkEnd w:id="9"/>
      <w:bookmarkEnd w:id="10"/>
      <w:bookmarkEnd w:id="11"/>
    </w:p>
    <w:p w14:paraId="6C17F4F9" w14:textId="77777777" w:rsidR="000A65EF"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6E1DF75B" w14:textId="77777777" w:rsidR="000A65EF" w:rsidRDefault="00000000">
      <w:pPr>
        <w:spacing w:line="360" w:lineRule="auto"/>
        <w:ind w:firstLineChars="200" w:firstLine="480"/>
        <w:rPr>
          <w:rFonts w:ascii="宋体" w:hAnsi="宋体"/>
          <w:sz w:val="24"/>
        </w:rPr>
      </w:pPr>
      <w:bookmarkStart w:id="12" w:name="_Toc28359081"/>
      <w:bookmarkStart w:id="13" w:name="_Toc28359004"/>
      <w:r>
        <w:rPr>
          <w:rFonts w:ascii="宋体" w:hAnsi="宋体"/>
          <w:sz w:val="24"/>
        </w:rPr>
        <w:t>2.落实政府采购政策需满足的资格要求：</w:t>
      </w:r>
    </w:p>
    <w:p w14:paraId="0EA7447D" w14:textId="77777777" w:rsidR="000A65EF"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41FB2E93" w14:textId="77777777" w:rsidR="000A65EF" w:rsidRDefault="00000000">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5C369BF6" w14:textId="77777777" w:rsidR="000A65EF"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360A0F0C" w14:textId="77777777" w:rsidR="000A65EF"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3AF021AA" w14:textId="77777777" w:rsidR="000A65EF"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29485C96" w14:textId="77777777" w:rsidR="000A65EF"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5814BA90" w14:textId="77777777" w:rsidR="000A65EF"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proofErr w:type="gramStart"/>
      <w:r>
        <w:rPr>
          <w:rFonts w:ascii="宋体" w:hAnsi="宋体"/>
          <w:sz w:val="24"/>
        </w:rPr>
        <w:t>否</w:t>
      </w:r>
      <w:proofErr w:type="gramEnd"/>
    </w:p>
    <w:p w14:paraId="2E45F883" w14:textId="77777777" w:rsidR="000A65EF"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w:t>
      </w:r>
      <w:r>
        <w:rPr>
          <w:rFonts w:ascii="宋体" w:hAnsi="宋体"/>
          <w:sz w:val="24"/>
        </w:rPr>
        <w:lastRenderedPageBreak/>
        <w:t>作为承接主体；</w:t>
      </w:r>
    </w:p>
    <w:p w14:paraId="4D5B7708" w14:textId="77777777" w:rsidR="000A65EF"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供应商须为民政部门登记注册的社会团体或民办非企业单位。</w:t>
      </w:r>
    </w:p>
    <w:p w14:paraId="1166BFAF" w14:textId="77777777" w:rsidR="000A65EF" w:rsidRDefault="00000000">
      <w:pPr>
        <w:pStyle w:val="2"/>
        <w:widowControl/>
        <w:spacing w:before="0" w:line="360" w:lineRule="auto"/>
        <w:jc w:val="left"/>
        <w:rPr>
          <w:rFonts w:ascii="宋体" w:eastAsia="宋体" w:hAnsi="宋体"/>
          <w:sz w:val="24"/>
          <w:szCs w:val="24"/>
        </w:rPr>
      </w:pPr>
      <w:bookmarkStart w:id="14" w:name="_Toc35393792"/>
      <w:bookmarkStart w:id="15" w:name="_Toc35393623"/>
      <w:bookmarkEnd w:id="12"/>
      <w:bookmarkEnd w:id="13"/>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4"/>
      <w:bookmarkEnd w:id="15"/>
    </w:p>
    <w:p w14:paraId="2DD44FE7" w14:textId="1D6EDE75" w:rsidR="000A65EF"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w:t>
      </w:r>
      <w:r>
        <w:rPr>
          <w:rFonts w:ascii="宋体" w:hAnsi="宋体"/>
          <w:sz w:val="24"/>
        </w:rPr>
        <w:t>4</w:t>
      </w:r>
      <w:r>
        <w:rPr>
          <w:rFonts w:ascii="宋体" w:hAnsi="宋体" w:hint="eastAsia"/>
          <w:sz w:val="24"/>
        </w:rPr>
        <w:t>年</w:t>
      </w:r>
      <w:r>
        <w:rPr>
          <w:rFonts w:ascii="宋体" w:hAnsi="宋体"/>
          <w:sz w:val="24"/>
        </w:rPr>
        <w:t>2</w:t>
      </w:r>
      <w:r>
        <w:rPr>
          <w:rFonts w:ascii="宋体" w:hAnsi="宋体" w:hint="eastAsia"/>
          <w:sz w:val="24"/>
        </w:rPr>
        <w:t>月</w:t>
      </w:r>
      <w:r w:rsidR="00417971">
        <w:rPr>
          <w:rFonts w:ascii="宋体" w:hAnsi="宋体"/>
          <w:sz w:val="24"/>
        </w:rPr>
        <w:t>4</w:t>
      </w:r>
      <w:r>
        <w:rPr>
          <w:rFonts w:ascii="宋体" w:hAnsi="宋体" w:hint="eastAsia"/>
          <w:sz w:val="24"/>
        </w:rPr>
        <w:t>日至202</w:t>
      </w:r>
      <w:r>
        <w:rPr>
          <w:rFonts w:ascii="宋体" w:hAnsi="宋体"/>
          <w:sz w:val="24"/>
        </w:rPr>
        <w:t>4</w:t>
      </w:r>
      <w:r>
        <w:rPr>
          <w:rFonts w:ascii="宋体" w:hAnsi="宋体" w:hint="eastAsia"/>
          <w:sz w:val="24"/>
        </w:rPr>
        <w:t>年</w:t>
      </w:r>
      <w:r>
        <w:rPr>
          <w:rFonts w:ascii="宋体" w:hAnsi="宋体"/>
          <w:sz w:val="24"/>
        </w:rPr>
        <w:t>2</w:t>
      </w:r>
      <w:r>
        <w:rPr>
          <w:rFonts w:ascii="宋体" w:hAnsi="宋体" w:hint="eastAsia"/>
          <w:sz w:val="24"/>
        </w:rPr>
        <w:t>月</w:t>
      </w:r>
      <w:r w:rsidR="00417971">
        <w:rPr>
          <w:rFonts w:ascii="宋体" w:hAnsi="宋体"/>
          <w:sz w:val="24"/>
        </w:rPr>
        <w:t>9</w:t>
      </w:r>
      <w:r>
        <w:rPr>
          <w:rFonts w:ascii="宋体" w:hAnsi="宋体" w:hint="eastAsia"/>
          <w:sz w:val="24"/>
        </w:rPr>
        <w:t>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450A14A7" w14:textId="77777777" w:rsidR="000A65EF"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2EC72C4D" w14:textId="77777777" w:rsidR="000A65EF"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w:t>
      </w:r>
      <w:r>
        <w:rPr>
          <w:rFonts w:ascii="宋体" w:hAnsi="宋体"/>
          <w:sz w:val="24"/>
        </w:rPr>
        <w:t>500</w:t>
      </w:r>
      <w:r>
        <w:rPr>
          <w:rFonts w:ascii="宋体" w:hAnsi="宋体" w:hint="eastAsia"/>
          <w:sz w:val="24"/>
        </w:rPr>
        <w:t>元。</w:t>
      </w:r>
    </w:p>
    <w:p w14:paraId="29FB5373" w14:textId="77777777" w:rsidR="000A65EF" w:rsidRDefault="00000000">
      <w:pPr>
        <w:spacing w:line="360" w:lineRule="auto"/>
        <w:ind w:left="495"/>
        <w:rPr>
          <w:rFonts w:ascii="宋体" w:hAnsi="宋体"/>
          <w:sz w:val="24"/>
        </w:rPr>
      </w:pPr>
      <w:r>
        <w:rPr>
          <w:rFonts w:ascii="宋体" w:hAnsi="宋体" w:hint="eastAsia"/>
          <w:sz w:val="24"/>
        </w:rPr>
        <w:t>4. 方式：本项目不接受现场报名（具体方式详见“其他补充事宜）</w:t>
      </w:r>
      <w:r>
        <w:rPr>
          <w:rFonts w:ascii="宋体" w:hAnsi="宋体"/>
          <w:sz w:val="24"/>
        </w:rPr>
        <w:t xml:space="preserve"> </w:t>
      </w:r>
    </w:p>
    <w:p w14:paraId="29BD3593" w14:textId="77777777" w:rsidR="000A65EF" w:rsidRDefault="00000000">
      <w:pPr>
        <w:pStyle w:val="2"/>
        <w:widowControl/>
        <w:spacing w:before="0" w:line="360" w:lineRule="auto"/>
        <w:jc w:val="left"/>
        <w:rPr>
          <w:rFonts w:ascii="宋体" w:eastAsia="宋体" w:hAnsi="宋体"/>
          <w:sz w:val="24"/>
          <w:szCs w:val="24"/>
        </w:rPr>
      </w:pPr>
      <w:bookmarkStart w:id="16" w:name="_Toc28359005"/>
      <w:bookmarkStart w:id="17" w:name="_Toc35393624"/>
      <w:bookmarkStart w:id="18" w:name="_Toc28359082"/>
      <w:bookmarkStart w:id="19" w:name="_Toc35393793"/>
      <w:r>
        <w:rPr>
          <w:rFonts w:ascii="宋体" w:eastAsia="宋体" w:hAnsi="宋体"/>
          <w:sz w:val="24"/>
          <w:szCs w:val="24"/>
        </w:rPr>
        <w:t>四、</w:t>
      </w:r>
      <w:bookmarkEnd w:id="16"/>
      <w:bookmarkEnd w:id="17"/>
      <w:bookmarkEnd w:id="18"/>
      <w:bookmarkEnd w:id="19"/>
      <w:r>
        <w:rPr>
          <w:rFonts w:ascii="宋体" w:eastAsia="宋体" w:hAnsi="宋体"/>
          <w:sz w:val="24"/>
          <w:szCs w:val="24"/>
        </w:rPr>
        <w:t>响应文件提交</w:t>
      </w:r>
    </w:p>
    <w:p w14:paraId="5ABD173A" w14:textId="77777777" w:rsidR="000A65EF" w:rsidRDefault="00000000">
      <w:pPr>
        <w:spacing w:line="360" w:lineRule="auto"/>
        <w:ind w:firstLineChars="200" w:firstLine="480"/>
        <w:rPr>
          <w:rFonts w:ascii="宋体" w:hAnsi="宋体"/>
          <w:bCs/>
          <w:sz w:val="24"/>
          <w:u w:val="single"/>
        </w:rPr>
      </w:pPr>
      <w:r>
        <w:rPr>
          <w:rFonts w:ascii="宋体" w:hAnsi="宋体"/>
          <w:sz w:val="24"/>
        </w:rPr>
        <w:t>截止时间：</w:t>
      </w:r>
      <w:r>
        <w:rPr>
          <w:rFonts w:ascii="宋体" w:hAnsi="宋体" w:hint="eastAsia"/>
          <w:sz w:val="24"/>
        </w:rPr>
        <w:t>202</w:t>
      </w:r>
      <w:r>
        <w:rPr>
          <w:rFonts w:ascii="宋体" w:hAnsi="宋体"/>
          <w:sz w:val="24"/>
        </w:rPr>
        <w:t>4</w:t>
      </w:r>
      <w:r>
        <w:rPr>
          <w:rFonts w:ascii="宋体" w:hAnsi="宋体" w:hint="eastAsia"/>
          <w:sz w:val="24"/>
        </w:rPr>
        <w:t>年</w:t>
      </w:r>
      <w:r>
        <w:rPr>
          <w:rFonts w:ascii="宋体" w:hAnsi="宋体"/>
          <w:sz w:val="24"/>
        </w:rPr>
        <w:t>2</w:t>
      </w:r>
      <w:r>
        <w:rPr>
          <w:rFonts w:ascii="宋体" w:hAnsi="宋体" w:hint="eastAsia"/>
          <w:sz w:val="24"/>
        </w:rPr>
        <w:t>月</w:t>
      </w:r>
      <w:r>
        <w:rPr>
          <w:rFonts w:ascii="宋体" w:hAnsi="宋体"/>
          <w:sz w:val="24"/>
        </w:rPr>
        <w:t>21</w:t>
      </w:r>
      <w:r>
        <w:rPr>
          <w:rFonts w:ascii="宋体" w:hAnsi="宋体" w:hint="eastAsia"/>
          <w:sz w:val="24"/>
        </w:rPr>
        <w:t>日</w:t>
      </w:r>
      <w:r>
        <w:rPr>
          <w:rFonts w:ascii="宋体" w:hAnsi="宋体"/>
          <w:sz w:val="24"/>
        </w:rPr>
        <w:t>13</w:t>
      </w:r>
      <w:r>
        <w:rPr>
          <w:rFonts w:ascii="宋体" w:hAnsi="宋体" w:hint="eastAsia"/>
          <w:sz w:val="24"/>
        </w:rPr>
        <w:t>时</w:t>
      </w:r>
      <w:r>
        <w:rPr>
          <w:rFonts w:ascii="宋体" w:hAnsi="宋体"/>
          <w:sz w:val="24"/>
        </w:rPr>
        <w:t>3</w:t>
      </w:r>
      <w:r>
        <w:rPr>
          <w:rFonts w:ascii="宋体" w:hAnsi="宋体" w:hint="eastAsia"/>
          <w:sz w:val="24"/>
        </w:rPr>
        <w:t>0分</w:t>
      </w:r>
      <w:r>
        <w:rPr>
          <w:rFonts w:ascii="宋体" w:hAnsi="宋体"/>
          <w:bCs/>
          <w:sz w:val="24"/>
        </w:rPr>
        <w:t>（北京时间）</w:t>
      </w:r>
      <w:r>
        <w:rPr>
          <w:rFonts w:ascii="宋体" w:hAnsi="宋体"/>
          <w:iCs/>
          <w:sz w:val="24"/>
        </w:rPr>
        <w:t>。</w:t>
      </w:r>
    </w:p>
    <w:p w14:paraId="2330E935" w14:textId="77777777" w:rsidR="000A65EF"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北京市海淀区学院路30号科大天工大厦B座17层1706第二会议室。</w:t>
      </w:r>
    </w:p>
    <w:p w14:paraId="266F67A1" w14:textId="77777777" w:rsidR="000A65EF" w:rsidRDefault="00000000">
      <w:pPr>
        <w:pStyle w:val="2"/>
        <w:spacing w:before="0" w:line="360" w:lineRule="auto"/>
        <w:jc w:val="left"/>
        <w:rPr>
          <w:rFonts w:ascii="宋体" w:eastAsia="宋体" w:hAnsi="宋体"/>
          <w:sz w:val="24"/>
          <w:szCs w:val="24"/>
        </w:rPr>
      </w:pPr>
      <w:r>
        <w:rPr>
          <w:rFonts w:ascii="宋体" w:eastAsia="宋体" w:hAnsi="宋体"/>
          <w:sz w:val="24"/>
          <w:szCs w:val="24"/>
        </w:rPr>
        <w:t>五、开启</w:t>
      </w:r>
    </w:p>
    <w:p w14:paraId="1AE74902" w14:textId="77777777" w:rsidR="000A65EF" w:rsidRDefault="00000000">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rPr>
        <w:t>: 202</w:t>
      </w:r>
      <w:r>
        <w:rPr>
          <w:rFonts w:ascii="宋体" w:hAnsi="宋体"/>
          <w:sz w:val="24"/>
        </w:rPr>
        <w:t>4</w:t>
      </w:r>
      <w:r>
        <w:rPr>
          <w:rFonts w:ascii="宋体" w:hAnsi="宋体" w:hint="eastAsia"/>
          <w:sz w:val="24"/>
        </w:rPr>
        <w:t>年</w:t>
      </w:r>
      <w:r>
        <w:rPr>
          <w:rFonts w:ascii="宋体" w:hAnsi="宋体"/>
          <w:sz w:val="24"/>
        </w:rPr>
        <w:t>2</w:t>
      </w:r>
      <w:r>
        <w:rPr>
          <w:rFonts w:ascii="宋体" w:hAnsi="宋体" w:hint="eastAsia"/>
          <w:sz w:val="24"/>
        </w:rPr>
        <w:t>月</w:t>
      </w:r>
      <w:r>
        <w:rPr>
          <w:rFonts w:ascii="宋体" w:hAnsi="宋体"/>
          <w:sz w:val="24"/>
        </w:rPr>
        <w:t>21</w:t>
      </w:r>
      <w:r>
        <w:rPr>
          <w:rFonts w:ascii="宋体" w:hAnsi="宋体" w:hint="eastAsia"/>
          <w:sz w:val="24"/>
        </w:rPr>
        <w:t>日</w:t>
      </w:r>
      <w:r>
        <w:rPr>
          <w:rFonts w:ascii="宋体" w:hAnsi="宋体"/>
          <w:sz w:val="24"/>
        </w:rPr>
        <w:t>13</w:t>
      </w:r>
      <w:r>
        <w:rPr>
          <w:rFonts w:ascii="宋体" w:hAnsi="宋体" w:hint="eastAsia"/>
          <w:sz w:val="24"/>
        </w:rPr>
        <w:t>时</w:t>
      </w:r>
      <w:r>
        <w:rPr>
          <w:rFonts w:ascii="宋体" w:hAnsi="宋体"/>
          <w:sz w:val="24"/>
        </w:rPr>
        <w:t>3</w:t>
      </w:r>
      <w:r>
        <w:rPr>
          <w:rFonts w:ascii="宋体" w:hAnsi="宋体" w:hint="eastAsia"/>
          <w:sz w:val="24"/>
        </w:rPr>
        <w:t>0分</w:t>
      </w:r>
      <w:r>
        <w:rPr>
          <w:rFonts w:ascii="宋体" w:hAnsi="宋体"/>
          <w:bCs/>
          <w:sz w:val="24"/>
        </w:rPr>
        <w:t>（北京时间）</w:t>
      </w:r>
      <w:r>
        <w:rPr>
          <w:rFonts w:ascii="宋体" w:hAnsi="宋体"/>
          <w:iCs/>
          <w:sz w:val="24"/>
        </w:rPr>
        <w:t>。</w:t>
      </w:r>
    </w:p>
    <w:p w14:paraId="35E88A13" w14:textId="77777777" w:rsidR="000A65EF"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北京市海淀区学院路30号科大天工大厦B座17层1706第二会议室。</w:t>
      </w:r>
    </w:p>
    <w:p w14:paraId="3505C528" w14:textId="77777777" w:rsidR="000A65EF" w:rsidRDefault="00000000">
      <w:pPr>
        <w:pStyle w:val="2"/>
        <w:spacing w:before="0" w:line="360" w:lineRule="auto"/>
        <w:jc w:val="left"/>
        <w:rPr>
          <w:rFonts w:ascii="宋体" w:eastAsia="宋体" w:hAnsi="宋体"/>
          <w:sz w:val="24"/>
          <w:szCs w:val="24"/>
        </w:rPr>
      </w:pPr>
      <w:bookmarkStart w:id="20" w:name="_Toc28359007"/>
      <w:bookmarkStart w:id="21" w:name="_Toc35393794"/>
      <w:bookmarkStart w:id="22" w:name="_Toc28359084"/>
      <w:bookmarkStart w:id="23" w:name="_Toc35393625"/>
      <w:r>
        <w:rPr>
          <w:rFonts w:ascii="宋体" w:eastAsia="宋体" w:hAnsi="宋体"/>
          <w:sz w:val="24"/>
          <w:szCs w:val="24"/>
        </w:rPr>
        <w:t>六、公告期限</w:t>
      </w:r>
      <w:bookmarkEnd w:id="20"/>
      <w:bookmarkEnd w:id="21"/>
      <w:bookmarkEnd w:id="22"/>
      <w:bookmarkEnd w:id="23"/>
    </w:p>
    <w:p w14:paraId="39696999" w14:textId="77777777" w:rsidR="000A65EF"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1C04D2CC" w14:textId="77777777" w:rsidR="000A65EF" w:rsidRDefault="00000000">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七、其他补充事宜</w:t>
      </w:r>
      <w:bookmarkEnd w:id="24"/>
      <w:bookmarkEnd w:id="25"/>
    </w:p>
    <w:p w14:paraId="0017A924" w14:textId="77777777" w:rsidR="000A65EF" w:rsidRDefault="00000000">
      <w:pPr>
        <w:spacing w:line="360" w:lineRule="auto"/>
        <w:ind w:firstLineChars="200" w:firstLine="480"/>
        <w:rPr>
          <w:rFonts w:ascii="宋体" w:hAnsi="宋体"/>
          <w:kern w:val="0"/>
          <w:sz w:val="24"/>
        </w:rPr>
      </w:pPr>
      <w:bookmarkStart w:id="26" w:name="_Toc35393627"/>
      <w:bookmarkStart w:id="27" w:name="_Toc35393796"/>
      <w:bookmarkStart w:id="28" w:name="_Toc28359008"/>
      <w:bookmarkStart w:id="29" w:name="_Toc28359085"/>
      <w:r>
        <w:rPr>
          <w:rFonts w:ascii="宋体" w:hAnsi="宋体" w:hint="eastAsia"/>
          <w:sz w:val="24"/>
        </w:rPr>
        <w:t>1.详细报名及获取招标（采购）文件方式，请完整阅读以下全部内容：</w:t>
      </w:r>
    </w:p>
    <w:p w14:paraId="26C07311" w14:textId="77777777" w:rsidR="000A65EF" w:rsidRDefault="00000000">
      <w:pPr>
        <w:pStyle w:val="ab"/>
        <w:spacing w:line="360" w:lineRule="auto"/>
        <w:ind w:firstLineChars="200" w:firstLine="480"/>
      </w:pPr>
      <w:r>
        <w:rPr>
          <w:rFonts w:hint="eastAsia"/>
        </w:rPr>
        <w:t>（1）供应商须登录北京明德致信咨询有限公司官网（http://www.zbbmcc.com）点击右上角“项目报名”选择本项目编号“BMCC-ZC24-0096”完整填写报名信息提交报名申请（如采购文件要求提供其他报名材料，须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400B145D" w14:textId="77777777" w:rsidR="000A65EF" w:rsidRDefault="00000000">
      <w:pPr>
        <w:spacing w:line="360" w:lineRule="auto"/>
        <w:ind w:firstLineChars="200" w:firstLine="480"/>
        <w:rPr>
          <w:rFonts w:ascii="宋体" w:hAnsi="宋体"/>
          <w:sz w:val="24"/>
        </w:rPr>
      </w:pPr>
      <w:r>
        <w:rPr>
          <w:rFonts w:ascii="宋体" w:hAnsi="宋体" w:hint="eastAsia"/>
          <w:sz w:val="24"/>
        </w:rPr>
        <w:t>（2）银行账户信息，中标（成交）服务费收取的唯一账户：</w:t>
      </w:r>
    </w:p>
    <w:p w14:paraId="04191C50" w14:textId="77777777" w:rsidR="000A65EF"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w:t>
      </w:r>
    </w:p>
    <w:p w14:paraId="525FEB73" w14:textId="77777777" w:rsidR="000A65EF"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44D87212" w14:textId="77777777" w:rsidR="000A65EF"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3E9CE778" w14:textId="77777777" w:rsidR="000A65EF" w:rsidRDefault="00000000">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2468B2A6" w14:textId="77777777" w:rsidR="000A65EF"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5F9A4BCA" w14:textId="77777777" w:rsidR="000A65EF" w:rsidRDefault="00000000">
      <w:pPr>
        <w:spacing w:line="360" w:lineRule="auto"/>
        <w:ind w:leftChars="202" w:left="424" w:firstLineChars="200" w:firstLine="480"/>
        <w:rPr>
          <w:rFonts w:ascii="宋体" w:hAnsi="宋体"/>
          <w:sz w:val="24"/>
        </w:rPr>
      </w:pPr>
      <w:r>
        <w:rPr>
          <w:rFonts w:ascii="宋体" w:hAnsi="宋体" w:hint="eastAsia"/>
          <w:sz w:val="24"/>
        </w:rPr>
        <w:lastRenderedPageBreak/>
        <w:t>①电子版：北京明德致信咨询有限公司官网“招标（采购）公告”频道：http://www.zbbmcc.com/node/119。无需注册，按项目名称或编号查找对应项目，点击标题下红色“下载”按钮即可免费下载；</w:t>
      </w:r>
    </w:p>
    <w:p w14:paraId="3D5A7B25" w14:textId="77777777" w:rsidR="000A65EF"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53331075" w14:textId="77777777" w:rsidR="000A65EF"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（1）有关招标（采购）文件购买、中标（成交）通知书领取及服务费发票事宜的联系电话：（010）8237 0045；</w:t>
      </w:r>
    </w:p>
    <w:p w14:paraId="690B466C" w14:textId="77777777" w:rsidR="000A65EF"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709988FB" w14:textId="77777777" w:rsidR="000A65EF"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4D28E6AA" w14:textId="77777777" w:rsidR="000A65EF"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3525EDBC" w14:textId="77777777" w:rsidR="000A65EF"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0B1E274E" w14:textId="77777777" w:rsidR="000A65EF"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1ED6A54B" w14:textId="77777777" w:rsidR="000A65EF" w:rsidRDefault="00000000">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2B8FEC70" w14:textId="77777777" w:rsidR="000A65EF"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4B6E5563" w14:textId="77777777" w:rsidR="000A65EF"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62CE827E" w14:textId="77777777" w:rsidR="000A65EF" w:rsidRDefault="00000000">
      <w:pPr>
        <w:spacing w:line="360" w:lineRule="auto"/>
        <w:ind w:leftChars="371" w:left="1079" w:hangingChars="125" w:hanging="300"/>
        <w:jc w:val="left"/>
        <w:rPr>
          <w:rFonts w:ascii="宋体" w:hAnsi="宋体"/>
          <w:sz w:val="24"/>
        </w:rPr>
      </w:pPr>
      <w:bookmarkStart w:id="30" w:name="_Toc28359009"/>
      <w:bookmarkStart w:id="31" w:name="_Toc28359086"/>
      <w:r>
        <w:rPr>
          <w:rFonts w:ascii="宋体" w:hAnsi="宋体"/>
          <w:sz w:val="24"/>
        </w:rPr>
        <w:t>名称：</w:t>
      </w:r>
      <w:r>
        <w:rPr>
          <w:rFonts w:ascii="宋体" w:hAnsi="宋体" w:hint="eastAsia"/>
          <w:sz w:val="24"/>
          <w:u w:val="single"/>
        </w:rPr>
        <w:t>北京市西城区人民政府椿树街道办事处</w:t>
      </w:r>
    </w:p>
    <w:p w14:paraId="2770F936" w14:textId="77777777" w:rsidR="000A65EF" w:rsidRDefault="00000000">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11号甲1号</w:t>
      </w:r>
    </w:p>
    <w:p w14:paraId="34155380" w14:textId="77777777" w:rsidR="000A65EF"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桂老师，</w:t>
      </w:r>
      <w:r>
        <w:rPr>
          <w:rFonts w:ascii="宋体" w:hAnsi="宋体"/>
          <w:sz w:val="24"/>
          <w:u w:val="single"/>
        </w:rPr>
        <w:t>010-63103640</w:t>
      </w:r>
    </w:p>
    <w:p w14:paraId="313128E5" w14:textId="77777777" w:rsidR="000A65EF"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14:paraId="45FAB966" w14:textId="77777777" w:rsidR="000A65EF" w:rsidRDefault="00000000">
      <w:pPr>
        <w:spacing w:line="360" w:lineRule="auto"/>
        <w:ind w:leftChars="371" w:left="1077" w:hangingChars="124" w:hanging="298"/>
        <w:jc w:val="left"/>
        <w:rPr>
          <w:rFonts w:ascii="宋体" w:hAnsi="宋体"/>
          <w:sz w:val="24"/>
        </w:rPr>
      </w:pPr>
      <w:bookmarkStart w:id="32" w:name="_Toc28359010"/>
      <w:bookmarkStart w:id="33" w:name="_Toc28359087"/>
      <w:r>
        <w:rPr>
          <w:rFonts w:ascii="宋体" w:hAnsi="宋体"/>
          <w:sz w:val="24"/>
        </w:rPr>
        <w:t>名称：</w:t>
      </w:r>
      <w:r>
        <w:rPr>
          <w:rFonts w:ascii="宋体" w:hAnsi="宋体" w:hint="eastAsia"/>
          <w:sz w:val="24"/>
          <w:u w:val="single"/>
        </w:rPr>
        <w:t>北京明德致信咨询有限公司</w:t>
      </w:r>
    </w:p>
    <w:p w14:paraId="3EA76096" w14:textId="77777777" w:rsidR="000A65EF" w:rsidRDefault="00000000">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36312EDD" w14:textId="77777777" w:rsidR="000A65EF"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010－82370045</w:t>
      </w:r>
    </w:p>
    <w:p w14:paraId="17DF9BFF" w14:textId="77777777" w:rsidR="000A65EF"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2"/>
      <w:bookmarkEnd w:id="33"/>
    </w:p>
    <w:p w14:paraId="78703297" w14:textId="77777777" w:rsidR="000A65EF" w:rsidRDefault="00000000">
      <w:pPr>
        <w:pStyle w:val="af1"/>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0351CA76" w14:textId="77777777" w:rsidR="000A65EF" w:rsidRDefault="00000000">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010－82370045；</w:t>
      </w:r>
      <w:r>
        <w:rPr>
          <w:rFonts w:ascii="宋体" w:hAnsi="宋体"/>
          <w:sz w:val="24"/>
          <w:u w:val="single"/>
        </w:rPr>
        <w:t>13801046291</w:t>
      </w:r>
    </w:p>
    <w:p w14:paraId="73D0D13A" w14:textId="77777777" w:rsidR="000A65EF" w:rsidRDefault="00000000">
      <w:pPr>
        <w:pStyle w:val="af1"/>
        <w:spacing w:line="360" w:lineRule="auto"/>
        <w:ind w:leftChars="371" w:left="1077" w:hangingChars="124" w:hanging="298"/>
        <w:rPr>
          <w:rFonts w:hAnsi="宋体" w:hint="default"/>
          <w:sz w:val="24"/>
          <w:szCs w:val="24"/>
          <w:u w:val="single"/>
        </w:rPr>
      </w:pPr>
      <w:r>
        <w:rPr>
          <w:rFonts w:hAnsi="宋体"/>
          <w:sz w:val="24"/>
          <w:szCs w:val="24"/>
          <w:u w:val="single"/>
        </w:rPr>
        <w:t>邮箱：</w:t>
      </w:r>
      <w:r>
        <w:rPr>
          <w:rFonts w:hAnsi="宋体" w:hint="default"/>
          <w:sz w:val="24"/>
          <w:szCs w:val="24"/>
          <w:u w:val="single"/>
        </w:rPr>
        <w:t>66235012</w:t>
      </w:r>
      <w:r>
        <w:rPr>
          <w:rFonts w:hAnsi="宋体"/>
          <w:sz w:val="24"/>
          <w:szCs w:val="24"/>
          <w:u w:val="single"/>
        </w:rPr>
        <w:t>@qq.com</w:t>
      </w:r>
    </w:p>
    <w:p w14:paraId="2CF79F66" w14:textId="77777777" w:rsidR="000A65EF" w:rsidRDefault="00000000">
      <w:pPr>
        <w:widowControl/>
        <w:jc w:val="left"/>
        <w:rPr>
          <w:rFonts w:ascii="宋体" w:hAnsi="宋体"/>
          <w:sz w:val="24"/>
          <w:szCs w:val="20"/>
        </w:rPr>
      </w:pPr>
      <w:r>
        <w:rPr>
          <w:rFonts w:ascii="宋体" w:hAnsi="宋体"/>
        </w:rPr>
        <w:br w:type="page"/>
      </w:r>
    </w:p>
    <w:p w14:paraId="32AAEA3E" w14:textId="77777777" w:rsidR="000A65EF" w:rsidRDefault="00000000">
      <w:pPr>
        <w:spacing w:line="360" w:lineRule="auto"/>
        <w:jc w:val="center"/>
        <w:outlineLvl w:val="0"/>
        <w:rPr>
          <w:rFonts w:ascii="宋体" w:hAnsi="宋体"/>
          <w:b/>
          <w:sz w:val="32"/>
          <w:szCs w:val="32"/>
        </w:rPr>
      </w:pPr>
      <w:bookmarkStart w:id="34" w:name="_Toc20359"/>
      <w:bookmarkStart w:id="35" w:name="_Toc150774783"/>
      <w:bookmarkStart w:id="36" w:name="_Toc264969275"/>
      <w:bookmarkStart w:id="37" w:name="_Toc195842950"/>
      <w:bookmarkStart w:id="38" w:name="_Toc512937850"/>
      <w:bookmarkStart w:id="39" w:name="_Toc305158928"/>
      <w:bookmarkStart w:id="40" w:name="_Toc127161488"/>
      <w:bookmarkStart w:id="41" w:name="_Toc353825548"/>
      <w:bookmarkStart w:id="42" w:name="_Toc127151777"/>
      <w:bookmarkStart w:id="43" w:name="_Toc226965856"/>
      <w:bookmarkStart w:id="44" w:name="_Toc265228423"/>
      <w:bookmarkStart w:id="45" w:name="_Toc305158854"/>
      <w:bookmarkStart w:id="46" w:name="_Toc353873938"/>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4"/>
      <w:bookmarkEnd w:id="35"/>
      <w:bookmarkEnd w:id="36"/>
      <w:bookmarkEnd w:id="37"/>
      <w:bookmarkEnd w:id="38"/>
      <w:bookmarkEnd w:id="39"/>
      <w:bookmarkEnd w:id="40"/>
      <w:bookmarkEnd w:id="41"/>
      <w:bookmarkEnd w:id="42"/>
      <w:bookmarkEnd w:id="43"/>
      <w:bookmarkEnd w:id="44"/>
      <w:bookmarkEnd w:id="45"/>
      <w:bookmarkEnd w:id="46"/>
    </w:p>
    <w:p w14:paraId="61E90C5C" w14:textId="77777777" w:rsidR="000A65EF" w:rsidRDefault="00000000">
      <w:pPr>
        <w:pStyle w:val="2"/>
        <w:tabs>
          <w:tab w:val="center" w:pos="4592"/>
          <w:tab w:val="left" w:pos="7860"/>
        </w:tabs>
        <w:spacing w:before="0" w:line="360" w:lineRule="auto"/>
        <w:rPr>
          <w:rFonts w:ascii="宋体" w:eastAsia="宋体" w:hAnsi="宋体"/>
          <w:b w:val="0"/>
          <w:sz w:val="28"/>
        </w:rPr>
      </w:pPr>
      <w:bookmarkStart w:id="47" w:name="_Toc151193833"/>
      <w:bookmarkStart w:id="48" w:name="_Toc150509270"/>
      <w:bookmarkStart w:id="49" w:name="_Toc226309763"/>
      <w:bookmarkStart w:id="50" w:name="_Toc127161433"/>
      <w:bookmarkStart w:id="51" w:name="_Toc520356144"/>
      <w:bookmarkStart w:id="52" w:name="_Toc164608788"/>
      <w:bookmarkStart w:id="53" w:name="_Toc164351613"/>
      <w:bookmarkStart w:id="54" w:name="_Toc150480757"/>
      <w:bookmarkStart w:id="55" w:name="_Toc127151720"/>
      <w:bookmarkStart w:id="56" w:name="_Toc164608633"/>
      <w:bookmarkStart w:id="57" w:name="_Toc164229360"/>
      <w:bookmarkStart w:id="58" w:name="_Toc164229214"/>
      <w:bookmarkStart w:id="59" w:name="_Toc226965792"/>
      <w:bookmarkStart w:id="60" w:name="_Toc150774619"/>
      <w:bookmarkStart w:id="61" w:name="_Toc142311021"/>
      <w:bookmarkStart w:id="62" w:name="_Toc151193617"/>
      <w:bookmarkStart w:id="63" w:name="_Toc226337215"/>
      <w:bookmarkStart w:id="64" w:name="_Toc127151519"/>
      <w:bookmarkStart w:id="65" w:name="_Toc149720812"/>
      <w:bookmarkStart w:id="66" w:name="_Toc151190146"/>
      <w:bookmarkStart w:id="67" w:name="_Toc195842884"/>
      <w:bookmarkStart w:id="68" w:name="_Toc151193689"/>
      <w:bookmarkStart w:id="69" w:name="_Toc151193761"/>
      <w:bookmarkStart w:id="70" w:name="_Toc150774724"/>
      <w:bookmarkStart w:id="71" w:name="_Toc151193907"/>
      <w:bookmarkStart w:id="72" w:name="_Toc226965709"/>
      <w:r>
        <w:rPr>
          <w:rFonts w:ascii="宋体" w:eastAsia="宋体" w:hAnsi="宋体"/>
          <w:sz w:val="28"/>
        </w:rPr>
        <w:t>供应商须知资料表</w:t>
      </w:r>
    </w:p>
    <w:p w14:paraId="448C1C55" w14:textId="77777777" w:rsidR="000A65EF"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0A65EF" w14:paraId="47FA1491" w14:textId="77777777">
        <w:trPr>
          <w:trHeight w:val="594"/>
          <w:tblHeader/>
          <w:jc w:val="center"/>
        </w:trPr>
        <w:tc>
          <w:tcPr>
            <w:tcW w:w="988" w:type="dxa"/>
            <w:vAlign w:val="center"/>
          </w:tcPr>
          <w:p w14:paraId="4E27CCD5" w14:textId="77777777" w:rsidR="000A65EF"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67E9ED0E" w14:textId="77777777" w:rsidR="000A65EF"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14381E96" w14:textId="77777777" w:rsidR="000A65EF" w:rsidRDefault="00000000">
            <w:pPr>
              <w:spacing w:line="312" w:lineRule="auto"/>
              <w:jc w:val="center"/>
              <w:rPr>
                <w:rFonts w:ascii="宋体" w:hAnsi="宋体"/>
                <w:b/>
                <w:bCs/>
                <w:sz w:val="24"/>
              </w:rPr>
            </w:pPr>
            <w:r>
              <w:rPr>
                <w:rFonts w:ascii="宋体" w:hAnsi="宋体"/>
                <w:b/>
                <w:bCs/>
                <w:sz w:val="24"/>
              </w:rPr>
              <w:t>内容</w:t>
            </w:r>
          </w:p>
        </w:tc>
      </w:tr>
      <w:tr w:rsidR="000A65EF" w14:paraId="7A207FF3" w14:textId="77777777">
        <w:trPr>
          <w:trHeight w:val="20"/>
          <w:jc w:val="center"/>
        </w:trPr>
        <w:tc>
          <w:tcPr>
            <w:tcW w:w="988" w:type="dxa"/>
            <w:vAlign w:val="center"/>
          </w:tcPr>
          <w:p w14:paraId="5FF3E1BB"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2A27A1B8" w14:textId="77777777" w:rsidR="000A65EF"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4D73E111" w14:textId="77777777" w:rsidR="000A65EF" w:rsidRDefault="00000000">
            <w:pPr>
              <w:spacing w:line="312" w:lineRule="auto"/>
              <w:jc w:val="left"/>
              <w:rPr>
                <w:rFonts w:ascii="宋体" w:hAnsi="宋体"/>
                <w:sz w:val="24"/>
              </w:rPr>
            </w:pPr>
            <w:r>
              <w:rPr>
                <w:rFonts w:ascii="宋体" w:hAnsi="宋体"/>
                <w:sz w:val="24"/>
              </w:rPr>
              <w:t>项目属性：</w:t>
            </w:r>
          </w:p>
          <w:p w14:paraId="718E1F1E" w14:textId="77777777" w:rsidR="000A65EF"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744CA8D9" w14:textId="77777777" w:rsidR="000A65EF" w:rsidRDefault="00000000">
            <w:pPr>
              <w:spacing w:line="312" w:lineRule="auto"/>
              <w:jc w:val="left"/>
              <w:rPr>
                <w:rFonts w:ascii="宋体" w:hAnsi="宋体"/>
                <w:sz w:val="24"/>
              </w:rPr>
            </w:pPr>
            <w:r>
              <w:rPr>
                <w:rFonts w:ascii="宋体" w:hAnsi="宋体"/>
                <w:sz w:val="24"/>
              </w:rPr>
              <w:t>□货物</w:t>
            </w:r>
          </w:p>
          <w:p w14:paraId="3BF67CDA" w14:textId="77777777" w:rsidR="000A65EF"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0A65EF" w14:paraId="5FD8E16D" w14:textId="77777777">
        <w:trPr>
          <w:trHeight w:val="20"/>
          <w:jc w:val="center"/>
        </w:trPr>
        <w:tc>
          <w:tcPr>
            <w:tcW w:w="988" w:type="dxa"/>
            <w:vAlign w:val="center"/>
          </w:tcPr>
          <w:p w14:paraId="4BD9756D"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707AC304" w14:textId="77777777" w:rsidR="000A65EF"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30986A4A" w14:textId="77777777" w:rsidR="000A65EF" w:rsidRDefault="00000000">
            <w:pPr>
              <w:spacing w:line="312" w:lineRule="auto"/>
              <w:jc w:val="left"/>
              <w:rPr>
                <w:rFonts w:ascii="宋体" w:hAnsi="宋体"/>
                <w:sz w:val="24"/>
              </w:rPr>
            </w:pPr>
            <w:r>
              <w:rPr>
                <w:rFonts w:ascii="宋体" w:hAnsi="宋体"/>
                <w:sz w:val="24"/>
              </w:rPr>
              <w:t>是否属于科研仪器设备采购项目：</w:t>
            </w:r>
          </w:p>
          <w:p w14:paraId="623259D8" w14:textId="77777777" w:rsidR="000A65EF" w:rsidRDefault="00000000">
            <w:pPr>
              <w:spacing w:line="312" w:lineRule="auto"/>
              <w:jc w:val="left"/>
              <w:rPr>
                <w:rFonts w:ascii="宋体" w:hAnsi="宋体"/>
                <w:sz w:val="24"/>
              </w:rPr>
            </w:pPr>
            <w:r>
              <w:rPr>
                <w:rFonts w:ascii="宋体" w:hAnsi="宋体"/>
                <w:sz w:val="24"/>
              </w:rPr>
              <w:t>□是</w:t>
            </w:r>
          </w:p>
          <w:p w14:paraId="40AD9FD1" w14:textId="77777777" w:rsidR="000A65EF"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0A65EF" w14:paraId="7167FDE4" w14:textId="77777777">
        <w:trPr>
          <w:trHeight w:val="20"/>
          <w:jc w:val="center"/>
        </w:trPr>
        <w:tc>
          <w:tcPr>
            <w:tcW w:w="988" w:type="dxa"/>
            <w:vMerge w:val="restart"/>
            <w:vAlign w:val="center"/>
          </w:tcPr>
          <w:p w14:paraId="1E4CFDE6"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0AB5183B" w14:textId="77777777" w:rsidR="000A65EF"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606F4156" w14:textId="77777777" w:rsidR="000A65EF"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272A5909" w14:textId="77777777" w:rsidR="000A65EF" w:rsidRDefault="00000000">
            <w:pPr>
              <w:spacing w:line="312" w:lineRule="auto"/>
              <w:jc w:val="left"/>
              <w:rPr>
                <w:rFonts w:ascii="宋体" w:hAnsi="宋体"/>
                <w:bCs/>
                <w:sz w:val="24"/>
              </w:rPr>
            </w:pPr>
            <w:r>
              <w:rPr>
                <w:rFonts w:ascii="宋体" w:hAnsi="宋体"/>
                <w:sz w:val="24"/>
              </w:rPr>
              <w:t>□组织，考察时间：___年___月___日___点___分</w:t>
            </w:r>
          </w:p>
          <w:p w14:paraId="1EA66B1D" w14:textId="77777777" w:rsidR="000A65EF" w:rsidRDefault="00000000">
            <w:pPr>
              <w:pStyle w:val="af1"/>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0A65EF" w14:paraId="60294133" w14:textId="77777777">
        <w:trPr>
          <w:trHeight w:val="20"/>
          <w:jc w:val="center"/>
        </w:trPr>
        <w:tc>
          <w:tcPr>
            <w:tcW w:w="988" w:type="dxa"/>
            <w:vMerge/>
            <w:vAlign w:val="center"/>
          </w:tcPr>
          <w:p w14:paraId="3D84032C" w14:textId="77777777" w:rsidR="000A65EF" w:rsidRDefault="000A65EF">
            <w:pPr>
              <w:pStyle w:val="af1"/>
              <w:adjustRightInd w:val="0"/>
              <w:snapToGrid w:val="0"/>
              <w:spacing w:line="312" w:lineRule="auto"/>
              <w:jc w:val="center"/>
              <w:rPr>
                <w:rFonts w:hAnsi="宋体" w:hint="default"/>
                <w:sz w:val="24"/>
                <w:szCs w:val="24"/>
              </w:rPr>
            </w:pPr>
          </w:p>
        </w:tc>
        <w:tc>
          <w:tcPr>
            <w:tcW w:w="1701" w:type="dxa"/>
            <w:vAlign w:val="center"/>
          </w:tcPr>
          <w:p w14:paraId="0C7A85D4" w14:textId="77777777" w:rsidR="000A65EF"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536CDD7F" w14:textId="77777777" w:rsidR="000A65EF"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127A35EB" w14:textId="77777777" w:rsidR="000A65EF" w:rsidRDefault="00000000">
            <w:pPr>
              <w:spacing w:line="312" w:lineRule="auto"/>
              <w:jc w:val="left"/>
              <w:rPr>
                <w:rFonts w:ascii="宋体" w:hAnsi="宋体"/>
                <w:sz w:val="24"/>
              </w:rPr>
            </w:pPr>
            <w:r>
              <w:rPr>
                <w:rFonts w:ascii="宋体" w:hAnsi="宋体"/>
                <w:sz w:val="24"/>
              </w:rPr>
              <w:t>□召开，召开时间：___年___月___日___点___分</w:t>
            </w:r>
          </w:p>
          <w:p w14:paraId="7573379C" w14:textId="77777777" w:rsidR="000A65EF"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0A65EF" w14:paraId="2D99655F" w14:textId="77777777">
        <w:trPr>
          <w:trHeight w:val="1535"/>
          <w:jc w:val="center"/>
        </w:trPr>
        <w:tc>
          <w:tcPr>
            <w:tcW w:w="988" w:type="dxa"/>
            <w:vAlign w:val="center"/>
          </w:tcPr>
          <w:p w14:paraId="29B7202A"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7159AE8A" w14:textId="77777777" w:rsidR="000A65EF"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1889E8AF" w14:textId="77777777" w:rsidR="000A65EF"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0A65EF" w14:paraId="6D436E96"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7DB0417C" w14:textId="77777777" w:rsidR="000A65EF" w:rsidRDefault="00000000">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2178" w:type="pct"/>
                  <w:tcBorders>
                    <w:top w:val="single" w:sz="4" w:space="0" w:color="auto"/>
                    <w:left w:val="single" w:sz="4" w:space="0" w:color="auto"/>
                    <w:bottom w:val="single" w:sz="4" w:space="0" w:color="auto"/>
                    <w:right w:val="single" w:sz="4" w:space="0" w:color="auto"/>
                  </w:tcBorders>
                  <w:vAlign w:val="center"/>
                </w:tcPr>
                <w:p w14:paraId="6DCD2FED" w14:textId="77777777" w:rsidR="000A65EF" w:rsidRDefault="00000000">
                  <w:pPr>
                    <w:spacing w:line="312" w:lineRule="auto"/>
                    <w:jc w:val="center"/>
                    <w:rPr>
                      <w:rFonts w:ascii="宋体" w:hAnsi="宋体"/>
                      <w:bCs/>
                      <w:sz w:val="24"/>
                    </w:rPr>
                  </w:pPr>
                  <w:r>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73B476EE" w14:textId="77777777" w:rsidR="000A65EF" w:rsidRDefault="00000000">
                  <w:pPr>
                    <w:spacing w:line="312" w:lineRule="auto"/>
                    <w:jc w:val="center"/>
                    <w:rPr>
                      <w:rFonts w:ascii="宋体" w:hAnsi="宋体"/>
                      <w:sz w:val="24"/>
                    </w:rPr>
                  </w:pPr>
                  <w:r>
                    <w:rPr>
                      <w:rFonts w:ascii="宋体" w:hAnsi="宋体"/>
                      <w:sz w:val="24"/>
                    </w:rPr>
                    <w:t>中小企业划分标准所属行业</w:t>
                  </w:r>
                </w:p>
              </w:tc>
            </w:tr>
            <w:tr w:rsidR="000A65EF" w14:paraId="49A13D2B" w14:textId="77777777">
              <w:trPr>
                <w:trHeight w:val="91"/>
              </w:trPr>
              <w:tc>
                <w:tcPr>
                  <w:tcW w:w="570" w:type="pct"/>
                  <w:tcBorders>
                    <w:top w:val="single" w:sz="4" w:space="0" w:color="auto"/>
                    <w:left w:val="single" w:sz="4" w:space="0" w:color="auto"/>
                    <w:right w:val="single" w:sz="4" w:space="0" w:color="auto"/>
                  </w:tcBorders>
                  <w:vAlign w:val="center"/>
                </w:tcPr>
                <w:p w14:paraId="4EF66082" w14:textId="77777777" w:rsidR="000A65EF" w:rsidRDefault="00000000">
                  <w:pPr>
                    <w:spacing w:line="312" w:lineRule="auto"/>
                    <w:jc w:val="center"/>
                    <w:rPr>
                      <w:rFonts w:ascii="宋体" w:hAnsi="宋体"/>
                      <w:bCs/>
                      <w:sz w:val="24"/>
                    </w:rPr>
                  </w:pPr>
                  <w:r>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5CE14A58" w14:textId="77777777" w:rsidR="000A65EF" w:rsidRDefault="00000000">
                  <w:pPr>
                    <w:widowControl/>
                    <w:spacing w:line="312" w:lineRule="auto"/>
                    <w:jc w:val="center"/>
                    <w:textAlignment w:val="center"/>
                    <w:rPr>
                      <w:rFonts w:ascii="宋体" w:hAnsi="宋体"/>
                      <w:bCs/>
                      <w:sz w:val="24"/>
                    </w:rPr>
                  </w:pPr>
                  <w:r>
                    <w:rPr>
                      <w:rFonts w:ascii="宋体" w:hAnsi="宋体" w:cs="宋体" w:hint="eastAsia"/>
                      <w:sz w:val="24"/>
                    </w:rPr>
                    <w:t>2024年椿树街道困难群众救助服务</w:t>
                  </w:r>
                  <w:proofErr w:type="gramStart"/>
                  <w:r>
                    <w:rPr>
                      <w:rFonts w:ascii="宋体" w:hAnsi="宋体" w:cs="宋体" w:hint="eastAsia"/>
                      <w:sz w:val="24"/>
                    </w:rPr>
                    <w:t>所项目</w:t>
                  </w:r>
                  <w:proofErr w:type="gramEnd"/>
                </w:p>
              </w:tc>
              <w:tc>
                <w:tcPr>
                  <w:tcW w:w="2252" w:type="pct"/>
                  <w:tcBorders>
                    <w:top w:val="single" w:sz="4" w:space="0" w:color="auto"/>
                    <w:left w:val="single" w:sz="4" w:space="0" w:color="auto"/>
                    <w:bottom w:val="single" w:sz="4" w:space="0" w:color="auto"/>
                    <w:right w:val="single" w:sz="4" w:space="0" w:color="auto"/>
                  </w:tcBorders>
                  <w:vAlign w:val="center"/>
                </w:tcPr>
                <w:p w14:paraId="49EDFA1E" w14:textId="77777777" w:rsidR="000A65EF" w:rsidRDefault="00000000">
                  <w:pPr>
                    <w:spacing w:line="312" w:lineRule="auto"/>
                    <w:jc w:val="center"/>
                    <w:rPr>
                      <w:rFonts w:ascii="宋体" w:hAnsi="宋体"/>
                      <w:bCs/>
                      <w:sz w:val="24"/>
                    </w:rPr>
                  </w:pPr>
                  <w:r>
                    <w:rPr>
                      <w:rFonts w:ascii="宋体" w:hAnsi="宋体" w:hint="eastAsia"/>
                      <w:bCs/>
                      <w:sz w:val="24"/>
                    </w:rPr>
                    <w:t>商务服务业</w:t>
                  </w:r>
                </w:p>
              </w:tc>
            </w:tr>
          </w:tbl>
          <w:p w14:paraId="49B48684" w14:textId="77777777" w:rsidR="000A65EF" w:rsidRDefault="000A65EF">
            <w:pPr>
              <w:spacing w:line="312" w:lineRule="auto"/>
              <w:jc w:val="left"/>
              <w:rPr>
                <w:rFonts w:ascii="宋体" w:hAnsi="宋体"/>
                <w:sz w:val="24"/>
              </w:rPr>
            </w:pPr>
          </w:p>
        </w:tc>
      </w:tr>
      <w:tr w:rsidR="000A65EF" w14:paraId="63BC3FC1" w14:textId="77777777">
        <w:trPr>
          <w:trHeight w:val="890"/>
          <w:jc w:val="center"/>
        </w:trPr>
        <w:tc>
          <w:tcPr>
            <w:tcW w:w="988" w:type="dxa"/>
            <w:vAlign w:val="center"/>
          </w:tcPr>
          <w:p w14:paraId="70D2CB2B"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61C932C5" w14:textId="77777777" w:rsidR="000A65EF"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7EAD9D08" w14:textId="77777777" w:rsidR="000A65EF" w:rsidRDefault="00000000">
            <w:pPr>
              <w:spacing w:line="312" w:lineRule="auto"/>
              <w:jc w:val="left"/>
              <w:rPr>
                <w:rFonts w:ascii="宋体" w:hAnsi="宋体"/>
                <w:sz w:val="24"/>
              </w:rPr>
            </w:pPr>
            <w:r>
              <w:rPr>
                <w:rFonts w:ascii="宋体" w:hAnsi="宋体"/>
                <w:sz w:val="24"/>
              </w:rPr>
              <w:t>报价的特殊规定：</w:t>
            </w:r>
          </w:p>
          <w:p w14:paraId="656E4A91" w14:textId="77777777" w:rsidR="000A65EF"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532F96E2" w14:textId="77777777" w:rsidR="000A65EF" w:rsidRDefault="00000000">
            <w:pPr>
              <w:spacing w:line="312" w:lineRule="auto"/>
              <w:jc w:val="left"/>
              <w:rPr>
                <w:rFonts w:ascii="宋体" w:hAnsi="宋体"/>
                <w:sz w:val="24"/>
              </w:rPr>
            </w:pPr>
            <w:r>
              <w:rPr>
                <w:rFonts w:ascii="宋体" w:hAnsi="宋体"/>
                <w:sz w:val="24"/>
              </w:rPr>
              <w:t>□有，具体情形：___________。</w:t>
            </w:r>
          </w:p>
        </w:tc>
      </w:tr>
      <w:tr w:rsidR="000A65EF" w14:paraId="799E84DD" w14:textId="77777777">
        <w:trPr>
          <w:trHeight w:val="20"/>
          <w:jc w:val="center"/>
        </w:trPr>
        <w:tc>
          <w:tcPr>
            <w:tcW w:w="988" w:type="dxa"/>
            <w:vAlign w:val="center"/>
          </w:tcPr>
          <w:p w14:paraId="47E6BF48"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7A4503C5" w14:textId="77777777" w:rsidR="000A65EF"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44AE9BDF" w14:textId="77777777" w:rsidR="000A65EF" w:rsidRDefault="00000000">
            <w:pPr>
              <w:pStyle w:val="af1"/>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0元。</w:t>
            </w:r>
          </w:p>
        </w:tc>
      </w:tr>
      <w:tr w:rsidR="000A65EF" w14:paraId="3F6C4BA8" w14:textId="77777777">
        <w:trPr>
          <w:trHeight w:val="20"/>
          <w:jc w:val="center"/>
        </w:trPr>
        <w:tc>
          <w:tcPr>
            <w:tcW w:w="988" w:type="dxa"/>
            <w:vAlign w:val="center"/>
          </w:tcPr>
          <w:p w14:paraId="515BFDBB"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11.7.5</w:t>
            </w:r>
          </w:p>
        </w:tc>
        <w:tc>
          <w:tcPr>
            <w:tcW w:w="1701" w:type="dxa"/>
            <w:vMerge/>
            <w:vAlign w:val="center"/>
          </w:tcPr>
          <w:p w14:paraId="5121DB0E" w14:textId="77777777" w:rsidR="000A65EF" w:rsidRDefault="000A65EF">
            <w:pPr>
              <w:spacing w:line="312" w:lineRule="auto"/>
              <w:jc w:val="center"/>
              <w:rPr>
                <w:rFonts w:ascii="宋体" w:hAnsi="宋体"/>
                <w:sz w:val="24"/>
              </w:rPr>
            </w:pPr>
          </w:p>
        </w:tc>
        <w:tc>
          <w:tcPr>
            <w:tcW w:w="7253" w:type="dxa"/>
            <w:vAlign w:val="center"/>
          </w:tcPr>
          <w:p w14:paraId="1ADD860C" w14:textId="77777777" w:rsidR="000A65EF"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r>
              <w:rPr>
                <w:rFonts w:ascii="宋体" w:hAnsi="宋体" w:hint="eastAsia"/>
                <w:sz w:val="24"/>
              </w:rPr>
              <w:t>本项目不适用</w:t>
            </w:r>
          </w:p>
        </w:tc>
      </w:tr>
      <w:tr w:rsidR="000A65EF" w14:paraId="71E5A944" w14:textId="77777777">
        <w:trPr>
          <w:trHeight w:val="20"/>
          <w:jc w:val="center"/>
        </w:trPr>
        <w:tc>
          <w:tcPr>
            <w:tcW w:w="988" w:type="dxa"/>
            <w:vAlign w:val="center"/>
          </w:tcPr>
          <w:p w14:paraId="389F48F1"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1BE2861" w14:textId="77777777" w:rsidR="000A65EF"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0720017C" w14:textId="77777777" w:rsidR="000A65EF"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0A65EF" w14:paraId="1F976B20" w14:textId="77777777">
        <w:trPr>
          <w:trHeight w:val="20"/>
          <w:jc w:val="center"/>
        </w:trPr>
        <w:tc>
          <w:tcPr>
            <w:tcW w:w="988" w:type="dxa"/>
            <w:vAlign w:val="center"/>
          </w:tcPr>
          <w:p w14:paraId="129B90E3" w14:textId="77777777" w:rsidR="000A65EF" w:rsidRDefault="00000000">
            <w:pPr>
              <w:pStyle w:val="af1"/>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75121F9D" w14:textId="77777777" w:rsidR="000A65EF"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5353D15B" w14:textId="77777777" w:rsidR="000A65EF"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51936BB2" w14:textId="77777777" w:rsidR="000A65EF"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w:t>
            </w:r>
            <w:r>
              <w:rPr>
                <w:rFonts w:ascii="宋体" w:hAnsi="宋体" w:hint="eastAsia"/>
                <w:sz w:val="24"/>
              </w:rPr>
              <w:lastRenderedPageBreak/>
              <w:t>六章“8分项报价表”应单独提供可编辑版本)。</w:t>
            </w:r>
          </w:p>
        </w:tc>
      </w:tr>
      <w:tr w:rsidR="000A65EF" w14:paraId="1412496D" w14:textId="77777777">
        <w:trPr>
          <w:trHeight w:val="20"/>
          <w:jc w:val="center"/>
        </w:trPr>
        <w:tc>
          <w:tcPr>
            <w:tcW w:w="988" w:type="dxa"/>
            <w:vAlign w:val="center"/>
          </w:tcPr>
          <w:p w14:paraId="0EF56DD7"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lastRenderedPageBreak/>
              <w:t>20.1</w:t>
            </w:r>
          </w:p>
        </w:tc>
        <w:tc>
          <w:tcPr>
            <w:tcW w:w="1701" w:type="dxa"/>
            <w:vAlign w:val="center"/>
          </w:tcPr>
          <w:p w14:paraId="788381F5" w14:textId="77777777" w:rsidR="000A65EF"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681D7E53" w14:textId="77777777" w:rsidR="000A65EF" w:rsidRDefault="00000000">
            <w:pPr>
              <w:pStyle w:val="af1"/>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4E842CC3" w14:textId="77777777" w:rsidR="000A65EF" w:rsidRDefault="00000000">
            <w:pPr>
              <w:pStyle w:val="af1"/>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3FB62349" w14:textId="77777777" w:rsidR="000A65EF" w:rsidRDefault="00000000">
            <w:pPr>
              <w:spacing w:line="312" w:lineRule="auto"/>
              <w:jc w:val="left"/>
              <w:rPr>
                <w:rFonts w:ascii="宋体" w:hAnsi="宋体"/>
                <w:sz w:val="24"/>
              </w:rPr>
            </w:pPr>
            <w:r>
              <w:rPr>
                <w:rFonts w:ascii="宋体" w:hAnsi="宋体"/>
                <w:sz w:val="24"/>
              </w:rPr>
              <w:t>□是</w:t>
            </w:r>
          </w:p>
          <w:p w14:paraId="49747751" w14:textId="77777777" w:rsidR="000A65EF"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0A65EF" w14:paraId="70FD3105" w14:textId="77777777">
        <w:trPr>
          <w:trHeight w:val="20"/>
          <w:jc w:val="center"/>
        </w:trPr>
        <w:tc>
          <w:tcPr>
            <w:tcW w:w="988" w:type="dxa"/>
            <w:vAlign w:val="center"/>
          </w:tcPr>
          <w:p w14:paraId="1C979CC3"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7F65A739" w14:textId="77777777" w:rsidR="000A65EF"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79CD335C" w14:textId="77777777" w:rsidR="000A65EF" w:rsidRDefault="00000000">
            <w:pPr>
              <w:spacing w:line="312" w:lineRule="auto"/>
              <w:jc w:val="left"/>
              <w:rPr>
                <w:rFonts w:ascii="宋体" w:hAnsi="宋体"/>
                <w:sz w:val="24"/>
              </w:rPr>
            </w:pPr>
            <w:r>
              <w:rPr>
                <w:rFonts w:ascii="宋体" w:hAnsi="宋体"/>
                <w:sz w:val="24"/>
              </w:rPr>
              <w:t>本项目是否允许分包：</w:t>
            </w:r>
          </w:p>
          <w:p w14:paraId="503841CA" w14:textId="77777777" w:rsidR="000A65EF" w:rsidRDefault="00000000">
            <w:pPr>
              <w:spacing w:line="312" w:lineRule="auto"/>
              <w:jc w:val="left"/>
              <w:rPr>
                <w:rFonts w:ascii="宋体" w:hAnsi="宋体"/>
                <w:sz w:val="24"/>
              </w:rPr>
            </w:pPr>
            <w:r>
              <w:rPr>
                <w:rFonts w:ascii="宋体" w:hAnsi="宋体"/>
                <w:sz w:val="24"/>
              </w:rPr>
              <w:t>■不允许</w:t>
            </w:r>
          </w:p>
          <w:p w14:paraId="1940B57B" w14:textId="77777777" w:rsidR="000A65EF" w:rsidRDefault="00000000">
            <w:pPr>
              <w:spacing w:line="312" w:lineRule="auto"/>
              <w:jc w:val="left"/>
              <w:rPr>
                <w:rFonts w:ascii="宋体" w:hAnsi="宋体"/>
                <w:sz w:val="24"/>
              </w:rPr>
            </w:pPr>
            <w:r>
              <w:rPr>
                <w:rFonts w:ascii="宋体" w:hAnsi="宋体"/>
                <w:sz w:val="24"/>
              </w:rPr>
              <w:t>□允许，具体要求：_______。</w:t>
            </w:r>
          </w:p>
          <w:p w14:paraId="627EF404" w14:textId="77777777" w:rsidR="000A65EF" w:rsidRDefault="00000000">
            <w:pPr>
              <w:spacing w:line="312" w:lineRule="auto"/>
              <w:jc w:val="left"/>
              <w:rPr>
                <w:rFonts w:ascii="宋体" w:hAnsi="宋体"/>
                <w:sz w:val="24"/>
              </w:rPr>
            </w:pPr>
            <w:r>
              <w:rPr>
                <w:rFonts w:ascii="宋体" w:hAnsi="宋体"/>
                <w:sz w:val="24"/>
              </w:rPr>
              <w:t>（1）可以分包履行的具体内容：_______；</w:t>
            </w:r>
          </w:p>
          <w:p w14:paraId="3B643078" w14:textId="77777777" w:rsidR="000A65EF" w:rsidRDefault="00000000">
            <w:pPr>
              <w:spacing w:line="312" w:lineRule="auto"/>
              <w:jc w:val="left"/>
              <w:rPr>
                <w:rFonts w:ascii="宋体" w:hAnsi="宋体"/>
                <w:sz w:val="24"/>
              </w:rPr>
            </w:pPr>
            <w:r>
              <w:rPr>
                <w:rFonts w:ascii="宋体" w:hAnsi="宋体"/>
                <w:sz w:val="24"/>
              </w:rPr>
              <w:t>（2）允许分包的金额或者比例：_______；</w:t>
            </w:r>
          </w:p>
          <w:p w14:paraId="0DA43E78" w14:textId="77777777" w:rsidR="000A65EF" w:rsidRDefault="00000000">
            <w:pPr>
              <w:spacing w:line="312" w:lineRule="auto"/>
              <w:jc w:val="left"/>
              <w:rPr>
                <w:rFonts w:ascii="宋体" w:hAnsi="宋体"/>
                <w:sz w:val="24"/>
                <w:u w:val="single"/>
              </w:rPr>
            </w:pPr>
            <w:r>
              <w:rPr>
                <w:rFonts w:ascii="宋体" w:hAnsi="宋体"/>
                <w:sz w:val="24"/>
              </w:rPr>
              <w:t>（3）其他要求：_______。</w:t>
            </w:r>
          </w:p>
        </w:tc>
      </w:tr>
      <w:tr w:rsidR="000A65EF" w14:paraId="34B97278" w14:textId="77777777">
        <w:trPr>
          <w:trHeight w:val="20"/>
          <w:jc w:val="center"/>
        </w:trPr>
        <w:tc>
          <w:tcPr>
            <w:tcW w:w="988" w:type="dxa"/>
            <w:vAlign w:val="center"/>
          </w:tcPr>
          <w:p w14:paraId="3C4E8C32"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2C652BEA" w14:textId="77777777" w:rsidR="000A65EF"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40526A01" w14:textId="77777777" w:rsidR="000A65EF"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0A65EF" w14:paraId="477A0DD2" w14:textId="77777777">
        <w:trPr>
          <w:trHeight w:val="20"/>
          <w:jc w:val="center"/>
        </w:trPr>
        <w:tc>
          <w:tcPr>
            <w:tcW w:w="988" w:type="dxa"/>
            <w:vAlign w:val="center"/>
          </w:tcPr>
          <w:p w14:paraId="496931B8"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63A54EA9" w14:textId="77777777" w:rsidR="000A65EF"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57C79C09" w14:textId="77777777" w:rsidR="000A65EF" w:rsidRDefault="00000000">
            <w:pPr>
              <w:spacing w:line="312" w:lineRule="auto"/>
              <w:jc w:val="left"/>
              <w:rPr>
                <w:rFonts w:ascii="宋体" w:hAnsi="宋体"/>
                <w:sz w:val="24"/>
              </w:rPr>
            </w:pPr>
            <w:r>
              <w:rPr>
                <w:rFonts w:ascii="宋体" w:hAnsi="宋体"/>
                <w:sz w:val="24"/>
              </w:rPr>
              <w:t>接收询问的联系方式</w:t>
            </w:r>
          </w:p>
          <w:p w14:paraId="1FB9DBAA" w14:textId="77777777" w:rsidR="000A65EF"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82CCCCB" w14:textId="77777777" w:rsidR="000A65EF"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29B95EE4" w14:textId="77777777" w:rsidR="000A65EF" w:rsidRDefault="00000000">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0A65EF" w14:paraId="633E212C" w14:textId="77777777">
        <w:trPr>
          <w:trHeight w:val="20"/>
          <w:jc w:val="center"/>
        </w:trPr>
        <w:tc>
          <w:tcPr>
            <w:tcW w:w="988" w:type="dxa"/>
            <w:vAlign w:val="center"/>
          </w:tcPr>
          <w:p w14:paraId="30710596" w14:textId="77777777" w:rsidR="000A65EF" w:rsidRDefault="00000000">
            <w:pPr>
              <w:pStyle w:val="af1"/>
              <w:adjustRightInd w:val="0"/>
              <w:snapToGrid w:val="0"/>
              <w:spacing w:line="312" w:lineRule="auto"/>
              <w:jc w:val="center"/>
              <w:rPr>
                <w:rFonts w:hAnsi="宋体" w:hint="default"/>
                <w:sz w:val="24"/>
                <w:szCs w:val="24"/>
              </w:rPr>
            </w:pPr>
            <w:r>
              <w:rPr>
                <w:rFonts w:hAnsi="宋体" w:hint="default"/>
                <w:sz w:val="24"/>
                <w:szCs w:val="24"/>
              </w:rPr>
              <w:t>25</w:t>
            </w:r>
          </w:p>
        </w:tc>
        <w:tc>
          <w:tcPr>
            <w:tcW w:w="1701" w:type="dxa"/>
            <w:vAlign w:val="center"/>
          </w:tcPr>
          <w:p w14:paraId="7AF00C3A" w14:textId="77777777" w:rsidR="000A65EF"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66120ADF" w14:textId="77777777" w:rsidR="000A65EF" w:rsidRDefault="00000000">
            <w:pPr>
              <w:spacing w:line="312" w:lineRule="auto"/>
              <w:jc w:val="left"/>
              <w:rPr>
                <w:rFonts w:ascii="宋体" w:hAnsi="宋体"/>
                <w:sz w:val="24"/>
              </w:rPr>
            </w:pPr>
            <w:r>
              <w:rPr>
                <w:rFonts w:ascii="宋体" w:hAnsi="宋体"/>
                <w:sz w:val="24"/>
              </w:rPr>
              <w:t>收费对象：</w:t>
            </w:r>
          </w:p>
          <w:p w14:paraId="5D380C50" w14:textId="77777777" w:rsidR="000A65EF" w:rsidRDefault="00000000">
            <w:pPr>
              <w:spacing w:line="312" w:lineRule="auto"/>
              <w:jc w:val="left"/>
              <w:rPr>
                <w:rFonts w:ascii="宋体" w:hAnsi="宋体"/>
                <w:sz w:val="24"/>
              </w:rPr>
            </w:pPr>
            <w:r>
              <w:rPr>
                <w:rFonts w:ascii="宋体" w:hAnsi="宋体"/>
                <w:sz w:val="24"/>
              </w:rPr>
              <w:t>□采购人</w:t>
            </w:r>
          </w:p>
          <w:p w14:paraId="4A3D4A34" w14:textId="77777777" w:rsidR="000A65EF" w:rsidRDefault="00000000">
            <w:pPr>
              <w:spacing w:line="312" w:lineRule="auto"/>
              <w:jc w:val="left"/>
              <w:rPr>
                <w:rFonts w:ascii="宋体" w:hAnsi="宋体"/>
                <w:sz w:val="24"/>
              </w:rPr>
            </w:pPr>
            <w:r>
              <w:rPr>
                <w:rFonts w:ascii="宋体" w:hAnsi="宋体"/>
                <w:sz w:val="24"/>
              </w:rPr>
              <w:t>■成交供应商</w:t>
            </w:r>
          </w:p>
          <w:p w14:paraId="2C54915F" w14:textId="77777777" w:rsidR="000A65EF"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定额取费，5000元。在发出中标/成交通知书五个工作日内，向中标/成交单位一次性收取采购代理服务费。</w:t>
            </w:r>
          </w:p>
          <w:p w14:paraId="4359B33E" w14:textId="77777777" w:rsidR="000A65EF"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bl>
    <w:p w14:paraId="05A4DAD5" w14:textId="77777777" w:rsidR="000A65EF" w:rsidRDefault="000A65EF">
      <w:pPr>
        <w:tabs>
          <w:tab w:val="left" w:pos="5580"/>
        </w:tabs>
        <w:adjustRightInd w:val="0"/>
        <w:spacing w:line="360" w:lineRule="auto"/>
        <w:jc w:val="distribute"/>
        <w:rPr>
          <w:rFonts w:ascii="宋体" w:hAnsi="宋体"/>
          <w:sz w:val="24"/>
        </w:rPr>
        <w:sectPr w:rsidR="000A65EF" w:rsidSect="00DE3558">
          <w:footerReference w:type="default" r:id="rId17"/>
          <w:footerReference w:type="first" r:id="rId18"/>
          <w:pgSz w:w="11907" w:h="16840"/>
          <w:pgMar w:top="1418" w:right="1134" w:bottom="1418" w:left="1701" w:header="851" w:footer="851" w:gutter="0"/>
          <w:pgNumType w:start="1"/>
          <w:cols w:space="720"/>
          <w:titlePg/>
          <w:docGrid w:linePitch="462"/>
        </w:sectPr>
      </w:pPr>
    </w:p>
    <w:p w14:paraId="206BBF79" w14:textId="77777777" w:rsidR="000A65EF"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609D513B" w14:textId="77777777" w:rsidR="000A65EF" w:rsidRDefault="00000000">
      <w:pPr>
        <w:pStyle w:val="2"/>
        <w:tabs>
          <w:tab w:val="center" w:pos="4592"/>
          <w:tab w:val="left" w:pos="7860"/>
        </w:tabs>
        <w:spacing w:before="0" w:line="360" w:lineRule="auto"/>
        <w:rPr>
          <w:rFonts w:ascii="宋体" w:eastAsia="宋体" w:hAnsi="宋体"/>
          <w:sz w:val="28"/>
        </w:rPr>
      </w:pPr>
      <w:bookmarkStart w:id="73" w:name="_Toc305158786"/>
      <w:bookmarkStart w:id="74" w:name="_Toc226309762"/>
      <w:bookmarkStart w:id="75" w:name="_Toc151193906"/>
      <w:bookmarkStart w:id="76" w:name="_Toc151193688"/>
      <w:bookmarkStart w:id="77" w:name="_Toc195842883"/>
      <w:bookmarkStart w:id="78" w:name="_Toc226337214"/>
      <w:bookmarkStart w:id="79" w:name="_Toc226965791"/>
      <w:bookmarkStart w:id="80" w:name="_Toc150774618"/>
      <w:bookmarkStart w:id="81" w:name="_Toc520356143"/>
      <w:bookmarkStart w:id="82" w:name="_Toc151193616"/>
      <w:bookmarkStart w:id="83" w:name="_Toc150509269"/>
      <w:bookmarkStart w:id="84" w:name="_Toc151193760"/>
      <w:bookmarkStart w:id="85" w:name="_Toc151193832"/>
      <w:bookmarkStart w:id="86" w:name="_Toc264969208"/>
      <w:bookmarkStart w:id="87" w:name="_Toc127151518"/>
      <w:bookmarkStart w:id="88" w:name="_Toc305158860"/>
      <w:bookmarkStart w:id="89" w:name="_Toc226965708"/>
      <w:bookmarkStart w:id="90" w:name="_Toc142311020"/>
      <w:bookmarkStart w:id="91" w:name="_Toc150774723"/>
      <w:bookmarkStart w:id="92" w:name="_Toc265228356"/>
      <w:bookmarkStart w:id="93" w:name="_Toc151190145"/>
      <w:bookmarkStart w:id="94" w:name="_Toc150480756"/>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E424131" w14:textId="77777777" w:rsidR="000A65EF" w:rsidRDefault="00000000">
      <w:pPr>
        <w:numPr>
          <w:ilvl w:val="0"/>
          <w:numId w:val="2"/>
        </w:numPr>
        <w:tabs>
          <w:tab w:val="clear" w:pos="900"/>
          <w:tab w:val="left" w:pos="360"/>
        </w:tabs>
        <w:snapToGrid w:val="0"/>
        <w:spacing w:line="360" w:lineRule="auto"/>
        <w:ind w:left="357" w:hanging="357"/>
        <w:outlineLvl w:val="1"/>
        <w:rPr>
          <w:rFonts w:ascii="宋体" w:hAnsi="宋体"/>
          <w:sz w:val="24"/>
        </w:rPr>
      </w:pPr>
      <w:bookmarkStart w:id="95" w:name="_Toc305158787"/>
      <w:bookmarkStart w:id="96" w:name="_Toc264969209"/>
      <w:bookmarkStart w:id="97" w:name="_Toc305158861"/>
      <w:bookmarkStart w:id="98" w:name="_Toc265228357"/>
      <w:r>
        <w:rPr>
          <w:rFonts w:ascii="宋体" w:hAnsi="宋体"/>
          <w:sz w:val="24"/>
        </w:rPr>
        <w:t>采购人、采购代理机构、供应商</w:t>
      </w:r>
      <w:bookmarkEnd w:id="95"/>
      <w:bookmarkEnd w:id="96"/>
      <w:bookmarkEnd w:id="97"/>
      <w:bookmarkEnd w:id="98"/>
      <w:r>
        <w:rPr>
          <w:rFonts w:ascii="宋体" w:hAnsi="宋体"/>
          <w:sz w:val="24"/>
        </w:rPr>
        <w:t>、联合体</w:t>
      </w:r>
    </w:p>
    <w:p w14:paraId="1ECBB8D7" w14:textId="77777777" w:rsidR="000A65EF"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087EC0E3" w14:textId="77777777" w:rsidR="000A65EF"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01BA8176" w14:textId="77777777" w:rsidR="000A65EF"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6B0539CC" w14:textId="77777777" w:rsidR="000A65EF" w:rsidRDefault="00000000">
      <w:pPr>
        <w:numPr>
          <w:ilvl w:val="0"/>
          <w:numId w:val="2"/>
        </w:numPr>
        <w:tabs>
          <w:tab w:val="clear" w:pos="900"/>
          <w:tab w:val="left" w:pos="360"/>
        </w:tabs>
        <w:snapToGrid w:val="0"/>
        <w:spacing w:line="360" w:lineRule="auto"/>
        <w:ind w:left="357" w:hanging="357"/>
        <w:outlineLvl w:val="1"/>
        <w:rPr>
          <w:rFonts w:ascii="宋体" w:hAnsi="宋体"/>
          <w:sz w:val="24"/>
        </w:rPr>
      </w:pPr>
      <w:bookmarkStart w:id="99" w:name="_Toc164608789"/>
      <w:bookmarkStart w:id="100" w:name="_Toc226309764"/>
      <w:bookmarkStart w:id="101" w:name="_Toc226965793"/>
      <w:bookmarkStart w:id="102" w:name="_Toc164608634"/>
      <w:bookmarkStart w:id="103" w:name="_Toc150509271"/>
      <w:bookmarkStart w:id="104" w:name="_Toc226965710"/>
      <w:bookmarkStart w:id="105" w:name="_Toc151190147"/>
      <w:bookmarkStart w:id="106" w:name="_Toc164229361"/>
      <w:bookmarkStart w:id="107" w:name="_Toc151193908"/>
      <w:bookmarkStart w:id="108" w:name="_Toc150774725"/>
      <w:bookmarkStart w:id="109" w:name="_Toc305158788"/>
      <w:bookmarkStart w:id="110" w:name="_Toc151193834"/>
      <w:bookmarkStart w:id="111" w:name="_Toc305158862"/>
      <w:bookmarkStart w:id="112" w:name="_Toc265228358"/>
      <w:bookmarkStart w:id="113" w:name="_Toc264969210"/>
      <w:bookmarkStart w:id="114" w:name="_Toc151193618"/>
      <w:bookmarkStart w:id="115" w:name="_Toc195842885"/>
      <w:bookmarkStart w:id="116" w:name="_Toc142311022"/>
      <w:bookmarkStart w:id="117" w:name="_Toc127151721"/>
      <w:bookmarkStart w:id="118" w:name="_Toc127151520"/>
      <w:bookmarkStart w:id="119" w:name="_Toc226337216"/>
      <w:bookmarkStart w:id="120" w:name="_Toc150480758"/>
      <w:bookmarkStart w:id="121" w:name="_Toc151193690"/>
      <w:bookmarkStart w:id="122" w:name="_Toc149720813"/>
      <w:bookmarkStart w:id="123" w:name="_Toc164351614"/>
      <w:bookmarkStart w:id="124" w:name="_Toc164229215"/>
      <w:bookmarkStart w:id="125" w:name="_Toc150774620"/>
      <w:bookmarkStart w:id="126" w:name="_Toc151193762"/>
      <w:bookmarkStart w:id="127" w:name="_Toc127161434"/>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42872E37"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5704BC23"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6BB2617B"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35529290"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3BCD60ED"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8" w:name="_Toc151193620"/>
      <w:bookmarkStart w:id="129" w:name="_Toc150774727"/>
      <w:bookmarkStart w:id="130" w:name="_Toc150480760"/>
      <w:bookmarkStart w:id="131" w:name="_Toc151193764"/>
      <w:bookmarkStart w:id="132" w:name="_Toc520356146"/>
      <w:bookmarkStart w:id="133" w:name="_Toc151193692"/>
      <w:bookmarkStart w:id="134" w:name="_Toc151193910"/>
      <w:bookmarkStart w:id="135" w:name="_Toc226309766"/>
      <w:bookmarkStart w:id="136" w:name="_Toc150509273"/>
      <w:bookmarkStart w:id="137" w:name="_Toc142311024"/>
      <w:bookmarkStart w:id="138" w:name="_Toc127151522"/>
      <w:bookmarkStart w:id="139" w:name="_Toc265228360"/>
      <w:bookmarkStart w:id="140" w:name="_Toc195842887"/>
      <w:bookmarkStart w:id="141" w:name="_Toc226965795"/>
      <w:bookmarkStart w:id="142" w:name="_Toc226965712"/>
      <w:bookmarkStart w:id="143" w:name="_Toc305158864"/>
      <w:bookmarkStart w:id="144" w:name="_Toc264969212"/>
      <w:bookmarkStart w:id="145" w:name="_Toc305158790"/>
      <w:bookmarkStart w:id="146" w:name="_Toc151190149"/>
      <w:bookmarkStart w:id="147" w:name="_Toc150774622"/>
      <w:bookmarkStart w:id="148" w:name="_Toc226337218"/>
      <w:bookmarkStart w:id="149" w:name="_Toc151193836"/>
    </w:p>
    <w:p w14:paraId="510C29EE"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5AB17463" w14:textId="77777777" w:rsidR="000A65EF" w:rsidRDefault="00000000">
      <w:pPr>
        <w:numPr>
          <w:ilvl w:val="0"/>
          <w:numId w:val="2"/>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64CAED81"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8064B26" w14:textId="77777777" w:rsidR="000A65EF" w:rsidRDefault="00000000">
      <w:pPr>
        <w:numPr>
          <w:ilvl w:val="2"/>
          <w:numId w:val="2"/>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47DD01E" w14:textId="77777777" w:rsidR="000A65EF" w:rsidRDefault="00000000">
      <w:pPr>
        <w:numPr>
          <w:ilvl w:val="2"/>
          <w:numId w:val="2"/>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69A5C42C"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763AB72" w14:textId="77777777" w:rsidR="000A65EF" w:rsidRDefault="00000000">
      <w:pPr>
        <w:numPr>
          <w:ilvl w:val="2"/>
          <w:numId w:val="2"/>
        </w:numPr>
        <w:snapToGrid w:val="0"/>
        <w:spacing w:line="360" w:lineRule="auto"/>
        <w:rPr>
          <w:rFonts w:ascii="宋体" w:hAnsi="宋体"/>
          <w:sz w:val="24"/>
        </w:rPr>
      </w:pPr>
      <w:r>
        <w:rPr>
          <w:rFonts w:ascii="宋体" w:hAnsi="宋体"/>
          <w:sz w:val="24"/>
        </w:rPr>
        <w:t>中小企业定义：</w:t>
      </w:r>
    </w:p>
    <w:p w14:paraId="65B4F79F"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A8C8C57"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2CF0CFEE" w14:textId="77777777" w:rsidR="000A65EF"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2D65ADA3" w14:textId="77777777" w:rsidR="000A65EF"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30C30754" w14:textId="77777777" w:rsidR="000A65EF"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44FCF56F"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37608DF3"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0E3268F7"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F17C5C" w14:textId="77777777" w:rsidR="000A65EF" w:rsidRDefault="00000000">
      <w:pPr>
        <w:numPr>
          <w:ilvl w:val="2"/>
          <w:numId w:val="2"/>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513CAAD7"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1F72D6A5"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13A137EF"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2AEB83F2"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2831B6A1"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1637FE8E" w14:textId="77777777" w:rsidR="000A65E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2D4CAC" w14:textId="77777777" w:rsidR="000A65EF" w:rsidRDefault="00000000">
      <w:pPr>
        <w:numPr>
          <w:ilvl w:val="2"/>
          <w:numId w:val="2"/>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4DE36070" w14:textId="77777777" w:rsidR="000A65EF" w:rsidRDefault="00000000">
      <w:pPr>
        <w:numPr>
          <w:ilvl w:val="2"/>
          <w:numId w:val="2"/>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26F78F91" w14:textId="77777777" w:rsidR="000A65EF" w:rsidRDefault="00000000">
      <w:pPr>
        <w:numPr>
          <w:ilvl w:val="2"/>
          <w:numId w:val="2"/>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024B7037"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31CACD9" w14:textId="77777777" w:rsidR="000A65EF" w:rsidRDefault="00000000">
      <w:pPr>
        <w:numPr>
          <w:ilvl w:val="2"/>
          <w:numId w:val="2"/>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1FC386" w14:textId="77777777" w:rsidR="000A65EF" w:rsidRDefault="00000000">
      <w:pPr>
        <w:numPr>
          <w:ilvl w:val="2"/>
          <w:numId w:val="2"/>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39CA91F" w14:textId="77777777" w:rsidR="000A65EF" w:rsidRDefault="00000000">
      <w:pPr>
        <w:numPr>
          <w:ilvl w:val="2"/>
          <w:numId w:val="2"/>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6C10E200" w14:textId="77777777" w:rsidR="000A65EF" w:rsidRDefault="00000000">
      <w:pPr>
        <w:numPr>
          <w:ilvl w:val="2"/>
          <w:numId w:val="2"/>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5EBB0EBD"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9314280" w14:textId="77777777" w:rsidR="000A65EF" w:rsidRDefault="00000000">
      <w:pPr>
        <w:numPr>
          <w:ilvl w:val="2"/>
          <w:numId w:val="2"/>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为落实《关于运用政府采购政策支持乡村产业振兴的通知》（财库〔2021〕19号）有关要求，做好支持脱贫攻坚工作，本项目采购活动中对于支持乡村振兴管理的相关要求见第四章《采购需求》（如涉及）。</w:t>
      </w:r>
    </w:p>
    <w:p w14:paraId="01D0FA2D"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491A4360" w14:textId="77777777" w:rsidR="000A65EF" w:rsidRDefault="00000000">
      <w:pPr>
        <w:numPr>
          <w:ilvl w:val="2"/>
          <w:numId w:val="2"/>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F97881B" w14:textId="77777777" w:rsidR="000A65EF" w:rsidRDefault="00000000">
      <w:pPr>
        <w:numPr>
          <w:ilvl w:val="2"/>
          <w:numId w:val="2"/>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34D3033"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033EFDCE" w14:textId="77777777" w:rsidR="000A65EF" w:rsidRDefault="00000000">
      <w:pPr>
        <w:numPr>
          <w:ilvl w:val="2"/>
          <w:numId w:val="2"/>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229B832E"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43045028" w14:textId="77777777" w:rsidR="000A65EF" w:rsidRDefault="00000000">
      <w:pPr>
        <w:numPr>
          <w:ilvl w:val="2"/>
          <w:numId w:val="2"/>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w:t>
      </w:r>
      <w:r>
        <w:rPr>
          <w:rFonts w:ascii="宋体" w:hAnsi="宋体"/>
          <w:sz w:val="24"/>
        </w:rPr>
        <w:lastRenderedPageBreak/>
        <w:t>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1783F436"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3C3C81C0"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784A7D2F" w14:textId="77777777" w:rsidR="000A65EF" w:rsidRDefault="000A65EF">
      <w:pPr>
        <w:tabs>
          <w:tab w:val="left" w:pos="1080"/>
        </w:tabs>
        <w:snapToGrid w:val="0"/>
        <w:spacing w:line="360" w:lineRule="auto"/>
        <w:ind w:left="1080"/>
        <w:rPr>
          <w:rFonts w:ascii="宋体" w:hAnsi="宋体"/>
          <w:sz w:val="28"/>
        </w:rPr>
      </w:pPr>
      <w:bookmarkStart w:id="150" w:name="_1.8_计量单位"/>
      <w:bookmarkEnd w:id="150"/>
    </w:p>
    <w:p w14:paraId="5CB17D7E" w14:textId="77777777" w:rsidR="000A65EF"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02829B6"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151" w:name="_Toc150774623"/>
      <w:bookmarkStart w:id="152" w:name="_Toc127151523"/>
      <w:bookmarkStart w:id="153" w:name="_Toc195842888"/>
      <w:bookmarkStart w:id="154" w:name="_Toc164608637"/>
      <w:bookmarkStart w:id="155" w:name="_Toc151193693"/>
      <w:bookmarkStart w:id="156" w:name="_Toc150480761"/>
      <w:bookmarkStart w:id="157" w:name="_Toc151190150"/>
      <w:bookmarkStart w:id="158" w:name="_Toc151193911"/>
      <w:bookmarkStart w:id="159" w:name="_Toc164608792"/>
      <w:bookmarkStart w:id="160" w:name="_Toc151193621"/>
      <w:bookmarkStart w:id="161" w:name="_Toc305158791"/>
      <w:bookmarkStart w:id="162" w:name="_Toc520356147"/>
      <w:bookmarkStart w:id="163" w:name="_Toc151193837"/>
      <w:bookmarkStart w:id="164" w:name="_Toc164229218"/>
      <w:bookmarkStart w:id="165" w:name="_Toc150509274"/>
      <w:bookmarkStart w:id="166" w:name="_Toc127161437"/>
      <w:bookmarkStart w:id="167" w:name="_Toc305158865"/>
      <w:bookmarkStart w:id="168" w:name="_Toc164351617"/>
      <w:bookmarkStart w:id="169" w:name="_Toc226965713"/>
      <w:bookmarkStart w:id="170" w:name="_Toc150774728"/>
      <w:bookmarkStart w:id="171" w:name="_Toc226965796"/>
      <w:bookmarkStart w:id="172" w:name="_Toc149720816"/>
      <w:bookmarkStart w:id="173" w:name="_Toc226337219"/>
      <w:bookmarkStart w:id="174" w:name="_Toc265228361"/>
      <w:bookmarkStart w:id="175" w:name="_Toc142311025"/>
      <w:bookmarkStart w:id="176" w:name="_Toc226309767"/>
      <w:bookmarkStart w:id="177" w:name="_Toc127151724"/>
      <w:bookmarkStart w:id="178" w:name="_Toc164229364"/>
      <w:bookmarkStart w:id="179" w:name="_Toc151193765"/>
      <w:bookmarkStart w:id="180" w:name="_Toc264969213"/>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3FD4E3EA"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653855B5" w14:textId="77777777" w:rsidR="000A65EF" w:rsidRDefault="00000000">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3D3CE875" w14:textId="77777777" w:rsidR="000A65EF" w:rsidRDefault="00000000">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64AE92F7" w14:textId="77777777" w:rsidR="000A65EF" w:rsidRDefault="00000000">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1848EBFE" w14:textId="77777777" w:rsidR="000A65EF" w:rsidRDefault="00000000">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0923615" w14:textId="77777777" w:rsidR="000A65EF" w:rsidRDefault="00000000">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4431900E" w14:textId="77777777" w:rsidR="000A65EF" w:rsidRDefault="00000000">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3C704D6A"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B56BDAA" w14:textId="77777777" w:rsidR="000A65EF" w:rsidRDefault="00000000">
      <w:pPr>
        <w:numPr>
          <w:ilvl w:val="0"/>
          <w:numId w:val="2"/>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09B6FAA7" w14:textId="77777777" w:rsidR="000A65EF"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4BBA8E9E" w14:textId="77777777" w:rsidR="000A65EF"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4EFE14D8" w14:textId="77777777" w:rsidR="000A65EF"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4728D52" w14:textId="77777777" w:rsidR="000A65EF" w:rsidRDefault="000A65EF">
      <w:pPr>
        <w:tabs>
          <w:tab w:val="left" w:pos="1080"/>
          <w:tab w:val="left" w:pos="1561"/>
        </w:tabs>
        <w:snapToGrid w:val="0"/>
        <w:spacing w:line="360" w:lineRule="auto"/>
        <w:ind w:left="1080"/>
        <w:rPr>
          <w:rFonts w:ascii="宋体" w:hAnsi="宋体"/>
          <w:sz w:val="28"/>
        </w:rPr>
      </w:pPr>
      <w:bookmarkStart w:id="181" w:name="_Toc516367020"/>
      <w:bookmarkStart w:id="182" w:name="_Toc226309770"/>
      <w:bookmarkStart w:id="183" w:name="_Toc151193624"/>
      <w:bookmarkStart w:id="184" w:name="_Toc151193840"/>
      <w:bookmarkStart w:id="185" w:name="_Toc265228364"/>
      <w:bookmarkStart w:id="186" w:name="_Toc151193914"/>
      <w:bookmarkStart w:id="187" w:name="_Toc150480764"/>
      <w:bookmarkStart w:id="188" w:name="_Toc520356150"/>
      <w:bookmarkStart w:id="189" w:name="_Toc226965799"/>
      <w:bookmarkStart w:id="190" w:name="_Toc127151526"/>
      <w:bookmarkStart w:id="191" w:name="_Toc195842891"/>
      <w:bookmarkStart w:id="192" w:name="_Toc151193768"/>
      <w:bookmarkStart w:id="193" w:name="_Toc150774731"/>
      <w:bookmarkStart w:id="194" w:name="_Toc305158868"/>
      <w:bookmarkStart w:id="195" w:name="_Toc151193696"/>
      <w:bookmarkStart w:id="196" w:name="_Toc226965716"/>
      <w:bookmarkStart w:id="197" w:name="_Toc305158794"/>
      <w:bookmarkStart w:id="198" w:name="_Toc264969216"/>
      <w:bookmarkStart w:id="199" w:name="_Toc150509277"/>
      <w:bookmarkStart w:id="200" w:name="_Toc142311028"/>
      <w:bookmarkStart w:id="201" w:name="_Toc151190153"/>
      <w:bookmarkStart w:id="202" w:name="_Toc150774626"/>
      <w:bookmarkStart w:id="203" w:name="_Toc226337222"/>
    </w:p>
    <w:p w14:paraId="39A43704" w14:textId="77777777" w:rsidR="000A65EF"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BDF5F14"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204" w:name="_Toc164608796"/>
      <w:bookmarkStart w:id="205" w:name="_Toc151193697"/>
      <w:bookmarkStart w:id="206" w:name="_Toc164351621"/>
      <w:bookmarkStart w:id="207" w:name="_Toc226965717"/>
      <w:bookmarkStart w:id="208" w:name="_Toc127161441"/>
      <w:bookmarkStart w:id="209" w:name="_Toc164229222"/>
      <w:bookmarkStart w:id="210" w:name="_Toc150774627"/>
      <w:bookmarkStart w:id="211" w:name="_Toc516367021"/>
      <w:bookmarkStart w:id="212" w:name="_Toc150509278"/>
      <w:bookmarkStart w:id="213" w:name="_Toc265228365"/>
      <w:bookmarkStart w:id="214" w:name="_Toc151190154"/>
      <w:bookmarkStart w:id="215" w:name="_Toc226337223"/>
      <w:bookmarkStart w:id="216" w:name="_Toc127151728"/>
      <w:bookmarkStart w:id="217" w:name="_Toc305158869"/>
      <w:bookmarkStart w:id="218" w:name="_Toc150480765"/>
      <w:bookmarkStart w:id="219" w:name="_Toc226309771"/>
      <w:bookmarkStart w:id="220" w:name="_Toc520356151"/>
      <w:bookmarkStart w:id="221" w:name="_Toc151193769"/>
      <w:bookmarkStart w:id="222" w:name="_Toc127151527"/>
      <w:bookmarkStart w:id="223" w:name="_Toc149720820"/>
      <w:bookmarkStart w:id="224" w:name="_Toc151193625"/>
      <w:bookmarkStart w:id="225" w:name="_Toc195842892"/>
      <w:bookmarkStart w:id="226" w:name="_Toc150774732"/>
      <w:bookmarkStart w:id="227" w:name="_Toc164229368"/>
      <w:bookmarkStart w:id="228" w:name="_Toc164608641"/>
      <w:bookmarkStart w:id="229" w:name="_Toc264969217"/>
      <w:bookmarkStart w:id="230" w:name="_Toc305158795"/>
      <w:bookmarkStart w:id="231" w:name="_Toc151193841"/>
      <w:bookmarkStart w:id="232" w:name="_Toc226965800"/>
      <w:bookmarkStart w:id="233" w:name="_Toc151193915"/>
      <w:bookmarkStart w:id="234" w:name="_Toc142311029"/>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734F7F2B"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4BCE8D08"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4E0541D9"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ABC08C9"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235" w:name="_Toc516367022"/>
      <w:bookmarkStart w:id="236" w:name="_Ref467306676"/>
      <w:bookmarkStart w:id="237" w:name="_Ref467306195"/>
      <w:bookmarkStart w:id="238" w:name="_Toc150774628"/>
      <w:bookmarkStart w:id="239" w:name="_Toc151193626"/>
      <w:bookmarkStart w:id="240" w:name="_Toc150774733"/>
      <w:bookmarkStart w:id="241" w:name="_Toc265228366"/>
      <w:bookmarkStart w:id="242" w:name="_Toc226309772"/>
      <w:bookmarkStart w:id="243" w:name="_Toc164351622"/>
      <w:bookmarkStart w:id="244" w:name="_Toc151193842"/>
      <w:bookmarkStart w:id="245" w:name="_Toc226337224"/>
      <w:bookmarkStart w:id="246" w:name="_Toc127161442"/>
      <w:bookmarkStart w:id="247" w:name="_Toc164229223"/>
      <w:bookmarkStart w:id="248" w:name="_Toc150509279"/>
      <w:bookmarkStart w:id="249" w:name="_Toc150480766"/>
      <w:bookmarkStart w:id="250" w:name="_Toc151193698"/>
      <w:bookmarkStart w:id="251" w:name="_Toc127151729"/>
      <w:bookmarkStart w:id="252" w:name="_Toc142311030"/>
      <w:bookmarkStart w:id="253" w:name="_Toc151193770"/>
      <w:bookmarkStart w:id="254" w:name="_Toc149720821"/>
      <w:bookmarkStart w:id="255" w:name="_Toc151193916"/>
      <w:bookmarkStart w:id="256" w:name="_Toc226965718"/>
      <w:bookmarkStart w:id="257" w:name="_Toc264969218"/>
      <w:bookmarkStart w:id="258" w:name="_Toc164229369"/>
      <w:bookmarkStart w:id="259" w:name="_Toc305158870"/>
      <w:bookmarkStart w:id="260" w:name="_Toc164608797"/>
      <w:bookmarkStart w:id="261" w:name="_Toc226965801"/>
      <w:bookmarkStart w:id="262" w:name="_Toc127151528"/>
      <w:bookmarkStart w:id="263" w:name="_Toc520356152"/>
      <w:bookmarkStart w:id="264" w:name="_Toc195842893"/>
      <w:bookmarkStart w:id="265" w:name="_Toc164608642"/>
      <w:bookmarkStart w:id="266" w:name="_Toc151190155"/>
      <w:bookmarkStart w:id="267" w:name="_Toc305158796"/>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AA9D086"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268"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3FB185C9"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18665972"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298233B2"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05FFDF"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8"/>
    </w:p>
    <w:p w14:paraId="1835B713"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269" w:name="_Toc151193628"/>
      <w:bookmarkStart w:id="270" w:name="_Toc151193844"/>
      <w:bookmarkStart w:id="271" w:name="_Toc150774735"/>
      <w:bookmarkStart w:id="272" w:name="_Toc164608799"/>
      <w:bookmarkStart w:id="273" w:name="_Toc127151530"/>
      <w:bookmarkStart w:id="274" w:name="_Toc150774630"/>
      <w:bookmarkStart w:id="275" w:name="_Toc149720823"/>
      <w:bookmarkStart w:id="276" w:name="_Toc127161444"/>
      <w:bookmarkStart w:id="277" w:name="_Toc142311032"/>
      <w:bookmarkStart w:id="278" w:name="_Toc164229225"/>
      <w:bookmarkStart w:id="279" w:name="_Toc520356155"/>
      <w:bookmarkStart w:id="280" w:name="_Toc127151731"/>
      <w:bookmarkStart w:id="281" w:name="_Toc151193700"/>
      <w:bookmarkStart w:id="282" w:name="_Toc164351624"/>
      <w:bookmarkStart w:id="283" w:name="_Toc195842895"/>
      <w:bookmarkStart w:id="284" w:name="_Toc151193772"/>
      <w:bookmarkStart w:id="285" w:name="_Toc151190157"/>
      <w:bookmarkStart w:id="286" w:name="_Toc150509281"/>
      <w:bookmarkStart w:id="287" w:name="_Toc150480768"/>
      <w:bookmarkStart w:id="288" w:name="_Toc151193918"/>
      <w:bookmarkStart w:id="289" w:name="_Toc164608644"/>
      <w:bookmarkStart w:id="290" w:name="_Toc164229371"/>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FBD1C0F"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74EA5937" w14:textId="77777777" w:rsidR="000A65EF" w:rsidRDefault="00000000">
      <w:pPr>
        <w:numPr>
          <w:ilvl w:val="1"/>
          <w:numId w:val="2"/>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5D6D9727" w14:textId="77777777" w:rsidR="000A65EF" w:rsidRDefault="00000000">
      <w:pPr>
        <w:numPr>
          <w:ilvl w:val="2"/>
          <w:numId w:val="2"/>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04C9CE4" w14:textId="77777777" w:rsidR="000A65EF" w:rsidRDefault="00000000">
      <w:pPr>
        <w:numPr>
          <w:ilvl w:val="2"/>
          <w:numId w:val="2"/>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262BBBFC"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76D76E43"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1ADF7A0"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4A01958F"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，并作为其响应文件的一部分。</w:t>
      </w:r>
    </w:p>
    <w:p w14:paraId="39D36006"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7D178E2F"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0BB69045"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75C96FD2"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4BD3B370"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1397BC1D" w14:textId="77777777" w:rsidR="000A65EF" w:rsidRDefault="00000000">
      <w:pPr>
        <w:numPr>
          <w:ilvl w:val="2"/>
          <w:numId w:val="2"/>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3F1851A4" w14:textId="77777777" w:rsidR="000A65EF" w:rsidRDefault="00000000">
      <w:pPr>
        <w:numPr>
          <w:ilvl w:val="2"/>
          <w:numId w:val="2"/>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2300E7C2" w14:textId="77777777" w:rsidR="000A65EF" w:rsidRDefault="00000000">
      <w:pPr>
        <w:numPr>
          <w:ilvl w:val="2"/>
          <w:numId w:val="2"/>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74C7B585"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2C8BAA6D" w14:textId="77777777" w:rsidR="000A65EF" w:rsidRDefault="00000000">
      <w:pPr>
        <w:numPr>
          <w:ilvl w:val="2"/>
          <w:numId w:val="2"/>
        </w:numPr>
        <w:snapToGrid w:val="0"/>
        <w:spacing w:line="360" w:lineRule="auto"/>
        <w:rPr>
          <w:rFonts w:ascii="宋体" w:hAnsi="宋体"/>
          <w:sz w:val="24"/>
        </w:rPr>
      </w:pPr>
      <w:r>
        <w:rPr>
          <w:rFonts w:ascii="宋体" w:hAnsi="宋体"/>
          <w:sz w:val="24"/>
        </w:rPr>
        <w:t>供应商在提交响应文件截止时间后撤回响应文件的；</w:t>
      </w:r>
    </w:p>
    <w:p w14:paraId="0515DBDC" w14:textId="77777777" w:rsidR="000A65EF" w:rsidRDefault="00000000">
      <w:pPr>
        <w:numPr>
          <w:ilvl w:val="2"/>
          <w:numId w:val="2"/>
        </w:numPr>
        <w:snapToGrid w:val="0"/>
        <w:spacing w:line="360" w:lineRule="auto"/>
        <w:rPr>
          <w:rFonts w:ascii="宋体" w:hAnsi="宋体"/>
          <w:sz w:val="24"/>
        </w:rPr>
      </w:pPr>
      <w:r>
        <w:rPr>
          <w:rFonts w:ascii="宋体" w:hAnsi="宋体"/>
          <w:sz w:val="24"/>
        </w:rPr>
        <w:t>供应商在响应文件中提供虚假材料的；</w:t>
      </w:r>
    </w:p>
    <w:p w14:paraId="32A04C9B" w14:textId="77777777" w:rsidR="000A65EF" w:rsidRDefault="00000000">
      <w:pPr>
        <w:numPr>
          <w:ilvl w:val="2"/>
          <w:numId w:val="2"/>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4AA7AD4D" w14:textId="77777777" w:rsidR="000A65EF" w:rsidRDefault="00000000">
      <w:pPr>
        <w:numPr>
          <w:ilvl w:val="2"/>
          <w:numId w:val="2"/>
        </w:numPr>
        <w:snapToGrid w:val="0"/>
        <w:spacing w:line="360" w:lineRule="auto"/>
        <w:rPr>
          <w:rFonts w:ascii="宋体" w:hAnsi="宋体"/>
          <w:sz w:val="24"/>
        </w:rPr>
      </w:pPr>
      <w:r>
        <w:rPr>
          <w:rFonts w:ascii="宋体" w:hAnsi="宋体"/>
          <w:sz w:val="24"/>
        </w:rPr>
        <w:t>供应商与采购人、其他供应商或者采购代理机构恶意串通的；</w:t>
      </w:r>
    </w:p>
    <w:p w14:paraId="1DB03865" w14:textId="77777777" w:rsidR="000A65EF" w:rsidRDefault="00000000">
      <w:pPr>
        <w:numPr>
          <w:ilvl w:val="2"/>
          <w:numId w:val="2"/>
        </w:numPr>
        <w:snapToGrid w:val="0"/>
        <w:spacing w:line="360" w:lineRule="auto"/>
        <w:rPr>
          <w:rFonts w:ascii="宋体" w:hAnsi="宋体"/>
          <w:sz w:val="24"/>
        </w:rPr>
      </w:pPr>
      <w:r>
        <w:rPr>
          <w:rFonts w:ascii="宋体" w:hAnsi="宋体"/>
          <w:sz w:val="24"/>
        </w:rPr>
        <w:t>《供应商须知资料表》规定的其他情形。</w:t>
      </w:r>
    </w:p>
    <w:p w14:paraId="0C7030DE"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470F74A3"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6FA6FB3"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292" w:name="_Toc305158875"/>
      <w:bookmarkStart w:id="293" w:name="_Toc127161447"/>
      <w:bookmarkStart w:id="294" w:name="_Toc164229374"/>
      <w:bookmarkStart w:id="295" w:name="_Toc226965723"/>
      <w:bookmarkStart w:id="296" w:name="_Toc265228371"/>
      <w:bookmarkStart w:id="297" w:name="_Toc150509284"/>
      <w:bookmarkStart w:id="298" w:name="_Toc164608802"/>
      <w:bookmarkStart w:id="299" w:name="_Toc151193703"/>
      <w:bookmarkStart w:id="300" w:name="_Toc151193921"/>
      <w:bookmarkStart w:id="301" w:name="_Toc164229228"/>
      <w:bookmarkStart w:id="302" w:name="_Toc142311035"/>
      <w:bookmarkStart w:id="303" w:name="_Toc127151533"/>
      <w:bookmarkStart w:id="304" w:name="_Toc195842898"/>
      <w:bookmarkStart w:id="305" w:name="_Toc264969223"/>
      <w:bookmarkStart w:id="306" w:name="_Toc164351627"/>
      <w:bookmarkStart w:id="307" w:name="_Toc151193775"/>
      <w:bookmarkStart w:id="308" w:name="_Toc149720826"/>
      <w:bookmarkStart w:id="309" w:name="_Toc127151734"/>
      <w:bookmarkStart w:id="310" w:name="_Toc151193847"/>
      <w:bookmarkStart w:id="311" w:name="_Toc305158801"/>
      <w:bookmarkStart w:id="312" w:name="_Toc150774738"/>
      <w:bookmarkStart w:id="313" w:name="_Toc226309777"/>
      <w:bookmarkStart w:id="314" w:name="_Toc151190160"/>
      <w:bookmarkStart w:id="315" w:name="_Toc164608647"/>
      <w:bookmarkStart w:id="316" w:name="_Toc226965806"/>
      <w:bookmarkStart w:id="317" w:name="_Toc150774633"/>
      <w:bookmarkStart w:id="318" w:name="_Toc226337229"/>
      <w:bookmarkStart w:id="319" w:name="_Toc520356158"/>
      <w:bookmarkStart w:id="320" w:name="_Toc151193631"/>
      <w:bookmarkStart w:id="321" w:name="_Toc150480771"/>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409C01BD"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322" w:name="_Toc226309778"/>
      <w:bookmarkStart w:id="323" w:name="_Toc151193848"/>
      <w:bookmarkStart w:id="324" w:name="_Toc265228372"/>
      <w:bookmarkStart w:id="325" w:name="_Toc150774739"/>
      <w:bookmarkStart w:id="326" w:name="_Toc226965807"/>
      <w:bookmarkStart w:id="327" w:name="_Toc151190161"/>
      <w:bookmarkStart w:id="328" w:name="_Toc150774634"/>
      <w:bookmarkStart w:id="329" w:name="_Toc264969224"/>
      <w:bookmarkStart w:id="330" w:name="_Toc226965724"/>
      <w:bookmarkStart w:id="331" w:name="_Toc520356159"/>
      <w:bookmarkStart w:id="332" w:name="_Toc151193704"/>
      <w:bookmarkStart w:id="333" w:name="_Toc127151534"/>
      <w:bookmarkStart w:id="334" w:name="_Toc195842899"/>
      <w:bookmarkStart w:id="335" w:name="_Toc305158802"/>
      <w:bookmarkStart w:id="336" w:name="_Toc151193776"/>
      <w:bookmarkStart w:id="337" w:name="_Toc150480772"/>
      <w:bookmarkStart w:id="338" w:name="_Toc226337230"/>
      <w:bookmarkStart w:id="339" w:name="_Toc142311036"/>
      <w:bookmarkStart w:id="340" w:name="_Toc151193922"/>
      <w:bookmarkStart w:id="341" w:name="_Toc305158876"/>
      <w:bookmarkStart w:id="342" w:name="_Toc151193632"/>
      <w:bookmarkStart w:id="343" w:name="_Toc150509285"/>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3BFB9616"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DB9AF72"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178C8002"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04178D2B" w14:textId="77777777" w:rsidR="000A65EF"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68F6631" w14:textId="77777777" w:rsidR="000A65EF" w:rsidRDefault="00000000">
      <w:pPr>
        <w:numPr>
          <w:ilvl w:val="0"/>
          <w:numId w:val="2"/>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165028CA"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w:t>
      </w:r>
    </w:p>
    <w:p w14:paraId="1C398FB2"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674A6FFC" w14:textId="77777777" w:rsidR="000A65EF"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2DB70BF6" w14:textId="77777777" w:rsidR="000A65EF" w:rsidRDefault="00000000">
      <w:pPr>
        <w:tabs>
          <w:tab w:val="left" w:pos="360"/>
        </w:tabs>
        <w:snapToGrid w:val="0"/>
        <w:spacing w:line="360" w:lineRule="auto"/>
        <w:ind w:left="357"/>
        <w:outlineLvl w:val="1"/>
        <w:rPr>
          <w:rFonts w:ascii="宋体" w:hAnsi="宋体"/>
          <w:sz w:val="24"/>
        </w:rPr>
      </w:pPr>
      <w:r>
        <w:rPr>
          <w:rFonts w:ascii="宋体" w:hAnsi="宋体" w:hint="eastAsia"/>
          <w:sz w:val="24"/>
        </w:rPr>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w:t>
      </w:r>
      <w:r>
        <w:rPr>
          <w:rFonts w:ascii="宋体" w:hAnsi="宋体" w:hint="eastAsia"/>
          <w:sz w:val="24"/>
        </w:rPr>
        <w:lastRenderedPageBreak/>
        <w:t>的字样（填入规定的递交首次磋商响应文件日期和时间）。</w:t>
      </w:r>
    </w:p>
    <w:p w14:paraId="6252A80B" w14:textId="77777777" w:rsidR="000A65EF"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1805995F"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29D99027" w14:textId="77777777" w:rsidR="000A65EF"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1A7BFC51"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344" w:name="_Toc164229231"/>
      <w:bookmarkStart w:id="345" w:name="_Toc195842901"/>
      <w:bookmarkStart w:id="346" w:name="_Toc305158878"/>
      <w:bookmarkStart w:id="347" w:name="_Toc520356161"/>
      <w:bookmarkStart w:id="348" w:name="_Toc151193634"/>
      <w:bookmarkStart w:id="349" w:name="_Toc164608650"/>
      <w:bookmarkStart w:id="350" w:name="_Toc164608805"/>
      <w:bookmarkStart w:id="351" w:name="_Toc305158804"/>
      <w:bookmarkStart w:id="352" w:name="_Toc151190163"/>
      <w:bookmarkStart w:id="353" w:name="_Toc164229377"/>
      <w:bookmarkStart w:id="354" w:name="_Toc151193778"/>
      <w:bookmarkStart w:id="355" w:name="_Toc226309780"/>
      <w:bookmarkStart w:id="356" w:name="_Toc226965726"/>
      <w:bookmarkStart w:id="357" w:name="_Toc226337232"/>
      <w:bookmarkStart w:id="358" w:name="_Toc127161450"/>
      <w:bookmarkStart w:id="359" w:name="_Toc151193850"/>
      <w:bookmarkStart w:id="360" w:name="_Toc151193924"/>
      <w:bookmarkStart w:id="361" w:name="_Toc150480774"/>
      <w:bookmarkStart w:id="362" w:name="_Toc127151536"/>
      <w:bookmarkStart w:id="363" w:name="_Toc265228374"/>
      <w:bookmarkStart w:id="364" w:name="_Toc150774741"/>
      <w:bookmarkStart w:id="365" w:name="_Toc150774636"/>
      <w:bookmarkStart w:id="366" w:name="_Toc264969226"/>
      <w:bookmarkStart w:id="367" w:name="_Toc226965809"/>
      <w:bookmarkStart w:id="368" w:name="_Toc151193706"/>
      <w:bookmarkStart w:id="369" w:name="_Toc142311038"/>
      <w:bookmarkStart w:id="370" w:name="_Toc149720829"/>
      <w:bookmarkStart w:id="371" w:name="_Toc164351630"/>
      <w:bookmarkStart w:id="372" w:name="_Toc127151737"/>
      <w:bookmarkStart w:id="373" w:name="_Toc150509287"/>
      <w:r>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218B623B" w14:textId="77777777" w:rsidR="000A65EF"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7B442AC0" w14:textId="77777777" w:rsidR="000A65EF"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0129063C" w14:textId="77777777" w:rsidR="000A65EF"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1DE0D04A"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374" w:name="_Toc164229232"/>
      <w:bookmarkStart w:id="375" w:name="_Toc164351631"/>
      <w:bookmarkStart w:id="376" w:name="_Toc127151537"/>
      <w:bookmarkStart w:id="377" w:name="_Toc226337233"/>
      <w:bookmarkStart w:id="378" w:name="_Toc151193779"/>
      <w:bookmarkStart w:id="379" w:name="_Toc164229378"/>
      <w:bookmarkStart w:id="380" w:name="_Toc149720830"/>
      <w:bookmarkStart w:id="381" w:name="_Toc150480775"/>
      <w:bookmarkStart w:id="382" w:name="_Toc226309781"/>
      <w:bookmarkStart w:id="383" w:name="_Toc226965810"/>
      <w:bookmarkStart w:id="384" w:name="_Toc164608806"/>
      <w:bookmarkStart w:id="385" w:name="_Toc127151738"/>
      <w:bookmarkStart w:id="386" w:name="_Toc151193925"/>
      <w:bookmarkStart w:id="387" w:name="_Toc150774742"/>
      <w:bookmarkStart w:id="388" w:name="_Toc127161451"/>
      <w:bookmarkStart w:id="389" w:name="_Toc226965727"/>
      <w:bookmarkStart w:id="390" w:name="_Toc151193635"/>
      <w:bookmarkStart w:id="391" w:name="_Toc150774637"/>
      <w:bookmarkStart w:id="392" w:name="_Toc151193707"/>
      <w:bookmarkStart w:id="393" w:name="_Toc264969227"/>
      <w:bookmarkStart w:id="394" w:name="_Toc520356162"/>
      <w:bookmarkStart w:id="395" w:name="_Toc164608651"/>
      <w:bookmarkStart w:id="396" w:name="_Toc265228375"/>
      <w:bookmarkStart w:id="397" w:name="_Toc150509288"/>
      <w:bookmarkStart w:id="398" w:name="_Toc305158879"/>
      <w:bookmarkStart w:id="399" w:name="_Toc195842902"/>
      <w:bookmarkStart w:id="400" w:name="_Toc305158805"/>
      <w:bookmarkStart w:id="401" w:name="_Toc142311039"/>
      <w:bookmarkStart w:id="402" w:name="_Toc151193851"/>
      <w:bookmarkStart w:id="403" w:name="_Toc151190164"/>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4A36BF8"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1C71DA35"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56CCDB99" w14:textId="77777777" w:rsidR="000A65EF" w:rsidRDefault="000A65EF">
      <w:pPr>
        <w:tabs>
          <w:tab w:val="left" w:pos="900"/>
          <w:tab w:val="left" w:pos="1080"/>
          <w:tab w:val="left" w:pos="1589"/>
        </w:tabs>
        <w:snapToGrid w:val="0"/>
        <w:spacing w:line="360" w:lineRule="auto"/>
        <w:ind w:left="357"/>
        <w:rPr>
          <w:rFonts w:ascii="宋体" w:hAnsi="宋体"/>
          <w:sz w:val="24"/>
        </w:rPr>
      </w:pPr>
    </w:p>
    <w:p w14:paraId="0C116D34" w14:textId="77777777" w:rsidR="000A65EF" w:rsidRDefault="00000000">
      <w:pPr>
        <w:pStyle w:val="2"/>
        <w:spacing w:before="0" w:line="360" w:lineRule="auto"/>
        <w:rPr>
          <w:rFonts w:ascii="宋体" w:eastAsia="宋体" w:hAnsi="宋体"/>
          <w:sz w:val="28"/>
        </w:rPr>
      </w:pPr>
      <w:bookmarkStart w:id="404" w:name="_Toc265228376"/>
      <w:bookmarkStart w:id="405" w:name="_Toc151193926"/>
      <w:bookmarkStart w:id="406" w:name="_Toc305158806"/>
      <w:bookmarkStart w:id="407" w:name="_Toc226309782"/>
      <w:bookmarkStart w:id="408" w:name="_Toc226337234"/>
      <w:bookmarkStart w:id="409" w:name="_Toc264969228"/>
      <w:bookmarkStart w:id="410" w:name="_Toc226965811"/>
      <w:bookmarkStart w:id="411" w:name="_Toc127151538"/>
      <w:bookmarkStart w:id="412" w:name="_Toc150509289"/>
      <w:bookmarkStart w:id="413" w:name="_Toc150774638"/>
      <w:bookmarkStart w:id="414" w:name="_Toc520356163"/>
      <w:bookmarkStart w:id="415" w:name="_Toc226965728"/>
      <w:bookmarkStart w:id="416" w:name="_Toc305158880"/>
      <w:bookmarkStart w:id="417" w:name="_Toc151193636"/>
      <w:bookmarkStart w:id="418" w:name="_Toc150774743"/>
      <w:bookmarkStart w:id="419" w:name="_Toc195842903"/>
      <w:bookmarkStart w:id="420" w:name="_Toc150480776"/>
      <w:bookmarkStart w:id="421" w:name="_Toc151193708"/>
      <w:bookmarkStart w:id="422" w:name="_Toc151190165"/>
      <w:bookmarkStart w:id="423" w:name="_Toc151193852"/>
      <w:bookmarkStart w:id="424" w:name="_Toc142311040"/>
      <w:bookmarkStart w:id="425" w:name="_Toc151193780"/>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13971798"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2670E26F"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53AB895A"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76C1110B"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供应商不足3家的，响应文件不予开启。</w:t>
      </w:r>
    </w:p>
    <w:p w14:paraId="67B7BA8B"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0E7C67E7"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6" w:name="_Toc520356166"/>
    </w:p>
    <w:p w14:paraId="55AAB0A1"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1046F4AC" w14:textId="77777777" w:rsidR="000A65EF" w:rsidRDefault="00000000">
      <w:pPr>
        <w:numPr>
          <w:ilvl w:val="0"/>
          <w:numId w:val="2"/>
        </w:numPr>
        <w:tabs>
          <w:tab w:val="left" w:pos="360"/>
        </w:tabs>
        <w:snapToGrid w:val="0"/>
        <w:spacing w:line="360" w:lineRule="auto"/>
        <w:outlineLvl w:val="1"/>
        <w:rPr>
          <w:rFonts w:ascii="宋体" w:hAnsi="宋体"/>
          <w:sz w:val="24"/>
        </w:rPr>
      </w:pPr>
      <w:r>
        <w:rPr>
          <w:rFonts w:ascii="宋体" w:hAnsi="宋体"/>
          <w:sz w:val="24"/>
        </w:rPr>
        <w:t>评审方法和评审标准</w:t>
      </w:r>
    </w:p>
    <w:p w14:paraId="0D251858"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6323A1BD" w14:textId="77777777" w:rsidR="000A65EF" w:rsidRDefault="000A65EF">
      <w:pPr>
        <w:tabs>
          <w:tab w:val="left" w:pos="360"/>
          <w:tab w:val="left" w:pos="1080"/>
        </w:tabs>
        <w:snapToGrid w:val="0"/>
        <w:spacing w:line="360" w:lineRule="auto"/>
        <w:ind w:left="1080"/>
        <w:rPr>
          <w:rFonts w:ascii="宋体" w:hAnsi="宋体"/>
          <w:sz w:val="24"/>
        </w:rPr>
      </w:pPr>
    </w:p>
    <w:p w14:paraId="6900AB38" w14:textId="77777777" w:rsidR="000A65EF" w:rsidRDefault="00000000">
      <w:pPr>
        <w:pStyle w:val="2"/>
        <w:spacing w:before="0" w:line="360" w:lineRule="auto"/>
        <w:rPr>
          <w:rFonts w:ascii="宋体" w:eastAsia="宋体" w:hAnsi="宋体"/>
          <w:sz w:val="28"/>
        </w:rPr>
      </w:pPr>
      <w:bookmarkStart w:id="428" w:name="_Toc265228383"/>
      <w:bookmarkStart w:id="429" w:name="_Toc150774645"/>
      <w:bookmarkStart w:id="430" w:name="_Toc151193643"/>
      <w:bookmarkStart w:id="431" w:name="_Toc226309789"/>
      <w:bookmarkStart w:id="432" w:name="_Toc150509296"/>
      <w:bookmarkStart w:id="433" w:name="_Toc305158813"/>
      <w:bookmarkStart w:id="434" w:name="_Toc127151545"/>
      <w:bookmarkStart w:id="435" w:name="_Toc151193715"/>
      <w:bookmarkStart w:id="436" w:name="_Toc151193933"/>
      <w:bookmarkStart w:id="437" w:name="_Toc150480783"/>
      <w:bookmarkStart w:id="438" w:name="_Toc151193787"/>
      <w:bookmarkStart w:id="439" w:name="_Toc226337241"/>
      <w:bookmarkStart w:id="440" w:name="_Toc150774750"/>
      <w:bookmarkStart w:id="441" w:name="_Toc151193859"/>
      <w:bookmarkStart w:id="442" w:name="_Toc264969235"/>
      <w:bookmarkStart w:id="443" w:name="_Toc305158887"/>
      <w:bookmarkStart w:id="444" w:name="_Toc195842910"/>
      <w:bookmarkStart w:id="445" w:name="_Toc151190172"/>
      <w:bookmarkStart w:id="446" w:name="_Toc142311047"/>
      <w:bookmarkStart w:id="447" w:name="_Toc226965818"/>
      <w:bookmarkStart w:id="448" w:name="_Toc226965735"/>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59B58232"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449" w:name="_Toc195842912"/>
      <w:bookmarkStart w:id="450" w:name="_Toc164608816"/>
      <w:bookmarkStart w:id="451" w:name="_Toc226965737"/>
      <w:bookmarkStart w:id="452" w:name="_Toc164351641"/>
      <w:bookmarkStart w:id="453" w:name="_Toc150509298"/>
      <w:bookmarkStart w:id="454" w:name="_Toc265228385"/>
      <w:bookmarkStart w:id="455" w:name="_Toc127151547"/>
      <w:bookmarkStart w:id="456" w:name="_Toc164608661"/>
      <w:bookmarkStart w:id="457" w:name="_Toc149720840"/>
      <w:bookmarkStart w:id="458" w:name="_Toc151193861"/>
      <w:bookmarkStart w:id="459" w:name="_Toc164229388"/>
      <w:bookmarkStart w:id="460" w:name="_Toc127161461"/>
      <w:bookmarkStart w:id="461" w:name="_Toc151193645"/>
      <w:bookmarkStart w:id="462" w:name="_Toc127151748"/>
      <w:bookmarkStart w:id="463" w:name="_Toc151193789"/>
      <w:bookmarkStart w:id="464" w:name="_Toc305158815"/>
      <w:bookmarkStart w:id="465" w:name="_Toc150774647"/>
      <w:bookmarkStart w:id="466" w:name="_Toc226965820"/>
      <w:bookmarkStart w:id="467" w:name="_Toc151193717"/>
      <w:bookmarkStart w:id="468" w:name="_Toc142311049"/>
      <w:bookmarkStart w:id="469" w:name="_Toc150774752"/>
      <w:bookmarkStart w:id="470" w:name="_Toc151190174"/>
      <w:bookmarkStart w:id="471" w:name="_Toc151193935"/>
      <w:bookmarkStart w:id="472" w:name="_Toc164229242"/>
      <w:bookmarkStart w:id="473" w:name="_Toc226337243"/>
      <w:bookmarkStart w:id="474" w:name="_Toc264969237"/>
      <w:bookmarkStart w:id="475" w:name="_Toc305158889"/>
      <w:bookmarkStart w:id="476" w:name="_Toc150480785"/>
      <w:bookmarkStart w:id="477" w:name="_Toc226309791"/>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350A5DC"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67F7BFC3"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226965822"/>
      <w:bookmarkStart w:id="481" w:name="_Toc226337245"/>
      <w:bookmarkStart w:id="482" w:name="_Toc226309793"/>
      <w:bookmarkStart w:id="483" w:name="_Toc142311051"/>
      <w:bookmarkStart w:id="484" w:name="_Toc150509300"/>
      <w:bookmarkStart w:id="485" w:name="_Toc151193719"/>
      <w:bookmarkStart w:id="486" w:name="_Toc150774649"/>
      <w:bookmarkStart w:id="487" w:name="_Toc164608663"/>
      <w:bookmarkStart w:id="488" w:name="_Toc151193937"/>
      <w:bookmarkStart w:id="489" w:name="_Toc150774754"/>
      <w:bookmarkStart w:id="490" w:name="_Toc164351643"/>
      <w:bookmarkStart w:id="491" w:name="_Toc127151549"/>
      <w:bookmarkStart w:id="492" w:name="_Toc164229244"/>
      <w:bookmarkStart w:id="493" w:name="_Toc127161463"/>
      <w:bookmarkStart w:id="494" w:name="_Toc226965739"/>
      <w:bookmarkStart w:id="495" w:name="_Toc264969239"/>
      <w:bookmarkStart w:id="496" w:name="_Toc164608818"/>
      <w:bookmarkStart w:id="497" w:name="_Toc127151750"/>
      <w:bookmarkStart w:id="498" w:name="_Toc265228387"/>
      <w:bookmarkStart w:id="499" w:name="_Toc150480787"/>
      <w:bookmarkStart w:id="500" w:name="_Toc151193863"/>
      <w:bookmarkStart w:id="501" w:name="_Toc195842914"/>
      <w:bookmarkStart w:id="502" w:name="_Toc151190176"/>
      <w:bookmarkStart w:id="503" w:name="_Toc151193791"/>
      <w:bookmarkStart w:id="504" w:name="_Toc151193647"/>
      <w:bookmarkStart w:id="505" w:name="_Toc149720842"/>
      <w:bookmarkStart w:id="506" w:name="_Toc164229390"/>
      <w:bookmarkStart w:id="507" w:name="_Toc520356176"/>
      <w:bookmarkStart w:id="508" w:name="_Ref467306425"/>
      <w:bookmarkStart w:id="509" w:name="_Ref467307090"/>
      <w:r>
        <w:rPr>
          <w:rFonts w:ascii="宋体" w:hAnsi="宋体"/>
          <w:sz w:val="24"/>
        </w:rPr>
        <w:t>成交公告与成交通知书</w:t>
      </w:r>
      <w:bookmarkEnd w:id="478"/>
      <w:bookmarkEnd w:id="479"/>
    </w:p>
    <w:p w14:paraId="268489B0"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45A2E35A" w14:textId="77777777" w:rsidR="000A65EF" w:rsidRDefault="0000000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14F8D94D"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29B51E24"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24520347" w14:textId="77777777" w:rsidR="000A65EF" w:rsidRDefault="00000000">
      <w:pPr>
        <w:numPr>
          <w:ilvl w:val="2"/>
          <w:numId w:val="2"/>
        </w:numPr>
        <w:snapToGrid w:val="0"/>
        <w:spacing w:line="360" w:lineRule="auto"/>
        <w:rPr>
          <w:rFonts w:ascii="宋体" w:hAnsi="宋体"/>
          <w:sz w:val="24"/>
        </w:rPr>
      </w:pPr>
      <w:r>
        <w:rPr>
          <w:rFonts w:ascii="宋体" w:hAnsi="宋体"/>
          <w:sz w:val="24"/>
        </w:rPr>
        <w:t>因情况变化，不再符合规定的竞争性磋商采购方式适用情形的；</w:t>
      </w:r>
    </w:p>
    <w:p w14:paraId="7954771B" w14:textId="77777777" w:rsidR="000A65EF" w:rsidRDefault="00000000">
      <w:pPr>
        <w:numPr>
          <w:ilvl w:val="2"/>
          <w:numId w:val="2"/>
        </w:numPr>
        <w:snapToGrid w:val="0"/>
        <w:spacing w:line="360" w:lineRule="auto"/>
        <w:rPr>
          <w:rFonts w:ascii="宋体" w:hAnsi="宋体"/>
          <w:sz w:val="24"/>
        </w:rPr>
      </w:pPr>
      <w:r>
        <w:rPr>
          <w:rFonts w:ascii="宋体" w:hAnsi="宋体"/>
          <w:sz w:val="24"/>
        </w:rPr>
        <w:t>出现影响采购公正的违法、违规行为的；</w:t>
      </w:r>
    </w:p>
    <w:p w14:paraId="386A4F7B" w14:textId="77777777" w:rsidR="000A65EF" w:rsidRDefault="00000000">
      <w:pPr>
        <w:numPr>
          <w:ilvl w:val="2"/>
          <w:numId w:val="2"/>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w:t>
      </w:r>
      <w:r>
        <w:rPr>
          <w:rFonts w:ascii="宋体" w:hAnsi="宋体"/>
          <w:snapToGrid w:val="0"/>
          <w:kern w:val="0"/>
          <w:sz w:val="24"/>
          <w:szCs w:val="20"/>
        </w:rPr>
        <w:lastRenderedPageBreak/>
        <w:t>作项目），在采购过程中符合要求的供应商（社会资本）只有2家的，竞争性磋商采购活动可以继续进行”的情形外，在采购过程中符合要求的供应商或者报价未超过采购预算的供应商不足3家的。</w:t>
      </w:r>
    </w:p>
    <w:p w14:paraId="6177E125"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bookmarkStart w:id="510" w:name="_Toc226965740"/>
      <w:bookmarkStart w:id="511" w:name="_Toc127151751"/>
      <w:bookmarkStart w:id="512" w:name="_Toc150480788"/>
      <w:bookmarkStart w:id="513" w:name="_Toc151190177"/>
      <w:bookmarkStart w:id="514" w:name="_Toc149720843"/>
      <w:bookmarkStart w:id="515" w:name="_Toc151193720"/>
      <w:bookmarkStart w:id="516" w:name="_Toc150509301"/>
      <w:bookmarkStart w:id="517" w:name="_Toc127161464"/>
      <w:bookmarkStart w:id="518" w:name="_Ref467307062"/>
      <w:bookmarkStart w:id="519" w:name="_Toc226965823"/>
      <w:bookmarkStart w:id="520" w:name="_Toc195842915"/>
      <w:bookmarkStart w:id="521" w:name="_Toc150774650"/>
      <w:bookmarkStart w:id="522" w:name="_Ref467306978"/>
      <w:bookmarkStart w:id="523" w:name="_Toc305158818"/>
      <w:bookmarkStart w:id="524" w:name="_Toc142311052"/>
      <w:bookmarkStart w:id="525" w:name="_Toc151193648"/>
      <w:bookmarkStart w:id="526" w:name="_Toc226337246"/>
      <w:bookmarkStart w:id="527" w:name="_Ref467307204"/>
      <w:bookmarkStart w:id="528" w:name="_Toc305158892"/>
      <w:bookmarkStart w:id="529" w:name="_Toc164351644"/>
      <w:bookmarkStart w:id="530" w:name="_Toc151193938"/>
      <w:bookmarkStart w:id="531" w:name="_Toc264969240"/>
      <w:bookmarkStart w:id="532" w:name="_Toc164608664"/>
      <w:bookmarkStart w:id="533" w:name="_Toc151193864"/>
      <w:bookmarkStart w:id="534" w:name="_Toc164608819"/>
      <w:bookmarkStart w:id="535" w:name="_Ref467306377"/>
      <w:bookmarkStart w:id="536" w:name="_Toc164229391"/>
      <w:bookmarkStart w:id="537" w:name="_Toc127151550"/>
      <w:bookmarkStart w:id="538" w:name="_Toc151193792"/>
      <w:bookmarkStart w:id="539" w:name="_Toc150774755"/>
      <w:bookmarkStart w:id="540" w:name="_Toc226309794"/>
      <w:bookmarkStart w:id="541" w:name="_Toc520356175"/>
      <w:bookmarkStart w:id="542" w:name="_Toc265228388"/>
      <w:bookmarkStart w:id="543" w:name="_Toc164229245"/>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F0542E0"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17E35D93"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898DD9"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20136F36"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49E38FF"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64FD41F6"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62D86477"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22930ADD" w14:textId="77777777" w:rsidR="000A65EF" w:rsidRDefault="00000000">
      <w:pPr>
        <w:numPr>
          <w:ilvl w:val="2"/>
          <w:numId w:val="2"/>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7E148DC2" w14:textId="77777777" w:rsidR="000A65EF" w:rsidRDefault="00000000">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758F44A2" w14:textId="77777777" w:rsidR="000A65EF" w:rsidRDefault="0000000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1448F01E" w14:textId="77777777" w:rsidR="000A65EF" w:rsidRDefault="000A65EF">
      <w:pPr>
        <w:tabs>
          <w:tab w:val="left" w:pos="360"/>
          <w:tab w:val="left" w:pos="1080"/>
        </w:tabs>
        <w:snapToGrid w:val="0"/>
        <w:spacing w:line="360" w:lineRule="auto"/>
        <w:ind w:left="360"/>
        <w:rPr>
          <w:rFonts w:ascii="宋体" w:hAnsi="宋体"/>
          <w:sz w:val="24"/>
        </w:rPr>
      </w:pPr>
    </w:p>
    <w:p w14:paraId="4D306CB7" w14:textId="77777777" w:rsidR="000A65EF" w:rsidRDefault="00000000">
      <w:pPr>
        <w:spacing w:line="360" w:lineRule="auto"/>
        <w:jc w:val="center"/>
        <w:outlineLvl w:val="0"/>
        <w:rPr>
          <w:rFonts w:ascii="宋体" w:hAnsi="宋体"/>
          <w:b/>
          <w:sz w:val="36"/>
          <w:szCs w:val="36"/>
        </w:rPr>
      </w:pPr>
      <w:bookmarkStart w:id="544" w:name="_Toc353873934"/>
      <w:bookmarkStart w:id="545" w:name="_Toc226337250"/>
      <w:bookmarkStart w:id="546" w:name="_Toc353825544"/>
      <w:bookmarkStart w:id="547" w:name="_Toc265228392"/>
      <w:bookmarkStart w:id="548" w:name="_Toc150774759"/>
      <w:bookmarkStart w:id="549" w:name="_Toc264969244"/>
      <w:bookmarkStart w:id="550" w:name="_Toc226965827"/>
      <w:bookmarkStart w:id="551" w:name="_Toc353873664"/>
      <w:bookmarkStart w:id="552" w:name="_Toc127151554"/>
      <w:bookmarkStart w:id="553" w:name="_Toc142311056"/>
      <w:bookmarkStart w:id="554" w:name="_Toc305158822"/>
      <w:bookmarkStart w:id="555" w:name="_Toc150480792"/>
      <w:bookmarkStart w:id="556" w:name="_Toc305158896"/>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55C77CB3" w14:textId="77777777" w:rsidR="000A65EF"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6107BF29" w14:textId="77777777" w:rsidR="000A65EF" w:rsidRDefault="00000000">
      <w:pPr>
        <w:tabs>
          <w:tab w:val="left" w:pos="1080"/>
        </w:tabs>
        <w:snapToGrid w:val="0"/>
        <w:jc w:val="left"/>
        <w:rPr>
          <w:rFonts w:ascii="宋体" w:hAnsi="宋体"/>
          <w:b/>
          <w:sz w:val="24"/>
        </w:rPr>
      </w:pPr>
      <w:r>
        <w:rPr>
          <w:rFonts w:ascii="宋体" w:hAnsi="宋体"/>
          <w:b/>
          <w:sz w:val="24"/>
        </w:rPr>
        <w:tab/>
      </w:r>
    </w:p>
    <w:p w14:paraId="013D6376" w14:textId="77777777" w:rsidR="000A65EF" w:rsidRDefault="00000000">
      <w:pPr>
        <w:numPr>
          <w:ilvl w:val="0"/>
          <w:numId w:val="4"/>
        </w:numPr>
        <w:tabs>
          <w:tab w:val="left" w:pos="360"/>
        </w:tabs>
        <w:snapToGrid w:val="0"/>
        <w:spacing w:line="360" w:lineRule="auto"/>
        <w:outlineLvl w:val="1"/>
        <w:rPr>
          <w:rFonts w:ascii="宋体" w:hAnsi="宋体"/>
          <w:sz w:val="24"/>
        </w:rPr>
      </w:pPr>
      <w:bookmarkStart w:id="559" w:name="_Toc127151541"/>
      <w:bookmarkStart w:id="560" w:name="_Toc151190168"/>
      <w:bookmarkStart w:id="561" w:name="_Toc226965731"/>
      <w:bookmarkStart w:id="562" w:name="_Toc226965814"/>
      <w:bookmarkStart w:id="563" w:name="_Toc195842906"/>
      <w:bookmarkStart w:id="564" w:name="_Toc264969231"/>
      <w:bookmarkStart w:id="565" w:name="_Toc150480779"/>
      <w:bookmarkStart w:id="566" w:name="_Toc164351635"/>
      <w:bookmarkStart w:id="567" w:name="_Toc305158809"/>
      <w:bookmarkStart w:id="568" w:name="_Toc226309785"/>
      <w:bookmarkStart w:id="569" w:name="_Toc151193711"/>
      <w:bookmarkStart w:id="570" w:name="_Toc265228379"/>
      <w:bookmarkStart w:id="571" w:name="_Toc164229236"/>
      <w:bookmarkStart w:id="572" w:name="_Toc150774641"/>
      <w:bookmarkStart w:id="573" w:name="_Toc142311043"/>
      <w:bookmarkStart w:id="574" w:name="_Toc305158883"/>
      <w:bookmarkStart w:id="575" w:name="_Toc149720834"/>
      <w:bookmarkStart w:id="576" w:name="_Toc164229382"/>
      <w:bookmarkStart w:id="577" w:name="_Toc226337237"/>
      <w:bookmarkStart w:id="578" w:name="_Toc151193929"/>
      <w:bookmarkStart w:id="579" w:name="_Toc151193855"/>
      <w:bookmarkStart w:id="580" w:name="_Toc151193639"/>
      <w:bookmarkStart w:id="581" w:name="_Toc150509292"/>
      <w:bookmarkStart w:id="582" w:name="_Toc150774746"/>
      <w:bookmarkStart w:id="583" w:name="_Toc151193783"/>
      <w:bookmarkStart w:id="584" w:name="_Toc164608655"/>
      <w:bookmarkStart w:id="585" w:name="_Toc127151742"/>
      <w:bookmarkStart w:id="586" w:name="_Toc127161455"/>
      <w:bookmarkStart w:id="587" w:name="_Toc164608810"/>
      <w:bookmarkStart w:id="588" w:name="_Toc353873941"/>
      <w:bookmarkStart w:id="589" w:name="_Toc353825551"/>
      <w:bookmarkStart w:id="590" w:name="_Toc150774760"/>
      <w:bookmarkStart w:id="591" w:name="_Toc305158823"/>
      <w:bookmarkStart w:id="592" w:name="_Toc264969245"/>
      <w:bookmarkStart w:id="593" w:name="_Toc226337251"/>
      <w:bookmarkStart w:id="594" w:name="_Toc150480793"/>
      <w:bookmarkStart w:id="595" w:name="_Toc195842920"/>
      <w:bookmarkStart w:id="596" w:name="_Toc353873665"/>
      <w:bookmarkStart w:id="597" w:name="_Toc127151555"/>
      <w:bookmarkStart w:id="598" w:name="_Toc305158897"/>
      <w:bookmarkStart w:id="599" w:name="_Toc353873935"/>
      <w:bookmarkStart w:id="600" w:name="_Toc353825545"/>
      <w:bookmarkStart w:id="601" w:name="_Toc265228393"/>
      <w:bookmarkStart w:id="602" w:name="_Toc226965828"/>
      <w:bookmarkStart w:id="603" w:name="_Toc14231105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2B1D57FF"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1FC598F9"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7A8A446F"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257052D2" w14:textId="77777777" w:rsidR="000A65EF"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59"/>
        <w:gridCol w:w="5113"/>
        <w:gridCol w:w="2038"/>
      </w:tblGrid>
      <w:tr w:rsidR="000A65EF" w14:paraId="2033AFCE" w14:textId="77777777">
        <w:trPr>
          <w:cantSplit/>
          <w:trHeight w:val="468"/>
          <w:tblHeader/>
        </w:trPr>
        <w:tc>
          <w:tcPr>
            <w:tcW w:w="455" w:type="pct"/>
            <w:vAlign w:val="center"/>
          </w:tcPr>
          <w:p w14:paraId="61260127" w14:textId="77777777" w:rsidR="000A65EF" w:rsidRDefault="00000000">
            <w:pPr>
              <w:tabs>
                <w:tab w:val="left" w:pos="1080"/>
              </w:tabs>
              <w:snapToGrid w:val="0"/>
              <w:jc w:val="center"/>
              <w:rPr>
                <w:rFonts w:ascii="宋体" w:hAnsi="宋体"/>
                <w:b/>
                <w:sz w:val="24"/>
              </w:rPr>
            </w:pPr>
            <w:bookmarkStart w:id="604" w:name="_Hlt487972895"/>
            <w:bookmarkEnd w:id="604"/>
            <w:r>
              <w:rPr>
                <w:rFonts w:ascii="宋体" w:hAnsi="宋体"/>
                <w:b/>
                <w:sz w:val="24"/>
              </w:rPr>
              <w:t>序号</w:t>
            </w:r>
          </w:p>
        </w:tc>
        <w:tc>
          <w:tcPr>
            <w:tcW w:w="938" w:type="pct"/>
            <w:vAlign w:val="center"/>
          </w:tcPr>
          <w:p w14:paraId="0A071E39" w14:textId="77777777" w:rsidR="000A65EF"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4E1F1725" w14:textId="77777777" w:rsidR="000A65EF"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19C7C740" w14:textId="77777777" w:rsidR="000A65EF" w:rsidRDefault="00000000">
            <w:pPr>
              <w:tabs>
                <w:tab w:val="left" w:pos="1080"/>
              </w:tabs>
              <w:snapToGrid w:val="0"/>
              <w:jc w:val="center"/>
              <w:rPr>
                <w:rFonts w:ascii="宋体" w:hAnsi="宋体"/>
                <w:b/>
                <w:sz w:val="24"/>
              </w:rPr>
            </w:pPr>
            <w:r>
              <w:rPr>
                <w:rFonts w:ascii="宋体" w:hAnsi="宋体"/>
                <w:b/>
                <w:sz w:val="24"/>
              </w:rPr>
              <w:t>格式要求</w:t>
            </w:r>
          </w:p>
        </w:tc>
      </w:tr>
      <w:tr w:rsidR="000A65EF" w14:paraId="66CA6767" w14:textId="77777777">
        <w:trPr>
          <w:cantSplit/>
          <w:trHeight w:val="468"/>
        </w:trPr>
        <w:tc>
          <w:tcPr>
            <w:tcW w:w="455" w:type="pct"/>
            <w:vAlign w:val="center"/>
          </w:tcPr>
          <w:p w14:paraId="79EC253C" w14:textId="77777777" w:rsidR="000A65EF"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735D5FDC" w14:textId="77777777" w:rsidR="000A65EF"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60337EDE" w14:textId="77777777" w:rsidR="000A65EF"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329705E8" w14:textId="77777777" w:rsidR="000A65EF" w:rsidRDefault="000A65EF">
            <w:pPr>
              <w:tabs>
                <w:tab w:val="left" w:pos="1080"/>
              </w:tabs>
              <w:snapToGrid w:val="0"/>
              <w:jc w:val="left"/>
              <w:rPr>
                <w:rFonts w:ascii="宋体" w:hAnsi="宋体"/>
                <w:sz w:val="24"/>
              </w:rPr>
            </w:pPr>
          </w:p>
        </w:tc>
      </w:tr>
      <w:tr w:rsidR="000A65EF" w14:paraId="2103D5C4" w14:textId="77777777">
        <w:trPr>
          <w:cantSplit/>
          <w:trHeight w:val="468"/>
        </w:trPr>
        <w:tc>
          <w:tcPr>
            <w:tcW w:w="455" w:type="pct"/>
            <w:vAlign w:val="center"/>
          </w:tcPr>
          <w:p w14:paraId="7DEDB740" w14:textId="77777777" w:rsidR="000A65EF"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239C147A" w14:textId="77777777" w:rsidR="000A65EF"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35CA5A79" w14:textId="77777777" w:rsidR="000A65EF"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2EFD98BE" w14:textId="77777777" w:rsidR="000A65EF"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51D9811F" w14:textId="77777777" w:rsidR="000A65EF"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03B62C6" w14:textId="77777777" w:rsidR="000A65EF"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2148F79C" w14:textId="77777777" w:rsidR="000A65EF"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074FDF90" w14:textId="77777777" w:rsidR="000A65EF"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1E403A28" w14:textId="77777777" w:rsidR="000A65EF"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0A65EF" w14:paraId="73D1D3AE" w14:textId="77777777">
        <w:trPr>
          <w:cantSplit/>
          <w:trHeight w:val="468"/>
        </w:trPr>
        <w:tc>
          <w:tcPr>
            <w:tcW w:w="455" w:type="pct"/>
            <w:vAlign w:val="center"/>
          </w:tcPr>
          <w:p w14:paraId="2B2C93C0" w14:textId="77777777" w:rsidR="000A65EF"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682CF487" w14:textId="77777777" w:rsidR="000A65EF" w:rsidRDefault="00000000">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FADDFB2" w14:textId="77777777" w:rsidR="000A65EF"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6C6B84C8" w14:textId="77777777" w:rsidR="000A65EF" w:rsidRDefault="00000000">
            <w:pPr>
              <w:tabs>
                <w:tab w:val="left" w:pos="1080"/>
              </w:tabs>
              <w:snapToGrid w:val="0"/>
              <w:jc w:val="left"/>
              <w:rPr>
                <w:rFonts w:ascii="宋体" w:hAnsi="宋体"/>
                <w:sz w:val="24"/>
              </w:rPr>
            </w:pPr>
            <w:r>
              <w:rPr>
                <w:rFonts w:ascii="宋体" w:hAnsi="宋体"/>
                <w:sz w:val="24"/>
              </w:rPr>
              <w:t>格式见《响应文件格式》</w:t>
            </w:r>
          </w:p>
        </w:tc>
      </w:tr>
      <w:tr w:rsidR="000A65EF" w14:paraId="2D9D2BCB" w14:textId="77777777">
        <w:trPr>
          <w:cantSplit/>
          <w:trHeight w:val="468"/>
        </w:trPr>
        <w:tc>
          <w:tcPr>
            <w:tcW w:w="455" w:type="pct"/>
            <w:vAlign w:val="center"/>
          </w:tcPr>
          <w:p w14:paraId="53B2B11F" w14:textId="77777777" w:rsidR="000A65EF"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0941D64B" w14:textId="77777777" w:rsidR="000A65EF"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3DC6C187" w14:textId="77777777" w:rsidR="000A65EF"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0CFB406C" w14:textId="77777777" w:rsidR="000A65EF"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1DE323B0" w14:textId="77777777" w:rsidR="000A65EF"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2DDCD01C" w14:textId="77777777" w:rsidR="000A65EF"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0B288C5B" w14:textId="77777777" w:rsidR="000A65EF"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0A65EF" w14:paraId="38E2A09F" w14:textId="77777777">
        <w:trPr>
          <w:cantSplit/>
          <w:trHeight w:val="468"/>
        </w:trPr>
        <w:tc>
          <w:tcPr>
            <w:tcW w:w="455" w:type="pct"/>
            <w:vAlign w:val="center"/>
          </w:tcPr>
          <w:p w14:paraId="01A5CF16" w14:textId="77777777" w:rsidR="000A65EF"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51062548" w14:textId="77777777" w:rsidR="000A65EF"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73D10E06" w14:textId="77777777" w:rsidR="000A65EF"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361403CD" w14:textId="77777777" w:rsidR="000A65EF" w:rsidRDefault="000A65EF">
            <w:pPr>
              <w:tabs>
                <w:tab w:val="left" w:pos="1080"/>
              </w:tabs>
              <w:snapToGrid w:val="0"/>
              <w:jc w:val="left"/>
              <w:rPr>
                <w:rFonts w:ascii="宋体" w:hAnsi="宋体"/>
                <w:sz w:val="24"/>
              </w:rPr>
            </w:pPr>
          </w:p>
        </w:tc>
      </w:tr>
      <w:tr w:rsidR="000A65EF" w14:paraId="4C9037E2" w14:textId="77777777">
        <w:trPr>
          <w:cantSplit/>
          <w:trHeight w:val="468"/>
        </w:trPr>
        <w:tc>
          <w:tcPr>
            <w:tcW w:w="455" w:type="pct"/>
            <w:vAlign w:val="center"/>
          </w:tcPr>
          <w:p w14:paraId="6938C2BC" w14:textId="77777777" w:rsidR="000A65EF"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4193915F" w14:textId="77777777" w:rsidR="000A65EF"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553CB2A4" w14:textId="77777777" w:rsidR="000A65EF" w:rsidRDefault="00000000">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149E2236" w14:textId="77777777" w:rsidR="000A65EF"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119322EC" w14:textId="77777777" w:rsidR="000A65EF" w:rsidRDefault="00000000">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54AF7F24" w14:textId="77777777" w:rsidR="000A65EF" w:rsidRDefault="000A65EF">
            <w:pPr>
              <w:tabs>
                <w:tab w:val="left" w:pos="1080"/>
              </w:tabs>
              <w:snapToGrid w:val="0"/>
              <w:jc w:val="left"/>
              <w:rPr>
                <w:rFonts w:ascii="宋体" w:hAnsi="宋体"/>
                <w:sz w:val="24"/>
              </w:rPr>
            </w:pPr>
          </w:p>
          <w:p w14:paraId="6BAD65E3" w14:textId="77777777" w:rsidR="000A65EF"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62A9F30" w14:textId="77777777" w:rsidR="000A65EF"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5C29D9AA" w14:textId="77777777" w:rsidR="000A65EF" w:rsidRDefault="00000000">
            <w:pPr>
              <w:tabs>
                <w:tab w:val="left" w:pos="1080"/>
              </w:tabs>
              <w:snapToGrid w:val="0"/>
              <w:jc w:val="left"/>
              <w:rPr>
                <w:rFonts w:ascii="宋体" w:hAnsi="宋体"/>
                <w:sz w:val="24"/>
              </w:rPr>
            </w:pPr>
            <w:r>
              <w:rPr>
                <w:rFonts w:ascii="宋体" w:hAnsi="宋体"/>
                <w:sz w:val="24"/>
              </w:rPr>
              <w:t>格式见《响应文件格式》</w:t>
            </w:r>
          </w:p>
        </w:tc>
      </w:tr>
      <w:tr w:rsidR="000A65EF" w14:paraId="5EE96EB2" w14:textId="77777777">
        <w:trPr>
          <w:cantSplit/>
          <w:trHeight w:val="468"/>
        </w:trPr>
        <w:tc>
          <w:tcPr>
            <w:tcW w:w="455" w:type="pct"/>
            <w:vAlign w:val="center"/>
          </w:tcPr>
          <w:p w14:paraId="53BCACDF" w14:textId="77777777" w:rsidR="000A65EF" w:rsidRDefault="00000000">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0840C3B4" w14:textId="77777777" w:rsidR="000A65EF"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37A077F4" w14:textId="77777777" w:rsidR="000A65EF"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2226A1E3" w14:textId="77777777" w:rsidR="000A65EF"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3F1D3790" w14:textId="77777777" w:rsidR="000A65EF" w:rsidRDefault="00000000">
            <w:pPr>
              <w:tabs>
                <w:tab w:val="left" w:pos="1080"/>
              </w:tabs>
              <w:snapToGrid w:val="0"/>
              <w:jc w:val="left"/>
              <w:rPr>
                <w:rFonts w:ascii="宋体" w:hAnsi="宋体"/>
                <w:sz w:val="24"/>
              </w:rPr>
            </w:pPr>
            <w:r>
              <w:rPr>
                <w:rFonts w:ascii="宋体" w:hAnsi="宋体"/>
                <w:sz w:val="24"/>
              </w:rPr>
              <w:t>格式见《响应文件格式》</w:t>
            </w:r>
          </w:p>
        </w:tc>
      </w:tr>
      <w:tr w:rsidR="000A65EF" w14:paraId="71BC4942" w14:textId="77777777">
        <w:trPr>
          <w:cantSplit/>
          <w:trHeight w:val="468"/>
        </w:trPr>
        <w:tc>
          <w:tcPr>
            <w:tcW w:w="455" w:type="pct"/>
            <w:vAlign w:val="center"/>
          </w:tcPr>
          <w:p w14:paraId="3C488545" w14:textId="77777777" w:rsidR="000A65EF" w:rsidRDefault="00000000">
            <w:pPr>
              <w:tabs>
                <w:tab w:val="left" w:pos="1080"/>
              </w:tabs>
              <w:snapToGrid w:val="0"/>
              <w:jc w:val="center"/>
              <w:rPr>
                <w:rFonts w:ascii="宋体" w:hAnsi="宋体"/>
                <w:sz w:val="24"/>
              </w:rPr>
            </w:pPr>
            <w:r>
              <w:rPr>
                <w:rFonts w:ascii="宋体" w:hAnsi="宋体"/>
                <w:sz w:val="24"/>
              </w:rPr>
              <w:t>3</w:t>
            </w:r>
          </w:p>
        </w:tc>
        <w:tc>
          <w:tcPr>
            <w:tcW w:w="938" w:type="pct"/>
            <w:vAlign w:val="center"/>
          </w:tcPr>
          <w:p w14:paraId="452D8367" w14:textId="77777777" w:rsidR="000A65EF"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7E16F05D" w14:textId="77777777" w:rsidR="000A65EF"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11019D8" w14:textId="77777777" w:rsidR="000A65EF" w:rsidRDefault="000A65EF">
            <w:pPr>
              <w:tabs>
                <w:tab w:val="left" w:pos="1080"/>
              </w:tabs>
              <w:snapToGrid w:val="0"/>
              <w:jc w:val="left"/>
              <w:rPr>
                <w:rFonts w:ascii="宋体" w:hAnsi="宋体"/>
                <w:sz w:val="24"/>
              </w:rPr>
            </w:pPr>
          </w:p>
        </w:tc>
      </w:tr>
      <w:tr w:rsidR="000A65EF" w14:paraId="467D013F" w14:textId="77777777">
        <w:trPr>
          <w:cantSplit/>
          <w:trHeight w:val="468"/>
        </w:trPr>
        <w:tc>
          <w:tcPr>
            <w:tcW w:w="455" w:type="pct"/>
            <w:vAlign w:val="center"/>
          </w:tcPr>
          <w:p w14:paraId="5F53685A" w14:textId="77777777" w:rsidR="000A65EF"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1DD73CCF" w14:textId="77777777" w:rsidR="000A65EF"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65448B31" w14:textId="77777777" w:rsidR="000A65EF"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19CC745" w14:textId="77777777" w:rsidR="000A65EF"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46956E32" w14:textId="77777777" w:rsidR="000A65EF"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6DB13C9E" w14:textId="77777777" w:rsidR="000A65EF" w:rsidRDefault="00000000">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436F6C0A" w14:textId="77777777" w:rsidR="000A65EF" w:rsidRDefault="00000000">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2490922D" w14:textId="77777777" w:rsidR="000A65EF" w:rsidRDefault="00000000">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59449A51" w14:textId="77777777" w:rsidR="000A65EF"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37E10AB0" w14:textId="77777777" w:rsidR="000A65EF"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4F63E60B" w14:textId="77777777" w:rsidR="000A65EF" w:rsidRDefault="00000000">
            <w:pPr>
              <w:tabs>
                <w:tab w:val="left" w:pos="1080"/>
              </w:tabs>
              <w:snapToGrid w:val="0"/>
              <w:rPr>
                <w:rFonts w:ascii="宋体" w:hAnsi="宋体"/>
                <w:sz w:val="24"/>
              </w:rPr>
            </w:pPr>
            <w:r>
              <w:rPr>
                <w:rFonts w:ascii="宋体" w:hAnsi="宋体"/>
                <w:sz w:val="24"/>
              </w:rPr>
              <w:t>格式见《响应文件格式》</w:t>
            </w:r>
          </w:p>
        </w:tc>
      </w:tr>
      <w:tr w:rsidR="000A65EF" w14:paraId="2FA303D7" w14:textId="77777777">
        <w:trPr>
          <w:cantSplit/>
          <w:trHeight w:val="468"/>
        </w:trPr>
        <w:tc>
          <w:tcPr>
            <w:tcW w:w="455" w:type="pct"/>
            <w:vAlign w:val="center"/>
          </w:tcPr>
          <w:p w14:paraId="44A5B224" w14:textId="77777777" w:rsidR="000A65EF"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23AFEA45" w14:textId="77777777" w:rsidR="000A65EF"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2EBB0EB7" w14:textId="77777777" w:rsidR="000A65EF"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59305E6B" w14:textId="77777777" w:rsidR="000A65EF" w:rsidRDefault="00000000">
            <w:pPr>
              <w:tabs>
                <w:tab w:val="left" w:pos="1080"/>
              </w:tabs>
              <w:snapToGrid w:val="0"/>
              <w:rPr>
                <w:rFonts w:ascii="宋体" w:hAnsi="宋体"/>
                <w:sz w:val="24"/>
              </w:rPr>
            </w:pPr>
            <w:r>
              <w:rPr>
                <w:rFonts w:ascii="宋体" w:hAnsi="宋体"/>
                <w:sz w:val="24"/>
              </w:rPr>
              <w:t>提供证明文件的复印件并加盖公章</w:t>
            </w:r>
          </w:p>
        </w:tc>
      </w:tr>
      <w:tr w:rsidR="000A65EF" w14:paraId="716DB094" w14:textId="77777777">
        <w:trPr>
          <w:cantSplit/>
          <w:trHeight w:val="468"/>
        </w:trPr>
        <w:tc>
          <w:tcPr>
            <w:tcW w:w="455" w:type="pct"/>
            <w:vAlign w:val="center"/>
          </w:tcPr>
          <w:p w14:paraId="1BD72833" w14:textId="77777777" w:rsidR="000A65EF" w:rsidRDefault="00000000">
            <w:pPr>
              <w:tabs>
                <w:tab w:val="left" w:pos="1080"/>
              </w:tabs>
              <w:snapToGrid w:val="0"/>
              <w:jc w:val="center"/>
              <w:rPr>
                <w:rFonts w:ascii="宋体" w:hAnsi="宋体"/>
                <w:sz w:val="24"/>
              </w:rPr>
            </w:pPr>
            <w:r>
              <w:rPr>
                <w:rFonts w:ascii="宋体" w:hAnsi="宋体"/>
                <w:sz w:val="24"/>
              </w:rPr>
              <w:t>4</w:t>
            </w:r>
          </w:p>
        </w:tc>
        <w:tc>
          <w:tcPr>
            <w:tcW w:w="938" w:type="pct"/>
            <w:vAlign w:val="center"/>
          </w:tcPr>
          <w:p w14:paraId="282DDEE2" w14:textId="77777777" w:rsidR="000A65EF"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02CC39FB" w14:textId="77777777" w:rsidR="000A65EF" w:rsidRDefault="00000000">
            <w:pPr>
              <w:tabs>
                <w:tab w:val="left" w:pos="1080"/>
              </w:tabs>
              <w:snapToGrid w:val="0"/>
              <w:rPr>
                <w:rFonts w:ascii="宋体" w:hAnsi="宋体"/>
                <w:sz w:val="24"/>
              </w:rPr>
            </w:pPr>
            <w:r>
              <w:rPr>
                <w:rFonts w:ascii="宋体" w:hAnsi="宋体" w:hint="eastAsia"/>
                <w:sz w:val="24"/>
              </w:rPr>
              <w:t>本项目不适用</w:t>
            </w:r>
          </w:p>
        </w:tc>
        <w:tc>
          <w:tcPr>
            <w:tcW w:w="1028" w:type="pct"/>
            <w:vAlign w:val="center"/>
          </w:tcPr>
          <w:p w14:paraId="6FD8F64C" w14:textId="77777777" w:rsidR="000A65EF" w:rsidRDefault="000A65EF">
            <w:pPr>
              <w:tabs>
                <w:tab w:val="left" w:pos="1080"/>
              </w:tabs>
              <w:snapToGrid w:val="0"/>
              <w:rPr>
                <w:rFonts w:ascii="宋体" w:hAnsi="宋体"/>
                <w:sz w:val="24"/>
              </w:rPr>
            </w:pPr>
          </w:p>
        </w:tc>
      </w:tr>
    </w:tbl>
    <w:p w14:paraId="181C0EFC" w14:textId="77777777" w:rsidR="000A65EF"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7779EB6" w14:textId="77777777" w:rsidR="000A65EF"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024"/>
        <w:gridCol w:w="4877"/>
        <w:gridCol w:w="2127"/>
      </w:tblGrid>
      <w:tr w:rsidR="000A65EF" w14:paraId="30F3998E" w14:textId="77777777">
        <w:trPr>
          <w:trHeight w:val="685"/>
          <w:jc w:val="center"/>
        </w:trPr>
        <w:tc>
          <w:tcPr>
            <w:tcW w:w="446" w:type="pct"/>
            <w:shd w:val="clear" w:color="000000" w:fill="FFFFFF"/>
            <w:vAlign w:val="center"/>
          </w:tcPr>
          <w:p w14:paraId="13105255" w14:textId="77777777" w:rsidR="000A65EF"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743352C7" w14:textId="77777777" w:rsidR="000A65EF"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6FFB9C91" w14:textId="77777777" w:rsidR="000A65EF"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22B265AE" w14:textId="77777777" w:rsidR="000A65EF" w:rsidRDefault="00000000">
            <w:pPr>
              <w:widowControl/>
              <w:jc w:val="center"/>
              <w:rPr>
                <w:rFonts w:ascii="宋体" w:hAnsi="宋体"/>
                <w:b/>
                <w:kern w:val="0"/>
                <w:sz w:val="24"/>
              </w:rPr>
            </w:pPr>
            <w:r>
              <w:rPr>
                <w:rFonts w:ascii="宋体" w:hAnsi="宋体"/>
                <w:b/>
                <w:kern w:val="0"/>
                <w:sz w:val="24"/>
              </w:rPr>
              <w:t>是否允许澄清、说明或者更正</w:t>
            </w:r>
          </w:p>
        </w:tc>
      </w:tr>
      <w:tr w:rsidR="000A65EF" w14:paraId="58D524A7" w14:textId="77777777">
        <w:trPr>
          <w:trHeight w:val="685"/>
          <w:jc w:val="center"/>
        </w:trPr>
        <w:tc>
          <w:tcPr>
            <w:tcW w:w="446" w:type="pct"/>
            <w:shd w:val="clear" w:color="000000" w:fill="FFFFFF"/>
            <w:vAlign w:val="center"/>
          </w:tcPr>
          <w:p w14:paraId="0C56B228" w14:textId="77777777" w:rsidR="000A65EF"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74FD6CA3" w14:textId="77777777" w:rsidR="000A65EF"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393DADB0" w14:textId="77777777" w:rsidR="000A65EF" w:rsidRDefault="00000000">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E3D182D" w14:textId="77777777" w:rsidR="000A65EF" w:rsidRDefault="00000000">
            <w:pPr>
              <w:widowControl/>
              <w:jc w:val="center"/>
              <w:rPr>
                <w:rFonts w:ascii="宋体" w:hAnsi="宋体"/>
                <w:kern w:val="0"/>
                <w:sz w:val="24"/>
              </w:rPr>
            </w:pPr>
            <w:r>
              <w:rPr>
                <w:rFonts w:ascii="宋体" w:hAnsi="宋体" w:hint="eastAsia"/>
                <w:kern w:val="0"/>
                <w:sz w:val="24"/>
              </w:rPr>
              <w:t>否</w:t>
            </w:r>
          </w:p>
        </w:tc>
      </w:tr>
      <w:tr w:rsidR="000A65EF" w14:paraId="224498CD" w14:textId="77777777">
        <w:trPr>
          <w:trHeight w:val="685"/>
          <w:jc w:val="center"/>
        </w:trPr>
        <w:tc>
          <w:tcPr>
            <w:tcW w:w="446" w:type="pct"/>
            <w:shd w:val="clear" w:color="000000" w:fill="FFFFFF"/>
            <w:vAlign w:val="center"/>
          </w:tcPr>
          <w:p w14:paraId="03EBFE40" w14:textId="77777777" w:rsidR="000A65EF"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0F85A017" w14:textId="77777777" w:rsidR="000A65EF"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145B46BC" w14:textId="77777777" w:rsidR="000A65EF" w:rsidRDefault="00000000">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CB54C81" w14:textId="77777777" w:rsidR="000A65EF" w:rsidRDefault="00000000">
            <w:pPr>
              <w:widowControl/>
              <w:jc w:val="center"/>
              <w:rPr>
                <w:rFonts w:ascii="宋体" w:hAnsi="宋体"/>
                <w:kern w:val="0"/>
                <w:sz w:val="24"/>
              </w:rPr>
            </w:pPr>
            <w:r>
              <w:rPr>
                <w:rFonts w:ascii="宋体" w:hAnsi="宋体"/>
                <w:kern w:val="0"/>
                <w:sz w:val="24"/>
              </w:rPr>
              <w:t>否</w:t>
            </w:r>
          </w:p>
        </w:tc>
      </w:tr>
      <w:tr w:rsidR="000A65EF" w14:paraId="3C35BDF5" w14:textId="77777777">
        <w:trPr>
          <w:trHeight w:val="685"/>
          <w:jc w:val="center"/>
        </w:trPr>
        <w:tc>
          <w:tcPr>
            <w:tcW w:w="446" w:type="pct"/>
            <w:shd w:val="clear" w:color="000000" w:fill="FFFFFF"/>
            <w:vAlign w:val="center"/>
          </w:tcPr>
          <w:p w14:paraId="3CA6C332" w14:textId="77777777" w:rsidR="000A65EF"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649B1D05" w14:textId="77777777" w:rsidR="000A65EF"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2DB52A13" w14:textId="77777777" w:rsidR="000A65EF"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1A1BEBE7" w14:textId="77777777" w:rsidR="000A65EF" w:rsidRDefault="00000000">
            <w:pPr>
              <w:widowControl/>
              <w:jc w:val="center"/>
              <w:rPr>
                <w:rFonts w:ascii="宋体" w:hAnsi="宋体"/>
                <w:kern w:val="0"/>
                <w:sz w:val="24"/>
              </w:rPr>
            </w:pPr>
            <w:r>
              <w:rPr>
                <w:rFonts w:ascii="宋体" w:hAnsi="宋体"/>
                <w:kern w:val="0"/>
                <w:sz w:val="24"/>
              </w:rPr>
              <w:t>否</w:t>
            </w:r>
          </w:p>
        </w:tc>
      </w:tr>
      <w:tr w:rsidR="000A65EF" w14:paraId="1F1A905C" w14:textId="77777777">
        <w:trPr>
          <w:trHeight w:val="685"/>
          <w:jc w:val="center"/>
        </w:trPr>
        <w:tc>
          <w:tcPr>
            <w:tcW w:w="446" w:type="pct"/>
            <w:shd w:val="clear" w:color="000000" w:fill="FFFFFF"/>
            <w:vAlign w:val="center"/>
          </w:tcPr>
          <w:p w14:paraId="74C52CF4" w14:textId="77777777" w:rsidR="000A65EF"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4B5A7B62" w14:textId="77777777" w:rsidR="000A65EF"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693C4A6C" w14:textId="77777777" w:rsidR="000A65EF"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48FFF9AF" w14:textId="77777777" w:rsidR="000A65EF" w:rsidRDefault="00000000">
            <w:pPr>
              <w:widowControl/>
              <w:jc w:val="center"/>
              <w:rPr>
                <w:rFonts w:ascii="宋体" w:hAnsi="宋体"/>
                <w:kern w:val="0"/>
                <w:sz w:val="24"/>
              </w:rPr>
            </w:pPr>
            <w:r>
              <w:rPr>
                <w:rFonts w:ascii="宋体" w:hAnsi="宋体"/>
                <w:kern w:val="0"/>
                <w:sz w:val="24"/>
              </w:rPr>
              <w:t>否</w:t>
            </w:r>
          </w:p>
        </w:tc>
      </w:tr>
      <w:tr w:rsidR="000A65EF" w14:paraId="48FA17D7" w14:textId="77777777">
        <w:trPr>
          <w:trHeight w:val="685"/>
          <w:jc w:val="center"/>
        </w:trPr>
        <w:tc>
          <w:tcPr>
            <w:tcW w:w="446" w:type="pct"/>
            <w:shd w:val="clear" w:color="000000" w:fill="FFFFFF"/>
            <w:vAlign w:val="center"/>
          </w:tcPr>
          <w:p w14:paraId="5920CE78" w14:textId="77777777" w:rsidR="000A65EF"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5A9DC282" w14:textId="77777777" w:rsidR="000A65EF"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713BEB29" w14:textId="77777777" w:rsidR="000A65EF" w:rsidRDefault="000A65EF">
            <w:pPr>
              <w:widowControl/>
              <w:jc w:val="center"/>
              <w:rPr>
                <w:rFonts w:ascii="宋体" w:hAnsi="宋体"/>
                <w:kern w:val="0"/>
                <w:sz w:val="24"/>
              </w:rPr>
            </w:pPr>
          </w:p>
          <w:p w14:paraId="22B9805A" w14:textId="77777777" w:rsidR="000A65EF"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417DCB4C" w14:textId="77777777" w:rsidR="000A65EF" w:rsidRDefault="000A65EF">
            <w:pPr>
              <w:widowControl/>
              <w:jc w:val="center"/>
              <w:rPr>
                <w:rFonts w:ascii="宋体" w:hAnsi="宋体"/>
                <w:kern w:val="0"/>
                <w:sz w:val="24"/>
              </w:rPr>
            </w:pPr>
          </w:p>
        </w:tc>
        <w:tc>
          <w:tcPr>
            <w:tcW w:w="1073" w:type="pct"/>
            <w:shd w:val="clear" w:color="000000" w:fill="FFFFFF"/>
            <w:vAlign w:val="center"/>
          </w:tcPr>
          <w:p w14:paraId="11ECEAD8" w14:textId="77777777" w:rsidR="000A65EF" w:rsidRDefault="00000000">
            <w:pPr>
              <w:widowControl/>
              <w:jc w:val="center"/>
              <w:rPr>
                <w:rFonts w:ascii="宋体" w:hAnsi="宋体"/>
                <w:kern w:val="0"/>
                <w:sz w:val="24"/>
              </w:rPr>
            </w:pPr>
            <w:r>
              <w:rPr>
                <w:rFonts w:ascii="宋体" w:hAnsi="宋体" w:hint="eastAsia"/>
                <w:kern w:val="0"/>
                <w:sz w:val="24"/>
              </w:rPr>
              <w:t>否</w:t>
            </w:r>
          </w:p>
        </w:tc>
      </w:tr>
      <w:tr w:rsidR="000A65EF" w14:paraId="48C7BB2E" w14:textId="77777777">
        <w:trPr>
          <w:trHeight w:val="685"/>
          <w:jc w:val="center"/>
        </w:trPr>
        <w:tc>
          <w:tcPr>
            <w:tcW w:w="446" w:type="pct"/>
            <w:shd w:val="clear" w:color="000000" w:fill="FFFFFF"/>
            <w:vAlign w:val="center"/>
          </w:tcPr>
          <w:p w14:paraId="3D7175DD" w14:textId="77777777" w:rsidR="000A65EF"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44C36232" w14:textId="77777777" w:rsidR="000A65EF"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169AF9E0" w14:textId="77777777" w:rsidR="000A65EF"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5270B475" w14:textId="77777777" w:rsidR="000A65EF" w:rsidRDefault="00000000">
            <w:pPr>
              <w:widowControl/>
              <w:jc w:val="center"/>
              <w:rPr>
                <w:rFonts w:ascii="宋体" w:hAnsi="宋体"/>
                <w:kern w:val="0"/>
                <w:sz w:val="24"/>
              </w:rPr>
            </w:pPr>
            <w:r>
              <w:rPr>
                <w:rFonts w:ascii="宋体" w:hAnsi="宋体"/>
                <w:kern w:val="0"/>
                <w:sz w:val="24"/>
              </w:rPr>
              <w:t>否</w:t>
            </w:r>
          </w:p>
        </w:tc>
      </w:tr>
      <w:tr w:rsidR="000A65EF" w14:paraId="0FB5455D" w14:textId="77777777">
        <w:trPr>
          <w:trHeight w:val="685"/>
          <w:jc w:val="center"/>
        </w:trPr>
        <w:tc>
          <w:tcPr>
            <w:tcW w:w="446" w:type="pct"/>
            <w:shd w:val="clear" w:color="000000" w:fill="FFFFFF"/>
            <w:vAlign w:val="center"/>
          </w:tcPr>
          <w:p w14:paraId="3164A2E9" w14:textId="77777777" w:rsidR="000A65EF"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7CCA9E41" w14:textId="77777777" w:rsidR="000A65EF"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04262D1C" w14:textId="77777777" w:rsidR="000A65EF" w:rsidRDefault="000A65EF">
            <w:pPr>
              <w:widowControl/>
              <w:jc w:val="center"/>
              <w:rPr>
                <w:rFonts w:ascii="宋体" w:hAnsi="宋体" w:cs="宋体"/>
                <w:kern w:val="0"/>
                <w:sz w:val="24"/>
              </w:rPr>
            </w:pPr>
          </w:p>
          <w:p w14:paraId="479D4AA3" w14:textId="77777777" w:rsidR="000A65EF"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78452348" w14:textId="77777777" w:rsidR="000A65EF" w:rsidRDefault="000A65EF">
            <w:pPr>
              <w:widowControl/>
              <w:jc w:val="center"/>
              <w:rPr>
                <w:rFonts w:ascii="宋体" w:hAnsi="宋体"/>
                <w:kern w:val="0"/>
                <w:sz w:val="24"/>
              </w:rPr>
            </w:pPr>
          </w:p>
        </w:tc>
        <w:tc>
          <w:tcPr>
            <w:tcW w:w="1073" w:type="pct"/>
            <w:shd w:val="clear" w:color="000000" w:fill="FFFFFF"/>
            <w:vAlign w:val="center"/>
          </w:tcPr>
          <w:p w14:paraId="0F6779B8" w14:textId="77777777" w:rsidR="000A65EF" w:rsidRDefault="00000000">
            <w:pPr>
              <w:widowControl/>
              <w:jc w:val="center"/>
              <w:rPr>
                <w:rFonts w:ascii="宋体" w:hAnsi="宋体"/>
                <w:kern w:val="0"/>
                <w:sz w:val="24"/>
              </w:rPr>
            </w:pPr>
            <w:r>
              <w:rPr>
                <w:rFonts w:ascii="宋体" w:hAnsi="宋体" w:hint="eastAsia"/>
                <w:kern w:val="0"/>
                <w:sz w:val="24"/>
              </w:rPr>
              <w:t>否</w:t>
            </w:r>
          </w:p>
        </w:tc>
      </w:tr>
    </w:tbl>
    <w:p w14:paraId="3832B922" w14:textId="77777777" w:rsidR="000A65EF" w:rsidRDefault="000A65EF">
      <w:pPr>
        <w:tabs>
          <w:tab w:val="left" w:pos="900"/>
          <w:tab w:val="left" w:pos="1080"/>
          <w:tab w:val="left" w:pos="1589"/>
        </w:tabs>
        <w:snapToGrid w:val="0"/>
        <w:spacing w:line="360" w:lineRule="auto"/>
        <w:rPr>
          <w:rFonts w:ascii="宋体" w:hAnsi="宋体"/>
          <w:sz w:val="24"/>
        </w:rPr>
      </w:pPr>
    </w:p>
    <w:p w14:paraId="0CF5179C" w14:textId="77777777" w:rsidR="000A65EF" w:rsidRDefault="00000000">
      <w:pPr>
        <w:numPr>
          <w:ilvl w:val="0"/>
          <w:numId w:val="4"/>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31976F60"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19987617"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8F71D63" w14:textId="77777777" w:rsidR="000A65EF" w:rsidRDefault="00000000">
      <w:pPr>
        <w:numPr>
          <w:ilvl w:val="1"/>
          <w:numId w:val="4"/>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0B2F07F4" w14:textId="77777777" w:rsidR="000A65EF" w:rsidRDefault="00000000">
      <w:pPr>
        <w:numPr>
          <w:ilvl w:val="1"/>
          <w:numId w:val="4"/>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650DCD5"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07348BE8" w14:textId="77777777" w:rsidR="000A65EF" w:rsidRDefault="00000000">
      <w:pPr>
        <w:numPr>
          <w:ilvl w:val="2"/>
          <w:numId w:val="4"/>
        </w:numPr>
        <w:snapToGrid w:val="0"/>
        <w:spacing w:line="360" w:lineRule="auto"/>
        <w:rPr>
          <w:rFonts w:ascii="宋体" w:hAnsi="宋体"/>
          <w:sz w:val="24"/>
        </w:rPr>
      </w:pPr>
      <w:r>
        <w:rPr>
          <w:rFonts w:ascii="宋体" w:hAnsi="宋体"/>
          <w:sz w:val="24"/>
        </w:rPr>
        <w:t>磋商小组在对响应文件的有效性、完整性和响应程度进行审查时，可以要求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05E8036C" w14:textId="77777777" w:rsidR="000A65EF" w:rsidRDefault="00000000">
      <w:pPr>
        <w:numPr>
          <w:ilvl w:val="2"/>
          <w:numId w:val="4"/>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0D80C4B" w14:textId="77777777" w:rsidR="000A65EF" w:rsidRDefault="00000000">
      <w:pPr>
        <w:numPr>
          <w:ilvl w:val="2"/>
          <w:numId w:val="4"/>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B5C6CB7"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3C38FA8"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6AFE85"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73B2E9AA"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31BB0530" w14:textId="77777777" w:rsidR="000A65EF" w:rsidRDefault="00000000">
      <w:pPr>
        <w:numPr>
          <w:ilvl w:val="0"/>
          <w:numId w:val="4"/>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6EC2C199"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08A0F81"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0B81AAB2" w14:textId="77777777" w:rsidR="000A65EF" w:rsidRDefault="0000000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087E388C" w14:textId="77777777" w:rsidR="000A65EF"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6D4C0A14" w14:textId="77777777" w:rsidR="000A65EF"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192B9C73" w14:textId="77777777" w:rsidR="000A65EF" w:rsidRDefault="00000000">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391DB2EE" w14:textId="77777777" w:rsidR="000A65EF" w:rsidRDefault="00000000">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4366356B" w14:textId="77777777" w:rsidR="000A65EF" w:rsidRDefault="00000000">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431C255C" w14:textId="77777777" w:rsidR="000A65EF" w:rsidRDefault="0000000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29D20BF2"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7A210E5D" w14:textId="77777777" w:rsidR="000A65EF" w:rsidRDefault="00000000">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6131029D" w14:textId="77777777" w:rsidR="000A65EF" w:rsidRDefault="00000000">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303E328E" w14:textId="77777777" w:rsidR="000A65EF" w:rsidRDefault="00000000">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5D262C2E" w14:textId="77777777" w:rsidR="000A65EF" w:rsidRDefault="00000000">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1C79BC33" w14:textId="77777777" w:rsidR="000A65EF" w:rsidRDefault="00000000">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0535C20E" w14:textId="77777777" w:rsidR="000A65EF" w:rsidRDefault="00000000">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A62382C" w14:textId="77777777" w:rsidR="000A65EF" w:rsidRDefault="00000000">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2511ECD1" w14:textId="77777777" w:rsidR="000A65EF" w:rsidRDefault="00000000">
      <w:pPr>
        <w:numPr>
          <w:ilvl w:val="2"/>
          <w:numId w:val="4"/>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BB6D914" w14:textId="77777777" w:rsidR="000A65EF" w:rsidRDefault="00000000">
      <w:pPr>
        <w:numPr>
          <w:ilvl w:val="2"/>
          <w:numId w:val="4"/>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0B2B538" w14:textId="77777777" w:rsidR="000A65EF" w:rsidRDefault="00000000">
      <w:pPr>
        <w:numPr>
          <w:ilvl w:val="0"/>
          <w:numId w:val="4"/>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12DF2733"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15EF7AC4"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1F455D43"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4317A5B0"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7D3C1C50"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06171EEE"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400A394C" w14:textId="77777777" w:rsidR="000A65EF" w:rsidRDefault="00000000">
      <w:pPr>
        <w:numPr>
          <w:ilvl w:val="1"/>
          <w:numId w:val="4"/>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6344F239" w14:textId="77777777" w:rsidR="000A65EF"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670D57D6" w14:textId="77777777" w:rsidR="000A65EF" w:rsidRDefault="00000000">
      <w:pPr>
        <w:numPr>
          <w:ilvl w:val="0"/>
          <w:numId w:val="4"/>
        </w:numPr>
        <w:tabs>
          <w:tab w:val="left" w:pos="360"/>
        </w:tabs>
        <w:snapToGrid w:val="0"/>
        <w:spacing w:line="360" w:lineRule="auto"/>
        <w:outlineLvl w:val="1"/>
        <w:rPr>
          <w:rFonts w:ascii="宋体" w:hAnsi="宋体"/>
          <w:sz w:val="24"/>
        </w:rPr>
      </w:pPr>
      <w:r>
        <w:rPr>
          <w:rFonts w:ascii="宋体" w:hAnsi="宋体"/>
          <w:sz w:val="24"/>
        </w:rPr>
        <w:t>评审方法和评审标准</w:t>
      </w:r>
    </w:p>
    <w:p w14:paraId="05EF9280"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2D3DF3D"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2527FD7B"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0A3414C1"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0B0CE504" w14:textId="77777777" w:rsidR="000A65EF" w:rsidRDefault="00000000">
      <w:pPr>
        <w:numPr>
          <w:ilvl w:val="0"/>
          <w:numId w:val="4"/>
        </w:numPr>
        <w:tabs>
          <w:tab w:val="left" w:pos="360"/>
        </w:tabs>
        <w:snapToGrid w:val="0"/>
        <w:spacing w:line="360" w:lineRule="auto"/>
        <w:outlineLvl w:val="1"/>
        <w:rPr>
          <w:rFonts w:ascii="宋体" w:hAnsi="宋体"/>
          <w:sz w:val="24"/>
        </w:rPr>
      </w:pPr>
      <w:r>
        <w:rPr>
          <w:rFonts w:ascii="宋体" w:hAnsi="宋体"/>
          <w:sz w:val="24"/>
        </w:rPr>
        <w:t>确定</w:t>
      </w:r>
      <w:bookmarkStart w:id="605" w:name="_Toc151193716"/>
      <w:bookmarkStart w:id="606" w:name="_Toc142311048"/>
      <w:bookmarkStart w:id="607" w:name="_Toc265228384"/>
      <w:bookmarkStart w:id="608" w:name="_Toc164229241"/>
      <w:bookmarkStart w:id="609" w:name="_Toc127151747"/>
      <w:bookmarkStart w:id="610" w:name="_Toc151193644"/>
      <w:bookmarkStart w:id="611" w:name="_Toc149720839"/>
      <w:bookmarkStart w:id="612" w:name="_Toc127151546"/>
      <w:bookmarkStart w:id="613" w:name="_Toc150509297"/>
      <w:bookmarkStart w:id="614" w:name="_Toc150480784"/>
      <w:bookmarkStart w:id="615" w:name="_Toc151190173"/>
      <w:bookmarkStart w:id="616" w:name="_Toc226309790"/>
      <w:bookmarkStart w:id="617" w:name="_Toc164229387"/>
      <w:bookmarkStart w:id="618" w:name="_Toc164608660"/>
      <w:bookmarkStart w:id="619" w:name="_Toc264969236"/>
      <w:bookmarkStart w:id="620" w:name="_Toc127161460"/>
      <w:bookmarkStart w:id="621" w:name="_Toc151193860"/>
      <w:bookmarkStart w:id="622" w:name="_Toc226965736"/>
      <w:bookmarkStart w:id="623" w:name="_Toc164608815"/>
      <w:bookmarkStart w:id="624" w:name="_Toc150774646"/>
      <w:bookmarkStart w:id="625" w:name="_Toc150774751"/>
      <w:bookmarkStart w:id="626" w:name="_Toc226965819"/>
      <w:bookmarkStart w:id="627" w:name="_Toc520356170"/>
      <w:bookmarkStart w:id="628" w:name="_Toc164351640"/>
      <w:bookmarkStart w:id="629" w:name="_Ref467307010"/>
      <w:bookmarkStart w:id="630" w:name="_Toc305158814"/>
      <w:bookmarkStart w:id="631" w:name="_Toc305158888"/>
      <w:bookmarkStart w:id="632" w:name="_Toc151193788"/>
      <w:bookmarkStart w:id="633" w:name="_Toc151193934"/>
      <w:bookmarkStart w:id="634" w:name="_Toc195842911"/>
      <w:bookmarkStart w:id="635" w:name="_Toc226337242"/>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8BA8713"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76DC955A"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075A9968" w14:textId="77777777" w:rsidR="000A65EF" w:rsidRDefault="00000000">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39BBDA10" w14:textId="77777777" w:rsidR="000A65EF" w:rsidRDefault="00000000">
      <w:pPr>
        <w:numPr>
          <w:ilvl w:val="0"/>
          <w:numId w:val="4"/>
        </w:numPr>
        <w:tabs>
          <w:tab w:val="left" w:pos="360"/>
        </w:tabs>
        <w:snapToGrid w:val="0"/>
        <w:spacing w:line="360" w:lineRule="auto"/>
        <w:outlineLvl w:val="1"/>
        <w:rPr>
          <w:rFonts w:ascii="宋体" w:hAnsi="宋体"/>
          <w:sz w:val="24"/>
        </w:rPr>
      </w:pPr>
      <w:r>
        <w:rPr>
          <w:rFonts w:ascii="宋体" w:hAnsi="宋体"/>
          <w:sz w:val="24"/>
        </w:rPr>
        <w:t>报告违法行为</w:t>
      </w:r>
    </w:p>
    <w:p w14:paraId="76A962E3" w14:textId="77777777" w:rsidR="000A65EF" w:rsidRDefault="00000000">
      <w:pPr>
        <w:widowControl/>
        <w:numPr>
          <w:ilvl w:val="1"/>
          <w:numId w:val="4"/>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5B439ED1" w14:textId="77777777" w:rsidR="000A65EF" w:rsidRDefault="00000000">
      <w:pPr>
        <w:widowControl/>
        <w:jc w:val="left"/>
        <w:rPr>
          <w:rFonts w:ascii="宋体" w:hAnsi="宋体"/>
          <w:b/>
          <w:kern w:val="0"/>
          <w:sz w:val="24"/>
        </w:rPr>
      </w:pPr>
      <w:r>
        <w:rPr>
          <w:rFonts w:ascii="宋体" w:hAnsi="宋体"/>
          <w:sz w:val="24"/>
        </w:rPr>
        <w:br w:type="page"/>
      </w:r>
    </w:p>
    <w:p w14:paraId="4C30979C" w14:textId="77777777" w:rsidR="000A65EF"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Style w:val="TableNormal"/>
        <w:tblW w:w="978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1"/>
        <w:gridCol w:w="1418"/>
        <w:gridCol w:w="850"/>
        <w:gridCol w:w="6943"/>
      </w:tblGrid>
      <w:tr w:rsidR="000A65EF" w14:paraId="6605A40C" w14:textId="77777777">
        <w:trPr>
          <w:trHeight w:val="636"/>
          <w:jc w:val="center"/>
        </w:trPr>
        <w:tc>
          <w:tcPr>
            <w:tcW w:w="571" w:type="dxa"/>
            <w:tcBorders>
              <w:right w:val="single" w:sz="4" w:space="0" w:color="000000"/>
            </w:tcBorders>
          </w:tcPr>
          <w:p w14:paraId="7F3513C9" w14:textId="77777777" w:rsidR="000A65EF" w:rsidRDefault="00000000">
            <w:pPr>
              <w:spacing w:before="196" w:line="360" w:lineRule="auto"/>
              <w:jc w:val="center"/>
              <w:rPr>
                <w:rFonts w:ascii="宋体" w:hAnsi="宋体" w:cs="宋体"/>
                <w:b/>
                <w:bCs/>
                <w:sz w:val="24"/>
              </w:rPr>
            </w:pPr>
            <w:proofErr w:type="spellStart"/>
            <w:r>
              <w:rPr>
                <w:rFonts w:ascii="宋体" w:hAnsi="宋体" w:cs="宋体" w:hint="eastAsia"/>
                <w:b/>
                <w:bCs/>
                <w:spacing w:val="-2"/>
                <w:sz w:val="24"/>
              </w:rPr>
              <w:t>序号</w:t>
            </w:r>
            <w:proofErr w:type="spellEnd"/>
          </w:p>
        </w:tc>
        <w:tc>
          <w:tcPr>
            <w:tcW w:w="1418" w:type="dxa"/>
            <w:tcBorders>
              <w:left w:val="single" w:sz="4" w:space="0" w:color="000000"/>
              <w:right w:val="single" w:sz="4" w:space="0" w:color="000000"/>
            </w:tcBorders>
          </w:tcPr>
          <w:p w14:paraId="3244F73D" w14:textId="77777777" w:rsidR="000A65EF" w:rsidRDefault="00000000">
            <w:pPr>
              <w:spacing w:before="196" w:line="360" w:lineRule="auto"/>
              <w:jc w:val="center"/>
              <w:rPr>
                <w:rFonts w:ascii="宋体" w:hAnsi="宋体" w:cs="宋体"/>
                <w:b/>
                <w:bCs/>
                <w:sz w:val="24"/>
              </w:rPr>
            </w:pPr>
            <w:proofErr w:type="spellStart"/>
            <w:r>
              <w:rPr>
                <w:rFonts w:ascii="宋体" w:hAnsi="宋体" w:cs="宋体"/>
                <w:b/>
                <w:bCs/>
                <w:spacing w:val="-2"/>
                <w:sz w:val="24"/>
              </w:rPr>
              <w:t>评</w:t>
            </w:r>
            <w:r>
              <w:rPr>
                <w:rFonts w:ascii="宋体" w:hAnsi="宋体" w:cs="宋体"/>
                <w:b/>
                <w:bCs/>
                <w:spacing w:val="-1"/>
                <w:sz w:val="24"/>
              </w:rPr>
              <w:t>审因素</w:t>
            </w:r>
            <w:proofErr w:type="spellEnd"/>
          </w:p>
        </w:tc>
        <w:tc>
          <w:tcPr>
            <w:tcW w:w="850" w:type="dxa"/>
            <w:tcBorders>
              <w:left w:val="single" w:sz="4" w:space="0" w:color="000000"/>
              <w:right w:val="single" w:sz="4" w:space="0" w:color="000000"/>
            </w:tcBorders>
          </w:tcPr>
          <w:p w14:paraId="1ACDA452" w14:textId="77777777" w:rsidR="000A65EF" w:rsidRDefault="00000000">
            <w:pPr>
              <w:spacing w:before="196" w:line="360" w:lineRule="auto"/>
              <w:ind w:left="121"/>
              <w:rPr>
                <w:rFonts w:ascii="宋体" w:hAnsi="宋体" w:cs="宋体"/>
                <w:b/>
                <w:bCs/>
                <w:sz w:val="24"/>
              </w:rPr>
            </w:pPr>
            <w:proofErr w:type="spellStart"/>
            <w:r>
              <w:rPr>
                <w:rFonts w:ascii="宋体" w:hAnsi="宋体" w:cs="宋体"/>
                <w:b/>
                <w:bCs/>
                <w:spacing w:val="-3"/>
                <w:sz w:val="24"/>
              </w:rPr>
              <w:t>分</w:t>
            </w:r>
            <w:r>
              <w:rPr>
                <w:rFonts w:ascii="宋体" w:hAnsi="宋体" w:cs="宋体"/>
                <w:b/>
                <w:bCs/>
                <w:spacing w:val="-2"/>
                <w:sz w:val="24"/>
              </w:rPr>
              <w:t>值</w:t>
            </w:r>
            <w:proofErr w:type="spellEnd"/>
          </w:p>
        </w:tc>
        <w:tc>
          <w:tcPr>
            <w:tcW w:w="6943" w:type="dxa"/>
            <w:tcBorders>
              <w:left w:val="single" w:sz="4" w:space="0" w:color="000000"/>
            </w:tcBorders>
          </w:tcPr>
          <w:p w14:paraId="5E25AA5D" w14:textId="77777777" w:rsidR="000A65EF" w:rsidRDefault="00000000">
            <w:pPr>
              <w:spacing w:before="196" w:line="360" w:lineRule="auto"/>
              <w:ind w:left="2338"/>
              <w:rPr>
                <w:rFonts w:ascii="宋体" w:hAnsi="宋体" w:cs="宋体"/>
                <w:b/>
                <w:bCs/>
                <w:sz w:val="24"/>
              </w:rPr>
            </w:pPr>
            <w:proofErr w:type="spellStart"/>
            <w:r>
              <w:rPr>
                <w:rFonts w:ascii="宋体" w:hAnsi="宋体" w:cs="宋体"/>
                <w:b/>
                <w:bCs/>
                <w:spacing w:val="-1"/>
                <w:sz w:val="24"/>
              </w:rPr>
              <w:t>评分标准说</w:t>
            </w:r>
            <w:r>
              <w:rPr>
                <w:rFonts w:ascii="宋体" w:hAnsi="宋体" w:cs="宋体"/>
                <w:b/>
                <w:bCs/>
                <w:sz w:val="24"/>
              </w:rPr>
              <w:t>明</w:t>
            </w:r>
            <w:proofErr w:type="spellEnd"/>
          </w:p>
        </w:tc>
      </w:tr>
      <w:tr w:rsidR="000A65EF" w14:paraId="1DB8B7FF" w14:textId="77777777">
        <w:trPr>
          <w:trHeight w:val="825"/>
          <w:jc w:val="center"/>
        </w:trPr>
        <w:tc>
          <w:tcPr>
            <w:tcW w:w="571" w:type="dxa"/>
            <w:tcBorders>
              <w:right w:val="single" w:sz="4" w:space="0" w:color="000000"/>
            </w:tcBorders>
            <w:vAlign w:val="center"/>
          </w:tcPr>
          <w:p w14:paraId="017360A4" w14:textId="77777777" w:rsidR="000A65EF" w:rsidRDefault="00000000">
            <w:pPr>
              <w:spacing w:before="68" w:line="360" w:lineRule="auto"/>
              <w:jc w:val="center"/>
              <w:rPr>
                <w:rFonts w:ascii="宋体" w:hAnsi="宋体" w:cs="宋体"/>
                <w:sz w:val="24"/>
              </w:rPr>
            </w:pPr>
            <w:r>
              <w:rPr>
                <w:rFonts w:ascii="宋体" w:hAnsi="宋体" w:cs="宋体"/>
                <w:sz w:val="24"/>
              </w:rPr>
              <w:t>1</w:t>
            </w:r>
          </w:p>
        </w:tc>
        <w:tc>
          <w:tcPr>
            <w:tcW w:w="1418" w:type="dxa"/>
            <w:tcBorders>
              <w:left w:val="single" w:sz="4" w:space="0" w:color="000000"/>
              <w:right w:val="single" w:sz="4" w:space="0" w:color="000000"/>
            </w:tcBorders>
            <w:vAlign w:val="center"/>
          </w:tcPr>
          <w:p w14:paraId="424F25DB"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hint="eastAsia"/>
                <w:spacing w:val="-1"/>
                <w:sz w:val="24"/>
              </w:rPr>
              <w:t>报价评审</w:t>
            </w:r>
            <w:proofErr w:type="spellEnd"/>
          </w:p>
        </w:tc>
        <w:tc>
          <w:tcPr>
            <w:tcW w:w="850" w:type="dxa"/>
            <w:tcBorders>
              <w:left w:val="single" w:sz="4" w:space="0" w:color="000000"/>
              <w:right w:val="single" w:sz="4" w:space="0" w:color="000000"/>
            </w:tcBorders>
            <w:vAlign w:val="center"/>
          </w:tcPr>
          <w:p w14:paraId="716C17D3" w14:textId="77777777" w:rsidR="000A65EF" w:rsidRDefault="00000000">
            <w:pPr>
              <w:spacing w:before="183" w:line="360" w:lineRule="auto"/>
              <w:ind w:right="147"/>
              <w:jc w:val="center"/>
              <w:rPr>
                <w:rFonts w:ascii="宋体" w:hAnsi="宋体" w:cs="宋体"/>
                <w:spacing w:val="-1"/>
                <w:sz w:val="24"/>
              </w:rPr>
            </w:pPr>
            <w:r>
              <w:rPr>
                <w:rFonts w:ascii="宋体" w:hAnsi="宋体" w:cs="宋体"/>
                <w:spacing w:val="-1"/>
                <w:sz w:val="24"/>
              </w:rPr>
              <w:t>1</w:t>
            </w:r>
            <w:r>
              <w:rPr>
                <w:rFonts w:ascii="宋体" w:hAnsi="宋体" w:cs="宋体" w:hint="eastAsia"/>
                <w:spacing w:val="-1"/>
                <w:sz w:val="24"/>
              </w:rPr>
              <w:t>0</w:t>
            </w:r>
          </w:p>
        </w:tc>
        <w:tc>
          <w:tcPr>
            <w:tcW w:w="6943" w:type="dxa"/>
            <w:tcBorders>
              <w:left w:val="single" w:sz="4" w:space="0" w:color="000000"/>
            </w:tcBorders>
          </w:tcPr>
          <w:p w14:paraId="5ADAFA14" w14:textId="77777777" w:rsidR="000A65EF" w:rsidRDefault="00000000">
            <w:pPr>
              <w:spacing w:line="360" w:lineRule="auto"/>
              <w:rPr>
                <w:rFonts w:ascii="宋体" w:hAnsi="宋体" w:cs="宋体"/>
                <w:spacing w:val="-1"/>
                <w:sz w:val="24"/>
                <w:lang w:eastAsia="zh-CN"/>
              </w:rPr>
            </w:pPr>
            <w:r>
              <w:rPr>
                <w:rFonts w:ascii="宋体" w:hAnsi="宋体" w:hint="eastAsia"/>
                <w:sz w:val="24"/>
                <w:lang w:eastAsia="zh-CN"/>
              </w:rPr>
              <w:t>价格分计算方法：以满足磋商文件要求且投标价格最低的投标报价为评标基准价，其价格分为满分。其他供应商的投标报价得分=(评标基准价／投标报价)×10</w:t>
            </w:r>
          </w:p>
        </w:tc>
      </w:tr>
      <w:tr w:rsidR="000A65EF" w14:paraId="4B0924E8" w14:textId="77777777">
        <w:trPr>
          <w:trHeight w:val="408"/>
          <w:jc w:val="center"/>
        </w:trPr>
        <w:tc>
          <w:tcPr>
            <w:tcW w:w="571" w:type="dxa"/>
            <w:tcBorders>
              <w:right w:val="single" w:sz="4" w:space="0" w:color="000000"/>
            </w:tcBorders>
            <w:vAlign w:val="center"/>
          </w:tcPr>
          <w:p w14:paraId="5277663C" w14:textId="77777777" w:rsidR="000A65EF" w:rsidRDefault="00000000">
            <w:pPr>
              <w:spacing w:before="68" w:line="360" w:lineRule="auto"/>
              <w:jc w:val="center"/>
              <w:rPr>
                <w:rFonts w:ascii="宋体" w:hAnsi="宋体" w:cs="宋体"/>
                <w:sz w:val="24"/>
              </w:rPr>
            </w:pPr>
            <w:r>
              <w:rPr>
                <w:rFonts w:ascii="宋体" w:hAnsi="宋体" w:cs="宋体"/>
                <w:sz w:val="24"/>
              </w:rPr>
              <w:t>2</w:t>
            </w:r>
          </w:p>
        </w:tc>
        <w:tc>
          <w:tcPr>
            <w:tcW w:w="1418" w:type="dxa"/>
            <w:tcBorders>
              <w:left w:val="single" w:sz="4" w:space="0" w:color="000000"/>
              <w:right w:val="single" w:sz="4" w:space="0" w:color="000000"/>
            </w:tcBorders>
            <w:vAlign w:val="center"/>
          </w:tcPr>
          <w:p w14:paraId="4999F944"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spacing w:val="-1"/>
                <w:sz w:val="24"/>
              </w:rPr>
              <w:t>项目业绩</w:t>
            </w:r>
            <w:proofErr w:type="spellEnd"/>
          </w:p>
        </w:tc>
        <w:tc>
          <w:tcPr>
            <w:tcW w:w="850" w:type="dxa"/>
            <w:tcBorders>
              <w:left w:val="single" w:sz="4" w:space="0" w:color="000000"/>
              <w:right w:val="single" w:sz="4" w:space="0" w:color="000000"/>
            </w:tcBorders>
            <w:vAlign w:val="center"/>
          </w:tcPr>
          <w:p w14:paraId="32FC8E01" w14:textId="77777777" w:rsidR="000A65EF" w:rsidRDefault="00000000">
            <w:pPr>
              <w:spacing w:before="183" w:line="360" w:lineRule="auto"/>
              <w:ind w:right="147"/>
              <w:jc w:val="center"/>
              <w:rPr>
                <w:rFonts w:ascii="宋体" w:hAnsi="宋体" w:cs="宋体"/>
                <w:spacing w:val="-1"/>
                <w:sz w:val="24"/>
              </w:rPr>
            </w:pPr>
            <w:r>
              <w:rPr>
                <w:rFonts w:ascii="宋体" w:hAnsi="宋体" w:cs="宋体"/>
                <w:spacing w:val="-1"/>
                <w:sz w:val="24"/>
              </w:rPr>
              <w:t>15</w:t>
            </w:r>
          </w:p>
        </w:tc>
        <w:tc>
          <w:tcPr>
            <w:tcW w:w="6943" w:type="dxa"/>
            <w:tcBorders>
              <w:left w:val="single" w:sz="4" w:space="0" w:color="000000"/>
            </w:tcBorders>
          </w:tcPr>
          <w:p w14:paraId="1DE09036" w14:textId="77777777" w:rsidR="000A65EF" w:rsidRDefault="00000000">
            <w:pPr>
              <w:spacing w:line="360" w:lineRule="auto"/>
              <w:rPr>
                <w:rFonts w:ascii="宋体" w:hAnsi="宋体" w:cs="宋体"/>
                <w:spacing w:val="-1"/>
                <w:sz w:val="24"/>
                <w:lang w:eastAsia="zh-CN"/>
              </w:rPr>
            </w:pPr>
            <w:r>
              <w:rPr>
                <w:rFonts w:ascii="宋体" w:hAnsi="宋体"/>
                <w:sz w:val="24"/>
                <w:lang w:eastAsia="zh-CN"/>
              </w:rPr>
              <w:t>供应商</w:t>
            </w:r>
            <w:r>
              <w:rPr>
                <w:rFonts w:ascii="宋体" w:hAnsi="宋体" w:hint="eastAsia"/>
                <w:sz w:val="24"/>
                <w:lang w:eastAsia="zh-CN"/>
              </w:rPr>
              <w:t>提供</w:t>
            </w:r>
            <w:r>
              <w:rPr>
                <w:rFonts w:ascii="宋体" w:hAnsi="宋体"/>
                <w:sz w:val="24"/>
                <w:lang w:eastAsia="zh-CN"/>
              </w:rPr>
              <w:t>20</w:t>
            </w:r>
            <w:r>
              <w:rPr>
                <w:rFonts w:ascii="宋体" w:hAnsi="宋体" w:hint="eastAsia"/>
                <w:sz w:val="24"/>
                <w:lang w:eastAsia="zh-CN"/>
              </w:rPr>
              <w:t>21</w:t>
            </w:r>
            <w:r>
              <w:rPr>
                <w:rFonts w:ascii="宋体" w:hAnsi="宋体"/>
                <w:sz w:val="24"/>
                <w:lang w:eastAsia="zh-CN"/>
              </w:rPr>
              <w:t>年</w:t>
            </w:r>
            <w:r>
              <w:rPr>
                <w:rFonts w:ascii="宋体" w:hAnsi="宋体" w:hint="eastAsia"/>
                <w:sz w:val="24"/>
                <w:lang w:eastAsia="zh-CN"/>
              </w:rPr>
              <w:t>1</w:t>
            </w:r>
            <w:r>
              <w:rPr>
                <w:rFonts w:ascii="宋体" w:hAnsi="宋体"/>
                <w:sz w:val="24"/>
                <w:lang w:eastAsia="zh-CN"/>
              </w:rPr>
              <w:t>月至今</w:t>
            </w:r>
            <w:r>
              <w:rPr>
                <w:rFonts w:ascii="宋体" w:hAnsi="宋体" w:hint="eastAsia"/>
                <w:sz w:val="24"/>
                <w:lang w:eastAsia="zh-CN"/>
              </w:rPr>
              <w:t>递交文件截止时间止</w:t>
            </w:r>
            <w:r>
              <w:rPr>
                <w:rFonts w:ascii="宋体" w:hAnsi="宋体"/>
                <w:sz w:val="24"/>
                <w:lang w:eastAsia="zh-CN"/>
              </w:rPr>
              <w:t>的类似业绩，每提供一个有效业绩得3分，最高可得 15分(</w:t>
            </w:r>
            <w:r>
              <w:rPr>
                <w:rFonts w:ascii="宋体" w:hAnsi="宋体" w:hint="eastAsia"/>
                <w:sz w:val="24"/>
                <w:lang w:eastAsia="zh-CN"/>
              </w:rPr>
              <w:t>需</w:t>
            </w:r>
            <w:r>
              <w:rPr>
                <w:rFonts w:ascii="宋体" w:hAnsi="宋体"/>
                <w:sz w:val="24"/>
                <w:lang w:eastAsia="zh-CN"/>
              </w:rPr>
              <w:t>附有合同</w:t>
            </w:r>
            <w:r>
              <w:rPr>
                <w:rFonts w:ascii="宋体" w:hAnsi="宋体" w:hint="eastAsia"/>
                <w:sz w:val="24"/>
                <w:lang w:eastAsia="zh-CN"/>
              </w:rPr>
              <w:t>复印件，合同复印件至少包含</w:t>
            </w:r>
            <w:r>
              <w:rPr>
                <w:rFonts w:ascii="宋体" w:hAnsi="宋体"/>
                <w:sz w:val="24"/>
                <w:lang w:eastAsia="zh-CN"/>
              </w:rPr>
              <w:t>首页</w:t>
            </w:r>
            <w:r>
              <w:rPr>
                <w:rFonts w:ascii="宋体" w:hAnsi="宋体" w:hint="eastAsia"/>
                <w:sz w:val="24"/>
                <w:lang w:eastAsia="zh-CN"/>
              </w:rPr>
              <w:t>、</w:t>
            </w:r>
            <w:r>
              <w:rPr>
                <w:rFonts w:ascii="宋体" w:hAnsi="宋体"/>
                <w:sz w:val="24"/>
                <w:lang w:eastAsia="zh-CN"/>
              </w:rPr>
              <w:t>内容页</w:t>
            </w:r>
            <w:r>
              <w:rPr>
                <w:rFonts w:ascii="宋体" w:hAnsi="宋体" w:hint="eastAsia"/>
                <w:sz w:val="24"/>
                <w:lang w:eastAsia="zh-CN"/>
              </w:rPr>
              <w:t>、</w:t>
            </w:r>
            <w:r>
              <w:rPr>
                <w:rFonts w:ascii="宋体" w:hAnsi="宋体"/>
                <w:sz w:val="24"/>
                <w:lang w:eastAsia="zh-CN"/>
              </w:rPr>
              <w:t>签字</w:t>
            </w:r>
            <w:proofErr w:type="gramStart"/>
            <w:r>
              <w:rPr>
                <w:rFonts w:ascii="宋体" w:hAnsi="宋体"/>
                <w:sz w:val="24"/>
                <w:lang w:eastAsia="zh-CN"/>
              </w:rPr>
              <w:t>盖章页并加盖</w:t>
            </w:r>
            <w:proofErr w:type="gramEnd"/>
            <w:r>
              <w:rPr>
                <w:rFonts w:ascii="宋体" w:hAnsi="宋体" w:hint="eastAsia"/>
                <w:sz w:val="24"/>
                <w:lang w:eastAsia="zh-CN"/>
              </w:rPr>
              <w:t>供应商</w:t>
            </w:r>
            <w:r>
              <w:rPr>
                <w:rFonts w:ascii="宋体" w:hAnsi="宋体"/>
                <w:sz w:val="24"/>
                <w:lang w:eastAsia="zh-CN"/>
              </w:rPr>
              <w:t>公章)</w:t>
            </w:r>
          </w:p>
        </w:tc>
      </w:tr>
      <w:tr w:rsidR="000A65EF" w14:paraId="14D081D3" w14:textId="77777777">
        <w:trPr>
          <w:trHeight w:val="1099"/>
          <w:jc w:val="center"/>
        </w:trPr>
        <w:tc>
          <w:tcPr>
            <w:tcW w:w="571" w:type="dxa"/>
            <w:tcBorders>
              <w:right w:val="single" w:sz="4" w:space="0" w:color="000000"/>
            </w:tcBorders>
            <w:vAlign w:val="center"/>
          </w:tcPr>
          <w:p w14:paraId="38D9C873" w14:textId="77777777" w:rsidR="000A65EF" w:rsidRDefault="00000000">
            <w:pPr>
              <w:spacing w:before="69" w:line="360" w:lineRule="auto"/>
              <w:jc w:val="center"/>
              <w:rPr>
                <w:rFonts w:ascii="宋体" w:hAnsi="宋体" w:cs="宋体"/>
                <w:sz w:val="24"/>
              </w:rPr>
            </w:pPr>
            <w:r>
              <w:rPr>
                <w:rFonts w:ascii="宋体" w:hAnsi="宋体" w:cs="宋体"/>
                <w:sz w:val="24"/>
              </w:rPr>
              <w:t>3</w:t>
            </w:r>
          </w:p>
        </w:tc>
        <w:tc>
          <w:tcPr>
            <w:tcW w:w="1418" w:type="dxa"/>
            <w:tcBorders>
              <w:left w:val="single" w:sz="4" w:space="0" w:color="000000"/>
              <w:right w:val="single" w:sz="4" w:space="0" w:color="000000"/>
            </w:tcBorders>
            <w:vAlign w:val="center"/>
          </w:tcPr>
          <w:p w14:paraId="15EBBA66"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hint="eastAsia"/>
                <w:spacing w:val="-1"/>
                <w:sz w:val="24"/>
              </w:rPr>
              <w:t>项目服务团队</w:t>
            </w:r>
            <w:proofErr w:type="spellEnd"/>
          </w:p>
        </w:tc>
        <w:tc>
          <w:tcPr>
            <w:tcW w:w="850" w:type="dxa"/>
            <w:tcBorders>
              <w:left w:val="single" w:sz="4" w:space="0" w:color="000000"/>
              <w:right w:val="single" w:sz="4" w:space="0" w:color="000000"/>
            </w:tcBorders>
            <w:vAlign w:val="center"/>
          </w:tcPr>
          <w:p w14:paraId="0F5A8DA2" w14:textId="77777777" w:rsidR="000A65EF" w:rsidRDefault="00000000">
            <w:pPr>
              <w:spacing w:before="183" w:line="360" w:lineRule="auto"/>
              <w:ind w:right="147"/>
              <w:jc w:val="center"/>
              <w:rPr>
                <w:rFonts w:ascii="宋体" w:hAnsi="宋体" w:cs="宋体"/>
                <w:spacing w:val="-1"/>
                <w:sz w:val="24"/>
              </w:rPr>
            </w:pPr>
            <w:r>
              <w:rPr>
                <w:rFonts w:ascii="宋体" w:hAnsi="宋体" w:cs="宋体"/>
                <w:spacing w:val="-1"/>
                <w:sz w:val="24"/>
              </w:rPr>
              <w:t>10</w:t>
            </w:r>
          </w:p>
        </w:tc>
        <w:tc>
          <w:tcPr>
            <w:tcW w:w="6943" w:type="dxa"/>
            <w:tcBorders>
              <w:left w:val="single" w:sz="4" w:space="0" w:color="000000"/>
            </w:tcBorders>
          </w:tcPr>
          <w:p w14:paraId="1FF84AA2" w14:textId="77777777" w:rsidR="000A65EF" w:rsidRDefault="00000000">
            <w:pPr>
              <w:spacing w:line="360" w:lineRule="auto"/>
              <w:rPr>
                <w:rFonts w:ascii="宋体" w:hAnsi="宋体"/>
                <w:sz w:val="24"/>
                <w:lang w:eastAsia="zh-CN"/>
              </w:rPr>
            </w:pPr>
            <w:r>
              <w:rPr>
                <w:rFonts w:ascii="宋体" w:hAnsi="宋体" w:hint="eastAsia"/>
                <w:sz w:val="24"/>
                <w:lang w:eastAsia="zh-CN"/>
              </w:rPr>
              <w:t>（1）项目负责人：</w:t>
            </w:r>
            <w:r>
              <w:rPr>
                <w:rFonts w:ascii="宋体" w:hAnsi="宋体"/>
                <w:sz w:val="24"/>
                <w:lang w:eastAsia="zh-CN"/>
              </w:rPr>
              <w:t>拟派项目负责人具有社</w:t>
            </w:r>
            <w:r>
              <w:rPr>
                <w:rFonts w:ascii="宋体" w:hAnsi="宋体" w:hint="eastAsia"/>
                <w:sz w:val="24"/>
                <w:lang w:eastAsia="zh-CN"/>
              </w:rPr>
              <w:t>会工作者职业资格证书的</w:t>
            </w:r>
            <w:r>
              <w:rPr>
                <w:rFonts w:ascii="宋体" w:hAnsi="宋体"/>
                <w:sz w:val="24"/>
                <w:lang w:eastAsia="zh-CN"/>
              </w:rPr>
              <w:t>，得3分；</w:t>
            </w:r>
          </w:p>
          <w:p w14:paraId="1353E6F8" w14:textId="77777777" w:rsidR="000A65EF" w:rsidRDefault="00000000">
            <w:pPr>
              <w:spacing w:line="360" w:lineRule="auto"/>
              <w:rPr>
                <w:rFonts w:ascii="宋体" w:hAnsi="宋体" w:cs="宋体"/>
                <w:spacing w:val="-1"/>
                <w:sz w:val="24"/>
                <w:lang w:eastAsia="zh-CN"/>
              </w:rPr>
            </w:pPr>
            <w:r>
              <w:rPr>
                <w:rFonts w:ascii="宋体" w:hAnsi="宋体" w:hint="eastAsia"/>
                <w:sz w:val="24"/>
                <w:lang w:eastAsia="zh-CN"/>
              </w:rPr>
              <w:t>（2）项目团队其他人员：团队架构科学合理，团队人员</w:t>
            </w:r>
            <w:r>
              <w:rPr>
                <w:rFonts w:ascii="宋体" w:hAnsi="宋体"/>
                <w:sz w:val="24"/>
                <w:lang w:eastAsia="zh-CN"/>
              </w:rPr>
              <w:t>专业</w:t>
            </w:r>
            <w:r>
              <w:rPr>
                <w:rFonts w:ascii="宋体" w:hAnsi="宋体" w:hint="eastAsia"/>
                <w:sz w:val="24"/>
                <w:lang w:eastAsia="zh-CN"/>
              </w:rPr>
              <w:t>、</w:t>
            </w:r>
            <w:r>
              <w:rPr>
                <w:rFonts w:ascii="宋体" w:hAnsi="宋体"/>
                <w:sz w:val="24"/>
                <w:lang w:eastAsia="zh-CN"/>
              </w:rPr>
              <w:t>齐全</w:t>
            </w:r>
            <w:r>
              <w:rPr>
                <w:rFonts w:ascii="宋体" w:hAnsi="宋体" w:hint="eastAsia"/>
                <w:sz w:val="24"/>
                <w:lang w:eastAsia="zh-CN"/>
              </w:rPr>
              <w:t>，</w:t>
            </w:r>
            <w:r>
              <w:rPr>
                <w:rFonts w:ascii="宋体" w:hAnsi="宋体"/>
                <w:sz w:val="24"/>
                <w:lang w:eastAsia="zh-CN"/>
              </w:rPr>
              <w:t>人员素质水平高得</w:t>
            </w:r>
            <w:r>
              <w:rPr>
                <w:rFonts w:ascii="宋体" w:hAnsi="宋体" w:hint="eastAsia"/>
                <w:sz w:val="24"/>
                <w:lang w:eastAsia="zh-CN"/>
              </w:rPr>
              <w:t>7</w:t>
            </w:r>
            <w:r>
              <w:rPr>
                <w:rFonts w:ascii="宋体" w:hAnsi="宋体"/>
                <w:sz w:val="24"/>
                <w:lang w:eastAsia="zh-CN"/>
              </w:rPr>
              <w:t>分</w:t>
            </w:r>
            <w:r>
              <w:rPr>
                <w:rFonts w:ascii="宋体" w:hAnsi="宋体" w:hint="eastAsia"/>
                <w:sz w:val="24"/>
                <w:lang w:eastAsia="zh-CN"/>
              </w:rPr>
              <w:t>；</w:t>
            </w:r>
            <w:r>
              <w:rPr>
                <w:rFonts w:ascii="宋体" w:hAnsi="宋体"/>
                <w:sz w:val="24"/>
                <w:lang w:eastAsia="zh-CN"/>
              </w:rPr>
              <w:t>项目人员配备、专业水平、整体素质一般得 4 分；项目人员配备、 专业水平、整体素质较差得 1 分</w:t>
            </w:r>
            <w:r>
              <w:rPr>
                <w:rFonts w:ascii="宋体" w:hAnsi="宋体" w:hint="eastAsia"/>
                <w:sz w:val="24"/>
                <w:lang w:eastAsia="zh-CN"/>
              </w:rPr>
              <w:t>；未提供拟派团队人员信息，不得分；</w:t>
            </w:r>
          </w:p>
        </w:tc>
      </w:tr>
      <w:tr w:rsidR="000A65EF" w14:paraId="737D428A" w14:textId="77777777">
        <w:trPr>
          <w:trHeight w:val="63"/>
          <w:jc w:val="center"/>
        </w:trPr>
        <w:tc>
          <w:tcPr>
            <w:tcW w:w="571" w:type="dxa"/>
            <w:tcBorders>
              <w:right w:val="single" w:sz="4" w:space="0" w:color="000000"/>
            </w:tcBorders>
            <w:vAlign w:val="center"/>
          </w:tcPr>
          <w:p w14:paraId="1E114B4E" w14:textId="77777777" w:rsidR="000A65EF" w:rsidRDefault="00000000">
            <w:pPr>
              <w:spacing w:before="69" w:line="360" w:lineRule="auto"/>
              <w:jc w:val="center"/>
              <w:rPr>
                <w:rFonts w:ascii="宋体" w:hAnsi="宋体" w:cs="宋体"/>
                <w:sz w:val="24"/>
              </w:rPr>
            </w:pPr>
            <w:r>
              <w:rPr>
                <w:rFonts w:ascii="宋体" w:hAnsi="宋体" w:cs="宋体"/>
                <w:sz w:val="24"/>
              </w:rPr>
              <w:t>4</w:t>
            </w:r>
          </w:p>
        </w:tc>
        <w:tc>
          <w:tcPr>
            <w:tcW w:w="1418" w:type="dxa"/>
            <w:tcBorders>
              <w:left w:val="single" w:sz="4" w:space="0" w:color="000000"/>
              <w:right w:val="single" w:sz="4" w:space="0" w:color="000000"/>
            </w:tcBorders>
            <w:vAlign w:val="center"/>
          </w:tcPr>
          <w:p w14:paraId="1882A609"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hint="eastAsia"/>
                <w:spacing w:val="-1"/>
                <w:sz w:val="24"/>
              </w:rPr>
              <w:t>项目需求理解</w:t>
            </w:r>
            <w:proofErr w:type="spellEnd"/>
          </w:p>
        </w:tc>
        <w:tc>
          <w:tcPr>
            <w:tcW w:w="850" w:type="dxa"/>
            <w:tcBorders>
              <w:left w:val="single" w:sz="4" w:space="0" w:color="000000"/>
              <w:right w:val="single" w:sz="4" w:space="0" w:color="000000"/>
            </w:tcBorders>
            <w:vAlign w:val="center"/>
          </w:tcPr>
          <w:p w14:paraId="672871AC" w14:textId="77777777" w:rsidR="000A65EF" w:rsidRDefault="00000000">
            <w:pPr>
              <w:spacing w:before="183" w:line="360" w:lineRule="auto"/>
              <w:ind w:right="147"/>
              <w:jc w:val="center"/>
              <w:rPr>
                <w:rFonts w:ascii="宋体" w:hAnsi="宋体" w:cs="宋体"/>
                <w:spacing w:val="-1"/>
                <w:sz w:val="24"/>
              </w:rPr>
            </w:pPr>
            <w:r>
              <w:rPr>
                <w:rFonts w:ascii="宋体" w:hAnsi="宋体" w:cs="宋体" w:hint="eastAsia"/>
                <w:spacing w:val="-1"/>
                <w:sz w:val="24"/>
              </w:rPr>
              <w:t>10</w:t>
            </w:r>
          </w:p>
        </w:tc>
        <w:tc>
          <w:tcPr>
            <w:tcW w:w="6943" w:type="dxa"/>
            <w:tcBorders>
              <w:left w:val="single" w:sz="4" w:space="0" w:color="000000"/>
            </w:tcBorders>
          </w:tcPr>
          <w:p w14:paraId="159DBB7D" w14:textId="77777777" w:rsidR="000A65EF" w:rsidRDefault="00000000">
            <w:pPr>
              <w:spacing w:line="360" w:lineRule="auto"/>
              <w:rPr>
                <w:rFonts w:ascii="宋体" w:hAnsi="宋体"/>
                <w:sz w:val="24"/>
                <w:lang w:eastAsia="zh-CN"/>
              </w:rPr>
            </w:pPr>
            <w:r>
              <w:rPr>
                <w:rFonts w:ascii="宋体" w:hAnsi="宋体"/>
                <w:sz w:val="24"/>
                <w:lang w:eastAsia="zh-CN"/>
              </w:rPr>
              <w:t>供应商针对采购需求所提供的项目</w:t>
            </w:r>
            <w:r>
              <w:rPr>
                <w:rFonts w:ascii="宋体" w:hAnsi="宋体" w:hint="eastAsia"/>
                <w:sz w:val="24"/>
                <w:lang w:eastAsia="zh-CN"/>
              </w:rPr>
              <w:t>理解与</w:t>
            </w:r>
            <w:r>
              <w:rPr>
                <w:rFonts w:ascii="宋体" w:hAnsi="宋体"/>
                <w:sz w:val="24"/>
                <w:lang w:eastAsia="zh-CN"/>
              </w:rPr>
              <w:t>分析，不限于项目</w:t>
            </w:r>
            <w:r>
              <w:rPr>
                <w:rFonts w:ascii="宋体" w:hAnsi="宋体" w:hint="eastAsia"/>
                <w:sz w:val="24"/>
                <w:lang w:eastAsia="zh-CN"/>
              </w:rPr>
              <w:t>内容</w:t>
            </w:r>
            <w:r>
              <w:rPr>
                <w:rFonts w:ascii="宋体" w:hAnsi="宋体"/>
                <w:sz w:val="24"/>
                <w:lang w:eastAsia="zh-CN"/>
              </w:rPr>
              <w:t>、重点、难点及相关政策：</w:t>
            </w:r>
          </w:p>
          <w:p w14:paraId="5F2E6261" w14:textId="77777777" w:rsidR="000A65EF" w:rsidRDefault="00000000">
            <w:pPr>
              <w:spacing w:line="360" w:lineRule="auto"/>
              <w:rPr>
                <w:rFonts w:ascii="宋体" w:hAnsi="宋体"/>
                <w:sz w:val="24"/>
                <w:lang w:eastAsia="zh-CN"/>
              </w:rPr>
            </w:pPr>
            <w:r>
              <w:rPr>
                <w:rFonts w:ascii="宋体" w:hAnsi="宋体" w:hint="eastAsia"/>
                <w:sz w:val="24"/>
                <w:lang w:eastAsia="zh-CN"/>
              </w:rPr>
              <w:t>（1</w:t>
            </w:r>
            <w:r>
              <w:rPr>
                <w:rFonts w:ascii="宋体" w:hAnsi="宋体"/>
                <w:sz w:val="24"/>
                <w:lang w:eastAsia="zh-CN"/>
              </w:rPr>
              <w:t>）项目分析针对性强、对需求理解深入、重点难点分析全面到位，</w:t>
            </w:r>
            <w:r>
              <w:rPr>
                <w:rFonts w:ascii="宋体" w:hAnsi="宋体" w:hint="eastAsia"/>
                <w:sz w:val="24"/>
                <w:lang w:eastAsia="zh-CN"/>
              </w:rPr>
              <w:t>对</w:t>
            </w:r>
            <w:r>
              <w:rPr>
                <w:rFonts w:ascii="宋体" w:hAnsi="宋体"/>
                <w:sz w:val="24"/>
                <w:lang w:eastAsia="zh-CN"/>
              </w:rPr>
              <w:t>相关政策</w:t>
            </w:r>
            <w:r>
              <w:rPr>
                <w:rFonts w:ascii="宋体" w:hAnsi="宋体" w:hint="eastAsia"/>
                <w:sz w:val="24"/>
                <w:lang w:eastAsia="zh-CN"/>
              </w:rPr>
              <w:t>、要求及项目中的</w:t>
            </w:r>
            <w:r>
              <w:rPr>
                <w:rFonts w:ascii="宋体" w:hAnsi="宋体"/>
                <w:sz w:val="24"/>
                <w:lang w:eastAsia="zh-CN"/>
              </w:rPr>
              <w:t>各项问题</w:t>
            </w:r>
            <w:r>
              <w:rPr>
                <w:rFonts w:ascii="宋体" w:hAnsi="宋体" w:hint="eastAsia"/>
                <w:sz w:val="24"/>
                <w:lang w:eastAsia="zh-CN"/>
              </w:rPr>
              <w:t>能有效识别</w:t>
            </w:r>
            <w:r>
              <w:rPr>
                <w:rFonts w:ascii="宋体" w:hAnsi="宋体"/>
                <w:sz w:val="24"/>
                <w:lang w:eastAsia="zh-CN"/>
              </w:rPr>
              <w:t>，得</w:t>
            </w:r>
            <w:r>
              <w:rPr>
                <w:rFonts w:ascii="宋体" w:hAnsi="宋体" w:hint="eastAsia"/>
                <w:sz w:val="24"/>
                <w:lang w:eastAsia="zh-CN"/>
              </w:rPr>
              <w:t>10</w:t>
            </w:r>
            <w:r>
              <w:rPr>
                <w:rFonts w:ascii="宋体" w:hAnsi="宋体"/>
                <w:sz w:val="24"/>
                <w:lang w:eastAsia="zh-CN"/>
              </w:rPr>
              <w:t>分。</w:t>
            </w:r>
          </w:p>
          <w:p w14:paraId="11811761" w14:textId="77777777" w:rsidR="000A65EF" w:rsidRDefault="00000000">
            <w:pPr>
              <w:spacing w:line="360" w:lineRule="auto"/>
              <w:rPr>
                <w:rFonts w:ascii="宋体" w:hAnsi="宋体"/>
                <w:sz w:val="24"/>
                <w:lang w:eastAsia="zh-CN"/>
              </w:rPr>
            </w:pPr>
            <w:r>
              <w:rPr>
                <w:rFonts w:ascii="宋体" w:hAnsi="宋体" w:hint="eastAsia"/>
                <w:sz w:val="24"/>
                <w:lang w:eastAsia="zh-CN"/>
              </w:rPr>
              <w:t>（</w:t>
            </w:r>
            <w:r>
              <w:rPr>
                <w:rFonts w:ascii="宋体" w:hAnsi="宋体"/>
                <w:sz w:val="24"/>
                <w:lang w:eastAsia="zh-CN"/>
              </w:rPr>
              <w:t>2）项目分析针对性</w:t>
            </w:r>
            <w:r>
              <w:rPr>
                <w:rFonts w:ascii="宋体" w:hAnsi="宋体" w:hint="eastAsia"/>
                <w:sz w:val="24"/>
                <w:lang w:eastAsia="zh-CN"/>
              </w:rPr>
              <w:t>较</w:t>
            </w:r>
            <w:r>
              <w:rPr>
                <w:rFonts w:ascii="宋体" w:hAnsi="宋体"/>
                <w:sz w:val="24"/>
                <w:lang w:eastAsia="zh-CN"/>
              </w:rPr>
              <w:t>强、对需求理解</w:t>
            </w:r>
            <w:r>
              <w:rPr>
                <w:rFonts w:ascii="宋体" w:hAnsi="宋体" w:hint="eastAsia"/>
                <w:sz w:val="24"/>
                <w:lang w:eastAsia="zh-CN"/>
              </w:rPr>
              <w:t>较</w:t>
            </w:r>
            <w:r>
              <w:rPr>
                <w:rFonts w:ascii="宋体" w:hAnsi="宋体"/>
                <w:sz w:val="24"/>
                <w:lang w:eastAsia="zh-CN"/>
              </w:rPr>
              <w:t>深入、重点难点分析</w:t>
            </w:r>
            <w:r>
              <w:rPr>
                <w:rFonts w:ascii="宋体" w:hAnsi="宋体" w:hint="eastAsia"/>
                <w:sz w:val="24"/>
                <w:lang w:eastAsia="zh-CN"/>
              </w:rPr>
              <w:t>比较</w:t>
            </w:r>
            <w:r>
              <w:rPr>
                <w:rFonts w:ascii="宋体" w:hAnsi="宋体"/>
                <w:sz w:val="24"/>
                <w:lang w:eastAsia="zh-CN"/>
              </w:rPr>
              <w:t>到位，</w:t>
            </w:r>
            <w:r>
              <w:rPr>
                <w:rFonts w:ascii="宋体" w:hAnsi="宋体" w:hint="eastAsia"/>
                <w:sz w:val="24"/>
                <w:lang w:eastAsia="zh-CN"/>
              </w:rPr>
              <w:t>对</w:t>
            </w:r>
            <w:r>
              <w:rPr>
                <w:rFonts w:ascii="宋体" w:hAnsi="宋体"/>
                <w:sz w:val="24"/>
                <w:lang w:eastAsia="zh-CN"/>
              </w:rPr>
              <w:t>相关政策</w:t>
            </w:r>
            <w:r>
              <w:rPr>
                <w:rFonts w:ascii="宋体" w:hAnsi="宋体" w:hint="eastAsia"/>
                <w:sz w:val="24"/>
                <w:lang w:eastAsia="zh-CN"/>
              </w:rPr>
              <w:t>、要求及项目中的</w:t>
            </w:r>
            <w:r>
              <w:rPr>
                <w:rFonts w:ascii="宋体" w:hAnsi="宋体"/>
                <w:sz w:val="24"/>
                <w:lang w:eastAsia="zh-CN"/>
              </w:rPr>
              <w:t>各项问题</w:t>
            </w:r>
            <w:r>
              <w:rPr>
                <w:rFonts w:ascii="宋体" w:hAnsi="宋体" w:hint="eastAsia"/>
                <w:sz w:val="24"/>
                <w:lang w:eastAsia="zh-CN"/>
              </w:rPr>
              <w:t>能基本识别</w:t>
            </w:r>
            <w:r>
              <w:rPr>
                <w:rFonts w:ascii="宋体" w:hAnsi="宋体"/>
                <w:sz w:val="24"/>
                <w:lang w:eastAsia="zh-CN"/>
              </w:rPr>
              <w:t>，得7分。</w:t>
            </w:r>
          </w:p>
          <w:p w14:paraId="206AAC8C" w14:textId="77777777" w:rsidR="000A65EF" w:rsidRDefault="00000000">
            <w:pPr>
              <w:spacing w:line="360" w:lineRule="auto"/>
              <w:rPr>
                <w:rFonts w:ascii="宋体" w:hAnsi="宋体"/>
                <w:sz w:val="24"/>
                <w:lang w:eastAsia="zh-CN"/>
              </w:rPr>
            </w:pPr>
            <w:r>
              <w:rPr>
                <w:rFonts w:ascii="宋体" w:hAnsi="宋体" w:hint="eastAsia"/>
                <w:sz w:val="24"/>
                <w:lang w:eastAsia="zh-CN"/>
              </w:rPr>
              <w:t>（</w:t>
            </w:r>
            <w:r>
              <w:rPr>
                <w:rFonts w:ascii="宋体" w:hAnsi="宋体"/>
                <w:sz w:val="24"/>
                <w:lang w:eastAsia="zh-CN"/>
              </w:rPr>
              <w:t>3</w:t>
            </w:r>
            <w:r>
              <w:rPr>
                <w:rFonts w:ascii="宋体" w:hAnsi="宋体" w:hint="eastAsia"/>
                <w:sz w:val="24"/>
                <w:lang w:eastAsia="zh-CN"/>
              </w:rPr>
              <w:t>）</w:t>
            </w:r>
            <w:r>
              <w:rPr>
                <w:rFonts w:ascii="宋体" w:hAnsi="宋体"/>
                <w:sz w:val="24"/>
                <w:lang w:eastAsia="zh-CN"/>
              </w:rPr>
              <w:t>项目分析针对性</w:t>
            </w:r>
            <w:r>
              <w:rPr>
                <w:rFonts w:ascii="宋体" w:hAnsi="宋体" w:hint="eastAsia"/>
                <w:sz w:val="24"/>
                <w:lang w:eastAsia="zh-CN"/>
              </w:rPr>
              <w:t>基本到位</w:t>
            </w:r>
            <w:r>
              <w:rPr>
                <w:rFonts w:ascii="宋体" w:hAnsi="宋体"/>
                <w:sz w:val="24"/>
                <w:lang w:eastAsia="zh-CN"/>
              </w:rPr>
              <w:t>、对需求</w:t>
            </w:r>
            <w:r>
              <w:rPr>
                <w:rFonts w:ascii="宋体" w:hAnsi="宋体" w:hint="eastAsia"/>
                <w:sz w:val="24"/>
                <w:lang w:eastAsia="zh-CN"/>
              </w:rPr>
              <w:t>基本</w:t>
            </w:r>
            <w:r>
              <w:rPr>
                <w:rFonts w:ascii="宋体" w:hAnsi="宋体"/>
                <w:sz w:val="24"/>
                <w:lang w:eastAsia="zh-CN"/>
              </w:rPr>
              <w:t>理解、，</w:t>
            </w:r>
            <w:r>
              <w:rPr>
                <w:rFonts w:ascii="宋体" w:hAnsi="宋体" w:hint="eastAsia"/>
                <w:sz w:val="24"/>
                <w:lang w:eastAsia="zh-CN"/>
              </w:rPr>
              <w:t>基本能</w:t>
            </w:r>
            <w:r>
              <w:rPr>
                <w:rFonts w:ascii="宋体" w:hAnsi="宋体"/>
                <w:sz w:val="24"/>
                <w:lang w:eastAsia="zh-CN"/>
              </w:rPr>
              <w:t>识别项目中问题的能力，得4分。</w:t>
            </w:r>
          </w:p>
          <w:p w14:paraId="376A3533" w14:textId="77777777" w:rsidR="000A65EF" w:rsidRDefault="00000000">
            <w:pPr>
              <w:spacing w:line="360" w:lineRule="auto"/>
              <w:rPr>
                <w:rFonts w:ascii="宋体" w:hAnsi="宋体"/>
                <w:sz w:val="24"/>
                <w:lang w:eastAsia="zh-CN"/>
              </w:rPr>
            </w:pPr>
            <w:r>
              <w:rPr>
                <w:rFonts w:ascii="宋体" w:hAnsi="宋体" w:hint="eastAsia"/>
                <w:sz w:val="24"/>
                <w:lang w:eastAsia="zh-CN"/>
              </w:rPr>
              <w:t>（</w:t>
            </w:r>
            <w:r>
              <w:rPr>
                <w:rFonts w:ascii="宋体" w:hAnsi="宋体"/>
                <w:sz w:val="24"/>
                <w:lang w:eastAsia="zh-CN"/>
              </w:rPr>
              <w:t>4</w:t>
            </w:r>
            <w:r>
              <w:rPr>
                <w:rFonts w:ascii="宋体" w:hAnsi="宋体" w:hint="eastAsia"/>
                <w:sz w:val="24"/>
                <w:lang w:eastAsia="zh-CN"/>
              </w:rPr>
              <w:t>）</w:t>
            </w:r>
            <w:r>
              <w:rPr>
                <w:rFonts w:ascii="宋体" w:hAnsi="宋体"/>
                <w:sz w:val="24"/>
                <w:lang w:eastAsia="zh-CN"/>
              </w:rPr>
              <w:t>项目分析针对性差、对需求理解差、重点难点分析差，相关政策、识别本项目各项问题的能力差，得1分。</w:t>
            </w:r>
          </w:p>
          <w:p w14:paraId="0087C42A" w14:textId="77777777" w:rsidR="000A65EF" w:rsidRDefault="00000000">
            <w:pPr>
              <w:spacing w:line="360" w:lineRule="auto"/>
              <w:rPr>
                <w:rFonts w:ascii="宋体" w:hAnsi="宋体" w:cs="宋体"/>
                <w:spacing w:val="-1"/>
                <w:sz w:val="24"/>
              </w:rPr>
            </w:pPr>
            <w:r>
              <w:rPr>
                <w:rFonts w:ascii="宋体" w:hAnsi="宋体" w:hint="eastAsia"/>
                <w:sz w:val="24"/>
              </w:rPr>
              <w:t>（</w:t>
            </w:r>
            <w:r>
              <w:rPr>
                <w:rFonts w:ascii="宋体" w:hAnsi="宋体"/>
                <w:sz w:val="24"/>
              </w:rPr>
              <w:t>5</w:t>
            </w:r>
            <w:r>
              <w:rPr>
                <w:rFonts w:ascii="宋体" w:hAnsi="宋体" w:hint="eastAsia"/>
                <w:sz w:val="24"/>
              </w:rPr>
              <w:t>）未</w:t>
            </w:r>
            <w:r>
              <w:rPr>
                <w:rFonts w:ascii="宋体" w:hAnsi="宋体"/>
                <w:sz w:val="24"/>
              </w:rPr>
              <w:t>提供不得分。</w:t>
            </w:r>
          </w:p>
        </w:tc>
      </w:tr>
      <w:tr w:rsidR="000A65EF" w14:paraId="1796F029" w14:textId="77777777">
        <w:trPr>
          <w:trHeight w:val="859"/>
          <w:jc w:val="center"/>
        </w:trPr>
        <w:tc>
          <w:tcPr>
            <w:tcW w:w="571" w:type="dxa"/>
            <w:tcBorders>
              <w:right w:val="single" w:sz="4" w:space="0" w:color="000000"/>
            </w:tcBorders>
            <w:vAlign w:val="center"/>
          </w:tcPr>
          <w:p w14:paraId="276EACAF" w14:textId="77777777" w:rsidR="000A65EF" w:rsidRDefault="00000000">
            <w:pPr>
              <w:spacing w:before="68" w:line="360" w:lineRule="auto"/>
              <w:jc w:val="center"/>
              <w:rPr>
                <w:rFonts w:ascii="宋体" w:hAnsi="宋体" w:cs="宋体"/>
                <w:sz w:val="24"/>
              </w:rPr>
            </w:pPr>
            <w:r>
              <w:rPr>
                <w:rFonts w:ascii="宋体" w:hAnsi="宋体" w:cs="宋体"/>
                <w:sz w:val="24"/>
              </w:rPr>
              <w:t>5</w:t>
            </w:r>
          </w:p>
        </w:tc>
        <w:tc>
          <w:tcPr>
            <w:tcW w:w="1418" w:type="dxa"/>
            <w:tcBorders>
              <w:left w:val="single" w:sz="4" w:space="0" w:color="000000"/>
              <w:right w:val="single" w:sz="4" w:space="0" w:color="000000"/>
            </w:tcBorders>
            <w:vAlign w:val="center"/>
          </w:tcPr>
          <w:p w14:paraId="5BE38107"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hint="eastAsia"/>
                <w:spacing w:val="-1"/>
                <w:sz w:val="24"/>
              </w:rPr>
              <w:t>项目服务</w:t>
            </w:r>
            <w:r>
              <w:rPr>
                <w:rFonts w:ascii="宋体" w:hAnsi="宋体" w:cs="宋体"/>
                <w:spacing w:val="-1"/>
                <w:sz w:val="24"/>
              </w:rPr>
              <w:t>方案</w:t>
            </w:r>
            <w:proofErr w:type="spellEnd"/>
          </w:p>
        </w:tc>
        <w:tc>
          <w:tcPr>
            <w:tcW w:w="850" w:type="dxa"/>
            <w:tcBorders>
              <w:left w:val="single" w:sz="4" w:space="0" w:color="000000"/>
              <w:right w:val="single" w:sz="4" w:space="0" w:color="000000"/>
            </w:tcBorders>
            <w:vAlign w:val="center"/>
          </w:tcPr>
          <w:p w14:paraId="41D9C003" w14:textId="77777777" w:rsidR="000A65EF" w:rsidRDefault="00000000">
            <w:pPr>
              <w:spacing w:before="183" w:line="360" w:lineRule="auto"/>
              <w:ind w:right="147"/>
              <w:jc w:val="center"/>
              <w:rPr>
                <w:rFonts w:ascii="宋体" w:hAnsi="宋体" w:cs="宋体"/>
                <w:spacing w:val="-1"/>
                <w:sz w:val="24"/>
              </w:rPr>
            </w:pPr>
            <w:r>
              <w:rPr>
                <w:rFonts w:ascii="宋体" w:hAnsi="宋体" w:cs="宋体" w:hint="eastAsia"/>
                <w:spacing w:val="-1"/>
                <w:sz w:val="24"/>
              </w:rPr>
              <w:t>20</w:t>
            </w:r>
          </w:p>
        </w:tc>
        <w:tc>
          <w:tcPr>
            <w:tcW w:w="6943" w:type="dxa"/>
            <w:tcBorders>
              <w:left w:val="single" w:sz="4" w:space="0" w:color="000000"/>
            </w:tcBorders>
          </w:tcPr>
          <w:p w14:paraId="59A7FE18" w14:textId="77777777" w:rsidR="000A65EF" w:rsidRDefault="00000000">
            <w:pPr>
              <w:spacing w:line="360" w:lineRule="auto"/>
              <w:rPr>
                <w:rFonts w:ascii="宋体" w:hAnsi="宋体"/>
                <w:sz w:val="24"/>
                <w:lang w:eastAsia="zh-CN"/>
              </w:rPr>
            </w:pPr>
            <w:r>
              <w:rPr>
                <w:rFonts w:ascii="宋体" w:hAnsi="宋体"/>
                <w:sz w:val="24"/>
                <w:lang w:eastAsia="zh-CN"/>
              </w:rPr>
              <w:t>供应商提供的响应</w:t>
            </w:r>
            <w:r>
              <w:rPr>
                <w:rFonts w:ascii="宋体" w:hAnsi="宋体" w:hint="eastAsia"/>
                <w:sz w:val="24"/>
                <w:lang w:eastAsia="zh-CN"/>
              </w:rPr>
              <w:t>磋商</w:t>
            </w:r>
            <w:r>
              <w:rPr>
                <w:rFonts w:ascii="宋体" w:hAnsi="宋体"/>
                <w:sz w:val="24"/>
                <w:lang w:eastAsia="zh-CN"/>
              </w:rPr>
              <w:t>文件项目</w:t>
            </w:r>
            <w:r>
              <w:rPr>
                <w:rFonts w:ascii="宋体" w:hAnsi="宋体" w:hint="eastAsia"/>
                <w:sz w:val="24"/>
                <w:lang w:eastAsia="zh-CN"/>
              </w:rPr>
              <w:t>采购需求</w:t>
            </w:r>
            <w:r>
              <w:rPr>
                <w:rFonts w:ascii="宋体" w:hAnsi="宋体"/>
                <w:sz w:val="24"/>
                <w:lang w:eastAsia="zh-CN"/>
              </w:rPr>
              <w:t>内容中的</w:t>
            </w:r>
            <w:r>
              <w:rPr>
                <w:rFonts w:ascii="宋体" w:hAnsi="宋体" w:hint="eastAsia"/>
                <w:sz w:val="24"/>
                <w:lang w:eastAsia="zh-CN"/>
              </w:rPr>
              <w:t>项目</w:t>
            </w:r>
            <w:r>
              <w:rPr>
                <w:rFonts w:ascii="宋体" w:hAnsi="宋体"/>
                <w:sz w:val="24"/>
                <w:lang w:eastAsia="zh-CN"/>
              </w:rPr>
              <w:t>范围、项目</w:t>
            </w:r>
            <w:r>
              <w:rPr>
                <w:rFonts w:ascii="宋体" w:hAnsi="宋体" w:hint="eastAsia"/>
                <w:sz w:val="24"/>
                <w:lang w:eastAsia="zh-CN"/>
              </w:rPr>
              <w:t>要求</w:t>
            </w:r>
            <w:r>
              <w:rPr>
                <w:rFonts w:ascii="宋体" w:hAnsi="宋体"/>
                <w:sz w:val="24"/>
                <w:lang w:eastAsia="zh-CN"/>
              </w:rPr>
              <w:t>和项目</w:t>
            </w:r>
            <w:r>
              <w:rPr>
                <w:rFonts w:ascii="宋体" w:hAnsi="宋体" w:hint="eastAsia"/>
                <w:sz w:val="24"/>
                <w:lang w:eastAsia="zh-CN"/>
              </w:rPr>
              <w:t>实施要求的情况</w:t>
            </w:r>
            <w:r>
              <w:rPr>
                <w:rFonts w:ascii="宋体" w:hAnsi="宋体"/>
                <w:sz w:val="24"/>
                <w:lang w:eastAsia="zh-CN"/>
              </w:rPr>
              <w:t>：</w:t>
            </w:r>
          </w:p>
          <w:p w14:paraId="1CCBB1BE" w14:textId="77777777" w:rsidR="000A65EF" w:rsidRDefault="00000000">
            <w:pPr>
              <w:spacing w:line="360" w:lineRule="auto"/>
              <w:rPr>
                <w:rFonts w:ascii="宋体" w:hAnsi="宋体"/>
                <w:sz w:val="24"/>
                <w:lang w:eastAsia="zh-CN"/>
              </w:rPr>
            </w:pPr>
            <w:r>
              <w:rPr>
                <w:rFonts w:ascii="宋体" w:hAnsi="宋体" w:hint="eastAsia"/>
                <w:sz w:val="24"/>
                <w:lang w:eastAsia="zh-CN"/>
              </w:rPr>
              <w:t>（1）</w:t>
            </w:r>
            <w:r>
              <w:rPr>
                <w:rFonts w:ascii="宋体" w:hAnsi="宋体"/>
                <w:sz w:val="24"/>
                <w:lang w:eastAsia="zh-CN"/>
              </w:rPr>
              <w:t>内容完整，说明充分，目标任务明确，能够保证完成项目需求</w:t>
            </w:r>
            <w:r>
              <w:rPr>
                <w:rFonts w:ascii="宋体" w:hAnsi="宋体" w:hint="eastAsia"/>
                <w:sz w:val="24"/>
                <w:lang w:eastAsia="zh-CN"/>
              </w:rPr>
              <w:t>，</w:t>
            </w:r>
            <w:r>
              <w:rPr>
                <w:rFonts w:ascii="宋体" w:hAnsi="宋体"/>
                <w:sz w:val="24"/>
                <w:lang w:eastAsia="zh-CN"/>
              </w:rPr>
              <w:t>得</w:t>
            </w:r>
            <w:r>
              <w:rPr>
                <w:rFonts w:ascii="宋体" w:hAnsi="宋体" w:hint="eastAsia"/>
                <w:sz w:val="24"/>
                <w:lang w:eastAsia="zh-CN"/>
              </w:rPr>
              <w:t>20</w:t>
            </w:r>
            <w:r>
              <w:rPr>
                <w:rFonts w:ascii="宋体" w:hAnsi="宋体"/>
                <w:sz w:val="24"/>
                <w:lang w:eastAsia="zh-CN"/>
              </w:rPr>
              <w:t>分；</w:t>
            </w:r>
          </w:p>
          <w:p w14:paraId="4D6E8364" w14:textId="77777777" w:rsidR="000A65EF" w:rsidRDefault="00000000">
            <w:pPr>
              <w:spacing w:line="360" w:lineRule="auto"/>
              <w:rPr>
                <w:rFonts w:ascii="宋体" w:hAnsi="宋体"/>
                <w:sz w:val="24"/>
                <w:lang w:eastAsia="zh-CN"/>
              </w:rPr>
            </w:pPr>
            <w:r>
              <w:rPr>
                <w:rFonts w:ascii="宋体" w:hAnsi="宋体" w:hint="eastAsia"/>
                <w:sz w:val="24"/>
                <w:lang w:eastAsia="zh-CN"/>
              </w:rPr>
              <w:lastRenderedPageBreak/>
              <w:t>（2）</w:t>
            </w:r>
            <w:r>
              <w:rPr>
                <w:rFonts w:ascii="宋体" w:hAnsi="宋体"/>
                <w:sz w:val="24"/>
                <w:lang w:eastAsia="zh-CN"/>
              </w:rPr>
              <w:t>内容基本完整，</w:t>
            </w:r>
            <w:proofErr w:type="gramStart"/>
            <w:r>
              <w:rPr>
                <w:rFonts w:ascii="宋体" w:hAnsi="宋体"/>
                <w:sz w:val="24"/>
                <w:lang w:eastAsia="zh-CN"/>
              </w:rPr>
              <w:t>说明较</w:t>
            </w:r>
            <w:proofErr w:type="gramEnd"/>
            <w:r>
              <w:rPr>
                <w:rFonts w:ascii="宋体" w:hAnsi="宋体"/>
                <w:sz w:val="24"/>
                <w:lang w:eastAsia="zh-CN"/>
              </w:rPr>
              <w:t>充分，目标任务明确，能够基本完成项目需求</w:t>
            </w:r>
            <w:r>
              <w:rPr>
                <w:rFonts w:ascii="宋体" w:hAnsi="宋体" w:hint="eastAsia"/>
                <w:sz w:val="24"/>
                <w:lang w:eastAsia="zh-CN"/>
              </w:rPr>
              <w:t>，</w:t>
            </w:r>
            <w:r>
              <w:rPr>
                <w:rFonts w:ascii="宋体" w:hAnsi="宋体"/>
                <w:sz w:val="24"/>
                <w:lang w:eastAsia="zh-CN"/>
              </w:rPr>
              <w:t>得</w:t>
            </w:r>
            <w:r>
              <w:rPr>
                <w:rFonts w:ascii="宋体" w:hAnsi="宋体" w:hint="eastAsia"/>
                <w:sz w:val="24"/>
                <w:lang w:eastAsia="zh-CN"/>
              </w:rPr>
              <w:t>16</w:t>
            </w:r>
            <w:r>
              <w:rPr>
                <w:rFonts w:ascii="宋体" w:hAnsi="宋体"/>
                <w:sz w:val="24"/>
                <w:lang w:eastAsia="zh-CN"/>
              </w:rPr>
              <w:t>分；</w:t>
            </w:r>
          </w:p>
          <w:p w14:paraId="23B3641A" w14:textId="77777777" w:rsidR="000A65EF" w:rsidRDefault="00000000">
            <w:pPr>
              <w:spacing w:line="360" w:lineRule="auto"/>
              <w:rPr>
                <w:rFonts w:ascii="宋体" w:hAnsi="宋体"/>
                <w:sz w:val="24"/>
                <w:lang w:eastAsia="zh-CN"/>
              </w:rPr>
            </w:pPr>
            <w:r>
              <w:rPr>
                <w:rFonts w:ascii="宋体" w:hAnsi="宋体" w:hint="eastAsia"/>
                <w:sz w:val="24"/>
                <w:lang w:eastAsia="zh-CN"/>
              </w:rPr>
              <w:t>（3）</w:t>
            </w:r>
            <w:r>
              <w:rPr>
                <w:rFonts w:ascii="宋体" w:hAnsi="宋体"/>
                <w:sz w:val="24"/>
                <w:lang w:eastAsia="zh-CN"/>
              </w:rPr>
              <w:t>内容较为完整，</w:t>
            </w:r>
            <w:proofErr w:type="gramStart"/>
            <w:r>
              <w:rPr>
                <w:rFonts w:ascii="宋体" w:hAnsi="宋体"/>
                <w:sz w:val="24"/>
                <w:lang w:eastAsia="zh-CN"/>
              </w:rPr>
              <w:t>说明较</w:t>
            </w:r>
            <w:proofErr w:type="gramEnd"/>
            <w:r>
              <w:rPr>
                <w:rFonts w:ascii="宋体" w:hAnsi="宋体"/>
                <w:sz w:val="24"/>
                <w:lang w:eastAsia="zh-CN"/>
              </w:rPr>
              <w:t>充分，目标任务较明确较为合理可行，项目需求落实度较欠缺，得</w:t>
            </w:r>
            <w:r>
              <w:rPr>
                <w:rFonts w:ascii="宋体" w:hAnsi="宋体" w:hint="eastAsia"/>
                <w:sz w:val="24"/>
                <w:lang w:eastAsia="zh-CN"/>
              </w:rPr>
              <w:t>12</w:t>
            </w:r>
            <w:r>
              <w:rPr>
                <w:rFonts w:ascii="宋体" w:hAnsi="宋体"/>
                <w:sz w:val="24"/>
                <w:lang w:eastAsia="zh-CN"/>
              </w:rPr>
              <w:t>分；</w:t>
            </w:r>
          </w:p>
          <w:p w14:paraId="34140BF1" w14:textId="77777777" w:rsidR="000A65EF" w:rsidRDefault="00000000">
            <w:pPr>
              <w:spacing w:line="360" w:lineRule="auto"/>
              <w:rPr>
                <w:rFonts w:ascii="宋体" w:hAnsi="宋体"/>
                <w:sz w:val="24"/>
                <w:lang w:eastAsia="zh-CN"/>
              </w:rPr>
            </w:pPr>
            <w:r>
              <w:rPr>
                <w:rFonts w:ascii="宋体" w:hAnsi="宋体" w:hint="eastAsia"/>
                <w:sz w:val="24"/>
                <w:lang w:eastAsia="zh-CN"/>
              </w:rPr>
              <w:t>（4）</w:t>
            </w:r>
            <w:r>
              <w:rPr>
                <w:rFonts w:ascii="宋体" w:hAnsi="宋体"/>
                <w:sz w:val="24"/>
                <w:lang w:eastAsia="zh-CN"/>
              </w:rPr>
              <w:t>内容较为完整，说明充分</w:t>
            </w:r>
            <w:r>
              <w:rPr>
                <w:rFonts w:ascii="宋体" w:hAnsi="宋体" w:hint="eastAsia"/>
                <w:sz w:val="24"/>
                <w:lang w:eastAsia="zh-CN"/>
              </w:rPr>
              <w:t>度较欠缺</w:t>
            </w:r>
            <w:r>
              <w:rPr>
                <w:rFonts w:ascii="宋体" w:hAnsi="宋体"/>
                <w:sz w:val="24"/>
                <w:lang w:eastAsia="zh-CN"/>
              </w:rPr>
              <w:t>，目标任务较明确合理</w:t>
            </w:r>
            <w:r>
              <w:rPr>
                <w:rFonts w:ascii="宋体" w:hAnsi="宋体" w:hint="eastAsia"/>
                <w:sz w:val="24"/>
                <w:lang w:eastAsia="zh-CN"/>
              </w:rPr>
              <w:t>性、</w:t>
            </w:r>
            <w:r>
              <w:rPr>
                <w:rFonts w:ascii="宋体" w:hAnsi="宋体"/>
                <w:sz w:val="24"/>
                <w:lang w:eastAsia="zh-CN"/>
              </w:rPr>
              <w:t>可行</w:t>
            </w:r>
            <w:r>
              <w:rPr>
                <w:rFonts w:ascii="宋体" w:hAnsi="宋体" w:hint="eastAsia"/>
                <w:sz w:val="24"/>
                <w:lang w:eastAsia="zh-CN"/>
              </w:rPr>
              <w:t>性一般</w:t>
            </w:r>
            <w:r>
              <w:rPr>
                <w:rFonts w:ascii="宋体" w:hAnsi="宋体"/>
                <w:sz w:val="24"/>
                <w:lang w:eastAsia="zh-CN"/>
              </w:rPr>
              <w:t>，项目需求落实度较欠缺，得</w:t>
            </w:r>
            <w:r>
              <w:rPr>
                <w:rFonts w:ascii="宋体" w:hAnsi="宋体" w:hint="eastAsia"/>
                <w:sz w:val="24"/>
                <w:lang w:eastAsia="zh-CN"/>
              </w:rPr>
              <w:t>8</w:t>
            </w:r>
            <w:r>
              <w:rPr>
                <w:rFonts w:ascii="宋体" w:hAnsi="宋体"/>
                <w:sz w:val="24"/>
                <w:lang w:eastAsia="zh-CN"/>
              </w:rPr>
              <w:t>分；</w:t>
            </w:r>
          </w:p>
          <w:p w14:paraId="001AF5DF" w14:textId="77777777" w:rsidR="000A65EF" w:rsidRDefault="00000000">
            <w:pPr>
              <w:spacing w:line="360" w:lineRule="auto"/>
              <w:rPr>
                <w:rFonts w:ascii="宋体" w:hAnsi="宋体"/>
                <w:sz w:val="24"/>
                <w:lang w:eastAsia="zh-CN"/>
              </w:rPr>
            </w:pPr>
            <w:r>
              <w:rPr>
                <w:rFonts w:ascii="宋体" w:hAnsi="宋体" w:hint="eastAsia"/>
                <w:sz w:val="24"/>
                <w:lang w:eastAsia="zh-CN"/>
              </w:rPr>
              <w:t>（5）</w:t>
            </w:r>
            <w:r>
              <w:rPr>
                <w:rFonts w:ascii="宋体" w:hAnsi="宋体"/>
                <w:sz w:val="24"/>
                <w:lang w:eastAsia="zh-CN"/>
              </w:rPr>
              <w:t>内容不完整，说明不够充分，目标任务不明确，方案合理性较差，项目需求完成度较差，得</w:t>
            </w:r>
            <w:r>
              <w:rPr>
                <w:rFonts w:ascii="宋体" w:hAnsi="宋体" w:hint="eastAsia"/>
                <w:sz w:val="24"/>
                <w:lang w:eastAsia="zh-CN"/>
              </w:rPr>
              <w:t>4</w:t>
            </w:r>
            <w:r>
              <w:rPr>
                <w:rFonts w:ascii="宋体" w:hAnsi="宋体"/>
                <w:sz w:val="24"/>
                <w:lang w:eastAsia="zh-CN"/>
              </w:rPr>
              <w:t>分；</w:t>
            </w:r>
          </w:p>
          <w:p w14:paraId="25570CE8" w14:textId="77777777" w:rsidR="000A65EF" w:rsidRDefault="00000000">
            <w:pPr>
              <w:spacing w:line="360" w:lineRule="auto"/>
              <w:rPr>
                <w:rFonts w:ascii="宋体" w:hAnsi="宋体"/>
                <w:sz w:val="24"/>
              </w:rPr>
            </w:pPr>
            <w:r>
              <w:rPr>
                <w:rFonts w:ascii="宋体" w:hAnsi="宋体" w:hint="eastAsia"/>
                <w:sz w:val="24"/>
              </w:rPr>
              <w:t>（6）未</w:t>
            </w:r>
            <w:r>
              <w:rPr>
                <w:rFonts w:ascii="宋体" w:hAnsi="宋体"/>
                <w:sz w:val="24"/>
              </w:rPr>
              <w:t>提供不得分。</w:t>
            </w:r>
          </w:p>
        </w:tc>
      </w:tr>
      <w:tr w:rsidR="000A65EF" w14:paraId="0B8F6C05" w14:textId="77777777">
        <w:trPr>
          <w:trHeight w:val="644"/>
          <w:jc w:val="center"/>
        </w:trPr>
        <w:tc>
          <w:tcPr>
            <w:tcW w:w="571" w:type="dxa"/>
            <w:tcBorders>
              <w:right w:val="single" w:sz="4" w:space="0" w:color="000000"/>
            </w:tcBorders>
            <w:vAlign w:val="center"/>
          </w:tcPr>
          <w:p w14:paraId="14880886" w14:textId="77777777" w:rsidR="000A65EF" w:rsidRDefault="00000000">
            <w:pPr>
              <w:spacing w:before="68" w:line="360" w:lineRule="auto"/>
              <w:jc w:val="center"/>
              <w:rPr>
                <w:rFonts w:ascii="宋体" w:hAnsi="宋体" w:cs="宋体"/>
                <w:sz w:val="24"/>
              </w:rPr>
            </w:pPr>
            <w:r>
              <w:rPr>
                <w:rFonts w:ascii="宋体" w:hAnsi="宋体" w:cs="宋体"/>
                <w:sz w:val="24"/>
              </w:rPr>
              <w:lastRenderedPageBreak/>
              <w:t>6</w:t>
            </w:r>
          </w:p>
        </w:tc>
        <w:tc>
          <w:tcPr>
            <w:tcW w:w="1418" w:type="dxa"/>
            <w:tcBorders>
              <w:left w:val="single" w:sz="4" w:space="0" w:color="000000"/>
              <w:right w:val="single" w:sz="4" w:space="0" w:color="000000"/>
            </w:tcBorders>
            <w:vAlign w:val="center"/>
          </w:tcPr>
          <w:p w14:paraId="41BBB5ED"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hint="eastAsia"/>
                <w:spacing w:val="-1"/>
                <w:sz w:val="24"/>
              </w:rPr>
              <w:t>人员培训及管理制度</w:t>
            </w:r>
            <w:proofErr w:type="spellEnd"/>
          </w:p>
        </w:tc>
        <w:tc>
          <w:tcPr>
            <w:tcW w:w="850" w:type="dxa"/>
            <w:tcBorders>
              <w:left w:val="single" w:sz="4" w:space="0" w:color="000000"/>
              <w:right w:val="single" w:sz="4" w:space="0" w:color="000000"/>
            </w:tcBorders>
            <w:vAlign w:val="center"/>
          </w:tcPr>
          <w:p w14:paraId="593F163E" w14:textId="77777777" w:rsidR="000A65EF" w:rsidRDefault="00000000">
            <w:pPr>
              <w:spacing w:before="183" w:line="360" w:lineRule="auto"/>
              <w:ind w:right="147"/>
              <w:jc w:val="center"/>
              <w:rPr>
                <w:rFonts w:ascii="宋体" w:hAnsi="宋体" w:cs="宋体"/>
                <w:spacing w:val="-1"/>
                <w:sz w:val="24"/>
              </w:rPr>
            </w:pPr>
            <w:r>
              <w:rPr>
                <w:rFonts w:ascii="宋体" w:hAnsi="宋体" w:cs="宋体" w:hint="eastAsia"/>
                <w:spacing w:val="-1"/>
                <w:sz w:val="24"/>
              </w:rPr>
              <w:t>10</w:t>
            </w:r>
          </w:p>
        </w:tc>
        <w:tc>
          <w:tcPr>
            <w:tcW w:w="6943" w:type="dxa"/>
            <w:tcBorders>
              <w:left w:val="single" w:sz="4" w:space="0" w:color="000000"/>
            </w:tcBorders>
          </w:tcPr>
          <w:p w14:paraId="64453DDC" w14:textId="77777777" w:rsidR="000A65EF" w:rsidRDefault="00000000">
            <w:pPr>
              <w:spacing w:line="360" w:lineRule="auto"/>
              <w:rPr>
                <w:rFonts w:ascii="宋体" w:hAnsi="宋体"/>
                <w:sz w:val="24"/>
                <w:lang w:eastAsia="zh-CN"/>
              </w:rPr>
            </w:pPr>
            <w:r>
              <w:rPr>
                <w:rFonts w:ascii="宋体" w:hAnsi="宋体" w:hint="eastAsia"/>
                <w:sz w:val="24"/>
                <w:lang w:eastAsia="zh-CN"/>
              </w:rPr>
              <w:t>供应商提供的项目人员培训安排及管理制度</w:t>
            </w:r>
          </w:p>
          <w:p w14:paraId="4F630BFE" w14:textId="77777777" w:rsidR="000A65EF" w:rsidRDefault="00000000">
            <w:pPr>
              <w:spacing w:line="360" w:lineRule="auto"/>
              <w:rPr>
                <w:rFonts w:ascii="宋体" w:hAnsi="宋体"/>
                <w:sz w:val="24"/>
                <w:lang w:eastAsia="zh-CN"/>
              </w:rPr>
            </w:pPr>
            <w:r>
              <w:rPr>
                <w:rFonts w:ascii="宋体" w:hAnsi="宋体" w:hint="eastAsia"/>
                <w:sz w:val="24"/>
                <w:lang w:eastAsia="zh-CN"/>
              </w:rPr>
              <w:t>（1）培训内容完整科学，监管机制详细合理，针对性强，条款清晰，可行性高，得</w:t>
            </w:r>
            <w:r>
              <w:rPr>
                <w:rFonts w:ascii="宋体" w:hAnsi="宋体"/>
                <w:sz w:val="24"/>
                <w:lang w:eastAsia="zh-CN"/>
              </w:rPr>
              <w:t xml:space="preserve">10分； </w:t>
            </w:r>
          </w:p>
          <w:p w14:paraId="25CFFEC5" w14:textId="77777777" w:rsidR="000A65EF" w:rsidRDefault="00000000">
            <w:pPr>
              <w:spacing w:line="360" w:lineRule="auto"/>
              <w:rPr>
                <w:rFonts w:ascii="宋体" w:hAnsi="宋体"/>
                <w:sz w:val="24"/>
                <w:lang w:eastAsia="zh-CN"/>
              </w:rPr>
            </w:pPr>
            <w:r>
              <w:rPr>
                <w:rFonts w:ascii="宋体" w:hAnsi="宋体" w:hint="eastAsia"/>
                <w:sz w:val="24"/>
                <w:lang w:eastAsia="zh-CN"/>
              </w:rPr>
              <w:t>（2）</w:t>
            </w:r>
            <w:r>
              <w:rPr>
                <w:rFonts w:ascii="宋体" w:hAnsi="宋体"/>
                <w:sz w:val="24"/>
                <w:lang w:eastAsia="zh-CN"/>
              </w:rPr>
              <w:t>培训内容基本完整，监管</w:t>
            </w:r>
            <w:r>
              <w:rPr>
                <w:rFonts w:ascii="宋体" w:hAnsi="宋体" w:hint="eastAsia"/>
                <w:sz w:val="24"/>
                <w:lang w:eastAsia="zh-CN"/>
              </w:rPr>
              <w:t>机制较为合理，针对性较强，条款基本清晰，可行性较高，得</w:t>
            </w:r>
            <w:r>
              <w:rPr>
                <w:rFonts w:ascii="宋体" w:hAnsi="宋体"/>
                <w:sz w:val="24"/>
                <w:lang w:eastAsia="zh-CN"/>
              </w:rPr>
              <w:t>7分；</w:t>
            </w:r>
          </w:p>
          <w:p w14:paraId="376D89D5" w14:textId="77777777" w:rsidR="000A65EF" w:rsidRDefault="00000000">
            <w:pPr>
              <w:spacing w:line="360" w:lineRule="auto"/>
              <w:rPr>
                <w:rFonts w:ascii="宋体" w:hAnsi="宋体"/>
                <w:sz w:val="24"/>
                <w:lang w:eastAsia="zh-CN"/>
              </w:rPr>
            </w:pPr>
            <w:r>
              <w:rPr>
                <w:rFonts w:ascii="宋体" w:hAnsi="宋体" w:hint="eastAsia"/>
                <w:sz w:val="24"/>
                <w:lang w:eastAsia="zh-CN"/>
              </w:rPr>
              <w:t>（</w:t>
            </w:r>
            <w:r>
              <w:rPr>
                <w:rFonts w:ascii="宋体" w:hAnsi="宋体"/>
                <w:sz w:val="24"/>
                <w:lang w:eastAsia="zh-CN"/>
              </w:rPr>
              <w:t>3</w:t>
            </w:r>
            <w:r>
              <w:rPr>
                <w:rFonts w:ascii="宋体" w:hAnsi="宋体" w:hint="eastAsia"/>
                <w:sz w:val="24"/>
                <w:lang w:eastAsia="zh-CN"/>
              </w:rPr>
              <w:t>）</w:t>
            </w:r>
            <w:r>
              <w:rPr>
                <w:rFonts w:ascii="宋体" w:hAnsi="宋体"/>
                <w:sz w:val="24"/>
                <w:lang w:eastAsia="zh-CN"/>
              </w:rPr>
              <w:t>培训内容基本完整，监管</w:t>
            </w:r>
            <w:r>
              <w:rPr>
                <w:rFonts w:ascii="宋体" w:hAnsi="宋体" w:hint="eastAsia"/>
                <w:sz w:val="24"/>
                <w:lang w:eastAsia="zh-CN"/>
              </w:rPr>
              <w:t>机制一般，针对性一般，条款基本清晰程度及可行性一般，得</w:t>
            </w:r>
            <w:r>
              <w:rPr>
                <w:rFonts w:ascii="宋体" w:hAnsi="宋体"/>
                <w:sz w:val="24"/>
                <w:lang w:eastAsia="zh-CN"/>
              </w:rPr>
              <w:t>4分；</w:t>
            </w:r>
          </w:p>
          <w:p w14:paraId="004D880D" w14:textId="77777777" w:rsidR="000A65EF" w:rsidRDefault="00000000">
            <w:pPr>
              <w:spacing w:line="360" w:lineRule="auto"/>
              <w:rPr>
                <w:rFonts w:ascii="宋体" w:hAnsi="宋体"/>
                <w:sz w:val="24"/>
                <w:lang w:eastAsia="zh-CN"/>
              </w:rPr>
            </w:pPr>
            <w:r>
              <w:rPr>
                <w:rFonts w:ascii="宋体" w:hAnsi="宋体" w:hint="eastAsia"/>
                <w:sz w:val="24"/>
                <w:lang w:eastAsia="zh-CN"/>
              </w:rPr>
              <w:t>（</w:t>
            </w:r>
            <w:r>
              <w:rPr>
                <w:rFonts w:ascii="宋体" w:hAnsi="宋体"/>
                <w:sz w:val="24"/>
                <w:lang w:eastAsia="zh-CN"/>
              </w:rPr>
              <w:t>4</w:t>
            </w:r>
            <w:r>
              <w:rPr>
                <w:rFonts w:ascii="宋体" w:hAnsi="宋体" w:hint="eastAsia"/>
                <w:sz w:val="24"/>
                <w:lang w:eastAsia="zh-CN"/>
              </w:rPr>
              <w:t>）</w:t>
            </w:r>
            <w:r>
              <w:rPr>
                <w:rFonts w:ascii="宋体" w:hAnsi="宋体"/>
                <w:sz w:val="24"/>
                <w:lang w:eastAsia="zh-CN"/>
              </w:rPr>
              <w:t>培训内容简略，监管机制条款简单粗略，</w:t>
            </w:r>
            <w:r>
              <w:rPr>
                <w:rFonts w:ascii="宋体" w:hAnsi="宋体" w:hint="eastAsia"/>
                <w:sz w:val="24"/>
                <w:lang w:eastAsia="zh-CN"/>
              </w:rPr>
              <w:t>可行性较弱，得</w:t>
            </w:r>
            <w:r>
              <w:rPr>
                <w:rFonts w:ascii="宋体" w:hAnsi="宋体"/>
                <w:sz w:val="24"/>
                <w:lang w:eastAsia="zh-CN"/>
              </w:rPr>
              <w:t xml:space="preserve">1分； </w:t>
            </w:r>
          </w:p>
          <w:p w14:paraId="3968FBC4" w14:textId="77777777" w:rsidR="000A65EF" w:rsidRDefault="00000000">
            <w:pPr>
              <w:spacing w:line="360" w:lineRule="auto"/>
              <w:rPr>
                <w:rFonts w:ascii="宋体" w:hAnsi="宋体"/>
                <w:sz w:val="24"/>
                <w:lang w:eastAsia="zh-CN"/>
              </w:rPr>
            </w:pPr>
            <w:r>
              <w:rPr>
                <w:rFonts w:ascii="宋体" w:hAnsi="宋体" w:hint="eastAsia"/>
                <w:sz w:val="24"/>
                <w:lang w:eastAsia="zh-CN"/>
              </w:rPr>
              <w:t>（</w:t>
            </w:r>
            <w:r>
              <w:rPr>
                <w:rFonts w:ascii="宋体" w:hAnsi="宋体"/>
                <w:sz w:val="24"/>
                <w:lang w:eastAsia="zh-CN"/>
              </w:rPr>
              <w:t>5</w:t>
            </w:r>
            <w:r>
              <w:rPr>
                <w:rFonts w:ascii="宋体" w:hAnsi="宋体" w:hint="eastAsia"/>
                <w:sz w:val="24"/>
                <w:lang w:eastAsia="zh-CN"/>
              </w:rPr>
              <w:t>）</w:t>
            </w:r>
            <w:r>
              <w:rPr>
                <w:rFonts w:ascii="宋体" w:hAnsi="宋体"/>
                <w:sz w:val="24"/>
                <w:lang w:eastAsia="zh-CN"/>
              </w:rPr>
              <w:t>未提供具体培训及监管机制</w:t>
            </w:r>
            <w:r>
              <w:rPr>
                <w:rFonts w:ascii="宋体" w:hAnsi="宋体" w:hint="eastAsia"/>
                <w:sz w:val="24"/>
                <w:lang w:eastAsia="zh-CN"/>
              </w:rPr>
              <w:t>的不得分；</w:t>
            </w:r>
          </w:p>
        </w:tc>
      </w:tr>
      <w:tr w:rsidR="000A65EF" w14:paraId="7E8481DB" w14:textId="77777777">
        <w:trPr>
          <w:trHeight w:val="935"/>
          <w:jc w:val="center"/>
        </w:trPr>
        <w:tc>
          <w:tcPr>
            <w:tcW w:w="571" w:type="dxa"/>
            <w:tcBorders>
              <w:right w:val="single" w:sz="4" w:space="0" w:color="000000"/>
            </w:tcBorders>
            <w:vAlign w:val="center"/>
          </w:tcPr>
          <w:p w14:paraId="182FA734" w14:textId="77777777" w:rsidR="000A65EF" w:rsidRDefault="00000000">
            <w:pPr>
              <w:spacing w:before="68" w:line="360" w:lineRule="auto"/>
              <w:jc w:val="center"/>
              <w:rPr>
                <w:rFonts w:ascii="宋体" w:hAnsi="宋体" w:cs="宋体"/>
                <w:sz w:val="24"/>
              </w:rPr>
            </w:pPr>
            <w:r>
              <w:rPr>
                <w:rFonts w:ascii="宋体" w:hAnsi="宋体" w:cs="宋体"/>
                <w:sz w:val="24"/>
              </w:rPr>
              <w:t>7</w:t>
            </w:r>
          </w:p>
        </w:tc>
        <w:tc>
          <w:tcPr>
            <w:tcW w:w="1418" w:type="dxa"/>
            <w:tcBorders>
              <w:left w:val="single" w:sz="4" w:space="0" w:color="000000"/>
              <w:right w:val="single" w:sz="4" w:space="0" w:color="000000"/>
            </w:tcBorders>
            <w:vAlign w:val="center"/>
          </w:tcPr>
          <w:p w14:paraId="772E2FE2"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hint="eastAsia"/>
                <w:spacing w:val="-1"/>
                <w:sz w:val="24"/>
              </w:rPr>
              <w:t>项目进度响应方案</w:t>
            </w:r>
            <w:proofErr w:type="spellEnd"/>
          </w:p>
        </w:tc>
        <w:tc>
          <w:tcPr>
            <w:tcW w:w="850" w:type="dxa"/>
            <w:tcBorders>
              <w:left w:val="single" w:sz="4" w:space="0" w:color="000000"/>
              <w:right w:val="single" w:sz="4" w:space="0" w:color="000000"/>
            </w:tcBorders>
            <w:vAlign w:val="center"/>
          </w:tcPr>
          <w:p w14:paraId="41EFE192" w14:textId="77777777" w:rsidR="000A65EF" w:rsidRDefault="000A65EF">
            <w:pPr>
              <w:spacing w:before="183" w:line="360" w:lineRule="auto"/>
              <w:ind w:right="147"/>
              <w:jc w:val="center"/>
              <w:rPr>
                <w:rFonts w:ascii="宋体" w:hAnsi="宋体" w:cs="宋体"/>
                <w:spacing w:val="-1"/>
                <w:sz w:val="24"/>
              </w:rPr>
            </w:pPr>
          </w:p>
          <w:p w14:paraId="2AAD6A3E" w14:textId="77777777" w:rsidR="000A65EF" w:rsidRDefault="00000000">
            <w:pPr>
              <w:spacing w:before="183" w:line="360" w:lineRule="auto"/>
              <w:ind w:right="147"/>
              <w:jc w:val="center"/>
              <w:rPr>
                <w:rFonts w:ascii="宋体" w:hAnsi="宋体" w:cs="宋体"/>
                <w:spacing w:val="-1"/>
                <w:sz w:val="24"/>
              </w:rPr>
            </w:pPr>
            <w:r>
              <w:rPr>
                <w:rFonts w:ascii="宋体" w:hAnsi="宋体" w:cs="宋体"/>
                <w:spacing w:val="-1"/>
                <w:sz w:val="24"/>
              </w:rPr>
              <w:t>10</w:t>
            </w:r>
          </w:p>
        </w:tc>
        <w:tc>
          <w:tcPr>
            <w:tcW w:w="6943" w:type="dxa"/>
            <w:tcBorders>
              <w:left w:val="single" w:sz="4" w:space="0" w:color="000000"/>
            </w:tcBorders>
          </w:tcPr>
          <w:p w14:paraId="59D19BF2" w14:textId="77777777" w:rsidR="000A65EF" w:rsidRDefault="00000000">
            <w:pPr>
              <w:spacing w:line="360" w:lineRule="auto"/>
              <w:rPr>
                <w:rFonts w:ascii="宋体" w:hAnsi="宋体"/>
                <w:sz w:val="24"/>
                <w:lang w:eastAsia="zh-CN"/>
              </w:rPr>
            </w:pPr>
            <w:r>
              <w:rPr>
                <w:rFonts w:ascii="宋体" w:hAnsi="宋体" w:hint="eastAsia"/>
                <w:sz w:val="24"/>
                <w:lang w:eastAsia="zh-CN"/>
              </w:rPr>
              <w:t>供应商提供的项目进度响应方案：</w:t>
            </w:r>
          </w:p>
          <w:p w14:paraId="5958816F" w14:textId="77777777" w:rsidR="000A65EF" w:rsidRDefault="00000000">
            <w:pPr>
              <w:spacing w:line="360" w:lineRule="auto"/>
              <w:rPr>
                <w:rFonts w:ascii="宋体" w:hAnsi="宋体"/>
                <w:sz w:val="24"/>
                <w:lang w:eastAsia="zh-CN"/>
              </w:rPr>
            </w:pPr>
            <w:r>
              <w:rPr>
                <w:rFonts w:ascii="宋体" w:hAnsi="宋体" w:hint="eastAsia"/>
                <w:sz w:val="24"/>
                <w:lang w:eastAsia="zh-CN"/>
              </w:rPr>
              <w:t>（1）项目进度、工作时间安排合理、控制措施全面，可行性和针对性强、重点突出，得10分。</w:t>
            </w:r>
          </w:p>
          <w:p w14:paraId="336A5618" w14:textId="77777777" w:rsidR="000A65EF" w:rsidRDefault="00000000">
            <w:pPr>
              <w:spacing w:line="360" w:lineRule="auto"/>
              <w:rPr>
                <w:rFonts w:ascii="宋体" w:hAnsi="宋体"/>
                <w:sz w:val="24"/>
                <w:lang w:eastAsia="zh-CN"/>
              </w:rPr>
            </w:pPr>
            <w:r>
              <w:rPr>
                <w:rFonts w:ascii="宋体" w:hAnsi="宋体" w:hint="eastAsia"/>
                <w:sz w:val="24"/>
                <w:lang w:eastAsia="zh-CN"/>
              </w:rPr>
              <w:t>（2）项目进度、工作时间安排较合理、控制措施较全面，可行性和针对性较强、重点较突出，得</w:t>
            </w:r>
            <w:r>
              <w:rPr>
                <w:rFonts w:ascii="宋体" w:hAnsi="宋体"/>
                <w:sz w:val="24"/>
                <w:lang w:eastAsia="zh-CN"/>
              </w:rPr>
              <w:t>7</w:t>
            </w:r>
            <w:r>
              <w:rPr>
                <w:rFonts w:ascii="宋体" w:hAnsi="宋体" w:hint="eastAsia"/>
                <w:sz w:val="24"/>
                <w:lang w:eastAsia="zh-CN"/>
              </w:rPr>
              <w:t xml:space="preserve">分。 </w:t>
            </w:r>
          </w:p>
          <w:p w14:paraId="1175973C" w14:textId="77777777" w:rsidR="000A65EF" w:rsidRDefault="00000000">
            <w:pPr>
              <w:spacing w:line="360" w:lineRule="auto"/>
              <w:rPr>
                <w:rFonts w:ascii="宋体" w:hAnsi="宋体"/>
                <w:sz w:val="24"/>
                <w:lang w:eastAsia="zh-CN"/>
              </w:rPr>
            </w:pPr>
            <w:r>
              <w:rPr>
                <w:rFonts w:ascii="宋体" w:hAnsi="宋体" w:hint="eastAsia"/>
                <w:sz w:val="24"/>
                <w:lang w:eastAsia="zh-CN"/>
              </w:rPr>
              <w:t>（3）项目进度、工作时间安排合理性一般、控制措施一般，可行性和针对性一般、重点分析一般，得</w:t>
            </w:r>
            <w:r>
              <w:rPr>
                <w:rFonts w:ascii="宋体" w:hAnsi="宋体"/>
                <w:sz w:val="24"/>
                <w:lang w:eastAsia="zh-CN"/>
              </w:rPr>
              <w:t>4</w:t>
            </w:r>
            <w:r>
              <w:rPr>
                <w:rFonts w:ascii="宋体" w:hAnsi="宋体" w:hint="eastAsia"/>
                <w:sz w:val="24"/>
                <w:lang w:eastAsia="zh-CN"/>
              </w:rPr>
              <w:t>分。</w:t>
            </w:r>
          </w:p>
          <w:p w14:paraId="67379B55" w14:textId="77777777" w:rsidR="000A65EF" w:rsidRDefault="00000000">
            <w:pPr>
              <w:spacing w:line="360" w:lineRule="auto"/>
              <w:rPr>
                <w:rFonts w:ascii="宋体" w:hAnsi="宋体"/>
                <w:sz w:val="24"/>
                <w:lang w:eastAsia="zh-CN"/>
              </w:rPr>
            </w:pPr>
            <w:r>
              <w:rPr>
                <w:rFonts w:ascii="宋体" w:hAnsi="宋体" w:hint="eastAsia"/>
                <w:sz w:val="24"/>
                <w:lang w:eastAsia="zh-CN"/>
              </w:rPr>
              <w:t>（4）项目进度、工作时间安排不合理，可行性和针对性差，得</w:t>
            </w:r>
            <w:r>
              <w:rPr>
                <w:rFonts w:ascii="宋体" w:hAnsi="宋体"/>
                <w:sz w:val="24"/>
                <w:lang w:eastAsia="zh-CN"/>
              </w:rPr>
              <w:t>1</w:t>
            </w:r>
            <w:r>
              <w:rPr>
                <w:rFonts w:ascii="宋体" w:hAnsi="宋体" w:hint="eastAsia"/>
                <w:sz w:val="24"/>
                <w:lang w:eastAsia="zh-CN"/>
              </w:rPr>
              <w:t>分。</w:t>
            </w:r>
          </w:p>
          <w:p w14:paraId="5B4EF11B" w14:textId="77777777" w:rsidR="000A65EF" w:rsidRDefault="00000000">
            <w:pPr>
              <w:spacing w:line="360" w:lineRule="auto"/>
              <w:rPr>
                <w:rFonts w:ascii="宋体" w:hAnsi="宋体"/>
                <w:sz w:val="24"/>
              </w:rPr>
            </w:pPr>
            <w:r>
              <w:rPr>
                <w:rFonts w:ascii="宋体" w:hAnsi="宋体" w:hint="eastAsia"/>
                <w:sz w:val="24"/>
              </w:rPr>
              <w:t>（5）不提供不得分。</w:t>
            </w:r>
          </w:p>
        </w:tc>
      </w:tr>
      <w:tr w:rsidR="000A65EF" w14:paraId="0287E7F1" w14:textId="77777777">
        <w:trPr>
          <w:trHeight w:val="935"/>
          <w:jc w:val="center"/>
        </w:trPr>
        <w:tc>
          <w:tcPr>
            <w:tcW w:w="571" w:type="dxa"/>
            <w:tcBorders>
              <w:right w:val="single" w:sz="4" w:space="0" w:color="000000"/>
            </w:tcBorders>
            <w:vAlign w:val="center"/>
          </w:tcPr>
          <w:p w14:paraId="3C76A1B9" w14:textId="77777777" w:rsidR="000A65EF" w:rsidRDefault="00000000">
            <w:pPr>
              <w:spacing w:before="68" w:line="360" w:lineRule="auto"/>
              <w:jc w:val="center"/>
              <w:rPr>
                <w:rFonts w:ascii="宋体" w:hAnsi="宋体" w:cs="宋体"/>
                <w:sz w:val="24"/>
              </w:rPr>
            </w:pPr>
            <w:r>
              <w:rPr>
                <w:rFonts w:ascii="宋体" w:hAnsi="宋体" w:cs="宋体" w:hint="eastAsia"/>
                <w:sz w:val="24"/>
              </w:rPr>
              <w:t>8</w:t>
            </w:r>
          </w:p>
        </w:tc>
        <w:tc>
          <w:tcPr>
            <w:tcW w:w="1418" w:type="dxa"/>
            <w:tcBorders>
              <w:left w:val="single" w:sz="4" w:space="0" w:color="000000"/>
              <w:right w:val="single" w:sz="4" w:space="0" w:color="000000"/>
            </w:tcBorders>
            <w:vAlign w:val="center"/>
          </w:tcPr>
          <w:p w14:paraId="2E271717"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hint="eastAsia"/>
                <w:spacing w:val="-1"/>
                <w:sz w:val="24"/>
              </w:rPr>
              <w:t>应急预案</w:t>
            </w:r>
            <w:proofErr w:type="spellEnd"/>
          </w:p>
        </w:tc>
        <w:tc>
          <w:tcPr>
            <w:tcW w:w="850" w:type="dxa"/>
            <w:tcBorders>
              <w:left w:val="single" w:sz="4" w:space="0" w:color="000000"/>
              <w:right w:val="single" w:sz="4" w:space="0" w:color="000000"/>
            </w:tcBorders>
            <w:vAlign w:val="center"/>
          </w:tcPr>
          <w:p w14:paraId="2CADA1E0" w14:textId="77777777" w:rsidR="000A65EF" w:rsidRDefault="00000000">
            <w:pPr>
              <w:spacing w:before="183" w:line="360" w:lineRule="auto"/>
              <w:ind w:right="147"/>
              <w:jc w:val="center"/>
              <w:rPr>
                <w:rFonts w:ascii="宋体" w:hAnsi="宋体" w:cs="宋体"/>
                <w:spacing w:val="-1"/>
                <w:sz w:val="24"/>
              </w:rPr>
            </w:pPr>
            <w:r>
              <w:rPr>
                <w:rFonts w:ascii="宋体" w:hAnsi="宋体" w:cs="宋体" w:hint="eastAsia"/>
                <w:spacing w:val="-1"/>
                <w:sz w:val="24"/>
              </w:rPr>
              <w:t>5</w:t>
            </w:r>
          </w:p>
        </w:tc>
        <w:tc>
          <w:tcPr>
            <w:tcW w:w="6943" w:type="dxa"/>
            <w:tcBorders>
              <w:left w:val="single" w:sz="4" w:space="0" w:color="000000"/>
            </w:tcBorders>
          </w:tcPr>
          <w:p w14:paraId="1C27E405" w14:textId="77777777" w:rsidR="000A65EF" w:rsidRDefault="00000000">
            <w:pPr>
              <w:spacing w:line="360" w:lineRule="auto"/>
              <w:rPr>
                <w:rFonts w:ascii="宋体" w:hAnsi="宋体"/>
                <w:sz w:val="24"/>
                <w:lang w:eastAsia="zh-CN"/>
              </w:rPr>
            </w:pPr>
            <w:r>
              <w:rPr>
                <w:rFonts w:ascii="宋体" w:hAnsi="宋体" w:hint="eastAsia"/>
                <w:sz w:val="24"/>
                <w:lang w:eastAsia="zh-CN"/>
              </w:rPr>
              <w:t>（1）应急预案合理、可行，措施完善，得</w:t>
            </w:r>
            <w:r>
              <w:rPr>
                <w:rFonts w:ascii="宋体" w:hAnsi="宋体"/>
                <w:sz w:val="24"/>
                <w:lang w:eastAsia="zh-CN"/>
              </w:rPr>
              <w:t xml:space="preserve">5分； </w:t>
            </w:r>
          </w:p>
          <w:p w14:paraId="41635EE5" w14:textId="77777777" w:rsidR="000A65EF" w:rsidRDefault="00000000">
            <w:pPr>
              <w:spacing w:line="360" w:lineRule="auto"/>
              <w:rPr>
                <w:rFonts w:ascii="宋体" w:hAnsi="宋体"/>
                <w:sz w:val="24"/>
                <w:lang w:eastAsia="zh-CN"/>
              </w:rPr>
            </w:pPr>
            <w:r>
              <w:rPr>
                <w:rFonts w:ascii="宋体" w:hAnsi="宋体" w:hint="eastAsia"/>
                <w:sz w:val="24"/>
                <w:lang w:eastAsia="zh-CN"/>
              </w:rPr>
              <w:t>（2）</w:t>
            </w:r>
            <w:r>
              <w:rPr>
                <w:rFonts w:ascii="宋体" w:hAnsi="宋体"/>
                <w:sz w:val="24"/>
                <w:lang w:eastAsia="zh-CN"/>
              </w:rPr>
              <w:t>应急预案较</w:t>
            </w:r>
            <w:r>
              <w:rPr>
                <w:rFonts w:ascii="宋体" w:hAnsi="宋体" w:hint="eastAsia"/>
                <w:sz w:val="24"/>
                <w:lang w:eastAsia="zh-CN"/>
              </w:rPr>
              <w:t>合理、可行，措施较完善，得</w:t>
            </w:r>
            <w:r>
              <w:rPr>
                <w:rFonts w:ascii="宋体" w:hAnsi="宋体"/>
                <w:sz w:val="24"/>
                <w:lang w:eastAsia="zh-CN"/>
              </w:rPr>
              <w:t xml:space="preserve">3分； </w:t>
            </w:r>
          </w:p>
          <w:p w14:paraId="1C3C512F" w14:textId="77777777" w:rsidR="000A65EF" w:rsidRDefault="00000000">
            <w:pPr>
              <w:spacing w:line="360" w:lineRule="auto"/>
              <w:rPr>
                <w:rFonts w:ascii="宋体" w:hAnsi="宋体"/>
                <w:sz w:val="24"/>
                <w:lang w:eastAsia="zh-CN"/>
              </w:rPr>
            </w:pPr>
            <w:r>
              <w:rPr>
                <w:rFonts w:ascii="宋体" w:hAnsi="宋体" w:hint="eastAsia"/>
                <w:sz w:val="24"/>
                <w:lang w:eastAsia="zh-CN"/>
              </w:rPr>
              <w:lastRenderedPageBreak/>
              <w:t>（3）</w:t>
            </w:r>
            <w:r>
              <w:rPr>
                <w:rFonts w:ascii="宋体" w:hAnsi="宋体"/>
                <w:sz w:val="24"/>
                <w:lang w:eastAsia="zh-CN"/>
              </w:rPr>
              <w:t>应急预案基本合理</w:t>
            </w:r>
            <w:r>
              <w:rPr>
                <w:rFonts w:ascii="宋体" w:hAnsi="宋体" w:hint="eastAsia"/>
                <w:sz w:val="24"/>
                <w:lang w:eastAsia="zh-CN"/>
              </w:rPr>
              <w:t>、可行一般，措施一般，得</w:t>
            </w:r>
            <w:r>
              <w:rPr>
                <w:rFonts w:ascii="宋体" w:hAnsi="宋体"/>
                <w:sz w:val="24"/>
                <w:lang w:eastAsia="zh-CN"/>
              </w:rPr>
              <w:t xml:space="preserve">1分； </w:t>
            </w:r>
          </w:p>
          <w:p w14:paraId="51033152" w14:textId="77777777" w:rsidR="000A65EF" w:rsidRDefault="00000000">
            <w:pPr>
              <w:spacing w:line="360" w:lineRule="auto"/>
              <w:rPr>
                <w:rFonts w:ascii="宋体" w:hAnsi="宋体"/>
                <w:sz w:val="24"/>
              </w:rPr>
            </w:pPr>
            <w:r>
              <w:rPr>
                <w:rFonts w:ascii="宋体" w:hAnsi="宋体" w:hint="eastAsia"/>
                <w:sz w:val="24"/>
              </w:rPr>
              <w:t>（4）不提供不得分</w:t>
            </w:r>
            <w:r>
              <w:rPr>
                <w:rFonts w:ascii="宋体" w:hAnsi="宋体"/>
                <w:sz w:val="24"/>
              </w:rPr>
              <w:t>。</w:t>
            </w:r>
          </w:p>
        </w:tc>
      </w:tr>
      <w:tr w:rsidR="000A65EF" w14:paraId="2EACADD0" w14:textId="77777777">
        <w:trPr>
          <w:trHeight w:val="935"/>
          <w:jc w:val="center"/>
        </w:trPr>
        <w:tc>
          <w:tcPr>
            <w:tcW w:w="571" w:type="dxa"/>
            <w:tcBorders>
              <w:right w:val="single" w:sz="4" w:space="0" w:color="000000"/>
            </w:tcBorders>
            <w:vAlign w:val="center"/>
          </w:tcPr>
          <w:p w14:paraId="32D9B12A" w14:textId="77777777" w:rsidR="000A65EF" w:rsidRDefault="00000000">
            <w:pPr>
              <w:spacing w:before="68" w:line="360" w:lineRule="auto"/>
              <w:jc w:val="center"/>
              <w:rPr>
                <w:rFonts w:ascii="宋体" w:hAnsi="宋体" w:cs="宋体"/>
                <w:sz w:val="24"/>
              </w:rPr>
            </w:pPr>
            <w:r>
              <w:rPr>
                <w:rFonts w:ascii="宋体" w:hAnsi="宋体" w:cs="宋体" w:hint="eastAsia"/>
                <w:sz w:val="24"/>
              </w:rPr>
              <w:lastRenderedPageBreak/>
              <w:t>9</w:t>
            </w:r>
          </w:p>
        </w:tc>
        <w:tc>
          <w:tcPr>
            <w:tcW w:w="1418" w:type="dxa"/>
            <w:tcBorders>
              <w:left w:val="single" w:sz="4" w:space="0" w:color="000000"/>
              <w:right w:val="single" w:sz="4" w:space="0" w:color="000000"/>
            </w:tcBorders>
            <w:vAlign w:val="center"/>
          </w:tcPr>
          <w:p w14:paraId="646E5CF8"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hint="eastAsia"/>
                <w:spacing w:val="-1"/>
                <w:sz w:val="24"/>
              </w:rPr>
              <w:t>保密措施</w:t>
            </w:r>
            <w:proofErr w:type="spellEnd"/>
          </w:p>
        </w:tc>
        <w:tc>
          <w:tcPr>
            <w:tcW w:w="850" w:type="dxa"/>
            <w:tcBorders>
              <w:left w:val="single" w:sz="4" w:space="0" w:color="000000"/>
              <w:right w:val="single" w:sz="4" w:space="0" w:color="000000"/>
            </w:tcBorders>
            <w:vAlign w:val="center"/>
          </w:tcPr>
          <w:p w14:paraId="78F17639" w14:textId="77777777" w:rsidR="000A65EF" w:rsidRDefault="00000000">
            <w:pPr>
              <w:spacing w:before="183" w:line="360" w:lineRule="auto"/>
              <w:ind w:right="147"/>
              <w:jc w:val="center"/>
              <w:rPr>
                <w:rFonts w:ascii="宋体" w:hAnsi="宋体" w:cs="宋体"/>
                <w:spacing w:val="-1"/>
                <w:sz w:val="24"/>
              </w:rPr>
            </w:pPr>
            <w:r>
              <w:rPr>
                <w:rFonts w:ascii="宋体" w:hAnsi="宋体" w:cs="宋体" w:hint="eastAsia"/>
                <w:spacing w:val="-1"/>
                <w:sz w:val="24"/>
              </w:rPr>
              <w:t>5</w:t>
            </w:r>
          </w:p>
        </w:tc>
        <w:tc>
          <w:tcPr>
            <w:tcW w:w="6943" w:type="dxa"/>
            <w:tcBorders>
              <w:left w:val="single" w:sz="4" w:space="0" w:color="000000"/>
            </w:tcBorders>
          </w:tcPr>
          <w:p w14:paraId="62516AA2" w14:textId="77777777" w:rsidR="000A65EF" w:rsidRDefault="00000000">
            <w:pPr>
              <w:spacing w:line="360" w:lineRule="auto"/>
              <w:rPr>
                <w:rFonts w:ascii="宋体" w:hAnsi="宋体"/>
                <w:sz w:val="24"/>
                <w:lang w:eastAsia="zh-CN"/>
              </w:rPr>
            </w:pPr>
            <w:r>
              <w:rPr>
                <w:rFonts w:ascii="宋体" w:hAnsi="宋体" w:hint="eastAsia"/>
                <w:sz w:val="24"/>
                <w:lang w:eastAsia="zh-CN"/>
              </w:rPr>
              <w:t>（1）保密措施严密，保密制度有效，完全满足项目需要，得</w:t>
            </w:r>
            <w:r>
              <w:rPr>
                <w:rFonts w:ascii="宋体" w:hAnsi="宋体"/>
                <w:sz w:val="24"/>
                <w:lang w:eastAsia="zh-CN"/>
              </w:rPr>
              <w:t>5分</w:t>
            </w:r>
            <w:r>
              <w:rPr>
                <w:rFonts w:ascii="宋体" w:hAnsi="宋体" w:hint="eastAsia"/>
                <w:sz w:val="24"/>
                <w:lang w:eastAsia="zh-CN"/>
              </w:rPr>
              <w:t>；</w:t>
            </w:r>
          </w:p>
          <w:p w14:paraId="6874A17D" w14:textId="77777777" w:rsidR="000A65EF" w:rsidRDefault="00000000">
            <w:pPr>
              <w:spacing w:line="360" w:lineRule="auto"/>
              <w:rPr>
                <w:rFonts w:ascii="宋体" w:hAnsi="宋体"/>
                <w:sz w:val="24"/>
                <w:lang w:eastAsia="zh-CN"/>
              </w:rPr>
            </w:pPr>
            <w:r>
              <w:rPr>
                <w:rFonts w:ascii="宋体" w:hAnsi="宋体" w:hint="eastAsia"/>
                <w:sz w:val="24"/>
                <w:lang w:eastAsia="zh-CN"/>
              </w:rPr>
              <w:t>（2）</w:t>
            </w:r>
            <w:r>
              <w:rPr>
                <w:rFonts w:ascii="宋体" w:hAnsi="宋体"/>
                <w:sz w:val="24"/>
                <w:lang w:eastAsia="zh-CN"/>
              </w:rPr>
              <w:t>保密制度和保密措施较好，满足项目需要，得3</w:t>
            </w:r>
            <w:r>
              <w:rPr>
                <w:rFonts w:ascii="宋体" w:hAnsi="宋体" w:hint="eastAsia"/>
                <w:sz w:val="24"/>
                <w:lang w:eastAsia="zh-CN"/>
              </w:rPr>
              <w:t>分；</w:t>
            </w:r>
            <w:r>
              <w:rPr>
                <w:rFonts w:ascii="宋体" w:hAnsi="宋体"/>
                <w:sz w:val="24"/>
                <w:lang w:eastAsia="zh-CN"/>
              </w:rPr>
              <w:t xml:space="preserve"> </w:t>
            </w:r>
          </w:p>
          <w:p w14:paraId="5D64340A" w14:textId="77777777" w:rsidR="000A65EF" w:rsidRDefault="00000000">
            <w:pPr>
              <w:spacing w:line="360" w:lineRule="auto"/>
              <w:rPr>
                <w:rFonts w:ascii="宋体" w:hAnsi="宋体"/>
                <w:sz w:val="24"/>
                <w:lang w:eastAsia="zh-CN"/>
              </w:rPr>
            </w:pPr>
            <w:r>
              <w:rPr>
                <w:rFonts w:ascii="宋体" w:hAnsi="宋体" w:hint="eastAsia"/>
                <w:sz w:val="24"/>
                <w:lang w:eastAsia="zh-CN"/>
              </w:rPr>
              <w:t>（3）</w:t>
            </w:r>
            <w:r>
              <w:rPr>
                <w:rFonts w:ascii="宋体" w:hAnsi="宋体"/>
                <w:sz w:val="24"/>
                <w:lang w:eastAsia="zh-CN"/>
              </w:rPr>
              <w:t>保密制度和保密措施一般，基本满足项目需要，</w:t>
            </w:r>
            <w:r>
              <w:rPr>
                <w:rFonts w:ascii="宋体" w:hAnsi="宋体" w:hint="eastAsia"/>
                <w:sz w:val="24"/>
                <w:lang w:eastAsia="zh-CN"/>
              </w:rPr>
              <w:t>得</w:t>
            </w:r>
            <w:r>
              <w:rPr>
                <w:rFonts w:ascii="宋体" w:hAnsi="宋体"/>
                <w:sz w:val="24"/>
                <w:lang w:eastAsia="zh-CN"/>
              </w:rPr>
              <w:t xml:space="preserve">1分； </w:t>
            </w:r>
          </w:p>
          <w:p w14:paraId="682D5898" w14:textId="77777777" w:rsidR="000A65EF" w:rsidRDefault="00000000">
            <w:pPr>
              <w:spacing w:line="360" w:lineRule="auto"/>
              <w:rPr>
                <w:rFonts w:ascii="宋体" w:hAnsi="宋体"/>
                <w:sz w:val="24"/>
              </w:rPr>
            </w:pPr>
            <w:r>
              <w:rPr>
                <w:rFonts w:ascii="宋体" w:hAnsi="宋体" w:hint="eastAsia"/>
                <w:sz w:val="24"/>
              </w:rPr>
              <w:t>（4）不提供不得分</w:t>
            </w:r>
            <w:r>
              <w:rPr>
                <w:rFonts w:ascii="宋体" w:hAnsi="宋体"/>
                <w:sz w:val="24"/>
              </w:rPr>
              <w:t>。</w:t>
            </w:r>
          </w:p>
        </w:tc>
      </w:tr>
      <w:tr w:rsidR="000A65EF" w14:paraId="4D77605B" w14:textId="77777777">
        <w:trPr>
          <w:trHeight w:val="935"/>
          <w:jc w:val="center"/>
        </w:trPr>
        <w:tc>
          <w:tcPr>
            <w:tcW w:w="571" w:type="dxa"/>
            <w:tcBorders>
              <w:right w:val="single" w:sz="4" w:space="0" w:color="000000"/>
            </w:tcBorders>
            <w:vAlign w:val="center"/>
          </w:tcPr>
          <w:p w14:paraId="3194E24D" w14:textId="77777777" w:rsidR="000A65EF" w:rsidRDefault="00000000">
            <w:pPr>
              <w:spacing w:before="68" w:line="360" w:lineRule="auto"/>
              <w:jc w:val="center"/>
              <w:rPr>
                <w:rFonts w:ascii="宋体" w:hAnsi="宋体" w:cs="宋体"/>
                <w:sz w:val="24"/>
              </w:rPr>
            </w:pPr>
            <w:r>
              <w:rPr>
                <w:rFonts w:ascii="宋体" w:hAnsi="宋体" w:cs="宋体" w:hint="eastAsia"/>
                <w:sz w:val="24"/>
              </w:rPr>
              <w:t>1</w:t>
            </w:r>
            <w:r>
              <w:rPr>
                <w:rFonts w:ascii="宋体" w:hAnsi="宋体" w:cs="宋体"/>
                <w:sz w:val="24"/>
              </w:rPr>
              <w:t>0</w:t>
            </w:r>
          </w:p>
        </w:tc>
        <w:tc>
          <w:tcPr>
            <w:tcW w:w="1418" w:type="dxa"/>
            <w:tcBorders>
              <w:left w:val="single" w:sz="4" w:space="0" w:color="000000"/>
              <w:right w:val="single" w:sz="4" w:space="0" w:color="000000"/>
            </w:tcBorders>
            <w:vAlign w:val="center"/>
          </w:tcPr>
          <w:p w14:paraId="37BA605E" w14:textId="77777777" w:rsidR="000A65EF" w:rsidRDefault="00000000">
            <w:pPr>
              <w:spacing w:before="183" w:line="360" w:lineRule="auto"/>
              <w:ind w:right="147"/>
              <w:jc w:val="center"/>
              <w:rPr>
                <w:rFonts w:ascii="宋体" w:hAnsi="宋体" w:cs="宋体"/>
                <w:spacing w:val="-1"/>
                <w:sz w:val="24"/>
              </w:rPr>
            </w:pPr>
            <w:proofErr w:type="spellStart"/>
            <w:r>
              <w:rPr>
                <w:rFonts w:ascii="宋体" w:hAnsi="宋体" w:cs="宋体" w:hint="eastAsia"/>
                <w:spacing w:val="-1"/>
                <w:sz w:val="24"/>
              </w:rPr>
              <w:t>服务承诺</w:t>
            </w:r>
            <w:proofErr w:type="spellEnd"/>
          </w:p>
        </w:tc>
        <w:tc>
          <w:tcPr>
            <w:tcW w:w="850" w:type="dxa"/>
            <w:tcBorders>
              <w:left w:val="single" w:sz="4" w:space="0" w:color="000000"/>
              <w:right w:val="single" w:sz="4" w:space="0" w:color="000000"/>
            </w:tcBorders>
            <w:vAlign w:val="center"/>
          </w:tcPr>
          <w:p w14:paraId="040FB910" w14:textId="77777777" w:rsidR="000A65EF" w:rsidRDefault="00000000">
            <w:pPr>
              <w:spacing w:before="183" w:line="360" w:lineRule="auto"/>
              <w:ind w:right="147"/>
              <w:jc w:val="center"/>
              <w:rPr>
                <w:rFonts w:ascii="宋体" w:hAnsi="宋体" w:cs="宋体"/>
                <w:spacing w:val="-1"/>
                <w:sz w:val="24"/>
              </w:rPr>
            </w:pPr>
            <w:r>
              <w:rPr>
                <w:rFonts w:ascii="宋体" w:hAnsi="宋体" w:cs="宋体" w:hint="eastAsia"/>
                <w:spacing w:val="-1"/>
                <w:sz w:val="24"/>
              </w:rPr>
              <w:t>5</w:t>
            </w:r>
          </w:p>
        </w:tc>
        <w:tc>
          <w:tcPr>
            <w:tcW w:w="6943" w:type="dxa"/>
            <w:tcBorders>
              <w:left w:val="single" w:sz="4" w:space="0" w:color="000000"/>
            </w:tcBorders>
          </w:tcPr>
          <w:p w14:paraId="6A3B5627" w14:textId="77777777" w:rsidR="000A65EF" w:rsidRDefault="00000000">
            <w:pPr>
              <w:spacing w:line="360" w:lineRule="auto"/>
              <w:rPr>
                <w:rFonts w:ascii="宋体" w:hAnsi="宋体"/>
                <w:sz w:val="24"/>
                <w:lang w:eastAsia="zh-CN"/>
              </w:rPr>
            </w:pPr>
            <w:r>
              <w:rPr>
                <w:rFonts w:ascii="宋体" w:hAnsi="宋体" w:hint="eastAsia"/>
                <w:sz w:val="24"/>
                <w:lang w:eastAsia="zh-CN"/>
              </w:rPr>
              <w:t>（1）服务承诺方案完整性、可行性高，得</w:t>
            </w:r>
            <w:r>
              <w:rPr>
                <w:rFonts w:ascii="宋体" w:hAnsi="宋体"/>
                <w:sz w:val="24"/>
                <w:lang w:eastAsia="zh-CN"/>
              </w:rPr>
              <w:t>5分；</w:t>
            </w:r>
          </w:p>
          <w:p w14:paraId="016510FB" w14:textId="77777777" w:rsidR="000A65EF" w:rsidRDefault="00000000">
            <w:pPr>
              <w:spacing w:line="360" w:lineRule="auto"/>
              <w:rPr>
                <w:rFonts w:ascii="宋体" w:hAnsi="宋体"/>
                <w:sz w:val="24"/>
                <w:lang w:eastAsia="zh-CN"/>
              </w:rPr>
            </w:pPr>
            <w:r>
              <w:rPr>
                <w:rFonts w:ascii="宋体" w:hAnsi="宋体" w:hint="eastAsia"/>
                <w:sz w:val="24"/>
                <w:lang w:eastAsia="zh-CN"/>
              </w:rPr>
              <w:t>（2）</w:t>
            </w:r>
            <w:r>
              <w:rPr>
                <w:rFonts w:ascii="宋体" w:hAnsi="宋体"/>
                <w:sz w:val="24"/>
                <w:lang w:eastAsia="zh-CN"/>
              </w:rPr>
              <w:t>服务承诺方</w:t>
            </w:r>
            <w:r>
              <w:rPr>
                <w:rFonts w:ascii="宋体" w:hAnsi="宋体" w:hint="eastAsia"/>
                <w:sz w:val="24"/>
                <w:lang w:eastAsia="zh-CN"/>
              </w:rPr>
              <w:t>案较完整、具有可行性，得</w:t>
            </w:r>
            <w:r>
              <w:rPr>
                <w:rFonts w:ascii="宋体" w:hAnsi="宋体"/>
                <w:sz w:val="24"/>
                <w:lang w:eastAsia="zh-CN"/>
              </w:rPr>
              <w:t>3分；</w:t>
            </w:r>
          </w:p>
          <w:p w14:paraId="1D49157F" w14:textId="77777777" w:rsidR="000A65EF" w:rsidRDefault="00000000">
            <w:pPr>
              <w:spacing w:line="360" w:lineRule="auto"/>
              <w:rPr>
                <w:rFonts w:ascii="宋体" w:hAnsi="宋体"/>
                <w:sz w:val="24"/>
                <w:lang w:eastAsia="zh-CN"/>
              </w:rPr>
            </w:pPr>
            <w:r>
              <w:rPr>
                <w:rFonts w:ascii="宋体" w:hAnsi="宋体" w:hint="eastAsia"/>
                <w:sz w:val="24"/>
                <w:lang w:eastAsia="zh-CN"/>
              </w:rPr>
              <w:t>（3）</w:t>
            </w:r>
            <w:r>
              <w:rPr>
                <w:rFonts w:ascii="宋体" w:hAnsi="宋体"/>
                <w:sz w:val="24"/>
                <w:lang w:eastAsia="zh-CN"/>
              </w:rPr>
              <w:t>服务承诺一般，得1</w:t>
            </w:r>
            <w:r>
              <w:rPr>
                <w:rFonts w:ascii="宋体" w:hAnsi="宋体" w:hint="eastAsia"/>
                <w:sz w:val="24"/>
                <w:lang w:eastAsia="zh-CN"/>
              </w:rPr>
              <w:t>分；</w:t>
            </w:r>
          </w:p>
          <w:p w14:paraId="17CA7857" w14:textId="77777777" w:rsidR="000A65EF" w:rsidRDefault="00000000">
            <w:pPr>
              <w:spacing w:line="360" w:lineRule="auto"/>
              <w:rPr>
                <w:rFonts w:ascii="宋体" w:hAnsi="宋体"/>
                <w:sz w:val="24"/>
              </w:rPr>
            </w:pPr>
            <w:r>
              <w:rPr>
                <w:rFonts w:ascii="宋体" w:hAnsi="宋体" w:hint="eastAsia"/>
                <w:sz w:val="24"/>
              </w:rPr>
              <w:t>（4）不提供不得分</w:t>
            </w:r>
            <w:r>
              <w:rPr>
                <w:rFonts w:ascii="宋体" w:hAnsi="宋体"/>
                <w:sz w:val="24"/>
              </w:rPr>
              <w:t>。</w:t>
            </w:r>
          </w:p>
        </w:tc>
      </w:tr>
    </w:tbl>
    <w:p w14:paraId="77B874D6" w14:textId="77777777" w:rsidR="000A65EF" w:rsidRDefault="000A65EF">
      <w:pPr>
        <w:rPr>
          <w:rFonts w:ascii="宋体" w:hAnsi="宋体"/>
        </w:rPr>
      </w:pPr>
    </w:p>
    <w:p w14:paraId="7A671BF1" w14:textId="77777777" w:rsidR="000A65EF" w:rsidRDefault="000A65EF">
      <w:pPr>
        <w:pStyle w:val="a1"/>
        <w:rPr>
          <w:rFonts w:ascii="宋体" w:hAnsi="宋体"/>
        </w:rPr>
      </w:pPr>
    </w:p>
    <w:p w14:paraId="60A7E376" w14:textId="77777777" w:rsidR="000A65EF" w:rsidRDefault="00000000">
      <w:pPr>
        <w:spacing w:line="360" w:lineRule="auto"/>
        <w:jc w:val="center"/>
        <w:outlineLvl w:val="0"/>
        <w:rPr>
          <w:rFonts w:ascii="宋体" w:hAnsi="宋体"/>
          <w:b/>
          <w:sz w:val="36"/>
          <w:szCs w:val="36"/>
        </w:rPr>
      </w:pPr>
      <w:r>
        <w:rPr>
          <w:rFonts w:ascii="宋体" w:hAnsi="宋体"/>
          <w:b/>
          <w:sz w:val="36"/>
          <w:szCs w:val="36"/>
        </w:rPr>
        <w:br w:type="page"/>
      </w:r>
      <w:bookmarkStart w:id="636" w:name="_Toc15600"/>
      <w:r>
        <w:rPr>
          <w:rFonts w:ascii="宋体" w:hAnsi="宋体"/>
          <w:b/>
          <w:sz w:val="36"/>
          <w:szCs w:val="36"/>
        </w:rPr>
        <w:lastRenderedPageBreak/>
        <w:t>第四章采购需求</w:t>
      </w:r>
      <w:bookmarkEnd w:id="636"/>
    </w:p>
    <w:p w14:paraId="23CE09E6" w14:textId="77777777" w:rsidR="000A65EF" w:rsidRDefault="00000000">
      <w:pPr>
        <w:pStyle w:val="a"/>
        <w:rPr>
          <w:rFonts w:ascii="宋体" w:hAnsi="宋体"/>
          <w:sz w:val="24"/>
          <w:szCs w:val="24"/>
        </w:rPr>
      </w:pPr>
      <w:r>
        <w:rPr>
          <w:rFonts w:ascii="宋体" w:hAnsi="宋体" w:hint="eastAsia"/>
          <w:sz w:val="24"/>
          <w:szCs w:val="24"/>
        </w:rPr>
        <w:t>项目背景</w:t>
      </w:r>
    </w:p>
    <w:p w14:paraId="325E82D7" w14:textId="77777777" w:rsidR="000A65EF" w:rsidRDefault="00000000">
      <w:pPr>
        <w:spacing w:line="360" w:lineRule="auto"/>
        <w:ind w:firstLineChars="200" w:firstLine="480"/>
        <w:jc w:val="left"/>
        <w:rPr>
          <w:rFonts w:ascii="宋体" w:hAnsi="宋体"/>
          <w:sz w:val="24"/>
        </w:rPr>
      </w:pPr>
      <w:r>
        <w:rPr>
          <w:rFonts w:ascii="宋体" w:hAnsi="宋体" w:hint="eastAsia"/>
          <w:sz w:val="24"/>
        </w:rPr>
        <w:t>根据市政府办公厅《关于在“十三五”时期实施精准救助的意见》（京政办〔2016〕52 号）、《北京市民政局关于成立困难群众救助服务指导中心开展救助试点的意见》（京民</w:t>
      </w:r>
      <w:proofErr w:type="gramStart"/>
      <w:r>
        <w:rPr>
          <w:rFonts w:ascii="宋体" w:hAnsi="宋体" w:hint="eastAsia"/>
          <w:sz w:val="24"/>
        </w:rPr>
        <w:t>社救发〔2017〕</w:t>
      </w:r>
      <w:proofErr w:type="gramEnd"/>
      <w:r>
        <w:rPr>
          <w:rFonts w:ascii="宋体" w:hAnsi="宋体" w:hint="eastAsia"/>
          <w:sz w:val="24"/>
        </w:rPr>
        <w:t>156 号）、《关于积极推行政府购买服务进一步加强基层社会救助经办服务能力建设的实施意见》（京民</w:t>
      </w:r>
      <w:proofErr w:type="gramStart"/>
      <w:r>
        <w:rPr>
          <w:rFonts w:ascii="宋体" w:hAnsi="宋体" w:hint="eastAsia"/>
          <w:sz w:val="24"/>
        </w:rPr>
        <w:t>社救发〔2018〕</w:t>
      </w:r>
      <w:proofErr w:type="gramEnd"/>
      <w:r>
        <w:rPr>
          <w:rFonts w:ascii="宋体" w:hAnsi="宋体" w:hint="eastAsia"/>
          <w:sz w:val="24"/>
        </w:rPr>
        <w:t>313 号）和西城区民政局《关于加快推进街道（乡镇）困难群众救助服务所建立的通知》等文件精神，椿树街道于2018年10月挂牌成立困难群众救助服务所，并通过政府购买服务的方式引入了专业社工机构承接2018至202</w:t>
      </w:r>
      <w:r>
        <w:rPr>
          <w:rFonts w:ascii="宋体" w:hAnsi="宋体"/>
          <w:sz w:val="24"/>
        </w:rPr>
        <w:t>3</w:t>
      </w:r>
      <w:r>
        <w:rPr>
          <w:rFonts w:ascii="宋体" w:hAnsi="宋体" w:hint="eastAsia"/>
          <w:sz w:val="24"/>
        </w:rPr>
        <w:t>年困难群众救助服务所项目。截至目前，困难群众救助服务</w:t>
      </w:r>
      <w:proofErr w:type="gramStart"/>
      <w:r>
        <w:rPr>
          <w:rFonts w:ascii="宋体" w:hAnsi="宋体" w:hint="eastAsia"/>
          <w:sz w:val="24"/>
        </w:rPr>
        <w:t>所项目</w:t>
      </w:r>
      <w:proofErr w:type="gramEnd"/>
      <w:r>
        <w:rPr>
          <w:rFonts w:ascii="宋体" w:hAnsi="宋体" w:hint="eastAsia"/>
          <w:sz w:val="24"/>
        </w:rPr>
        <w:t>实施效果良好，形成了</w:t>
      </w:r>
      <w:proofErr w:type="gramStart"/>
      <w:r>
        <w:rPr>
          <w:rFonts w:ascii="宋体" w:hAnsi="宋体" w:hint="eastAsia"/>
          <w:sz w:val="24"/>
        </w:rPr>
        <w:t>困救所</w:t>
      </w:r>
      <w:proofErr w:type="gramEnd"/>
      <w:r>
        <w:rPr>
          <w:rFonts w:ascii="宋体" w:hAnsi="宋体" w:hint="eastAsia"/>
          <w:sz w:val="24"/>
        </w:rPr>
        <w:t>工作制度与模式，建立了辖区困难群众的基础信息</w:t>
      </w:r>
      <w:proofErr w:type="gramStart"/>
      <w:r>
        <w:rPr>
          <w:rFonts w:ascii="宋体" w:hAnsi="宋体" w:hint="eastAsia"/>
          <w:sz w:val="24"/>
        </w:rPr>
        <w:t>台账并广泛</w:t>
      </w:r>
      <w:proofErr w:type="gramEnd"/>
      <w:r>
        <w:rPr>
          <w:rFonts w:ascii="宋体" w:hAnsi="宋体" w:hint="eastAsia"/>
          <w:sz w:val="24"/>
        </w:rPr>
        <w:t>开展了入户走访和综合施策工作，期间对部分有需求的困难群众开展了个案帮扶工作，得到了社会救助对象的认可，产生了积极的社会效应。为进一步做好辖区困难群众基本生活保障工作，拟建立202</w:t>
      </w:r>
      <w:r>
        <w:rPr>
          <w:rFonts w:ascii="宋体" w:hAnsi="宋体"/>
          <w:sz w:val="24"/>
        </w:rPr>
        <w:t>4</w:t>
      </w:r>
      <w:r>
        <w:rPr>
          <w:rFonts w:ascii="宋体" w:hAnsi="宋体" w:hint="eastAsia"/>
          <w:sz w:val="24"/>
        </w:rPr>
        <w:t>年困难群众救助服务所项目，继续向专业社工机构购买服务承接困难群众救助服务所具体工作。项目将在原有工作基础上，进一步发挥困难群众救助服务所在社会救助服务上的专业能力，继续有序推进辖区困难群众救助帮扶工作，让困难群众享受精准有效的帮扶服务。</w:t>
      </w:r>
    </w:p>
    <w:p w14:paraId="6ECE341D" w14:textId="77777777" w:rsidR="000A65EF" w:rsidRDefault="00000000">
      <w:pPr>
        <w:pStyle w:val="a"/>
        <w:rPr>
          <w:rFonts w:ascii="宋体" w:hAnsi="宋体"/>
          <w:sz w:val="24"/>
          <w:szCs w:val="24"/>
        </w:rPr>
      </w:pPr>
      <w:r>
        <w:rPr>
          <w:rFonts w:ascii="宋体" w:hAnsi="宋体" w:hint="eastAsia"/>
          <w:sz w:val="24"/>
          <w:szCs w:val="24"/>
        </w:rPr>
        <w:t>项目基本情况</w:t>
      </w:r>
    </w:p>
    <w:p w14:paraId="77B23DB5" w14:textId="77777777" w:rsidR="000A65EF" w:rsidRDefault="00000000">
      <w:pPr>
        <w:pStyle w:val="a"/>
        <w:numPr>
          <w:ilvl w:val="0"/>
          <w:numId w:val="5"/>
        </w:numPr>
        <w:rPr>
          <w:rFonts w:ascii="宋体" w:hAnsi="宋体"/>
          <w:sz w:val="24"/>
          <w:szCs w:val="24"/>
        </w:rPr>
      </w:pPr>
      <w:r>
        <w:rPr>
          <w:rFonts w:ascii="宋体" w:hAnsi="宋体" w:hint="eastAsia"/>
          <w:sz w:val="24"/>
          <w:szCs w:val="24"/>
        </w:rPr>
        <w:t>项目名称：2</w:t>
      </w:r>
      <w:r>
        <w:rPr>
          <w:rFonts w:ascii="宋体" w:hAnsi="宋体"/>
          <w:sz w:val="24"/>
          <w:szCs w:val="24"/>
        </w:rPr>
        <w:t>024</w:t>
      </w:r>
      <w:r>
        <w:rPr>
          <w:rFonts w:ascii="宋体" w:hAnsi="宋体" w:hint="eastAsia"/>
          <w:sz w:val="24"/>
          <w:szCs w:val="24"/>
        </w:rPr>
        <w:t>年椿树街道困难群众救助服务所项目</w:t>
      </w:r>
    </w:p>
    <w:p w14:paraId="0BF64EA7" w14:textId="0CEBBE36" w:rsidR="000A65EF" w:rsidRDefault="00000000">
      <w:pPr>
        <w:pStyle w:val="a"/>
        <w:numPr>
          <w:ilvl w:val="0"/>
          <w:numId w:val="5"/>
        </w:numPr>
        <w:rPr>
          <w:rFonts w:ascii="宋体" w:hAnsi="宋体"/>
          <w:sz w:val="24"/>
          <w:szCs w:val="24"/>
        </w:rPr>
      </w:pPr>
      <w:r>
        <w:rPr>
          <w:rFonts w:ascii="宋体" w:hAnsi="宋体" w:hint="eastAsia"/>
          <w:sz w:val="24"/>
          <w:szCs w:val="24"/>
        </w:rPr>
        <w:t>项目周期：2</w:t>
      </w:r>
      <w:r>
        <w:rPr>
          <w:rFonts w:ascii="宋体" w:hAnsi="宋体"/>
          <w:sz w:val="24"/>
          <w:szCs w:val="24"/>
        </w:rPr>
        <w:t>02</w:t>
      </w:r>
      <w:r>
        <w:rPr>
          <w:rFonts w:ascii="宋体" w:hAnsi="宋体" w:hint="eastAsia"/>
          <w:sz w:val="24"/>
          <w:szCs w:val="24"/>
        </w:rPr>
        <w:t>4年2月29日-</w:t>
      </w:r>
      <w:r>
        <w:rPr>
          <w:rFonts w:ascii="宋体" w:hAnsi="宋体"/>
          <w:sz w:val="24"/>
          <w:szCs w:val="24"/>
        </w:rPr>
        <w:t>202</w:t>
      </w:r>
      <w:r>
        <w:rPr>
          <w:rFonts w:ascii="宋体" w:hAnsi="宋体" w:hint="eastAsia"/>
          <w:sz w:val="24"/>
          <w:szCs w:val="24"/>
        </w:rPr>
        <w:t>5年2月2</w:t>
      </w:r>
      <w:r>
        <w:rPr>
          <w:rFonts w:ascii="宋体" w:hAnsi="宋体"/>
          <w:sz w:val="24"/>
          <w:szCs w:val="24"/>
        </w:rPr>
        <w:t>8</w:t>
      </w:r>
      <w:r>
        <w:rPr>
          <w:rFonts w:ascii="宋体" w:hAnsi="宋体" w:hint="eastAsia"/>
          <w:sz w:val="24"/>
          <w:szCs w:val="24"/>
        </w:rPr>
        <w:t>日</w:t>
      </w:r>
    </w:p>
    <w:p w14:paraId="033426ED" w14:textId="77777777" w:rsidR="000A65EF" w:rsidRDefault="00000000">
      <w:pPr>
        <w:pStyle w:val="a"/>
        <w:rPr>
          <w:rFonts w:ascii="宋体" w:hAnsi="宋体"/>
          <w:sz w:val="24"/>
          <w:szCs w:val="24"/>
        </w:rPr>
      </w:pPr>
      <w:r>
        <w:rPr>
          <w:rFonts w:ascii="宋体" w:hAnsi="宋体" w:hint="eastAsia"/>
          <w:sz w:val="24"/>
          <w:szCs w:val="24"/>
        </w:rPr>
        <w:t>项目目标</w:t>
      </w:r>
    </w:p>
    <w:p w14:paraId="02C605CD" w14:textId="77777777" w:rsidR="000A65EF" w:rsidRDefault="00000000">
      <w:pPr>
        <w:tabs>
          <w:tab w:val="left" w:pos="430"/>
        </w:tabs>
        <w:spacing w:line="360" w:lineRule="auto"/>
        <w:ind w:firstLineChars="200" w:firstLine="480"/>
        <w:jc w:val="left"/>
        <w:rPr>
          <w:rFonts w:ascii="宋体" w:hAnsi="宋体"/>
          <w:sz w:val="24"/>
        </w:rPr>
      </w:pPr>
      <w:r>
        <w:rPr>
          <w:rFonts w:ascii="宋体" w:hAnsi="宋体"/>
          <w:sz w:val="24"/>
        </w:rPr>
        <w:t>1.</w:t>
      </w:r>
      <w:r>
        <w:rPr>
          <w:rFonts w:ascii="宋体" w:hAnsi="宋体"/>
          <w:sz w:val="24"/>
        </w:rPr>
        <w:tab/>
        <w:t>对新申请社会救助</w:t>
      </w:r>
      <w:r>
        <w:rPr>
          <w:rFonts w:ascii="宋体" w:hAnsi="宋体" w:hint="eastAsia"/>
          <w:sz w:val="24"/>
        </w:rPr>
        <w:t>对象</w:t>
      </w:r>
      <w:r>
        <w:rPr>
          <w:rFonts w:ascii="宋体" w:hAnsi="宋体"/>
          <w:sz w:val="24"/>
        </w:rPr>
        <w:t>开展入户调查等工作，深入了解申请人实际生活状况，确保审批事项程序和内容合</w:t>
      </w:r>
      <w:proofErr w:type="gramStart"/>
      <w:r>
        <w:rPr>
          <w:rFonts w:ascii="宋体" w:hAnsi="宋体"/>
          <w:sz w:val="24"/>
        </w:rPr>
        <w:t>规</w:t>
      </w:r>
      <w:proofErr w:type="gramEnd"/>
      <w:r>
        <w:rPr>
          <w:rFonts w:ascii="宋体" w:hAnsi="宋体"/>
          <w:sz w:val="24"/>
        </w:rPr>
        <w:t>有据。</w:t>
      </w:r>
    </w:p>
    <w:p w14:paraId="01D949B1"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2.对辖区在册特困供养人员进行巡视探访，及时了解他们的生活现状及需求并跟进处理。</w:t>
      </w:r>
    </w:p>
    <w:p w14:paraId="07ECC8F7"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3.动态管理辖区困难群众工作信息</w:t>
      </w:r>
      <w:proofErr w:type="gramStart"/>
      <w:r>
        <w:rPr>
          <w:rFonts w:ascii="宋体" w:hAnsi="宋体"/>
          <w:sz w:val="24"/>
        </w:rPr>
        <w:t>台账及信息系统</w:t>
      </w:r>
      <w:proofErr w:type="gramEnd"/>
      <w:r>
        <w:rPr>
          <w:rFonts w:ascii="宋体" w:hAnsi="宋体"/>
          <w:sz w:val="24"/>
        </w:rPr>
        <w:t>。</w:t>
      </w:r>
    </w:p>
    <w:p w14:paraId="21E66A64"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4.对在册困难群众</w:t>
      </w:r>
      <w:proofErr w:type="gramStart"/>
      <w:r>
        <w:rPr>
          <w:rFonts w:ascii="宋体" w:hAnsi="宋体"/>
          <w:sz w:val="24"/>
        </w:rPr>
        <w:t>做需求</w:t>
      </w:r>
      <w:proofErr w:type="gramEnd"/>
      <w:r>
        <w:rPr>
          <w:rFonts w:ascii="宋体" w:hAnsi="宋体"/>
          <w:sz w:val="24"/>
        </w:rPr>
        <w:t>梳理和分析，为开展帮扶服务奠定基础。</w:t>
      </w:r>
    </w:p>
    <w:p w14:paraId="1F8C33A2"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5.通过运用社会工作专业方法对有需要的困难群众开展个案服务、统筹救助政策、整合救助资源对困难群众开展综合施策工作等，进一步提高困难群众帮扶工作成效。</w:t>
      </w:r>
    </w:p>
    <w:p w14:paraId="60A58E5D"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 xml:space="preserve">6.协助街道宣传及落实各项社会救助政策，提高居民对社会救助政策的知晓率和救助服务工作质量与效率。 </w:t>
      </w:r>
    </w:p>
    <w:p w14:paraId="4A536EAF"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7.开展救助工作满意度调查，检验工作成效，找准改进工作的路径。</w:t>
      </w:r>
    </w:p>
    <w:p w14:paraId="7DCA14CD" w14:textId="77777777" w:rsidR="000A65EF" w:rsidRDefault="00000000">
      <w:pPr>
        <w:spacing w:line="360" w:lineRule="auto"/>
        <w:ind w:firstLineChars="200" w:firstLine="480"/>
        <w:jc w:val="left"/>
        <w:rPr>
          <w:rFonts w:ascii="宋体" w:hAnsi="宋体"/>
          <w:sz w:val="24"/>
        </w:rPr>
      </w:pPr>
      <w:r>
        <w:rPr>
          <w:rFonts w:ascii="宋体" w:hAnsi="宋体" w:hint="eastAsia"/>
          <w:sz w:val="24"/>
        </w:rPr>
        <w:lastRenderedPageBreak/>
        <w:t>四、项目内容</w:t>
      </w:r>
    </w:p>
    <w:p w14:paraId="4C8CE586"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1.</w:t>
      </w:r>
      <w:r>
        <w:rPr>
          <w:rFonts w:ascii="宋体" w:hAnsi="宋体"/>
          <w:sz w:val="24"/>
        </w:rPr>
        <w:tab/>
        <w:t>按照政策规定的程序和方法完成</w:t>
      </w:r>
      <w:r>
        <w:rPr>
          <w:rFonts w:ascii="宋体" w:hAnsi="宋体" w:hint="eastAsia"/>
          <w:sz w:val="24"/>
        </w:rPr>
        <w:t>本年度项目周期内</w:t>
      </w:r>
      <w:r>
        <w:rPr>
          <w:rFonts w:ascii="宋体" w:hAnsi="宋体"/>
          <w:sz w:val="24"/>
        </w:rPr>
        <w:t>新申请社会救助</w:t>
      </w:r>
      <w:r>
        <w:rPr>
          <w:rFonts w:ascii="宋体" w:hAnsi="宋体" w:hint="eastAsia"/>
          <w:sz w:val="24"/>
        </w:rPr>
        <w:t>对象</w:t>
      </w:r>
      <w:r>
        <w:rPr>
          <w:rFonts w:ascii="宋体" w:hAnsi="宋体"/>
          <w:sz w:val="24"/>
        </w:rPr>
        <w:t>的入户调查工作。</w:t>
      </w:r>
    </w:p>
    <w:p w14:paraId="544E12A1"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2.</w:t>
      </w:r>
      <w:r>
        <w:rPr>
          <w:rFonts w:ascii="宋体" w:hAnsi="宋体"/>
          <w:sz w:val="24"/>
        </w:rPr>
        <w:tab/>
        <w:t>对</w:t>
      </w:r>
      <w:r>
        <w:rPr>
          <w:rFonts w:ascii="宋体" w:hAnsi="宋体" w:hint="eastAsia"/>
          <w:sz w:val="24"/>
        </w:rPr>
        <w:t>街道</w:t>
      </w:r>
      <w:r>
        <w:rPr>
          <w:rFonts w:ascii="宋体" w:hAnsi="宋体"/>
          <w:sz w:val="24"/>
        </w:rPr>
        <w:t>辖区</w:t>
      </w:r>
      <w:r>
        <w:rPr>
          <w:rFonts w:ascii="宋体" w:hAnsi="宋体" w:hint="eastAsia"/>
          <w:sz w:val="24"/>
        </w:rPr>
        <w:t>内</w:t>
      </w:r>
      <w:r>
        <w:rPr>
          <w:rFonts w:ascii="宋体" w:hAnsi="宋体"/>
          <w:sz w:val="24"/>
        </w:rPr>
        <w:t>在册</w:t>
      </w:r>
      <w:r>
        <w:rPr>
          <w:rFonts w:ascii="宋体" w:hAnsi="宋体" w:hint="eastAsia"/>
          <w:sz w:val="24"/>
        </w:rPr>
        <w:t>的</w:t>
      </w:r>
      <w:r>
        <w:rPr>
          <w:rFonts w:ascii="宋体" w:hAnsi="宋体"/>
          <w:sz w:val="24"/>
        </w:rPr>
        <w:t>特困供养人员进行巡视探访，每月每人探访次数不少于2次。</w:t>
      </w:r>
    </w:p>
    <w:p w14:paraId="522D993B"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3.</w:t>
      </w:r>
      <w:r>
        <w:rPr>
          <w:rFonts w:ascii="宋体" w:hAnsi="宋体"/>
          <w:sz w:val="24"/>
        </w:rPr>
        <w:tab/>
        <w:t>动态管理辖区困难</w:t>
      </w:r>
      <w:proofErr w:type="gramStart"/>
      <w:r>
        <w:rPr>
          <w:rFonts w:ascii="宋体" w:hAnsi="宋体"/>
          <w:sz w:val="24"/>
        </w:rPr>
        <w:t>群众台</w:t>
      </w:r>
      <w:proofErr w:type="gramEnd"/>
      <w:r>
        <w:rPr>
          <w:rFonts w:ascii="宋体" w:hAnsi="宋体"/>
          <w:sz w:val="24"/>
        </w:rPr>
        <w:t>账，维护相关信息系统。</w:t>
      </w:r>
    </w:p>
    <w:p w14:paraId="3A5C581B"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4.</w:t>
      </w:r>
      <w:r>
        <w:rPr>
          <w:rFonts w:ascii="宋体" w:hAnsi="宋体"/>
          <w:sz w:val="24"/>
        </w:rPr>
        <w:tab/>
        <w:t>围绕现有困难群众信息</w:t>
      </w:r>
      <w:proofErr w:type="gramStart"/>
      <w:r>
        <w:rPr>
          <w:rFonts w:ascii="宋体" w:hAnsi="宋体"/>
          <w:sz w:val="24"/>
        </w:rPr>
        <w:t>台账对困难</w:t>
      </w:r>
      <w:proofErr w:type="gramEnd"/>
      <w:r>
        <w:rPr>
          <w:rFonts w:ascii="宋体" w:hAnsi="宋体"/>
          <w:sz w:val="24"/>
        </w:rPr>
        <w:t>需求进行全面分析，形成一份困难群众需求分析报告。</w:t>
      </w:r>
    </w:p>
    <w:p w14:paraId="03ACDE53"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5.</w:t>
      </w:r>
      <w:r>
        <w:rPr>
          <w:rFonts w:ascii="宋体" w:hAnsi="宋体"/>
          <w:sz w:val="24"/>
        </w:rPr>
        <w:tab/>
        <w:t>运用社会工作专业方法对有需要的困难群众开展个案帮扶，全年个案帮扶数量不少于50个。</w:t>
      </w:r>
      <w:r>
        <w:rPr>
          <w:rFonts w:ascii="宋体" w:hAnsi="宋体" w:hint="eastAsia"/>
          <w:sz w:val="24"/>
        </w:rPr>
        <w:t>并且</w:t>
      </w:r>
      <w:r>
        <w:rPr>
          <w:rFonts w:ascii="宋体" w:hAnsi="宋体"/>
          <w:sz w:val="24"/>
        </w:rPr>
        <w:t>通过组织召开困难群众帮扶协调会等方式，统筹联动政策和资源，对困难群众开展综合施策工作。</w:t>
      </w:r>
    </w:p>
    <w:p w14:paraId="19D9D9D1"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6.</w:t>
      </w:r>
      <w:r>
        <w:rPr>
          <w:rFonts w:ascii="宋体" w:hAnsi="宋体"/>
          <w:sz w:val="24"/>
        </w:rPr>
        <w:tab/>
        <w:t>通过线上、线下渠道宣传社会救助政策和工作经验亮点。</w:t>
      </w:r>
    </w:p>
    <w:p w14:paraId="5585DB3A"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sz w:val="24"/>
        </w:rPr>
        <w:t>7.</w:t>
      </w:r>
      <w:r>
        <w:rPr>
          <w:rFonts w:ascii="宋体" w:hAnsi="宋体"/>
          <w:sz w:val="24"/>
        </w:rPr>
        <w:tab/>
        <w:t>项目实施末期开展一次救助工作满意度调查，形成一份满意度调查报告。</w:t>
      </w:r>
    </w:p>
    <w:p w14:paraId="0B3811AC" w14:textId="77777777" w:rsidR="000A65EF" w:rsidRDefault="00000000">
      <w:pPr>
        <w:spacing w:line="360" w:lineRule="auto"/>
        <w:ind w:firstLineChars="200" w:firstLine="480"/>
        <w:jc w:val="left"/>
        <w:rPr>
          <w:rFonts w:ascii="宋体" w:hAnsi="宋体"/>
          <w:sz w:val="24"/>
        </w:rPr>
      </w:pPr>
      <w:r>
        <w:rPr>
          <w:rFonts w:ascii="宋体" w:hAnsi="宋体" w:hint="eastAsia"/>
          <w:sz w:val="24"/>
        </w:rPr>
        <w:t>五、承接单位资质要求</w:t>
      </w:r>
    </w:p>
    <w:p w14:paraId="010A9F8C"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在民政部门登记注册的社会团体或民办非企业单位。同时需具备以下资质条件：</w:t>
      </w:r>
    </w:p>
    <w:p w14:paraId="0F9769D8"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依法设立，具有独立承担民事责任的能力；</w:t>
      </w:r>
    </w:p>
    <w:p w14:paraId="3EC44ED9"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治理结构健全，内部管理和监督制度完善；</w:t>
      </w:r>
    </w:p>
    <w:p w14:paraId="0C11B5D6"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具有独立、健全的项目管理、财务管理等制度；</w:t>
      </w:r>
    </w:p>
    <w:p w14:paraId="1E798A31"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具备提供服务所必需的设施、人员和专业技术能力；</w:t>
      </w:r>
    </w:p>
    <w:p w14:paraId="37B73D2A"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无重大违法记录，近三年内年检合格，成立未满三年的机构应保证自成立之日起至申报项目之日年检合格；</w:t>
      </w:r>
    </w:p>
    <w:p w14:paraId="0BB2330D"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业务范围具有承担项目内容的能力及相关资源。</w:t>
      </w:r>
    </w:p>
    <w:p w14:paraId="4E5D3571" w14:textId="77777777" w:rsidR="000A65EF" w:rsidRDefault="00000000">
      <w:pPr>
        <w:spacing w:line="360" w:lineRule="auto"/>
        <w:ind w:firstLineChars="200" w:firstLine="480"/>
        <w:jc w:val="left"/>
        <w:rPr>
          <w:rFonts w:ascii="宋体" w:hAnsi="宋体"/>
          <w:sz w:val="24"/>
        </w:rPr>
      </w:pPr>
      <w:r>
        <w:rPr>
          <w:rFonts w:ascii="宋体" w:hAnsi="宋体" w:hint="eastAsia"/>
          <w:sz w:val="24"/>
        </w:rPr>
        <w:t>六、项目团队人员要求</w:t>
      </w:r>
    </w:p>
    <w:p w14:paraId="68D800F9"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项目负责人要有社会工作专业、心理学专业学习背景或相关资质证书；</w:t>
      </w:r>
    </w:p>
    <w:p w14:paraId="41AA30E4"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项目团队人员其他成员要有从事社会救助工作相关经验；</w:t>
      </w:r>
    </w:p>
    <w:p w14:paraId="39226BE7"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普通话标准、沟通能力强；</w:t>
      </w:r>
    </w:p>
    <w:p w14:paraId="789244EC" w14:textId="77777777" w:rsidR="000A65EF" w:rsidRDefault="00000000">
      <w:pPr>
        <w:tabs>
          <w:tab w:val="left" w:pos="709"/>
        </w:tabs>
        <w:spacing w:line="360" w:lineRule="auto"/>
        <w:ind w:firstLineChars="200" w:firstLine="480"/>
        <w:jc w:val="lef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无犯罪或不良记录行为；</w:t>
      </w:r>
    </w:p>
    <w:p w14:paraId="1E6B00EE" w14:textId="77777777" w:rsidR="000A65EF" w:rsidRDefault="00000000">
      <w:pPr>
        <w:pStyle w:val="aff7"/>
        <w:ind w:firstLine="482"/>
        <w:rPr>
          <w:rFonts w:ascii="宋体" w:hAnsi="宋体"/>
          <w:bCs/>
        </w:rPr>
      </w:pPr>
      <w:r>
        <w:rPr>
          <w:rFonts w:ascii="宋体" w:hAnsi="宋体"/>
          <w:b/>
          <w:szCs w:val="21"/>
        </w:rPr>
        <w:br w:type="page"/>
      </w:r>
    </w:p>
    <w:p w14:paraId="0A0F7338" w14:textId="77777777" w:rsidR="000A65EF" w:rsidRDefault="00000000">
      <w:pPr>
        <w:spacing w:line="360" w:lineRule="auto"/>
        <w:jc w:val="center"/>
        <w:outlineLvl w:val="0"/>
        <w:rPr>
          <w:rFonts w:ascii="宋体" w:hAnsi="宋体"/>
          <w:b/>
          <w:sz w:val="36"/>
          <w:szCs w:val="36"/>
        </w:rPr>
      </w:pPr>
      <w:bookmarkStart w:id="637" w:name="_Toc13910"/>
      <w:r>
        <w:rPr>
          <w:rFonts w:ascii="宋体" w:hAnsi="宋体"/>
          <w:b/>
          <w:sz w:val="36"/>
          <w:szCs w:val="36"/>
        </w:rPr>
        <w:lastRenderedPageBreak/>
        <w:t>第五章合同草案条款</w:t>
      </w:r>
      <w:bookmarkEnd w:id="637"/>
    </w:p>
    <w:p w14:paraId="0DC3ED22" w14:textId="77777777" w:rsidR="000A65EF" w:rsidRDefault="00000000">
      <w:pPr>
        <w:jc w:val="center"/>
        <w:rPr>
          <w:rFonts w:ascii="宋体" w:hAnsi="宋体"/>
        </w:rPr>
      </w:pPr>
      <w:r>
        <w:rPr>
          <w:rFonts w:ascii="宋体" w:hAnsi="宋体" w:hint="eastAsia"/>
        </w:rPr>
        <w:t>（本章内容为参考格式，最终合同以双方商定为准。）</w:t>
      </w:r>
    </w:p>
    <w:p w14:paraId="306CF743" w14:textId="77777777" w:rsidR="000A65EF" w:rsidRDefault="00000000">
      <w:pPr>
        <w:jc w:val="center"/>
        <w:rPr>
          <w:rFonts w:ascii="宋体" w:hAnsi="宋体"/>
          <w:b/>
          <w:sz w:val="44"/>
          <w:szCs w:val="44"/>
          <w:u w:val="single"/>
        </w:rPr>
      </w:pPr>
      <w:r>
        <w:rPr>
          <w:rFonts w:ascii="宋体" w:hAnsi="宋体" w:hint="eastAsia"/>
          <w:b/>
          <w:sz w:val="44"/>
          <w:szCs w:val="44"/>
        </w:rPr>
        <w:t>采  购  合  同</w:t>
      </w:r>
    </w:p>
    <w:p w14:paraId="5F568ADF" w14:textId="77777777" w:rsidR="000A65EF" w:rsidRDefault="00000000">
      <w:pPr>
        <w:ind w:left="2884"/>
        <w:rPr>
          <w:rFonts w:ascii="宋体" w:hAnsi="宋体"/>
          <w:b/>
          <w:sz w:val="28"/>
          <w:szCs w:val="28"/>
        </w:rPr>
      </w:pPr>
      <w:r>
        <w:rPr>
          <w:rFonts w:ascii="宋体" w:hAnsi="宋体" w:hint="eastAsia"/>
          <w:b/>
          <w:sz w:val="28"/>
          <w:szCs w:val="28"/>
        </w:rPr>
        <w:t xml:space="preserve">    </w:t>
      </w:r>
    </w:p>
    <w:p w14:paraId="161A7C6F" w14:textId="77777777" w:rsidR="000A65EF" w:rsidRDefault="00000000">
      <w:pPr>
        <w:ind w:left="2884"/>
        <w:rPr>
          <w:rFonts w:ascii="宋体" w:hAnsi="宋体"/>
        </w:rPr>
      </w:pPr>
      <w:r>
        <w:rPr>
          <w:rFonts w:ascii="宋体" w:hAnsi="宋体" w:hint="eastAsia"/>
        </w:rPr>
        <w:t xml:space="preserve">  </w:t>
      </w:r>
    </w:p>
    <w:p w14:paraId="112465A0" w14:textId="77777777" w:rsidR="000A65EF" w:rsidRDefault="00000000">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3C5B608D" w14:textId="77777777" w:rsidR="000A65EF" w:rsidRDefault="000A65EF">
      <w:pPr>
        <w:rPr>
          <w:rFonts w:ascii="宋体" w:hAnsi="宋体"/>
        </w:rPr>
      </w:pPr>
    </w:p>
    <w:p w14:paraId="1893C842" w14:textId="77777777" w:rsidR="000A65EF" w:rsidRDefault="000A65EF">
      <w:pPr>
        <w:ind w:left="2884"/>
        <w:rPr>
          <w:rFonts w:ascii="宋体" w:hAnsi="宋体"/>
        </w:rPr>
      </w:pPr>
    </w:p>
    <w:p w14:paraId="787646F1" w14:textId="77777777" w:rsidR="000A65EF" w:rsidRDefault="000A65EF">
      <w:pPr>
        <w:ind w:left="2884"/>
        <w:rPr>
          <w:rFonts w:ascii="宋体" w:hAnsi="宋体"/>
        </w:rPr>
      </w:pPr>
    </w:p>
    <w:p w14:paraId="6C8C89E1" w14:textId="77777777" w:rsidR="000A65EF" w:rsidRDefault="000A65EF">
      <w:pPr>
        <w:ind w:left="2884"/>
        <w:rPr>
          <w:rFonts w:ascii="宋体" w:hAnsi="宋体"/>
        </w:rPr>
      </w:pPr>
    </w:p>
    <w:p w14:paraId="6692602B" w14:textId="77777777" w:rsidR="000A65EF" w:rsidRDefault="000A65EF">
      <w:pPr>
        <w:ind w:left="2884"/>
        <w:rPr>
          <w:rFonts w:ascii="宋体" w:hAnsi="宋体"/>
        </w:rPr>
      </w:pPr>
    </w:p>
    <w:p w14:paraId="18802CF6" w14:textId="77777777" w:rsidR="000A65EF" w:rsidRDefault="00000000">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08499CF5" w14:textId="77777777" w:rsidR="000A65EF" w:rsidRDefault="00000000">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0B171057" w14:textId="77777777" w:rsidR="000A65EF" w:rsidRDefault="00000000">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0EDA88F7" w14:textId="77777777" w:rsidR="000A65EF" w:rsidRDefault="000A65EF">
      <w:pPr>
        <w:spacing w:before="120" w:line="22" w:lineRule="atLeast"/>
        <w:ind w:firstLineChars="345" w:firstLine="966"/>
        <w:rPr>
          <w:rFonts w:ascii="宋体" w:hAnsi="宋体"/>
          <w:sz w:val="28"/>
          <w:szCs w:val="28"/>
        </w:rPr>
      </w:pPr>
    </w:p>
    <w:p w14:paraId="70C51769" w14:textId="77777777" w:rsidR="000A65EF" w:rsidRDefault="000A65EF">
      <w:pPr>
        <w:spacing w:before="120" w:line="22" w:lineRule="atLeast"/>
        <w:ind w:firstLineChars="345" w:firstLine="966"/>
        <w:rPr>
          <w:rFonts w:ascii="宋体" w:hAnsi="宋体"/>
          <w:sz w:val="28"/>
          <w:szCs w:val="28"/>
        </w:rPr>
      </w:pPr>
    </w:p>
    <w:p w14:paraId="54201360" w14:textId="77777777" w:rsidR="000A65EF" w:rsidRDefault="000A65EF">
      <w:pPr>
        <w:spacing w:before="120" w:line="22" w:lineRule="atLeast"/>
        <w:ind w:firstLineChars="345" w:firstLine="966"/>
        <w:rPr>
          <w:rFonts w:ascii="宋体" w:hAnsi="宋体"/>
          <w:sz w:val="28"/>
          <w:szCs w:val="28"/>
        </w:rPr>
      </w:pPr>
    </w:p>
    <w:p w14:paraId="6D942A01" w14:textId="77777777" w:rsidR="000A65EF" w:rsidRDefault="000A65EF">
      <w:pPr>
        <w:spacing w:before="120" w:line="22" w:lineRule="atLeast"/>
        <w:ind w:firstLineChars="345" w:firstLine="966"/>
        <w:rPr>
          <w:rFonts w:ascii="宋体" w:hAnsi="宋体"/>
          <w:sz w:val="28"/>
          <w:szCs w:val="28"/>
        </w:rPr>
      </w:pPr>
    </w:p>
    <w:p w14:paraId="681C6A49" w14:textId="77777777" w:rsidR="000A65EF" w:rsidRDefault="000A65EF">
      <w:pPr>
        <w:spacing w:before="120" w:line="22" w:lineRule="atLeast"/>
        <w:ind w:left="960"/>
        <w:rPr>
          <w:rFonts w:ascii="宋体" w:hAnsi="宋体"/>
          <w:sz w:val="32"/>
          <w:szCs w:val="32"/>
        </w:rPr>
      </w:pPr>
    </w:p>
    <w:p w14:paraId="25267186" w14:textId="77777777" w:rsidR="000A65EF" w:rsidRDefault="00000000">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4EDDF6F3" w14:textId="77777777" w:rsidR="000A65EF" w:rsidRDefault="000A65EF">
      <w:pPr>
        <w:spacing w:before="120" w:line="22" w:lineRule="atLeast"/>
        <w:ind w:left="960"/>
        <w:rPr>
          <w:rFonts w:ascii="宋体" w:hAnsi="宋体"/>
          <w:sz w:val="28"/>
          <w:szCs w:val="28"/>
        </w:rPr>
      </w:pPr>
    </w:p>
    <w:p w14:paraId="345796E1" w14:textId="77777777" w:rsidR="000A65EF" w:rsidRDefault="00000000">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1F43FDF9" w14:textId="77777777" w:rsidR="000A65EF" w:rsidRDefault="000A65EF">
      <w:pPr>
        <w:spacing w:before="120" w:line="22" w:lineRule="atLeast"/>
        <w:ind w:firstLineChars="400" w:firstLine="1120"/>
        <w:rPr>
          <w:rFonts w:ascii="宋体" w:hAnsi="宋体"/>
          <w:sz w:val="28"/>
          <w:szCs w:val="28"/>
          <w:u w:val="single"/>
        </w:rPr>
      </w:pPr>
    </w:p>
    <w:p w14:paraId="0E72F0D5" w14:textId="77777777" w:rsidR="000A65EF" w:rsidRDefault="00000000">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6A8DD7C5" w14:textId="77777777" w:rsidR="000A65EF" w:rsidRDefault="000A65EF">
      <w:pPr>
        <w:snapToGrid w:val="0"/>
        <w:jc w:val="center"/>
        <w:rPr>
          <w:rFonts w:ascii="宋体" w:hAnsi="宋体"/>
          <w:b/>
          <w:sz w:val="28"/>
          <w:szCs w:val="28"/>
        </w:rPr>
      </w:pPr>
    </w:p>
    <w:p w14:paraId="5E9B89D7" w14:textId="77777777" w:rsidR="000A65EF" w:rsidRDefault="000A65EF">
      <w:pPr>
        <w:rPr>
          <w:rFonts w:ascii="宋体" w:hAnsi="宋体"/>
          <w:sz w:val="32"/>
        </w:rPr>
      </w:pPr>
    </w:p>
    <w:p w14:paraId="1003DED1" w14:textId="77777777" w:rsidR="000A65EF" w:rsidRDefault="000A65EF">
      <w:pPr>
        <w:rPr>
          <w:rFonts w:ascii="宋体" w:hAnsi="宋体"/>
          <w:sz w:val="32"/>
        </w:rPr>
      </w:pPr>
    </w:p>
    <w:p w14:paraId="7F87A601" w14:textId="77777777" w:rsidR="000A65EF" w:rsidRDefault="000A65EF">
      <w:pPr>
        <w:adjustRightInd w:val="0"/>
        <w:snapToGrid w:val="0"/>
        <w:spacing w:line="360" w:lineRule="auto"/>
        <w:ind w:firstLineChars="200" w:firstLine="602"/>
        <w:jc w:val="left"/>
        <w:rPr>
          <w:rFonts w:ascii="宋体" w:hAnsi="宋体"/>
          <w:b/>
          <w:sz w:val="30"/>
          <w:szCs w:val="30"/>
          <w:u w:val="single"/>
        </w:rPr>
      </w:pPr>
    </w:p>
    <w:p w14:paraId="11F86968" w14:textId="77777777" w:rsidR="000A65EF" w:rsidRDefault="000A65EF">
      <w:pPr>
        <w:widowControl/>
        <w:adjustRightInd w:val="0"/>
        <w:snapToGrid w:val="0"/>
        <w:spacing w:beforeAutospacing="1" w:afterAutospacing="1" w:line="360" w:lineRule="auto"/>
        <w:ind w:firstLineChars="200" w:firstLine="602"/>
        <w:jc w:val="left"/>
        <w:rPr>
          <w:rFonts w:ascii="宋体" w:hAnsi="宋体"/>
          <w:b/>
          <w:sz w:val="30"/>
          <w:szCs w:val="30"/>
        </w:rPr>
        <w:sectPr w:rsidR="000A65EF" w:rsidSect="00DE3558">
          <w:pgSz w:w="11907" w:h="16840"/>
          <w:pgMar w:top="1588" w:right="851" w:bottom="1276" w:left="680" w:header="720" w:footer="1134" w:gutter="454"/>
          <w:cols w:space="720"/>
        </w:sectPr>
      </w:pPr>
    </w:p>
    <w:p w14:paraId="01F063C5" w14:textId="77777777" w:rsidR="000A65EF" w:rsidRDefault="00000000">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7E303DC0" w14:textId="77777777" w:rsidR="000A65EF"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BMCC-ZC24-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(卖方)为成交供应商。</w:t>
      </w:r>
      <w:bookmarkStart w:id="638" w:name="_Toc461570723"/>
      <w:bookmarkStart w:id="639" w:name="_Toc459109224"/>
      <w:bookmarkStart w:id="640" w:name="_Toc30194"/>
      <w:bookmarkStart w:id="641" w:name="_Toc467069870"/>
      <w:r>
        <w:rPr>
          <w:rFonts w:ascii="宋体" w:hAnsi="宋体" w:cs="宋体" w:hint="eastAsia"/>
          <w:sz w:val="24"/>
        </w:rPr>
        <w:t>根据《中华人民共和国民法典》，按照《北京市人民政府办公厅关于政府向社会力量购买服务的实施意见》（京</w:t>
      </w:r>
      <w:proofErr w:type="gramStart"/>
      <w:r>
        <w:rPr>
          <w:rFonts w:ascii="宋体" w:hAnsi="宋体" w:cs="宋体" w:hint="eastAsia"/>
          <w:sz w:val="24"/>
        </w:rPr>
        <w:t>政办法</w:t>
      </w:r>
      <w:proofErr w:type="gramEnd"/>
      <w:r>
        <w:rPr>
          <w:rFonts w:ascii="宋体" w:hAnsi="宋体" w:cs="宋体" w:hint="eastAsia"/>
          <w:sz w:val="24"/>
        </w:rPr>
        <w:t>[2014]34号）等有关规定，为保证所购的服务质量，明确双方的权利义务，甲乙双方在平等、自愿、协商一致的基础上，就有关事宜达成如下协议：</w:t>
      </w:r>
    </w:p>
    <w:p w14:paraId="1BBDF002" w14:textId="77777777" w:rsidR="000A65EF"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638"/>
      <w:bookmarkEnd w:id="639"/>
      <w:bookmarkEnd w:id="640"/>
      <w:bookmarkEnd w:id="641"/>
    </w:p>
    <w:p w14:paraId="60AD2D81" w14:textId="77777777" w:rsidR="000A65EF"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6EB79137" w14:textId="77777777" w:rsidR="000A65EF" w:rsidRDefault="00000000">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134AE5A4" w14:textId="77777777" w:rsidR="000A65EF" w:rsidRDefault="00000000">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3B588564" w14:textId="77777777" w:rsidR="000A65EF" w:rsidRDefault="00000000">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4E022BBD" w14:textId="77777777" w:rsidR="000A65EF" w:rsidRDefault="00000000">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4454C667" w14:textId="77777777" w:rsidR="000A65EF" w:rsidRDefault="00000000">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034C47F8" w14:textId="77777777" w:rsidR="000A65EF"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2071B3D0" w14:textId="77777777" w:rsidR="000A65EF" w:rsidRDefault="00000000">
      <w:pPr>
        <w:adjustRightInd w:val="0"/>
        <w:snapToGrid w:val="0"/>
        <w:spacing w:line="360" w:lineRule="auto"/>
        <w:ind w:firstLineChars="200" w:firstLine="480"/>
        <w:jc w:val="left"/>
        <w:rPr>
          <w:rFonts w:ascii="宋体" w:hAnsi="宋体" w:cs="宋体"/>
          <w:sz w:val="24"/>
        </w:rPr>
      </w:pPr>
      <w:bookmarkStart w:id="642" w:name="_Toc459109226"/>
      <w:bookmarkStart w:id="643" w:name="_Toc21931"/>
      <w:bookmarkStart w:id="644" w:name="_Toc461570725"/>
      <w:bookmarkStart w:id="645" w:name="_Toc467069872"/>
      <w:r>
        <w:rPr>
          <w:rFonts w:ascii="宋体" w:hAnsi="宋体" w:cs="宋体" w:hint="eastAsia"/>
          <w:sz w:val="24"/>
        </w:rPr>
        <w:t>服务内容：</w:t>
      </w:r>
      <w:r>
        <w:rPr>
          <w:rFonts w:ascii="宋体" w:hAnsi="宋体" w:cs="宋体" w:hint="eastAsia"/>
          <w:sz w:val="24"/>
          <w:u w:val="single"/>
        </w:rPr>
        <w:t xml:space="preserve">　　　　　　　</w:t>
      </w:r>
    </w:p>
    <w:p w14:paraId="450BE750" w14:textId="77777777" w:rsidR="000A65EF"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2"/>
    <w:bookmarkEnd w:id="643"/>
    <w:bookmarkEnd w:id="644"/>
    <w:bookmarkEnd w:id="645"/>
    <w:p w14:paraId="74B5D41B" w14:textId="77777777" w:rsidR="000A65EF"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7E970D29"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03E0D9C1"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w:t>
      </w:r>
      <w:proofErr w:type="gramStart"/>
      <w:r>
        <w:rPr>
          <w:rFonts w:ascii="宋体" w:hAnsi="宋体" w:cs="仿宋" w:hint="eastAsia"/>
          <w:color w:val="000000"/>
          <w:sz w:val="24"/>
        </w:rPr>
        <w:t>明细见</w:t>
      </w:r>
      <w:proofErr w:type="gramEnd"/>
      <w:r>
        <w:rPr>
          <w:rFonts w:ascii="宋体" w:hAnsi="宋体" w:cs="仿宋" w:hint="eastAsia"/>
          <w:color w:val="000000"/>
          <w:sz w:val="24"/>
        </w:rPr>
        <w:t>附件。</w:t>
      </w:r>
    </w:p>
    <w:p w14:paraId="640E7E54" w14:textId="77777777" w:rsidR="000A65EF" w:rsidRDefault="00000000">
      <w:pPr>
        <w:spacing w:line="360" w:lineRule="auto"/>
        <w:ind w:firstLine="420"/>
        <w:rPr>
          <w:rFonts w:ascii="宋体" w:hAnsi="宋体" w:cs="仿宋"/>
          <w:color w:val="000000"/>
          <w:sz w:val="24"/>
        </w:rPr>
      </w:pPr>
      <w:r>
        <w:rPr>
          <w:rFonts w:ascii="宋体" w:hAnsi="宋体" w:cs="仿宋" w:hint="eastAsia"/>
          <w:color w:val="000000"/>
          <w:sz w:val="24"/>
        </w:rPr>
        <w:t>3.合同签订生效后10个工作日内，甲方向乙方</w:t>
      </w:r>
      <w:r>
        <w:rPr>
          <w:rFonts w:ascii="宋体" w:hAnsi="宋体" w:hint="eastAsia"/>
          <w:sz w:val="24"/>
          <w:shd w:val="clear" w:color="auto" w:fill="FFFFFF"/>
        </w:rPr>
        <w:t>支付合同</w:t>
      </w:r>
      <w:r>
        <w:rPr>
          <w:rFonts w:ascii="宋体" w:hAnsi="宋体" w:cs="仿宋" w:hint="eastAsia"/>
          <w:color w:val="000000"/>
          <w:sz w:val="24"/>
        </w:rPr>
        <w:t>总额的50%，即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同总额的40%，即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proofErr w:type="gramStart"/>
      <w:r>
        <w:rPr>
          <w:rFonts w:ascii="宋体" w:hAnsi="宋体" w:cs="仿宋" w:hint="eastAsia"/>
          <w:color w:val="000000"/>
          <w:sz w:val="24"/>
        </w:rPr>
        <w:t>项目结项验收</w:t>
      </w:r>
      <w:proofErr w:type="gramEnd"/>
      <w:r>
        <w:rPr>
          <w:rFonts w:ascii="宋体" w:hAnsi="宋体" w:cs="仿宋" w:hint="eastAsia"/>
          <w:color w:val="000000"/>
          <w:sz w:val="24"/>
        </w:rPr>
        <w:t xml:space="preserve">后，甲方向乙方支付合同总额的10%，即 </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r>
        <w:rPr>
          <w:rFonts w:ascii="宋体" w:hAnsi="宋体" w:hint="eastAsia"/>
          <w:sz w:val="24"/>
          <w:shd w:val="clear" w:color="auto" w:fill="FFFFFF"/>
        </w:rPr>
        <w:t>如甲方遇到财政</w:t>
      </w:r>
      <w:proofErr w:type="gramStart"/>
      <w:r>
        <w:rPr>
          <w:rFonts w:ascii="宋体" w:hAnsi="宋体" w:hint="eastAsia"/>
          <w:sz w:val="24"/>
          <w:shd w:val="clear" w:color="auto" w:fill="FFFFFF"/>
        </w:rPr>
        <w:t>库支付</w:t>
      </w:r>
      <w:proofErr w:type="gramEnd"/>
      <w:r>
        <w:rPr>
          <w:rFonts w:ascii="宋体" w:hAnsi="宋体" w:hint="eastAsia"/>
          <w:sz w:val="24"/>
          <w:shd w:val="clear" w:color="auto" w:fill="FFFFFF"/>
        </w:rPr>
        <w:t>受限，支付期</w:t>
      </w:r>
      <w:r>
        <w:rPr>
          <w:rFonts w:ascii="宋体" w:hAnsi="宋体" w:hint="eastAsia"/>
          <w:sz w:val="24"/>
          <w:shd w:val="clear" w:color="auto" w:fill="FFFFFF"/>
        </w:rPr>
        <w:lastRenderedPageBreak/>
        <w:t>限顺延，不承担违约责任，但要及时通知乙方，待障碍消除后，立即恢复支付。乙方不得延迟、中止、暂停、终止服务。</w:t>
      </w:r>
    </w:p>
    <w:p w14:paraId="1B1145B8" w14:textId="77777777" w:rsidR="000A65EF" w:rsidRDefault="00000000">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 xml:space="preserve">乙方于每次收到甲方付款前应提供等额有效发票，否则甲方有权顺延或拒绝付款且不承担违约责任。  </w:t>
      </w:r>
    </w:p>
    <w:p w14:paraId="00AC5839" w14:textId="77777777" w:rsidR="000A65EF" w:rsidRDefault="00000000">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6EC134E8" w14:textId="77777777" w:rsidR="000A65EF" w:rsidRDefault="00000000">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05179CF3"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1.合同期限为自</w:t>
      </w:r>
      <w:r>
        <w:rPr>
          <w:rFonts w:ascii="宋体" w:hAnsi="宋体" w:cs="仿宋" w:hint="eastAsia"/>
          <w:color w:val="000000"/>
          <w:sz w:val="24"/>
          <w:u w:val="single"/>
        </w:rPr>
        <w:t xml:space="preserve">                 </w:t>
      </w:r>
      <w:r>
        <w:rPr>
          <w:rFonts w:ascii="宋体" w:hAnsi="宋体" w:cs="仿宋" w:hint="eastAsia"/>
          <w:color w:val="000000"/>
          <w:sz w:val="24"/>
        </w:rPr>
        <w:t xml:space="preserve">起至 </w:t>
      </w:r>
      <w:r>
        <w:rPr>
          <w:rFonts w:ascii="宋体" w:hAnsi="宋体" w:cs="仿宋" w:hint="eastAsia"/>
          <w:color w:val="000000"/>
          <w:sz w:val="24"/>
          <w:u w:val="single"/>
        </w:rPr>
        <w:t xml:space="preserve">                 止</w:t>
      </w:r>
      <w:r>
        <w:rPr>
          <w:rFonts w:ascii="宋体" w:hAnsi="宋体" w:cs="仿宋" w:hint="eastAsia"/>
          <w:color w:val="000000"/>
          <w:sz w:val="24"/>
        </w:rPr>
        <w:t>。</w:t>
      </w:r>
    </w:p>
    <w:p w14:paraId="75ECCE3F"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2.合同的终止</w:t>
      </w:r>
    </w:p>
    <w:p w14:paraId="18B13B07"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（1）合同期满，双方未续签的；</w:t>
      </w:r>
    </w:p>
    <w:p w14:paraId="623243FF"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（2）乙方服务能力丧失，致使服务无法正常进行的。</w:t>
      </w:r>
    </w:p>
    <w:p w14:paraId="3D678047" w14:textId="77777777" w:rsidR="000A65EF"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46B0FA2F"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0E7AC77A" w14:textId="77777777" w:rsidR="000A65EF"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1743441A"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（一） 甲方权利、义务</w:t>
      </w:r>
    </w:p>
    <w:p w14:paraId="0A985671"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1.项目为合同期内实施，甲方定期了解掌握项目工作进度及资金运作情况。</w:t>
      </w:r>
    </w:p>
    <w:p w14:paraId="1138DAFC"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2.甲方有权在乙方服务过程中提出整改意见。</w:t>
      </w:r>
    </w:p>
    <w:p w14:paraId="4D35B649"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3.为开展绩效评估，甲方应对乙方制定具体的考评意见。</w:t>
      </w:r>
    </w:p>
    <w:p w14:paraId="209EE5F7"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4.乙方在提供服务过程中，如</w:t>
      </w:r>
      <w:proofErr w:type="gramStart"/>
      <w:r>
        <w:rPr>
          <w:rFonts w:ascii="宋体" w:hAnsi="宋体" w:cs="仿宋" w:hint="eastAsia"/>
          <w:color w:val="000000"/>
          <w:sz w:val="24"/>
        </w:rPr>
        <w:t>遇需相关</w:t>
      </w:r>
      <w:proofErr w:type="gramEnd"/>
      <w:r>
        <w:rPr>
          <w:rFonts w:ascii="宋体" w:hAnsi="宋体" w:cs="仿宋" w:hint="eastAsia"/>
          <w:color w:val="000000"/>
          <w:sz w:val="24"/>
        </w:rPr>
        <w:t>科室、部门之间协调事项，甲方应协助解决。</w:t>
      </w:r>
    </w:p>
    <w:p w14:paraId="0AE8E73C"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5.甲方须按时足额拨付项目经费。</w:t>
      </w:r>
    </w:p>
    <w:p w14:paraId="23FBAC9C"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（二） 乙方权利、义务</w:t>
      </w:r>
    </w:p>
    <w:p w14:paraId="09199EEA"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1.乙方可要求甲方按本合同的规定按时足额拨付项目经费。</w:t>
      </w:r>
    </w:p>
    <w:p w14:paraId="36F21A00"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2.乙方在履行合同过程中，不得将服务项目委托给第三人，应按本合同如实报告项</w:t>
      </w:r>
      <w:r>
        <w:rPr>
          <w:rFonts w:ascii="宋体" w:hAnsi="宋体" w:cs="仿宋" w:hint="eastAsia"/>
          <w:color w:val="000000"/>
          <w:sz w:val="24"/>
        </w:rPr>
        <w:lastRenderedPageBreak/>
        <w:t>目进展情况，按时、按标准完成项目任务。如乙方未能在合同期内完成全部项目的服务内容，合同结束后，应将相应款项返还甲方。</w:t>
      </w:r>
    </w:p>
    <w:p w14:paraId="00DC452D"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1D56744A"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4.对于甲方提出的整改意见，乙方应予以采纳。</w:t>
      </w:r>
    </w:p>
    <w:p w14:paraId="18B8036B" w14:textId="77777777" w:rsidR="000A65EF"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6667D841"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38E01689"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07CD4A8F" w14:textId="77777777" w:rsidR="000A65EF"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69B1F9AF"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本合同在履行过程中发生争议，由甲乙双方协商解决，协商不成的，可以向北京市西城区人民法院提起诉讼。</w:t>
      </w:r>
    </w:p>
    <w:p w14:paraId="6BC48F14" w14:textId="77777777" w:rsidR="000A65EF"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6EB1F0AB" w14:textId="77777777" w:rsidR="000A65EF"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3B6ABA72" w14:textId="77777777" w:rsidR="000A65EF" w:rsidRDefault="00000000">
      <w:pPr>
        <w:spacing w:line="600" w:lineRule="exact"/>
        <w:rPr>
          <w:rFonts w:ascii="宋体" w:hAnsi="宋体" w:cs="仿宋"/>
          <w:color w:val="000000"/>
          <w:sz w:val="24"/>
        </w:rPr>
      </w:pPr>
      <w:r>
        <w:rPr>
          <w:rFonts w:ascii="宋体" w:hAnsi="宋体" w:cs="仿宋" w:hint="eastAsia"/>
          <w:color w:val="000000"/>
          <w:sz w:val="24"/>
        </w:rPr>
        <w:t>甲方（公章）                        乙方（公章）</w:t>
      </w:r>
    </w:p>
    <w:p w14:paraId="087F77AA" w14:textId="77777777" w:rsidR="000A65EF" w:rsidRDefault="00000000">
      <w:pPr>
        <w:spacing w:line="600" w:lineRule="exact"/>
        <w:rPr>
          <w:rFonts w:ascii="宋体" w:hAnsi="宋体" w:cs="仿宋"/>
          <w:color w:val="000000"/>
          <w:sz w:val="24"/>
        </w:rPr>
      </w:pPr>
      <w:r>
        <w:rPr>
          <w:rFonts w:ascii="宋体" w:hAnsi="宋体" w:cs="仿宋" w:hint="eastAsia"/>
          <w:color w:val="000000"/>
          <w:sz w:val="24"/>
        </w:rPr>
        <w:t>单位名称：                          单位名称：</w:t>
      </w:r>
    </w:p>
    <w:p w14:paraId="1D1E7CD7" w14:textId="77777777" w:rsidR="000A65EF" w:rsidRDefault="00000000">
      <w:pPr>
        <w:spacing w:line="600" w:lineRule="exact"/>
        <w:rPr>
          <w:rFonts w:ascii="宋体" w:hAnsi="宋体" w:cs="仿宋"/>
          <w:color w:val="000000"/>
          <w:sz w:val="24"/>
        </w:rPr>
      </w:pPr>
      <w:r>
        <w:rPr>
          <w:rFonts w:ascii="宋体" w:hAnsi="宋体" w:cs="仿宋" w:hint="eastAsia"/>
          <w:color w:val="000000"/>
          <w:sz w:val="24"/>
        </w:rPr>
        <w:t>法定代表人（授权签字人）：           法定代表人（授权签字人）：</w:t>
      </w:r>
    </w:p>
    <w:p w14:paraId="35A813E8" w14:textId="77777777" w:rsidR="000A65EF" w:rsidRDefault="00000000">
      <w:pPr>
        <w:spacing w:line="600" w:lineRule="exact"/>
        <w:rPr>
          <w:rFonts w:ascii="宋体" w:hAnsi="宋体" w:cs="仿宋"/>
          <w:color w:val="000000"/>
          <w:sz w:val="24"/>
        </w:rPr>
      </w:pPr>
      <w:r>
        <w:rPr>
          <w:rFonts w:ascii="宋体" w:hAnsi="宋体" w:cs="仿宋" w:hint="eastAsia"/>
          <w:color w:val="000000"/>
          <w:sz w:val="24"/>
        </w:rPr>
        <w:t>地址：                              地址：</w:t>
      </w:r>
    </w:p>
    <w:p w14:paraId="0C106FEB" w14:textId="77777777" w:rsidR="000A65EF" w:rsidRDefault="00000000">
      <w:pPr>
        <w:spacing w:line="600" w:lineRule="exact"/>
        <w:rPr>
          <w:rFonts w:ascii="宋体" w:hAnsi="宋体" w:cs="仿宋"/>
          <w:color w:val="000000"/>
          <w:sz w:val="24"/>
        </w:rPr>
      </w:pPr>
      <w:r>
        <w:rPr>
          <w:rFonts w:ascii="宋体" w:hAnsi="宋体" w:cs="仿宋" w:hint="eastAsia"/>
          <w:color w:val="000000"/>
          <w:sz w:val="24"/>
        </w:rPr>
        <w:lastRenderedPageBreak/>
        <w:t>电话：                              电话：</w:t>
      </w:r>
    </w:p>
    <w:p w14:paraId="6DA24C88" w14:textId="77777777" w:rsidR="000A65EF" w:rsidRDefault="00000000">
      <w:pPr>
        <w:spacing w:line="600" w:lineRule="exact"/>
        <w:rPr>
          <w:rFonts w:ascii="宋体" w:hAnsi="宋体"/>
          <w:sz w:val="24"/>
        </w:rPr>
      </w:pPr>
      <w:r>
        <w:rPr>
          <w:rFonts w:ascii="宋体" w:hAnsi="宋体" w:cs="仿宋" w:hint="eastAsia"/>
          <w:color w:val="000000"/>
          <w:sz w:val="24"/>
        </w:rPr>
        <w:t>日期：                              日期：</w:t>
      </w:r>
    </w:p>
    <w:p w14:paraId="065EE629" w14:textId="77777777" w:rsidR="000A65EF" w:rsidRDefault="000A65EF">
      <w:pPr>
        <w:spacing w:line="360" w:lineRule="auto"/>
        <w:rPr>
          <w:rFonts w:ascii="宋体" w:hAnsi="宋体"/>
          <w:b/>
          <w:bCs/>
          <w:sz w:val="24"/>
        </w:rPr>
      </w:pPr>
    </w:p>
    <w:p w14:paraId="01B063FA" w14:textId="77777777" w:rsidR="000A65EF" w:rsidRDefault="00000000">
      <w:pPr>
        <w:spacing w:line="360" w:lineRule="auto"/>
        <w:rPr>
          <w:rFonts w:ascii="宋体" w:hAnsi="宋体"/>
          <w:b/>
          <w:bCs/>
          <w:sz w:val="24"/>
        </w:rPr>
      </w:pPr>
      <w:r>
        <w:rPr>
          <w:rFonts w:ascii="宋体" w:hAnsi="宋体" w:hint="eastAsia"/>
          <w:b/>
          <w:bCs/>
          <w:sz w:val="24"/>
        </w:rPr>
        <w:t>注：合同格式及内容以实际签订为准</w:t>
      </w:r>
    </w:p>
    <w:p w14:paraId="66F82052" w14:textId="77777777" w:rsidR="000A65EF" w:rsidRDefault="000A65EF">
      <w:pPr>
        <w:tabs>
          <w:tab w:val="left" w:pos="1120"/>
        </w:tabs>
        <w:spacing w:line="360" w:lineRule="auto"/>
        <w:rPr>
          <w:rFonts w:ascii="宋体" w:hAnsi="宋体" w:cs="宋体"/>
          <w:sz w:val="24"/>
        </w:rPr>
      </w:pPr>
    </w:p>
    <w:p w14:paraId="57FCD3F7" w14:textId="77777777" w:rsidR="000A65EF" w:rsidRDefault="00000000">
      <w:pPr>
        <w:widowControl/>
        <w:jc w:val="left"/>
        <w:rPr>
          <w:rFonts w:ascii="宋体" w:hAnsi="宋体"/>
          <w:sz w:val="24"/>
        </w:rPr>
      </w:pPr>
      <w:r>
        <w:rPr>
          <w:rFonts w:ascii="宋体" w:hAnsi="宋体"/>
        </w:rPr>
        <w:br w:type="page"/>
      </w:r>
    </w:p>
    <w:p w14:paraId="195C83F9" w14:textId="77777777" w:rsidR="000A65EF" w:rsidRDefault="000A65EF">
      <w:pPr>
        <w:pStyle w:val="a1"/>
        <w:rPr>
          <w:rFonts w:ascii="宋体" w:hAnsi="宋体"/>
        </w:rPr>
      </w:pPr>
    </w:p>
    <w:p w14:paraId="0D3FA7C0" w14:textId="77777777" w:rsidR="000A65EF" w:rsidRDefault="00000000">
      <w:pPr>
        <w:spacing w:line="360" w:lineRule="auto"/>
        <w:jc w:val="center"/>
        <w:outlineLvl w:val="0"/>
        <w:rPr>
          <w:rFonts w:ascii="宋体" w:hAnsi="宋体"/>
          <w:b/>
          <w:sz w:val="36"/>
          <w:szCs w:val="36"/>
        </w:rPr>
      </w:pPr>
      <w:bookmarkStart w:id="646" w:name="_Toc25259"/>
      <w:r>
        <w:rPr>
          <w:rFonts w:ascii="宋体" w:hAnsi="宋体"/>
          <w:b/>
          <w:sz w:val="36"/>
          <w:szCs w:val="36"/>
        </w:rPr>
        <w:t>第六章响应文件格式</w:t>
      </w:r>
      <w:bookmarkEnd w:id="646"/>
    </w:p>
    <w:p w14:paraId="5E131E61" w14:textId="77777777" w:rsidR="000A65EF" w:rsidRDefault="000A65EF">
      <w:pPr>
        <w:widowControl/>
        <w:spacing w:line="360" w:lineRule="auto"/>
        <w:jc w:val="left"/>
        <w:rPr>
          <w:rFonts w:ascii="宋体" w:hAnsi="宋体"/>
          <w:b/>
          <w:sz w:val="24"/>
        </w:rPr>
      </w:pPr>
    </w:p>
    <w:p w14:paraId="1E8160D5" w14:textId="77777777" w:rsidR="000A65EF" w:rsidRDefault="000A65EF">
      <w:pPr>
        <w:widowControl/>
        <w:spacing w:line="360" w:lineRule="auto"/>
        <w:jc w:val="left"/>
        <w:rPr>
          <w:rFonts w:ascii="宋体" w:hAnsi="宋体"/>
          <w:b/>
          <w:sz w:val="24"/>
        </w:rPr>
      </w:pPr>
    </w:p>
    <w:p w14:paraId="646C8CF0" w14:textId="77777777" w:rsidR="000A65EF"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3367D0EB" w14:textId="77777777" w:rsidR="000A65EF" w:rsidRDefault="00000000">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30C69945" w14:textId="77777777" w:rsidR="000A65EF"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DF2B3FF" w14:textId="77777777" w:rsidR="000A65EF"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72F025DC" w14:textId="77777777" w:rsidR="000A65EF" w:rsidRDefault="000A65EF">
      <w:pPr>
        <w:tabs>
          <w:tab w:val="left" w:pos="900"/>
          <w:tab w:val="left" w:pos="1980"/>
        </w:tabs>
        <w:snapToGrid w:val="0"/>
        <w:spacing w:line="360" w:lineRule="auto"/>
        <w:ind w:left="142"/>
        <w:rPr>
          <w:rFonts w:ascii="宋体" w:hAnsi="宋体"/>
          <w:sz w:val="24"/>
        </w:rPr>
      </w:pPr>
    </w:p>
    <w:p w14:paraId="01E95C2A" w14:textId="77777777" w:rsidR="000A65EF" w:rsidRDefault="00000000">
      <w:pPr>
        <w:widowControl/>
        <w:jc w:val="left"/>
        <w:rPr>
          <w:rFonts w:ascii="宋体" w:hAnsi="宋体"/>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708178D1" w14:textId="77777777" w:rsidR="000A65EF" w:rsidRDefault="000A65EF">
      <w:pPr>
        <w:rPr>
          <w:rFonts w:ascii="宋体" w:hAnsi="宋体"/>
          <w:b/>
          <w:spacing w:val="20"/>
          <w:szCs w:val="21"/>
        </w:rPr>
      </w:pPr>
    </w:p>
    <w:p w14:paraId="3204E7A9" w14:textId="77777777" w:rsidR="000A65EF"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01380103" w14:textId="77777777" w:rsidR="000A65EF" w:rsidRDefault="000A65EF">
      <w:pPr>
        <w:jc w:val="center"/>
        <w:rPr>
          <w:rFonts w:ascii="宋体" w:hAnsi="宋体"/>
          <w:szCs w:val="21"/>
        </w:rPr>
      </w:pPr>
    </w:p>
    <w:p w14:paraId="5C8B6F8F" w14:textId="77777777" w:rsidR="000A65EF" w:rsidRDefault="000A65EF">
      <w:pPr>
        <w:jc w:val="center"/>
        <w:rPr>
          <w:rFonts w:ascii="宋体" w:hAnsi="宋体"/>
          <w:b/>
          <w:spacing w:val="60"/>
          <w:sz w:val="84"/>
          <w:szCs w:val="84"/>
        </w:rPr>
      </w:pPr>
    </w:p>
    <w:p w14:paraId="6C43A5E0" w14:textId="77777777" w:rsidR="000A65EF" w:rsidRDefault="00000000">
      <w:pPr>
        <w:jc w:val="center"/>
        <w:rPr>
          <w:rFonts w:ascii="宋体" w:hAnsi="宋体"/>
          <w:b/>
          <w:spacing w:val="60"/>
          <w:sz w:val="84"/>
          <w:szCs w:val="84"/>
        </w:rPr>
      </w:pPr>
      <w:r>
        <w:rPr>
          <w:rFonts w:ascii="宋体" w:hAnsi="宋体"/>
          <w:b/>
          <w:spacing w:val="60"/>
          <w:sz w:val="84"/>
          <w:szCs w:val="84"/>
        </w:rPr>
        <w:t>响应文件</w:t>
      </w:r>
    </w:p>
    <w:p w14:paraId="7A3F8160" w14:textId="77777777" w:rsidR="000A65EF" w:rsidRDefault="000A65EF">
      <w:pPr>
        <w:jc w:val="center"/>
        <w:rPr>
          <w:rFonts w:ascii="宋体" w:hAnsi="宋体"/>
          <w:b/>
          <w:spacing w:val="60"/>
          <w:sz w:val="52"/>
          <w:szCs w:val="52"/>
        </w:rPr>
      </w:pPr>
    </w:p>
    <w:p w14:paraId="71533B94" w14:textId="77777777" w:rsidR="000A65EF" w:rsidRDefault="000A65EF">
      <w:pPr>
        <w:ind w:firstLineChars="150" w:firstLine="542"/>
        <w:rPr>
          <w:rFonts w:ascii="宋体" w:hAnsi="宋体"/>
          <w:b/>
          <w:spacing w:val="20"/>
          <w:sz w:val="32"/>
          <w:szCs w:val="32"/>
        </w:rPr>
      </w:pPr>
    </w:p>
    <w:p w14:paraId="212198C6" w14:textId="77777777" w:rsidR="000A65EF" w:rsidRDefault="000A65EF">
      <w:pPr>
        <w:ind w:firstLineChars="150" w:firstLine="542"/>
        <w:rPr>
          <w:rFonts w:ascii="宋体" w:hAnsi="宋体"/>
          <w:b/>
          <w:spacing w:val="20"/>
          <w:sz w:val="32"/>
          <w:szCs w:val="32"/>
        </w:rPr>
      </w:pPr>
    </w:p>
    <w:p w14:paraId="20EEAF16" w14:textId="77777777" w:rsidR="000A65EF"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7FBF9995" w14:textId="77777777" w:rsidR="000A65EF"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7473EAFA" w14:textId="77777777" w:rsidR="000A65EF" w:rsidRDefault="000A65EF">
      <w:pPr>
        <w:ind w:firstLineChars="150" w:firstLine="542"/>
        <w:rPr>
          <w:rFonts w:ascii="宋体" w:hAnsi="宋体"/>
          <w:b/>
          <w:spacing w:val="20"/>
          <w:sz w:val="32"/>
          <w:szCs w:val="32"/>
        </w:rPr>
      </w:pPr>
    </w:p>
    <w:p w14:paraId="1E0A70C8" w14:textId="77777777" w:rsidR="000A65EF" w:rsidRDefault="000A65EF">
      <w:pPr>
        <w:ind w:firstLineChars="150" w:firstLine="542"/>
        <w:rPr>
          <w:rFonts w:ascii="宋体" w:hAnsi="宋体"/>
          <w:b/>
          <w:spacing w:val="20"/>
          <w:sz w:val="32"/>
          <w:szCs w:val="32"/>
        </w:rPr>
      </w:pPr>
    </w:p>
    <w:p w14:paraId="11957B28" w14:textId="77777777" w:rsidR="000A65EF" w:rsidRDefault="000A65EF">
      <w:pPr>
        <w:jc w:val="center"/>
        <w:rPr>
          <w:rFonts w:ascii="宋体" w:hAnsi="宋体"/>
          <w:b/>
          <w:sz w:val="32"/>
          <w:szCs w:val="32"/>
        </w:rPr>
      </w:pPr>
    </w:p>
    <w:p w14:paraId="2EA2607C" w14:textId="77777777" w:rsidR="000A65EF" w:rsidRDefault="000A65EF">
      <w:pPr>
        <w:jc w:val="center"/>
        <w:rPr>
          <w:rFonts w:ascii="宋体" w:hAnsi="宋体"/>
          <w:b/>
          <w:sz w:val="32"/>
          <w:szCs w:val="32"/>
        </w:rPr>
      </w:pPr>
    </w:p>
    <w:p w14:paraId="265C3C4E" w14:textId="77777777" w:rsidR="000A65EF" w:rsidRDefault="000A65EF">
      <w:pPr>
        <w:jc w:val="center"/>
        <w:rPr>
          <w:rFonts w:ascii="宋体" w:hAnsi="宋体"/>
          <w:b/>
          <w:sz w:val="32"/>
          <w:szCs w:val="32"/>
        </w:rPr>
      </w:pPr>
    </w:p>
    <w:p w14:paraId="3B824C36" w14:textId="77777777" w:rsidR="000A65EF" w:rsidRDefault="000A65EF">
      <w:pPr>
        <w:jc w:val="center"/>
        <w:rPr>
          <w:rFonts w:ascii="宋体" w:hAnsi="宋体"/>
          <w:b/>
          <w:spacing w:val="20"/>
          <w:sz w:val="32"/>
          <w:szCs w:val="32"/>
        </w:rPr>
      </w:pPr>
    </w:p>
    <w:p w14:paraId="10B27F39" w14:textId="77777777" w:rsidR="000A65EF" w:rsidRDefault="000A65EF">
      <w:pPr>
        <w:jc w:val="center"/>
        <w:rPr>
          <w:rFonts w:ascii="宋体" w:hAnsi="宋体"/>
          <w:b/>
          <w:spacing w:val="20"/>
          <w:sz w:val="32"/>
          <w:szCs w:val="32"/>
        </w:rPr>
      </w:pPr>
    </w:p>
    <w:p w14:paraId="2AC76BC0" w14:textId="77777777" w:rsidR="000A65EF" w:rsidRDefault="000A65EF">
      <w:pPr>
        <w:jc w:val="center"/>
        <w:rPr>
          <w:rFonts w:ascii="宋体" w:hAnsi="宋体"/>
          <w:b/>
          <w:spacing w:val="20"/>
          <w:sz w:val="32"/>
          <w:szCs w:val="32"/>
        </w:rPr>
      </w:pPr>
    </w:p>
    <w:p w14:paraId="3F7D6783" w14:textId="77777777" w:rsidR="000A65EF"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48F8E05C" w14:textId="77777777" w:rsidR="000A65EF" w:rsidRDefault="000A65EF">
      <w:pPr>
        <w:jc w:val="center"/>
        <w:rPr>
          <w:rFonts w:ascii="宋体" w:hAnsi="宋体"/>
          <w:b/>
          <w:sz w:val="32"/>
          <w:szCs w:val="32"/>
        </w:rPr>
      </w:pPr>
    </w:p>
    <w:p w14:paraId="0EC4061D" w14:textId="77777777" w:rsidR="000A65EF" w:rsidRDefault="00000000">
      <w:pPr>
        <w:rPr>
          <w:rFonts w:ascii="宋体" w:hAnsi="宋体"/>
          <w:b/>
        </w:rPr>
      </w:pPr>
      <w:r>
        <w:rPr>
          <w:rFonts w:ascii="宋体" w:hAnsi="宋体"/>
          <w:b/>
          <w:spacing w:val="20"/>
          <w:sz w:val="32"/>
          <w:szCs w:val="32"/>
        </w:rPr>
        <w:br w:type="page"/>
      </w:r>
    </w:p>
    <w:p w14:paraId="112B2E1A" w14:textId="77777777" w:rsidR="000A65EF"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40944B53" w14:textId="77777777" w:rsidR="000A65EF" w:rsidRDefault="00000000">
      <w:pPr>
        <w:spacing w:line="360" w:lineRule="auto"/>
        <w:outlineLvl w:val="2"/>
        <w:rPr>
          <w:rFonts w:ascii="宋体" w:hAnsi="宋体"/>
          <w:sz w:val="24"/>
        </w:rPr>
      </w:pPr>
      <w:r>
        <w:rPr>
          <w:rFonts w:ascii="宋体" w:hAnsi="宋体"/>
          <w:sz w:val="24"/>
        </w:rPr>
        <w:t>1-1</w:t>
      </w:r>
      <w:r>
        <w:rPr>
          <w:rFonts w:ascii="宋体" w:hAnsi="宋体" w:hint="eastAsia"/>
          <w:sz w:val="24"/>
        </w:rPr>
        <w:t>供应商须为民政部门登记注册的社会团体或民办非企业单位</w:t>
      </w:r>
    </w:p>
    <w:p w14:paraId="141A8B9E" w14:textId="77777777" w:rsidR="000A65EF" w:rsidRDefault="000A65EF">
      <w:pPr>
        <w:tabs>
          <w:tab w:val="left" w:pos="1080"/>
        </w:tabs>
        <w:snapToGrid w:val="0"/>
        <w:rPr>
          <w:rFonts w:ascii="宋体" w:hAnsi="宋体"/>
          <w:sz w:val="24"/>
        </w:rPr>
      </w:pPr>
    </w:p>
    <w:p w14:paraId="596AE56B" w14:textId="77777777" w:rsidR="000A65EF" w:rsidRDefault="00000000">
      <w:pPr>
        <w:widowControl/>
        <w:jc w:val="left"/>
        <w:rPr>
          <w:rFonts w:ascii="宋体" w:hAnsi="宋体"/>
          <w:sz w:val="24"/>
          <w:szCs w:val="20"/>
        </w:rPr>
      </w:pPr>
      <w:r>
        <w:rPr>
          <w:rFonts w:ascii="宋体" w:hAnsi="宋体"/>
          <w:sz w:val="24"/>
        </w:rPr>
        <w:br w:type="page"/>
      </w:r>
    </w:p>
    <w:p w14:paraId="74F01C79" w14:textId="77777777" w:rsidR="000A65EF" w:rsidRDefault="00000000">
      <w:pPr>
        <w:pStyle w:val="3"/>
        <w:rPr>
          <w:rFonts w:hAnsi="宋体"/>
          <w:b w:val="0"/>
          <w:bCs/>
          <w:szCs w:val="24"/>
          <w:u w:val="none"/>
        </w:rPr>
      </w:pPr>
      <w:r>
        <w:rPr>
          <w:rFonts w:hAnsi="宋体"/>
          <w:b w:val="0"/>
          <w:szCs w:val="24"/>
          <w:u w:val="none"/>
        </w:rPr>
        <w:lastRenderedPageBreak/>
        <w:t>1-2 供应商资格声明书（实质性格式）</w:t>
      </w:r>
    </w:p>
    <w:p w14:paraId="3A814FA9" w14:textId="77777777" w:rsidR="000A65EF" w:rsidRDefault="00000000">
      <w:pPr>
        <w:jc w:val="center"/>
        <w:rPr>
          <w:rFonts w:ascii="宋体" w:hAnsi="宋体"/>
          <w:b/>
          <w:sz w:val="36"/>
          <w:szCs w:val="36"/>
        </w:rPr>
      </w:pPr>
      <w:r>
        <w:rPr>
          <w:rFonts w:ascii="宋体" w:hAnsi="宋体" w:hint="eastAsia"/>
          <w:b/>
          <w:sz w:val="36"/>
          <w:szCs w:val="36"/>
        </w:rPr>
        <w:t>供应商资格声明书</w:t>
      </w:r>
    </w:p>
    <w:p w14:paraId="0DD9CA0F" w14:textId="77777777" w:rsidR="000A65EF" w:rsidRDefault="000A65EF">
      <w:pPr>
        <w:tabs>
          <w:tab w:val="left" w:pos="5580"/>
        </w:tabs>
        <w:spacing w:line="360" w:lineRule="auto"/>
        <w:rPr>
          <w:rFonts w:ascii="宋体" w:hAnsi="宋体"/>
          <w:sz w:val="24"/>
        </w:rPr>
      </w:pPr>
    </w:p>
    <w:p w14:paraId="772955BF" w14:textId="77777777" w:rsidR="000A65EF"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7CB785A" w14:textId="77777777" w:rsidR="000A65EF"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23D4C0D5" w14:textId="77777777" w:rsidR="000A65EF" w:rsidRDefault="00000000">
      <w:pPr>
        <w:numPr>
          <w:ilvl w:val="0"/>
          <w:numId w:val="7"/>
        </w:numPr>
        <w:spacing w:line="360" w:lineRule="auto"/>
        <w:ind w:left="1134"/>
        <w:rPr>
          <w:rFonts w:ascii="宋体" w:hAnsi="宋体"/>
          <w:sz w:val="24"/>
          <w:szCs w:val="22"/>
        </w:rPr>
      </w:pPr>
      <w:r>
        <w:rPr>
          <w:rFonts w:ascii="宋体" w:hAnsi="宋体"/>
          <w:sz w:val="24"/>
          <w:szCs w:val="22"/>
        </w:rPr>
        <w:t>具有良好的商业信誉和健全的财务会计制度；</w:t>
      </w:r>
    </w:p>
    <w:p w14:paraId="33F65E55" w14:textId="77777777" w:rsidR="000A65EF" w:rsidRDefault="00000000">
      <w:pPr>
        <w:numPr>
          <w:ilvl w:val="0"/>
          <w:numId w:val="7"/>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D8DAA24" w14:textId="77777777" w:rsidR="000A65EF" w:rsidRDefault="00000000">
      <w:pPr>
        <w:numPr>
          <w:ilvl w:val="0"/>
          <w:numId w:val="7"/>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EC4D097" w14:textId="77777777" w:rsidR="000A65EF" w:rsidRDefault="00000000">
      <w:pPr>
        <w:numPr>
          <w:ilvl w:val="0"/>
          <w:numId w:val="7"/>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82FC76" w14:textId="77777777" w:rsidR="000A65EF" w:rsidRDefault="00000000">
      <w:pPr>
        <w:numPr>
          <w:ilvl w:val="0"/>
          <w:numId w:val="7"/>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F1BF8E8" w14:textId="77777777" w:rsidR="000A65EF" w:rsidRDefault="00000000">
      <w:pPr>
        <w:numPr>
          <w:ilvl w:val="0"/>
          <w:numId w:val="7"/>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F28C567" w14:textId="77777777" w:rsidR="000A65EF" w:rsidRDefault="00000000">
      <w:pPr>
        <w:numPr>
          <w:ilvl w:val="0"/>
          <w:numId w:val="7"/>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A65EF" w14:paraId="31EFEA10" w14:textId="77777777">
        <w:trPr>
          <w:trHeight w:val="430"/>
          <w:jc w:val="center"/>
        </w:trPr>
        <w:tc>
          <w:tcPr>
            <w:tcW w:w="950" w:type="dxa"/>
            <w:vAlign w:val="center"/>
          </w:tcPr>
          <w:p w14:paraId="5A29FA8D" w14:textId="77777777" w:rsidR="000A65EF" w:rsidRDefault="00000000">
            <w:pPr>
              <w:jc w:val="center"/>
              <w:rPr>
                <w:rFonts w:ascii="宋体" w:hAnsi="宋体"/>
                <w:sz w:val="24"/>
              </w:rPr>
            </w:pPr>
            <w:r>
              <w:rPr>
                <w:rFonts w:ascii="宋体" w:hAnsi="宋体"/>
                <w:sz w:val="24"/>
              </w:rPr>
              <w:t>序号</w:t>
            </w:r>
          </w:p>
        </w:tc>
        <w:tc>
          <w:tcPr>
            <w:tcW w:w="4574" w:type="dxa"/>
            <w:vAlign w:val="center"/>
          </w:tcPr>
          <w:p w14:paraId="177DD010" w14:textId="77777777" w:rsidR="000A65EF" w:rsidRDefault="00000000">
            <w:pPr>
              <w:jc w:val="center"/>
              <w:rPr>
                <w:rFonts w:ascii="宋体" w:hAnsi="宋体"/>
                <w:sz w:val="24"/>
              </w:rPr>
            </w:pPr>
            <w:r>
              <w:rPr>
                <w:rFonts w:ascii="宋体" w:hAnsi="宋体"/>
                <w:sz w:val="24"/>
              </w:rPr>
              <w:t>单位名称</w:t>
            </w:r>
          </w:p>
        </w:tc>
        <w:tc>
          <w:tcPr>
            <w:tcW w:w="2976" w:type="dxa"/>
            <w:vAlign w:val="center"/>
          </w:tcPr>
          <w:p w14:paraId="50A3AB50" w14:textId="77777777" w:rsidR="000A65EF" w:rsidRDefault="00000000">
            <w:pPr>
              <w:jc w:val="center"/>
              <w:rPr>
                <w:rFonts w:ascii="宋体" w:hAnsi="宋体"/>
                <w:sz w:val="24"/>
              </w:rPr>
            </w:pPr>
            <w:r>
              <w:rPr>
                <w:rFonts w:ascii="宋体" w:hAnsi="宋体"/>
                <w:sz w:val="24"/>
              </w:rPr>
              <w:t>相互关系</w:t>
            </w:r>
          </w:p>
        </w:tc>
      </w:tr>
      <w:tr w:rsidR="000A65EF" w14:paraId="324714FD" w14:textId="77777777">
        <w:trPr>
          <w:trHeight w:val="430"/>
          <w:jc w:val="center"/>
        </w:trPr>
        <w:tc>
          <w:tcPr>
            <w:tcW w:w="950" w:type="dxa"/>
            <w:vAlign w:val="center"/>
          </w:tcPr>
          <w:p w14:paraId="5BF34506" w14:textId="77777777" w:rsidR="000A65EF" w:rsidRDefault="00000000">
            <w:pPr>
              <w:jc w:val="center"/>
              <w:rPr>
                <w:rFonts w:ascii="宋体" w:hAnsi="宋体"/>
                <w:sz w:val="24"/>
              </w:rPr>
            </w:pPr>
            <w:r>
              <w:rPr>
                <w:rFonts w:ascii="宋体" w:hAnsi="宋体"/>
                <w:sz w:val="24"/>
              </w:rPr>
              <w:t>1</w:t>
            </w:r>
          </w:p>
        </w:tc>
        <w:tc>
          <w:tcPr>
            <w:tcW w:w="4574" w:type="dxa"/>
            <w:vAlign w:val="center"/>
          </w:tcPr>
          <w:p w14:paraId="1EABCF86" w14:textId="77777777" w:rsidR="000A65EF" w:rsidRDefault="000A65EF">
            <w:pPr>
              <w:jc w:val="center"/>
              <w:rPr>
                <w:rFonts w:ascii="宋体" w:hAnsi="宋体"/>
                <w:sz w:val="24"/>
              </w:rPr>
            </w:pPr>
          </w:p>
        </w:tc>
        <w:tc>
          <w:tcPr>
            <w:tcW w:w="2976" w:type="dxa"/>
            <w:vAlign w:val="center"/>
          </w:tcPr>
          <w:p w14:paraId="40450113" w14:textId="77777777" w:rsidR="000A65EF" w:rsidRDefault="000A65EF">
            <w:pPr>
              <w:jc w:val="center"/>
              <w:rPr>
                <w:rFonts w:ascii="宋体" w:hAnsi="宋体"/>
                <w:sz w:val="24"/>
              </w:rPr>
            </w:pPr>
          </w:p>
        </w:tc>
      </w:tr>
      <w:tr w:rsidR="000A65EF" w14:paraId="3A6B5E84" w14:textId="77777777">
        <w:trPr>
          <w:trHeight w:val="430"/>
          <w:jc w:val="center"/>
        </w:trPr>
        <w:tc>
          <w:tcPr>
            <w:tcW w:w="950" w:type="dxa"/>
            <w:vAlign w:val="center"/>
          </w:tcPr>
          <w:p w14:paraId="6BFCF4A4" w14:textId="77777777" w:rsidR="000A65EF" w:rsidRDefault="00000000">
            <w:pPr>
              <w:jc w:val="center"/>
              <w:rPr>
                <w:rFonts w:ascii="宋体" w:hAnsi="宋体"/>
                <w:sz w:val="24"/>
              </w:rPr>
            </w:pPr>
            <w:r>
              <w:rPr>
                <w:rFonts w:ascii="宋体" w:hAnsi="宋体"/>
                <w:sz w:val="24"/>
              </w:rPr>
              <w:t>2</w:t>
            </w:r>
          </w:p>
        </w:tc>
        <w:tc>
          <w:tcPr>
            <w:tcW w:w="4574" w:type="dxa"/>
            <w:vAlign w:val="center"/>
          </w:tcPr>
          <w:p w14:paraId="62422366" w14:textId="77777777" w:rsidR="000A65EF" w:rsidRDefault="000A65EF">
            <w:pPr>
              <w:jc w:val="center"/>
              <w:rPr>
                <w:rFonts w:ascii="宋体" w:hAnsi="宋体"/>
                <w:sz w:val="24"/>
              </w:rPr>
            </w:pPr>
          </w:p>
        </w:tc>
        <w:tc>
          <w:tcPr>
            <w:tcW w:w="2976" w:type="dxa"/>
            <w:vAlign w:val="center"/>
          </w:tcPr>
          <w:p w14:paraId="1E54E895" w14:textId="77777777" w:rsidR="000A65EF" w:rsidRDefault="000A65EF">
            <w:pPr>
              <w:jc w:val="center"/>
              <w:rPr>
                <w:rFonts w:ascii="宋体" w:hAnsi="宋体"/>
                <w:sz w:val="24"/>
              </w:rPr>
            </w:pPr>
          </w:p>
        </w:tc>
      </w:tr>
      <w:tr w:rsidR="000A65EF" w14:paraId="6EDF13AB" w14:textId="77777777">
        <w:trPr>
          <w:trHeight w:val="430"/>
          <w:jc w:val="center"/>
        </w:trPr>
        <w:tc>
          <w:tcPr>
            <w:tcW w:w="950" w:type="dxa"/>
            <w:vAlign w:val="center"/>
          </w:tcPr>
          <w:p w14:paraId="4415C53F" w14:textId="77777777" w:rsidR="000A65EF" w:rsidRDefault="00000000">
            <w:pPr>
              <w:jc w:val="center"/>
              <w:rPr>
                <w:rFonts w:ascii="宋体" w:hAnsi="宋体"/>
                <w:sz w:val="24"/>
              </w:rPr>
            </w:pPr>
            <w:r>
              <w:rPr>
                <w:rFonts w:ascii="宋体" w:hAnsi="宋体"/>
                <w:sz w:val="24"/>
              </w:rPr>
              <w:t>…</w:t>
            </w:r>
          </w:p>
        </w:tc>
        <w:tc>
          <w:tcPr>
            <w:tcW w:w="4574" w:type="dxa"/>
            <w:vAlign w:val="center"/>
          </w:tcPr>
          <w:p w14:paraId="123CCCD1" w14:textId="77777777" w:rsidR="000A65EF" w:rsidRDefault="000A65EF">
            <w:pPr>
              <w:jc w:val="center"/>
              <w:rPr>
                <w:rFonts w:ascii="宋体" w:hAnsi="宋体"/>
                <w:sz w:val="24"/>
              </w:rPr>
            </w:pPr>
          </w:p>
        </w:tc>
        <w:tc>
          <w:tcPr>
            <w:tcW w:w="2976" w:type="dxa"/>
            <w:vAlign w:val="center"/>
          </w:tcPr>
          <w:p w14:paraId="418A39FA" w14:textId="77777777" w:rsidR="000A65EF" w:rsidRDefault="000A65EF">
            <w:pPr>
              <w:jc w:val="center"/>
              <w:rPr>
                <w:rFonts w:ascii="宋体" w:hAnsi="宋体"/>
                <w:sz w:val="24"/>
              </w:rPr>
            </w:pPr>
          </w:p>
        </w:tc>
      </w:tr>
    </w:tbl>
    <w:p w14:paraId="7F027DE1" w14:textId="77777777" w:rsidR="000A65EF" w:rsidRDefault="000A65EF">
      <w:pPr>
        <w:rPr>
          <w:rFonts w:ascii="宋体" w:hAnsi="宋体"/>
        </w:rPr>
      </w:pPr>
    </w:p>
    <w:p w14:paraId="1DA41D32" w14:textId="77777777" w:rsidR="000A65EF" w:rsidRDefault="00000000">
      <w:pPr>
        <w:ind w:firstLineChars="200" w:firstLine="480"/>
        <w:rPr>
          <w:rFonts w:ascii="宋体" w:hAnsi="宋体"/>
          <w:sz w:val="24"/>
          <w:szCs w:val="22"/>
        </w:rPr>
      </w:pPr>
      <w:r>
        <w:rPr>
          <w:rFonts w:ascii="宋体" w:hAnsi="宋体"/>
          <w:sz w:val="24"/>
        </w:rPr>
        <w:t>上述声明真实有效，否则我方负全部责任。</w:t>
      </w:r>
    </w:p>
    <w:p w14:paraId="3C00D5C4" w14:textId="77777777" w:rsidR="000A65EF" w:rsidRDefault="000A65EF">
      <w:pPr>
        <w:spacing w:line="360" w:lineRule="auto"/>
        <w:rPr>
          <w:rFonts w:ascii="宋体" w:hAnsi="宋体"/>
          <w:sz w:val="24"/>
        </w:rPr>
      </w:pPr>
    </w:p>
    <w:p w14:paraId="07158870" w14:textId="77777777" w:rsidR="000A65EF"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01FE80F" w14:textId="77777777" w:rsidR="000A65EF"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43166A34" w14:textId="77777777" w:rsidR="000A65EF"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52163A2D" w14:textId="77777777" w:rsidR="000A65EF" w:rsidRDefault="000A65EF">
      <w:pPr>
        <w:tabs>
          <w:tab w:val="left" w:pos="5580"/>
        </w:tabs>
        <w:spacing w:line="360" w:lineRule="auto"/>
        <w:rPr>
          <w:rFonts w:ascii="宋体" w:hAnsi="宋体"/>
          <w:sz w:val="24"/>
        </w:rPr>
        <w:sectPr w:rsidR="000A65EF" w:rsidSect="00DE3558">
          <w:headerReference w:type="default" r:id="rId19"/>
          <w:pgSz w:w="11907" w:h="16840"/>
          <w:pgMar w:top="1418" w:right="1134" w:bottom="1418" w:left="1701" w:header="851" w:footer="851" w:gutter="0"/>
          <w:cols w:space="720"/>
          <w:docGrid w:linePitch="462"/>
        </w:sectPr>
      </w:pPr>
    </w:p>
    <w:p w14:paraId="39C29F06" w14:textId="77777777" w:rsidR="000A65EF"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7A5B7860" w14:textId="77777777" w:rsidR="000A65EF" w:rsidRDefault="00000000">
      <w:pPr>
        <w:spacing w:line="480" w:lineRule="exact"/>
        <w:ind w:firstLineChars="200" w:firstLine="562"/>
        <w:jc w:val="center"/>
        <w:rPr>
          <w:rFonts w:ascii="宋体" w:hAnsi="宋体" w:cstheme="minorEastAsia"/>
          <w:sz w:val="28"/>
          <w:szCs w:val="28"/>
        </w:rPr>
      </w:pPr>
      <w:bookmarkStart w:id="647" w:name="_Toc7349"/>
      <w:r>
        <w:rPr>
          <w:rFonts w:ascii="宋体" w:hAnsi="宋体" w:cstheme="minorEastAsia" w:hint="eastAsia"/>
          <w:b/>
          <w:bCs/>
          <w:sz w:val="28"/>
          <w:szCs w:val="28"/>
        </w:rPr>
        <w:t>2-1中小企业声明函</w:t>
      </w:r>
      <w:bookmarkEnd w:id="647"/>
    </w:p>
    <w:p w14:paraId="2225FADB" w14:textId="77777777" w:rsidR="000A65EF" w:rsidRDefault="00000000">
      <w:pPr>
        <w:spacing w:line="480" w:lineRule="exact"/>
        <w:rPr>
          <w:rFonts w:ascii="宋体" w:hAnsi="宋体" w:cstheme="minorEastAsia"/>
          <w:sz w:val="24"/>
        </w:rPr>
      </w:pPr>
      <w:r>
        <w:rPr>
          <w:rFonts w:ascii="宋体" w:hAnsi="宋体" w:cstheme="minorEastAsia" w:hint="eastAsia"/>
          <w:sz w:val="24"/>
        </w:rPr>
        <w:t>说明：</w:t>
      </w:r>
    </w:p>
    <w:p w14:paraId="26156054" w14:textId="77777777" w:rsidR="000A65EF" w:rsidRDefault="00000000">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1D1D35E8" w14:textId="77777777" w:rsidR="000A65EF" w:rsidRDefault="00000000">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04A9D263" w14:textId="77777777" w:rsidR="000A65EF" w:rsidRDefault="00000000">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1F8CFEC" w14:textId="77777777" w:rsidR="000A65EF" w:rsidRDefault="00000000">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414D4DCD" w14:textId="77777777" w:rsidR="000A65EF" w:rsidRDefault="00000000">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4DAE8CBD" w14:textId="77777777" w:rsidR="000A65EF" w:rsidRDefault="00000000">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C5A0248" w14:textId="77777777" w:rsidR="000A65EF" w:rsidRDefault="00000000">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259FF758" w14:textId="77777777" w:rsidR="000A65EF" w:rsidRDefault="00000000">
      <w:pPr>
        <w:spacing w:line="460" w:lineRule="exact"/>
        <w:ind w:firstLineChars="200" w:firstLine="480"/>
        <w:rPr>
          <w:rFonts w:ascii="宋体" w:hAnsi="宋体" w:cstheme="minorEastAsia"/>
          <w:sz w:val="24"/>
        </w:rPr>
        <w:sectPr w:rsidR="000A65EF" w:rsidSect="00DE3558">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4E0B06E" w14:textId="77777777" w:rsidR="000A65EF" w:rsidRDefault="000A65EF">
      <w:pPr>
        <w:spacing w:line="480" w:lineRule="exact"/>
        <w:ind w:firstLineChars="200" w:firstLine="480"/>
        <w:rPr>
          <w:rFonts w:ascii="宋体" w:hAnsi="宋体" w:cstheme="minorEastAsia"/>
          <w:sz w:val="24"/>
        </w:rPr>
        <w:sectPr w:rsidR="000A65EF" w:rsidSect="00DE3558">
          <w:type w:val="continuous"/>
          <w:pgSz w:w="11905" w:h="16838"/>
          <w:pgMar w:top="1440" w:right="1440" w:bottom="1440" w:left="1803" w:header="567" w:footer="567" w:gutter="0"/>
          <w:cols w:space="0"/>
          <w:titlePg/>
          <w:docGrid w:linePitch="462"/>
        </w:sectPr>
      </w:pPr>
    </w:p>
    <w:p w14:paraId="3ADD2E0C" w14:textId="77777777" w:rsidR="000A65EF" w:rsidRDefault="000A65EF">
      <w:pPr>
        <w:spacing w:line="480" w:lineRule="exact"/>
        <w:ind w:firstLineChars="200" w:firstLine="562"/>
        <w:jc w:val="center"/>
        <w:rPr>
          <w:rFonts w:ascii="宋体" w:hAnsi="宋体" w:cstheme="minorEastAsia"/>
          <w:b/>
          <w:bCs/>
          <w:sz w:val="28"/>
          <w:szCs w:val="28"/>
        </w:rPr>
      </w:pPr>
      <w:bookmarkStart w:id="648" w:name="_Toc20747"/>
    </w:p>
    <w:p w14:paraId="523C6424" w14:textId="77777777" w:rsidR="000A65EF"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48"/>
    </w:p>
    <w:p w14:paraId="71DA947D" w14:textId="77777777" w:rsidR="000A65EF" w:rsidRDefault="000A65EF">
      <w:pPr>
        <w:spacing w:line="480" w:lineRule="exact"/>
        <w:ind w:firstLineChars="200" w:firstLine="480"/>
        <w:rPr>
          <w:rFonts w:ascii="宋体" w:hAnsi="宋体" w:cstheme="minorEastAsia"/>
          <w:sz w:val="24"/>
        </w:rPr>
      </w:pPr>
    </w:p>
    <w:p w14:paraId="697F7053"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905162A"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33302652"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593AE231" w14:textId="77777777" w:rsidR="000A65EF" w:rsidRDefault="000A65EF">
      <w:pPr>
        <w:spacing w:line="480" w:lineRule="exact"/>
        <w:ind w:firstLineChars="200" w:firstLine="480"/>
        <w:rPr>
          <w:rFonts w:ascii="宋体" w:hAnsi="宋体" w:cstheme="minorEastAsia"/>
          <w:sz w:val="24"/>
        </w:rPr>
      </w:pPr>
    </w:p>
    <w:p w14:paraId="430459CD"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w:t>
      </w:r>
    </w:p>
    <w:p w14:paraId="18F5EBCF"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2D6431FA"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77DE0C1F" w14:textId="77777777" w:rsidR="000A65EF" w:rsidRDefault="000A65EF">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0A65EF" w14:paraId="10D9D127" w14:textId="77777777">
        <w:tc>
          <w:tcPr>
            <w:tcW w:w="8878" w:type="dxa"/>
          </w:tcPr>
          <w:p w14:paraId="1C840C55"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0F398875" w14:textId="77777777" w:rsidR="000A65EF" w:rsidRDefault="000A65EF">
      <w:pPr>
        <w:spacing w:line="480" w:lineRule="exact"/>
        <w:ind w:firstLineChars="200" w:firstLine="480"/>
        <w:rPr>
          <w:rFonts w:ascii="宋体" w:hAnsi="宋体" w:cstheme="minorEastAsia"/>
          <w:sz w:val="24"/>
        </w:rPr>
      </w:pPr>
    </w:p>
    <w:p w14:paraId="2D34A854" w14:textId="77777777" w:rsidR="000A65EF" w:rsidRDefault="000A65EF">
      <w:pPr>
        <w:spacing w:line="480" w:lineRule="exact"/>
        <w:ind w:firstLineChars="200" w:firstLine="480"/>
        <w:rPr>
          <w:rFonts w:ascii="宋体" w:hAnsi="宋体" w:cstheme="minorEastAsia"/>
          <w:sz w:val="24"/>
        </w:rPr>
        <w:sectPr w:rsidR="000A65EF" w:rsidSect="00DE3558">
          <w:pgSz w:w="11905" w:h="16838"/>
          <w:pgMar w:top="1440" w:right="1440" w:bottom="1440" w:left="1803" w:header="567" w:footer="567" w:gutter="0"/>
          <w:cols w:space="0"/>
          <w:titlePg/>
          <w:docGrid w:linePitch="462"/>
        </w:sectPr>
      </w:pPr>
    </w:p>
    <w:p w14:paraId="582A5E5A" w14:textId="77777777" w:rsidR="000A65EF"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6C72999B" w14:textId="77777777" w:rsidR="000A65EF"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037BB344" w14:textId="77777777" w:rsidR="000A65EF" w:rsidRDefault="00000000">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3B98F72B" w14:textId="77777777" w:rsidR="000A65EF" w:rsidRDefault="000A65EF">
      <w:pPr>
        <w:spacing w:line="480" w:lineRule="exact"/>
        <w:ind w:firstLineChars="200" w:firstLine="480"/>
        <w:rPr>
          <w:rFonts w:ascii="宋体" w:hAnsi="宋体" w:cstheme="minorEastAsia"/>
          <w:sz w:val="24"/>
        </w:rPr>
        <w:sectPr w:rsidR="000A65EF" w:rsidSect="00DE3558">
          <w:type w:val="continuous"/>
          <w:pgSz w:w="11905" w:h="16838"/>
          <w:pgMar w:top="1440" w:right="1440" w:bottom="1440" w:left="1803" w:header="567" w:footer="567" w:gutter="0"/>
          <w:cols w:space="0"/>
          <w:titlePg/>
          <w:docGrid w:linePitch="462"/>
        </w:sectPr>
      </w:pPr>
    </w:p>
    <w:p w14:paraId="764F00B0" w14:textId="77777777" w:rsidR="000A65EF" w:rsidRDefault="000A65EF">
      <w:pPr>
        <w:spacing w:line="480" w:lineRule="exact"/>
        <w:ind w:firstLineChars="200" w:firstLine="562"/>
        <w:jc w:val="center"/>
        <w:rPr>
          <w:rFonts w:ascii="宋体" w:hAnsi="宋体" w:cstheme="minorEastAsia"/>
          <w:b/>
          <w:bCs/>
          <w:sz w:val="28"/>
          <w:szCs w:val="28"/>
        </w:rPr>
      </w:pPr>
      <w:bookmarkStart w:id="649" w:name="_Toc30761"/>
    </w:p>
    <w:p w14:paraId="4FDA587F" w14:textId="77777777" w:rsidR="000A65EF"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49"/>
    </w:p>
    <w:p w14:paraId="0681E405" w14:textId="77777777" w:rsidR="000A65EF" w:rsidRDefault="000A65EF">
      <w:pPr>
        <w:spacing w:line="480" w:lineRule="exact"/>
        <w:ind w:firstLineChars="200" w:firstLine="562"/>
        <w:jc w:val="center"/>
        <w:rPr>
          <w:rFonts w:ascii="宋体" w:hAnsi="宋体" w:cstheme="minorEastAsia"/>
          <w:b/>
          <w:bCs/>
          <w:sz w:val="28"/>
          <w:szCs w:val="28"/>
        </w:rPr>
      </w:pPr>
    </w:p>
    <w:p w14:paraId="40154C2A"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0C17B184"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0401C8A8"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537B953E"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47195EEA" w14:textId="77777777" w:rsidR="000A65EF"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335B065C" w14:textId="77777777" w:rsidR="000A65EF" w:rsidRDefault="000A65EF">
      <w:pPr>
        <w:spacing w:line="480" w:lineRule="exact"/>
        <w:ind w:firstLineChars="200" w:firstLine="480"/>
        <w:rPr>
          <w:rFonts w:ascii="宋体" w:hAnsi="宋体" w:cstheme="minorEastAsia"/>
          <w:sz w:val="24"/>
        </w:rPr>
      </w:pPr>
    </w:p>
    <w:p w14:paraId="460FB89C" w14:textId="77777777" w:rsidR="000A65EF" w:rsidRDefault="000A65EF">
      <w:pPr>
        <w:spacing w:line="480" w:lineRule="exact"/>
        <w:ind w:firstLineChars="200" w:firstLine="480"/>
        <w:rPr>
          <w:rFonts w:ascii="宋体" w:hAnsi="宋体" w:cstheme="minorEastAsia"/>
          <w:sz w:val="24"/>
        </w:rPr>
      </w:pPr>
    </w:p>
    <w:p w14:paraId="642A138F" w14:textId="77777777" w:rsidR="000A65EF"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D3D3B74" w14:textId="77777777" w:rsidR="000A65EF"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711E9732" w14:textId="77777777" w:rsidR="000A65EF" w:rsidRDefault="00000000">
      <w:pPr>
        <w:spacing w:line="480" w:lineRule="exact"/>
        <w:ind w:firstLineChars="1200" w:firstLine="2880"/>
        <w:rPr>
          <w:rFonts w:ascii="宋体" w:hAnsi="宋体" w:cstheme="minorEastAsia"/>
          <w:sz w:val="24"/>
        </w:rPr>
        <w:sectPr w:rsidR="000A65EF" w:rsidSect="00DE3558">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3D9B52FF" w14:textId="77777777" w:rsidR="000A65EF" w:rsidRDefault="000A65EF">
      <w:pPr>
        <w:spacing w:line="480" w:lineRule="exact"/>
        <w:ind w:firstLineChars="200" w:firstLine="480"/>
        <w:rPr>
          <w:rFonts w:ascii="宋体" w:hAnsi="宋体" w:cstheme="minorEastAsia"/>
          <w:sz w:val="24"/>
        </w:rPr>
        <w:sectPr w:rsidR="000A65EF" w:rsidSect="00DE3558">
          <w:type w:val="continuous"/>
          <w:pgSz w:w="11905" w:h="16838"/>
          <w:pgMar w:top="1440" w:right="1440" w:bottom="1440" w:left="1803" w:header="567" w:footer="567" w:gutter="0"/>
          <w:cols w:space="0"/>
          <w:titlePg/>
          <w:docGrid w:linePitch="462"/>
        </w:sectPr>
      </w:pPr>
    </w:p>
    <w:p w14:paraId="0ACBE7F7" w14:textId="77777777" w:rsidR="000A65EF" w:rsidRDefault="000A65EF">
      <w:pPr>
        <w:widowControl/>
        <w:jc w:val="left"/>
        <w:rPr>
          <w:rFonts w:ascii="宋体" w:hAnsi="宋体"/>
          <w:sz w:val="24"/>
        </w:rPr>
      </w:pPr>
    </w:p>
    <w:p w14:paraId="4B8EB4B7" w14:textId="77777777" w:rsidR="000A65EF"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3CB79CFC" w14:textId="77777777" w:rsidR="000A65EF" w:rsidRDefault="000A65EF">
      <w:pPr>
        <w:tabs>
          <w:tab w:val="left" w:pos="5580"/>
        </w:tabs>
        <w:spacing w:line="360" w:lineRule="auto"/>
        <w:jc w:val="center"/>
        <w:rPr>
          <w:rFonts w:ascii="宋体" w:hAnsi="宋体"/>
          <w:sz w:val="24"/>
        </w:rPr>
      </w:pPr>
    </w:p>
    <w:p w14:paraId="6B0E347B" w14:textId="77777777" w:rsidR="000A65EF" w:rsidRDefault="00000000">
      <w:pPr>
        <w:widowControl/>
        <w:jc w:val="left"/>
        <w:rPr>
          <w:rFonts w:ascii="宋体" w:hAnsi="宋体"/>
          <w:sz w:val="24"/>
          <w:szCs w:val="20"/>
        </w:rPr>
      </w:pPr>
      <w:r>
        <w:rPr>
          <w:rFonts w:ascii="宋体" w:hAnsi="宋体"/>
          <w:sz w:val="24"/>
          <w:szCs w:val="20"/>
        </w:rPr>
        <w:br w:type="page"/>
      </w:r>
    </w:p>
    <w:p w14:paraId="1B0030B9" w14:textId="77777777" w:rsidR="000A65EF" w:rsidRDefault="000A65EF">
      <w:pPr>
        <w:widowControl/>
        <w:jc w:val="left"/>
        <w:rPr>
          <w:rFonts w:ascii="宋体" w:hAnsi="宋体"/>
          <w:b/>
          <w:sz w:val="24"/>
        </w:rPr>
      </w:pPr>
    </w:p>
    <w:p w14:paraId="7159DB2E" w14:textId="77777777" w:rsidR="000A65EF" w:rsidRDefault="00000000">
      <w:pPr>
        <w:tabs>
          <w:tab w:val="left" w:pos="360"/>
        </w:tabs>
        <w:snapToGrid w:val="0"/>
        <w:spacing w:line="360" w:lineRule="auto"/>
        <w:outlineLvl w:val="1"/>
        <w:rPr>
          <w:rFonts w:ascii="宋体" w:hAnsi="宋体"/>
          <w:sz w:val="24"/>
        </w:rPr>
      </w:pPr>
      <w:bookmarkStart w:id="650" w:name="_Hlt520355504"/>
      <w:bookmarkStart w:id="651" w:name="_Hlt520343392"/>
      <w:bookmarkStart w:id="652" w:name="_Hlt520274393"/>
      <w:bookmarkStart w:id="653" w:name="_Hlt520271212"/>
      <w:bookmarkStart w:id="654" w:name="_Hlt520274407"/>
      <w:bookmarkStart w:id="655" w:name="_Hlt520350918"/>
      <w:bookmarkStart w:id="656" w:name="_Hlt520274121"/>
      <w:bookmarkStart w:id="657" w:name="_Hlt520343000"/>
      <w:bookmarkStart w:id="658" w:name="_Hlt520273711"/>
      <w:bookmarkStart w:id="659" w:name="_Hlt520274065"/>
      <w:bookmarkStart w:id="660" w:name="_Ref467988698"/>
      <w:bookmarkStart w:id="661" w:name="_Toc480942349"/>
      <w:bookmarkStart w:id="662" w:name="_Toc150480794"/>
      <w:bookmarkStart w:id="663" w:name="_Toc142311058"/>
      <w:bookmarkStart w:id="664" w:name="_Toc226337252"/>
      <w:bookmarkStart w:id="665" w:name="_Toc127151556"/>
      <w:bookmarkStart w:id="666" w:name="_Toc226965829"/>
      <w:bookmarkStart w:id="667" w:name="_Toc520356217"/>
      <w:bookmarkStart w:id="668" w:name="_Toc226965746"/>
      <w:bookmarkStart w:id="669" w:name="_Toc226309800"/>
      <w:bookmarkStart w:id="670" w:name="_Toc195842921"/>
      <w:bookmarkStart w:id="671" w:name="_Toc150774761"/>
      <w:bookmarkEnd w:id="650"/>
      <w:bookmarkEnd w:id="651"/>
      <w:bookmarkEnd w:id="652"/>
      <w:bookmarkEnd w:id="653"/>
      <w:bookmarkEnd w:id="654"/>
      <w:bookmarkEnd w:id="655"/>
      <w:bookmarkEnd w:id="656"/>
      <w:bookmarkEnd w:id="657"/>
      <w:bookmarkEnd w:id="658"/>
      <w:bookmarkEnd w:id="659"/>
      <w:r>
        <w:rPr>
          <w:rFonts w:ascii="宋体" w:hAnsi="宋体"/>
          <w:sz w:val="24"/>
        </w:rPr>
        <w:t xml:space="preserve">4  </w:t>
      </w:r>
      <w:bookmarkEnd w:id="660"/>
      <w:bookmarkEnd w:id="661"/>
      <w:r>
        <w:rPr>
          <w:rFonts w:ascii="宋体" w:hAnsi="宋体"/>
          <w:sz w:val="24"/>
        </w:rPr>
        <w:t>响应书</w:t>
      </w:r>
      <w:bookmarkEnd w:id="662"/>
      <w:bookmarkEnd w:id="663"/>
      <w:bookmarkEnd w:id="664"/>
      <w:bookmarkEnd w:id="665"/>
      <w:bookmarkEnd w:id="666"/>
      <w:bookmarkEnd w:id="667"/>
      <w:bookmarkEnd w:id="668"/>
      <w:bookmarkEnd w:id="669"/>
      <w:bookmarkEnd w:id="670"/>
      <w:bookmarkEnd w:id="671"/>
    </w:p>
    <w:p w14:paraId="1F3A79D6" w14:textId="77777777" w:rsidR="000A65EF" w:rsidRDefault="000A65EF">
      <w:pPr>
        <w:tabs>
          <w:tab w:val="left" w:pos="5580"/>
        </w:tabs>
        <w:spacing w:line="360" w:lineRule="auto"/>
        <w:rPr>
          <w:rFonts w:ascii="宋体" w:hAnsi="宋体"/>
          <w:sz w:val="24"/>
        </w:rPr>
      </w:pPr>
    </w:p>
    <w:p w14:paraId="2160BF9D" w14:textId="77777777" w:rsidR="000A65EF" w:rsidRDefault="00000000">
      <w:pPr>
        <w:spacing w:line="360" w:lineRule="auto"/>
        <w:jc w:val="center"/>
        <w:rPr>
          <w:rFonts w:ascii="宋体" w:hAnsi="宋体"/>
          <w:b/>
          <w:sz w:val="36"/>
          <w:szCs w:val="36"/>
        </w:rPr>
      </w:pPr>
      <w:r>
        <w:rPr>
          <w:rFonts w:ascii="宋体" w:hAnsi="宋体" w:hint="eastAsia"/>
          <w:b/>
          <w:sz w:val="36"/>
          <w:szCs w:val="36"/>
        </w:rPr>
        <w:t>响应书</w:t>
      </w:r>
    </w:p>
    <w:p w14:paraId="17A3BEB5" w14:textId="77777777" w:rsidR="000A65EF"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FD7E2F7" w14:textId="77777777" w:rsidR="000A65EF" w:rsidRDefault="000A65EF">
      <w:pPr>
        <w:tabs>
          <w:tab w:val="left" w:pos="5580"/>
        </w:tabs>
        <w:spacing w:line="360" w:lineRule="auto"/>
        <w:rPr>
          <w:rFonts w:ascii="宋体" w:hAnsi="宋体"/>
          <w:sz w:val="24"/>
          <w:szCs w:val="20"/>
        </w:rPr>
      </w:pPr>
    </w:p>
    <w:p w14:paraId="182B2D4C" w14:textId="77777777" w:rsidR="000A65EF"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4B7570FC" w14:textId="77777777" w:rsidR="000A65EF"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737C4C1C" w14:textId="77777777" w:rsidR="000A65EF"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0280C2D7" w14:textId="77777777" w:rsidR="000A65EF"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20BF5E8A" w14:textId="77777777" w:rsidR="000A65EF"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689AA2F5" w14:textId="77777777" w:rsidR="000A65EF"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F6A8525" w14:textId="77777777" w:rsidR="000A65EF" w:rsidRDefault="00000000">
      <w:pPr>
        <w:spacing w:line="360" w:lineRule="auto"/>
        <w:ind w:left="420"/>
        <w:rPr>
          <w:rFonts w:ascii="宋体" w:hAnsi="宋体"/>
          <w:sz w:val="24"/>
        </w:rPr>
      </w:pPr>
      <w:r>
        <w:rPr>
          <w:rFonts w:ascii="宋体" w:hAnsi="宋体"/>
          <w:sz w:val="24"/>
        </w:rPr>
        <w:t>2. 其他补充条款（如有）：______。</w:t>
      </w:r>
    </w:p>
    <w:p w14:paraId="0482A4C0" w14:textId="77777777" w:rsidR="000A65EF"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22F71818" w14:textId="77777777" w:rsidR="000A65EF" w:rsidRDefault="000A65EF">
      <w:pPr>
        <w:tabs>
          <w:tab w:val="left" w:pos="5580"/>
        </w:tabs>
        <w:spacing w:line="360" w:lineRule="auto"/>
        <w:ind w:left="420"/>
        <w:rPr>
          <w:rFonts w:ascii="宋体" w:hAnsi="宋体"/>
          <w:sz w:val="24"/>
          <w:szCs w:val="20"/>
        </w:rPr>
      </w:pPr>
    </w:p>
    <w:p w14:paraId="7C6408FD" w14:textId="77777777" w:rsidR="000A65EF"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24B9BB90" w14:textId="77777777" w:rsidR="000A65EF"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045D3B4A" w14:textId="77777777" w:rsidR="000A65EF" w:rsidRDefault="000A65EF">
      <w:pPr>
        <w:tabs>
          <w:tab w:val="left" w:pos="5580"/>
        </w:tabs>
        <w:spacing w:line="360" w:lineRule="auto"/>
        <w:ind w:left="420"/>
        <w:rPr>
          <w:rFonts w:ascii="宋体" w:hAnsi="宋体"/>
          <w:sz w:val="24"/>
          <w:szCs w:val="20"/>
        </w:rPr>
      </w:pPr>
    </w:p>
    <w:p w14:paraId="07B82D4D" w14:textId="77777777" w:rsidR="000A65EF" w:rsidRDefault="000A65EF">
      <w:pPr>
        <w:tabs>
          <w:tab w:val="left" w:pos="5580"/>
        </w:tabs>
        <w:spacing w:line="360" w:lineRule="auto"/>
        <w:ind w:left="420"/>
        <w:rPr>
          <w:rFonts w:ascii="宋体" w:hAnsi="宋体"/>
          <w:sz w:val="24"/>
          <w:szCs w:val="20"/>
        </w:rPr>
      </w:pPr>
    </w:p>
    <w:p w14:paraId="3FAE84EA" w14:textId="77777777" w:rsidR="000A65EF"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252DE9B7" w14:textId="77777777" w:rsidR="000A65EF"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D6BC9C0" w14:textId="77777777" w:rsidR="000A65EF"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5B27B466" w14:textId="77777777" w:rsidR="000A65EF" w:rsidRDefault="000A65EF">
      <w:pPr>
        <w:widowControl/>
        <w:jc w:val="left"/>
        <w:rPr>
          <w:rFonts w:ascii="宋体" w:hAnsi="宋体"/>
          <w:sz w:val="24"/>
        </w:rPr>
      </w:pPr>
      <w:bookmarkStart w:id="672" w:name="_Hlt520356243"/>
      <w:bookmarkStart w:id="673" w:name="_Hlt520355938"/>
      <w:bookmarkStart w:id="674" w:name="_Toc480942350"/>
      <w:bookmarkStart w:id="675" w:name="_Toc195842922"/>
      <w:bookmarkStart w:id="676" w:name="_Toc265228395"/>
      <w:bookmarkStart w:id="677" w:name="_Toc226337253"/>
      <w:bookmarkStart w:id="678" w:name="_Toc520356218"/>
      <w:bookmarkStart w:id="679" w:name="_Toc150774762"/>
      <w:bookmarkStart w:id="680" w:name="_Toc305158899"/>
      <w:bookmarkStart w:id="681" w:name="_Toc150480795"/>
      <w:bookmarkStart w:id="682" w:name="_Ref467988705"/>
      <w:bookmarkStart w:id="683" w:name="_Toc226309801"/>
      <w:bookmarkStart w:id="684" w:name="_Toc264969247"/>
      <w:bookmarkStart w:id="685" w:name="_Toc226965830"/>
      <w:bookmarkStart w:id="686" w:name="_Toc305158825"/>
      <w:bookmarkStart w:id="687" w:name="_Toc226965747"/>
      <w:bookmarkStart w:id="688" w:name="_Toc142311059"/>
      <w:bookmarkStart w:id="689" w:name="_Toc127151557"/>
      <w:bookmarkEnd w:id="672"/>
      <w:bookmarkEnd w:id="673"/>
    </w:p>
    <w:p w14:paraId="1B2D4CC4" w14:textId="77777777" w:rsidR="000A65EF" w:rsidRDefault="000A65EF">
      <w:pPr>
        <w:tabs>
          <w:tab w:val="left" w:pos="360"/>
        </w:tabs>
        <w:snapToGrid w:val="0"/>
        <w:spacing w:line="360" w:lineRule="auto"/>
        <w:outlineLvl w:val="1"/>
        <w:rPr>
          <w:rFonts w:ascii="宋体" w:hAnsi="宋体"/>
          <w:sz w:val="24"/>
        </w:rPr>
        <w:sectPr w:rsidR="000A65EF" w:rsidSect="00DE3558">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33E6AEE8" w14:textId="77777777" w:rsidR="000A65EF" w:rsidRDefault="00000000">
      <w:pPr>
        <w:tabs>
          <w:tab w:val="left" w:pos="360"/>
        </w:tabs>
        <w:snapToGrid w:val="0"/>
        <w:spacing w:line="360" w:lineRule="auto"/>
        <w:outlineLvl w:val="1"/>
        <w:rPr>
          <w:rFonts w:ascii="宋体" w:hAnsi="宋体"/>
          <w:sz w:val="24"/>
        </w:rPr>
      </w:pPr>
      <w:r>
        <w:rPr>
          <w:rFonts w:ascii="宋体" w:hAnsi="宋体"/>
          <w:sz w:val="24"/>
        </w:rPr>
        <w:lastRenderedPageBreak/>
        <w:t>5  授权委托书</w:t>
      </w:r>
    </w:p>
    <w:p w14:paraId="33D0BA7F" w14:textId="77777777" w:rsidR="000A65EF"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698F6729" w14:textId="77777777" w:rsidR="000A65EF"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D75859B" w14:textId="77777777" w:rsidR="000A65EF"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609372DC" w14:textId="77777777" w:rsidR="000A65EF"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13AA3CD0" w14:textId="77777777" w:rsidR="000A65EF"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04EBB7B4" w14:textId="77777777" w:rsidR="000A65EF" w:rsidRDefault="00000000">
      <w:pPr>
        <w:spacing w:line="360" w:lineRule="auto"/>
        <w:rPr>
          <w:rFonts w:ascii="宋体" w:hAnsi="宋体"/>
          <w:sz w:val="24"/>
          <w:szCs w:val="20"/>
        </w:rPr>
      </w:pPr>
      <w:r>
        <w:rPr>
          <w:rFonts w:ascii="宋体" w:hAnsi="宋体"/>
          <w:sz w:val="24"/>
          <w:szCs w:val="20"/>
        </w:rPr>
        <w:t>法定代表人（单位负责人）（签字）：______________</w:t>
      </w:r>
    </w:p>
    <w:p w14:paraId="61F33A72" w14:textId="77777777" w:rsidR="000A65EF"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4B16213F" w14:textId="77777777" w:rsidR="000A65EF"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2B065511" w14:textId="77777777" w:rsidR="000A65EF" w:rsidRDefault="000A65EF">
      <w:pPr>
        <w:tabs>
          <w:tab w:val="left" w:pos="5580"/>
        </w:tabs>
        <w:spacing w:line="360" w:lineRule="auto"/>
        <w:ind w:firstLineChars="200" w:firstLine="480"/>
        <w:rPr>
          <w:rFonts w:ascii="宋体" w:hAnsi="宋体"/>
          <w:sz w:val="24"/>
          <w:szCs w:val="20"/>
        </w:rPr>
      </w:pPr>
    </w:p>
    <w:p w14:paraId="2CFA2539" w14:textId="77777777" w:rsidR="000A65EF"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65EF" w14:paraId="2FC4986A" w14:textId="77777777">
        <w:trPr>
          <w:trHeight w:val="1399"/>
        </w:trPr>
        <w:tc>
          <w:tcPr>
            <w:tcW w:w="4673" w:type="dxa"/>
          </w:tcPr>
          <w:p w14:paraId="1372D074" w14:textId="77777777" w:rsidR="000A65EF" w:rsidRDefault="000A65EF">
            <w:pPr>
              <w:tabs>
                <w:tab w:val="left" w:pos="5580"/>
              </w:tabs>
              <w:spacing w:line="360" w:lineRule="auto"/>
              <w:jc w:val="left"/>
              <w:rPr>
                <w:rFonts w:ascii="宋体" w:hAnsi="宋体"/>
                <w:sz w:val="24"/>
                <w:szCs w:val="20"/>
              </w:rPr>
            </w:pPr>
          </w:p>
          <w:p w14:paraId="36B3B654" w14:textId="77777777" w:rsidR="000A65EF" w:rsidRDefault="000A65EF">
            <w:pPr>
              <w:tabs>
                <w:tab w:val="left" w:pos="5580"/>
              </w:tabs>
              <w:spacing w:line="360" w:lineRule="auto"/>
              <w:jc w:val="left"/>
              <w:rPr>
                <w:rFonts w:ascii="宋体" w:hAnsi="宋体"/>
                <w:sz w:val="24"/>
                <w:szCs w:val="20"/>
              </w:rPr>
            </w:pPr>
          </w:p>
          <w:p w14:paraId="2766733C" w14:textId="77777777" w:rsidR="000A65EF" w:rsidRDefault="000A65EF">
            <w:pPr>
              <w:tabs>
                <w:tab w:val="left" w:pos="5580"/>
              </w:tabs>
              <w:spacing w:line="360" w:lineRule="auto"/>
              <w:jc w:val="left"/>
              <w:rPr>
                <w:rFonts w:ascii="宋体" w:hAnsi="宋体"/>
                <w:sz w:val="24"/>
                <w:szCs w:val="20"/>
              </w:rPr>
            </w:pPr>
          </w:p>
        </w:tc>
        <w:tc>
          <w:tcPr>
            <w:tcW w:w="4536" w:type="dxa"/>
          </w:tcPr>
          <w:p w14:paraId="205F798C" w14:textId="77777777" w:rsidR="000A65EF" w:rsidRDefault="000A65EF">
            <w:pPr>
              <w:tabs>
                <w:tab w:val="left" w:pos="5580"/>
              </w:tabs>
              <w:spacing w:line="360" w:lineRule="auto"/>
              <w:jc w:val="left"/>
              <w:rPr>
                <w:rFonts w:ascii="宋体" w:hAnsi="宋体"/>
                <w:sz w:val="24"/>
                <w:szCs w:val="20"/>
              </w:rPr>
            </w:pPr>
          </w:p>
          <w:p w14:paraId="09C6C4E8" w14:textId="77777777" w:rsidR="000A65EF" w:rsidRDefault="000A65EF">
            <w:pPr>
              <w:tabs>
                <w:tab w:val="left" w:pos="5580"/>
              </w:tabs>
              <w:spacing w:line="360" w:lineRule="auto"/>
              <w:jc w:val="left"/>
              <w:rPr>
                <w:rFonts w:ascii="宋体" w:hAnsi="宋体"/>
                <w:sz w:val="24"/>
                <w:szCs w:val="20"/>
              </w:rPr>
            </w:pPr>
          </w:p>
          <w:p w14:paraId="297CB1FA" w14:textId="77777777" w:rsidR="000A65EF" w:rsidRDefault="000A65EF">
            <w:pPr>
              <w:tabs>
                <w:tab w:val="left" w:pos="5580"/>
              </w:tabs>
              <w:spacing w:line="360" w:lineRule="auto"/>
              <w:jc w:val="left"/>
              <w:rPr>
                <w:rFonts w:ascii="宋体" w:hAnsi="宋体"/>
                <w:sz w:val="24"/>
                <w:szCs w:val="20"/>
              </w:rPr>
            </w:pPr>
          </w:p>
        </w:tc>
      </w:tr>
    </w:tbl>
    <w:p w14:paraId="2417F71F" w14:textId="77777777" w:rsidR="000A65EF"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65EF" w14:paraId="7B12ADDC" w14:textId="77777777">
        <w:trPr>
          <w:trHeight w:val="1399"/>
        </w:trPr>
        <w:tc>
          <w:tcPr>
            <w:tcW w:w="4673" w:type="dxa"/>
          </w:tcPr>
          <w:p w14:paraId="46702738" w14:textId="77777777" w:rsidR="000A65EF" w:rsidRDefault="000A65EF">
            <w:pPr>
              <w:tabs>
                <w:tab w:val="left" w:pos="5580"/>
              </w:tabs>
              <w:spacing w:line="360" w:lineRule="auto"/>
              <w:jc w:val="left"/>
              <w:rPr>
                <w:rFonts w:ascii="宋体" w:hAnsi="宋体"/>
                <w:sz w:val="24"/>
                <w:szCs w:val="20"/>
              </w:rPr>
            </w:pPr>
          </w:p>
          <w:p w14:paraId="579D69B5" w14:textId="77777777" w:rsidR="000A65EF" w:rsidRDefault="000A65EF">
            <w:pPr>
              <w:tabs>
                <w:tab w:val="left" w:pos="5580"/>
              </w:tabs>
              <w:spacing w:line="360" w:lineRule="auto"/>
              <w:jc w:val="left"/>
              <w:rPr>
                <w:rFonts w:ascii="宋体" w:hAnsi="宋体"/>
                <w:sz w:val="24"/>
                <w:szCs w:val="20"/>
              </w:rPr>
            </w:pPr>
          </w:p>
          <w:p w14:paraId="4CED20D7" w14:textId="77777777" w:rsidR="000A65EF" w:rsidRDefault="000A65EF">
            <w:pPr>
              <w:tabs>
                <w:tab w:val="left" w:pos="5580"/>
              </w:tabs>
              <w:spacing w:line="360" w:lineRule="auto"/>
              <w:jc w:val="left"/>
              <w:rPr>
                <w:rFonts w:ascii="宋体" w:hAnsi="宋体"/>
                <w:sz w:val="24"/>
                <w:szCs w:val="20"/>
              </w:rPr>
            </w:pPr>
          </w:p>
        </w:tc>
        <w:tc>
          <w:tcPr>
            <w:tcW w:w="4536" w:type="dxa"/>
          </w:tcPr>
          <w:p w14:paraId="4011BB03" w14:textId="77777777" w:rsidR="000A65EF" w:rsidRDefault="000A65EF">
            <w:pPr>
              <w:tabs>
                <w:tab w:val="left" w:pos="5580"/>
              </w:tabs>
              <w:spacing w:line="360" w:lineRule="auto"/>
              <w:jc w:val="left"/>
              <w:rPr>
                <w:rFonts w:ascii="宋体" w:hAnsi="宋体"/>
                <w:sz w:val="24"/>
                <w:szCs w:val="20"/>
              </w:rPr>
            </w:pPr>
          </w:p>
          <w:p w14:paraId="034032F1" w14:textId="77777777" w:rsidR="000A65EF" w:rsidRDefault="000A65EF">
            <w:pPr>
              <w:tabs>
                <w:tab w:val="left" w:pos="5580"/>
              </w:tabs>
              <w:spacing w:line="360" w:lineRule="auto"/>
              <w:jc w:val="left"/>
              <w:rPr>
                <w:rFonts w:ascii="宋体" w:hAnsi="宋体"/>
                <w:sz w:val="24"/>
                <w:szCs w:val="20"/>
              </w:rPr>
            </w:pPr>
          </w:p>
          <w:p w14:paraId="50EEFAA7" w14:textId="77777777" w:rsidR="000A65EF" w:rsidRDefault="000A65EF">
            <w:pPr>
              <w:tabs>
                <w:tab w:val="left" w:pos="5580"/>
              </w:tabs>
              <w:spacing w:line="360" w:lineRule="auto"/>
              <w:jc w:val="left"/>
              <w:rPr>
                <w:rFonts w:ascii="宋体" w:hAnsi="宋体"/>
                <w:sz w:val="24"/>
                <w:szCs w:val="20"/>
              </w:rPr>
            </w:pPr>
          </w:p>
        </w:tc>
      </w:tr>
    </w:tbl>
    <w:p w14:paraId="16A4D5EC" w14:textId="77777777" w:rsidR="000A65EF"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4CAF8218" w14:textId="77777777" w:rsidR="000A65EF"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041EB7E0" w14:textId="77777777" w:rsidR="000A65EF"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980C818" w14:textId="77777777" w:rsidR="000A65EF"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4C8911A4" w14:textId="77777777" w:rsidR="000A65EF" w:rsidRDefault="000A65EF">
      <w:pPr>
        <w:autoSpaceDE w:val="0"/>
        <w:autoSpaceDN w:val="0"/>
        <w:adjustRightInd w:val="0"/>
        <w:spacing w:line="360" w:lineRule="auto"/>
        <w:jc w:val="center"/>
        <w:rPr>
          <w:rFonts w:ascii="宋体" w:hAnsi="宋体"/>
          <w:b/>
          <w:sz w:val="36"/>
          <w:szCs w:val="36"/>
        </w:rPr>
        <w:sectPr w:rsidR="000A65EF" w:rsidSect="00DE3558">
          <w:pgSz w:w="11906" w:h="16838"/>
          <w:pgMar w:top="1440" w:right="1274" w:bottom="1440" w:left="1800" w:header="851" w:footer="992" w:gutter="0"/>
          <w:cols w:space="720"/>
          <w:docGrid w:type="lines" w:linePitch="312"/>
        </w:sectPr>
      </w:pPr>
    </w:p>
    <w:p w14:paraId="4176A103" w14:textId="77777777" w:rsidR="000A65EF"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F0BC129" w14:textId="77777777" w:rsidR="000A65EF" w:rsidRDefault="000A65EF">
      <w:pPr>
        <w:kinsoku w:val="0"/>
        <w:overflowPunct w:val="0"/>
        <w:spacing w:line="200" w:lineRule="exact"/>
        <w:rPr>
          <w:rFonts w:ascii="宋体" w:hAnsi="宋体"/>
          <w:sz w:val="20"/>
          <w:szCs w:val="20"/>
        </w:rPr>
      </w:pPr>
    </w:p>
    <w:p w14:paraId="00FE3045" w14:textId="77777777" w:rsidR="000A65EF"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328E699C" w14:textId="77777777" w:rsidR="000A65EF" w:rsidRDefault="00000000">
      <w:pPr>
        <w:pStyle w:val="ab"/>
        <w:tabs>
          <w:tab w:val="left" w:pos="2412"/>
          <w:tab w:val="left" w:pos="3883"/>
          <w:tab w:val="left" w:pos="5352"/>
          <w:tab w:val="left" w:pos="6821"/>
        </w:tabs>
        <w:kinsoku w:val="0"/>
        <w:overflowPunct w:val="0"/>
        <w:spacing w:line="335" w:lineRule="exact"/>
        <w:ind w:firstLineChars="200" w:firstLine="480"/>
      </w:pPr>
      <w:r>
        <w:t>兹证明，</w:t>
      </w:r>
    </w:p>
    <w:p w14:paraId="1C765566" w14:textId="77777777" w:rsidR="000A65EF" w:rsidRDefault="00000000">
      <w:pPr>
        <w:pStyle w:val="ab"/>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02B6F33A" w14:textId="77777777" w:rsidR="000A65EF" w:rsidRDefault="000A65EF">
      <w:pPr>
        <w:pStyle w:val="ab"/>
        <w:tabs>
          <w:tab w:val="left" w:pos="2412"/>
          <w:tab w:val="left" w:pos="3883"/>
          <w:tab w:val="left" w:pos="5352"/>
          <w:tab w:val="left" w:pos="6821"/>
        </w:tabs>
        <w:kinsoku w:val="0"/>
        <w:overflowPunct w:val="0"/>
        <w:spacing w:line="335" w:lineRule="exact"/>
      </w:pPr>
    </w:p>
    <w:p w14:paraId="3F9DA6A3" w14:textId="77777777" w:rsidR="000A65EF" w:rsidRDefault="00000000">
      <w:pPr>
        <w:pStyle w:val="ab"/>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1E0EA402" w14:textId="77777777" w:rsidR="000A65EF" w:rsidRDefault="000A65EF">
      <w:pPr>
        <w:pStyle w:val="ab"/>
        <w:tabs>
          <w:tab w:val="left" w:pos="2412"/>
          <w:tab w:val="left" w:pos="3883"/>
          <w:tab w:val="left" w:pos="5352"/>
          <w:tab w:val="left" w:pos="6821"/>
        </w:tabs>
        <w:kinsoku w:val="0"/>
        <w:overflowPunct w:val="0"/>
        <w:spacing w:line="335" w:lineRule="exact"/>
      </w:pPr>
    </w:p>
    <w:p w14:paraId="32B698ED" w14:textId="77777777" w:rsidR="000A65EF" w:rsidRDefault="000A65EF">
      <w:pPr>
        <w:pStyle w:val="ab"/>
        <w:tabs>
          <w:tab w:val="left" w:pos="2412"/>
          <w:tab w:val="left" w:pos="3883"/>
          <w:tab w:val="left" w:pos="5352"/>
          <w:tab w:val="left" w:pos="6821"/>
        </w:tabs>
        <w:kinsoku w:val="0"/>
        <w:overflowPunct w:val="0"/>
        <w:spacing w:line="335" w:lineRule="exact"/>
      </w:pPr>
    </w:p>
    <w:p w14:paraId="2215786B" w14:textId="77777777" w:rsidR="000A65EF" w:rsidRDefault="000A65EF">
      <w:pPr>
        <w:pStyle w:val="ab"/>
        <w:tabs>
          <w:tab w:val="left" w:pos="2412"/>
          <w:tab w:val="left" w:pos="3883"/>
          <w:tab w:val="left" w:pos="5352"/>
          <w:tab w:val="left" w:pos="6821"/>
        </w:tabs>
        <w:kinsoku w:val="0"/>
        <w:overflowPunct w:val="0"/>
        <w:spacing w:line="335" w:lineRule="exact"/>
      </w:pPr>
    </w:p>
    <w:p w14:paraId="2CB95CD1" w14:textId="77777777" w:rsidR="000A65EF" w:rsidRDefault="00000000">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0A65EF" w14:paraId="4596E404" w14:textId="77777777">
        <w:trPr>
          <w:trHeight w:val="1399"/>
        </w:trPr>
        <w:tc>
          <w:tcPr>
            <w:tcW w:w="2492" w:type="pct"/>
          </w:tcPr>
          <w:p w14:paraId="5E2A7D63" w14:textId="77777777" w:rsidR="000A65EF" w:rsidRDefault="000A65EF">
            <w:pPr>
              <w:tabs>
                <w:tab w:val="left" w:pos="5580"/>
              </w:tabs>
              <w:spacing w:line="360" w:lineRule="auto"/>
              <w:jc w:val="left"/>
              <w:rPr>
                <w:rFonts w:ascii="宋体" w:hAnsi="宋体"/>
                <w:sz w:val="24"/>
                <w:szCs w:val="20"/>
              </w:rPr>
            </w:pPr>
          </w:p>
          <w:p w14:paraId="1F193966" w14:textId="77777777" w:rsidR="000A65EF" w:rsidRDefault="000A65EF">
            <w:pPr>
              <w:tabs>
                <w:tab w:val="left" w:pos="5580"/>
              </w:tabs>
              <w:spacing w:line="360" w:lineRule="auto"/>
              <w:jc w:val="left"/>
              <w:rPr>
                <w:rFonts w:ascii="宋体" w:hAnsi="宋体"/>
                <w:sz w:val="24"/>
                <w:szCs w:val="20"/>
              </w:rPr>
            </w:pPr>
          </w:p>
          <w:p w14:paraId="25BBD041" w14:textId="77777777" w:rsidR="000A65EF" w:rsidRDefault="000A65EF">
            <w:pPr>
              <w:tabs>
                <w:tab w:val="left" w:pos="5580"/>
              </w:tabs>
              <w:spacing w:line="360" w:lineRule="auto"/>
              <w:jc w:val="left"/>
              <w:rPr>
                <w:rFonts w:ascii="宋体" w:hAnsi="宋体"/>
                <w:sz w:val="24"/>
                <w:szCs w:val="20"/>
              </w:rPr>
            </w:pPr>
          </w:p>
        </w:tc>
        <w:tc>
          <w:tcPr>
            <w:tcW w:w="2508" w:type="pct"/>
          </w:tcPr>
          <w:p w14:paraId="31310B0E" w14:textId="77777777" w:rsidR="000A65EF" w:rsidRDefault="000A65EF">
            <w:pPr>
              <w:tabs>
                <w:tab w:val="left" w:pos="5580"/>
              </w:tabs>
              <w:spacing w:line="360" w:lineRule="auto"/>
              <w:jc w:val="left"/>
              <w:rPr>
                <w:rFonts w:ascii="宋体" w:hAnsi="宋体"/>
                <w:sz w:val="24"/>
                <w:szCs w:val="20"/>
              </w:rPr>
            </w:pPr>
          </w:p>
          <w:p w14:paraId="4181EFD4" w14:textId="77777777" w:rsidR="000A65EF" w:rsidRDefault="000A65EF">
            <w:pPr>
              <w:tabs>
                <w:tab w:val="left" w:pos="5580"/>
              </w:tabs>
              <w:spacing w:line="360" w:lineRule="auto"/>
              <w:jc w:val="left"/>
              <w:rPr>
                <w:rFonts w:ascii="宋体" w:hAnsi="宋体"/>
                <w:sz w:val="24"/>
                <w:szCs w:val="20"/>
              </w:rPr>
            </w:pPr>
          </w:p>
          <w:p w14:paraId="30DA6664" w14:textId="77777777" w:rsidR="000A65EF" w:rsidRDefault="000A65EF">
            <w:pPr>
              <w:tabs>
                <w:tab w:val="left" w:pos="5580"/>
              </w:tabs>
              <w:spacing w:line="360" w:lineRule="auto"/>
              <w:jc w:val="left"/>
              <w:rPr>
                <w:rFonts w:ascii="宋体" w:hAnsi="宋体"/>
                <w:sz w:val="24"/>
                <w:szCs w:val="20"/>
              </w:rPr>
            </w:pPr>
          </w:p>
        </w:tc>
      </w:tr>
    </w:tbl>
    <w:p w14:paraId="48B6578D" w14:textId="77777777" w:rsidR="000A65EF" w:rsidRDefault="000A65EF">
      <w:pPr>
        <w:pStyle w:val="ab"/>
        <w:kinsoku w:val="0"/>
        <w:overflowPunct w:val="0"/>
        <w:spacing w:line="583" w:lineRule="auto"/>
        <w:ind w:right="4305"/>
        <w:rPr>
          <w:spacing w:val="-3"/>
        </w:rPr>
      </w:pPr>
    </w:p>
    <w:p w14:paraId="16499DDB" w14:textId="77777777" w:rsidR="000A65EF" w:rsidRDefault="000A65EF">
      <w:pPr>
        <w:pStyle w:val="ab"/>
        <w:kinsoku w:val="0"/>
        <w:overflowPunct w:val="0"/>
        <w:spacing w:line="583" w:lineRule="auto"/>
        <w:ind w:right="4305"/>
        <w:rPr>
          <w:spacing w:val="-3"/>
        </w:rPr>
      </w:pPr>
    </w:p>
    <w:p w14:paraId="2139A809" w14:textId="77777777" w:rsidR="000A65EF" w:rsidRDefault="000A65EF">
      <w:pPr>
        <w:pStyle w:val="ab"/>
        <w:kinsoku w:val="0"/>
        <w:overflowPunct w:val="0"/>
        <w:spacing w:line="583" w:lineRule="auto"/>
        <w:ind w:right="4305"/>
        <w:rPr>
          <w:spacing w:val="-3"/>
        </w:rPr>
      </w:pPr>
    </w:p>
    <w:p w14:paraId="3BF03411" w14:textId="77777777" w:rsidR="000A65EF"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90A3F01" w14:textId="77777777" w:rsidR="000A65EF"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691FC022" w14:textId="77777777" w:rsidR="000A65EF"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021AD017" w14:textId="77777777" w:rsidR="000A65EF" w:rsidRDefault="000A65EF">
      <w:pPr>
        <w:widowControl/>
        <w:jc w:val="left"/>
        <w:rPr>
          <w:rFonts w:ascii="宋体" w:hAnsi="宋体"/>
          <w:i/>
          <w:sz w:val="24"/>
          <w:szCs w:val="20"/>
          <w:u w:val="single"/>
        </w:rPr>
      </w:pPr>
    </w:p>
    <w:p w14:paraId="59ADBFDF" w14:textId="77777777" w:rsidR="000A65EF" w:rsidRDefault="00000000">
      <w:pPr>
        <w:widowControl/>
        <w:jc w:val="left"/>
        <w:rPr>
          <w:rFonts w:ascii="宋体" w:hAnsi="宋体"/>
          <w:sz w:val="24"/>
          <w:szCs w:val="20"/>
        </w:rPr>
      </w:pPr>
      <w:r>
        <w:rPr>
          <w:rFonts w:ascii="宋体" w:hAnsi="宋体"/>
          <w:sz w:val="24"/>
          <w:szCs w:val="20"/>
        </w:rPr>
        <w:br w:type="page"/>
      </w:r>
    </w:p>
    <w:p w14:paraId="79A6ACB8" w14:textId="77777777" w:rsidR="000A65EF" w:rsidRDefault="00000000">
      <w:pPr>
        <w:tabs>
          <w:tab w:val="left" w:pos="360"/>
        </w:tabs>
        <w:snapToGrid w:val="0"/>
        <w:spacing w:line="360" w:lineRule="auto"/>
        <w:outlineLvl w:val="1"/>
        <w:rPr>
          <w:rFonts w:ascii="宋体" w:hAnsi="宋体"/>
          <w:sz w:val="24"/>
        </w:rPr>
      </w:pPr>
      <w:r>
        <w:rPr>
          <w:rFonts w:ascii="宋体" w:hAnsi="宋体"/>
          <w:sz w:val="24"/>
        </w:rPr>
        <w:lastRenderedPageBreak/>
        <w:t>6  报价一览表</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0A3D1678" w14:textId="77777777" w:rsidR="000A65EF" w:rsidRDefault="00000000">
      <w:pPr>
        <w:spacing w:line="360" w:lineRule="exact"/>
        <w:jc w:val="center"/>
        <w:rPr>
          <w:rFonts w:ascii="宋体" w:hAnsi="宋体"/>
          <w:b/>
          <w:sz w:val="36"/>
          <w:szCs w:val="36"/>
        </w:rPr>
      </w:pPr>
      <w:bookmarkStart w:id="690" w:name="_Toc226965748"/>
      <w:bookmarkStart w:id="691" w:name="_Toc195842923"/>
      <w:bookmarkStart w:id="692" w:name="_Toc226965831"/>
      <w:bookmarkStart w:id="693" w:name="_Toc305158826"/>
      <w:bookmarkStart w:id="694" w:name="_Toc226337254"/>
      <w:bookmarkStart w:id="695" w:name="_Toc265228396"/>
      <w:bookmarkStart w:id="696" w:name="_Toc305158900"/>
      <w:bookmarkStart w:id="697" w:name="_Toc226309802"/>
      <w:bookmarkStart w:id="698" w:name="_Toc164608827"/>
      <w:bookmarkStart w:id="699" w:name="_Toc164608672"/>
      <w:bookmarkStart w:id="700" w:name="_Toc264969248"/>
      <w:r>
        <w:rPr>
          <w:rFonts w:ascii="宋体" w:hAnsi="宋体" w:hint="eastAsia"/>
          <w:b/>
          <w:sz w:val="36"/>
          <w:szCs w:val="36"/>
        </w:rPr>
        <w:t>报价一览表</w:t>
      </w:r>
      <w:bookmarkEnd w:id="690"/>
      <w:bookmarkEnd w:id="691"/>
      <w:bookmarkEnd w:id="692"/>
      <w:bookmarkEnd w:id="693"/>
      <w:bookmarkEnd w:id="694"/>
      <w:bookmarkEnd w:id="695"/>
      <w:bookmarkEnd w:id="696"/>
      <w:bookmarkEnd w:id="697"/>
      <w:bookmarkEnd w:id="698"/>
      <w:bookmarkEnd w:id="699"/>
      <w:bookmarkEnd w:id="700"/>
    </w:p>
    <w:p w14:paraId="6493A460" w14:textId="77777777" w:rsidR="000A65EF" w:rsidRDefault="000A65EF">
      <w:pPr>
        <w:tabs>
          <w:tab w:val="left" w:pos="1800"/>
          <w:tab w:val="left" w:pos="5580"/>
        </w:tabs>
        <w:spacing w:line="360" w:lineRule="auto"/>
        <w:jc w:val="left"/>
        <w:rPr>
          <w:rFonts w:ascii="宋体" w:hAnsi="宋体"/>
          <w:sz w:val="24"/>
        </w:rPr>
      </w:pPr>
    </w:p>
    <w:p w14:paraId="0F15EC37" w14:textId="77777777" w:rsidR="000A65EF"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0A65EF" w14:paraId="77D07D16"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5713BEB0" w14:textId="77777777" w:rsidR="000A65EF" w:rsidRDefault="00000000">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2B87556F" w14:textId="77777777" w:rsidR="000A65EF" w:rsidRDefault="00000000">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01E54198" w14:textId="77777777" w:rsidR="000A65EF" w:rsidRDefault="00000000">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53121585" w14:textId="77777777" w:rsidR="000A65EF" w:rsidRDefault="00000000">
            <w:pPr>
              <w:pStyle w:val="a1"/>
              <w:jc w:val="center"/>
              <w:rPr>
                <w:rFonts w:ascii="宋体" w:hAnsi="宋体"/>
              </w:rPr>
            </w:pPr>
            <w:r>
              <w:rPr>
                <w:rFonts w:ascii="宋体" w:hAnsi="宋体" w:hint="eastAsia"/>
                <w:b/>
              </w:rPr>
              <w:t>备注</w:t>
            </w:r>
          </w:p>
        </w:tc>
      </w:tr>
      <w:tr w:rsidR="000A65EF" w14:paraId="733889E2"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145BA9CF" w14:textId="77777777" w:rsidR="000A65EF" w:rsidRDefault="000A65EF">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1B8E2492" w14:textId="77777777" w:rsidR="000A65EF" w:rsidRDefault="000A65EF">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371DBB9F" w14:textId="77777777" w:rsidR="000A65EF" w:rsidRDefault="00000000">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0AB3A0A7" w14:textId="77777777" w:rsidR="000A65EF" w:rsidRDefault="00000000">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2826CAA3" w14:textId="77777777" w:rsidR="000A65EF" w:rsidRDefault="000A65EF">
            <w:pPr>
              <w:tabs>
                <w:tab w:val="left" w:pos="5580"/>
              </w:tabs>
              <w:jc w:val="center"/>
              <w:rPr>
                <w:rFonts w:ascii="宋体" w:hAnsi="宋体"/>
                <w:b/>
                <w:sz w:val="24"/>
              </w:rPr>
            </w:pPr>
          </w:p>
        </w:tc>
      </w:tr>
      <w:tr w:rsidR="000A65EF" w14:paraId="7D8938F7"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5B0E858E" w14:textId="77777777" w:rsidR="000A65EF" w:rsidRDefault="000A65EF">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57268C80" w14:textId="77777777" w:rsidR="000A65EF" w:rsidRDefault="000A65EF">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7CE8E443" w14:textId="77777777" w:rsidR="000A65EF" w:rsidRDefault="000A65EF">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0D89CF69" w14:textId="77777777" w:rsidR="000A65EF" w:rsidRDefault="000A65EF">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7AE6A65D" w14:textId="77777777" w:rsidR="000A65EF" w:rsidRDefault="000A65EF">
            <w:pPr>
              <w:tabs>
                <w:tab w:val="left" w:pos="5580"/>
              </w:tabs>
              <w:jc w:val="center"/>
              <w:rPr>
                <w:rFonts w:ascii="宋体" w:hAnsi="宋体"/>
                <w:sz w:val="24"/>
              </w:rPr>
            </w:pPr>
          </w:p>
        </w:tc>
      </w:tr>
    </w:tbl>
    <w:p w14:paraId="145B4D40" w14:textId="77777777" w:rsidR="000A65EF" w:rsidRDefault="000A65EF">
      <w:pPr>
        <w:autoSpaceDE w:val="0"/>
        <w:autoSpaceDN w:val="0"/>
        <w:adjustRightInd w:val="0"/>
        <w:jc w:val="left"/>
        <w:rPr>
          <w:rFonts w:ascii="宋体" w:hAnsi="宋体"/>
          <w:kern w:val="0"/>
          <w:sz w:val="24"/>
        </w:rPr>
      </w:pPr>
    </w:p>
    <w:p w14:paraId="0DAF4AEC" w14:textId="77777777" w:rsidR="000A65EF"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18D9FBD4" w14:textId="77777777" w:rsidR="000A65EF" w:rsidRDefault="00000000">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7D9EC16A" w14:textId="77777777" w:rsidR="000A65EF" w:rsidRDefault="000A65EF">
      <w:pPr>
        <w:tabs>
          <w:tab w:val="left" w:pos="5580"/>
        </w:tabs>
        <w:ind w:firstLineChars="200" w:firstLine="480"/>
        <w:rPr>
          <w:rFonts w:ascii="宋体" w:hAnsi="宋体"/>
          <w:sz w:val="24"/>
          <w:szCs w:val="20"/>
        </w:rPr>
      </w:pPr>
    </w:p>
    <w:p w14:paraId="4E6EF1B3" w14:textId="77777777" w:rsidR="000A65EF" w:rsidRDefault="000A65EF">
      <w:pPr>
        <w:autoSpaceDE w:val="0"/>
        <w:autoSpaceDN w:val="0"/>
        <w:adjustRightInd w:val="0"/>
        <w:snapToGrid w:val="0"/>
        <w:spacing w:before="25" w:after="25" w:line="360" w:lineRule="auto"/>
        <w:rPr>
          <w:rFonts w:ascii="宋体" w:hAnsi="宋体"/>
          <w:sz w:val="24"/>
          <w:lang w:val="zh-CN"/>
        </w:rPr>
      </w:pPr>
    </w:p>
    <w:p w14:paraId="113B32FA" w14:textId="77777777" w:rsidR="000A65EF"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271F5738" w14:textId="77777777" w:rsidR="000A65EF"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7861D43C" w14:textId="77777777" w:rsidR="000A65EF"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C17FA48" w14:textId="77777777" w:rsidR="000A65EF" w:rsidRDefault="000A65EF">
      <w:pPr>
        <w:autoSpaceDE w:val="0"/>
        <w:autoSpaceDN w:val="0"/>
        <w:adjustRightInd w:val="0"/>
        <w:snapToGrid w:val="0"/>
        <w:spacing w:before="25" w:after="25" w:line="360" w:lineRule="auto"/>
        <w:rPr>
          <w:rFonts w:ascii="宋体" w:hAnsi="宋体"/>
          <w:sz w:val="24"/>
          <w:lang w:val="zh-CN"/>
        </w:rPr>
      </w:pPr>
    </w:p>
    <w:p w14:paraId="1EE978FF" w14:textId="77777777" w:rsidR="000A65EF" w:rsidRDefault="00000000">
      <w:pPr>
        <w:widowControl/>
        <w:jc w:val="left"/>
        <w:rPr>
          <w:rFonts w:ascii="宋体" w:hAnsi="宋体"/>
          <w:sz w:val="24"/>
          <w:szCs w:val="20"/>
        </w:rPr>
      </w:pPr>
      <w:bookmarkStart w:id="701" w:name="_Toc127151558"/>
      <w:bookmarkStart w:id="702" w:name="_Toc195842924"/>
      <w:bookmarkStart w:id="703" w:name="_Toc305158827"/>
      <w:bookmarkStart w:id="704" w:name="_Toc150774763"/>
      <w:bookmarkStart w:id="705" w:name="_Toc226965832"/>
      <w:bookmarkStart w:id="706" w:name="_Toc264969249"/>
      <w:bookmarkStart w:id="707" w:name="_Toc305158901"/>
      <w:bookmarkStart w:id="708" w:name="_Toc265228397"/>
      <w:bookmarkStart w:id="709" w:name="_Toc226337255"/>
      <w:bookmarkStart w:id="710" w:name="_Toc226965749"/>
      <w:bookmarkStart w:id="711" w:name="_Toc226309803"/>
      <w:bookmarkStart w:id="712" w:name="_Toc142311060"/>
      <w:bookmarkStart w:id="713" w:name="_Toc150480796"/>
      <w:r>
        <w:rPr>
          <w:rFonts w:ascii="宋体" w:hAnsi="宋体"/>
          <w:sz w:val="24"/>
          <w:szCs w:val="20"/>
        </w:rPr>
        <w:br w:type="page"/>
      </w:r>
    </w:p>
    <w:p w14:paraId="7DD38422" w14:textId="77777777" w:rsidR="000A65EF" w:rsidRDefault="00000000">
      <w:pPr>
        <w:tabs>
          <w:tab w:val="left" w:pos="360"/>
        </w:tabs>
        <w:snapToGrid w:val="0"/>
        <w:spacing w:line="360" w:lineRule="auto"/>
        <w:outlineLvl w:val="1"/>
        <w:rPr>
          <w:rFonts w:ascii="宋体" w:hAnsi="宋体"/>
          <w:sz w:val="24"/>
        </w:rPr>
      </w:pPr>
      <w:r>
        <w:rPr>
          <w:rFonts w:ascii="宋体" w:hAnsi="宋体"/>
          <w:sz w:val="24"/>
        </w:rPr>
        <w:lastRenderedPageBreak/>
        <w:t>7  分项报价表</w:t>
      </w:r>
      <w:bookmarkEnd w:id="701"/>
      <w:bookmarkEnd w:id="702"/>
      <w:bookmarkEnd w:id="703"/>
      <w:bookmarkEnd w:id="704"/>
      <w:bookmarkEnd w:id="705"/>
      <w:bookmarkEnd w:id="706"/>
      <w:bookmarkEnd w:id="707"/>
      <w:bookmarkEnd w:id="708"/>
      <w:bookmarkEnd w:id="709"/>
      <w:bookmarkEnd w:id="710"/>
      <w:bookmarkEnd w:id="711"/>
      <w:bookmarkEnd w:id="712"/>
      <w:bookmarkEnd w:id="713"/>
    </w:p>
    <w:p w14:paraId="368100B7" w14:textId="77777777" w:rsidR="000A65EF" w:rsidRDefault="00000000">
      <w:pPr>
        <w:spacing w:line="360" w:lineRule="exact"/>
        <w:jc w:val="center"/>
        <w:rPr>
          <w:rFonts w:ascii="宋体" w:hAnsi="宋体"/>
          <w:b/>
          <w:sz w:val="36"/>
          <w:szCs w:val="36"/>
        </w:rPr>
      </w:pPr>
      <w:r>
        <w:rPr>
          <w:rFonts w:ascii="宋体" w:hAnsi="宋体" w:hint="eastAsia"/>
          <w:b/>
          <w:sz w:val="36"/>
          <w:szCs w:val="36"/>
        </w:rPr>
        <w:t>分项报价表</w:t>
      </w:r>
    </w:p>
    <w:p w14:paraId="0E0549C5" w14:textId="77777777" w:rsidR="000A65EF" w:rsidRDefault="000A65EF">
      <w:pPr>
        <w:spacing w:line="260" w:lineRule="exact"/>
        <w:jc w:val="center"/>
        <w:rPr>
          <w:rFonts w:ascii="宋体" w:hAnsi="宋体"/>
          <w:sz w:val="36"/>
          <w:szCs w:val="36"/>
        </w:rPr>
      </w:pPr>
    </w:p>
    <w:p w14:paraId="7BEBC382" w14:textId="77777777" w:rsidR="000A65EF"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1EB8543B" w14:textId="77777777" w:rsidR="000A65EF" w:rsidRDefault="000A65EF">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0A65EF" w14:paraId="1A0BD8E4" w14:textId="77777777">
        <w:trPr>
          <w:trHeight w:val="20"/>
        </w:trPr>
        <w:tc>
          <w:tcPr>
            <w:tcW w:w="327" w:type="pct"/>
            <w:vAlign w:val="center"/>
          </w:tcPr>
          <w:p w14:paraId="2084149B" w14:textId="77777777" w:rsidR="000A65EF"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0617487E" w14:textId="77777777" w:rsidR="000A65EF"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4644B681" w14:textId="77777777" w:rsidR="000A65EF"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551A5D8F" w14:textId="77777777" w:rsidR="000A65EF"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6F8429F6" w14:textId="77777777" w:rsidR="000A65EF"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3C4ABB9A" w14:textId="77777777" w:rsidR="000A65EF" w:rsidRDefault="00000000">
            <w:pPr>
              <w:adjustRightInd w:val="0"/>
              <w:snapToGrid w:val="0"/>
              <w:jc w:val="left"/>
              <w:rPr>
                <w:rFonts w:ascii="宋体" w:hAnsi="宋体"/>
                <w:b/>
                <w:sz w:val="24"/>
              </w:rPr>
            </w:pPr>
            <w:r>
              <w:rPr>
                <w:rFonts w:ascii="宋体" w:hAnsi="宋体"/>
                <w:b/>
                <w:sz w:val="24"/>
              </w:rPr>
              <w:t>备注/说明</w:t>
            </w:r>
          </w:p>
        </w:tc>
      </w:tr>
      <w:tr w:rsidR="000A65EF" w14:paraId="7C5C30E4" w14:textId="77777777">
        <w:trPr>
          <w:trHeight w:val="509"/>
        </w:trPr>
        <w:tc>
          <w:tcPr>
            <w:tcW w:w="327" w:type="pct"/>
            <w:vAlign w:val="center"/>
          </w:tcPr>
          <w:p w14:paraId="538C636A" w14:textId="77777777" w:rsidR="000A65EF"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4BCEC960" w14:textId="77777777" w:rsidR="000A65EF" w:rsidRDefault="000A65EF">
            <w:pPr>
              <w:adjustRightInd w:val="0"/>
              <w:snapToGrid w:val="0"/>
              <w:jc w:val="left"/>
              <w:rPr>
                <w:rFonts w:ascii="宋体" w:hAnsi="宋体"/>
                <w:sz w:val="24"/>
              </w:rPr>
            </w:pPr>
          </w:p>
        </w:tc>
        <w:tc>
          <w:tcPr>
            <w:tcW w:w="725" w:type="pct"/>
            <w:vAlign w:val="center"/>
          </w:tcPr>
          <w:p w14:paraId="571048FB" w14:textId="77777777" w:rsidR="000A65EF" w:rsidRDefault="000A65EF">
            <w:pPr>
              <w:adjustRightInd w:val="0"/>
              <w:snapToGrid w:val="0"/>
              <w:jc w:val="left"/>
              <w:rPr>
                <w:rFonts w:ascii="宋体" w:hAnsi="宋体"/>
                <w:sz w:val="24"/>
              </w:rPr>
            </w:pPr>
          </w:p>
        </w:tc>
        <w:tc>
          <w:tcPr>
            <w:tcW w:w="724" w:type="pct"/>
          </w:tcPr>
          <w:p w14:paraId="26CCAE9C" w14:textId="77777777" w:rsidR="000A65EF" w:rsidRDefault="000A65EF">
            <w:pPr>
              <w:adjustRightInd w:val="0"/>
              <w:snapToGrid w:val="0"/>
              <w:jc w:val="left"/>
              <w:rPr>
                <w:rFonts w:ascii="宋体" w:hAnsi="宋体"/>
                <w:sz w:val="24"/>
              </w:rPr>
            </w:pPr>
          </w:p>
        </w:tc>
        <w:tc>
          <w:tcPr>
            <w:tcW w:w="724" w:type="pct"/>
            <w:vAlign w:val="center"/>
          </w:tcPr>
          <w:p w14:paraId="15535FF4" w14:textId="77777777" w:rsidR="000A65EF" w:rsidRDefault="000A65EF">
            <w:pPr>
              <w:adjustRightInd w:val="0"/>
              <w:snapToGrid w:val="0"/>
              <w:jc w:val="left"/>
              <w:rPr>
                <w:rFonts w:ascii="宋体" w:hAnsi="宋体"/>
                <w:sz w:val="24"/>
              </w:rPr>
            </w:pPr>
          </w:p>
        </w:tc>
        <w:tc>
          <w:tcPr>
            <w:tcW w:w="919" w:type="pct"/>
            <w:vAlign w:val="center"/>
          </w:tcPr>
          <w:p w14:paraId="3A94DFD8" w14:textId="77777777" w:rsidR="000A65EF" w:rsidRDefault="000A65EF">
            <w:pPr>
              <w:adjustRightInd w:val="0"/>
              <w:snapToGrid w:val="0"/>
              <w:jc w:val="left"/>
              <w:rPr>
                <w:rFonts w:ascii="宋体" w:hAnsi="宋体"/>
                <w:sz w:val="24"/>
              </w:rPr>
            </w:pPr>
          </w:p>
        </w:tc>
      </w:tr>
      <w:tr w:rsidR="000A65EF" w14:paraId="631EF20D" w14:textId="77777777">
        <w:trPr>
          <w:trHeight w:val="415"/>
        </w:trPr>
        <w:tc>
          <w:tcPr>
            <w:tcW w:w="327" w:type="pct"/>
            <w:vAlign w:val="center"/>
          </w:tcPr>
          <w:p w14:paraId="77CC8958" w14:textId="77777777" w:rsidR="000A65EF"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7CBDF22C" w14:textId="77777777" w:rsidR="000A65EF" w:rsidRDefault="000A65EF">
            <w:pPr>
              <w:adjustRightInd w:val="0"/>
              <w:snapToGrid w:val="0"/>
              <w:jc w:val="left"/>
              <w:rPr>
                <w:rFonts w:ascii="宋体" w:hAnsi="宋体"/>
                <w:sz w:val="24"/>
              </w:rPr>
            </w:pPr>
          </w:p>
        </w:tc>
        <w:tc>
          <w:tcPr>
            <w:tcW w:w="725" w:type="pct"/>
            <w:vAlign w:val="center"/>
          </w:tcPr>
          <w:p w14:paraId="1E006FE8" w14:textId="77777777" w:rsidR="000A65EF" w:rsidRDefault="000A65EF">
            <w:pPr>
              <w:adjustRightInd w:val="0"/>
              <w:snapToGrid w:val="0"/>
              <w:jc w:val="left"/>
              <w:rPr>
                <w:rFonts w:ascii="宋体" w:hAnsi="宋体"/>
                <w:sz w:val="24"/>
              </w:rPr>
            </w:pPr>
          </w:p>
        </w:tc>
        <w:tc>
          <w:tcPr>
            <w:tcW w:w="724" w:type="pct"/>
          </w:tcPr>
          <w:p w14:paraId="11D1DCBE" w14:textId="77777777" w:rsidR="000A65EF" w:rsidRDefault="000A65EF">
            <w:pPr>
              <w:adjustRightInd w:val="0"/>
              <w:snapToGrid w:val="0"/>
              <w:jc w:val="left"/>
              <w:rPr>
                <w:rFonts w:ascii="宋体" w:hAnsi="宋体"/>
                <w:sz w:val="24"/>
              </w:rPr>
            </w:pPr>
          </w:p>
        </w:tc>
        <w:tc>
          <w:tcPr>
            <w:tcW w:w="724" w:type="pct"/>
            <w:vAlign w:val="center"/>
          </w:tcPr>
          <w:p w14:paraId="3B0E271C" w14:textId="77777777" w:rsidR="000A65EF" w:rsidRDefault="000A65EF">
            <w:pPr>
              <w:adjustRightInd w:val="0"/>
              <w:snapToGrid w:val="0"/>
              <w:jc w:val="left"/>
              <w:rPr>
                <w:rFonts w:ascii="宋体" w:hAnsi="宋体"/>
                <w:sz w:val="24"/>
              </w:rPr>
            </w:pPr>
          </w:p>
        </w:tc>
        <w:tc>
          <w:tcPr>
            <w:tcW w:w="919" w:type="pct"/>
            <w:vAlign w:val="center"/>
          </w:tcPr>
          <w:p w14:paraId="28FF3EF4" w14:textId="77777777" w:rsidR="000A65EF" w:rsidRDefault="000A65EF">
            <w:pPr>
              <w:adjustRightInd w:val="0"/>
              <w:snapToGrid w:val="0"/>
              <w:jc w:val="left"/>
              <w:rPr>
                <w:rFonts w:ascii="宋体" w:hAnsi="宋体"/>
                <w:sz w:val="24"/>
              </w:rPr>
            </w:pPr>
          </w:p>
        </w:tc>
      </w:tr>
      <w:tr w:rsidR="000A65EF" w14:paraId="20790C08" w14:textId="77777777">
        <w:trPr>
          <w:trHeight w:val="407"/>
        </w:trPr>
        <w:tc>
          <w:tcPr>
            <w:tcW w:w="327" w:type="pct"/>
            <w:vAlign w:val="center"/>
          </w:tcPr>
          <w:p w14:paraId="3538CDA4" w14:textId="77777777" w:rsidR="000A65EF"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5F35DC27" w14:textId="77777777" w:rsidR="000A65EF"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304B9A43" w14:textId="77777777" w:rsidR="000A65EF" w:rsidRDefault="000A65EF">
            <w:pPr>
              <w:adjustRightInd w:val="0"/>
              <w:snapToGrid w:val="0"/>
              <w:jc w:val="left"/>
              <w:rPr>
                <w:rFonts w:ascii="宋体" w:hAnsi="宋体"/>
                <w:sz w:val="24"/>
              </w:rPr>
            </w:pPr>
          </w:p>
        </w:tc>
        <w:tc>
          <w:tcPr>
            <w:tcW w:w="724" w:type="pct"/>
          </w:tcPr>
          <w:p w14:paraId="5F69CADD" w14:textId="77777777" w:rsidR="000A65EF" w:rsidRDefault="000A65EF">
            <w:pPr>
              <w:adjustRightInd w:val="0"/>
              <w:snapToGrid w:val="0"/>
              <w:jc w:val="left"/>
              <w:rPr>
                <w:rFonts w:ascii="宋体" w:hAnsi="宋体"/>
                <w:sz w:val="24"/>
              </w:rPr>
            </w:pPr>
          </w:p>
        </w:tc>
        <w:tc>
          <w:tcPr>
            <w:tcW w:w="724" w:type="pct"/>
            <w:vAlign w:val="center"/>
          </w:tcPr>
          <w:p w14:paraId="789867E8" w14:textId="77777777" w:rsidR="000A65EF" w:rsidRDefault="000A65EF">
            <w:pPr>
              <w:adjustRightInd w:val="0"/>
              <w:snapToGrid w:val="0"/>
              <w:jc w:val="left"/>
              <w:rPr>
                <w:rFonts w:ascii="宋体" w:hAnsi="宋体"/>
                <w:sz w:val="24"/>
              </w:rPr>
            </w:pPr>
          </w:p>
        </w:tc>
        <w:tc>
          <w:tcPr>
            <w:tcW w:w="919" w:type="pct"/>
            <w:vAlign w:val="center"/>
          </w:tcPr>
          <w:p w14:paraId="09D73781" w14:textId="77777777" w:rsidR="000A65EF" w:rsidRDefault="000A65EF">
            <w:pPr>
              <w:adjustRightInd w:val="0"/>
              <w:snapToGrid w:val="0"/>
              <w:jc w:val="left"/>
              <w:rPr>
                <w:rFonts w:ascii="宋体" w:hAnsi="宋体"/>
                <w:sz w:val="24"/>
              </w:rPr>
            </w:pPr>
          </w:p>
        </w:tc>
      </w:tr>
      <w:tr w:rsidR="000A65EF" w14:paraId="12B9A088" w14:textId="77777777">
        <w:trPr>
          <w:trHeight w:val="407"/>
        </w:trPr>
        <w:tc>
          <w:tcPr>
            <w:tcW w:w="3357" w:type="pct"/>
            <w:gridSpan w:val="4"/>
            <w:vAlign w:val="center"/>
          </w:tcPr>
          <w:p w14:paraId="5ECF6346" w14:textId="77777777" w:rsidR="000A65EF" w:rsidRDefault="00000000">
            <w:pPr>
              <w:adjustRightInd w:val="0"/>
              <w:snapToGrid w:val="0"/>
              <w:jc w:val="left"/>
              <w:rPr>
                <w:rFonts w:ascii="宋体" w:hAnsi="宋体"/>
                <w:sz w:val="24"/>
              </w:rPr>
            </w:pPr>
            <w:r>
              <w:rPr>
                <w:rFonts w:ascii="宋体" w:hAnsi="宋体"/>
                <w:b/>
                <w:sz w:val="24"/>
              </w:rPr>
              <w:t>总价（元）</w:t>
            </w:r>
          </w:p>
        </w:tc>
        <w:tc>
          <w:tcPr>
            <w:tcW w:w="724" w:type="pct"/>
            <w:vAlign w:val="center"/>
          </w:tcPr>
          <w:p w14:paraId="55206280" w14:textId="77777777" w:rsidR="000A65EF" w:rsidRDefault="000A65EF">
            <w:pPr>
              <w:adjustRightInd w:val="0"/>
              <w:snapToGrid w:val="0"/>
              <w:jc w:val="left"/>
              <w:rPr>
                <w:rFonts w:ascii="宋体" w:hAnsi="宋体"/>
                <w:sz w:val="24"/>
              </w:rPr>
            </w:pPr>
          </w:p>
        </w:tc>
        <w:tc>
          <w:tcPr>
            <w:tcW w:w="919" w:type="pct"/>
            <w:vAlign w:val="center"/>
          </w:tcPr>
          <w:p w14:paraId="566F9BD2" w14:textId="77777777" w:rsidR="000A65EF" w:rsidRDefault="000A65EF">
            <w:pPr>
              <w:adjustRightInd w:val="0"/>
              <w:snapToGrid w:val="0"/>
              <w:jc w:val="left"/>
              <w:rPr>
                <w:rFonts w:ascii="宋体" w:hAnsi="宋体"/>
                <w:sz w:val="24"/>
              </w:rPr>
            </w:pPr>
          </w:p>
        </w:tc>
      </w:tr>
    </w:tbl>
    <w:p w14:paraId="765041B1" w14:textId="77777777" w:rsidR="000A65EF" w:rsidRDefault="000A65EF">
      <w:pPr>
        <w:tabs>
          <w:tab w:val="left" w:pos="1800"/>
          <w:tab w:val="left" w:pos="5580"/>
        </w:tabs>
        <w:jc w:val="left"/>
        <w:rPr>
          <w:rFonts w:ascii="宋体" w:hAnsi="宋体"/>
          <w:sz w:val="24"/>
        </w:rPr>
      </w:pPr>
    </w:p>
    <w:p w14:paraId="7FF51DA8" w14:textId="77777777" w:rsidR="000A65EF" w:rsidRDefault="00000000">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797FA7B2" w14:textId="77777777" w:rsidR="000A65EF"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315146A2" w14:textId="77777777" w:rsidR="000A65EF"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160F8F25" w14:textId="77777777" w:rsidR="000A65EF" w:rsidRDefault="000A65EF">
      <w:pPr>
        <w:autoSpaceDE w:val="0"/>
        <w:autoSpaceDN w:val="0"/>
        <w:adjustRightInd w:val="0"/>
        <w:snapToGrid w:val="0"/>
        <w:spacing w:before="25" w:after="25" w:line="360" w:lineRule="auto"/>
        <w:rPr>
          <w:rFonts w:ascii="宋体" w:hAnsi="宋体"/>
          <w:sz w:val="24"/>
        </w:rPr>
      </w:pPr>
    </w:p>
    <w:p w14:paraId="6DF32D32" w14:textId="77777777" w:rsidR="000A65EF" w:rsidRDefault="000A65EF">
      <w:pPr>
        <w:autoSpaceDE w:val="0"/>
        <w:autoSpaceDN w:val="0"/>
        <w:adjustRightInd w:val="0"/>
        <w:snapToGrid w:val="0"/>
        <w:spacing w:before="25" w:after="25" w:line="360" w:lineRule="auto"/>
        <w:rPr>
          <w:rFonts w:ascii="宋体" w:hAnsi="宋体"/>
          <w:sz w:val="24"/>
        </w:rPr>
      </w:pPr>
    </w:p>
    <w:p w14:paraId="2519BE31" w14:textId="77777777" w:rsidR="000A65EF"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7A22E59" w14:textId="77777777" w:rsidR="000A65EF"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53D8F049" w14:textId="77777777" w:rsidR="000A65EF" w:rsidRDefault="00000000">
      <w:pPr>
        <w:tabs>
          <w:tab w:val="left" w:pos="360"/>
        </w:tabs>
        <w:snapToGrid w:val="0"/>
        <w:spacing w:line="360" w:lineRule="auto"/>
        <w:outlineLvl w:val="1"/>
        <w:rPr>
          <w:rFonts w:ascii="宋体" w:hAnsi="宋体"/>
          <w:sz w:val="24"/>
          <w:szCs w:val="20"/>
        </w:rPr>
      </w:pPr>
      <w:bookmarkStart w:id="714" w:name="_Toc127151562"/>
      <w:bookmarkStart w:id="715" w:name="_Toc305158904"/>
      <w:bookmarkStart w:id="716" w:name="_Toc226965752"/>
      <w:bookmarkStart w:id="717" w:name="_Toc226309806"/>
      <w:bookmarkStart w:id="718" w:name="_Toc195842927"/>
      <w:bookmarkStart w:id="719" w:name="_Toc150480798"/>
      <w:bookmarkStart w:id="720" w:name="_Toc142311062"/>
      <w:bookmarkStart w:id="721" w:name="_Toc265228400"/>
      <w:bookmarkStart w:id="722" w:name="_Toc150774765"/>
      <w:bookmarkStart w:id="723" w:name="_Toc305158830"/>
      <w:bookmarkStart w:id="724" w:name="_Toc264969252"/>
      <w:bookmarkStart w:id="725" w:name="_Toc226337258"/>
      <w:bookmarkStart w:id="726" w:name="_Toc226965835"/>
      <w:bookmarkStart w:id="727" w:name="_Toc195842926"/>
      <w:bookmarkStart w:id="728" w:name="_Toc142311061"/>
      <w:bookmarkStart w:id="729" w:name="_Toc264969251"/>
      <w:bookmarkStart w:id="730" w:name="_Toc265228399"/>
      <w:bookmarkStart w:id="731" w:name="_Toc127151561"/>
      <w:bookmarkStart w:id="732" w:name="_Toc150480797"/>
      <w:bookmarkStart w:id="733" w:name="_Toc226337257"/>
      <w:bookmarkStart w:id="734" w:name="_Toc226965751"/>
      <w:bookmarkStart w:id="735" w:name="_Toc305158829"/>
      <w:bookmarkStart w:id="736" w:name="_Toc226965834"/>
      <w:bookmarkStart w:id="737" w:name="_Toc226309805"/>
      <w:bookmarkStart w:id="738" w:name="_Toc150774764"/>
      <w:bookmarkStart w:id="739" w:name="_Toc305158903"/>
      <w:r>
        <w:rPr>
          <w:rFonts w:ascii="宋体" w:hAnsi="宋体"/>
          <w:sz w:val="24"/>
          <w:szCs w:val="20"/>
        </w:rPr>
        <w:br w:type="page"/>
      </w:r>
      <w:r>
        <w:rPr>
          <w:rFonts w:ascii="宋体" w:hAnsi="宋体"/>
          <w:sz w:val="24"/>
        </w:rPr>
        <w:lastRenderedPageBreak/>
        <w:t>8  合同条款偏离表</w:t>
      </w:r>
      <w:bookmarkEnd w:id="714"/>
      <w:bookmarkEnd w:id="715"/>
      <w:bookmarkEnd w:id="716"/>
      <w:bookmarkEnd w:id="717"/>
      <w:bookmarkEnd w:id="718"/>
      <w:bookmarkEnd w:id="719"/>
      <w:bookmarkEnd w:id="720"/>
      <w:bookmarkEnd w:id="721"/>
      <w:bookmarkEnd w:id="722"/>
      <w:bookmarkEnd w:id="723"/>
      <w:bookmarkEnd w:id="724"/>
      <w:bookmarkEnd w:id="725"/>
      <w:bookmarkEnd w:id="726"/>
    </w:p>
    <w:p w14:paraId="44870633" w14:textId="77777777" w:rsidR="000A65EF" w:rsidRDefault="000A65EF">
      <w:pPr>
        <w:spacing w:line="360" w:lineRule="auto"/>
        <w:rPr>
          <w:rFonts w:ascii="宋体" w:hAnsi="宋体"/>
          <w:sz w:val="24"/>
          <w:szCs w:val="20"/>
        </w:rPr>
      </w:pPr>
    </w:p>
    <w:p w14:paraId="0B0598AA" w14:textId="77777777" w:rsidR="000A65EF"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70BE65D5" w14:textId="77777777" w:rsidR="000A65EF" w:rsidRDefault="000A65EF">
      <w:pPr>
        <w:spacing w:line="360" w:lineRule="auto"/>
        <w:rPr>
          <w:rFonts w:ascii="宋体" w:hAnsi="宋体"/>
          <w:sz w:val="24"/>
          <w:szCs w:val="20"/>
        </w:rPr>
      </w:pPr>
    </w:p>
    <w:p w14:paraId="53557F6F" w14:textId="77777777" w:rsidR="000A65EF"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0A65EF" w14:paraId="648A7535" w14:textId="77777777">
        <w:trPr>
          <w:trHeight w:val="930"/>
          <w:jc w:val="center"/>
        </w:trPr>
        <w:tc>
          <w:tcPr>
            <w:tcW w:w="5000" w:type="pct"/>
            <w:gridSpan w:val="6"/>
            <w:vAlign w:val="center"/>
          </w:tcPr>
          <w:p w14:paraId="1206A443" w14:textId="77777777" w:rsidR="000A65EF"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23D85723" w14:textId="77777777" w:rsidR="000A65EF"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3D93A76A" w14:textId="77777777" w:rsidR="000A65EF"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0A65EF" w14:paraId="46FCC384" w14:textId="77777777">
        <w:trPr>
          <w:trHeight w:val="930"/>
          <w:jc w:val="center"/>
        </w:trPr>
        <w:tc>
          <w:tcPr>
            <w:tcW w:w="449" w:type="pct"/>
            <w:vAlign w:val="center"/>
          </w:tcPr>
          <w:p w14:paraId="2EBF5B14" w14:textId="77777777" w:rsidR="000A65EF"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7E15EC86" w14:textId="77777777" w:rsidR="000A65EF"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2A1FBDDA" w14:textId="77777777" w:rsidR="000A65EF"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1EC320B3" w14:textId="77777777" w:rsidR="000A65EF"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3ECA37F6" w14:textId="77777777" w:rsidR="000A65EF" w:rsidRDefault="00000000">
            <w:pPr>
              <w:adjustRightInd w:val="0"/>
              <w:snapToGrid w:val="0"/>
              <w:jc w:val="center"/>
              <w:rPr>
                <w:rFonts w:ascii="宋体" w:hAnsi="宋体"/>
                <w:sz w:val="24"/>
              </w:rPr>
            </w:pPr>
            <w:r>
              <w:rPr>
                <w:rFonts w:ascii="宋体" w:hAnsi="宋体"/>
                <w:sz w:val="24"/>
              </w:rPr>
              <w:t>偏离情况</w:t>
            </w:r>
          </w:p>
          <w:p w14:paraId="6ED1B666" w14:textId="77777777" w:rsidR="000A65EF"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7E4F65AE" w14:textId="77777777" w:rsidR="000A65EF" w:rsidRDefault="00000000">
            <w:pPr>
              <w:adjustRightInd w:val="0"/>
              <w:snapToGrid w:val="0"/>
              <w:jc w:val="center"/>
              <w:rPr>
                <w:rFonts w:ascii="宋体" w:hAnsi="宋体"/>
                <w:sz w:val="24"/>
              </w:rPr>
            </w:pPr>
            <w:r>
              <w:rPr>
                <w:rFonts w:ascii="宋体" w:hAnsi="宋体"/>
                <w:sz w:val="24"/>
              </w:rPr>
              <w:t>说明</w:t>
            </w:r>
          </w:p>
        </w:tc>
      </w:tr>
      <w:tr w:rsidR="000A65EF" w14:paraId="52A1A52D" w14:textId="77777777">
        <w:trPr>
          <w:trHeight w:val="930"/>
          <w:jc w:val="center"/>
        </w:trPr>
        <w:tc>
          <w:tcPr>
            <w:tcW w:w="449" w:type="pct"/>
            <w:vAlign w:val="center"/>
          </w:tcPr>
          <w:p w14:paraId="69E569CE" w14:textId="77777777" w:rsidR="000A65EF" w:rsidRDefault="000A65EF">
            <w:pPr>
              <w:adjustRightInd w:val="0"/>
              <w:snapToGrid w:val="0"/>
              <w:jc w:val="center"/>
              <w:rPr>
                <w:rFonts w:ascii="宋体" w:hAnsi="宋体"/>
                <w:sz w:val="24"/>
              </w:rPr>
            </w:pPr>
          </w:p>
        </w:tc>
        <w:tc>
          <w:tcPr>
            <w:tcW w:w="700" w:type="pct"/>
            <w:vAlign w:val="center"/>
          </w:tcPr>
          <w:p w14:paraId="2118EF49" w14:textId="77777777" w:rsidR="000A65EF" w:rsidRDefault="000A65EF">
            <w:pPr>
              <w:adjustRightInd w:val="0"/>
              <w:snapToGrid w:val="0"/>
              <w:jc w:val="center"/>
              <w:rPr>
                <w:rFonts w:ascii="宋体" w:hAnsi="宋体"/>
                <w:sz w:val="24"/>
              </w:rPr>
            </w:pPr>
          </w:p>
        </w:tc>
        <w:tc>
          <w:tcPr>
            <w:tcW w:w="1061" w:type="pct"/>
            <w:vAlign w:val="center"/>
          </w:tcPr>
          <w:p w14:paraId="54A08921" w14:textId="77777777" w:rsidR="000A65EF" w:rsidRDefault="000A65EF">
            <w:pPr>
              <w:adjustRightInd w:val="0"/>
              <w:snapToGrid w:val="0"/>
              <w:jc w:val="center"/>
              <w:rPr>
                <w:rFonts w:ascii="宋体" w:hAnsi="宋体"/>
                <w:sz w:val="24"/>
              </w:rPr>
            </w:pPr>
          </w:p>
        </w:tc>
        <w:tc>
          <w:tcPr>
            <w:tcW w:w="1062" w:type="pct"/>
            <w:vAlign w:val="center"/>
          </w:tcPr>
          <w:p w14:paraId="2DB98703" w14:textId="77777777" w:rsidR="000A65EF" w:rsidRDefault="000A65EF">
            <w:pPr>
              <w:adjustRightInd w:val="0"/>
              <w:snapToGrid w:val="0"/>
              <w:jc w:val="center"/>
              <w:rPr>
                <w:rFonts w:ascii="宋体" w:hAnsi="宋体"/>
                <w:sz w:val="24"/>
              </w:rPr>
            </w:pPr>
          </w:p>
        </w:tc>
        <w:tc>
          <w:tcPr>
            <w:tcW w:w="1304" w:type="pct"/>
            <w:vAlign w:val="center"/>
          </w:tcPr>
          <w:p w14:paraId="417D57A1" w14:textId="77777777" w:rsidR="000A65EF" w:rsidRDefault="000A65EF">
            <w:pPr>
              <w:adjustRightInd w:val="0"/>
              <w:snapToGrid w:val="0"/>
              <w:jc w:val="center"/>
              <w:rPr>
                <w:rFonts w:ascii="宋体" w:hAnsi="宋体"/>
                <w:sz w:val="24"/>
              </w:rPr>
            </w:pPr>
          </w:p>
        </w:tc>
        <w:tc>
          <w:tcPr>
            <w:tcW w:w="425" w:type="pct"/>
            <w:vAlign w:val="center"/>
          </w:tcPr>
          <w:p w14:paraId="009797A7" w14:textId="77777777" w:rsidR="000A65EF" w:rsidRDefault="000A65EF">
            <w:pPr>
              <w:adjustRightInd w:val="0"/>
              <w:snapToGrid w:val="0"/>
              <w:jc w:val="center"/>
              <w:rPr>
                <w:rFonts w:ascii="宋体" w:hAnsi="宋体"/>
                <w:sz w:val="24"/>
              </w:rPr>
            </w:pPr>
          </w:p>
        </w:tc>
      </w:tr>
      <w:tr w:rsidR="000A65EF" w14:paraId="01F05EAD" w14:textId="77777777">
        <w:trPr>
          <w:trHeight w:val="930"/>
          <w:jc w:val="center"/>
        </w:trPr>
        <w:tc>
          <w:tcPr>
            <w:tcW w:w="449" w:type="pct"/>
            <w:vAlign w:val="center"/>
          </w:tcPr>
          <w:p w14:paraId="1E4AA271" w14:textId="77777777" w:rsidR="000A65EF" w:rsidRDefault="000A65EF">
            <w:pPr>
              <w:adjustRightInd w:val="0"/>
              <w:snapToGrid w:val="0"/>
              <w:jc w:val="center"/>
              <w:rPr>
                <w:rFonts w:ascii="宋体" w:hAnsi="宋体"/>
                <w:sz w:val="24"/>
              </w:rPr>
            </w:pPr>
          </w:p>
        </w:tc>
        <w:tc>
          <w:tcPr>
            <w:tcW w:w="700" w:type="pct"/>
            <w:vAlign w:val="center"/>
          </w:tcPr>
          <w:p w14:paraId="304687FE" w14:textId="77777777" w:rsidR="000A65EF" w:rsidRDefault="000A65EF">
            <w:pPr>
              <w:adjustRightInd w:val="0"/>
              <w:snapToGrid w:val="0"/>
              <w:jc w:val="center"/>
              <w:rPr>
                <w:rFonts w:ascii="宋体" w:hAnsi="宋体"/>
                <w:sz w:val="24"/>
              </w:rPr>
            </w:pPr>
          </w:p>
        </w:tc>
        <w:tc>
          <w:tcPr>
            <w:tcW w:w="1061" w:type="pct"/>
            <w:vAlign w:val="center"/>
          </w:tcPr>
          <w:p w14:paraId="1CDBE4EE" w14:textId="77777777" w:rsidR="000A65EF" w:rsidRDefault="000A65EF">
            <w:pPr>
              <w:adjustRightInd w:val="0"/>
              <w:snapToGrid w:val="0"/>
              <w:jc w:val="center"/>
              <w:rPr>
                <w:rFonts w:ascii="宋体" w:hAnsi="宋体"/>
                <w:sz w:val="24"/>
              </w:rPr>
            </w:pPr>
          </w:p>
        </w:tc>
        <w:tc>
          <w:tcPr>
            <w:tcW w:w="1062" w:type="pct"/>
            <w:vAlign w:val="center"/>
          </w:tcPr>
          <w:p w14:paraId="3AEA4724" w14:textId="77777777" w:rsidR="000A65EF" w:rsidRDefault="000A65EF">
            <w:pPr>
              <w:adjustRightInd w:val="0"/>
              <w:snapToGrid w:val="0"/>
              <w:jc w:val="center"/>
              <w:rPr>
                <w:rFonts w:ascii="宋体" w:hAnsi="宋体"/>
                <w:sz w:val="24"/>
              </w:rPr>
            </w:pPr>
          </w:p>
        </w:tc>
        <w:tc>
          <w:tcPr>
            <w:tcW w:w="1304" w:type="pct"/>
            <w:vAlign w:val="center"/>
          </w:tcPr>
          <w:p w14:paraId="48B81143" w14:textId="77777777" w:rsidR="000A65EF" w:rsidRDefault="000A65EF">
            <w:pPr>
              <w:adjustRightInd w:val="0"/>
              <w:snapToGrid w:val="0"/>
              <w:jc w:val="center"/>
              <w:rPr>
                <w:rFonts w:ascii="宋体" w:hAnsi="宋体"/>
                <w:sz w:val="24"/>
              </w:rPr>
            </w:pPr>
          </w:p>
        </w:tc>
        <w:tc>
          <w:tcPr>
            <w:tcW w:w="425" w:type="pct"/>
            <w:vAlign w:val="center"/>
          </w:tcPr>
          <w:p w14:paraId="587B015E" w14:textId="77777777" w:rsidR="000A65EF" w:rsidRDefault="000A65EF">
            <w:pPr>
              <w:adjustRightInd w:val="0"/>
              <w:snapToGrid w:val="0"/>
              <w:jc w:val="center"/>
              <w:rPr>
                <w:rFonts w:ascii="宋体" w:hAnsi="宋体"/>
                <w:sz w:val="24"/>
              </w:rPr>
            </w:pPr>
          </w:p>
        </w:tc>
      </w:tr>
      <w:tr w:rsidR="000A65EF" w14:paraId="2FCB1514" w14:textId="77777777">
        <w:trPr>
          <w:trHeight w:val="930"/>
          <w:jc w:val="center"/>
        </w:trPr>
        <w:tc>
          <w:tcPr>
            <w:tcW w:w="449" w:type="pct"/>
            <w:vAlign w:val="center"/>
          </w:tcPr>
          <w:p w14:paraId="7D6CB90F" w14:textId="77777777" w:rsidR="000A65EF" w:rsidRDefault="000A65EF">
            <w:pPr>
              <w:adjustRightInd w:val="0"/>
              <w:snapToGrid w:val="0"/>
              <w:jc w:val="center"/>
              <w:rPr>
                <w:rFonts w:ascii="宋体" w:hAnsi="宋体"/>
                <w:sz w:val="24"/>
              </w:rPr>
            </w:pPr>
          </w:p>
        </w:tc>
        <w:tc>
          <w:tcPr>
            <w:tcW w:w="700" w:type="pct"/>
            <w:vAlign w:val="center"/>
          </w:tcPr>
          <w:p w14:paraId="4F0466B7" w14:textId="77777777" w:rsidR="000A65EF" w:rsidRDefault="000A65EF">
            <w:pPr>
              <w:adjustRightInd w:val="0"/>
              <w:snapToGrid w:val="0"/>
              <w:jc w:val="center"/>
              <w:rPr>
                <w:rFonts w:ascii="宋体" w:hAnsi="宋体"/>
                <w:sz w:val="24"/>
              </w:rPr>
            </w:pPr>
          </w:p>
        </w:tc>
        <w:tc>
          <w:tcPr>
            <w:tcW w:w="1061" w:type="pct"/>
            <w:vAlign w:val="center"/>
          </w:tcPr>
          <w:p w14:paraId="76E56B65" w14:textId="77777777" w:rsidR="000A65EF" w:rsidRDefault="000A65EF">
            <w:pPr>
              <w:adjustRightInd w:val="0"/>
              <w:snapToGrid w:val="0"/>
              <w:jc w:val="center"/>
              <w:rPr>
                <w:rFonts w:ascii="宋体" w:hAnsi="宋体"/>
                <w:sz w:val="24"/>
              </w:rPr>
            </w:pPr>
          </w:p>
        </w:tc>
        <w:tc>
          <w:tcPr>
            <w:tcW w:w="1062" w:type="pct"/>
            <w:vAlign w:val="center"/>
          </w:tcPr>
          <w:p w14:paraId="5A55F7A1" w14:textId="77777777" w:rsidR="000A65EF" w:rsidRDefault="000A65EF">
            <w:pPr>
              <w:adjustRightInd w:val="0"/>
              <w:snapToGrid w:val="0"/>
              <w:jc w:val="center"/>
              <w:rPr>
                <w:rFonts w:ascii="宋体" w:hAnsi="宋体"/>
                <w:sz w:val="24"/>
              </w:rPr>
            </w:pPr>
          </w:p>
        </w:tc>
        <w:tc>
          <w:tcPr>
            <w:tcW w:w="1304" w:type="pct"/>
            <w:vAlign w:val="center"/>
          </w:tcPr>
          <w:p w14:paraId="2F09B1BB" w14:textId="77777777" w:rsidR="000A65EF" w:rsidRDefault="000A65EF">
            <w:pPr>
              <w:adjustRightInd w:val="0"/>
              <w:snapToGrid w:val="0"/>
              <w:jc w:val="center"/>
              <w:rPr>
                <w:rFonts w:ascii="宋体" w:hAnsi="宋体"/>
                <w:sz w:val="24"/>
              </w:rPr>
            </w:pPr>
          </w:p>
        </w:tc>
        <w:tc>
          <w:tcPr>
            <w:tcW w:w="425" w:type="pct"/>
            <w:vAlign w:val="center"/>
          </w:tcPr>
          <w:p w14:paraId="21F42F66" w14:textId="77777777" w:rsidR="000A65EF" w:rsidRDefault="000A65EF">
            <w:pPr>
              <w:adjustRightInd w:val="0"/>
              <w:snapToGrid w:val="0"/>
              <w:jc w:val="center"/>
              <w:rPr>
                <w:rFonts w:ascii="宋体" w:hAnsi="宋体"/>
                <w:sz w:val="24"/>
              </w:rPr>
            </w:pPr>
          </w:p>
        </w:tc>
      </w:tr>
      <w:tr w:rsidR="000A65EF" w14:paraId="2DEB67E0" w14:textId="77777777">
        <w:trPr>
          <w:trHeight w:val="930"/>
          <w:jc w:val="center"/>
        </w:trPr>
        <w:tc>
          <w:tcPr>
            <w:tcW w:w="449" w:type="pct"/>
            <w:vAlign w:val="center"/>
          </w:tcPr>
          <w:p w14:paraId="1CF45C83" w14:textId="77777777" w:rsidR="000A65EF" w:rsidRDefault="000A65EF">
            <w:pPr>
              <w:adjustRightInd w:val="0"/>
              <w:snapToGrid w:val="0"/>
              <w:jc w:val="center"/>
              <w:rPr>
                <w:rFonts w:ascii="宋体" w:hAnsi="宋体"/>
                <w:sz w:val="24"/>
              </w:rPr>
            </w:pPr>
          </w:p>
        </w:tc>
        <w:tc>
          <w:tcPr>
            <w:tcW w:w="700" w:type="pct"/>
            <w:vAlign w:val="center"/>
          </w:tcPr>
          <w:p w14:paraId="658DC290" w14:textId="77777777" w:rsidR="000A65EF" w:rsidRDefault="000A65EF">
            <w:pPr>
              <w:adjustRightInd w:val="0"/>
              <w:snapToGrid w:val="0"/>
              <w:jc w:val="center"/>
              <w:rPr>
                <w:rFonts w:ascii="宋体" w:hAnsi="宋体"/>
                <w:sz w:val="24"/>
              </w:rPr>
            </w:pPr>
          </w:p>
        </w:tc>
        <w:tc>
          <w:tcPr>
            <w:tcW w:w="1061" w:type="pct"/>
            <w:vAlign w:val="center"/>
          </w:tcPr>
          <w:p w14:paraId="0A6DF844" w14:textId="77777777" w:rsidR="000A65EF" w:rsidRDefault="000A65EF">
            <w:pPr>
              <w:adjustRightInd w:val="0"/>
              <w:snapToGrid w:val="0"/>
              <w:jc w:val="center"/>
              <w:rPr>
                <w:rFonts w:ascii="宋体" w:hAnsi="宋体"/>
                <w:sz w:val="24"/>
              </w:rPr>
            </w:pPr>
          </w:p>
        </w:tc>
        <w:tc>
          <w:tcPr>
            <w:tcW w:w="1062" w:type="pct"/>
            <w:vAlign w:val="center"/>
          </w:tcPr>
          <w:p w14:paraId="37D9F609" w14:textId="77777777" w:rsidR="000A65EF" w:rsidRDefault="000A65EF">
            <w:pPr>
              <w:adjustRightInd w:val="0"/>
              <w:snapToGrid w:val="0"/>
              <w:jc w:val="center"/>
              <w:rPr>
                <w:rFonts w:ascii="宋体" w:hAnsi="宋体"/>
                <w:sz w:val="24"/>
              </w:rPr>
            </w:pPr>
          </w:p>
        </w:tc>
        <w:tc>
          <w:tcPr>
            <w:tcW w:w="1304" w:type="pct"/>
            <w:vAlign w:val="center"/>
          </w:tcPr>
          <w:p w14:paraId="3FC08CFD" w14:textId="77777777" w:rsidR="000A65EF" w:rsidRDefault="000A65EF">
            <w:pPr>
              <w:adjustRightInd w:val="0"/>
              <w:snapToGrid w:val="0"/>
              <w:jc w:val="center"/>
              <w:rPr>
                <w:rFonts w:ascii="宋体" w:hAnsi="宋体"/>
                <w:sz w:val="24"/>
              </w:rPr>
            </w:pPr>
          </w:p>
        </w:tc>
        <w:tc>
          <w:tcPr>
            <w:tcW w:w="425" w:type="pct"/>
            <w:vAlign w:val="center"/>
          </w:tcPr>
          <w:p w14:paraId="58ED97F5" w14:textId="77777777" w:rsidR="000A65EF" w:rsidRDefault="000A65EF">
            <w:pPr>
              <w:adjustRightInd w:val="0"/>
              <w:snapToGrid w:val="0"/>
              <w:jc w:val="center"/>
              <w:rPr>
                <w:rFonts w:ascii="宋体" w:hAnsi="宋体"/>
                <w:sz w:val="24"/>
              </w:rPr>
            </w:pPr>
          </w:p>
        </w:tc>
      </w:tr>
    </w:tbl>
    <w:p w14:paraId="3AFCB5FF" w14:textId="77777777" w:rsidR="000A65EF" w:rsidRDefault="000A65EF">
      <w:pPr>
        <w:tabs>
          <w:tab w:val="left" w:pos="1800"/>
          <w:tab w:val="left" w:pos="5580"/>
        </w:tabs>
        <w:jc w:val="left"/>
        <w:rPr>
          <w:rFonts w:ascii="宋体" w:hAnsi="宋体"/>
          <w:sz w:val="24"/>
        </w:rPr>
      </w:pPr>
    </w:p>
    <w:p w14:paraId="0BDEC544" w14:textId="77777777" w:rsidR="000A65EF" w:rsidRDefault="00000000">
      <w:pPr>
        <w:tabs>
          <w:tab w:val="left" w:pos="1800"/>
          <w:tab w:val="left" w:pos="5580"/>
        </w:tabs>
        <w:jc w:val="left"/>
        <w:rPr>
          <w:rFonts w:ascii="宋体" w:hAnsi="宋体"/>
          <w:sz w:val="24"/>
        </w:rPr>
      </w:pPr>
      <w:r>
        <w:rPr>
          <w:rFonts w:ascii="宋体" w:hAnsi="宋体" w:hint="eastAsia"/>
          <w:sz w:val="24"/>
        </w:rPr>
        <w:t>注：</w:t>
      </w:r>
    </w:p>
    <w:p w14:paraId="7C427C12" w14:textId="77777777" w:rsidR="000A65EF"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1D9EAB7D" w14:textId="77777777" w:rsidR="000A65EF" w:rsidRDefault="00000000">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6B259214" w14:textId="77777777" w:rsidR="000A65EF" w:rsidRDefault="000A65EF">
      <w:pPr>
        <w:spacing w:line="360" w:lineRule="auto"/>
        <w:rPr>
          <w:rFonts w:ascii="宋体" w:hAnsi="宋体"/>
          <w:sz w:val="24"/>
          <w:szCs w:val="20"/>
        </w:rPr>
      </w:pPr>
    </w:p>
    <w:p w14:paraId="1B6207E6" w14:textId="77777777" w:rsidR="000A65EF"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1AD5B522" w14:textId="77777777" w:rsidR="000A65EF"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1392A422" w14:textId="77777777" w:rsidR="000A65EF"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9  </w:t>
      </w:r>
      <w:bookmarkEnd w:id="727"/>
      <w:bookmarkEnd w:id="728"/>
      <w:bookmarkEnd w:id="729"/>
      <w:bookmarkEnd w:id="730"/>
      <w:bookmarkEnd w:id="731"/>
      <w:bookmarkEnd w:id="732"/>
      <w:bookmarkEnd w:id="733"/>
      <w:bookmarkEnd w:id="734"/>
      <w:bookmarkEnd w:id="735"/>
      <w:bookmarkEnd w:id="736"/>
      <w:bookmarkEnd w:id="737"/>
      <w:bookmarkEnd w:id="738"/>
      <w:bookmarkEnd w:id="739"/>
      <w:r>
        <w:rPr>
          <w:rFonts w:ascii="宋体" w:hAnsi="宋体"/>
          <w:sz w:val="24"/>
        </w:rPr>
        <w:t>采购需求偏离表</w:t>
      </w:r>
    </w:p>
    <w:p w14:paraId="7BAF6A77" w14:textId="77777777" w:rsidR="000A65EF"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13944754" w14:textId="77777777" w:rsidR="000A65EF"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A65EF" w14:paraId="48AD6AB3" w14:textId="77777777">
        <w:trPr>
          <w:trHeight w:val="1053"/>
          <w:jc w:val="center"/>
        </w:trPr>
        <w:tc>
          <w:tcPr>
            <w:tcW w:w="775" w:type="dxa"/>
            <w:vAlign w:val="center"/>
          </w:tcPr>
          <w:p w14:paraId="3A810ACD" w14:textId="77777777" w:rsidR="000A65EF"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0388378A" w14:textId="77777777" w:rsidR="000A65EF"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1BC74D2D" w14:textId="77777777" w:rsidR="000A65EF"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47E878FC" w14:textId="77777777" w:rsidR="000A65EF"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3C7639E2" w14:textId="77777777" w:rsidR="000A65EF" w:rsidRDefault="00000000">
            <w:pPr>
              <w:adjustRightInd w:val="0"/>
              <w:snapToGrid w:val="0"/>
              <w:jc w:val="center"/>
              <w:rPr>
                <w:rFonts w:ascii="宋体" w:hAnsi="宋体"/>
                <w:sz w:val="24"/>
              </w:rPr>
            </w:pPr>
            <w:r>
              <w:rPr>
                <w:rFonts w:ascii="宋体" w:hAnsi="宋体"/>
                <w:sz w:val="24"/>
              </w:rPr>
              <w:t>偏离情况</w:t>
            </w:r>
          </w:p>
          <w:p w14:paraId="1E9760E1" w14:textId="77777777" w:rsidR="000A65EF"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306C600C" w14:textId="77777777" w:rsidR="000A65EF" w:rsidRDefault="00000000">
            <w:pPr>
              <w:adjustRightInd w:val="0"/>
              <w:snapToGrid w:val="0"/>
              <w:jc w:val="center"/>
              <w:rPr>
                <w:rFonts w:ascii="宋体" w:hAnsi="宋体"/>
                <w:sz w:val="24"/>
              </w:rPr>
            </w:pPr>
            <w:r>
              <w:rPr>
                <w:rFonts w:ascii="宋体" w:hAnsi="宋体"/>
                <w:sz w:val="24"/>
              </w:rPr>
              <w:t>说明</w:t>
            </w:r>
          </w:p>
        </w:tc>
      </w:tr>
      <w:tr w:rsidR="000A65EF" w14:paraId="059FE5C3" w14:textId="77777777">
        <w:trPr>
          <w:trHeight w:val="930"/>
          <w:jc w:val="center"/>
        </w:trPr>
        <w:tc>
          <w:tcPr>
            <w:tcW w:w="775" w:type="dxa"/>
            <w:vAlign w:val="center"/>
          </w:tcPr>
          <w:p w14:paraId="3FE333A9" w14:textId="77777777" w:rsidR="000A65EF" w:rsidRDefault="000A65EF">
            <w:pPr>
              <w:adjustRightInd w:val="0"/>
              <w:snapToGrid w:val="0"/>
              <w:jc w:val="center"/>
              <w:rPr>
                <w:rFonts w:ascii="宋体" w:hAnsi="宋体"/>
                <w:sz w:val="24"/>
              </w:rPr>
            </w:pPr>
          </w:p>
        </w:tc>
        <w:tc>
          <w:tcPr>
            <w:tcW w:w="1482" w:type="dxa"/>
            <w:vAlign w:val="center"/>
          </w:tcPr>
          <w:p w14:paraId="0A41C40C" w14:textId="77777777" w:rsidR="000A65EF" w:rsidRDefault="000A65EF">
            <w:pPr>
              <w:adjustRightInd w:val="0"/>
              <w:snapToGrid w:val="0"/>
              <w:jc w:val="center"/>
              <w:rPr>
                <w:rFonts w:ascii="宋体" w:hAnsi="宋体"/>
                <w:sz w:val="24"/>
              </w:rPr>
            </w:pPr>
          </w:p>
        </w:tc>
        <w:tc>
          <w:tcPr>
            <w:tcW w:w="2384" w:type="dxa"/>
            <w:vAlign w:val="center"/>
          </w:tcPr>
          <w:p w14:paraId="180AB82F" w14:textId="77777777" w:rsidR="000A65EF" w:rsidRDefault="000A65EF">
            <w:pPr>
              <w:adjustRightInd w:val="0"/>
              <w:snapToGrid w:val="0"/>
              <w:jc w:val="center"/>
              <w:rPr>
                <w:rFonts w:ascii="宋体" w:hAnsi="宋体"/>
                <w:sz w:val="24"/>
              </w:rPr>
            </w:pPr>
          </w:p>
        </w:tc>
        <w:tc>
          <w:tcPr>
            <w:tcW w:w="2126" w:type="dxa"/>
            <w:vAlign w:val="center"/>
          </w:tcPr>
          <w:p w14:paraId="6E48A2E9" w14:textId="77777777" w:rsidR="000A65EF" w:rsidRDefault="000A65EF">
            <w:pPr>
              <w:adjustRightInd w:val="0"/>
              <w:snapToGrid w:val="0"/>
              <w:jc w:val="center"/>
              <w:rPr>
                <w:rFonts w:ascii="宋体" w:hAnsi="宋体"/>
                <w:sz w:val="24"/>
              </w:rPr>
            </w:pPr>
          </w:p>
        </w:tc>
        <w:tc>
          <w:tcPr>
            <w:tcW w:w="1875" w:type="dxa"/>
            <w:vAlign w:val="center"/>
          </w:tcPr>
          <w:p w14:paraId="739EBB8E" w14:textId="77777777" w:rsidR="000A65EF" w:rsidRDefault="000A65EF">
            <w:pPr>
              <w:adjustRightInd w:val="0"/>
              <w:snapToGrid w:val="0"/>
              <w:jc w:val="center"/>
              <w:rPr>
                <w:rFonts w:ascii="宋体" w:hAnsi="宋体"/>
                <w:sz w:val="24"/>
              </w:rPr>
            </w:pPr>
          </w:p>
        </w:tc>
        <w:tc>
          <w:tcPr>
            <w:tcW w:w="1009" w:type="dxa"/>
            <w:vAlign w:val="center"/>
          </w:tcPr>
          <w:p w14:paraId="2B8E1A9E" w14:textId="77777777" w:rsidR="000A65EF" w:rsidRDefault="000A65EF">
            <w:pPr>
              <w:adjustRightInd w:val="0"/>
              <w:snapToGrid w:val="0"/>
              <w:jc w:val="center"/>
              <w:rPr>
                <w:rFonts w:ascii="宋体" w:hAnsi="宋体"/>
                <w:sz w:val="24"/>
              </w:rPr>
            </w:pPr>
          </w:p>
        </w:tc>
      </w:tr>
      <w:tr w:rsidR="000A65EF" w14:paraId="3DA31BAD" w14:textId="77777777">
        <w:trPr>
          <w:trHeight w:val="930"/>
          <w:jc w:val="center"/>
        </w:trPr>
        <w:tc>
          <w:tcPr>
            <w:tcW w:w="775" w:type="dxa"/>
            <w:vAlign w:val="center"/>
          </w:tcPr>
          <w:p w14:paraId="623E0C74" w14:textId="77777777" w:rsidR="000A65EF" w:rsidRDefault="000A65EF">
            <w:pPr>
              <w:adjustRightInd w:val="0"/>
              <w:snapToGrid w:val="0"/>
              <w:jc w:val="center"/>
              <w:rPr>
                <w:rFonts w:ascii="宋体" w:hAnsi="宋体"/>
                <w:sz w:val="24"/>
              </w:rPr>
            </w:pPr>
          </w:p>
        </w:tc>
        <w:tc>
          <w:tcPr>
            <w:tcW w:w="1482" w:type="dxa"/>
            <w:vAlign w:val="center"/>
          </w:tcPr>
          <w:p w14:paraId="0170BB33" w14:textId="77777777" w:rsidR="000A65EF" w:rsidRDefault="000A65EF">
            <w:pPr>
              <w:adjustRightInd w:val="0"/>
              <w:snapToGrid w:val="0"/>
              <w:jc w:val="center"/>
              <w:rPr>
                <w:rFonts w:ascii="宋体" w:hAnsi="宋体"/>
                <w:sz w:val="24"/>
              </w:rPr>
            </w:pPr>
          </w:p>
        </w:tc>
        <w:tc>
          <w:tcPr>
            <w:tcW w:w="2384" w:type="dxa"/>
            <w:vAlign w:val="center"/>
          </w:tcPr>
          <w:p w14:paraId="5CCA4D12" w14:textId="77777777" w:rsidR="000A65EF" w:rsidRDefault="000A65EF">
            <w:pPr>
              <w:adjustRightInd w:val="0"/>
              <w:snapToGrid w:val="0"/>
              <w:jc w:val="center"/>
              <w:rPr>
                <w:rFonts w:ascii="宋体" w:hAnsi="宋体"/>
                <w:sz w:val="24"/>
              </w:rPr>
            </w:pPr>
          </w:p>
        </w:tc>
        <w:tc>
          <w:tcPr>
            <w:tcW w:w="2126" w:type="dxa"/>
            <w:vAlign w:val="center"/>
          </w:tcPr>
          <w:p w14:paraId="57FB988F" w14:textId="77777777" w:rsidR="000A65EF" w:rsidRDefault="000A65EF">
            <w:pPr>
              <w:adjustRightInd w:val="0"/>
              <w:snapToGrid w:val="0"/>
              <w:jc w:val="center"/>
              <w:rPr>
                <w:rFonts w:ascii="宋体" w:hAnsi="宋体"/>
                <w:sz w:val="24"/>
              </w:rPr>
            </w:pPr>
          </w:p>
        </w:tc>
        <w:tc>
          <w:tcPr>
            <w:tcW w:w="1875" w:type="dxa"/>
            <w:vAlign w:val="center"/>
          </w:tcPr>
          <w:p w14:paraId="6A189644" w14:textId="77777777" w:rsidR="000A65EF" w:rsidRDefault="000A65EF">
            <w:pPr>
              <w:adjustRightInd w:val="0"/>
              <w:snapToGrid w:val="0"/>
              <w:jc w:val="center"/>
              <w:rPr>
                <w:rFonts w:ascii="宋体" w:hAnsi="宋体"/>
                <w:sz w:val="24"/>
              </w:rPr>
            </w:pPr>
          </w:p>
        </w:tc>
        <w:tc>
          <w:tcPr>
            <w:tcW w:w="1009" w:type="dxa"/>
            <w:vAlign w:val="center"/>
          </w:tcPr>
          <w:p w14:paraId="4C499342" w14:textId="77777777" w:rsidR="000A65EF" w:rsidRDefault="000A65EF">
            <w:pPr>
              <w:adjustRightInd w:val="0"/>
              <w:snapToGrid w:val="0"/>
              <w:jc w:val="center"/>
              <w:rPr>
                <w:rFonts w:ascii="宋体" w:hAnsi="宋体"/>
                <w:sz w:val="24"/>
              </w:rPr>
            </w:pPr>
          </w:p>
        </w:tc>
      </w:tr>
      <w:tr w:rsidR="000A65EF" w14:paraId="5CB648EE" w14:textId="77777777">
        <w:trPr>
          <w:trHeight w:val="930"/>
          <w:jc w:val="center"/>
        </w:trPr>
        <w:tc>
          <w:tcPr>
            <w:tcW w:w="775" w:type="dxa"/>
            <w:vAlign w:val="center"/>
          </w:tcPr>
          <w:p w14:paraId="35698760" w14:textId="77777777" w:rsidR="000A65EF" w:rsidRDefault="000A65EF">
            <w:pPr>
              <w:adjustRightInd w:val="0"/>
              <w:snapToGrid w:val="0"/>
              <w:jc w:val="center"/>
              <w:rPr>
                <w:rFonts w:ascii="宋体" w:hAnsi="宋体"/>
                <w:sz w:val="24"/>
              </w:rPr>
            </w:pPr>
          </w:p>
        </w:tc>
        <w:tc>
          <w:tcPr>
            <w:tcW w:w="1482" w:type="dxa"/>
            <w:vAlign w:val="center"/>
          </w:tcPr>
          <w:p w14:paraId="2C7B4B50" w14:textId="77777777" w:rsidR="000A65EF" w:rsidRDefault="000A65EF">
            <w:pPr>
              <w:adjustRightInd w:val="0"/>
              <w:snapToGrid w:val="0"/>
              <w:jc w:val="center"/>
              <w:rPr>
                <w:rFonts w:ascii="宋体" w:hAnsi="宋体"/>
                <w:sz w:val="24"/>
              </w:rPr>
            </w:pPr>
          </w:p>
        </w:tc>
        <w:tc>
          <w:tcPr>
            <w:tcW w:w="2384" w:type="dxa"/>
            <w:vAlign w:val="center"/>
          </w:tcPr>
          <w:p w14:paraId="110502F3" w14:textId="77777777" w:rsidR="000A65EF" w:rsidRDefault="000A65EF">
            <w:pPr>
              <w:adjustRightInd w:val="0"/>
              <w:snapToGrid w:val="0"/>
              <w:jc w:val="center"/>
              <w:rPr>
                <w:rFonts w:ascii="宋体" w:hAnsi="宋体"/>
                <w:sz w:val="24"/>
              </w:rPr>
            </w:pPr>
          </w:p>
        </w:tc>
        <w:tc>
          <w:tcPr>
            <w:tcW w:w="2126" w:type="dxa"/>
            <w:vAlign w:val="center"/>
          </w:tcPr>
          <w:p w14:paraId="084ED150" w14:textId="77777777" w:rsidR="000A65EF" w:rsidRDefault="000A65EF">
            <w:pPr>
              <w:adjustRightInd w:val="0"/>
              <w:snapToGrid w:val="0"/>
              <w:jc w:val="center"/>
              <w:rPr>
                <w:rFonts w:ascii="宋体" w:hAnsi="宋体"/>
                <w:sz w:val="24"/>
              </w:rPr>
            </w:pPr>
          </w:p>
        </w:tc>
        <w:tc>
          <w:tcPr>
            <w:tcW w:w="1875" w:type="dxa"/>
            <w:vAlign w:val="center"/>
          </w:tcPr>
          <w:p w14:paraId="52C0A3E8" w14:textId="77777777" w:rsidR="000A65EF" w:rsidRDefault="000A65EF">
            <w:pPr>
              <w:adjustRightInd w:val="0"/>
              <w:snapToGrid w:val="0"/>
              <w:jc w:val="center"/>
              <w:rPr>
                <w:rFonts w:ascii="宋体" w:hAnsi="宋体"/>
                <w:sz w:val="24"/>
              </w:rPr>
            </w:pPr>
          </w:p>
        </w:tc>
        <w:tc>
          <w:tcPr>
            <w:tcW w:w="1009" w:type="dxa"/>
            <w:vAlign w:val="center"/>
          </w:tcPr>
          <w:p w14:paraId="435CDDD0" w14:textId="77777777" w:rsidR="000A65EF" w:rsidRDefault="000A65EF">
            <w:pPr>
              <w:adjustRightInd w:val="0"/>
              <w:snapToGrid w:val="0"/>
              <w:jc w:val="center"/>
              <w:rPr>
                <w:rFonts w:ascii="宋体" w:hAnsi="宋体"/>
                <w:sz w:val="24"/>
              </w:rPr>
            </w:pPr>
          </w:p>
        </w:tc>
      </w:tr>
      <w:tr w:rsidR="000A65EF" w14:paraId="0220F558" w14:textId="77777777">
        <w:trPr>
          <w:trHeight w:val="930"/>
          <w:jc w:val="center"/>
        </w:trPr>
        <w:tc>
          <w:tcPr>
            <w:tcW w:w="775" w:type="dxa"/>
            <w:vAlign w:val="center"/>
          </w:tcPr>
          <w:p w14:paraId="5818C088" w14:textId="77777777" w:rsidR="000A65EF" w:rsidRDefault="000A65EF">
            <w:pPr>
              <w:adjustRightInd w:val="0"/>
              <w:snapToGrid w:val="0"/>
              <w:jc w:val="center"/>
              <w:rPr>
                <w:rFonts w:ascii="宋体" w:hAnsi="宋体"/>
                <w:sz w:val="24"/>
              </w:rPr>
            </w:pPr>
          </w:p>
        </w:tc>
        <w:tc>
          <w:tcPr>
            <w:tcW w:w="1482" w:type="dxa"/>
            <w:vAlign w:val="center"/>
          </w:tcPr>
          <w:p w14:paraId="489EF4BA" w14:textId="77777777" w:rsidR="000A65EF" w:rsidRDefault="000A65EF">
            <w:pPr>
              <w:adjustRightInd w:val="0"/>
              <w:snapToGrid w:val="0"/>
              <w:jc w:val="center"/>
              <w:rPr>
                <w:rFonts w:ascii="宋体" w:hAnsi="宋体"/>
                <w:sz w:val="24"/>
              </w:rPr>
            </w:pPr>
          </w:p>
        </w:tc>
        <w:tc>
          <w:tcPr>
            <w:tcW w:w="2384" w:type="dxa"/>
            <w:vAlign w:val="center"/>
          </w:tcPr>
          <w:p w14:paraId="151F5CD0" w14:textId="77777777" w:rsidR="000A65EF" w:rsidRDefault="000A65EF">
            <w:pPr>
              <w:adjustRightInd w:val="0"/>
              <w:snapToGrid w:val="0"/>
              <w:jc w:val="center"/>
              <w:rPr>
                <w:rFonts w:ascii="宋体" w:hAnsi="宋体"/>
                <w:sz w:val="24"/>
              </w:rPr>
            </w:pPr>
          </w:p>
        </w:tc>
        <w:tc>
          <w:tcPr>
            <w:tcW w:w="2126" w:type="dxa"/>
            <w:vAlign w:val="center"/>
          </w:tcPr>
          <w:p w14:paraId="6F3857D9" w14:textId="77777777" w:rsidR="000A65EF" w:rsidRDefault="000A65EF">
            <w:pPr>
              <w:adjustRightInd w:val="0"/>
              <w:snapToGrid w:val="0"/>
              <w:jc w:val="center"/>
              <w:rPr>
                <w:rFonts w:ascii="宋体" w:hAnsi="宋体"/>
                <w:sz w:val="24"/>
              </w:rPr>
            </w:pPr>
          </w:p>
        </w:tc>
        <w:tc>
          <w:tcPr>
            <w:tcW w:w="1875" w:type="dxa"/>
            <w:vAlign w:val="center"/>
          </w:tcPr>
          <w:p w14:paraId="5F8F1A30" w14:textId="77777777" w:rsidR="000A65EF" w:rsidRDefault="000A65EF">
            <w:pPr>
              <w:adjustRightInd w:val="0"/>
              <w:snapToGrid w:val="0"/>
              <w:jc w:val="center"/>
              <w:rPr>
                <w:rFonts w:ascii="宋体" w:hAnsi="宋体"/>
                <w:sz w:val="24"/>
              </w:rPr>
            </w:pPr>
          </w:p>
        </w:tc>
        <w:tc>
          <w:tcPr>
            <w:tcW w:w="1009" w:type="dxa"/>
            <w:vAlign w:val="center"/>
          </w:tcPr>
          <w:p w14:paraId="0FEC951B" w14:textId="77777777" w:rsidR="000A65EF" w:rsidRDefault="000A65EF">
            <w:pPr>
              <w:adjustRightInd w:val="0"/>
              <w:snapToGrid w:val="0"/>
              <w:jc w:val="center"/>
              <w:rPr>
                <w:rFonts w:ascii="宋体" w:hAnsi="宋体"/>
                <w:sz w:val="24"/>
              </w:rPr>
            </w:pPr>
          </w:p>
        </w:tc>
      </w:tr>
      <w:tr w:rsidR="000A65EF" w14:paraId="46B699F5" w14:textId="77777777">
        <w:trPr>
          <w:trHeight w:val="930"/>
          <w:jc w:val="center"/>
        </w:trPr>
        <w:tc>
          <w:tcPr>
            <w:tcW w:w="775" w:type="dxa"/>
            <w:vAlign w:val="center"/>
          </w:tcPr>
          <w:p w14:paraId="4570DDDA" w14:textId="77777777" w:rsidR="000A65EF" w:rsidRDefault="000A65EF">
            <w:pPr>
              <w:adjustRightInd w:val="0"/>
              <w:snapToGrid w:val="0"/>
              <w:jc w:val="center"/>
              <w:rPr>
                <w:rFonts w:ascii="宋体" w:hAnsi="宋体"/>
                <w:sz w:val="24"/>
              </w:rPr>
            </w:pPr>
          </w:p>
        </w:tc>
        <w:tc>
          <w:tcPr>
            <w:tcW w:w="1482" w:type="dxa"/>
            <w:vAlign w:val="center"/>
          </w:tcPr>
          <w:p w14:paraId="15FBC679" w14:textId="77777777" w:rsidR="000A65EF" w:rsidRDefault="000A65EF">
            <w:pPr>
              <w:adjustRightInd w:val="0"/>
              <w:snapToGrid w:val="0"/>
              <w:jc w:val="center"/>
              <w:rPr>
                <w:rFonts w:ascii="宋体" w:hAnsi="宋体"/>
                <w:sz w:val="24"/>
              </w:rPr>
            </w:pPr>
          </w:p>
        </w:tc>
        <w:tc>
          <w:tcPr>
            <w:tcW w:w="2384" w:type="dxa"/>
            <w:vAlign w:val="center"/>
          </w:tcPr>
          <w:p w14:paraId="76F9C501" w14:textId="77777777" w:rsidR="000A65EF" w:rsidRDefault="000A65EF">
            <w:pPr>
              <w:adjustRightInd w:val="0"/>
              <w:snapToGrid w:val="0"/>
              <w:jc w:val="center"/>
              <w:rPr>
                <w:rFonts w:ascii="宋体" w:hAnsi="宋体"/>
                <w:sz w:val="24"/>
              </w:rPr>
            </w:pPr>
          </w:p>
        </w:tc>
        <w:tc>
          <w:tcPr>
            <w:tcW w:w="2126" w:type="dxa"/>
            <w:vAlign w:val="center"/>
          </w:tcPr>
          <w:p w14:paraId="6707A847" w14:textId="77777777" w:rsidR="000A65EF" w:rsidRDefault="000A65EF">
            <w:pPr>
              <w:adjustRightInd w:val="0"/>
              <w:snapToGrid w:val="0"/>
              <w:jc w:val="center"/>
              <w:rPr>
                <w:rFonts w:ascii="宋体" w:hAnsi="宋体"/>
                <w:sz w:val="24"/>
              </w:rPr>
            </w:pPr>
          </w:p>
        </w:tc>
        <w:tc>
          <w:tcPr>
            <w:tcW w:w="1875" w:type="dxa"/>
            <w:vAlign w:val="center"/>
          </w:tcPr>
          <w:p w14:paraId="2BCFA1CE" w14:textId="77777777" w:rsidR="000A65EF" w:rsidRDefault="000A65EF">
            <w:pPr>
              <w:adjustRightInd w:val="0"/>
              <w:snapToGrid w:val="0"/>
              <w:jc w:val="center"/>
              <w:rPr>
                <w:rFonts w:ascii="宋体" w:hAnsi="宋体"/>
                <w:sz w:val="24"/>
              </w:rPr>
            </w:pPr>
          </w:p>
        </w:tc>
        <w:tc>
          <w:tcPr>
            <w:tcW w:w="1009" w:type="dxa"/>
            <w:vAlign w:val="center"/>
          </w:tcPr>
          <w:p w14:paraId="577F38E5" w14:textId="77777777" w:rsidR="000A65EF" w:rsidRDefault="000A65EF">
            <w:pPr>
              <w:adjustRightInd w:val="0"/>
              <w:snapToGrid w:val="0"/>
              <w:jc w:val="center"/>
              <w:rPr>
                <w:rFonts w:ascii="宋体" w:hAnsi="宋体"/>
                <w:sz w:val="24"/>
              </w:rPr>
            </w:pPr>
          </w:p>
        </w:tc>
      </w:tr>
      <w:tr w:rsidR="000A65EF" w14:paraId="7E15179A" w14:textId="77777777">
        <w:trPr>
          <w:trHeight w:val="930"/>
          <w:jc w:val="center"/>
        </w:trPr>
        <w:tc>
          <w:tcPr>
            <w:tcW w:w="775" w:type="dxa"/>
            <w:vAlign w:val="center"/>
          </w:tcPr>
          <w:p w14:paraId="663D3401" w14:textId="77777777" w:rsidR="000A65EF" w:rsidRDefault="000A65EF">
            <w:pPr>
              <w:adjustRightInd w:val="0"/>
              <w:snapToGrid w:val="0"/>
              <w:jc w:val="center"/>
              <w:rPr>
                <w:rFonts w:ascii="宋体" w:hAnsi="宋体"/>
                <w:sz w:val="24"/>
              </w:rPr>
            </w:pPr>
          </w:p>
        </w:tc>
        <w:tc>
          <w:tcPr>
            <w:tcW w:w="1482" w:type="dxa"/>
            <w:vAlign w:val="center"/>
          </w:tcPr>
          <w:p w14:paraId="5500E8B2" w14:textId="77777777" w:rsidR="000A65EF" w:rsidRDefault="000A65EF">
            <w:pPr>
              <w:adjustRightInd w:val="0"/>
              <w:snapToGrid w:val="0"/>
              <w:jc w:val="center"/>
              <w:rPr>
                <w:rFonts w:ascii="宋体" w:hAnsi="宋体"/>
                <w:sz w:val="24"/>
              </w:rPr>
            </w:pPr>
          </w:p>
        </w:tc>
        <w:tc>
          <w:tcPr>
            <w:tcW w:w="2384" w:type="dxa"/>
            <w:vAlign w:val="center"/>
          </w:tcPr>
          <w:p w14:paraId="1EEBE8CE" w14:textId="77777777" w:rsidR="000A65EF" w:rsidRDefault="000A65EF">
            <w:pPr>
              <w:adjustRightInd w:val="0"/>
              <w:snapToGrid w:val="0"/>
              <w:jc w:val="center"/>
              <w:rPr>
                <w:rFonts w:ascii="宋体" w:hAnsi="宋体"/>
                <w:sz w:val="24"/>
              </w:rPr>
            </w:pPr>
          </w:p>
        </w:tc>
        <w:tc>
          <w:tcPr>
            <w:tcW w:w="2126" w:type="dxa"/>
            <w:vAlign w:val="center"/>
          </w:tcPr>
          <w:p w14:paraId="5B4EEF24" w14:textId="77777777" w:rsidR="000A65EF" w:rsidRDefault="000A65EF">
            <w:pPr>
              <w:adjustRightInd w:val="0"/>
              <w:snapToGrid w:val="0"/>
              <w:jc w:val="center"/>
              <w:rPr>
                <w:rFonts w:ascii="宋体" w:hAnsi="宋体"/>
                <w:sz w:val="24"/>
              </w:rPr>
            </w:pPr>
          </w:p>
        </w:tc>
        <w:tc>
          <w:tcPr>
            <w:tcW w:w="1875" w:type="dxa"/>
            <w:vAlign w:val="center"/>
          </w:tcPr>
          <w:p w14:paraId="7E391CC7" w14:textId="77777777" w:rsidR="000A65EF" w:rsidRDefault="000A65EF">
            <w:pPr>
              <w:adjustRightInd w:val="0"/>
              <w:snapToGrid w:val="0"/>
              <w:jc w:val="center"/>
              <w:rPr>
                <w:rFonts w:ascii="宋体" w:hAnsi="宋体"/>
                <w:sz w:val="24"/>
              </w:rPr>
            </w:pPr>
          </w:p>
        </w:tc>
        <w:tc>
          <w:tcPr>
            <w:tcW w:w="1009" w:type="dxa"/>
            <w:vAlign w:val="center"/>
          </w:tcPr>
          <w:p w14:paraId="7012034A" w14:textId="77777777" w:rsidR="000A65EF" w:rsidRDefault="000A65EF">
            <w:pPr>
              <w:adjustRightInd w:val="0"/>
              <w:snapToGrid w:val="0"/>
              <w:jc w:val="center"/>
              <w:rPr>
                <w:rFonts w:ascii="宋体" w:hAnsi="宋体"/>
                <w:sz w:val="24"/>
              </w:rPr>
            </w:pPr>
          </w:p>
        </w:tc>
      </w:tr>
    </w:tbl>
    <w:p w14:paraId="0A377A8A" w14:textId="77777777" w:rsidR="000A65EF" w:rsidRDefault="000A65EF">
      <w:pPr>
        <w:tabs>
          <w:tab w:val="left" w:pos="1800"/>
          <w:tab w:val="left" w:pos="5580"/>
        </w:tabs>
        <w:spacing w:line="360" w:lineRule="auto"/>
        <w:ind w:firstLineChars="150" w:firstLine="360"/>
        <w:jc w:val="left"/>
        <w:rPr>
          <w:rFonts w:ascii="宋体" w:hAnsi="宋体"/>
          <w:sz w:val="24"/>
          <w:u w:val="single"/>
        </w:rPr>
      </w:pPr>
    </w:p>
    <w:p w14:paraId="0D64C2E6" w14:textId="77777777" w:rsidR="000A65EF" w:rsidRDefault="000A65EF">
      <w:pPr>
        <w:tabs>
          <w:tab w:val="left" w:pos="1800"/>
          <w:tab w:val="left" w:pos="5580"/>
        </w:tabs>
        <w:spacing w:line="360" w:lineRule="auto"/>
        <w:ind w:firstLineChars="150" w:firstLine="360"/>
        <w:jc w:val="left"/>
        <w:rPr>
          <w:rFonts w:ascii="宋体" w:hAnsi="宋体"/>
          <w:sz w:val="24"/>
          <w:u w:val="single"/>
        </w:rPr>
      </w:pPr>
    </w:p>
    <w:p w14:paraId="6D959EF5" w14:textId="77777777" w:rsidR="000A65EF" w:rsidRDefault="00000000">
      <w:pPr>
        <w:tabs>
          <w:tab w:val="left" w:pos="1800"/>
          <w:tab w:val="left" w:pos="5580"/>
        </w:tabs>
        <w:jc w:val="left"/>
        <w:rPr>
          <w:rFonts w:ascii="宋体" w:hAnsi="宋体"/>
          <w:sz w:val="24"/>
        </w:rPr>
      </w:pPr>
      <w:r>
        <w:rPr>
          <w:rFonts w:ascii="宋体" w:hAnsi="宋体"/>
          <w:sz w:val="24"/>
        </w:rPr>
        <w:t>注：</w:t>
      </w:r>
    </w:p>
    <w:p w14:paraId="2000200E" w14:textId="77777777" w:rsidR="000A65EF"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FDA8716" w14:textId="77777777" w:rsidR="000A65EF" w:rsidRDefault="00000000">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3D7D3434" w14:textId="77777777" w:rsidR="000A65EF"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0748873C" w14:textId="77777777" w:rsidR="000A65EF" w:rsidRDefault="000A65EF">
      <w:pPr>
        <w:tabs>
          <w:tab w:val="left" w:pos="1800"/>
          <w:tab w:val="left" w:pos="5580"/>
        </w:tabs>
        <w:jc w:val="left"/>
        <w:rPr>
          <w:rFonts w:ascii="宋体" w:hAnsi="宋体"/>
          <w:sz w:val="24"/>
        </w:rPr>
      </w:pPr>
    </w:p>
    <w:p w14:paraId="0478C232" w14:textId="77777777" w:rsidR="000A65EF" w:rsidRDefault="000A65EF">
      <w:pPr>
        <w:rPr>
          <w:rFonts w:ascii="宋体" w:hAnsi="宋体"/>
          <w:sz w:val="24"/>
          <w:szCs w:val="20"/>
        </w:rPr>
      </w:pPr>
    </w:p>
    <w:p w14:paraId="27BEB0E3" w14:textId="77777777" w:rsidR="000A65EF"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994BB32" w14:textId="77777777" w:rsidR="000A65EF"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39DE58FD" w14:textId="77777777" w:rsidR="000A65EF"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2208A400" w14:textId="77777777" w:rsidR="000A65EF"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10  </w:t>
      </w:r>
      <w:r>
        <w:rPr>
          <w:rFonts w:ascii="宋体" w:hAnsi="宋体" w:hint="eastAsia"/>
          <w:sz w:val="24"/>
        </w:rPr>
        <w:t>中小企业声明函</w:t>
      </w:r>
    </w:p>
    <w:p w14:paraId="40884F6B" w14:textId="77777777" w:rsidR="000A65EF" w:rsidRDefault="000A65EF">
      <w:pPr>
        <w:autoSpaceDE w:val="0"/>
        <w:autoSpaceDN w:val="0"/>
        <w:adjustRightInd w:val="0"/>
        <w:jc w:val="center"/>
        <w:rPr>
          <w:rFonts w:ascii="宋体" w:hAnsi="宋体"/>
          <w:sz w:val="30"/>
          <w:szCs w:val="30"/>
        </w:rPr>
      </w:pPr>
    </w:p>
    <w:p w14:paraId="485B9749" w14:textId="77777777" w:rsidR="000A65EF" w:rsidRDefault="00000000">
      <w:pPr>
        <w:tabs>
          <w:tab w:val="left" w:pos="5580"/>
        </w:tabs>
        <w:spacing w:line="360" w:lineRule="auto"/>
        <w:rPr>
          <w:rFonts w:ascii="宋体" w:hAnsi="宋体"/>
          <w:sz w:val="24"/>
        </w:rPr>
      </w:pPr>
      <w:r>
        <w:rPr>
          <w:rFonts w:ascii="宋体" w:hAnsi="宋体" w:hint="eastAsia"/>
          <w:sz w:val="24"/>
        </w:rPr>
        <w:t>说明：</w:t>
      </w:r>
    </w:p>
    <w:p w14:paraId="7CC79612" w14:textId="77777777" w:rsidR="000A65EF"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FD5267B" w14:textId="77777777" w:rsidR="000A65EF"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F31EC8F" w14:textId="77777777" w:rsidR="000A65EF" w:rsidRDefault="00000000">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394D2CC6" w14:textId="77777777" w:rsidR="000A65EF"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0BB8776" w14:textId="77777777" w:rsidR="000A65EF"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1548AA6A" w14:textId="77777777" w:rsidR="000A65EF" w:rsidRDefault="00000000">
      <w:pPr>
        <w:widowControl/>
        <w:jc w:val="left"/>
        <w:rPr>
          <w:rFonts w:ascii="宋体" w:hAnsi="宋体"/>
          <w:b/>
          <w:bCs/>
          <w:sz w:val="24"/>
        </w:rPr>
      </w:pPr>
      <w:r>
        <w:rPr>
          <w:rFonts w:ascii="宋体" w:hAnsi="宋体"/>
          <w:b/>
          <w:bCs/>
          <w:sz w:val="24"/>
        </w:rPr>
        <w:br w:type="page"/>
      </w:r>
    </w:p>
    <w:p w14:paraId="1FBE513E" w14:textId="77777777" w:rsidR="000A65EF"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633F7BDB" w14:textId="77777777" w:rsidR="000A65EF"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57F7394" w14:textId="77777777" w:rsidR="000A65EF" w:rsidRDefault="00000000">
      <w:pPr>
        <w:numPr>
          <w:ilvl w:val="0"/>
          <w:numId w:val="8"/>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5581A146" w14:textId="77777777" w:rsidR="000A65EF" w:rsidRDefault="00000000">
      <w:pPr>
        <w:numPr>
          <w:ilvl w:val="0"/>
          <w:numId w:val="8"/>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914D038" w14:textId="77777777" w:rsidR="000A65EF"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5E84F3B8" w14:textId="77777777" w:rsidR="000A65EF"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D86D1F5" w14:textId="77777777" w:rsidR="000A65EF"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28315E00" w14:textId="77777777" w:rsidR="000A65EF" w:rsidRDefault="000A65EF">
      <w:pPr>
        <w:spacing w:line="360" w:lineRule="auto"/>
        <w:ind w:firstLine="504"/>
        <w:rPr>
          <w:rFonts w:ascii="宋体" w:hAnsi="宋体"/>
          <w:spacing w:val="6"/>
          <w:sz w:val="24"/>
        </w:rPr>
      </w:pPr>
    </w:p>
    <w:p w14:paraId="08EFF01C" w14:textId="77777777" w:rsidR="000A65EF" w:rsidRDefault="000A65EF">
      <w:pPr>
        <w:spacing w:line="360" w:lineRule="auto"/>
        <w:ind w:firstLine="504"/>
        <w:rPr>
          <w:rFonts w:ascii="宋体" w:hAnsi="宋体"/>
          <w:spacing w:val="6"/>
          <w:sz w:val="24"/>
        </w:rPr>
      </w:pPr>
    </w:p>
    <w:p w14:paraId="77DB07EF" w14:textId="77777777" w:rsidR="000A65EF" w:rsidRDefault="00000000">
      <w:pPr>
        <w:spacing w:line="360" w:lineRule="auto"/>
        <w:ind w:right="360" w:firstLine="480"/>
        <w:jc w:val="right"/>
        <w:rPr>
          <w:rFonts w:ascii="宋体" w:hAnsi="宋体"/>
          <w:sz w:val="24"/>
        </w:rPr>
      </w:pPr>
      <w:r>
        <w:rPr>
          <w:rFonts w:ascii="宋体" w:hAnsi="宋体"/>
          <w:sz w:val="24"/>
        </w:rPr>
        <w:t>企业名称（盖章）：________</w:t>
      </w:r>
    </w:p>
    <w:p w14:paraId="28CC4AA5" w14:textId="77777777" w:rsidR="000A65EF" w:rsidRDefault="00000000">
      <w:pPr>
        <w:spacing w:line="360" w:lineRule="auto"/>
        <w:ind w:right="360" w:firstLine="480"/>
        <w:jc w:val="right"/>
        <w:rPr>
          <w:rFonts w:ascii="宋体" w:hAnsi="宋体"/>
          <w:sz w:val="24"/>
        </w:rPr>
      </w:pPr>
      <w:r>
        <w:rPr>
          <w:rFonts w:ascii="宋体" w:hAnsi="宋体"/>
          <w:sz w:val="24"/>
        </w:rPr>
        <w:t>日 期：________</w:t>
      </w:r>
    </w:p>
    <w:p w14:paraId="4058684B" w14:textId="77777777" w:rsidR="000A65EF" w:rsidRDefault="000A65EF">
      <w:pPr>
        <w:spacing w:line="360" w:lineRule="auto"/>
        <w:ind w:right="360" w:firstLine="480"/>
        <w:jc w:val="right"/>
        <w:rPr>
          <w:rFonts w:ascii="宋体" w:hAnsi="宋体"/>
          <w:sz w:val="24"/>
        </w:rPr>
      </w:pPr>
    </w:p>
    <w:p w14:paraId="1AA5E29C" w14:textId="77777777" w:rsidR="000A65EF" w:rsidRDefault="000A65EF">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0A65EF" w14:paraId="561B6402" w14:textId="77777777">
        <w:tc>
          <w:tcPr>
            <w:tcW w:w="8946" w:type="dxa"/>
          </w:tcPr>
          <w:p w14:paraId="68F33A95" w14:textId="77777777" w:rsidR="000A65EF"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73D8808F" w14:textId="77777777" w:rsidR="000A65EF" w:rsidRDefault="000A65EF">
      <w:pPr>
        <w:autoSpaceDE w:val="0"/>
        <w:autoSpaceDN w:val="0"/>
        <w:adjustRightInd w:val="0"/>
        <w:ind w:firstLine="420"/>
        <w:jc w:val="left"/>
        <w:rPr>
          <w:rFonts w:ascii="宋体" w:hAnsi="宋体"/>
          <w:sz w:val="24"/>
        </w:rPr>
      </w:pPr>
    </w:p>
    <w:p w14:paraId="53C8D400" w14:textId="77777777" w:rsidR="000A65EF" w:rsidRDefault="000A65EF">
      <w:pPr>
        <w:spacing w:line="360" w:lineRule="auto"/>
        <w:rPr>
          <w:rFonts w:ascii="宋体" w:hAnsi="宋体"/>
          <w:sz w:val="24"/>
        </w:rPr>
      </w:pPr>
    </w:p>
    <w:p w14:paraId="5A79ED20" w14:textId="77777777" w:rsidR="000A65EF"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128AB866" w14:textId="77777777" w:rsidR="000A65EF"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ED0D760" w14:textId="77777777" w:rsidR="000A65EF" w:rsidRDefault="00000000">
      <w:pPr>
        <w:numPr>
          <w:ilvl w:val="0"/>
          <w:numId w:val="9"/>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5CE3722A" w14:textId="77777777" w:rsidR="000A65EF" w:rsidRDefault="00000000">
      <w:pPr>
        <w:numPr>
          <w:ilvl w:val="0"/>
          <w:numId w:val="9"/>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C9F8B81" w14:textId="77777777" w:rsidR="000A65EF"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2FB789F6" w14:textId="77777777" w:rsidR="000A65EF"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F3481C1" w14:textId="77777777" w:rsidR="000A65EF"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0C62855C" w14:textId="77777777" w:rsidR="000A65EF" w:rsidRDefault="000A65EF">
      <w:pPr>
        <w:spacing w:line="360" w:lineRule="auto"/>
        <w:ind w:firstLine="504"/>
        <w:rPr>
          <w:rFonts w:ascii="宋体" w:hAnsi="宋体"/>
          <w:spacing w:val="6"/>
          <w:sz w:val="24"/>
        </w:rPr>
      </w:pPr>
    </w:p>
    <w:p w14:paraId="3AA2CF66" w14:textId="77777777" w:rsidR="000A65EF" w:rsidRDefault="000A65EF">
      <w:pPr>
        <w:spacing w:line="360" w:lineRule="auto"/>
        <w:ind w:right="360" w:firstLine="480"/>
        <w:jc w:val="right"/>
        <w:rPr>
          <w:rFonts w:ascii="宋体" w:hAnsi="宋体"/>
          <w:sz w:val="24"/>
        </w:rPr>
      </w:pPr>
    </w:p>
    <w:p w14:paraId="12FB3FA5" w14:textId="77777777" w:rsidR="000A65EF" w:rsidRDefault="00000000">
      <w:pPr>
        <w:spacing w:line="360" w:lineRule="auto"/>
        <w:ind w:right="360" w:firstLine="480"/>
        <w:jc w:val="right"/>
        <w:rPr>
          <w:rFonts w:ascii="宋体" w:hAnsi="宋体"/>
          <w:sz w:val="24"/>
        </w:rPr>
      </w:pPr>
      <w:r>
        <w:rPr>
          <w:rFonts w:ascii="宋体" w:hAnsi="宋体"/>
          <w:sz w:val="24"/>
        </w:rPr>
        <w:t>企业名称（盖章）：________</w:t>
      </w:r>
    </w:p>
    <w:p w14:paraId="4BC54A46" w14:textId="77777777" w:rsidR="000A65EF" w:rsidRDefault="00000000">
      <w:pPr>
        <w:spacing w:line="360" w:lineRule="auto"/>
        <w:ind w:right="360" w:firstLine="480"/>
        <w:jc w:val="right"/>
        <w:rPr>
          <w:rFonts w:ascii="宋体" w:hAnsi="宋体"/>
          <w:sz w:val="24"/>
        </w:rPr>
      </w:pPr>
      <w:r>
        <w:rPr>
          <w:rFonts w:ascii="宋体" w:hAnsi="宋体"/>
          <w:sz w:val="24"/>
        </w:rPr>
        <w:t>日 期：________</w:t>
      </w:r>
    </w:p>
    <w:p w14:paraId="6ABF3525" w14:textId="77777777" w:rsidR="000A65EF" w:rsidRDefault="000A65EF">
      <w:pPr>
        <w:spacing w:line="360" w:lineRule="auto"/>
        <w:ind w:right="360" w:firstLine="480"/>
        <w:jc w:val="right"/>
        <w:rPr>
          <w:rFonts w:ascii="宋体" w:hAnsi="宋体"/>
          <w:sz w:val="24"/>
        </w:rPr>
      </w:pPr>
    </w:p>
    <w:p w14:paraId="4466C4DA" w14:textId="77777777" w:rsidR="000A65EF" w:rsidRDefault="000A65EF">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0A65EF" w14:paraId="0B2106CD" w14:textId="77777777">
        <w:tc>
          <w:tcPr>
            <w:tcW w:w="8946" w:type="dxa"/>
          </w:tcPr>
          <w:p w14:paraId="359AB510" w14:textId="77777777" w:rsidR="000A65EF"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0D0E8DBD" w14:textId="77777777" w:rsidR="000A65EF" w:rsidRDefault="000A65EF">
      <w:pPr>
        <w:adjustRightInd w:val="0"/>
        <w:snapToGrid w:val="0"/>
        <w:jc w:val="left"/>
        <w:rPr>
          <w:rFonts w:ascii="宋体" w:hAnsi="宋体"/>
          <w:szCs w:val="21"/>
          <w:vertAlign w:val="superscript"/>
        </w:rPr>
      </w:pPr>
    </w:p>
    <w:p w14:paraId="02604609" w14:textId="77777777" w:rsidR="000A65EF" w:rsidRDefault="000A65EF">
      <w:pPr>
        <w:spacing w:line="360" w:lineRule="auto"/>
        <w:ind w:right="360" w:firstLine="480"/>
        <w:jc w:val="right"/>
        <w:rPr>
          <w:rFonts w:ascii="宋体" w:hAnsi="宋体"/>
          <w:sz w:val="24"/>
        </w:rPr>
      </w:pPr>
    </w:p>
    <w:p w14:paraId="426B677D" w14:textId="77777777" w:rsidR="000A65EF" w:rsidRDefault="000A65EF">
      <w:pPr>
        <w:spacing w:line="360" w:lineRule="auto"/>
        <w:ind w:right="360" w:firstLine="480"/>
        <w:jc w:val="right"/>
        <w:rPr>
          <w:rFonts w:ascii="宋体" w:hAnsi="宋体"/>
          <w:sz w:val="24"/>
        </w:rPr>
      </w:pPr>
    </w:p>
    <w:p w14:paraId="2D6E044D" w14:textId="77777777" w:rsidR="000A65EF" w:rsidRDefault="00000000">
      <w:pPr>
        <w:spacing w:line="360" w:lineRule="auto"/>
        <w:outlineLvl w:val="2"/>
        <w:rPr>
          <w:rFonts w:ascii="宋体" w:hAnsi="宋体"/>
          <w:sz w:val="24"/>
          <w:szCs w:val="20"/>
        </w:rPr>
      </w:pPr>
      <w:r>
        <w:rPr>
          <w:rFonts w:ascii="宋体" w:hAnsi="宋体"/>
          <w:sz w:val="24"/>
          <w:szCs w:val="20"/>
        </w:rPr>
        <w:br w:type="page"/>
      </w:r>
    </w:p>
    <w:p w14:paraId="70A7B8F0" w14:textId="77777777" w:rsidR="000A65EF"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6D6ECD84" w14:textId="77777777" w:rsidR="000A65EF"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ECF2462" w14:textId="77777777" w:rsidR="000A65EF"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BB39EF0" w14:textId="77777777" w:rsidR="000A65EF"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4E54723" w14:textId="77777777" w:rsidR="000A65EF"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5AE6DD8F" w14:textId="77777777" w:rsidR="000A65EF" w:rsidRDefault="000A65EF">
      <w:pPr>
        <w:spacing w:line="588" w:lineRule="exact"/>
        <w:ind w:firstLineChars="200" w:firstLine="504"/>
        <w:rPr>
          <w:rFonts w:ascii="宋体" w:hAnsi="宋体"/>
          <w:spacing w:val="6"/>
          <w:sz w:val="24"/>
        </w:rPr>
      </w:pPr>
    </w:p>
    <w:p w14:paraId="65CE9A9A" w14:textId="77777777" w:rsidR="000A65EF" w:rsidRDefault="000A65EF">
      <w:pPr>
        <w:spacing w:line="588" w:lineRule="exact"/>
        <w:ind w:firstLineChars="200" w:firstLine="504"/>
        <w:rPr>
          <w:rFonts w:ascii="宋体" w:hAnsi="宋体"/>
          <w:spacing w:val="6"/>
          <w:sz w:val="24"/>
        </w:rPr>
      </w:pPr>
    </w:p>
    <w:p w14:paraId="420DF61D" w14:textId="77777777" w:rsidR="000A65EF"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2CA78D27" w14:textId="77777777" w:rsidR="000A65EF"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2DEEA1C" w14:textId="77777777" w:rsidR="000A65EF" w:rsidRDefault="00000000">
      <w:pPr>
        <w:spacing w:line="360" w:lineRule="auto"/>
        <w:outlineLvl w:val="2"/>
        <w:rPr>
          <w:rFonts w:ascii="宋体" w:hAnsi="宋体"/>
          <w:sz w:val="24"/>
          <w:szCs w:val="20"/>
        </w:rPr>
      </w:pPr>
      <w:r>
        <w:rPr>
          <w:rFonts w:ascii="宋体" w:hAnsi="宋体"/>
          <w:spacing w:val="6"/>
          <w:sz w:val="24"/>
        </w:rPr>
        <w:br w:type="page"/>
      </w:r>
    </w:p>
    <w:p w14:paraId="2CC7FEF4" w14:textId="77777777" w:rsidR="000A65EF"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0F8C94C2" w14:textId="77777777" w:rsidR="000A65EF" w:rsidRDefault="00000000">
      <w:pPr>
        <w:pStyle w:val="af1"/>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1F33A035" w14:textId="77777777" w:rsidR="000A65EF"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11  竞争性磋商文件要求提供或供应商认为应附的其他材料</w:t>
      </w:r>
    </w:p>
    <w:p w14:paraId="1A95E0E8" w14:textId="77777777" w:rsidR="000A65EF" w:rsidRDefault="00000000">
      <w:pPr>
        <w:tabs>
          <w:tab w:val="left" w:pos="360"/>
        </w:tabs>
        <w:snapToGrid w:val="0"/>
        <w:spacing w:line="360" w:lineRule="auto"/>
        <w:outlineLvl w:val="1"/>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0A65EF" w14:paraId="1F02F77F" w14:textId="77777777">
        <w:tc>
          <w:tcPr>
            <w:tcW w:w="1253" w:type="pct"/>
            <w:vAlign w:val="center"/>
          </w:tcPr>
          <w:p w14:paraId="02E1DAFC" w14:textId="77777777" w:rsidR="000A65EF"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2D9A9997" w14:textId="77777777" w:rsidR="000A65EF" w:rsidRDefault="000A65EF">
            <w:pPr>
              <w:spacing w:line="360" w:lineRule="auto"/>
              <w:ind w:rightChars="-94" w:right="-197"/>
              <w:jc w:val="center"/>
              <w:rPr>
                <w:rFonts w:ascii="宋体" w:hAnsi="宋体"/>
                <w:sz w:val="24"/>
              </w:rPr>
            </w:pPr>
          </w:p>
        </w:tc>
      </w:tr>
      <w:tr w:rsidR="000A65EF" w14:paraId="4990274C" w14:textId="77777777">
        <w:tc>
          <w:tcPr>
            <w:tcW w:w="1253" w:type="pct"/>
            <w:vAlign w:val="center"/>
          </w:tcPr>
          <w:p w14:paraId="4FDD921C" w14:textId="77777777" w:rsidR="000A65EF"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023B2740" w14:textId="77777777" w:rsidR="000A65EF" w:rsidRDefault="000A65EF">
            <w:pPr>
              <w:spacing w:line="360" w:lineRule="auto"/>
              <w:ind w:rightChars="-94" w:right="-197"/>
              <w:jc w:val="center"/>
              <w:rPr>
                <w:rFonts w:ascii="宋体" w:hAnsi="宋体"/>
                <w:sz w:val="24"/>
              </w:rPr>
            </w:pPr>
          </w:p>
        </w:tc>
        <w:tc>
          <w:tcPr>
            <w:tcW w:w="1254" w:type="pct"/>
            <w:vAlign w:val="center"/>
          </w:tcPr>
          <w:p w14:paraId="325D6505" w14:textId="77777777" w:rsidR="000A65EF"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43F92F16" w14:textId="77777777" w:rsidR="000A65EF" w:rsidRDefault="000A65EF">
            <w:pPr>
              <w:spacing w:line="360" w:lineRule="auto"/>
              <w:ind w:rightChars="-94" w:right="-197"/>
              <w:jc w:val="center"/>
              <w:rPr>
                <w:rFonts w:ascii="宋体" w:hAnsi="宋体"/>
                <w:sz w:val="24"/>
              </w:rPr>
            </w:pPr>
          </w:p>
        </w:tc>
      </w:tr>
      <w:tr w:rsidR="000A65EF" w14:paraId="69E9D616" w14:textId="77777777">
        <w:tc>
          <w:tcPr>
            <w:tcW w:w="1253" w:type="pct"/>
            <w:vAlign w:val="center"/>
          </w:tcPr>
          <w:p w14:paraId="3A407350" w14:textId="77777777" w:rsidR="000A65EF"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5594A2B2" w14:textId="77777777" w:rsidR="000A65EF" w:rsidRDefault="000A65EF">
            <w:pPr>
              <w:spacing w:line="360" w:lineRule="auto"/>
              <w:ind w:rightChars="-94" w:right="-197"/>
              <w:jc w:val="center"/>
              <w:rPr>
                <w:rFonts w:ascii="宋体" w:hAnsi="宋体"/>
                <w:sz w:val="24"/>
              </w:rPr>
            </w:pPr>
          </w:p>
        </w:tc>
        <w:tc>
          <w:tcPr>
            <w:tcW w:w="1254" w:type="pct"/>
            <w:vAlign w:val="center"/>
          </w:tcPr>
          <w:p w14:paraId="42327050" w14:textId="77777777" w:rsidR="000A65EF"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240B8B40" w14:textId="77777777" w:rsidR="000A65EF" w:rsidRDefault="000A65EF">
            <w:pPr>
              <w:spacing w:line="360" w:lineRule="auto"/>
              <w:ind w:rightChars="-94" w:right="-197"/>
              <w:jc w:val="center"/>
              <w:rPr>
                <w:rFonts w:ascii="宋体" w:hAnsi="宋体"/>
                <w:sz w:val="24"/>
              </w:rPr>
            </w:pPr>
          </w:p>
        </w:tc>
      </w:tr>
      <w:tr w:rsidR="000A65EF" w14:paraId="29D52DB1" w14:textId="77777777">
        <w:tc>
          <w:tcPr>
            <w:tcW w:w="1253" w:type="pct"/>
            <w:vAlign w:val="center"/>
          </w:tcPr>
          <w:p w14:paraId="4AC700E7" w14:textId="77777777" w:rsidR="000A65EF"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4F7A81DF" w14:textId="77777777" w:rsidR="000A65EF" w:rsidRDefault="000A65EF">
            <w:pPr>
              <w:spacing w:line="360" w:lineRule="auto"/>
              <w:ind w:rightChars="-94" w:right="-197"/>
              <w:jc w:val="center"/>
              <w:rPr>
                <w:rFonts w:ascii="宋体" w:hAnsi="宋体"/>
                <w:sz w:val="24"/>
              </w:rPr>
            </w:pPr>
          </w:p>
        </w:tc>
      </w:tr>
      <w:tr w:rsidR="000A65EF" w14:paraId="5190B4F8" w14:textId="77777777">
        <w:trPr>
          <w:trHeight w:val="930"/>
        </w:trPr>
        <w:tc>
          <w:tcPr>
            <w:tcW w:w="1253" w:type="pct"/>
            <w:vAlign w:val="center"/>
          </w:tcPr>
          <w:p w14:paraId="7246A56E" w14:textId="77777777" w:rsidR="000A65EF"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1B456DC4" w14:textId="77777777" w:rsidR="000A65EF" w:rsidRDefault="000A65EF">
            <w:pPr>
              <w:spacing w:line="360" w:lineRule="auto"/>
              <w:ind w:rightChars="-94" w:right="-197"/>
              <w:jc w:val="center"/>
              <w:rPr>
                <w:rFonts w:ascii="宋体" w:hAnsi="宋体"/>
                <w:sz w:val="24"/>
              </w:rPr>
            </w:pPr>
          </w:p>
        </w:tc>
      </w:tr>
      <w:tr w:rsidR="000A65EF" w14:paraId="0E2B157E" w14:textId="77777777">
        <w:tc>
          <w:tcPr>
            <w:tcW w:w="1253" w:type="pct"/>
            <w:vAlign w:val="center"/>
          </w:tcPr>
          <w:p w14:paraId="377B73D9" w14:textId="77777777" w:rsidR="000A65EF"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161818F0" w14:textId="77777777" w:rsidR="000A65EF" w:rsidRDefault="000A65EF">
            <w:pPr>
              <w:spacing w:line="360" w:lineRule="auto"/>
              <w:ind w:rightChars="-94" w:right="-197"/>
              <w:jc w:val="center"/>
              <w:rPr>
                <w:rFonts w:ascii="宋体" w:hAnsi="宋体"/>
                <w:sz w:val="24"/>
              </w:rPr>
            </w:pPr>
          </w:p>
        </w:tc>
        <w:tc>
          <w:tcPr>
            <w:tcW w:w="1254" w:type="pct"/>
            <w:vAlign w:val="center"/>
          </w:tcPr>
          <w:p w14:paraId="35815F24" w14:textId="77777777" w:rsidR="000A65EF"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3F2BCB82" w14:textId="77777777" w:rsidR="000A65EF" w:rsidRDefault="000A65EF">
            <w:pPr>
              <w:spacing w:line="360" w:lineRule="auto"/>
              <w:ind w:rightChars="-94" w:right="-197"/>
              <w:jc w:val="center"/>
              <w:rPr>
                <w:rFonts w:ascii="宋体" w:hAnsi="宋体"/>
                <w:sz w:val="24"/>
              </w:rPr>
            </w:pPr>
          </w:p>
        </w:tc>
      </w:tr>
      <w:tr w:rsidR="000A65EF" w14:paraId="721EFBF6" w14:textId="77777777">
        <w:tc>
          <w:tcPr>
            <w:tcW w:w="1253" w:type="pct"/>
            <w:vAlign w:val="center"/>
          </w:tcPr>
          <w:p w14:paraId="25E43F64" w14:textId="77777777" w:rsidR="000A65EF"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4060B725" w14:textId="77777777" w:rsidR="000A65EF" w:rsidRDefault="000A65EF">
            <w:pPr>
              <w:spacing w:line="360" w:lineRule="auto"/>
              <w:ind w:rightChars="-94" w:right="-197"/>
              <w:jc w:val="center"/>
              <w:rPr>
                <w:rFonts w:ascii="宋体" w:hAnsi="宋体"/>
                <w:sz w:val="24"/>
              </w:rPr>
            </w:pPr>
          </w:p>
        </w:tc>
        <w:tc>
          <w:tcPr>
            <w:tcW w:w="1254" w:type="pct"/>
            <w:vAlign w:val="center"/>
          </w:tcPr>
          <w:p w14:paraId="595EDBC9" w14:textId="77777777" w:rsidR="000A65EF"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27228397" w14:textId="77777777" w:rsidR="000A65EF" w:rsidRDefault="000A65EF">
            <w:pPr>
              <w:spacing w:line="360" w:lineRule="auto"/>
              <w:ind w:rightChars="-94" w:right="-197"/>
              <w:jc w:val="center"/>
              <w:rPr>
                <w:rFonts w:ascii="宋体" w:hAnsi="宋体"/>
                <w:sz w:val="24"/>
              </w:rPr>
            </w:pPr>
          </w:p>
        </w:tc>
      </w:tr>
      <w:tr w:rsidR="000A65EF" w14:paraId="07DEC947" w14:textId="77777777">
        <w:trPr>
          <w:trHeight w:val="5138"/>
        </w:trPr>
        <w:tc>
          <w:tcPr>
            <w:tcW w:w="1253" w:type="pct"/>
            <w:vAlign w:val="center"/>
          </w:tcPr>
          <w:p w14:paraId="29B510D8" w14:textId="77777777" w:rsidR="000A65EF"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2253E757" w14:textId="77777777" w:rsidR="000A65EF" w:rsidRDefault="000A65EF">
            <w:pPr>
              <w:spacing w:line="360" w:lineRule="auto"/>
              <w:ind w:rightChars="-94" w:right="-197"/>
              <w:jc w:val="center"/>
              <w:rPr>
                <w:rFonts w:ascii="宋体" w:hAnsi="宋体"/>
                <w:sz w:val="24"/>
              </w:rPr>
            </w:pPr>
          </w:p>
        </w:tc>
      </w:tr>
    </w:tbl>
    <w:p w14:paraId="08DC6603" w14:textId="77777777" w:rsidR="000A65EF" w:rsidRDefault="000A65EF">
      <w:pPr>
        <w:spacing w:line="360" w:lineRule="auto"/>
        <w:ind w:rightChars="-27" w:right="-57"/>
        <w:jc w:val="left"/>
        <w:rPr>
          <w:rFonts w:ascii="宋体" w:hAnsi="宋体"/>
          <w:szCs w:val="21"/>
          <w:lang w:val="zh-CN"/>
        </w:rPr>
      </w:pPr>
    </w:p>
    <w:p w14:paraId="0A4243EE" w14:textId="77777777" w:rsidR="000A65EF" w:rsidRDefault="00000000">
      <w:pPr>
        <w:widowControl/>
        <w:jc w:val="left"/>
        <w:rPr>
          <w:rFonts w:ascii="宋体" w:hAnsi="宋体"/>
          <w:szCs w:val="21"/>
        </w:rPr>
      </w:pPr>
      <w:r>
        <w:rPr>
          <w:rFonts w:ascii="宋体" w:hAnsi="宋体"/>
          <w:szCs w:val="21"/>
        </w:rPr>
        <w:br w:type="page"/>
      </w:r>
    </w:p>
    <w:p w14:paraId="2B34B5D6" w14:textId="77777777" w:rsidR="000A65EF"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0A65EF" w14:paraId="15D53BA3" w14:textId="77777777">
        <w:trPr>
          <w:trHeight w:val="397"/>
          <w:jc w:val="center"/>
        </w:trPr>
        <w:tc>
          <w:tcPr>
            <w:tcW w:w="551" w:type="pct"/>
            <w:tcBorders>
              <w:top w:val="single" w:sz="4" w:space="0" w:color="auto"/>
            </w:tcBorders>
          </w:tcPr>
          <w:p w14:paraId="2030AB4F" w14:textId="77777777" w:rsidR="000A65EF"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0628C401" w14:textId="77777777" w:rsidR="000A65EF"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64F406B8" w14:textId="77777777" w:rsidR="000A65EF"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00B2AF11" w14:textId="77777777" w:rsidR="000A65EF"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61F2DA11" w14:textId="77777777" w:rsidR="000A65EF"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3CA4B58A" w14:textId="77777777" w:rsidR="000A65EF" w:rsidRDefault="00000000">
            <w:pPr>
              <w:jc w:val="center"/>
              <w:rPr>
                <w:rFonts w:ascii="宋体" w:hAnsi="宋体"/>
                <w:sz w:val="24"/>
              </w:rPr>
            </w:pPr>
            <w:r>
              <w:rPr>
                <w:rFonts w:ascii="宋体" w:hAnsi="宋体"/>
                <w:sz w:val="24"/>
              </w:rPr>
              <w:t>备注</w:t>
            </w:r>
          </w:p>
        </w:tc>
      </w:tr>
      <w:tr w:rsidR="000A65EF" w14:paraId="228DC485" w14:textId="77777777">
        <w:trPr>
          <w:trHeight w:val="397"/>
          <w:jc w:val="center"/>
        </w:trPr>
        <w:tc>
          <w:tcPr>
            <w:tcW w:w="551" w:type="pct"/>
          </w:tcPr>
          <w:p w14:paraId="305DA126" w14:textId="77777777" w:rsidR="000A65EF" w:rsidRDefault="00000000">
            <w:pPr>
              <w:jc w:val="center"/>
              <w:rPr>
                <w:rFonts w:ascii="宋体" w:hAnsi="宋体"/>
                <w:sz w:val="24"/>
              </w:rPr>
            </w:pPr>
            <w:r>
              <w:rPr>
                <w:rFonts w:ascii="宋体" w:hAnsi="宋体"/>
                <w:sz w:val="24"/>
              </w:rPr>
              <w:t>1</w:t>
            </w:r>
          </w:p>
        </w:tc>
        <w:tc>
          <w:tcPr>
            <w:tcW w:w="900" w:type="pct"/>
          </w:tcPr>
          <w:p w14:paraId="12FC0CD8" w14:textId="77777777" w:rsidR="000A65EF" w:rsidRDefault="000A65EF">
            <w:pPr>
              <w:rPr>
                <w:rFonts w:ascii="宋体" w:hAnsi="宋体"/>
                <w:sz w:val="24"/>
              </w:rPr>
            </w:pPr>
          </w:p>
        </w:tc>
        <w:tc>
          <w:tcPr>
            <w:tcW w:w="949" w:type="pct"/>
          </w:tcPr>
          <w:p w14:paraId="6A856C5E" w14:textId="77777777" w:rsidR="000A65EF" w:rsidRDefault="000A65EF">
            <w:pPr>
              <w:rPr>
                <w:rFonts w:ascii="宋体" w:hAnsi="宋体"/>
                <w:sz w:val="24"/>
              </w:rPr>
            </w:pPr>
          </w:p>
        </w:tc>
        <w:tc>
          <w:tcPr>
            <w:tcW w:w="993" w:type="pct"/>
          </w:tcPr>
          <w:p w14:paraId="1B9B514E" w14:textId="77777777" w:rsidR="000A65EF" w:rsidRDefault="000A65EF">
            <w:pPr>
              <w:rPr>
                <w:rFonts w:ascii="宋体" w:hAnsi="宋体"/>
                <w:sz w:val="24"/>
              </w:rPr>
            </w:pPr>
          </w:p>
        </w:tc>
        <w:tc>
          <w:tcPr>
            <w:tcW w:w="905" w:type="pct"/>
          </w:tcPr>
          <w:p w14:paraId="308ADA2E" w14:textId="77777777" w:rsidR="000A65EF" w:rsidRDefault="000A65EF">
            <w:pPr>
              <w:rPr>
                <w:rFonts w:ascii="宋体" w:hAnsi="宋体"/>
                <w:sz w:val="24"/>
              </w:rPr>
            </w:pPr>
          </w:p>
        </w:tc>
        <w:tc>
          <w:tcPr>
            <w:tcW w:w="701" w:type="pct"/>
          </w:tcPr>
          <w:p w14:paraId="59E0DD11" w14:textId="77777777" w:rsidR="000A65EF" w:rsidRDefault="000A65EF">
            <w:pPr>
              <w:rPr>
                <w:rFonts w:ascii="宋体" w:hAnsi="宋体"/>
                <w:sz w:val="24"/>
              </w:rPr>
            </w:pPr>
          </w:p>
        </w:tc>
      </w:tr>
      <w:tr w:rsidR="000A65EF" w14:paraId="3524A1AA" w14:textId="77777777">
        <w:trPr>
          <w:trHeight w:val="397"/>
          <w:jc w:val="center"/>
        </w:trPr>
        <w:tc>
          <w:tcPr>
            <w:tcW w:w="551" w:type="pct"/>
          </w:tcPr>
          <w:p w14:paraId="33B8F902" w14:textId="77777777" w:rsidR="000A65EF" w:rsidRDefault="00000000">
            <w:pPr>
              <w:jc w:val="center"/>
              <w:rPr>
                <w:rFonts w:ascii="宋体" w:hAnsi="宋体"/>
                <w:sz w:val="24"/>
              </w:rPr>
            </w:pPr>
            <w:r>
              <w:rPr>
                <w:rFonts w:ascii="宋体" w:hAnsi="宋体"/>
                <w:sz w:val="24"/>
              </w:rPr>
              <w:t>2</w:t>
            </w:r>
          </w:p>
        </w:tc>
        <w:tc>
          <w:tcPr>
            <w:tcW w:w="900" w:type="pct"/>
          </w:tcPr>
          <w:p w14:paraId="5A35A1A2" w14:textId="77777777" w:rsidR="000A65EF" w:rsidRDefault="000A65EF">
            <w:pPr>
              <w:rPr>
                <w:rFonts w:ascii="宋体" w:hAnsi="宋体"/>
                <w:sz w:val="24"/>
              </w:rPr>
            </w:pPr>
          </w:p>
        </w:tc>
        <w:tc>
          <w:tcPr>
            <w:tcW w:w="949" w:type="pct"/>
          </w:tcPr>
          <w:p w14:paraId="5686B0DF" w14:textId="77777777" w:rsidR="000A65EF" w:rsidRDefault="000A65EF">
            <w:pPr>
              <w:rPr>
                <w:rFonts w:ascii="宋体" w:hAnsi="宋体"/>
                <w:sz w:val="24"/>
              </w:rPr>
            </w:pPr>
          </w:p>
        </w:tc>
        <w:tc>
          <w:tcPr>
            <w:tcW w:w="993" w:type="pct"/>
          </w:tcPr>
          <w:p w14:paraId="083C3FDE" w14:textId="77777777" w:rsidR="000A65EF" w:rsidRDefault="000A65EF">
            <w:pPr>
              <w:rPr>
                <w:rFonts w:ascii="宋体" w:hAnsi="宋体"/>
                <w:sz w:val="24"/>
              </w:rPr>
            </w:pPr>
          </w:p>
        </w:tc>
        <w:tc>
          <w:tcPr>
            <w:tcW w:w="905" w:type="pct"/>
          </w:tcPr>
          <w:p w14:paraId="0A6AEDDC" w14:textId="77777777" w:rsidR="000A65EF" w:rsidRDefault="000A65EF">
            <w:pPr>
              <w:rPr>
                <w:rFonts w:ascii="宋体" w:hAnsi="宋体"/>
                <w:sz w:val="24"/>
              </w:rPr>
            </w:pPr>
          </w:p>
        </w:tc>
        <w:tc>
          <w:tcPr>
            <w:tcW w:w="701" w:type="pct"/>
          </w:tcPr>
          <w:p w14:paraId="4333CBF7" w14:textId="77777777" w:rsidR="000A65EF" w:rsidRDefault="000A65EF">
            <w:pPr>
              <w:rPr>
                <w:rFonts w:ascii="宋体" w:hAnsi="宋体"/>
                <w:sz w:val="24"/>
              </w:rPr>
            </w:pPr>
          </w:p>
        </w:tc>
      </w:tr>
      <w:tr w:rsidR="000A65EF" w14:paraId="1D6C0228" w14:textId="77777777">
        <w:trPr>
          <w:trHeight w:val="397"/>
          <w:jc w:val="center"/>
        </w:trPr>
        <w:tc>
          <w:tcPr>
            <w:tcW w:w="551" w:type="pct"/>
          </w:tcPr>
          <w:p w14:paraId="595AD5EA" w14:textId="77777777" w:rsidR="000A65EF" w:rsidRDefault="00000000">
            <w:pPr>
              <w:jc w:val="center"/>
              <w:rPr>
                <w:rFonts w:ascii="宋体" w:hAnsi="宋体"/>
                <w:sz w:val="24"/>
              </w:rPr>
            </w:pPr>
            <w:r>
              <w:rPr>
                <w:rFonts w:ascii="宋体" w:hAnsi="宋体"/>
                <w:sz w:val="24"/>
              </w:rPr>
              <w:t>3</w:t>
            </w:r>
          </w:p>
        </w:tc>
        <w:tc>
          <w:tcPr>
            <w:tcW w:w="900" w:type="pct"/>
          </w:tcPr>
          <w:p w14:paraId="0CCD6613" w14:textId="77777777" w:rsidR="000A65EF" w:rsidRDefault="000A65EF">
            <w:pPr>
              <w:rPr>
                <w:rFonts w:ascii="宋体" w:hAnsi="宋体"/>
                <w:sz w:val="24"/>
              </w:rPr>
            </w:pPr>
          </w:p>
        </w:tc>
        <w:tc>
          <w:tcPr>
            <w:tcW w:w="949" w:type="pct"/>
          </w:tcPr>
          <w:p w14:paraId="3ED1A83D" w14:textId="77777777" w:rsidR="000A65EF" w:rsidRDefault="000A65EF">
            <w:pPr>
              <w:rPr>
                <w:rFonts w:ascii="宋体" w:hAnsi="宋体"/>
                <w:sz w:val="24"/>
              </w:rPr>
            </w:pPr>
          </w:p>
        </w:tc>
        <w:tc>
          <w:tcPr>
            <w:tcW w:w="993" w:type="pct"/>
          </w:tcPr>
          <w:p w14:paraId="0C3014FD" w14:textId="77777777" w:rsidR="000A65EF" w:rsidRDefault="000A65EF">
            <w:pPr>
              <w:rPr>
                <w:rFonts w:ascii="宋体" w:hAnsi="宋体"/>
                <w:sz w:val="24"/>
              </w:rPr>
            </w:pPr>
          </w:p>
        </w:tc>
        <w:tc>
          <w:tcPr>
            <w:tcW w:w="905" w:type="pct"/>
          </w:tcPr>
          <w:p w14:paraId="2BA1E5CF" w14:textId="77777777" w:rsidR="000A65EF" w:rsidRDefault="000A65EF">
            <w:pPr>
              <w:rPr>
                <w:rFonts w:ascii="宋体" w:hAnsi="宋体"/>
                <w:sz w:val="24"/>
              </w:rPr>
            </w:pPr>
          </w:p>
        </w:tc>
        <w:tc>
          <w:tcPr>
            <w:tcW w:w="701" w:type="pct"/>
          </w:tcPr>
          <w:p w14:paraId="7CF9FD01" w14:textId="77777777" w:rsidR="000A65EF" w:rsidRDefault="000A65EF">
            <w:pPr>
              <w:rPr>
                <w:rFonts w:ascii="宋体" w:hAnsi="宋体"/>
                <w:sz w:val="24"/>
              </w:rPr>
            </w:pPr>
          </w:p>
        </w:tc>
      </w:tr>
      <w:tr w:rsidR="000A65EF" w14:paraId="22254A11" w14:textId="77777777">
        <w:trPr>
          <w:trHeight w:val="397"/>
          <w:jc w:val="center"/>
        </w:trPr>
        <w:tc>
          <w:tcPr>
            <w:tcW w:w="551" w:type="pct"/>
          </w:tcPr>
          <w:p w14:paraId="539B767F" w14:textId="77777777" w:rsidR="000A65EF" w:rsidRDefault="00000000">
            <w:pPr>
              <w:jc w:val="center"/>
              <w:rPr>
                <w:rFonts w:ascii="宋体" w:hAnsi="宋体"/>
                <w:sz w:val="24"/>
              </w:rPr>
            </w:pPr>
            <w:r>
              <w:rPr>
                <w:rFonts w:ascii="宋体" w:hAnsi="宋体"/>
                <w:sz w:val="24"/>
              </w:rPr>
              <w:t>4</w:t>
            </w:r>
          </w:p>
        </w:tc>
        <w:tc>
          <w:tcPr>
            <w:tcW w:w="900" w:type="pct"/>
          </w:tcPr>
          <w:p w14:paraId="0E1DC84C" w14:textId="77777777" w:rsidR="000A65EF" w:rsidRDefault="000A65EF">
            <w:pPr>
              <w:rPr>
                <w:rFonts w:ascii="宋体" w:hAnsi="宋体"/>
                <w:sz w:val="24"/>
              </w:rPr>
            </w:pPr>
          </w:p>
        </w:tc>
        <w:tc>
          <w:tcPr>
            <w:tcW w:w="949" w:type="pct"/>
          </w:tcPr>
          <w:p w14:paraId="2799BD24" w14:textId="77777777" w:rsidR="000A65EF" w:rsidRDefault="000A65EF">
            <w:pPr>
              <w:rPr>
                <w:rFonts w:ascii="宋体" w:hAnsi="宋体"/>
                <w:sz w:val="24"/>
              </w:rPr>
            </w:pPr>
          </w:p>
        </w:tc>
        <w:tc>
          <w:tcPr>
            <w:tcW w:w="993" w:type="pct"/>
          </w:tcPr>
          <w:p w14:paraId="4FF9C407" w14:textId="77777777" w:rsidR="000A65EF" w:rsidRDefault="000A65EF">
            <w:pPr>
              <w:rPr>
                <w:rFonts w:ascii="宋体" w:hAnsi="宋体"/>
                <w:sz w:val="24"/>
              </w:rPr>
            </w:pPr>
          </w:p>
        </w:tc>
        <w:tc>
          <w:tcPr>
            <w:tcW w:w="905" w:type="pct"/>
          </w:tcPr>
          <w:p w14:paraId="3BE211FE" w14:textId="77777777" w:rsidR="000A65EF" w:rsidRDefault="000A65EF">
            <w:pPr>
              <w:rPr>
                <w:rFonts w:ascii="宋体" w:hAnsi="宋体"/>
                <w:sz w:val="24"/>
              </w:rPr>
            </w:pPr>
          </w:p>
        </w:tc>
        <w:tc>
          <w:tcPr>
            <w:tcW w:w="701" w:type="pct"/>
          </w:tcPr>
          <w:p w14:paraId="6AD901C1" w14:textId="77777777" w:rsidR="000A65EF" w:rsidRDefault="000A65EF">
            <w:pPr>
              <w:rPr>
                <w:rFonts w:ascii="宋体" w:hAnsi="宋体"/>
                <w:sz w:val="24"/>
              </w:rPr>
            </w:pPr>
          </w:p>
        </w:tc>
      </w:tr>
      <w:tr w:rsidR="000A65EF" w14:paraId="105D8538" w14:textId="77777777">
        <w:trPr>
          <w:trHeight w:val="397"/>
          <w:jc w:val="center"/>
        </w:trPr>
        <w:tc>
          <w:tcPr>
            <w:tcW w:w="551" w:type="pct"/>
          </w:tcPr>
          <w:p w14:paraId="0B9738E2" w14:textId="77777777" w:rsidR="000A65EF" w:rsidRDefault="00000000">
            <w:pPr>
              <w:jc w:val="center"/>
              <w:rPr>
                <w:rFonts w:ascii="宋体" w:hAnsi="宋体"/>
                <w:sz w:val="24"/>
              </w:rPr>
            </w:pPr>
            <w:r>
              <w:rPr>
                <w:rFonts w:ascii="宋体" w:hAnsi="宋体"/>
                <w:sz w:val="24"/>
              </w:rPr>
              <w:t>5</w:t>
            </w:r>
          </w:p>
        </w:tc>
        <w:tc>
          <w:tcPr>
            <w:tcW w:w="900" w:type="pct"/>
          </w:tcPr>
          <w:p w14:paraId="436DED40" w14:textId="77777777" w:rsidR="000A65EF" w:rsidRDefault="000A65EF">
            <w:pPr>
              <w:rPr>
                <w:rFonts w:ascii="宋体" w:hAnsi="宋体"/>
                <w:sz w:val="24"/>
              </w:rPr>
            </w:pPr>
          </w:p>
        </w:tc>
        <w:tc>
          <w:tcPr>
            <w:tcW w:w="949" w:type="pct"/>
          </w:tcPr>
          <w:p w14:paraId="6B337E19" w14:textId="77777777" w:rsidR="000A65EF" w:rsidRDefault="000A65EF">
            <w:pPr>
              <w:rPr>
                <w:rFonts w:ascii="宋体" w:hAnsi="宋体"/>
                <w:sz w:val="24"/>
              </w:rPr>
            </w:pPr>
          </w:p>
        </w:tc>
        <w:tc>
          <w:tcPr>
            <w:tcW w:w="993" w:type="pct"/>
          </w:tcPr>
          <w:p w14:paraId="31797AB8" w14:textId="77777777" w:rsidR="000A65EF" w:rsidRDefault="000A65EF">
            <w:pPr>
              <w:rPr>
                <w:rFonts w:ascii="宋体" w:hAnsi="宋体"/>
                <w:sz w:val="24"/>
              </w:rPr>
            </w:pPr>
          </w:p>
        </w:tc>
        <w:tc>
          <w:tcPr>
            <w:tcW w:w="905" w:type="pct"/>
          </w:tcPr>
          <w:p w14:paraId="1C65C594" w14:textId="77777777" w:rsidR="000A65EF" w:rsidRDefault="000A65EF">
            <w:pPr>
              <w:rPr>
                <w:rFonts w:ascii="宋体" w:hAnsi="宋体"/>
                <w:sz w:val="24"/>
              </w:rPr>
            </w:pPr>
          </w:p>
        </w:tc>
        <w:tc>
          <w:tcPr>
            <w:tcW w:w="701" w:type="pct"/>
          </w:tcPr>
          <w:p w14:paraId="0759855A" w14:textId="77777777" w:rsidR="000A65EF" w:rsidRDefault="000A65EF">
            <w:pPr>
              <w:rPr>
                <w:rFonts w:ascii="宋体" w:hAnsi="宋体"/>
                <w:sz w:val="24"/>
              </w:rPr>
            </w:pPr>
          </w:p>
        </w:tc>
      </w:tr>
      <w:tr w:rsidR="000A65EF" w14:paraId="66F47F03" w14:textId="77777777">
        <w:trPr>
          <w:trHeight w:val="397"/>
          <w:jc w:val="center"/>
        </w:trPr>
        <w:tc>
          <w:tcPr>
            <w:tcW w:w="551" w:type="pct"/>
          </w:tcPr>
          <w:p w14:paraId="6ECC7FAC" w14:textId="77777777" w:rsidR="000A65EF" w:rsidRDefault="00000000">
            <w:pPr>
              <w:jc w:val="center"/>
              <w:rPr>
                <w:rFonts w:ascii="宋体" w:hAnsi="宋体"/>
                <w:sz w:val="24"/>
              </w:rPr>
            </w:pPr>
            <w:r>
              <w:rPr>
                <w:rFonts w:ascii="宋体" w:hAnsi="宋体"/>
                <w:sz w:val="24"/>
              </w:rPr>
              <w:t>6</w:t>
            </w:r>
          </w:p>
        </w:tc>
        <w:tc>
          <w:tcPr>
            <w:tcW w:w="900" w:type="pct"/>
          </w:tcPr>
          <w:p w14:paraId="364ACA84" w14:textId="77777777" w:rsidR="000A65EF" w:rsidRDefault="000A65EF">
            <w:pPr>
              <w:rPr>
                <w:rFonts w:ascii="宋体" w:hAnsi="宋体"/>
                <w:sz w:val="24"/>
              </w:rPr>
            </w:pPr>
          </w:p>
        </w:tc>
        <w:tc>
          <w:tcPr>
            <w:tcW w:w="949" w:type="pct"/>
          </w:tcPr>
          <w:p w14:paraId="6E480C7B" w14:textId="77777777" w:rsidR="000A65EF" w:rsidRDefault="000A65EF">
            <w:pPr>
              <w:rPr>
                <w:rFonts w:ascii="宋体" w:hAnsi="宋体"/>
                <w:sz w:val="24"/>
              </w:rPr>
            </w:pPr>
          </w:p>
        </w:tc>
        <w:tc>
          <w:tcPr>
            <w:tcW w:w="993" w:type="pct"/>
          </w:tcPr>
          <w:p w14:paraId="5D13C56A" w14:textId="77777777" w:rsidR="000A65EF" w:rsidRDefault="000A65EF">
            <w:pPr>
              <w:rPr>
                <w:rFonts w:ascii="宋体" w:hAnsi="宋体"/>
                <w:sz w:val="24"/>
              </w:rPr>
            </w:pPr>
          </w:p>
        </w:tc>
        <w:tc>
          <w:tcPr>
            <w:tcW w:w="905" w:type="pct"/>
          </w:tcPr>
          <w:p w14:paraId="5A8961BA" w14:textId="77777777" w:rsidR="000A65EF" w:rsidRDefault="000A65EF">
            <w:pPr>
              <w:rPr>
                <w:rFonts w:ascii="宋体" w:hAnsi="宋体"/>
                <w:sz w:val="24"/>
              </w:rPr>
            </w:pPr>
          </w:p>
        </w:tc>
        <w:tc>
          <w:tcPr>
            <w:tcW w:w="701" w:type="pct"/>
          </w:tcPr>
          <w:p w14:paraId="6376FDD3" w14:textId="77777777" w:rsidR="000A65EF" w:rsidRDefault="000A65EF">
            <w:pPr>
              <w:rPr>
                <w:rFonts w:ascii="宋体" w:hAnsi="宋体"/>
                <w:sz w:val="24"/>
              </w:rPr>
            </w:pPr>
          </w:p>
        </w:tc>
      </w:tr>
      <w:tr w:rsidR="000A65EF" w14:paraId="67A60EBF" w14:textId="77777777">
        <w:trPr>
          <w:trHeight w:val="397"/>
          <w:jc w:val="center"/>
        </w:trPr>
        <w:tc>
          <w:tcPr>
            <w:tcW w:w="551" w:type="pct"/>
          </w:tcPr>
          <w:p w14:paraId="4CB97D7E" w14:textId="77777777" w:rsidR="000A65EF" w:rsidRDefault="00000000">
            <w:pPr>
              <w:jc w:val="center"/>
              <w:rPr>
                <w:rFonts w:ascii="宋体" w:hAnsi="宋体"/>
                <w:sz w:val="24"/>
              </w:rPr>
            </w:pPr>
            <w:r>
              <w:rPr>
                <w:rFonts w:ascii="宋体" w:hAnsi="宋体"/>
                <w:sz w:val="24"/>
              </w:rPr>
              <w:t>7</w:t>
            </w:r>
          </w:p>
        </w:tc>
        <w:tc>
          <w:tcPr>
            <w:tcW w:w="900" w:type="pct"/>
          </w:tcPr>
          <w:p w14:paraId="031017BB" w14:textId="77777777" w:rsidR="000A65EF" w:rsidRDefault="000A65EF">
            <w:pPr>
              <w:rPr>
                <w:rFonts w:ascii="宋体" w:hAnsi="宋体"/>
                <w:sz w:val="24"/>
              </w:rPr>
            </w:pPr>
          </w:p>
        </w:tc>
        <w:tc>
          <w:tcPr>
            <w:tcW w:w="949" w:type="pct"/>
          </w:tcPr>
          <w:p w14:paraId="1B6B02F4" w14:textId="77777777" w:rsidR="000A65EF" w:rsidRDefault="000A65EF">
            <w:pPr>
              <w:rPr>
                <w:rFonts w:ascii="宋体" w:hAnsi="宋体"/>
                <w:sz w:val="24"/>
              </w:rPr>
            </w:pPr>
          </w:p>
        </w:tc>
        <w:tc>
          <w:tcPr>
            <w:tcW w:w="993" w:type="pct"/>
          </w:tcPr>
          <w:p w14:paraId="735D0FF3" w14:textId="77777777" w:rsidR="000A65EF" w:rsidRDefault="000A65EF">
            <w:pPr>
              <w:rPr>
                <w:rFonts w:ascii="宋体" w:hAnsi="宋体"/>
                <w:sz w:val="24"/>
              </w:rPr>
            </w:pPr>
          </w:p>
        </w:tc>
        <w:tc>
          <w:tcPr>
            <w:tcW w:w="905" w:type="pct"/>
          </w:tcPr>
          <w:p w14:paraId="5439CECB" w14:textId="77777777" w:rsidR="000A65EF" w:rsidRDefault="000A65EF">
            <w:pPr>
              <w:rPr>
                <w:rFonts w:ascii="宋体" w:hAnsi="宋体"/>
                <w:sz w:val="24"/>
              </w:rPr>
            </w:pPr>
          </w:p>
        </w:tc>
        <w:tc>
          <w:tcPr>
            <w:tcW w:w="701" w:type="pct"/>
          </w:tcPr>
          <w:p w14:paraId="48BF22C7" w14:textId="77777777" w:rsidR="000A65EF" w:rsidRDefault="000A65EF">
            <w:pPr>
              <w:rPr>
                <w:rFonts w:ascii="宋体" w:hAnsi="宋体"/>
                <w:sz w:val="24"/>
              </w:rPr>
            </w:pPr>
          </w:p>
        </w:tc>
      </w:tr>
      <w:tr w:rsidR="000A65EF" w14:paraId="517DDA5A" w14:textId="77777777">
        <w:trPr>
          <w:trHeight w:val="397"/>
          <w:jc w:val="center"/>
        </w:trPr>
        <w:tc>
          <w:tcPr>
            <w:tcW w:w="551" w:type="pct"/>
          </w:tcPr>
          <w:p w14:paraId="6890A926" w14:textId="77777777" w:rsidR="000A65EF" w:rsidRDefault="00000000">
            <w:pPr>
              <w:jc w:val="center"/>
              <w:rPr>
                <w:rFonts w:ascii="宋体" w:hAnsi="宋体"/>
                <w:sz w:val="24"/>
              </w:rPr>
            </w:pPr>
            <w:r>
              <w:rPr>
                <w:rFonts w:ascii="宋体" w:hAnsi="宋体"/>
                <w:sz w:val="24"/>
              </w:rPr>
              <w:t>8</w:t>
            </w:r>
          </w:p>
        </w:tc>
        <w:tc>
          <w:tcPr>
            <w:tcW w:w="900" w:type="pct"/>
          </w:tcPr>
          <w:p w14:paraId="10B60900" w14:textId="77777777" w:rsidR="000A65EF" w:rsidRDefault="000A65EF">
            <w:pPr>
              <w:rPr>
                <w:rFonts w:ascii="宋体" w:hAnsi="宋体"/>
                <w:sz w:val="24"/>
              </w:rPr>
            </w:pPr>
          </w:p>
        </w:tc>
        <w:tc>
          <w:tcPr>
            <w:tcW w:w="949" w:type="pct"/>
          </w:tcPr>
          <w:p w14:paraId="3283F195" w14:textId="77777777" w:rsidR="000A65EF" w:rsidRDefault="000A65EF">
            <w:pPr>
              <w:rPr>
                <w:rFonts w:ascii="宋体" w:hAnsi="宋体"/>
                <w:sz w:val="24"/>
              </w:rPr>
            </w:pPr>
          </w:p>
        </w:tc>
        <w:tc>
          <w:tcPr>
            <w:tcW w:w="993" w:type="pct"/>
          </w:tcPr>
          <w:p w14:paraId="0AD7BDE5" w14:textId="77777777" w:rsidR="000A65EF" w:rsidRDefault="000A65EF">
            <w:pPr>
              <w:rPr>
                <w:rFonts w:ascii="宋体" w:hAnsi="宋体"/>
                <w:sz w:val="24"/>
              </w:rPr>
            </w:pPr>
          </w:p>
        </w:tc>
        <w:tc>
          <w:tcPr>
            <w:tcW w:w="905" w:type="pct"/>
          </w:tcPr>
          <w:p w14:paraId="119CA8BA" w14:textId="77777777" w:rsidR="000A65EF" w:rsidRDefault="000A65EF">
            <w:pPr>
              <w:rPr>
                <w:rFonts w:ascii="宋体" w:hAnsi="宋体"/>
                <w:sz w:val="24"/>
              </w:rPr>
            </w:pPr>
          </w:p>
        </w:tc>
        <w:tc>
          <w:tcPr>
            <w:tcW w:w="701" w:type="pct"/>
          </w:tcPr>
          <w:p w14:paraId="42019354" w14:textId="77777777" w:rsidR="000A65EF" w:rsidRDefault="000A65EF">
            <w:pPr>
              <w:rPr>
                <w:rFonts w:ascii="宋体" w:hAnsi="宋体"/>
                <w:sz w:val="24"/>
              </w:rPr>
            </w:pPr>
          </w:p>
        </w:tc>
      </w:tr>
      <w:tr w:rsidR="000A65EF" w14:paraId="59B0B189" w14:textId="77777777">
        <w:trPr>
          <w:trHeight w:val="397"/>
          <w:jc w:val="center"/>
        </w:trPr>
        <w:tc>
          <w:tcPr>
            <w:tcW w:w="551" w:type="pct"/>
          </w:tcPr>
          <w:p w14:paraId="642E8A8E" w14:textId="77777777" w:rsidR="000A65EF" w:rsidRDefault="00000000">
            <w:pPr>
              <w:jc w:val="center"/>
              <w:rPr>
                <w:rFonts w:ascii="宋体" w:hAnsi="宋体"/>
                <w:sz w:val="24"/>
              </w:rPr>
            </w:pPr>
            <w:r>
              <w:rPr>
                <w:rFonts w:ascii="宋体" w:hAnsi="宋体"/>
                <w:sz w:val="24"/>
              </w:rPr>
              <w:t>……</w:t>
            </w:r>
          </w:p>
        </w:tc>
        <w:tc>
          <w:tcPr>
            <w:tcW w:w="900" w:type="pct"/>
          </w:tcPr>
          <w:p w14:paraId="68865DF3" w14:textId="77777777" w:rsidR="000A65EF" w:rsidRDefault="000A65EF">
            <w:pPr>
              <w:rPr>
                <w:rFonts w:ascii="宋体" w:hAnsi="宋体"/>
                <w:sz w:val="24"/>
              </w:rPr>
            </w:pPr>
          </w:p>
        </w:tc>
        <w:tc>
          <w:tcPr>
            <w:tcW w:w="949" w:type="pct"/>
          </w:tcPr>
          <w:p w14:paraId="05CF107E" w14:textId="77777777" w:rsidR="000A65EF" w:rsidRDefault="000A65EF">
            <w:pPr>
              <w:rPr>
                <w:rFonts w:ascii="宋体" w:hAnsi="宋体"/>
                <w:sz w:val="24"/>
              </w:rPr>
            </w:pPr>
          </w:p>
        </w:tc>
        <w:tc>
          <w:tcPr>
            <w:tcW w:w="993" w:type="pct"/>
          </w:tcPr>
          <w:p w14:paraId="73B863BF" w14:textId="77777777" w:rsidR="000A65EF" w:rsidRDefault="000A65EF">
            <w:pPr>
              <w:rPr>
                <w:rFonts w:ascii="宋体" w:hAnsi="宋体"/>
                <w:sz w:val="24"/>
              </w:rPr>
            </w:pPr>
          </w:p>
        </w:tc>
        <w:tc>
          <w:tcPr>
            <w:tcW w:w="905" w:type="pct"/>
          </w:tcPr>
          <w:p w14:paraId="03D79C83" w14:textId="77777777" w:rsidR="000A65EF" w:rsidRDefault="000A65EF">
            <w:pPr>
              <w:rPr>
                <w:rFonts w:ascii="宋体" w:hAnsi="宋体"/>
                <w:sz w:val="24"/>
              </w:rPr>
            </w:pPr>
          </w:p>
        </w:tc>
        <w:tc>
          <w:tcPr>
            <w:tcW w:w="701" w:type="pct"/>
          </w:tcPr>
          <w:p w14:paraId="019C0677" w14:textId="77777777" w:rsidR="000A65EF" w:rsidRDefault="000A65EF">
            <w:pPr>
              <w:rPr>
                <w:rFonts w:ascii="宋体" w:hAnsi="宋体"/>
                <w:sz w:val="24"/>
              </w:rPr>
            </w:pPr>
          </w:p>
        </w:tc>
      </w:tr>
      <w:tr w:rsidR="000A65EF" w14:paraId="1F35663F" w14:textId="77777777">
        <w:trPr>
          <w:trHeight w:val="397"/>
          <w:jc w:val="center"/>
        </w:trPr>
        <w:tc>
          <w:tcPr>
            <w:tcW w:w="551" w:type="pct"/>
            <w:tcBorders>
              <w:bottom w:val="single" w:sz="4" w:space="0" w:color="auto"/>
            </w:tcBorders>
          </w:tcPr>
          <w:p w14:paraId="6A97B859" w14:textId="77777777" w:rsidR="000A65EF" w:rsidRDefault="000A65EF">
            <w:pPr>
              <w:jc w:val="center"/>
              <w:rPr>
                <w:rFonts w:ascii="宋体" w:hAnsi="宋体"/>
                <w:sz w:val="24"/>
              </w:rPr>
            </w:pPr>
          </w:p>
        </w:tc>
        <w:tc>
          <w:tcPr>
            <w:tcW w:w="900" w:type="pct"/>
            <w:tcBorders>
              <w:bottom w:val="single" w:sz="4" w:space="0" w:color="auto"/>
            </w:tcBorders>
          </w:tcPr>
          <w:p w14:paraId="598822FF" w14:textId="77777777" w:rsidR="000A65EF" w:rsidRDefault="000A65EF">
            <w:pPr>
              <w:rPr>
                <w:rFonts w:ascii="宋体" w:hAnsi="宋体"/>
                <w:sz w:val="24"/>
              </w:rPr>
            </w:pPr>
          </w:p>
        </w:tc>
        <w:tc>
          <w:tcPr>
            <w:tcW w:w="949" w:type="pct"/>
            <w:tcBorders>
              <w:bottom w:val="single" w:sz="4" w:space="0" w:color="auto"/>
            </w:tcBorders>
          </w:tcPr>
          <w:p w14:paraId="56B3635B" w14:textId="77777777" w:rsidR="000A65EF" w:rsidRDefault="000A65EF">
            <w:pPr>
              <w:rPr>
                <w:rFonts w:ascii="宋体" w:hAnsi="宋体"/>
                <w:sz w:val="24"/>
              </w:rPr>
            </w:pPr>
          </w:p>
        </w:tc>
        <w:tc>
          <w:tcPr>
            <w:tcW w:w="993" w:type="pct"/>
            <w:tcBorders>
              <w:bottom w:val="single" w:sz="4" w:space="0" w:color="auto"/>
            </w:tcBorders>
          </w:tcPr>
          <w:p w14:paraId="3AF78847" w14:textId="77777777" w:rsidR="000A65EF" w:rsidRDefault="000A65EF">
            <w:pPr>
              <w:rPr>
                <w:rFonts w:ascii="宋体" w:hAnsi="宋体"/>
                <w:sz w:val="24"/>
              </w:rPr>
            </w:pPr>
          </w:p>
        </w:tc>
        <w:tc>
          <w:tcPr>
            <w:tcW w:w="905" w:type="pct"/>
            <w:tcBorders>
              <w:bottom w:val="single" w:sz="4" w:space="0" w:color="auto"/>
            </w:tcBorders>
          </w:tcPr>
          <w:p w14:paraId="4533ED0D" w14:textId="77777777" w:rsidR="000A65EF" w:rsidRDefault="000A65EF">
            <w:pPr>
              <w:rPr>
                <w:rFonts w:ascii="宋体" w:hAnsi="宋体"/>
                <w:sz w:val="24"/>
              </w:rPr>
            </w:pPr>
          </w:p>
        </w:tc>
        <w:tc>
          <w:tcPr>
            <w:tcW w:w="701" w:type="pct"/>
            <w:tcBorders>
              <w:bottom w:val="single" w:sz="4" w:space="0" w:color="auto"/>
            </w:tcBorders>
          </w:tcPr>
          <w:p w14:paraId="7419DCB8" w14:textId="77777777" w:rsidR="000A65EF" w:rsidRDefault="000A65EF">
            <w:pPr>
              <w:rPr>
                <w:rFonts w:ascii="宋体" w:hAnsi="宋体"/>
                <w:sz w:val="24"/>
              </w:rPr>
            </w:pPr>
          </w:p>
        </w:tc>
      </w:tr>
    </w:tbl>
    <w:p w14:paraId="5EA04BD6" w14:textId="77777777" w:rsidR="000A65EF" w:rsidRDefault="00000000">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468A3F7C" w14:textId="77777777" w:rsidR="000A65EF" w:rsidRDefault="000A65EF">
      <w:pPr>
        <w:autoSpaceDE w:val="0"/>
        <w:autoSpaceDN w:val="0"/>
        <w:adjustRightInd w:val="0"/>
        <w:snapToGrid w:val="0"/>
        <w:spacing w:before="25" w:after="25" w:line="360" w:lineRule="auto"/>
        <w:rPr>
          <w:rFonts w:ascii="宋体" w:hAnsi="宋体"/>
          <w:lang w:val="zh-CN"/>
        </w:rPr>
      </w:pPr>
    </w:p>
    <w:p w14:paraId="40B263B8" w14:textId="77777777" w:rsidR="000A65EF" w:rsidRDefault="00000000">
      <w:pPr>
        <w:widowControl/>
        <w:jc w:val="left"/>
        <w:rPr>
          <w:rFonts w:ascii="宋体" w:hAnsi="宋体"/>
          <w:szCs w:val="21"/>
        </w:rPr>
      </w:pPr>
      <w:bookmarkStart w:id="740" w:name="_Toc482104386"/>
      <w:r>
        <w:rPr>
          <w:rFonts w:ascii="宋体" w:hAnsi="宋体"/>
          <w:szCs w:val="21"/>
        </w:rPr>
        <w:br w:type="page"/>
      </w:r>
    </w:p>
    <w:p w14:paraId="16A8645C" w14:textId="77777777" w:rsidR="000A65EF"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.3</w:t>
      </w:r>
      <w:r>
        <w:rPr>
          <w:rFonts w:ascii="宋体" w:hAnsi="宋体"/>
          <w:sz w:val="24"/>
        </w:rPr>
        <w:t>项目</w:t>
      </w:r>
      <w:r>
        <w:rPr>
          <w:rFonts w:ascii="宋体" w:hAnsi="宋体" w:hint="eastAsia"/>
          <w:sz w:val="24"/>
        </w:rPr>
        <w:t>团队</w:t>
      </w:r>
      <w:r>
        <w:rPr>
          <w:rFonts w:ascii="宋体" w:hAnsi="宋体"/>
          <w:sz w:val="24"/>
        </w:rPr>
        <w:t>人员一览表</w:t>
      </w:r>
      <w:bookmarkEnd w:id="7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0A65EF" w14:paraId="762831A9" w14:textId="77777777">
        <w:trPr>
          <w:trHeight w:val="284"/>
        </w:trPr>
        <w:tc>
          <w:tcPr>
            <w:tcW w:w="385" w:type="pct"/>
            <w:vAlign w:val="center"/>
          </w:tcPr>
          <w:p w14:paraId="551EE115" w14:textId="77777777" w:rsidR="000A65EF"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1CADBD4B" w14:textId="77777777" w:rsidR="000A65EF"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5043B7D8" w14:textId="77777777" w:rsidR="000A65EF"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50F0ABE4" w14:textId="77777777" w:rsidR="000A65EF"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3BFF1C2D" w14:textId="77777777" w:rsidR="000A65EF"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44E8B5BA" w14:textId="77777777" w:rsidR="000A65EF"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2E907012" w14:textId="77777777" w:rsidR="000A65EF"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0A65EF" w14:paraId="149A3B67" w14:textId="77777777">
        <w:tc>
          <w:tcPr>
            <w:tcW w:w="385" w:type="pct"/>
          </w:tcPr>
          <w:p w14:paraId="7F061966"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8096BBF"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C774473"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56899CE2"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8547146"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5A8A8F3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0A492A3" w14:textId="77777777" w:rsidR="000A65EF" w:rsidRDefault="000A65EF">
            <w:pPr>
              <w:adjustRightInd w:val="0"/>
              <w:snapToGrid w:val="0"/>
              <w:spacing w:afterLines="50" w:after="156" w:line="360" w:lineRule="auto"/>
              <w:jc w:val="center"/>
              <w:rPr>
                <w:rFonts w:ascii="宋体" w:hAnsi="宋体"/>
                <w:sz w:val="24"/>
              </w:rPr>
            </w:pPr>
          </w:p>
        </w:tc>
      </w:tr>
      <w:tr w:rsidR="000A65EF" w14:paraId="767A22A7" w14:textId="77777777">
        <w:tc>
          <w:tcPr>
            <w:tcW w:w="385" w:type="pct"/>
          </w:tcPr>
          <w:p w14:paraId="7BE59D21"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32C9FC77"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9E73647"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619FB7E"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2DD1BF0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629965F9"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1E9EEC7" w14:textId="77777777" w:rsidR="000A65EF" w:rsidRDefault="000A65EF">
            <w:pPr>
              <w:adjustRightInd w:val="0"/>
              <w:snapToGrid w:val="0"/>
              <w:spacing w:afterLines="50" w:after="156" w:line="360" w:lineRule="auto"/>
              <w:jc w:val="center"/>
              <w:rPr>
                <w:rFonts w:ascii="宋体" w:hAnsi="宋体"/>
                <w:sz w:val="24"/>
              </w:rPr>
            </w:pPr>
          </w:p>
        </w:tc>
      </w:tr>
      <w:tr w:rsidR="000A65EF" w14:paraId="1F17F48C" w14:textId="77777777">
        <w:tc>
          <w:tcPr>
            <w:tcW w:w="385" w:type="pct"/>
          </w:tcPr>
          <w:p w14:paraId="4690631E"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C3758E1"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6259878D"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1FB227EE"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10B2AB0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158160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B517591" w14:textId="77777777" w:rsidR="000A65EF" w:rsidRDefault="000A65EF">
            <w:pPr>
              <w:adjustRightInd w:val="0"/>
              <w:snapToGrid w:val="0"/>
              <w:spacing w:afterLines="50" w:after="156" w:line="360" w:lineRule="auto"/>
              <w:jc w:val="center"/>
              <w:rPr>
                <w:rFonts w:ascii="宋体" w:hAnsi="宋体"/>
                <w:sz w:val="24"/>
              </w:rPr>
            </w:pPr>
          </w:p>
        </w:tc>
      </w:tr>
      <w:tr w:rsidR="000A65EF" w14:paraId="6C6AD49B" w14:textId="77777777">
        <w:tc>
          <w:tcPr>
            <w:tcW w:w="385" w:type="pct"/>
          </w:tcPr>
          <w:p w14:paraId="750D7387"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015E5A0"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316EE0A"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21B6B0FA"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8B03B4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BDE8562"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2AFC6CF" w14:textId="77777777" w:rsidR="000A65EF" w:rsidRDefault="000A65EF">
            <w:pPr>
              <w:adjustRightInd w:val="0"/>
              <w:snapToGrid w:val="0"/>
              <w:spacing w:afterLines="50" w:after="156" w:line="360" w:lineRule="auto"/>
              <w:jc w:val="center"/>
              <w:rPr>
                <w:rFonts w:ascii="宋体" w:hAnsi="宋体"/>
                <w:sz w:val="24"/>
              </w:rPr>
            </w:pPr>
          </w:p>
        </w:tc>
      </w:tr>
      <w:tr w:rsidR="000A65EF" w14:paraId="5DAD402F" w14:textId="77777777">
        <w:tc>
          <w:tcPr>
            <w:tcW w:w="385" w:type="pct"/>
          </w:tcPr>
          <w:p w14:paraId="596B1D3E"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7D4DB2C1"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28CF9126"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3E001C2C"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254594C2"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7968A8F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F2731C6" w14:textId="77777777" w:rsidR="000A65EF" w:rsidRDefault="000A65EF">
            <w:pPr>
              <w:adjustRightInd w:val="0"/>
              <w:snapToGrid w:val="0"/>
              <w:spacing w:afterLines="50" w:after="156" w:line="360" w:lineRule="auto"/>
              <w:jc w:val="center"/>
              <w:rPr>
                <w:rFonts w:ascii="宋体" w:hAnsi="宋体"/>
                <w:sz w:val="24"/>
              </w:rPr>
            </w:pPr>
          </w:p>
        </w:tc>
      </w:tr>
      <w:tr w:rsidR="000A65EF" w14:paraId="1D606C76" w14:textId="77777777">
        <w:tc>
          <w:tcPr>
            <w:tcW w:w="385" w:type="pct"/>
          </w:tcPr>
          <w:p w14:paraId="5A84414F"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1ECA65AB"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55AB0F29"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1E718105"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036F7097"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653F072D"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E033DA3" w14:textId="77777777" w:rsidR="000A65EF" w:rsidRDefault="000A65EF">
            <w:pPr>
              <w:adjustRightInd w:val="0"/>
              <w:snapToGrid w:val="0"/>
              <w:spacing w:afterLines="50" w:after="156" w:line="360" w:lineRule="auto"/>
              <w:jc w:val="center"/>
              <w:rPr>
                <w:rFonts w:ascii="宋体" w:hAnsi="宋体"/>
                <w:sz w:val="24"/>
              </w:rPr>
            </w:pPr>
          </w:p>
        </w:tc>
      </w:tr>
      <w:tr w:rsidR="000A65EF" w14:paraId="5BAFF6EF" w14:textId="77777777">
        <w:tc>
          <w:tcPr>
            <w:tcW w:w="385" w:type="pct"/>
          </w:tcPr>
          <w:p w14:paraId="172DA0F8"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4C85031D"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25D55225"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3BD0A6B"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06456E76"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0AB5233"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77D443F" w14:textId="77777777" w:rsidR="000A65EF" w:rsidRDefault="000A65EF">
            <w:pPr>
              <w:adjustRightInd w:val="0"/>
              <w:snapToGrid w:val="0"/>
              <w:spacing w:afterLines="50" w:after="156" w:line="360" w:lineRule="auto"/>
              <w:jc w:val="center"/>
              <w:rPr>
                <w:rFonts w:ascii="宋体" w:hAnsi="宋体"/>
                <w:sz w:val="24"/>
              </w:rPr>
            </w:pPr>
          </w:p>
        </w:tc>
      </w:tr>
      <w:tr w:rsidR="000A65EF" w14:paraId="48E59C5F" w14:textId="77777777">
        <w:tc>
          <w:tcPr>
            <w:tcW w:w="385" w:type="pct"/>
          </w:tcPr>
          <w:p w14:paraId="08A104B2"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43DDA49"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73EBF024"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3D689C2D"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13C310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2D30D83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5E3A2B4" w14:textId="77777777" w:rsidR="000A65EF" w:rsidRDefault="000A65EF">
            <w:pPr>
              <w:adjustRightInd w:val="0"/>
              <w:snapToGrid w:val="0"/>
              <w:spacing w:afterLines="50" w:after="156" w:line="360" w:lineRule="auto"/>
              <w:jc w:val="center"/>
              <w:rPr>
                <w:rFonts w:ascii="宋体" w:hAnsi="宋体"/>
                <w:sz w:val="24"/>
              </w:rPr>
            </w:pPr>
          </w:p>
        </w:tc>
      </w:tr>
      <w:tr w:rsidR="000A65EF" w14:paraId="05838606" w14:textId="77777777">
        <w:tc>
          <w:tcPr>
            <w:tcW w:w="385" w:type="pct"/>
          </w:tcPr>
          <w:p w14:paraId="2BACBF35"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1D300DCD"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578E3821"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60C2ED8"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1C6DDAAE"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D6B004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CF59C8C" w14:textId="77777777" w:rsidR="000A65EF" w:rsidRDefault="000A65EF">
            <w:pPr>
              <w:adjustRightInd w:val="0"/>
              <w:snapToGrid w:val="0"/>
              <w:spacing w:afterLines="50" w:after="156" w:line="360" w:lineRule="auto"/>
              <w:jc w:val="center"/>
              <w:rPr>
                <w:rFonts w:ascii="宋体" w:hAnsi="宋体"/>
                <w:sz w:val="24"/>
              </w:rPr>
            </w:pPr>
          </w:p>
        </w:tc>
      </w:tr>
    </w:tbl>
    <w:p w14:paraId="21B93B85" w14:textId="77777777" w:rsidR="000A65EF" w:rsidRDefault="000A65EF">
      <w:pPr>
        <w:spacing w:line="360" w:lineRule="auto"/>
        <w:rPr>
          <w:rFonts w:ascii="宋体" w:hAnsi="宋体"/>
          <w:sz w:val="24"/>
        </w:rPr>
      </w:pPr>
    </w:p>
    <w:p w14:paraId="5A2D1EA7" w14:textId="77777777" w:rsidR="000A65EF" w:rsidRDefault="00000000">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FFDD57F" w14:textId="77777777" w:rsidR="000A65EF" w:rsidRDefault="000A65EF">
      <w:pPr>
        <w:spacing w:line="360" w:lineRule="auto"/>
        <w:rPr>
          <w:rFonts w:ascii="宋体" w:hAnsi="宋体"/>
          <w:szCs w:val="21"/>
        </w:rPr>
      </w:pPr>
    </w:p>
    <w:p w14:paraId="17F42109" w14:textId="77777777" w:rsidR="000A65EF" w:rsidRDefault="00000000">
      <w:pPr>
        <w:widowControl/>
        <w:jc w:val="left"/>
        <w:rPr>
          <w:rFonts w:ascii="宋体" w:hAnsi="宋体"/>
          <w:szCs w:val="21"/>
        </w:rPr>
      </w:pPr>
      <w:r>
        <w:rPr>
          <w:rFonts w:ascii="宋体" w:hAnsi="宋体"/>
          <w:szCs w:val="21"/>
        </w:rPr>
        <w:br w:type="page"/>
      </w:r>
    </w:p>
    <w:p w14:paraId="0BA41D15" w14:textId="77777777" w:rsidR="000A65EF"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.4服务及实施</w:t>
      </w:r>
      <w:r>
        <w:rPr>
          <w:rFonts w:ascii="宋体" w:hAnsi="宋体"/>
          <w:sz w:val="24"/>
        </w:rPr>
        <w:t>方案</w:t>
      </w:r>
    </w:p>
    <w:p w14:paraId="31FC54B2" w14:textId="77777777" w:rsidR="000A65EF" w:rsidRDefault="000A65EF">
      <w:pPr>
        <w:pStyle w:val="af1"/>
        <w:spacing w:line="360" w:lineRule="auto"/>
        <w:rPr>
          <w:rFonts w:hAnsi="宋体" w:hint="default"/>
          <w:szCs w:val="21"/>
        </w:rPr>
      </w:pPr>
    </w:p>
    <w:p w14:paraId="3849EEA1" w14:textId="77777777" w:rsidR="000A65EF" w:rsidRDefault="00000000">
      <w:pPr>
        <w:spacing w:line="360" w:lineRule="auto"/>
        <w:ind w:left="420" w:rightChars="-27" w:right="-57"/>
        <w:rPr>
          <w:rFonts w:ascii="宋体" w:hAnsi="宋体"/>
          <w:szCs w:val="21"/>
        </w:rPr>
        <w:sectPr w:rsidR="000A65EF" w:rsidSect="00DE3558">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075478A6" w14:textId="77777777" w:rsidR="000A65EF" w:rsidRDefault="00000000">
      <w:pPr>
        <w:pStyle w:val="2"/>
        <w:rPr>
          <w:rFonts w:ascii="宋体" w:eastAsia="宋体" w:hAnsi="宋体"/>
          <w:sz w:val="21"/>
          <w:szCs w:val="21"/>
        </w:rPr>
      </w:pPr>
      <w:bookmarkStart w:id="741" w:name="_Toc2172"/>
      <w:r>
        <w:rPr>
          <w:rFonts w:ascii="宋体" w:eastAsia="宋体" w:hAnsi="宋体"/>
          <w:b w:val="0"/>
          <w:kern w:val="2"/>
          <w:szCs w:val="24"/>
        </w:rPr>
        <w:lastRenderedPageBreak/>
        <w:t>12</w:t>
      </w:r>
      <w:r>
        <w:rPr>
          <w:rFonts w:ascii="宋体" w:eastAsia="宋体" w:hAnsi="宋体" w:hint="eastAsia"/>
          <w:b w:val="0"/>
          <w:kern w:val="2"/>
          <w:szCs w:val="24"/>
        </w:rPr>
        <w:t>.代理服务费承诺书</w:t>
      </w:r>
      <w:bookmarkEnd w:id="741"/>
      <w:r>
        <w:rPr>
          <w:rFonts w:ascii="宋体" w:eastAsia="宋体" w:hAnsi="宋体" w:hint="eastAsia"/>
          <w:b w:val="0"/>
          <w:kern w:val="2"/>
          <w:szCs w:val="24"/>
        </w:rPr>
        <w:t>（实质性格式）</w:t>
      </w:r>
    </w:p>
    <w:p w14:paraId="4EA529D5" w14:textId="77777777" w:rsidR="000A65EF" w:rsidRDefault="000A65EF">
      <w:pPr>
        <w:pStyle w:val="a5"/>
        <w:spacing w:line="360" w:lineRule="auto"/>
        <w:rPr>
          <w:rFonts w:hAnsi="宋体"/>
          <w:sz w:val="21"/>
          <w:szCs w:val="21"/>
        </w:rPr>
      </w:pPr>
    </w:p>
    <w:p w14:paraId="3142ACB1" w14:textId="77777777" w:rsidR="000A65EF" w:rsidRDefault="00000000">
      <w:pPr>
        <w:pStyle w:val="a5"/>
        <w:spacing w:line="360" w:lineRule="auto"/>
        <w:ind w:firstLine="0"/>
        <w:jc w:val="center"/>
        <w:rPr>
          <w:rFonts w:hAnsi="宋体"/>
          <w:b/>
        </w:rPr>
      </w:pPr>
      <w:r>
        <w:rPr>
          <w:rFonts w:hAnsi="宋体" w:hint="eastAsia"/>
          <w:b/>
        </w:rPr>
        <w:t>代理服务费承诺书</w:t>
      </w:r>
    </w:p>
    <w:p w14:paraId="65E7D3BF" w14:textId="77777777" w:rsidR="000A65EF" w:rsidRDefault="00000000">
      <w:pPr>
        <w:pStyle w:val="af1"/>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09B3313D" w14:textId="77777777" w:rsidR="000A65EF" w:rsidRDefault="00000000">
      <w:pPr>
        <w:pStyle w:val="af1"/>
        <w:spacing w:line="360" w:lineRule="auto"/>
        <w:rPr>
          <w:rFonts w:hAnsi="宋体" w:hint="default"/>
          <w:sz w:val="24"/>
          <w:szCs w:val="24"/>
        </w:rPr>
      </w:pPr>
      <w:r>
        <w:rPr>
          <w:rFonts w:hAnsi="宋体"/>
          <w:sz w:val="24"/>
          <w:szCs w:val="24"/>
        </w:rPr>
        <w:t>致：北京明德致信咨询有限公司</w:t>
      </w:r>
    </w:p>
    <w:p w14:paraId="3A74A563" w14:textId="77777777" w:rsidR="000A65EF" w:rsidRDefault="00000000">
      <w:pPr>
        <w:pStyle w:val="af1"/>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w:t>
      </w:r>
    </w:p>
    <w:p w14:paraId="27F99198" w14:textId="77777777" w:rsidR="000A65EF" w:rsidRDefault="00000000">
      <w:pPr>
        <w:tabs>
          <w:tab w:val="left" w:pos="0"/>
        </w:tabs>
        <w:spacing w:line="360" w:lineRule="auto"/>
        <w:ind w:firstLineChars="200" w:firstLine="480"/>
        <w:jc w:val="left"/>
        <w:rPr>
          <w:rFonts w:ascii="宋体" w:hAnsi="宋体"/>
          <w:sz w:val="24"/>
        </w:rPr>
      </w:pPr>
      <w:r>
        <w:rPr>
          <w:rFonts w:ascii="宋体" w:hAnsi="宋体" w:hint="eastAsia"/>
          <w:sz w:val="24"/>
        </w:rPr>
        <w:t>公司名称：北京明德致信咨询有限公司</w:t>
      </w:r>
    </w:p>
    <w:p w14:paraId="2C534AC3" w14:textId="77777777" w:rsidR="000A65EF" w:rsidRDefault="00000000">
      <w:pPr>
        <w:tabs>
          <w:tab w:val="left" w:pos="0"/>
        </w:tabs>
        <w:spacing w:line="360" w:lineRule="auto"/>
        <w:ind w:firstLineChars="200" w:firstLine="480"/>
        <w:jc w:val="left"/>
        <w:rPr>
          <w:rFonts w:ascii="宋体" w:hAnsi="宋体"/>
          <w:sz w:val="24"/>
        </w:rPr>
      </w:pPr>
      <w:r>
        <w:rPr>
          <w:rFonts w:ascii="宋体" w:hAnsi="宋体" w:hint="eastAsia"/>
          <w:sz w:val="24"/>
        </w:rPr>
        <w:t>开 户 行：中国工商银行股份有限公司北京东升路支行</w:t>
      </w:r>
    </w:p>
    <w:p w14:paraId="1267ECD1" w14:textId="77777777" w:rsidR="000A65EF" w:rsidRDefault="00000000">
      <w:pPr>
        <w:tabs>
          <w:tab w:val="left" w:pos="0"/>
        </w:tabs>
        <w:spacing w:line="360" w:lineRule="auto"/>
        <w:ind w:firstLineChars="200" w:firstLine="48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7F4B676" w14:textId="77777777" w:rsidR="000A65EF" w:rsidRDefault="00000000">
      <w:pPr>
        <w:pStyle w:val="af1"/>
        <w:spacing w:line="360" w:lineRule="auto"/>
        <w:rPr>
          <w:rFonts w:hAnsi="宋体" w:hint="default"/>
          <w:sz w:val="24"/>
          <w:szCs w:val="24"/>
        </w:rPr>
      </w:pPr>
      <w:r>
        <w:rPr>
          <w:rFonts w:hAnsi="宋体"/>
          <w:sz w:val="24"/>
          <w:szCs w:val="24"/>
        </w:rPr>
        <w:t>特此承诺！</w:t>
      </w:r>
    </w:p>
    <w:p w14:paraId="4208B0F9" w14:textId="77777777" w:rsidR="000A65EF" w:rsidRDefault="000A65EF">
      <w:pPr>
        <w:pStyle w:val="af1"/>
        <w:tabs>
          <w:tab w:val="left" w:pos="5580"/>
        </w:tabs>
        <w:spacing w:before="120" w:line="360" w:lineRule="auto"/>
        <w:rPr>
          <w:rFonts w:hAnsi="宋体" w:hint="default"/>
          <w:sz w:val="24"/>
          <w:szCs w:val="24"/>
        </w:rPr>
      </w:pPr>
    </w:p>
    <w:p w14:paraId="627A0DB5" w14:textId="77777777" w:rsidR="000A65EF"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7F6CBD01" w14:textId="77777777" w:rsidR="000A65EF"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099BD0EB" w14:textId="77777777" w:rsidR="000A65EF" w:rsidRDefault="000A65EF">
      <w:pPr>
        <w:pStyle w:val="af1"/>
        <w:spacing w:line="360" w:lineRule="auto"/>
        <w:rPr>
          <w:rFonts w:hAnsi="宋体" w:hint="default"/>
          <w:sz w:val="24"/>
          <w:szCs w:val="24"/>
        </w:rPr>
      </w:pPr>
    </w:p>
    <w:p w14:paraId="39AA7D18" w14:textId="77777777" w:rsidR="000A65EF" w:rsidRDefault="000A65EF">
      <w:pPr>
        <w:widowControl/>
        <w:jc w:val="left"/>
        <w:rPr>
          <w:rFonts w:ascii="宋体" w:hAnsi="宋体"/>
          <w:b/>
          <w:sz w:val="36"/>
          <w:szCs w:val="36"/>
        </w:rPr>
      </w:pPr>
    </w:p>
    <w:p w14:paraId="5C8DE49F" w14:textId="77777777" w:rsidR="000A65EF" w:rsidRDefault="000A65EF">
      <w:pPr>
        <w:pStyle w:val="ac"/>
      </w:pPr>
    </w:p>
    <w:sectPr w:rsidR="000A65EF">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A0D2" w14:textId="77777777" w:rsidR="00DE3558" w:rsidRDefault="00DE3558">
      <w:r>
        <w:separator/>
      </w:r>
    </w:p>
  </w:endnote>
  <w:endnote w:type="continuationSeparator" w:id="0">
    <w:p w14:paraId="68876384" w14:textId="77777777" w:rsidR="00DE3558" w:rsidRDefault="00DE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10006FF" w:usb1="4000205B" w:usb2="00000010" w:usb3="00000000" w:csb0="2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umberOnly"/>
    <w:panose1 w:val="020B0502020202020204"/>
    <w:charset w:val="00"/>
    <w:family w:val="swiss"/>
    <w:pitch w:val="default"/>
    <w:sig w:usb0="00000000"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C0A3" w14:textId="77777777" w:rsidR="000A65EF" w:rsidRDefault="00000000">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923E" w14:textId="77777777" w:rsidR="000A65EF" w:rsidRDefault="000A65EF">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C3D3" w14:textId="77777777" w:rsidR="000A65EF"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5C93798" w14:textId="77777777" w:rsidR="000A65EF" w:rsidRDefault="000A65EF">
    <w:pPr>
      <w:pStyle w:val="af6"/>
      <w:ind w:right="360"/>
    </w:pPr>
  </w:p>
  <w:p w14:paraId="63666FB3" w14:textId="77777777" w:rsidR="000A65EF" w:rsidRDefault="000A65E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E32C" w14:textId="77777777" w:rsidR="000A65EF" w:rsidRDefault="000A65EF">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8CB5" w14:textId="77777777" w:rsidR="000A65EF" w:rsidRDefault="00000000">
    <w:pPr>
      <w:pStyle w:val="af6"/>
      <w:framePr w:wrap="around" w:vAnchor="text" w:hAnchor="margin" w:xAlign="center" w:y="1"/>
      <w:rPr>
        <w:rStyle w:val="aff1"/>
      </w:rPr>
    </w:pPr>
    <w:r>
      <w:fldChar w:fldCharType="begin"/>
    </w:r>
    <w:r>
      <w:rPr>
        <w:rStyle w:val="aff1"/>
      </w:rPr>
      <w:instrText xml:space="preserve">PAGE  </w:instrText>
    </w:r>
    <w:r>
      <w:fldChar w:fldCharType="end"/>
    </w:r>
  </w:p>
  <w:p w14:paraId="5919FCDB" w14:textId="77777777" w:rsidR="000A65EF" w:rsidRDefault="000A65EF">
    <w:pPr>
      <w:pStyle w:val="af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7C48" w14:textId="77777777" w:rsidR="000A65EF" w:rsidRDefault="000A65EF">
    <w:pPr>
      <w:pStyle w:val="af6"/>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17C8" w14:textId="77777777" w:rsidR="000A65EF" w:rsidRDefault="000A65EF">
    <w:pPr>
      <w:pStyle w:val="af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B670" w14:textId="77777777" w:rsidR="000A65EF" w:rsidRDefault="00000000">
    <w:pPr>
      <w:pStyle w:val="a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00C3" w14:textId="77777777" w:rsidR="000A65EF" w:rsidRDefault="00000000">
    <w:pPr>
      <w:pStyle w:val="af6"/>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633F" w14:textId="77777777" w:rsidR="000A65EF" w:rsidRDefault="00000000">
    <w:pPr>
      <w:pStyle w:val="af6"/>
      <w:ind w:right="360"/>
    </w:pPr>
    <w:r>
      <w:rPr>
        <w:noProof/>
      </w:rPr>
      <mc:AlternateContent>
        <mc:Choice Requires="wps">
          <w:drawing>
            <wp:anchor distT="0" distB="0" distL="114300" distR="114300" simplePos="0" relativeHeight="251659264" behindDoc="0" locked="0" layoutInCell="1" allowOverlap="1" wp14:anchorId="1B909775" wp14:editId="150F2D03">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C4BAE" w14:textId="77777777" w:rsidR="000A65EF" w:rsidRDefault="00000000">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909775"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FC4BAE" w14:textId="77777777" w:rsidR="000A65EF" w:rsidRDefault="00000000">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v:textbox>
              <w10:wrap anchorx="margin"/>
            </v:shape>
          </w:pict>
        </mc:Fallback>
      </mc:AlternateContent>
    </w:r>
  </w:p>
  <w:p w14:paraId="7CF0314B" w14:textId="77777777" w:rsidR="000A65EF" w:rsidRDefault="000A65E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B92" w14:textId="77777777" w:rsidR="000A65EF" w:rsidRDefault="00000000">
    <w:pPr>
      <w:pStyle w:val="af6"/>
    </w:pPr>
    <w:r>
      <w:rPr>
        <w:noProof/>
      </w:rPr>
      <mc:AlternateContent>
        <mc:Choice Requires="wps">
          <w:drawing>
            <wp:anchor distT="0" distB="0" distL="114300" distR="114300" simplePos="0" relativeHeight="251660288" behindDoc="0" locked="0" layoutInCell="1" allowOverlap="1" wp14:anchorId="023E86D6" wp14:editId="33C782CE">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9BB4" w14:textId="77777777" w:rsidR="000A65EF" w:rsidRDefault="00000000">
                          <w:pPr>
                            <w:pStyle w:val="af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3E86D6"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8379BB4" w14:textId="77777777" w:rsidR="000A65EF" w:rsidRDefault="00000000">
                    <w:pPr>
                      <w:pStyle w:val="af6"/>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AABF" w14:textId="77777777" w:rsidR="000A65EF"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7574545" w14:textId="77777777" w:rsidR="000A65EF" w:rsidRDefault="000A65EF">
    <w:pPr>
      <w:pStyle w:val="af6"/>
      <w:ind w:right="360"/>
    </w:pPr>
  </w:p>
  <w:p w14:paraId="0A09206B" w14:textId="77777777" w:rsidR="000A65EF" w:rsidRDefault="000A6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A179" w14:textId="77777777" w:rsidR="00DE3558" w:rsidRDefault="00DE3558">
      <w:r>
        <w:separator/>
      </w:r>
    </w:p>
  </w:footnote>
  <w:footnote w:type="continuationSeparator" w:id="0">
    <w:p w14:paraId="6452C8EA" w14:textId="77777777" w:rsidR="00DE3558" w:rsidRDefault="00DE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C409" w14:textId="77777777" w:rsidR="000A65EF" w:rsidRDefault="000A65EF">
    <w:pPr>
      <w:pStyle w:val="af8"/>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8FEB" w14:textId="77777777" w:rsidR="000A65EF" w:rsidRDefault="000A65EF">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9850" w14:textId="77777777" w:rsidR="000A65EF" w:rsidRDefault="000A65EF">
    <w:pPr>
      <w:pStyle w:val="af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EE4E" w14:textId="77777777" w:rsidR="000A65EF" w:rsidRDefault="000A65EF">
    <w:pPr>
      <w:pStyle w:val="af8"/>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CAF7" w14:textId="77777777" w:rsidR="000A65EF" w:rsidRDefault="000A65EF">
    <w:pPr>
      <w:pStyle w:val="a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6BD3" w14:textId="77777777" w:rsidR="000A65EF" w:rsidRDefault="000A65EF">
    <w:pPr>
      <w:pStyle w:val="af8"/>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6473" w14:textId="77777777" w:rsidR="000A65EF" w:rsidRDefault="000A65EF">
    <w:pPr>
      <w:pStyle w:val="af8"/>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B166" w14:textId="77777777" w:rsidR="000A65EF" w:rsidRDefault="000A65EF">
    <w:pPr>
      <w:pStyle w:val="af8"/>
    </w:pPr>
  </w:p>
  <w:p w14:paraId="5E9064E1" w14:textId="77777777" w:rsidR="000A65EF" w:rsidRDefault="000A65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491A" w14:textId="77777777" w:rsidR="000A65EF" w:rsidRDefault="000A65EF">
    <w:pPr>
      <w:pStyle w:val="af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E5CB" w14:textId="77777777" w:rsidR="000A65EF" w:rsidRDefault="000A65EF">
    <w:pPr>
      <w:pStyle w:val="af8"/>
    </w:pPr>
  </w:p>
  <w:p w14:paraId="64895D1C" w14:textId="77777777" w:rsidR="000A65EF" w:rsidRDefault="000A6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31E6B81"/>
    <w:multiLevelType w:val="multilevel"/>
    <w:tmpl w:val="531E6B81"/>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15:restartNumberingAfterBreak="0">
    <w:nsid w:val="63627BD2"/>
    <w:multiLevelType w:val="multilevel"/>
    <w:tmpl w:val="63627BD2"/>
    <w:lvl w:ilvl="0">
      <w:start w:val="1"/>
      <w:numFmt w:val="japaneseCounting"/>
      <w:pStyle w:val="a"/>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709191456">
    <w:abstractNumId w:val="8"/>
  </w:num>
  <w:num w:numId="2" w16cid:durableId="1796363935">
    <w:abstractNumId w:val="1"/>
  </w:num>
  <w:num w:numId="3" w16cid:durableId="1741098002">
    <w:abstractNumId w:val="0"/>
  </w:num>
  <w:num w:numId="4" w16cid:durableId="1122110785">
    <w:abstractNumId w:val="4"/>
  </w:num>
  <w:num w:numId="5" w16cid:durableId="1589801859">
    <w:abstractNumId w:val="7"/>
  </w:num>
  <w:num w:numId="6" w16cid:durableId="677346939">
    <w:abstractNumId w:val="3"/>
  </w:num>
  <w:num w:numId="7" w16cid:durableId="837843948">
    <w:abstractNumId w:val="5"/>
  </w:num>
  <w:num w:numId="8" w16cid:durableId="97263939">
    <w:abstractNumId w:val="6"/>
  </w:num>
  <w:num w:numId="9" w16cid:durableId="195201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jU3ODg3MTY2YzA3NjdhZDgyZjUwN2Q2YzQ4OTE5OGQ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0ECA"/>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5FFB"/>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98"/>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83"/>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7"/>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EF"/>
    <w:rsid w:val="000A699A"/>
    <w:rsid w:val="000A6A43"/>
    <w:rsid w:val="000A6D69"/>
    <w:rsid w:val="000A6F27"/>
    <w:rsid w:val="000A6F72"/>
    <w:rsid w:val="000A6F99"/>
    <w:rsid w:val="000A6FE6"/>
    <w:rsid w:val="000A721F"/>
    <w:rsid w:val="000A72B1"/>
    <w:rsid w:val="000A77E9"/>
    <w:rsid w:val="000A79A7"/>
    <w:rsid w:val="000A79C4"/>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82"/>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1D"/>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7EB"/>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B2"/>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160"/>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79"/>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129"/>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A8E"/>
    <w:rsid w:val="00294B02"/>
    <w:rsid w:val="00294EEB"/>
    <w:rsid w:val="0029533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8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371"/>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9D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E9A"/>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149"/>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9A"/>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88A"/>
    <w:rsid w:val="003D28A5"/>
    <w:rsid w:val="003D28EC"/>
    <w:rsid w:val="003D2BD9"/>
    <w:rsid w:val="003D2D25"/>
    <w:rsid w:val="003D326F"/>
    <w:rsid w:val="003D3271"/>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4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9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971"/>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30"/>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6F16"/>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387"/>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4CB"/>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73"/>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65"/>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13B"/>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D4"/>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9C"/>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A10"/>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BBB"/>
    <w:rsid w:val="005A2C0B"/>
    <w:rsid w:val="005A2F44"/>
    <w:rsid w:val="005A2F45"/>
    <w:rsid w:val="005A2F85"/>
    <w:rsid w:val="005A307E"/>
    <w:rsid w:val="005A30B5"/>
    <w:rsid w:val="005A362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E5A"/>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4A8"/>
    <w:rsid w:val="00607676"/>
    <w:rsid w:val="006076E4"/>
    <w:rsid w:val="00607948"/>
    <w:rsid w:val="006079E8"/>
    <w:rsid w:val="00607B0C"/>
    <w:rsid w:val="00607ECB"/>
    <w:rsid w:val="0061021C"/>
    <w:rsid w:val="00610920"/>
    <w:rsid w:val="00610B27"/>
    <w:rsid w:val="00610B2D"/>
    <w:rsid w:val="00610CCC"/>
    <w:rsid w:val="00611105"/>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0F2"/>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184"/>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EF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80C"/>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5B41"/>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922"/>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06A"/>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39"/>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18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8F"/>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853"/>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0D"/>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73"/>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D2C"/>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BBE"/>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BC"/>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7F0"/>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804"/>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6"/>
    <w:rsid w:val="008A5A2E"/>
    <w:rsid w:val="008A5A78"/>
    <w:rsid w:val="008A5CBC"/>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912"/>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D46"/>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6"/>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C4"/>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300"/>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3AC"/>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49"/>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3F"/>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A2"/>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2C7"/>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42"/>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A04"/>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0C8"/>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09B"/>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4E8"/>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5A6"/>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6FB6"/>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277"/>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4E5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21"/>
    <w:rsid w:val="00BD34DB"/>
    <w:rsid w:val="00BD3819"/>
    <w:rsid w:val="00BD3855"/>
    <w:rsid w:val="00BD3919"/>
    <w:rsid w:val="00BD3B4D"/>
    <w:rsid w:val="00BD3EAD"/>
    <w:rsid w:val="00BD3EC2"/>
    <w:rsid w:val="00BD3F28"/>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6CE"/>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66C"/>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BEE"/>
    <w:rsid w:val="00C81C88"/>
    <w:rsid w:val="00C81CC0"/>
    <w:rsid w:val="00C81E70"/>
    <w:rsid w:val="00C8207F"/>
    <w:rsid w:val="00C8272D"/>
    <w:rsid w:val="00C82922"/>
    <w:rsid w:val="00C82968"/>
    <w:rsid w:val="00C82CCB"/>
    <w:rsid w:val="00C82FEC"/>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05"/>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04"/>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9F7"/>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6A8"/>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E67"/>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0C"/>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FF"/>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6C1"/>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58"/>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26E"/>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C91"/>
    <w:rsid w:val="00E14F41"/>
    <w:rsid w:val="00E1562D"/>
    <w:rsid w:val="00E15890"/>
    <w:rsid w:val="00E1598D"/>
    <w:rsid w:val="00E159AC"/>
    <w:rsid w:val="00E16030"/>
    <w:rsid w:val="00E163CF"/>
    <w:rsid w:val="00E165E1"/>
    <w:rsid w:val="00E16862"/>
    <w:rsid w:val="00E16868"/>
    <w:rsid w:val="00E16869"/>
    <w:rsid w:val="00E16D0E"/>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4E6"/>
    <w:rsid w:val="00E765A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04"/>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D3B"/>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8FC"/>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5DB"/>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37"/>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67"/>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43467F3"/>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6D7405"/>
    <w:rsid w:val="17F93E0B"/>
    <w:rsid w:val="18752BC1"/>
    <w:rsid w:val="19F05C85"/>
    <w:rsid w:val="1C3F36F7"/>
    <w:rsid w:val="1C455CA5"/>
    <w:rsid w:val="1C843F72"/>
    <w:rsid w:val="1CFA7A77"/>
    <w:rsid w:val="1D2C69D2"/>
    <w:rsid w:val="1DBD5A8D"/>
    <w:rsid w:val="1F350744"/>
    <w:rsid w:val="1FDF081E"/>
    <w:rsid w:val="20B936BC"/>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222081"/>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46A358C"/>
    <w:rsid w:val="460B0F99"/>
    <w:rsid w:val="4615377C"/>
    <w:rsid w:val="464745D2"/>
    <w:rsid w:val="480E2158"/>
    <w:rsid w:val="4837438B"/>
    <w:rsid w:val="487139B0"/>
    <w:rsid w:val="4B65373A"/>
    <w:rsid w:val="4D00163A"/>
    <w:rsid w:val="4D711E4D"/>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852769"/>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E604E6A"/>
    <w:rsid w:val="6F0B697F"/>
    <w:rsid w:val="71CC7E1A"/>
    <w:rsid w:val="742C597A"/>
    <w:rsid w:val="75D77593"/>
    <w:rsid w:val="79370AA3"/>
    <w:rsid w:val="7A8E4477"/>
    <w:rsid w:val="7B0D6371"/>
    <w:rsid w:val="7B922D84"/>
    <w:rsid w:val="7BAE6AB2"/>
    <w:rsid w:val="7D134820"/>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03A52"/>
  <w15:docId w15:val="{BD6C8917-40B0-4226-B411-9C60E204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qFormat/>
    <w:pPr>
      <w:spacing w:before="120"/>
    </w:pPr>
    <w:rPr>
      <w:rFonts w:ascii="Arial" w:hAnsi="Arial"/>
      <w:sz w:val="24"/>
    </w:rPr>
  </w:style>
  <w:style w:type="paragraph" w:styleId="TOC7">
    <w:name w:val="toc 7"/>
    <w:basedOn w:val="a0"/>
    <w:next w:val="a0"/>
    <w:qFormat/>
    <w:pPr>
      <w:ind w:leftChars="1200" w:left="2520"/>
    </w:pPr>
  </w:style>
  <w:style w:type="paragraph" w:styleId="a5">
    <w:name w:val="Normal Indent"/>
    <w:basedOn w:val="a0"/>
    <w:link w:val="a6"/>
    <w:qFormat/>
    <w:pPr>
      <w:autoSpaceDE w:val="0"/>
      <w:autoSpaceDN w:val="0"/>
      <w:adjustRightInd w:val="0"/>
      <w:ind w:firstLine="420"/>
      <w:jc w:val="left"/>
    </w:pPr>
    <w:rPr>
      <w:rFonts w:ascii="宋体"/>
      <w:sz w:val="24"/>
    </w:rPr>
  </w:style>
  <w:style w:type="paragraph" w:styleId="a7">
    <w:name w:val="caption"/>
    <w:basedOn w:val="a0"/>
    <w:next w:val="a0"/>
    <w:qFormat/>
    <w:pPr>
      <w:spacing w:line="480" w:lineRule="auto"/>
    </w:pPr>
    <w:rPr>
      <w:rFonts w:ascii="华文中宋" w:eastAsia="华文中宋" w:hAnsi="华文中宋"/>
      <w:sz w:val="36"/>
      <w:szCs w:val="20"/>
    </w:rPr>
  </w:style>
  <w:style w:type="paragraph" w:styleId="a8">
    <w:name w:val="Document Map"/>
    <w:basedOn w:val="a0"/>
    <w:link w:val="a9"/>
    <w:qFormat/>
    <w:pPr>
      <w:shd w:val="clear" w:color="auto" w:fill="000080"/>
    </w:pPr>
  </w:style>
  <w:style w:type="paragraph" w:styleId="aa">
    <w:name w:val="annotation text"/>
    <w:basedOn w:val="a0"/>
    <w:link w:val="11"/>
    <w:uiPriority w:val="99"/>
    <w:qFormat/>
    <w:pPr>
      <w:jc w:val="left"/>
    </w:pPr>
  </w:style>
  <w:style w:type="paragraph" w:styleId="31">
    <w:name w:val="Body Text 3"/>
    <w:basedOn w:val="a0"/>
    <w:link w:val="32"/>
    <w:qFormat/>
    <w:pPr>
      <w:spacing w:after="120"/>
    </w:pPr>
    <w:rPr>
      <w:sz w:val="16"/>
      <w:szCs w:val="16"/>
    </w:rPr>
  </w:style>
  <w:style w:type="paragraph" w:styleId="ab">
    <w:name w:val="Body Text"/>
    <w:basedOn w:val="a0"/>
    <w:next w:val="ac"/>
    <w:link w:val="ad"/>
    <w:qFormat/>
    <w:pPr>
      <w:tabs>
        <w:tab w:val="left" w:pos="567"/>
      </w:tabs>
      <w:spacing w:before="120" w:line="22" w:lineRule="atLeast"/>
    </w:pPr>
    <w:rPr>
      <w:rFonts w:ascii="宋体" w:hAnsi="宋体"/>
      <w:sz w:val="24"/>
    </w:rPr>
  </w:style>
  <w:style w:type="paragraph" w:styleId="ac">
    <w:name w:val="Body Text First Indent"/>
    <w:basedOn w:val="ab"/>
    <w:next w:val="a0"/>
    <w:qFormat/>
    <w:pPr>
      <w:spacing w:line="360" w:lineRule="auto"/>
      <w:ind w:firstLine="420"/>
    </w:pPr>
    <w:rPr>
      <w:szCs w:val="20"/>
    </w:rPr>
  </w:style>
  <w:style w:type="paragraph" w:styleId="ae">
    <w:name w:val="Body Text Indent"/>
    <w:basedOn w:val="a0"/>
    <w:link w:val="af"/>
    <w:qFormat/>
    <w:pPr>
      <w:spacing w:line="360" w:lineRule="auto"/>
      <w:ind w:firstLine="570"/>
    </w:pPr>
    <w:rPr>
      <w:sz w:val="24"/>
    </w:rPr>
  </w:style>
  <w:style w:type="paragraph" w:styleId="21">
    <w:name w:val="List 2"/>
    <w:basedOn w:val="a0"/>
    <w:qFormat/>
    <w:pPr>
      <w:ind w:leftChars="200" w:left="100" w:hangingChars="200" w:hanging="200"/>
    </w:pPr>
  </w:style>
  <w:style w:type="paragraph" w:styleId="af0">
    <w:name w:val="Block Text"/>
    <w:basedOn w:val="a0"/>
    <w:qFormat/>
    <w:pPr>
      <w:widowControl/>
      <w:ind w:left="480" w:right="-341" w:firstLine="513"/>
    </w:pPr>
    <w:rPr>
      <w:kern w:val="0"/>
      <w:sz w:val="24"/>
      <w:szCs w:val="20"/>
    </w:rPr>
  </w:style>
  <w:style w:type="paragraph" w:styleId="TOC5">
    <w:name w:val="toc 5"/>
    <w:basedOn w:val="a0"/>
    <w:next w:val="a0"/>
    <w:qFormat/>
    <w:pPr>
      <w:ind w:leftChars="800" w:left="1680"/>
    </w:pPr>
  </w:style>
  <w:style w:type="paragraph" w:styleId="TOC3">
    <w:name w:val="toc 3"/>
    <w:basedOn w:val="a0"/>
    <w:next w:val="a0"/>
    <w:uiPriority w:val="39"/>
    <w:qFormat/>
    <w:pPr>
      <w:ind w:leftChars="400" w:left="840"/>
    </w:pPr>
  </w:style>
  <w:style w:type="paragraph" w:styleId="af1">
    <w:name w:val="Plain Text"/>
    <w:basedOn w:val="a0"/>
    <w:next w:val="a0"/>
    <w:link w:val="22"/>
    <w:qFormat/>
    <w:rPr>
      <w:rFonts w:ascii="宋体" w:hAnsi="Courier New" w:hint="eastAsia"/>
      <w:szCs w:val="20"/>
    </w:rPr>
  </w:style>
  <w:style w:type="paragraph" w:styleId="TOC8">
    <w:name w:val="toc 8"/>
    <w:basedOn w:val="a0"/>
    <w:next w:val="a0"/>
    <w:qFormat/>
    <w:pPr>
      <w:ind w:leftChars="1400" w:left="2940"/>
    </w:pPr>
  </w:style>
  <w:style w:type="paragraph" w:styleId="af2">
    <w:name w:val="Date"/>
    <w:basedOn w:val="a0"/>
    <w:next w:val="a0"/>
    <w:link w:val="af3"/>
    <w:qFormat/>
    <w:pPr>
      <w:ind w:leftChars="2500" w:left="100"/>
    </w:pPr>
    <w:rPr>
      <w:rFonts w:ascii="仿宋_GB2312" w:eastAsia="仿宋_GB2312" w:hAnsi="宋体"/>
      <w:color w:val="000000"/>
      <w:sz w:val="24"/>
    </w:rPr>
  </w:style>
  <w:style w:type="paragraph" w:styleId="23">
    <w:name w:val="Body Text Indent 2"/>
    <w:basedOn w:val="a0"/>
    <w:link w:val="24"/>
    <w:qFormat/>
    <w:pPr>
      <w:ind w:firstLineChars="200" w:firstLine="480"/>
    </w:pPr>
    <w:rPr>
      <w:rFonts w:ascii="仿宋_GB2312" w:eastAsia="仿宋_GB2312"/>
      <w:sz w:val="24"/>
    </w:rPr>
  </w:style>
  <w:style w:type="paragraph" w:styleId="af4">
    <w:name w:val="Balloon Text"/>
    <w:basedOn w:val="a0"/>
    <w:link w:val="af5"/>
    <w:qFormat/>
    <w:rPr>
      <w:sz w:val="18"/>
      <w:szCs w:val="18"/>
    </w:rPr>
  </w:style>
  <w:style w:type="paragraph" w:styleId="af6">
    <w:name w:val="footer"/>
    <w:basedOn w:val="a0"/>
    <w:next w:val="a0"/>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0"/>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right" w:leader="dot" w:pos="9072"/>
      </w:tabs>
      <w:spacing w:line="300" w:lineRule="auto"/>
    </w:pPr>
    <w:rPr>
      <w:rFonts w:ascii="宋体" w:hAnsi="宋体"/>
      <w:b/>
      <w:sz w:val="24"/>
    </w:rPr>
  </w:style>
  <w:style w:type="paragraph" w:styleId="TOC4">
    <w:name w:val="toc 4"/>
    <w:basedOn w:val="a0"/>
    <w:next w:val="a0"/>
    <w:qFormat/>
    <w:pPr>
      <w:ind w:leftChars="600" w:left="1260"/>
    </w:pPr>
  </w:style>
  <w:style w:type="paragraph" w:styleId="TOC6">
    <w:name w:val="toc 6"/>
    <w:basedOn w:val="a0"/>
    <w:next w:val="a0"/>
    <w:qFormat/>
    <w:pPr>
      <w:ind w:leftChars="1000" w:left="2100"/>
    </w:pPr>
  </w:style>
  <w:style w:type="paragraph" w:styleId="33">
    <w:name w:val="Body Text Indent 3"/>
    <w:basedOn w:val="a0"/>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0"/>
    <w:next w:val="a0"/>
    <w:qFormat/>
    <w:pPr>
      <w:ind w:left="3360"/>
      <w:jc w:val="left"/>
    </w:pPr>
    <w:rPr>
      <w:szCs w:val="20"/>
    </w:rPr>
  </w:style>
  <w:style w:type="paragraph" w:styleId="TOC2">
    <w:name w:val="toc 2"/>
    <w:basedOn w:val="a0"/>
    <w:next w:val="a0"/>
    <w:uiPriority w:val="39"/>
    <w:qFormat/>
    <w:pPr>
      <w:tabs>
        <w:tab w:val="right" w:leader="dot" w:pos="8937"/>
      </w:tabs>
      <w:spacing w:line="312" w:lineRule="auto"/>
      <w:ind w:leftChars="200" w:left="420"/>
    </w:pPr>
  </w:style>
  <w:style w:type="paragraph" w:styleId="TOC9">
    <w:name w:val="toc 9"/>
    <w:basedOn w:val="a0"/>
    <w:next w:val="a0"/>
    <w:qFormat/>
    <w:pPr>
      <w:ind w:leftChars="1600" w:left="3360"/>
    </w:pPr>
  </w:style>
  <w:style w:type="paragraph" w:styleId="25">
    <w:name w:val="Body Text 2"/>
    <w:basedOn w:val="a0"/>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rPr>
      <w:szCs w:val="20"/>
    </w:rPr>
  </w:style>
  <w:style w:type="paragraph" w:styleId="afb">
    <w:name w:val="Title"/>
    <w:basedOn w:val="a0"/>
    <w:link w:val="afc"/>
    <w:qFormat/>
    <w:pPr>
      <w:jc w:val="center"/>
      <w:outlineLvl w:val="0"/>
    </w:pPr>
    <w:rPr>
      <w:b/>
      <w:sz w:val="32"/>
      <w:szCs w:val="20"/>
    </w:rPr>
  </w:style>
  <w:style w:type="paragraph" w:styleId="afd">
    <w:name w:val="annotation subject"/>
    <w:basedOn w:val="aa"/>
    <w:next w:val="aa"/>
    <w:link w:val="afe"/>
    <w:qFormat/>
    <w:rPr>
      <w:b/>
      <w:bCs/>
    </w:rPr>
  </w:style>
  <w:style w:type="paragraph" w:styleId="26">
    <w:name w:val="Body Text First Indent 2"/>
    <w:basedOn w:val="ae"/>
    <w:link w:val="27"/>
    <w:qFormat/>
    <w:pPr>
      <w:spacing w:after="120" w:line="480" w:lineRule="exact"/>
      <w:ind w:leftChars="200" w:left="420" w:firstLineChars="200" w:firstLine="420"/>
    </w:pPr>
    <w:rPr>
      <w:szCs w:val="20"/>
    </w:rPr>
  </w:style>
  <w:style w:type="table" w:styleId="aff">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Pr>
      <w:b/>
      <w:bCs/>
    </w:rPr>
  </w:style>
  <w:style w:type="character" w:styleId="aff1">
    <w:name w:val="page number"/>
    <w:uiPriority w:val="99"/>
    <w:qFormat/>
  </w:style>
  <w:style w:type="character" w:styleId="aff2">
    <w:name w:val="FollowedHyperlink"/>
    <w:qFormat/>
    <w:rPr>
      <w:color w:val="800080"/>
      <w:u w:val="single"/>
    </w:rPr>
  </w:style>
  <w:style w:type="character" w:styleId="aff3">
    <w:name w:val="Emphasis"/>
    <w:qFormat/>
    <w:rPr>
      <w:color w:val="CC0033"/>
    </w:rPr>
  </w:style>
  <w:style w:type="character" w:styleId="aff4">
    <w:name w:val="Hyperlink"/>
    <w:uiPriority w:val="99"/>
    <w:qFormat/>
    <w:rPr>
      <w:color w:val="0000FF"/>
      <w:u w:val="single"/>
    </w:rPr>
  </w:style>
  <w:style w:type="character" w:styleId="aff5">
    <w:name w:val="annotation reference"/>
    <w:uiPriority w:val="99"/>
    <w:qFormat/>
    <w:rPr>
      <w:sz w:val="21"/>
      <w:szCs w:val="21"/>
    </w:rPr>
  </w:style>
  <w:style w:type="character" w:styleId="HTML1">
    <w:name w:val="HTML Cite"/>
    <w:qFormat/>
    <w:rPr>
      <w:i/>
      <w:iCs/>
    </w:rPr>
  </w:style>
  <w:style w:type="character" w:customStyle="1" w:styleId="10">
    <w:name w:val="标题 1 字符"/>
    <w:link w:val="1"/>
    <w:qFormat/>
    <w:rPr>
      <w:rFonts w:ascii="宋体"/>
      <w:b/>
      <w:kern w:val="44"/>
      <w:sz w:val="32"/>
    </w:rPr>
  </w:style>
  <w:style w:type="character" w:customStyle="1" w:styleId="aff6">
    <w:name w:val="批注文字 字符"/>
    <w:uiPriority w:val="99"/>
    <w:qFormat/>
    <w:rPr>
      <w:rFonts w:ascii="Times New Roman" w:eastAsia="宋体" w:hAnsi="Times New Roman" w:cs="Times New Roman"/>
      <w:sz w:val="24"/>
      <w:lang w:val="en-US" w:eastAsia="zh-CN" w:bidi="ar-SA"/>
    </w:rPr>
  </w:style>
  <w:style w:type="paragraph" w:customStyle="1" w:styleId="aff7">
    <w:name w:val="标书正文"/>
    <w:basedOn w:val="26"/>
    <w:qFormat/>
    <w:pPr>
      <w:spacing w:line="360" w:lineRule="auto"/>
    </w:pPr>
    <w:rPr>
      <w:rFonts w:asciiTheme="minorHAnsi" w:hAnsiTheme="minorHAnsi" w:cs="宋体"/>
      <w:szCs w:val="24"/>
    </w:rPr>
  </w:style>
  <w:style w:type="character" w:customStyle="1" w:styleId="a6">
    <w:name w:val="正文缩进 字符"/>
    <w:link w:val="a5"/>
    <w:qFormat/>
    <w:rPr>
      <w:rFonts w:ascii="宋体" w:eastAsia="宋体"/>
      <w:kern w:val="2"/>
      <w:sz w:val="24"/>
      <w:szCs w:val="24"/>
      <w:lang w:val="en-US" w:eastAsia="zh-CN" w:bidi="ar-SA"/>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a"/>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d">
    <w:name w:val="正文文本 字符"/>
    <w:link w:val="ab"/>
    <w:qFormat/>
    <w:rPr>
      <w:rFonts w:ascii="宋体" w:hAnsi="宋体"/>
      <w:kern w:val="2"/>
      <w:sz w:val="24"/>
      <w:szCs w:val="24"/>
    </w:rPr>
  </w:style>
  <w:style w:type="character" w:customStyle="1" w:styleId="af">
    <w:name w:val="正文文本缩进 字符"/>
    <w:link w:val="ae"/>
    <w:qFormat/>
    <w:rPr>
      <w:rFonts w:eastAsia="宋体"/>
      <w:kern w:val="2"/>
      <w:sz w:val="24"/>
      <w:szCs w:val="24"/>
      <w:lang w:val="en-US" w:eastAsia="zh-CN" w:bidi="ar-SA"/>
    </w:rPr>
  </w:style>
  <w:style w:type="character" w:customStyle="1" w:styleId="22">
    <w:name w:val="纯文本 字符2"/>
    <w:link w:val="af1"/>
    <w:qFormat/>
    <w:rPr>
      <w:rFonts w:ascii="宋体" w:eastAsia="宋体" w:hAnsi="Courier New" w:cs="宋体" w:hint="eastAsia"/>
      <w:kern w:val="2"/>
      <w:sz w:val="21"/>
    </w:rPr>
  </w:style>
  <w:style w:type="character" w:customStyle="1" w:styleId="af3">
    <w:name w:val="日期 字符"/>
    <w:link w:val="af2"/>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5">
    <w:name w:val="批注框文本 字符"/>
    <w:link w:val="af4"/>
    <w:qFormat/>
    <w:rPr>
      <w:kern w:val="2"/>
      <w:sz w:val="18"/>
      <w:szCs w:val="18"/>
    </w:rPr>
  </w:style>
  <w:style w:type="character" w:customStyle="1" w:styleId="af7">
    <w:name w:val="页脚 字符"/>
    <w:link w:val="af6"/>
    <w:uiPriority w:val="99"/>
    <w:qFormat/>
    <w:rPr>
      <w:rFonts w:ascii="宋体" w:eastAsia="宋体"/>
      <w:sz w:val="18"/>
      <w:lang w:val="en-US" w:eastAsia="zh-CN" w:bidi="ar-SA"/>
    </w:rPr>
  </w:style>
  <w:style w:type="character" w:customStyle="1" w:styleId="af9">
    <w:name w:val="页眉 字符"/>
    <w:link w:val="af8"/>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c">
    <w:name w:val="标题 字符"/>
    <w:link w:val="afb"/>
    <w:qFormat/>
    <w:rPr>
      <w:b/>
      <w:kern w:val="2"/>
      <w:sz w:val="32"/>
    </w:rPr>
  </w:style>
  <w:style w:type="character" w:customStyle="1" w:styleId="afe">
    <w:name w:val="批注主题 字符"/>
    <w:link w:val="afd"/>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0"/>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0"/>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
    <w:uiPriority w:val="34"/>
    <w:qFormat/>
    <w:rPr>
      <w:rFonts w:ascii="Calibri" w:hAnsi="Calibri"/>
      <w:kern w:val="2"/>
      <w:sz w:val="21"/>
      <w:szCs w:val="22"/>
    </w:rPr>
  </w:style>
  <w:style w:type="paragraph" w:styleId="a">
    <w:name w:val="List Paragraph"/>
    <w:basedOn w:val="a0"/>
    <w:link w:val="aff8"/>
    <w:uiPriority w:val="34"/>
    <w:qFormat/>
    <w:pPr>
      <w:numPr>
        <w:numId w:val="1"/>
      </w:numPr>
      <w:spacing w:line="360" w:lineRule="auto"/>
      <w:jc w:val="left"/>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0"/>
    <w:qFormat/>
    <w:pPr>
      <w:outlineLvl w:val="2"/>
    </w:pPr>
    <w:rPr>
      <w:rFonts w:ascii="宋体" w:eastAsia="宋体"/>
      <w:b w:val="0"/>
    </w:rPr>
  </w:style>
  <w:style w:type="paragraph" w:customStyle="1" w:styleId="affa">
    <w:name w:val="一级条标题"/>
    <w:basedOn w:val="affb"/>
    <w:next w:val="a0"/>
    <w:qFormat/>
    <w:pPr>
      <w:tabs>
        <w:tab w:val="left" w:pos="360"/>
        <w:tab w:val="left" w:pos="840"/>
      </w:tabs>
      <w:ind w:hanging="840"/>
      <w:outlineLvl w:val="1"/>
    </w:pPr>
  </w:style>
  <w:style w:type="paragraph" w:customStyle="1" w:styleId="affb">
    <w:name w:val="章标题"/>
    <w:next w:val="a0"/>
    <w:qFormat/>
    <w:pPr>
      <w:spacing w:beforeLines="50" w:afterLines="50" w:line="460" w:lineRule="exact"/>
      <w:jc w:val="both"/>
      <w:outlineLvl w:val="0"/>
    </w:pPr>
    <w:rPr>
      <w:rFonts w:ascii="黑体" w:eastAsia="黑体"/>
      <w:b/>
      <w:sz w:val="28"/>
    </w:rPr>
  </w:style>
  <w:style w:type="paragraph" w:customStyle="1" w:styleId="font7">
    <w:name w:val="font7"/>
    <w:basedOn w:val="a0"/>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0"/>
    <w:qFormat/>
    <w:rPr>
      <w:rFonts w:ascii="Tahoma" w:hAnsi="Tahoma"/>
      <w:sz w:val="24"/>
      <w:szCs w:val="20"/>
    </w:rPr>
  </w:style>
  <w:style w:type="paragraph" w:customStyle="1" w:styleId="Char3CharCharChar">
    <w:name w:val="Char3 Char Char Char"/>
    <w:basedOn w:val="a0"/>
    <w:qFormat/>
    <w:rPr>
      <w:rFonts w:ascii="Tahoma" w:hAnsi="Tahoma"/>
      <w:sz w:val="24"/>
      <w:szCs w:val="20"/>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0"/>
    <w:qFormat/>
    <w:pPr>
      <w:spacing w:before="100" w:beforeAutospacing="1" w:after="100" w:afterAutospacing="1" w:line="360" w:lineRule="auto"/>
      <w:ind w:left="420" w:hanging="420"/>
    </w:pPr>
    <w:rPr>
      <w:sz w:val="24"/>
    </w:rPr>
  </w:style>
  <w:style w:type="paragraph" w:customStyle="1" w:styleId="affd">
    <w:name w:val="图中文字"/>
    <w:basedOn w:val="a0"/>
    <w:qFormat/>
    <w:pPr>
      <w:adjustRightInd w:val="0"/>
      <w:snapToGrid w:val="0"/>
      <w:spacing w:line="0" w:lineRule="atLeast"/>
      <w:jc w:val="center"/>
    </w:pPr>
    <w:rPr>
      <w:sz w:val="24"/>
      <w:szCs w:val="20"/>
    </w:rPr>
  </w:style>
  <w:style w:type="paragraph" w:customStyle="1" w:styleId="xl46">
    <w:name w:val="xl46"/>
    <w:basedOn w:val="a0"/>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0"/>
    <w:qFormat/>
    <w:rPr>
      <w:rFonts w:ascii="Tahoma" w:hAnsi="Tahoma"/>
      <w:sz w:val="24"/>
      <w:szCs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pPr>
      <w:snapToGrid w:val="0"/>
      <w:spacing w:line="360" w:lineRule="auto"/>
      <w:ind w:firstLineChars="200" w:firstLine="200"/>
    </w:pPr>
    <w:rPr>
      <w:rFonts w:eastAsia="仿宋_GB2312"/>
      <w:sz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0"/>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0"/>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pPr>
      <w:widowControl/>
      <w:spacing w:before="100" w:beforeAutospacing="1" w:after="100" w:afterAutospacing="1"/>
      <w:jc w:val="left"/>
    </w:pPr>
    <w:rPr>
      <w:kern w:val="0"/>
      <w:sz w:val="36"/>
      <w:szCs w:val="36"/>
    </w:rPr>
  </w:style>
  <w:style w:type="paragraph" w:customStyle="1" w:styleId="Char">
    <w:name w:val="Char"/>
    <w:basedOn w:val="a0"/>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0"/>
    <w:qFormat/>
    <w:pPr>
      <w:adjustRightInd w:val="0"/>
      <w:jc w:val="left"/>
      <w:textAlignment w:val="baseline"/>
    </w:pPr>
    <w:rPr>
      <w:rFonts w:ascii="宋体" w:hAnsi="宋体"/>
      <w:kern w:val="0"/>
      <w:szCs w:val="20"/>
    </w:rPr>
  </w:style>
  <w:style w:type="paragraph" w:customStyle="1" w:styleId="Char1CharCharChar1">
    <w:name w:val="Char1 Char Char Char1"/>
    <w:basedOn w:val="a0"/>
    <w:qFormat/>
    <w:rPr>
      <w:rFonts w:ascii="Tahoma" w:hAnsi="Tahoma" w:cs="仿宋_GB2312"/>
      <w:sz w:val="24"/>
      <w:szCs w:val="28"/>
    </w:rPr>
  </w:style>
  <w:style w:type="paragraph" w:customStyle="1" w:styleId="afff1">
    <w:name w:val="四级条标题"/>
    <w:basedOn w:val="afff2"/>
    <w:next w:val="a0"/>
    <w:qFormat/>
    <w:pPr>
      <w:outlineLvl w:val="4"/>
    </w:pPr>
  </w:style>
  <w:style w:type="paragraph" w:customStyle="1" w:styleId="afff2">
    <w:name w:val="三级条标题"/>
    <w:basedOn w:val="aff9"/>
    <w:next w:val="a0"/>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0"/>
    <w:qFormat/>
    <w:pPr>
      <w:spacing w:line="360" w:lineRule="auto"/>
      <w:ind w:firstLine="482"/>
    </w:pPr>
    <w:rPr>
      <w:rFonts w:cs="宋体"/>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0"/>
    <w:qFormat/>
    <w:pPr>
      <w:outlineLvl w:val="5"/>
    </w:p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0"/>
    <w:qFormat/>
    <w:pPr>
      <w:snapToGrid w:val="0"/>
      <w:spacing w:before="120" w:after="120" w:line="180" w:lineRule="auto"/>
    </w:pPr>
    <w:rPr>
      <w:rFonts w:ascii="Arial" w:hAnsi="Arial"/>
      <w:szCs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Pr>
      <w:rFonts w:ascii="Tahoma" w:hAnsi="Tahoma"/>
      <w:sz w:val="24"/>
      <w:szCs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0"/>
    <w:qFormat/>
    <w:pPr>
      <w:tabs>
        <w:tab w:val="left" w:pos="360"/>
      </w:tabs>
      <w:spacing w:before="120"/>
      <w:ind w:left="360" w:hanging="360"/>
    </w:pPr>
    <w:rPr>
      <w:rFonts w:ascii="宋体"/>
      <w:sz w:val="28"/>
      <w:szCs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Pr>
      <w:rFonts w:ascii="Tahoma" w:hAnsi="Tahoma"/>
      <w:sz w:val="24"/>
      <w:szCs w:val="20"/>
    </w:rPr>
  </w:style>
  <w:style w:type="paragraph" w:customStyle="1" w:styleId="CharCharCharCharCharCharCharCharCharChar">
    <w:name w:val="Char Char Char Char Char Char Char Char Char Char"/>
    <w:basedOn w:val="a0"/>
    <w:qFormat/>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pPr>
      <w:tabs>
        <w:tab w:val="left" w:pos="360"/>
      </w:tabs>
    </w:pPr>
    <w:rPr>
      <w:sz w:val="24"/>
    </w:rPr>
  </w:style>
  <w:style w:type="paragraph" w:customStyle="1" w:styleId="afff7">
    <w:name w:val="正文列项_字母"/>
    <w:basedOn w:val="a0"/>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Pr>
      <w:rFonts w:ascii="Arial" w:hAnsi="Arial" w:cs="Arial"/>
      <w:szCs w:val="21"/>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Pr>
      <w:rFonts w:ascii="Tahoma" w:hAnsi="Tahoma"/>
      <w:sz w:val="24"/>
      <w:szCs w:val="20"/>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0"/>
    <w:qFormat/>
    <w:pPr>
      <w:autoSpaceDE w:val="0"/>
      <w:autoSpaceDN w:val="0"/>
      <w:adjustRightInd w:val="0"/>
      <w:jc w:val="left"/>
    </w:pPr>
    <w:rPr>
      <w:kern w:val="0"/>
      <w:sz w:val="24"/>
    </w:rPr>
  </w:style>
  <w:style w:type="paragraph" w:customStyle="1" w:styleId="CharCharChar1">
    <w:name w:val="Char Char Char1"/>
    <w:basedOn w:val="a0"/>
    <w:qFormat/>
    <w:rPr>
      <w:rFonts w:ascii="Tahoma" w:hAnsi="Tahoma"/>
      <w:sz w:val="24"/>
      <w:szCs w:val="20"/>
    </w:rPr>
  </w:style>
  <w:style w:type="paragraph" w:customStyle="1" w:styleId="CharCharCharCharCharCharChar1">
    <w:name w:val="Char Char Char Char Char Char Char1"/>
    <w:basedOn w:val="a0"/>
    <w:qFormat/>
    <w:pPr>
      <w:snapToGrid w:val="0"/>
      <w:spacing w:line="360" w:lineRule="auto"/>
      <w:ind w:firstLineChars="200" w:firstLine="200"/>
    </w:pPr>
    <w:rPr>
      <w:rFonts w:eastAsia="仿宋_GB2312"/>
      <w:sz w:val="24"/>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pPr>
      <w:widowControl/>
      <w:jc w:val="left"/>
    </w:pPr>
    <w:rPr>
      <w:rFonts w:ascii="楷体_GB2312" w:eastAsia="楷体_GB2312" w:cs="Arial"/>
      <w:kern w:val="0"/>
      <w:sz w:val="24"/>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0"/>
    <w:link w:val="ListParagraphChar"/>
    <w:uiPriority w:val="99"/>
    <w:qFormat/>
    <w:pPr>
      <w:ind w:firstLineChars="200" w:firstLine="420"/>
    </w:pPr>
    <w:rPr>
      <w:rFonts w:ascii="Calibri" w:hAnsi="Calibri"/>
      <w:szCs w:val="22"/>
    </w:rPr>
  </w:style>
  <w:style w:type="paragraph" w:customStyle="1" w:styleId="default0">
    <w:name w:val="default"/>
    <w:basedOn w:val="a0"/>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0"/>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0"/>
    <w:qFormat/>
    <w:rPr>
      <w:rFonts w:ascii="Tahoma" w:hAnsi="Tahoma"/>
      <w:sz w:val="24"/>
      <w:szCs w:val="20"/>
    </w:rPr>
  </w:style>
  <w:style w:type="paragraph" w:customStyle="1" w:styleId="afff9">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0"/>
    <w:qFormat/>
    <w:pPr>
      <w:widowControl/>
      <w:spacing w:line="400" w:lineRule="exact"/>
      <w:jc w:val="center"/>
    </w:pPr>
  </w:style>
  <w:style w:type="paragraph" w:customStyle="1" w:styleId="CharChar4">
    <w:name w:val="Char Char4"/>
    <w:basedOn w:val="a0"/>
    <w:qFormat/>
    <w:pPr>
      <w:widowControl/>
      <w:spacing w:line="400" w:lineRule="exact"/>
      <w:jc w:val="center"/>
    </w:pPr>
  </w:style>
  <w:style w:type="paragraph" w:customStyle="1" w:styleId="Char3CharCharChar1">
    <w:name w:val="Char3 Char Char Char1"/>
    <w:basedOn w:val="a0"/>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0"/>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0"/>
    <w:qFormat/>
    <w:pPr>
      <w:adjustRightInd w:val="0"/>
      <w:snapToGrid w:val="0"/>
      <w:spacing w:after="50" w:line="360" w:lineRule="auto"/>
    </w:pPr>
    <w:rPr>
      <w:sz w:val="24"/>
    </w:rPr>
  </w:style>
  <w:style w:type="paragraph" w:customStyle="1" w:styleId="xl23">
    <w:name w:val="xl23"/>
    <w:basedOn w:val="a0"/>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0"/>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0"/>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0"/>
    <w:next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5"/>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0"/>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0"/>
    <w:next w:val="a0"/>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0"/>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0"/>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0"/>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0"/>
    <w:qFormat/>
    <w:rPr>
      <w:rFonts w:ascii="Tahoma" w:hAnsi="Tahoma"/>
      <w:sz w:val="24"/>
      <w:szCs w:val="20"/>
    </w:rPr>
  </w:style>
  <w:style w:type="paragraph" w:customStyle="1" w:styleId="Char3CharCharChar2">
    <w:name w:val="Char3 Char Char Char2"/>
    <w:basedOn w:val="a0"/>
    <w:qFormat/>
    <w:rPr>
      <w:rFonts w:ascii="Tahoma" w:hAnsi="Tahoma"/>
      <w:sz w:val="24"/>
      <w:szCs w:val="20"/>
    </w:rPr>
  </w:style>
  <w:style w:type="paragraph" w:customStyle="1" w:styleId="2c">
    <w:name w:val="正文文本缩进2"/>
    <w:basedOn w:val="a0"/>
    <w:qFormat/>
    <w:pPr>
      <w:spacing w:line="480" w:lineRule="exact"/>
      <w:ind w:firstLineChars="200" w:firstLine="480"/>
    </w:pPr>
    <w:rPr>
      <w:rFonts w:ascii="宋体" w:hAnsi="宋体"/>
      <w:kern w:val="0"/>
      <w:sz w:val="24"/>
      <w:lang w:val="zh-CN"/>
    </w:rPr>
  </w:style>
  <w:style w:type="paragraph" w:customStyle="1" w:styleId="Char30">
    <w:name w:val="Char3"/>
    <w:basedOn w:val="a0"/>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0"/>
    <w:qFormat/>
    <w:pPr>
      <w:ind w:firstLineChars="200" w:firstLine="420"/>
    </w:pPr>
    <w:rPr>
      <w:rFonts w:ascii="Calibri" w:hAnsi="Calibri"/>
      <w:szCs w:val="22"/>
    </w:rPr>
  </w:style>
  <w:style w:type="paragraph" w:customStyle="1" w:styleId="CharCharChar1Char2">
    <w:name w:val="Char Char Char1 Char2"/>
    <w:basedOn w:val="a0"/>
    <w:qFormat/>
    <w:rPr>
      <w:rFonts w:ascii="Tahoma" w:hAnsi="Tahoma"/>
      <w:sz w:val="24"/>
      <w:szCs w:val="20"/>
    </w:rPr>
  </w:style>
  <w:style w:type="paragraph" w:customStyle="1" w:styleId="CharCharChar2">
    <w:name w:val="Char Char Char2"/>
    <w:basedOn w:val="a0"/>
    <w:qFormat/>
    <w:rPr>
      <w:rFonts w:ascii="Tahoma" w:hAnsi="Tahoma"/>
      <w:sz w:val="24"/>
      <w:szCs w:val="20"/>
    </w:rPr>
  </w:style>
  <w:style w:type="paragraph" w:customStyle="1" w:styleId="CharCharCharCharCharCharChar2">
    <w:name w:val="Char Char Char Char Char Char Char2"/>
    <w:basedOn w:val="a0"/>
    <w:qFormat/>
    <w:pPr>
      <w:snapToGrid w:val="0"/>
      <w:spacing w:line="360" w:lineRule="auto"/>
      <w:ind w:firstLineChars="200" w:firstLine="200"/>
    </w:pPr>
    <w:rPr>
      <w:rFonts w:eastAsia="仿宋_GB2312"/>
      <w:sz w:val="24"/>
    </w:rPr>
  </w:style>
  <w:style w:type="paragraph" w:customStyle="1" w:styleId="2e">
    <w:name w:val="正文缩进2"/>
    <w:basedOn w:val="a0"/>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0"/>
    <w:qFormat/>
    <w:rPr>
      <w:rFonts w:ascii="Tahoma" w:hAnsi="Tahoma"/>
      <w:sz w:val="24"/>
      <w:szCs w:val="20"/>
    </w:rPr>
  </w:style>
  <w:style w:type="paragraph" w:customStyle="1" w:styleId="CharCharCharCharCharCharCharCharCharChar2">
    <w:name w:val="Char Char Char Char Char Char Char Char Char Char2"/>
    <w:basedOn w:val="a0"/>
    <w:qFormat/>
    <w:rPr>
      <w:rFonts w:ascii="宋体" w:hAnsi="宋体" w:cs="Courier New"/>
      <w:sz w:val="32"/>
      <w:szCs w:val="32"/>
    </w:rPr>
  </w:style>
  <w:style w:type="paragraph" w:customStyle="1" w:styleId="Char2CharCharCharCharCharChar1">
    <w:name w:val="Char2 Char Char Char Char Char Char1"/>
    <w:basedOn w:val="a0"/>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0"/>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0"/>
    <w:qFormat/>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font171">
    <w:name w:val="font171"/>
    <w:basedOn w:val="a2"/>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0"/>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2"/>
    <w:uiPriority w:val="99"/>
    <w:semiHidden/>
    <w:unhideWhenUsed/>
    <w:qFormat/>
    <w:rPr>
      <w:color w:val="605E5C"/>
      <w:shd w:val="clear" w:color="auto" w:fill="E1DFDD"/>
    </w:rPr>
  </w:style>
  <w:style w:type="paragraph" w:customStyle="1" w:styleId="0">
    <w:name w:val="0"/>
    <w:basedOn w:val="a0"/>
    <w:qFormat/>
    <w:pPr>
      <w:widowControl/>
      <w:snapToGrid w:val="0"/>
      <w:spacing w:before="156" w:after="156" w:line="360" w:lineRule="auto"/>
    </w:pPr>
    <w:rPr>
      <w:kern w:val="0"/>
      <w:sz w:val="24"/>
      <w:szCs w:val="20"/>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0">
    <w:name w:val="正文 缩进2字符"/>
    <w:basedOn w:val="a0"/>
    <w:qFormat/>
    <w:pPr>
      <w:spacing w:line="288" w:lineRule="auto"/>
    </w:pPr>
    <w:rPr>
      <w:rFonts w:ascii="宋体" w:eastAsia="仿宋_GB2312" w:hAnsi="宋体"/>
      <w:sz w:val="28"/>
      <w:szCs w:val="28"/>
    </w:rPr>
  </w:style>
  <w:style w:type="paragraph" w:customStyle="1" w:styleId="81">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100">
    <w:name w:val="修订10"/>
    <w:hidden/>
    <w:uiPriority w:val="99"/>
    <w:unhideWhenUsed/>
    <w:qFormat/>
    <w:rPr>
      <w:kern w:val="2"/>
      <w:sz w:val="21"/>
      <w:szCs w:val="24"/>
    </w:rPr>
  </w:style>
  <w:style w:type="paragraph" w:styleId="affff6">
    <w:name w:val="Revision"/>
    <w:hidden/>
    <w:uiPriority w:val="99"/>
    <w:unhideWhenUsed/>
    <w:rsid w:val="00D759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4989</Words>
  <Characters>28440</Characters>
  <Application>Microsoft Office Word</Application>
  <DocSecurity>0</DocSecurity>
  <Lines>237</Lines>
  <Paragraphs>66</Paragraphs>
  <ScaleCrop>false</ScaleCrop>
  <Company>China</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331</cp:revision>
  <cp:lastPrinted>2024-01-05T08:07:00Z</cp:lastPrinted>
  <dcterms:created xsi:type="dcterms:W3CDTF">2023-05-18T05:21:00Z</dcterms:created>
  <dcterms:modified xsi:type="dcterms:W3CDTF">2024-02-04T04:12:00Z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0D333A242C5E4796A1784D5818D09508</vt:lpwstr>
  </property>
</Properties>
</file>