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DD5F6C" w14:textId="5D014412" w:rsidR="00487C81" w:rsidRPr="00880620" w:rsidRDefault="00487C81" w:rsidP="00CA3D48">
      <w:pPr>
        <w:spacing w:line="360" w:lineRule="auto"/>
        <w:rPr>
          <w:rFonts w:ascii="宋体" w:hAnsi="宋体"/>
          <w:b/>
          <w:sz w:val="56"/>
          <w:szCs w:val="52"/>
        </w:rPr>
      </w:pPr>
    </w:p>
    <w:p w14:paraId="5CF8D122" w14:textId="1902D925" w:rsidR="0077603A" w:rsidRDefault="0077603A">
      <w:pPr>
        <w:spacing w:line="360" w:lineRule="auto"/>
        <w:jc w:val="center"/>
        <w:rPr>
          <w:rFonts w:ascii="宋体" w:hAnsi="宋体"/>
          <w:b/>
          <w:sz w:val="52"/>
          <w:szCs w:val="52"/>
        </w:rPr>
      </w:pPr>
      <w:r>
        <w:rPr>
          <w:rFonts w:ascii="宋体" w:hAnsi="宋体" w:hint="eastAsia"/>
          <w:b/>
          <w:sz w:val="52"/>
          <w:szCs w:val="52"/>
        </w:rPr>
        <w:t>北京石油化工学院</w:t>
      </w:r>
    </w:p>
    <w:p w14:paraId="21A2821C" w14:textId="709D48A5" w:rsidR="00DC55D7" w:rsidRDefault="0077603A">
      <w:pPr>
        <w:spacing w:line="360" w:lineRule="auto"/>
        <w:jc w:val="center"/>
        <w:rPr>
          <w:rFonts w:ascii="宋体" w:hAnsi="宋体"/>
          <w:b/>
          <w:sz w:val="52"/>
          <w:szCs w:val="52"/>
        </w:rPr>
      </w:pPr>
      <w:r>
        <w:rPr>
          <w:rFonts w:ascii="宋体" w:hAnsi="宋体" w:hint="eastAsia"/>
          <w:b/>
          <w:sz w:val="52"/>
          <w:szCs w:val="52"/>
        </w:rPr>
        <w:t>校内专项-产学研深度协同</w:t>
      </w:r>
      <w:proofErr w:type="gramStart"/>
      <w:r>
        <w:rPr>
          <w:rFonts w:ascii="宋体" w:hAnsi="宋体" w:hint="eastAsia"/>
          <w:b/>
          <w:sz w:val="52"/>
          <w:szCs w:val="52"/>
        </w:rPr>
        <w:t>的数智化</w:t>
      </w:r>
      <w:proofErr w:type="gramEnd"/>
      <w:r>
        <w:rPr>
          <w:rFonts w:ascii="宋体" w:hAnsi="宋体" w:hint="eastAsia"/>
          <w:b/>
          <w:sz w:val="52"/>
          <w:szCs w:val="52"/>
        </w:rPr>
        <w:t>经管育人平台建设</w:t>
      </w:r>
    </w:p>
    <w:p w14:paraId="726637C6" w14:textId="77777777" w:rsidR="00DC55D7" w:rsidRDefault="00DC55D7" w:rsidP="00E515DF">
      <w:pPr>
        <w:rPr>
          <w:rFonts w:ascii="宋体" w:hAnsi="宋体"/>
          <w:b/>
          <w:sz w:val="52"/>
          <w:szCs w:val="52"/>
        </w:rPr>
      </w:pPr>
    </w:p>
    <w:p w14:paraId="56768B55" w14:textId="77777777" w:rsidR="00DC55D7" w:rsidRDefault="00D845AA">
      <w:pPr>
        <w:jc w:val="center"/>
        <w:rPr>
          <w:rFonts w:ascii="宋体" w:hAnsi="宋体"/>
          <w:b/>
          <w:sz w:val="84"/>
          <w:szCs w:val="84"/>
        </w:rPr>
      </w:pPr>
      <w:r>
        <w:rPr>
          <w:rFonts w:ascii="宋体" w:hAnsi="宋体" w:hint="eastAsia"/>
          <w:b/>
          <w:sz w:val="84"/>
          <w:szCs w:val="84"/>
        </w:rPr>
        <w:t>招 标 文 件</w:t>
      </w:r>
    </w:p>
    <w:p w14:paraId="1CCC2501" w14:textId="77777777" w:rsidR="00DC55D7" w:rsidRDefault="00DC55D7" w:rsidP="00E515DF">
      <w:pPr>
        <w:rPr>
          <w:rFonts w:ascii="宋体" w:hAnsi="宋体"/>
          <w:b/>
          <w:sz w:val="28"/>
        </w:rPr>
      </w:pPr>
    </w:p>
    <w:p w14:paraId="5EB46B22" w14:textId="77777777" w:rsidR="00DC55D7" w:rsidRDefault="00DC55D7">
      <w:pPr>
        <w:ind w:firstLineChars="1000" w:firstLine="3213"/>
        <w:rPr>
          <w:rFonts w:ascii="宋体" w:hAnsi="宋体"/>
          <w:b/>
          <w:sz w:val="32"/>
        </w:rPr>
      </w:pPr>
    </w:p>
    <w:p w14:paraId="4A7ED40A" w14:textId="64DD7196" w:rsidR="00DC55D7" w:rsidRDefault="00D845AA">
      <w:pPr>
        <w:jc w:val="center"/>
        <w:rPr>
          <w:rFonts w:ascii="宋体" w:hAnsi="宋体"/>
          <w:b/>
          <w:sz w:val="32"/>
        </w:rPr>
      </w:pPr>
      <w:r>
        <w:rPr>
          <w:rFonts w:ascii="宋体" w:hAnsi="宋体" w:hint="eastAsia"/>
          <w:b/>
          <w:sz w:val="32"/>
        </w:rPr>
        <w:t>招标编号：</w:t>
      </w:r>
      <w:r w:rsidR="0077603A">
        <w:rPr>
          <w:rFonts w:ascii="宋体" w:hAnsi="宋体"/>
          <w:b/>
          <w:sz w:val="32"/>
        </w:rPr>
        <w:t>BMCC-ZC24-0496</w:t>
      </w:r>
    </w:p>
    <w:p w14:paraId="5C783182" w14:textId="77777777" w:rsidR="00821D04" w:rsidRPr="00821D04" w:rsidRDefault="00821D04" w:rsidP="00821D04">
      <w:pPr>
        <w:pStyle w:val="11"/>
      </w:pPr>
    </w:p>
    <w:p w14:paraId="7E99518E" w14:textId="77777777" w:rsidR="00DC55D7" w:rsidRDefault="00D845AA">
      <w:pPr>
        <w:jc w:val="center"/>
        <w:rPr>
          <w:rFonts w:ascii="宋体" w:hAnsi="宋体"/>
          <w:b/>
          <w:sz w:val="52"/>
        </w:rPr>
      </w:pPr>
      <w:r>
        <w:rPr>
          <w:rFonts w:ascii="宋体" w:hAnsi="宋体"/>
          <w:b/>
          <w:noProof/>
          <w:color w:val="000000"/>
          <w:sz w:val="52"/>
        </w:rPr>
        <w:drawing>
          <wp:inline distT="0" distB="0" distL="0" distR="0" wp14:anchorId="1A5F1F24" wp14:editId="4C9028DB">
            <wp:extent cx="3416232" cy="2400300"/>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20238" cy="2403114"/>
                    </a:xfrm>
                    <a:prstGeom prst="rect">
                      <a:avLst/>
                    </a:prstGeom>
                    <a:noFill/>
                    <a:ln>
                      <a:noFill/>
                    </a:ln>
                  </pic:spPr>
                </pic:pic>
              </a:graphicData>
            </a:graphic>
          </wp:inline>
        </w:drawing>
      </w:r>
    </w:p>
    <w:p w14:paraId="5ADAB131" w14:textId="77777777" w:rsidR="00DC55D7" w:rsidRDefault="00DC55D7">
      <w:pPr>
        <w:jc w:val="center"/>
        <w:rPr>
          <w:rFonts w:ascii="宋体" w:hAnsi="宋体"/>
          <w:b/>
          <w:sz w:val="52"/>
        </w:rPr>
      </w:pPr>
    </w:p>
    <w:p w14:paraId="12CC8157" w14:textId="77777777" w:rsidR="00DC55D7" w:rsidRDefault="00D845AA">
      <w:pPr>
        <w:spacing w:line="360" w:lineRule="auto"/>
        <w:jc w:val="center"/>
        <w:rPr>
          <w:rFonts w:ascii="宋体" w:hAnsi="宋体"/>
          <w:b/>
          <w:sz w:val="36"/>
          <w:szCs w:val="36"/>
        </w:rPr>
      </w:pPr>
      <w:r>
        <w:rPr>
          <w:rFonts w:ascii="宋体" w:hAnsi="宋体" w:hint="eastAsia"/>
          <w:b/>
          <w:sz w:val="36"/>
          <w:szCs w:val="36"/>
        </w:rPr>
        <w:t>北京明德致信咨询有限公司</w:t>
      </w:r>
    </w:p>
    <w:p w14:paraId="4A8AA698" w14:textId="045A4116" w:rsidR="00DC55D7" w:rsidRDefault="00D845AA">
      <w:pPr>
        <w:tabs>
          <w:tab w:val="left" w:pos="420"/>
          <w:tab w:val="left" w:pos="840"/>
          <w:tab w:val="left" w:pos="1260"/>
          <w:tab w:val="left" w:pos="1680"/>
          <w:tab w:val="left" w:pos="2100"/>
          <w:tab w:val="left" w:pos="2520"/>
          <w:tab w:val="left" w:pos="2940"/>
          <w:tab w:val="left" w:pos="3360"/>
          <w:tab w:val="left" w:pos="3780"/>
          <w:tab w:val="left" w:pos="4200"/>
          <w:tab w:val="center" w:pos="4423"/>
          <w:tab w:val="left" w:pos="4620"/>
          <w:tab w:val="left" w:pos="5040"/>
          <w:tab w:val="left" w:pos="5460"/>
          <w:tab w:val="left" w:pos="6700"/>
        </w:tabs>
        <w:spacing w:line="360" w:lineRule="auto"/>
        <w:jc w:val="left"/>
        <w:rPr>
          <w:rFonts w:ascii="宋体" w:hAnsi="宋体"/>
          <w:b/>
          <w:sz w:val="72"/>
        </w:rPr>
        <w:sectPr w:rsidR="00DC55D7" w:rsidSect="009260BF">
          <w:headerReference w:type="default" r:id="rId10"/>
          <w:footerReference w:type="even" r:id="rId11"/>
          <w:footerReference w:type="default" r:id="rId12"/>
          <w:headerReference w:type="first" r:id="rId13"/>
          <w:footerReference w:type="first" r:id="rId14"/>
          <w:type w:val="nextColumn"/>
          <w:pgSz w:w="11907" w:h="16840"/>
          <w:pgMar w:top="1911" w:right="1701" w:bottom="1882" w:left="1701" w:header="851" w:footer="851" w:gutter="0"/>
          <w:pgNumType w:start="1"/>
          <w:cols w:space="720"/>
          <w:titlePg/>
          <w:docGrid w:linePitch="462"/>
        </w:sectPr>
      </w:pP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hint="eastAsia"/>
          <w:b/>
          <w:sz w:val="36"/>
          <w:szCs w:val="36"/>
        </w:rPr>
        <w:t>202</w:t>
      </w:r>
      <w:r w:rsidR="0077603A">
        <w:rPr>
          <w:rFonts w:ascii="宋体" w:hAnsi="宋体" w:hint="eastAsia"/>
          <w:b/>
          <w:sz w:val="36"/>
          <w:szCs w:val="36"/>
        </w:rPr>
        <w:t>4</w:t>
      </w:r>
      <w:r>
        <w:rPr>
          <w:rFonts w:ascii="宋体" w:hAnsi="宋体" w:hint="eastAsia"/>
          <w:b/>
          <w:sz w:val="36"/>
          <w:szCs w:val="36"/>
        </w:rPr>
        <w:t>年</w:t>
      </w:r>
      <w:r w:rsidR="006676B9">
        <w:rPr>
          <w:rFonts w:ascii="宋体" w:hAnsi="宋体" w:hint="eastAsia"/>
          <w:b/>
          <w:sz w:val="36"/>
          <w:szCs w:val="36"/>
        </w:rPr>
        <w:t>5</w:t>
      </w:r>
      <w:r>
        <w:rPr>
          <w:rFonts w:ascii="宋体" w:hAnsi="宋体" w:hint="eastAsia"/>
          <w:b/>
          <w:sz w:val="36"/>
          <w:szCs w:val="36"/>
        </w:rPr>
        <w:t>月</w:t>
      </w:r>
      <w:r>
        <w:rPr>
          <w:rFonts w:ascii="宋体" w:hAnsi="宋体"/>
          <w:b/>
          <w:sz w:val="36"/>
          <w:szCs w:val="36"/>
        </w:rPr>
        <w:tab/>
      </w:r>
      <w:r>
        <w:rPr>
          <w:rFonts w:ascii="宋体" w:hAnsi="宋体"/>
          <w:b/>
          <w:sz w:val="72"/>
        </w:rPr>
        <w:tab/>
      </w:r>
    </w:p>
    <w:p w14:paraId="4425F3B4" w14:textId="77777777" w:rsidR="00DC55D7" w:rsidRDefault="00D845AA">
      <w:pPr>
        <w:spacing w:line="360" w:lineRule="auto"/>
        <w:jc w:val="center"/>
        <w:outlineLvl w:val="0"/>
        <w:rPr>
          <w:rFonts w:ascii="宋体" w:hAnsi="宋体"/>
          <w:b/>
          <w:sz w:val="36"/>
          <w:szCs w:val="36"/>
        </w:rPr>
      </w:pPr>
      <w:bookmarkStart w:id="0" w:name="_Toc99301418"/>
      <w:bookmarkStart w:id="1" w:name="_Toc100564784"/>
      <w:r>
        <w:rPr>
          <w:rFonts w:ascii="宋体" w:hAnsi="宋体"/>
          <w:b/>
          <w:sz w:val="36"/>
          <w:szCs w:val="36"/>
        </w:rPr>
        <w:lastRenderedPageBreak/>
        <w:t>目  录</w:t>
      </w:r>
      <w:bookmarkEnd w:id="0"/>
      <w:bookmarkEnd w:id="1"/>
    </w:p>
    <w:p w14:paraId="7F031C19" w14:textId="77777777" w:rsidR="00DC55D7" w:rsidRPr="00CA3D48" w:rsidRDefault="00D845AA" w:rsidP="00CA3D48">
      <w:pPr>
        <w:pStyle w:val="110"/>
        <w:spacing w:line="480" w:lineRule="auto"/>
        <w:rPr>
          <w:b w:val="0"/>
          <w:noProof/>
          <w:sz w:val="28"/>
          <w:szCs w:val="28"/>
        </w:rPr>
      </w:pPr>
      <w:r>
        <w:rPr>
          <w:b w:val="0"/>
        </w:rPr>
        <w:fldChar w:fldCharType="begin"/>
      </w:r>
      <w:r>
        <w:rPr>
          <w:b w:val="0"/>
        </w:rPr>
        <w:instrText xml:space="preserve"> TOC \o "1-1" \h \z \u </w:instrText>
      </w:r>
      <w:r>
        <w:rPr>
          <w:b w:val="0"/>
        </w:rPr>
        <w:fldChar w:fldCharType="separate"/>
      </w:r>
    </w:p>
    <w:p w14:paraId="3559F7E0" w14:textId="77777777" w:rsidR="00DC55D7" w:rsidRPr="00CA3D48" w:rsidRDefault="007A0BBB" w:rsidP="00CA3D48">
      <w:pPr>
        <w:pStyle w:val="110"/>
        <w:spacing w:line="480" w:lineRule="auto"/>
        <w:rPr>
          <w:b w:val="0"/>
          <w:noProof/>
          <w:sz w:val="28"/>
          <w:szCs w:val="28"/>
        </w:rPr>
      </w:pPr>
      <w:hyperlink w:anchor="_Toc100564785" w:history="1">
        <w:r w:rsidR="00D845AA" w:rsidRPr="00CA3D48">
          <w:rPr>
            <w:rStyle w:val="aff"/>
            <w:noProof/>
            <w:sz w:val="28"/>
            <w:szCs w:val="28"/>
          </w:rPr>
          <w:t>第一章  投标邀请</w:t>
        </w:r>
        <w:r w:rsidR="00D845AA" w:rsidRPr="00CA3D48">
          <w:rPr>
            <w:noProof/>
            <w:sz w:val="28"/>
            <w:szCs w:val="28"/>
          </w:rPr>
          <w:tab/>
        </w:r>
        <w:r w:rsidR="00D845AA" w:rsidRPr="00CA3D48">
          <w:rPr>
            <w:noProof/>
            <w:sz w:val="28"/>
            <w:szCs w:val="28"/>
          </w:rPr>
          <w:fldChar w:fldCharType="begin"/>
        </w:r>
        <w:r w:rsidR="00D845AA" w:rsidRPr="00CA3D48">
          <w:rPr>
            <w:noProof/>
            <w:sz w:val="28"/>
            <w:szCs w:val="28"/>
          </w:rPr>
          <w:instrText xml:space="preserve"> PAGEREF _Toc100564785 \h </w:instrText>
        </w:r>
        <w:r w:rsidR="00D845AA" w:rsidRPr="00CA3D48">
          <w:rPr>
            <w:noProof/>
            <w:sz w:val="28"/>
            <w:szCs w:val="28"/>
          </w:rPr>
        </w:r>
        <w:r w:rsidR="00D845AA" w:rsidRPr="00CA3D48">
          <w:rPr>
            <w:noProof/>
            <w:sz w:val="28"/>
            <w:szCs w:val="28"/>
          </w:rPr>
          <w:fldChar w:fldCharType="separate"/>
        </w:r>
        <w:r w:rsidR="00821D04">
          <w:rPr>
            <w:noProof/>
            <w:sz w:val="28"/>
            <w:szCs w:val="28"/>
          </w:rPr>
          <w:t>1</w:t>
        </w:r>
        <w:r w:rsidR="00D845AA" w:rsidRPr="00CA3D48">
          <w:rPr>
            <w:noProof/>
            <w:sz w:val="28"/>
            <w:szCs w:val="28"/>
          </w:rPr>
          <w:fldChar w:fldCharType="end"/>
        </w:r>
      </w:hyperlink>
    </w:p>
    <w:p w14:paraId="57870B8A" w14:textId="77777777" w:rsidR="00DC55D7" w:rsidRPr="00CA3D48" w:rsidRDefault="007A0BBB" w:rsidP="00CA3D48">
      <w:pPr>
        <w:pStyle w:val="110"/>
        <w:spacing w:line="480" w:lineRule="auto"/>
        <w:rPr>
          <w:b w:val="0"/>
          <w:noProof/>
          <w:sz w:val="28"/>
          <w:szCs w:val="28"/>
        </w:rPr>
      </w:pPr>
      <w:hyperlink w:anchor="_Toc100564786" w:history="1">
        <w:r w:rsidR="00D845AA" w:rsidRPr="00CA3D48">
          <w:rPr>
            <w:rStyle w:val="aff"/>
            <w:noProof/>
            <w:sz w:val="28"/>
            <w:szCs w:val="28"/>
          </w:rPr>
          <w:t>第二章  投标人须知</w:t>
        </w:r>
        <w:r w:rsidR="00D845AA" w:rsidRPr="00CA3D48">
          <w:rPr>
            <w:noProof/>
            <w:sz w:val="28"/>
            <w:szCs w:val="28"/>
          </w:rPr>
          <w:tab/>
        </w:r>
        <w:r w:rsidR="00D845AA" w:rsidRPr="00CA3D48">
          <w:rPr>
            <w:noProof/>
            <w:sz w:val="28"/>
            <w:szCs w:val="28"/>
          </w:rPr>
          <w:fldChar w:fldCharType="begin"/>
        </w:r>
        <w:r w:rsidR="00D845AA" w:rsidRPr="00CA3D48">
          <w:rPr>
            <w:noProof/>
            <w:sz w:val="28"/>
            <w:szCs w:val="28"/>
          </w:rPr>
          <w:instrText xml:space="preserve"> PAGEREF _Toc100564786 \h </w:instrText>
        </w:r>
        <w:r w:rsidR="00D845AA" w:rsidRPr="00CA3D48">
          <w:rPr>
            <w:noProof/>
            <w:sz w:val="28"/>
            <w:szCs w:val="28"/>
          </w:rPr>
        </w:r>
        <w:r w:rsidR="00D845AA" w:rsidRPr="00CA3D48">
          <w:rPr>
            <w:noProof/>
            <w:sz w:val="28"/>
            <w:szCs w:val="28"/>
          </w:rPr>
          <w:fldChar w:fldCharType="separate"/>
        </w:r>
        <w:r w:rsidR="00821D04">
          <w:rPr>
            <w:noProof/>
            <w:sz w:val="28"/>
            <w:szCs w:val="28"/>
          </w:rPr>
          <w:t>5</w:t>
        </w:r>
        <w:r w:rsidR="00D845AA" w:rsidRPr="00CA3D48">
          <w:rPr>
            <w:noProof/>
            <w:sz w:val="28"/>
            <w:szCs w:val="28"/>
          </w:rPr>
          <w:fldChar w:fldCharType="end"/>
        </w:r>
      </w:hyperlink>
    </w:p>
    <w:p w14:paraId="72D28BB1" w14:textId="77777777" w:rsidR="00DC55D7" w:rsidRPr="00CA3D48" w:rsidRDefault="007A0BBB" w:rsidP="00CA3D48">
      <w:pPr>
        <w:pStyle w:val="110"/>
        <w:spacing w:line="480" w:lineRule="auto"/>
        <w:rPr>
          <w:b w:val="0"/>
          <w:noProof/>
          <w:sz w:val="28"/>
          <w:szCs w:val="28"/>
        </w:rPr>
      </w:pPr>
      <w:hyperlink w:anchor="_Toc100564787" w:history="1">
        <w:r w:rsidR="00D845AA" w:rsidRPr="00CA3D48">
          <w:rPr>
            <w:rStyle w:val="aff"/>
            <w:noProof/>
            <w:sz w:val="28"/>
            <w:szCs w:val="28"/>
          </w:rPr>
          <w:t>第三章  资格审查</w:t>
        </w:r>
        <w:bookmarkStart w:id="2" w:name="_Hlt100763709"/>
        <w:bookmarkStart w:id="3" w:name="_Hlt100763710"/>
        <w:r w:rsidR="00D845AA" w:rsidRPr="00CA3D48">
          <w:rPr>
            <w:noProof/>
            <w:sz w:val="28"/>
            <w:szCs w:val="28"/>
          </w:rPr>
          <w:tab/>
        </w:r>
        <w:bookmarkEnd w:id="2"/>
        <w:bookmarkEnd w:id="3"/>
        <w:r w:rsidR="00D845AA" w:rsidRPr="00CA3D48">
          <w:rPr>
            <w:noProof/>
            <w:sz w:val="28"/>
            <w:szCs w:val="28"/>
          </w:rPr>
          <w:fldChar w:fldCharType="begin"/>
        </w:r>
        <w:r w:rsidR="00D845AA" w:rsidRPr="00CA3D48">
          <w:rPr>
            <w:noProof/>
            <w:sz w:val="28"/>
            <w:szCs w:val="28"/>
          </w:rPr>
          <w:instrText xml:space="preserve"> PAGEREF _Toc100564787 \h </w:instrText>
        </w:r>
        <w:r w:rsidR="00D845AA" w:rsidRPr="00CA3D48">
          <w:rPr>
            <w:noProof/>
            <w:sz w:val="28"/>
            <w:szCs w:val="28"/>
          </w:rPr>
        </w:r>
        <w:r w:rsidR="00D845AA" w:rsidRPr="00CA3D48">
          <w:rPr>
            <w:noProof/>
            <w:sz w:val="28"/>
            <w:szCs w:val="28"/>
          </w:rPr>
          <w:fldChar w:fldCharType="separate"/>
        </w:r>
        <w:r w:rsidR="00821D04">
          <w:rPr>
            <w:noProof/>
            <w:sz w:val="28"/>
            <w:szCs w:val="28"/>
          </w:rPr>
          <w:t>25</w:t>
        </w:r>
        <w:r w:rsidR="00D845AA" w:rsidRPr="00CA3D48">
          <w:rPr>
            <w:noProof/>
            <w:sz w:val="28"/>
            <w:szCs w:val="28"/>
          </w:rPr>
          <w:fldChar w:fldCharType="end"/>
        </w:r>
      </w:hyperlink>
    </w:p>
    <w:p w14:paraId="1245E7FC" w14:textId="77777777" w:rsidR="00DC55D7" w:rsidRPr="00CA3D48" w:rsidRDefault="007A0BBB" w:rsidP="00CA3D48">
      <w:pPr>
        <w:pStyle w:val="110"/>
        <w:spacing w:line="480" w:lineRule="auto"/>
        <w:rPr>
          <w:b w:val="0"/>
          <w:noProof/>
          <w:sz w:val="28"/>
          <w:szCs w:val="28"/>
        </w:rPr>
      </w:pPr>
      <w:hyperlink w:anchor="_Toc100564788" w:history="1">
        <w:r w:rsidR="00D845AA" w:rsidRPr="00CA3D48">
          <w:rPr>
            <w:rStyle w:val="aff"/>
            <w:noProof/>
            <w:sz w:val="28"/>
            <w:szCs w:val="28"/>
          </w:rPr>
          <w:t>第四章  评标程序、评标方法和评标标准</w:t>
        </w:r>
        <w:r w:rsidR="00D845AA" w:rsidRPr="00CA3D48">
          <w:rPr>
            <w:noProof/>
            <w:sz w:val="28"/>
            <w:szCs w:val="28"/>
          </w:rPr>
          <w:tab/>
        </w:r>
        <w:r w:rsidR="00D845AA" w:rsidRPr="00CA3D48">
          <w:rPr>
            <w:noProof/>
            <w:sz w:val="28"/>
            <w:szCs w:val="28"/>
          </w:rPr>
          <w:fldChar w:fldCharType="begin"/>
        </w:r>
        <w:r w:rsidR="00D845AA" w:rsidRPr="00CA3D48">
          <w:rPr>
            <w:noProof/>
            <w:sz w:val="28"/>
            <w:szCs w:val="28"/>
          </w:rPr>
          <w:instrText xml:space="preserve"> PAGEREF _Toc100564788 \h </w:instrText>
        </w:r>
        <w:r w:rsidR="00D845AA" w:rsidRPr="00CA3D48">
          <w:rPr>
            <w:noProof/>
            <w:sz w:val="28"/>
            <w:szCs w:val="28"/>
          </w:rPr>
        </w:r>
        <w:r w:rsidR="00D845AA" w:rsidRPr="00CA3D48">
          <w:rPr>
            <w:noProof/>
            <w:sz w:val="28"/>
            <w:szCs w:val="28"/>
          </w:rPr>
          <w:fldChar w:fldCharType="separate"/>
        </w:r>
        <w:r w:rsidR="00821D04">
          <w:rPr>
            <w:noProof/>
            <w:sz w:val="28"/>
            <w:szCs w:val="28"/>
          </w:rPr>
          <w:t>27</w:t>
        </w:r>
        <w:r w:rsidR="00D845AA" w:rsidRPr="00CA3D48">
          <w:rPr>
            <w:noProof/>
            <w:sz w:val="28"/>
            <w:szCs w:val="28"/>
          </w:rPr>
          <w:fldChar w:fldCharType="end"/>
        </w:r>
      </w:hyperlink>
    </w:p>
    <w:p w14:paraId="1EE16A91" w14:textId="77777777" w:rsidR="00DC55D7" w:rsidRPr="00CA3D48" w:rsidRDefault="007A0BBB" w:rsidP="00CA3D48">
      <w:pPr>
        <w:pStyle w:val="110"/>
        <w:spacing w:line="480" w:lineRule="auto"/>
        <w:rPr>
          <w:b w:val="0"/>
          <w:noProof/>
          <w:sz w:val="28"/>
          <w:szCs w:val="28"/>
        </w:rPr>
      </w:pPr>
      <w:hyperlink w:anchor="_Toc100564789" w:history="1">
        <w:r w:rsidR="00D845AA" w:rsidRPr="00CA3D48">
          <w:rPr>
            <w:rStyle w:val="aff"/>
            <w:noProof/>
            <w:sz w:val="28"/>
            <w:szCs w:val="28"/>
          </w:rPr>
          <w:t>第五章  采购需求</w:t>
        </w:r>
        <w:r w:rsidR="00D845AA" w:rsidRPr="00CA3D48">
          <w:rPr>
            <w:noProof/>
            <w:sz w:val="28"/>
            <w:szCs w:val="28"/>
          </w:rPr>
          <w:tab/>
        </w:r>
        <w:r w:rsidR="00D845AA" w:rsidRPr="00CA3D48">
          <w:rPr>
            <w:noProof/>
            <w:sz w:val="28"/>
            <w:szCs w:val="28"/>
          </w:rPr>
          <w:fldChar w:fldCharType="begin"/>
        </w:r>
        <w:r w:rsidR="00D845AA" w:rsidRPr="00CA3D48">
          <w:rPr>
            <w:noProof/>
            <w:sz w:val="28"/>
            <w:szCs w:val="28"/>
          </w:rPr>
          <w:instrText xml:space="preserve"> PAGEREF _Toc100564789 \h </w:instrText>
        </w:r>
        <w:r w:rsidR="00D845AA" w:rsidRPr="00CA3D48">
          <w:rPr>
            <w:noProof/>
            <w:sz w:val="28"/>
            <w:szCs w:val="28"/>
          </w:rPr>
        </w:r>
        <w:r w:rsidR="00D845AA" w:rsidRPr="00CA3D48">
          <w:rPr>
            <w:noProof/>
            <w:sz w:val="28"/>
            <w:szCs w:val="28"/>
          </w:rPr>
          <w:fldChar w:fldCharType="separate"/>
        </w:r>
        <w:r w:rsidR="00821D04">
          <w:rPr>
            <w:noProof/>
            <w:sz w:val="28"/>
            <w:szCs w:val="28"/>
          </w:rPr>
          <w:t>34</w:t>
        </w:r>
        <w:r w:rsidR="00D845AA" w:rsidRPr="00CA3D48">
          <w:rPr>
            <w:noProof/>
            <w:sz w:val="28"/>
            <w:szCs w:val="28"/>
          </w:rPr>
          <w:fldChar w:fldCharType="end"/>
        </w:r>
      </w:hyperlink>
    </w:p>
    <w:p w14:paraId="48C2031C" w14:textId="0DB812F4" w:rsidR="00DC55D7" w:rsidRPr="00CA3D48" w:rsidRDefault="007A0BBB" w:rsidP="00CA3D48">
      <w:pPr>
        <w:pStyle w:val="110"/>
        <w:spacing w:line="480" w:lineRule="auto"/>
        <w:rPr>
          <w:b w:val="0"/>
          <w:noProof/>
          <w:sz w:val="28"/>
          <w:szCs w:val="28"/>
        </w:rPr>
      </w:pPr>
      <w:hyperlink w:anchor="_Toc100564790" w:history="1">
        <w:r w:rsidR="00D845AA" w:rsidRPr="00CA3D48">
          <w:rPr>
            <w:rStyle w:val="aff"/>
            <w:noProof/>
            <w:sz w:val="28"/>
            <w:szCs w:val="28"/>
          </w:rPr>
          <w:t>第六章  拟签订的合同文本</w:t>
        </w:r>
        <w:r w:rsidR="00D845AA" w:rsidRPr="00CA3D48">
          <w:rPr>
            <w:noProof/>
            <w:sz w:val="28"/>
            <w:szCs w:val="28"/>
          </w:rPr>
          <w:tab/>
        </w:r>
        <w:r w:rsidR="00D845AA" w:rsidRPr="00CA3D48">
          <w:rPr>
            <w:noProof/>
            <w:sz w:val="28"/>
            <w:szCs w:val="28"/>
          </w:rPr>
          <w:fldChar w:fldCharType="begin"/>
        </w:r>
        <w:r w:rsidR="00D845AA" w:rsidRPr="00CA3D48">
          <w:rPr>
            <w:noProof/>
            <w:sz w:val="28"/>
            <w:szCs w:val="28"/>
          </w:rPr>
          <w:instrText xml:space="preserve"> PAGEREF _Toc100564790 \h </w:instrText>
        </w:r>
        <w:r w:rsidR="00D845AA" w:rsidRPr="00CA3D48">
          <w:rPr>
            <w:noProof/>
            <w:sz w:val="28"/>
            <w:szCs w:val="28"/>
          </w:rPr>
        </w:r>
        <w:r w:rsidR="00D845AA" w:rsidRPr="00CA3D48">
          <w:rPr>
            <w:noProof/>
            <w:sz w:val="28"/>
            <w:szCs w:val="28"/>
          </w:rPr>
          <w:fldChar w:fldCharType="separate"/>
        </w:r>
        <w:r w:rsidR="00821D04">
          <w:rPr>
            <w:noProof/>
            <w:sz w:val="28"/>
            <w:szCs w:val="28"/>
          </w:rPr>
          <w:t>46</w:t>
        </w:r>
        <w:r w:rsidR="00D845AA" w:rsidRPr="00CA3D48">
          <w:rPr>
            <w:noProof/>
            <w:sz w:val="28"/>
            <w:szCs w:val="28"/>
          </w:rPr>
          <w:fldChar w:fldCharType="end"/>
        </w:r>
      </w:hyperlink>
    </w:p>
    <w:p w14:paraId="55FE191F" w14:textId="69BBE5F1" w:rsidR="00DC55D7" w:rsidRDefault="007A0BBB" w:rsidP="00CA3D48">
      <w:pPr>
        <w:pStyle w:val="110"/>
        <w:spacing w:line="480" w:lineRule="auto"/>
        <w:rPr>
          <w:b w:val="0"/>
          <w:noProof/>
          <w:sz w:val="21"/>
          <w:szCs w:val="22"/>
        </w:rPr>
      </w:pPr>
      <w:hyperlink w:anchor="_Toc100564793" w:history="1">
        <w:r w:rsidR="00D845AA" w:rsidRPr="00CA3D48">
          <w:rPr>
            <w:rStyle w:val="aff"/>
            <w:noProof/>
            <w:sz w:val="28"/>
            <w:szCs w:val="28"/>
          </w:rPr>
          <w:t>第七章  投标文件格式</w:t>
        </w:r>
        <w:r w:rsidR="00D845AA" w:rsidRPr="00CA3D48">
          <w:rPr>
            <w:noProof/>
            <w:sz w:val="28"/>
            <w:szCs w:val="28"/>
          </w:rPr>
          <w:tab/>
        </w:r>
        <w:r w:rsidR="00D845AA" w:rsidRPr="00CA3D48">
          <w:rPr>
            <w:noProof/>
            <w:sz w:val="28"/>
            <w:szCs w:val="28"/>
          </w:rPr>
          <w:fldChar w:fldCharType="begin"/>
        </w:r>
        <w:r w:rsidR="00D845AA" w:rsidRPr="00CA3D48">
          <w:rPr>
            <w:noProof/>
            <w:sz w:val="28"/>
            <w:szCs w:val="28"/>
          </w:rPr>
          <w:instrText xml:space="preserve"> PAGEREF _Toc100564793 \h </w:instrText>
        </w:r>
        <w:r w:rsidR="00D845AA" w:rsidRPr="00CA3D48">
          <w:rPr>
            <w:noProof/>
            <w:sz w:val="28"/>
            <w:szCs w:val="28"/>
          </w:rPr>
        </w:r>
        <w:r w:rsidR="00D845AA" w:rsidRPr="00CA3D48">
          <w:rPr>
            <w:noProof/>
            <w:sz w:val="28"/>
            <w:szCs w:val="28"/>
          </w:rPr>
          <w:fldChar w:fldCharType="separate"/>
        </w:r>
        <w:r w:rsidR="00821D04">
          <w:rPr>
            <w:noProof/>
            <w:sz w:val="28"/>
            <w:szCs w:val="28"/>
          </w:rPr>
          <w:t>58</w:t>
        </w:r>
        <w:r w:rsidR="00D845AA" w:rsidRPr="00CA3D48">
          <w:rPr>
            <w:noProof/>
            <w:sz w:val="28"/>
            <w:szCs w:val="28"/>
          </w:rPr>
          <w:fldChar w:fldCharType="end"/>
        </w:r>
      </w:hyperlink>
    </w:p>
    <w:p w14:paraId="10168CD6" w14:textId="77777777" w:rsidR="00DC55D7" w:rsidRDefault="00D845AA">
      <w:pPr>
        <w:pStyle w:val="110"/>
        <w:spacing w:line="360" w:lineRule="auto"/>
        <w:rPr>
          <w:b w:val="0"/>
        </w:rPr>
      </w:pPr>
      <w:r>
        <w:rPr>
          <w:b w:val="0"/>
        </w:rPr>
        <w:fldChar w:fldCharType="end"/>
      </w:r>
    </w:p>
    <w:p w14:paraId="4C25A7A9" w14:textId="77777777" w:rsidR="00DC55D7" w:rsidRDefault="00D845AA">
      <w:pPr>
        <w:spacing w:line="360" w:lineRule="auto"/>
        <w:jc w:val="center"/>
        <w:outlineLvl w:val="0"/>
        <w:rPr>
          <w:rFonts w:ascii="宋体" w:hAnsi="宋体"/>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5B9DE7E4" w14:textId="77777777" w:rsidR="00DC55D7" w:rsidRDefault="00D845AA">
      <w:pPr>
        <w:pStyle w:val="21"/>
        <w:spacing w:before="0" w:line="360" w:lineRule="auto"/>
        <w:jc w:val="left"/>
        <w:rPr>
          <w:rFonts w:ascii="宋体" w:eastAsia="宋体" w:hAnsi="宋体"/>
          <w:sz w:val="24"/>
          <w:szCs w:val="24"/>
        </w:rPr>
      </w:pPr>
      <w:bookmarkStart w:id="5" w:name="_Toc28359079"/>
      <w:bookmarkStart w:id="6" w:name="_Toc35393621"/>
      <w:bookmarkStart w:id="7" w:name="_Toc28359002"/>
      <w:bookmarkStart w:id="8" w:name="_Toc35393790"/>
      <w:bookmarkStart w:id="9" w:name="_Hlk24379207"/>
      <w:r>
        <w:rPr>
          <w:rFonts w:ascii="宋体" w:eastAsia="宋体" w:hAnsi="宋体"/>
          <w:sz w:val="24"/>
          <w:szCs w:val="24"/>
        </w:rPr>
        <w:t>一、项目基本情况</w:t>
      </w:r>
      <w:bookmarkEnd w:id="5"/>
      <w:bookmarkEnd w:id="6"/>
      <w:bookmarkEnd w:id="7"/>
      <w:bookmarkEnd w:id="8"/>
    </w:p>
    <w:p w14:paraId="55A81321" w14:textId="33D13E9F" w:rsidR="00DC55D7" w:rsidRDefault="00D845AA" w:rsidP="000D3ECE">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sidR="0077603A">
        <w:rPr>
          <w:rFonts w:ascii="宋体" w:hAnsi="宋体"/>
          <w:sz w:val="24"/>
          <w:u w:val="single"/>
        </w:rPr>
        <w:t>BMCC-ZC24-0496</w:t>
      </w:r>
    </w:p>
    <w:p w14:paraId="2BF2CF27" w14:textId="2DAEF10C" w:rsidR="00DC55D7" w:rsidRDefault="00D845AA">
      <w:pPr>
        <w:spacing w:line="360" w:lineRule="auto"/>
        <w:ind w:firstLineChars="200" w:firstLine="480"/>
        <w:rPr>
          <w:rFonts w:ascii="宋体" w:hAnsi="宋体"/>
          <w:sz w:val="24"/>
        </w:rPr>
      </w:pPr>
      <w:r>
        <w:rPr>
          <w:rFonts w:ascii="宋体" w:hAnsi="宋体"/>
          <w:sz w:val="24"/>
        </w:rPr>
        <w:t>2.项目名称：</w:t>
      </w:r>
      <w:r w:rsidR="0077603A">
        <w:rPr>
          <w:rFonts w:ascii="宋体" w:hAnsi="宋体" w:hint="eastAsia"/>
          <w:sz w:val="24"/>
          <w:u w:val="single"/>
        </w:rPr>
        <w:t>校内专项-产学研深度协同</w:t>
      </w:r>
      <w:proofErr w:type="gramStart"/>
      <w:r w:rsidR="0077603A">
        <w:rPr>
          <w:rFonts w:ascii="宋体" w:hAnsi="宋体" w:hint="eastAsia"/>
          <w:sz w:val="24"/>
          <w:u w:val="single"/>
        </w:rPr>
        <w:t>的数智化</w:t>
      </w:r>
      <w:proofErr w:type="gramEnd"/>
      <w:r w:rsidR="0077603A">
        <w:rPr>
          <w:rFonts w:ascii="宋体" w:hAnsi="宋体" w:hint="eastAsia"/>
          <w:sz w:val="24"/>
          <w:u w:val="single"/>
        </w:rPr>
        <w:t>经管育人平台建设</w:t>
      </w:r>
    </w:p>
    <w:bookmarkEnd w:id="9"/>
    <w:p w14:paraId="1D01CFCE" w14:textId="007F5F85" w:rsidR="00DC55D7" w:rsidRDefault="00D845AA">
      <w:pPr>
        <w:spacing w:line="360" w:lineRule="auto"/>
        <w:ind w:firstLineChars="200" w:firstLine="480"/>
        <w:rPr>
          <w:rFonts w:ascii="宋体" w:hAnsi="宋体"/>
          <w:sz w:val="24"/>
        </w:rPr>
      </w:pPr>
      <w:r>
        <w:rPr>
          <w:rFonts w:ascii="宋体" w:hAnsi="宋体"/>
          <w:sz w:val="24"/>
        </w:rPr>
        <w:t>3.项目预算金额：</w:t>
      </w:r>
      <w:r w:rsidR="0077603A">
        <w:rPr>
          <w:rFonts w:ascii="宋体" w:hAnsi="宋体" w:hint="eastAsia"/>
          <w:sz w:val="24"/>
          <w:u w:val="single"/>
        </w:rPr>
        <w:t>27.00</w:t>
      </w:r>
      <w:r>
        <w:rPr>
          <w:rFonts w:ascii="宋体" w:hAnsi="宋体" w:hint="eastAsia"/>
          <w:sz w:val="24"/>
        </w:rPr>
        <w:t>万元</w:t>
      </w:r>
      <w:r>
        <w:rPr>
          <w:rFonts w:ascii="宋体" w:hAnsi="宋体"/>
          <w:sz w:val="24"/>
        </w:rPr>
        <w:t>、</w:t>
      </w:r>
      <w:r w:rsidRPr="00AE5322">
        <w:rPr>
          <w:rFonts w:ascii="宋体" w:hAnsi="宋体"/>
          <w:sz w:val="24"/>
        </w:rPr>
        <w:t>项目最高限价：</w:t>
      </w:r>
      <w:r w:rsidR="0077603A">
        <w:rPr>
          <w:rFonts w:ascii="宋体" w:hAnsi="宋体" w:hint="eastAsia"/>
          <w:sz w:val="24"/>
          <w:u w:val="single"/>
        </w:rPr>
        <w:t>27.00</w:t>
      </w:r>
      <w:r w:rsidR="00C94BC4" w:rsidRPr="00254D75">
        <w:rPr>
          <w:rFonts w:ascii="宋体" w:hAnsi="宋体" w:hint="eastAsia"/>
          <w:sz w:val="24"/>
        </w:rPr>
        <w:t>万元</w:t>
      </w:r>
    </w:p>
    <w:p w14:paraId="698DD3FF" w14:textId="4A3FB37A" w:rsidR="00DC55D7" w:rsidRDefault="00D845AA">
      <w:pPr>
        <w:spacing w:line="360" w:lineRule="auto"/>
        <w:ind w:firstLineChars="200" w:firstLine="480"/>
        <w:rPr>
          <w:rFonts w:ascii="宋体" w:hAnsi="宋体"/>
          <w:sz w:val="24"/>
        </w:rPr>
      </w:pPr>
      <w:r>
        <w:rPr>
          <w:rFonts w:ascii="宋体" w:hAnsi="宋体"/>
          <w:sz w:val="24"/>
        </w:rPr>
        <w:t>4.采购需求：</w:t>
      </w:r>
      <w:r w:rsidR="00DC4307">
        <w:rPr>
          <w:rFonts w:ascii="宋体" w:hAnsi="宋体"/>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532"/>
        <w:gridCol w:w="1499"/>
        <w:gridCol w:w="689"/>
        <w:gridCol w:w="3544"/>
      </w:tblGrid>
      <w:tr w:rsidR="0077603A" w14:paraId="6CB61915" w14:textId="77777777" w:rsidTr="00F005D4">
        <w:trPr>
          <w:trHeight w:val="454"/>
          <w:jc w:val="center"/>
        </w:trPr>
        <w:tc>
          <w:tcPr>
            <w:tcW w:w="0" w:type="auto"/>
            <w:vAlign w:val="center"/>
          </w:tcPr>
          <w:p w14:paraId="010AC664" w14:textId="77777777" w:rsidR="0077603A" w:rsidRPr="00D3558D" w:rsidRDefault="0077603A" w:rsidP="00DC1AF2">
            <w:pPr>
              <w:jc w:val="center"/>
              <w:rPr>
                <w:rFonts w:ascii="宋体" w:hAnsi="宋体"/>
                <w:b/>
                <w:bCs/>
                <w:sz w:val="24"/>
              </w:rPr>
            </w:pPr>
            <w:proofErr w:type="gramStart"/>
            <w:r w:rsidRPr="00D3558D">
              <w:rPr>
                <w:rFonts w:ascii="宋体" w:hAnsi="宋体"/>
                <w:b/>
                <w:bCs/>
                <w:sz w:val="24"/>
              </w:rPr>
              <w:t>包号</w:t>
            </w:r>
            <w:proofErr w:type="gramEnd"/>
          </w:p>
        </w:tc>
        <w:tc>
          <w:tcPr>
            <w:tcW w:w="2713" w:type="dxa"/>
            <w:vAlign w:val="center"/>
          </w:tcPr>
          <w:p w14:paraId="15699B42" w14:textId="0616B068" w:rsidR="0077603A" w:rsidRPr="00D3558D" w:rsidRDefault="003F1F8D" w:rsidP="00DC1AF2">
            <w:pPr>
              <w:jc w:val="center"/>
              <w:rPr>
                <w:rFonts w:ascii="宋体" w:hAnsi="宋体"/>
                <w:b/>
                <w:bCs/>
                <w:sz w:val="24"/>
              </w:rPr>
            </w:pPr>
            <w:r>
              <w:rPr>
                <w:rFonts w:ascii="宋体" w:hAnsi="宋体" w:hint="eastAsia"/>
                <w:b/>
                <w:bCs/>
                <w:sz w:val="24"/>
              </w:rPr>
              <w:t>分包</w:t>
            </w:r>
            <w:r w:rsidR="0077603A" w:rsidRPr="00D3558D">
              <w:rPr>
                <w:rFonts w:ascii="宋体" w:hAnsi="宋体" w:hint="eastAsia"/>
                <w:b/>
                <w:bCs/>
                <w:sz w:val="24"/>
              </w:rPr>
              <w:t>名称</w:t>
            </w:r>
          </w:p>
        </w:tc>
        <w:tc>
          <w:tcPr>
            <w:tcW w:w="1559" w:type="dxa"/>
            <w:vAlign w:val="center"/>
          </w:tcPr>
          <w:p w14:paraId="3C9A84D6" w14:textId="2CB9437F" w:rsidR="0077603A" w:rsidRPr="00D3558D" w:rsidRDefault="0077603A" w:rsidP="00F005D4">
            <w:pPr>
              <w:jc w:val="center"/>
              <w:rPr>
                <w:rFonts w:ascii="宋体" w:hAnsi="宋体"/>
                <w:b/>
                <w:sz w:val="24"/>
              </w:rPr>
            </w:pPr>
            <w:r w:rsidRPr="00D3558D">
              <w:rPr>
                <w:rFonts w:ascii="宋体" w:hAnsi="宋体"/>
                <w:b/>
                <w:sz w:val="24"/>
              </w:rPr>
              <w:t>采购</w:t>
            </w:r>
            <w:proofErr w:type="gramStart"/>
            <w:r w:rsidRPr="00D3558D">
              <w:rPr>
                <w:rFonts w:ascii="宋体" w:hAnsi="宋体"/>
                <w:b/>
                <w:sz w:val="24"/>
              </w:rPr>
              <w:t>包预算</w:t>
            </w:r>
            <w:proofErr w:type="gramEnd"/>
            <w:r w:rsidRPr="00D3558D">
              <w:rPr>
                <w:rFonts w:ascii="宋体" w:hAnsi="宋体"/>
                <w:b/>
                <w:sz w:val="24"/>
              </w:rPr>
              <w:t>金额（万元）</w:t>
            </w:r>
          </w:p>
        </w:tc>
        <w:tc>
          <w:tcPr>
            <w:tcW w:w="709" w:type="dxa"/>
            <w:vAlign w:val="center"/>
          </w:tcPr>
          <w:p w14:paraId="0EE6D5E2" w14:textId="5B433C47" w:rsidR="0077603A" w:rsidRPr="00D3558D" w:rsidRDefault="0077603A" w:rsidP="00DC1AF2">
            <w:pPr>
              <w:jc w:val="center"/>
              <w:rPr>
                <w:rFonts w:ascii="宋体" w:hAnsi="宋体"/>
                <w:b/>
                <w:sz w:val="24"/>
              </w:rPr>
            </w:pPr>
            <w:r w:rsidRPr="00D3558D">
              <w:rPr>
                <w:rFonts w:ascii="宋体" w:hAnsi="宋体" w:hint="eastAsia"/>
                <w:b/>
                <w:sz w:val="24"/>
              </w:rPr>
              <w:t>数量</w:t>
            </w:r>
          </w:p>
        </w:tc>
        <w:tc>
          <w:tcPr>
            <w:tcW w:w="3793" w:type="dxa"/>
            <w:vAlign w:val="center"/>
          </w:tcPr>
          <w:p w14:paraId="48A7E983" w14:textId="77777777" w:rsidR="0077603A" w:rsidRPr="00D3558D" w:rsidRDefault="0077603A" w:rsidP="00DC1AF2">
            <w:pPr>
              <w:jc w:val="center"/>
              <w:rPr>
                <w:rFonts w:ascii="宋体" w:hAnsi="宋体"/>
                <w:b/>
                <w:sz w:val="24"/>
              </w:rPr>
            </w:pPr>
            <w:r w:rsidRPr="00D3558D">
              <w:rPr>
                <w:rFonts w:ascii="宋体" w:hAnsi="宋体"/>
                <w:b/>
                <w:sz w:val="24"/>
              </w:rPr>
              <w:t>简要技术需求或服务要求</w:t>
            </w:r>
          </w:p>
        </w:tc>
      </w:tr>
      <w:tr w:rsidR="0077603A" w14:paraId="272A03DA" w14:textId="77777777" w:rsidTr="00F005D4">
        <w:trPr>
          <w:trHeight w:val="1321"/>
          <w:jc w:val="center"/>
        </w:trPr>
        <w:tc>
          <w:tcPr>
            <w:tcW w:w="0" w:type="auto"/>
            <w:vAlign w:val="center"/>
          </w:tcPr>
          <w:p w14:paraId="20ED3A4F" w14:textId="77777777" w:rsidR="0077603A" w:rsidRPr="008E5A6A" w:rsidRDefault="0077603A" w:rsidP="00DC1AF2">
            <w:pPr>
              <w:jc w:val="center"/>
              <w:rPr>
                <w:rFonts w:ascii="宋体" w:hAnsi="宋体"/>
                <w:bCs/>
                <w:sz w:val="24"/>
              </w:rPr>
            </w:pPr>
            <w:r w:rsidRPr="008E5A6A">
              <w:rPr>
                <w:rFonts w:ascii="宋体" w:hAnsi="宋体" w:hint="eastAsia"/>
                <w:bCs/>
                <w:sz w:val="24"/>
              </w:rPr>
              <w:t>01</w:t>
            </w:r>
          </w:p>
        </w:tc>
        <w:tc>
          <w:tcPr>
            <w:tcW w:w="2713" w:type="dxa"/>
            <w:vAlign w:val="center"/>
          </w:tcPr>
          <w:p w14:paraId="47E2AFF5" w14:textId="6F9E10DB" w:rsidR="0077603A" w:rsidRPr="008E5A6A" w:rsidRDefault="0077603A" w:rsidP="00DC1AF2">
            <w:pPr>
              <w:spacing w:line="276" w:lineRule="auto"/>
              <w:jc w:val="center"/>
              <w:rPr>
                <w:rFonts w:ascii="宋体" w:hAnsi="宋体" w:cs="宋体"/>
                <w:bCs/>
                <w:kern w:val="0"/>
                <w:sz w:val="24"/>
              </w:rPr>
            </w:pPr>
            <w:r>
              <w:rPr>
                <w:rFonts w:ascii="宋体" w:hAnsi="宋体" w:cs="宋体" w:hint="eastAsia"/>
                <w:bCs/>
                <w:kern w:val="0"/>
                <w:sz w:val="24"/>
              </w:rPr>
              <w:t>校内专项-产学研深度协同</w:t>
            </w:r>
            <w:proofErr w:type="gramStart"/>
            <w:r>
              <w:rPr>
                <w:rFonts w:ascii="宋体" w:hAnsi="宋体" w:cs="宋体" w:hint="eastAsia"/>
                <w:bCs/>
                <w:kern w:val="0"/>
                <w:sz w:val="24"/>
              </w:rPr>
              <w:t>的数智化</w:t>
            </w:r>
            <w:proofErr w:type="gramEnd"/>
            <w:r>
              <w:rPr>
                <w:rFonts w:ascii="宋体" w:hAnsi="宋体" w:cs="宋体" w:hint="eastAsia"/>
                <w:bCs/>
                <w:kern w:val="0"/>
                <w:sz w:val="24"/>
              </w:rPr>
              <w:t>经管育人平台建设</w:t>
            </w:r>
          </w:p>
        </w:tc>
        <w:tc>
          <w:tcPr>
            <w:tcW w:w="1559" w:type="dxa"/>
            <w:vAlign w:val="center"/>
          </w:tcPr>
          <w:p w14:paraId="5E8519E0" w14:textId="6A736EA1" w:rsidR="0077603A" w:rsidRPr="00146765" w:rsidRDefault="0077603A" w:rsidP="009B4FA3">
            <w:pPr>
              <w:jc w:val="center"/>
              <w:rPr>
                <w:rFonts w:ascii="宋体" w:hAnsi="宋体"/>
                <w:bCs/>
                <w:sz w:val="24"/>
              </w:rPr>
            </w:pPr>
            <w:r>
              <w:rPr>
                <w:rFonts w:ascii="宋体" w:hAnsi="宋体" w:hint="eastAsia"/>
                <w:sz w:val="24"/>
              </w:rPr>
              <w:t>27.00</w:t>
            </w:r>
          </w:p>
        </w:tc>
        <w:tc>
          <w:tcPr>
            <w:tcW w:w="709" w:type="dxa"/>
            <w:vAlign w:val="center"/>
          </w:tcPr>
          <w:p w14:paraId="333E9858" w14:textId="5EC412B9" w:rsidR="0077603A" w:rsidRPr="008E5A6A" w:rsidRDefault="00282CC7" w:rsidP="00CA3D48">
            <w:pPr>
              <w:jc w:val="center"/>
              <w:rPr>
                <w:rFonts w:ascii="宋体" w:hAnsi="宋体"/>
                <w:bCs/>
                <w:sz w:val="24"/>
              </w:rPr>
            </w:pPr>
            <w:r>
              <w:rPr>
                <w:rFonts w:ascii="宋体" w:hAnsi="宋体" w:hint="eastAsia"/>
                <w:bCs/>
                <w:sz w:val="24"/>
              </w:rPr>
              <w:t>1项</w:t>
            </w:r>
          </w:p>
        </w:tc>
        <w:tc>
          <w:tcPr>
            <w:tcW w:w="3793" w:type="dxa"/>
            <w:vAlign w:val="center"/>
          </w:tcPr>
          <w:p w14:paraId="03672603" w14:textId="34F817E4" w:rsidR="0077603A" w:rsidRPr="008E5A6A" w:rsidRDefault="00F005D4" w:rsidP="003E6984">
            <w:pPr>
              <w:jc w:val="left"/>
              <w:rPr>
                <w:rFonts w:ascii="宋体" w:hAnsi="宋体" w:cs="宋体"/>
                <w:bCs/>
                <w:color w:val="000000"/>
                <w:sz w:val="24"/>
              </w:rPr>
            </w:pPr>
            <w:r>
              <w:rPr>
                <w:rFonts w:ascii="宋体" w:hAnsi="宋体" w:cs="宋体" w:hint="eastAsia"/>
                <w:bCs/>
                <w:color w:val="000000"/>
                <w:sz w:val="24"/>
              </w:rPr>
              <w:t>采购</w:t>
            </w:r>
            <w:r w:rsidRPr="009F2395">
              <w:rPr>
                <w:rFonts w:ascii="宋体" w:hAnsi="宋体" w:hint="eastAsia"/>
                <w:sz w:val="24"/>
              </w:rPr>
              <w:t>企业数字化商业创新原理及应用实践教学平台</w:t>
            </w:r>
            <w:r w:rsidR="0077603A">
              <w:rPr>
                <w:rFonts w:ascii="宋体" w:hAnsi="宋体" w:cs="宋体" w:hint="eastAsia"/>
                <w:bCs/>
                <w:color w:val="000000"/>
                <w:sz w:val="24"/>
              </w:rPr>
              <w:t>，</w:t>
            </w:r>
            <w:r w:rsidRPr="003E03FC">
              <w:rPr>
                <w:rFonts w:ascii="宋体" w:hAnsi="宋体" w:hint="eastAsia"/>
                <w:sz w:val="24"/>
              </w:rPr>
              <w:t>通过沙盘模拟经营的方式，帮助学生理解经营管理、理解数字化技术带来的场景变革</w:t>
            </w:r>
            <w:r>
              <w:rPr>
                <w:rFonts w:ascii="宋体" w:hAnsi="宋体" w:hint="eastAsia"/>
                <w:sz w:val="24"/>
              </w:rPr>
              <w:t>。</w:t>
            </w:r>
            <w:r w:rsidR="0077603A">
              <w:rPr>
                <w:rFonts w:ascii="宋体" w:hAnsi="宋体" w:cs="宋体" w:hint="eastAsia"/>
                <w:bCs/>
                <w:color w:val="000000"/>
                <w:sz w:val="24"/>
              </w:rPr>
              <w:t>详见第五章采购需求。</w:t>
            </w:r>
          </w:p>
        </w:tc>
      </w:tr>
    </w:tbl>
    <w:p w14:paraId="3CA0016B" w14:textId="77777777" w:rsidR="00487C81" w:rsidRPr="00904AF5" w:rsidRDefault="00487C81" w:rsidP="00C50B51">
      <w:pPr>
        <w:spacing w:line="360" w:lineRule="auto"/>
        <w:rPr>
          <w:rFonts w:ascii="宋体" w:hAnsi="宋体"/>
          <w:sz w:val="24"/>
        </w:rPr>
      </w:pPr>
    </w:p>
    <w:p w14:paraId="616333CB" w14:textId="77777777" w:rsidR="00DC55D7" w:rsidRDefault="00D845AA">
      <w:pPr>
        <w:spacing w:line="360" w:lineRule="auto"/>
        <w:ind w:firstLineChars="200" w:firstLine="480"/>
        <w:rPr>
          <w:rFonts w:ascii="宋体" w:hAnsi="宋体"/>
          <w:color w:val="FF0000"/>
          <w:sz w:val="24"/>
          <w:u w:val="single"/>
        </w:rPr>
      </w:pPr>
      <w:r>
        <w:rPr>
          <w:rFonts w:ascii="宋体" w:hAnsi="宋体"/>
          <w:sz w:val="24"/>
        </w:rPr>
        <w:t>5.合同履行期限：</w:t>
      </w:r>
      <w:r w:rsidR="00277812" w:rsidRPr="00277812">
        <w:rPr>
          <w:rFonts w:ascii="宋体" w:hAnsi="宋体" w:hint="eastAsia"/>
          <w:sz w:val="24"/>
        </w:rPr>
        <w:t>自合同签订生效后开始至双方合同义务完全履行后截止</w:t>
      </w:r>
      <w:r w:rsidR="00277812">
        <w:rPr>
          <w:rFonts w:ascii="宋体" w:hAnsi="宋体" w:hint="eastAsia"/>
          <w:sz w:val="24"/>
        </w:rPr>
        <w:t>。</w:t>
      </w:r>
    </w:p>
    <w:p w14:paraId="35C6EF5A" w14:textId="77777777" w:rsidR="00DC55D7" w:rsidRDefault="00D845AA">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2BD92C29" w14:textId="77777777" w:rsidR="00DC55D7" w:rsidRDefault="00D845AA">
      <w:pPr>
        <w:pStyle w:val="21"/>
        <w:spacing w:before="0" w:line="360" w:lineRule="auto"/>
        <w:jc w:val="left"/>
        <w:rPr>
          <w:rFonts w:ascii="宋体" w:eastAsia="宋体" w:hAnsi="宋体"/>
          <w:sz w:val="24"/>
          <w:szCs w:val="24"/>
        </w:rPr>
      </w:pPr>
      <w:bookmarkStart w:id="10" w:name="_Toc28359080"/>
      <w:bookmarkStart w:id="11" w:name="_Toc35393791"/>
      <w:bookmarkStart w:id="12" w:name="_Toc28359003"/>
      <w:bookmarkStart w:id="13" w:name="_Toc35393622"/>
      <w:r>
        <w:rPr>
          <w:rFonts w:ascii="宋体" w:eastAsia="宋体" w:hAnsi="宋体"/>
          <w:sz w:val="24"/>
          <w:szCs w:val="24"/>
        </w:rPr>
        <w:t>二、申请人的资格要求（须同时满足）</w:t>
      </w:r>
      <w:bookmarkEnd w:id="10"/>
      <w:bookmarkEnd w:id="11"/>
      <w:bookmarkEnd w:id="12"/>
      <w:bookmarkEnd w:id="13"/>
    </w:p>
    <w:p w14:paraId="457FD9EA" w14:textId="77777777" w:rsidR="00DC55D7" w:rsidRDefault="00D845AA">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4BC36BBD" w14:textId="73FF1782" w:rsidR="00DC55D7" w:rsidRPr="00363F0F" w:rsidRDefault="00D845AA" w:rsidP="00363F0F">
      <w:pPr>
        <w:spacing w:line="360" w:lineRule="auto"/>
        <w:ind w:firstLineChars="200" w:firstLine="480"/>
        <w:rPr>
          <w:rFonts w:ascii="宋体" w:hAnsi="宋体"/>
          <w:color w:val="000000"/>
          <w:sz w:val="24"/>
        </w:rPr>
      </w:pPr>
      <w:bookmarkStart w:id="14" w:name="_Toc28359004"/>
      <w:bookmarkStart w:id="15" w:name="_Toc28359081"/>
      <w:r>
        <w:rPr>
          <w:rFonts w:ascii="宋体" w:hAnsi="宋体"/>
          <w:color w:val="000000"/>
          <w:sz w:val="24"/>
        </w:rPr>
        <w:t>2.落实政府采购政策需满足的资格要求：</w:t>
      </w:r>
      <w:r w:rsidR="00363F0F">
        <w:rPr>
          <w:rFonts w:ascii="宋体" w:hAnsi="宋体"/>
          <w:color w:val="000000"/>
          <w:sz w:val="24"/>
        </w:rPr>
        <w:t>无</w:t>
      </w:r>
    </w:p>
    <w:p w14:paraId="2308FF37" w14:textId="77777777" w:rsidR="00DC55D7" w:rsidRDefault="00D845AA">
      <w:pPr>
        <w:spacing w:line="360" w:lineRule="auto"/>
        <w:ind w:firstLineChars="200" w:firstLine="480"/>
        <w:rPr>
          <w:rFonts w:ascii="宋体" w:hAnsi="宋体"/>
          <w:sz w:val="24"/>
          <w:u w:val="single"/>
        </w:rPr>
      </w:pPr>
      <w:r>
        <w:rPr>
          <w:rFonts w:ascii="宋体" w:hAnsi="宋体"/>
          <w:sz w:val="24"/>
        </w:rPr>
        <w:t>3.本项目的特定资格要求：</w:t>
      </w:r>
    </w:p>
    <w:p w14:paraId="2B339462" w14:textId="77777777" w:rsidR="00DC55D7" w:rsidRDefault="00D845A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74D03E4D" w14:textId="77777777" w:rsidR="00DC55D7" w:rsidRDefault="00D845A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73F313D8" w14:textId="77777777" w:rsidR="00DC55D7" w:rsidRDefault="00D845AA">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4F4D39AF" w14:textId="77777777" w:rsidR="00DC55D7" w:rsidRDefault="00D845AA">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1144EE4A" w14:textId="4F56E41F" w:rsidR="00DC55D7" w:rsidRPr="000A449C" w:rsidRDefault="00D845AA" w:rsidP="000A449C">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w:t>
      </w:r>
      <w:bookmarkStart w:id="16" w:name="_Hlk100673152"/>
      <w:r>
        <w:rPr>
          <w:rFonts w:ascii="宋体" w:hAnsi="宋体"/>
          <w:sz w:val="24"/>
        </w:rPr>
        <w:t>其他特定资格</w:t>
      </w:r>
      <w:bookmarkEnd w:id="16"/>
      <w:r>
        <w:rPr>
          <w:rFonts w:ascii="宋体" w:hAnsi="宋体"/>
          <w:sz w:val="24"/>
        </w:rPr>
        <w:t>要求：</w:t>
      </w:r>
    </w:p>
    <w:p w14:paraId="1C764169" w14:textId="4ACDB234" w:rsidR="00DC55D7" w:rsidRDefault="00D845AA">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sidR="00DC4307">
        <w:rPr>
          <w:rFonts w:ascii="宋体" w:hAnsi="宋体" w:hint="eastAsia"/>
          <w:color w:val="000000"/>
          <w:sz w:val="24"/>
        </w:rPr>
        <w:t>1</w:t>
      </w:r>
      <w:r>
        <w:rPr>
          <w:rFonts w:ascii="宋体" w:hAnsi="宋体" w:hint="eastAsia"/>
          <w:color w:val="000000"/>
          <w:sz w:val="24"/>
        </w:rPr>
        <w:t>）遵守国家有关法律、法规、规章</w:t>
      </w:r>
      <w:r w:rsidR="00D520F6">
        <w:rPr>
          <w:rFonts w:ascii="宋体" w:hAnsi="宋体" w:hint="eastAsia"/>
          <w:color w:val="000000"/>
          <w:sz w:val="24"/>
        </w:rPr>
        <w:t>。</w:t>
      </w:r>
    </w:p>
    <w:p w14:paraId="7FB81948" w14:textId="65E5C4E2" w:rsidR="00DC55D7" w:rsidRDefault="00D845AA">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DC4307">
        <w:rPr>
          <w:rFonts w:ascii="宋体" w:hAnsi="宋体" w:hint="eastAsia"/>
          <w:color w:val="000000"/>
          <w:sz w:val="24"/>
        </w:rPr>
        <w:t>2</w:t>
      </w:r>
      <w:r>
        <w:rPr>
          <w:rFonts w:ascii="宋体" w:hAnsi="宋体" w:hint="eastAsia"/>
          <w:color w:val="000000"/>
          <w:sz w:val="24"/>
        </w:rPr>
        <w:t>）单位负责人为同一人或者存在直接控股、管理关系的不同供应商，不得同时参加同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w:t>
      </w:r>
      <w:r>
        <w:rPr>
          <w:rFonts w:ascii="宋体" w:hAnsi="宋体" w:hint="eastAsia"/>
          <w:color w:val="000000"/>
          <w:sz w:val="24"/>
        </w:rPr>
        <w:lastRenderedPageBreak/>
        <w:t>投标或者代理投标。</w:t>
      </w:r>
    </w:p>
    <w:p w14:paraId="6F1FA502" w14:textId="4B4B78C1" w:rsidR="007D794B" w:rsidRPr="00185798" w:rsidRDefault="00D845AA" w:rsidP="00185798">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DC4307">
        <w:rPr>
          <w:rFonts w:ascii="宋体" w:hAnsi="宋体" w:hint="eastAsia"/>
          <w:color w:val="000000"/>
          <w:sz w:val="24"/>
        </w:rPr>
        <w:t>3</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50C4C04F" w14:textId="395E0E2C" w:rsidR="00DC55D7" w:rsidRDefault="00D845AA">
      <w:pPr>
        <w:pStyle w:val="21"/>
        <w:widowControl/>
        <w:spacing w:before="0" w:line="360" w:lineRule="auto"/>
        <w:jc w:val="left"/>
        <w:rPr>
          <w:rFonts w:ascii="宋体" w:eastAsia="宋体" w:hAnsi="宋体"/>
          <w:sz w:val="24"/>
          <w:szCs w:val="24"/>
        </w:rPr>
      </w:pPr>
      <w:bookmarkStart w:id="17" w:name="_Toc35393792"/>
      <w:bookmarkStart w:id="18" w:name="_Toc35393623"/>
      <w:bookmarkEnd w:id="14"/>
      <w:bookmarkEnd w:id="15"/>
      <w:r>
        <w:rPr>
          <w:rFonts w:ascii="宋体" w:eastAsia="宋体" w:hAnsi="宋体"/>
          <w:sz w:val="24"/>
          <w:szCs w:val="24"/>
        </w:rPr>
        <w:t>三、获取招标文件</w:t>
      </w:r>
      <w:bookmarkEnd w:id="17"/>
      <w:bookmarkEnd w:id="18"/>
    </w:p>
    <w:p w14:paraId="271284D8" w14:textId="58019239" w:rsidR="00DC55D7" w:rsidRDefault="00D845AA">
      <w:pPr>
        <w:adjustRightInd w:val="0"/>
        <w:snapToGrid w:val="0"/>
        <w:spacing w:line="360" w:lineRule="auto"/>
        <w:ind w:firstLineChars="200" w:firstLine="480"/>
        <w:rPr>
          <w:rFonts w:ascii="宋体" w:hAnsi="宋体"/>
          <w:sz w:val="24"/>
        </w:rPr>
      </w:pPr>
      <w:r>
        <w:rPr>
          <w:rFonts w:ascii="宋体" w:hAnsi="宋体"/>
          <w:sz w:val="24"/>
        </w:rPr>
        <w:t>1.时间：</w:t>
      </w:r>
      <w:r>
        <w:rPr>
          <w:rFonts w:ascii="宋体" w:hAnsi="宋体"/>
          <w:sz w:val="24"/>
          <w:u w:val="single"/>
        </w:rPr>
        <w:t>202</w:t>
      </w:r>
      <w:r w:rsidR="00105FB6">
        <w:rPr>
          <w:rFonts w:ascii="宋体" w:hAnsi="宋体" w:hint="eastAsia"/>
          <w:sz w:val="24"/>
          <w:u w:val="single"/>
        </w:rPr>
        <w:t>4</w:t>
      </w:r>
      <w:r>
        <w:rPr>
          <w:rFonts w:ascii="宋体" w:hAnsi="宋体"/>
          <w:sz w:val="24"/>
          <w:u w:val="single"/>
        </w:rPr>
        <w:t>年</w:t>
      </w:r>
      <w:r w:rsidR="00686642">
        <w:rPr>
          <w:rFonts w:ascii="宋体" w:hAnsi="宋体" w:hint="eastAsia"/>
          <w:sz w:val="24"/>
          <w:u w:val="single"/>
        </w:rPr>
        <w:t>5</w:t>
      </w:r>
      <w:r>
        <w:rPr>
          <w:rFonts w:ascii="宋体" w:hAnsi="宋体"/>
          <w:sz w:val="24"/>
          <w:u w:val="single"/>
        </w:rPr>
        <w:t>月</w:t>
      </w:r>
      <w:r w:rsidR="00686642">
        <w:rPr>
          <w:rFonts w:ascii="宋体" w:hAnsi="宋体" w:hint="eastAsia"/>
          <w:sz w:val="24"/>
          <w:u w:val="single"/>
        </w:rPr>
        <w:t>31</w:t>
      </w:r>
      <w:r>
        <w:rPr>
          <w:rFonts w:ascii="宋体" w:hAnsi="宋体"/>
          <w:sz w:val="24"/>
          <w:u w:val="single"/>
        </w:rPr>
        <w:t>日至202</w:t>
      </w:r>
      <w:r w:rsidR="00105FB6">
        <w:rPr>
          <w:rFonts w:ascii="宋体" w:hAnsi="宋体" w:hint="eastAsia"/>
          <w:sz w:val="24"/>
          <w:u w:val="single"/>
        </w:rPr>
        <w:t>4</w:t>
      </w:r>
      <w:r>
        <w:rPr>
          <w:rFonts w:ascii="宋体" w:hAnsi="宋体"/>
          <w:sz w:val="24"/>
          <w:u w:val="single"/>
        </w:rPr>
        <w:t>年</w:t>
      </w:r>
      <w:r w:rsidR="00363F0F">
        <w:rPr>
          <w:rFonts w:ascii="宋体" w:hAnsi="宋体" w:hint="eastAsia"/>
          <w:sz w:val="24"/>
          <w:u w:val="single"/>
        </w:rPr>
        <w:t>6</w:t>
      </w:r>
      <w:r>
        <w:rPr>
          <w:rFonts w:ascii="宋体" w:hAnsi="宋体"/>
          <w:sz w:val="24"/>
          <w:u w:val="single"/>
        </w:rPr>
        <w:t>月</w:t>
      </w:r>
      <w:r w:rsidR="00686642">
        <w:rPr>
          <w:rFonts w:ascii="宋体" w:hAnsi="宋体" w:hint="eastAsia"/>
          <w:sz w:val="24"/>
          <w:u w:val="single"/>
        </w:rPr>
        <w:t>7</w:t>
      </w:r>
      <w:r>
        <w:rPr>
          <w:rFonts w:ascii="宋体" w:hAnsi="宋体"/>
          <w:sz w:val="24"/>
          <w:u w:val="single"/>
        </w:rPr>
        <w:t>日</w:t>
      </w:r>
      <w:r>
        <w:rPr>
          <w:rFonts w:ascii="宋体" w:hAnsi="宋体"/>
          <w:sz w:val="24"/>
        </w:rPr>
        <w:t>，</w:t>
      </w:r>
      <w:r w:rsidR="00C50B51">
        <w:rPr>
          <w:rFonts w:ascii="宋体" w:hAnsi="宋体" w:hint="eastAsia"/>
          <w:sz w:val="24"/>
        </w:rPr>
        <w:t>每天上午9时00分至17时00分</w:t>
      </w:r>
      <w:r>
        <w:rPr>
          <w:rFonts w:ascii="宋体" w:hAnsi="宋体"/>
          <w:sz w:val="24"/>
        </w:rPr>
        <w:t>（北京时间，法定节假日除外）。</w:t>
      </w:r>
    </w:p>
    <w:p w14:paraId="426A2C4B" w14:textId="77777777" w:rsidR="00105FB6" w:rsidRDefault="00D845AA" w:rsidP="00105FB6">
      <w:pPr>
        <w:adjustRightInd w:val="0"/>
        <w:snapToGrid w:val="0"/>
        <w:spacing w:line="360" w:lineRule="auto"/>
        <w:ind w:firstLineChars="200" w:firstLine="480"/>
        <w:rPr>
          <w:sz w:val="24"/>
        </w:rPr>
      </w:pPr>
      <w:r>
        <w:rPr>
          <w:rFonts w:ascii="宋体" w:hAnsi="宋体"/>
          <w:sz w:val="24"/>
        </w:rPr>
        <w:t>2.地点：</w:t>
      </w:r>
      <w:r w:rsidR="00105FB6">
        <w:rPr>
          <w:rFonts w:hint="eastAsia"/>
          <w:sz w:val="24"/>
        </w:rPr>
        <w:t>线上获取或现场报名。建议采取线上获取方式。</w:t>
      </w:r>
    </w:p>
    <w:p w14:paraId="7E3202E6" w14:textId="77777777" w:rsidR="00105FB6" w:rsidRDefault="00105FB6" w:rsidP="00105FB6">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）线上获取方式：北京明德致信咨询有限公司官网（</w:t>
      </w:r>
      <w:r>
        <w:rPr>
          <w:rFonts w:hint="eastAsia"/>
          <w:sz w:val="24"/>
        </w:rPr>
        <w:t>http://www.zbbmcc.com</w:t>
      </w:r>
      <w:r>
        <w:rPr>
          <w:rFonts w:hint="eastAsia"/>
          <w:sz w:val="24"/>
        </w:rPr>
        <w:t>）。</w:t>
      </w:r>
    </w:p>
    <w:p w14:paraId="0C7F2CC3" w14:textId="5FA62099" w:rsidR="00DC55D7" w:rsidRDefault="00105FB6" w:rsidP="00105FB6">
      <w:pPr>
        <w:adjustRightInd w:val="0"/>
        <w:snapToGrid w:val="0"/>
        <w:spacing w:line="360" w:lineRule="auto"/>
        <w:ind w:firstLineChars="200" w:firstLine="480"/>
        <w:rPr>
          <w:rFonts w:ascii="宋体" w:hAnsi="宋体"/>
          <w:sz w:val="24"/>
        </w:rPr>
      </w:pPr>
      <w:r>
        <w:rPr>
          <w:rFonts w:hint="eastAsia"/>
          <w:sz w:val="24"/>
        </w:rPr>
        <w:t>（</w:t>
      </w:r>
      <w:r>
        <w:rPr>
          <w:rFonts w:hint="eastAsia"/>
          <w:sz w:val="24"/>
        </w:rPr>
        <w:t>2</w:t>
      </w:r>
      <w:r>
        <w:rPr>
          <w:rFonts w:hint="eastAsia"/>
          <w:sz w:val="24"/>
        </w:rPr>
        <w:t>）现场报名地址：北京市海淀区学院路</w:t>
      </w:r>
      <w:r>
        <w:rPr>
          <w:rFonts w:hint="eastAsia"/>
          <w:sz w:val="24"/>
        </w:rPr>
        <w:t>30</w:t>
      </w:r>
      <w:r>
        <w:rPr>
          <w:rFonts w:hint="eastAsia"/>
          <w:sz w:val="24"/>
        </w:rPr>
        <w:t>号科大天工大厦</w:t>
      </w:r>
      <w:r>
        <w:rPr>
          <w:rFonts w:hint="eastAsia"/>
          <w:sz w:val="24"/>
        </w:rPr>
        <w:t>B</w:t>
      </w:r>
      <w:r>
        <w:rPr>
          <w:rFonts w:hint="eastAsia"/>
          <w:sz w:val="24"/>
        </w:rPr>
        <w:t>座</w:t>
      </w:r>
      <w:r>
        <w:rPr>
          <w:rFonts w:hint="eastAsia"/>
          <w:sz w:val="24"/>
        </w:rPr>
        <w:t>17</w:t>
      </w:r>
      <w:r>
        <w:rPr>
          <w:rFonts w:hint="eastAsia"/>
          <w:sz w:val="24"/>
        </w:rPr>
        <w:t>层</w:t>
      </w:r>
      <w:r>
        <w:rPr>
          <w:rFonts w:hint="eastAsia"/>
          <w:sz w:val="24"/>
        </w:rPr>
        <w:t>09</w:t>
      </w:r>
      <w:r>
        <w:rPr>
          <w:rFonts w:hint="eastAsia"/>
          <w:sz w:val="24"/>
        </w:rPr>
        <w:t>室。</w:t>
      </w:r>
    </w:p>
    <w:p w14:paraId="3E6B9F2E" w14:textId="77777777" w:rsidR="00105FB6" w:rsidRDefault="00D845AA" w:rsidP="00105FB6">
      <w:pPr>
        <w:adjustRightInd w:val="0"/>
        <w:snapToGrid w:val="0"/>
        <w:spacing w:line="360" w:lineRule="auto"/>
        <w:ind w:firstLineChars="200" w:firstLine="480"/>
        <w:rPr>
          <w:sz w:val="24"/>
        </w:rPr>
      </w:pPr>
      <w:r>
        <w:rPr>
          <w:rFonts w:ascii="宋体" w:hAnsi="宋体"/>
          <w:sz w:val="24"/>
        </w:rPr>
        <w:t>3.方式：</w:t>
      </w:r>
      <w:r w:rsidR="00105FB6">
        <w:rPr>
          <w:rFonts w:hint="eastAsia"/>
          <w:sz w:val="24"/>
        </w:rPr>
        <w:t>本项目只接受电汇或</w:t>
      </w:r>
      <w:proofErr w:type="gramStart"/>
      <w:r w:rsidR="00105FB6">
        <w:rPr>
          <w:rFonts w:hint="eastAsia"/>
          <w:sz w:val="24"/>
        </w:rPr>
        <w:t>网银方式</w:t>
      </w:r>
      <w:proofErr w:type="gramEnd"/>
      <w:r w:rsidR="00105FB6">
        <w:rPr>
          <w:rFonts w:hint="eastAsia"/>
          <w:sz w:val="24"/>
        </w:rPr>
        <w:t>获取招标文件。</w:t>
      </w:r>
    </w:p>
    <w:p w14:paraId="41C67603" w14:textId="77777777" w:rsidR="00105FB6" w:rsidRDefault="00105FB6" w:rsidP="00105FB6">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）电汇或网银。请投标人汇款时务必注明“</w:t>
      </w:r>
      <w:r>
        <w:rPr>
          <w:rFonts w:ascii="宋体" w:hAnsi="宋体" w:cs="宋体" w:hint="eastAsia"/>
          <w:color w:val="000000"/>
          <w:sz w:val="24"/>
        </w:rPr>
        <w:t>项目编号</w:t>
      </w:r>
      <w:r>
        <w:rPr>
          <w:rFonts w:hint="eastAsia"/>
          <w:sz w:val="24"/>
        </w:rPr>
        <w:t>+</w:t>
      </w:r>
      <w:r>
        <w:rPr>
          <w:rFonts w:hint="eastAsia"/>
          <w:sz w:val="24"/>
        </w:rPr>
        <w:t>用途”（比如：标书款），以便财务查账及汇总。</w:t>
      </w:r>
    </w:p>
    <w:p w14:paraId="75AA23CF" w14:textId="7375F3DD" w:rsidR="00105FB6" w:rsidRDefault="00105FB6" w:rsidP="00105FB6">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）供应商转账完成后，须登录北京明德致信咨询有限公司官网（</w:t>
      </w:r>
      <w:r>
        <w:rPr>
          <w:rFonts w:hint="eastAsia"/>
          <w:sz w:val="24"/>
        </w:rPr>
        <w:t>http://www.zbbmcc.com</w:t>
      </w:r>
      <w:r>
        <w:rPr>
          <w:rFonts w:hint="eastAsia"/>
          <w:sz w:val="24"/>
        </w:rPr>
        <w:t>）点击右上角“项目报名”频道选择本项目编号“</w:t>
      </w:r>
      <w:r w:rsidR="00363F0F" w:rsidRPr="00363F0F">
        <w:rPr>
          <w:sz w:val="24"/>
        </w:rPr>
        <w:t>BMCC-ZC24-0496</w:t>
      </w:r>
      <w:r>
        <w:rPr>
          <w:rFonts w:hint="eastAsia"/>
          <w:sz w:val="24"/>
        </w:rPr>
        <w:t>”完整填写报名信息并上传报名费转账凭证提交报名资料（如招标文件要求提供其他报名材料，须</w:t>
      </w:r>
      <w:proofErr w:type="gramStart"/>
      <w:r>
        <w:rPr>
          <w:rFonts w:hint="eastAsia"/>
          <w:sz w:val="24"/>
        </w:rPr>
        <w:t>一并上</w:t>
      </w:r>
      <w:proofErr w:type="gramEnd"/>
      <w:r>
        <w:rPr>
          <w:rFonts w:hint="eastAsia"/>
          <w:sz w:val="24"/>
        </w:rPr>
        <w:t>传，未明确要求的默认不需要），报名审核结果会在</w:t>
      </w:r>
      <w:r>
        <w:rPr>
          <w:rFonts w:hint="eastAsia"/>
          <w:sz w:val="24"/>
        </w:rPr>
        <w:t>1</w:t>
      </w:r>
      <w:r>
        <w:rPr>
          <w:rFonts w:hint="eastAsia"/>
          <w:sz w:val="24"/>
        </w:rPr>
        <w:t>个工作日内以短信形式发送至报名联系人手机，请留意查收。超过</w:t>
      </w:r>
      <w:r>
        <w:rPr>
          <w:rFonts w:hint="eastAsia"/>
          <w:sz w:val="24"/>
        </w:rPr>
        <w:t>1</w:t>
      </w:r>
      <w:r>
        <w:rPr>
          <w:rFonts w:hint="eastAsia"/>
          <w:sz w:val="24"/>
        </w:rPr>
        <w:t>个工作日未收到审核结果通知，可拨打</w:t>
      </w:r>
      <w:r>
        <w:rPr>
          <w:rFonts w:hint="eastAsia"/>
          <w:sz w:val="24"/>
        </w:rPr>
        <w:t>010-82370045</w:t>
      </w:r>
      <w:r>
        <w:rPr>
          <w:rFonts w:hint="eastAsia"/>
          <w:sz w:val="24"/>
        </w:rPr>
        <w:t>进行咨询。</w:t>
      </w:r>
    </w:p>
    <w:p w14:paraId="38FC253F" w14:textId="1B2CAA6C" w:rsidR="00DC55D7" w:rsidRDefault="00105FB6" w:rsidP="00105FB6">
      <w:pPr>
        <w:adjustRightInd w:val="0"/>
        <w:snapToGrid w:val="0"/>
        <w:spacing w:line="360" w:lineRule="auto"/>
        <w:ind w:firstLineChars="200" w:firstLine="480"/>
        <w:rPr>
          <w:rFonts w:ascii="宋体" w:hAnsi="宋体"/>
          <w:sz w:val="24"/>
        </w:rPr>
      </w:pPr>
      <w:r>
        <w:rPr>
          <w:rFonts w:hint="eastAsia"/>
          <w:sz w:val="24"/>
        </w:rPr>
        <w:t>（</w:t>
      </w:r>
      <w:r>
        <w:rPr>
          <w:rFonts w:hint="eastAsia"/>
          <w:sz w:val="24"/>
        </w:rPr>
        <w:t>3</w:t>
      </w:r>
      <w:r>
        <w:rPr>
          <w:rFonts w:hint="eastAsia"/>
          <w:sz w:val="24"/>
        </w:rPr>
        <w:t>）采购文件请自行下载，请点击：明德致信公司网站“招标（采购）公告”频道：</w:t>
      </w:r>
      <w:r>
        <w:rPr>
          <w:rFonts w:hint="eastAsia"/>
          <w:sz w:val="24"/>
        </w:rPr>
        <w:t>http://www.zbbmcc.com/node/119</w:t>
      </w:r>
      <w:r>
        <w:rPr>
          <w:rFonts w:hint="eastAsia"/>
          <w:sz w:val="24"/>
        </w:rPr>
        <w:t>，无需注册。按项目名称或编号查找对应项目，点击标题下红色“下载”按钮即可。</w:t>
      </w:r>
    </w:p>
    <w:p w14:paraId="5806C95C" w14:textId="0489F76F" w:rsidR="00445270" w:rsidRPr="00445270" w:rsidRDefault="00445270" w:rsidP="003F3A08">
      <w:pPr>
        <w:adjustRightInd w:val="0"/>
        <w:snapToGrid w:val="0"/>
        <w:spacing w:line="360" w:lineRule="auto"/>
        <w:ind w:firstLineChars="200" w:firstLine="480"/>
      </w:pPr>
      <w:r>
        <w:rPr>
          <w:rFonts w:ascii="宋体" w:hAnsi="宋体"/>
          <w:sz w:val="24"/>
        </w:rPr>
        <w:t>4.售价：</w:t>
      </w:r>
      <w:r w:rsidR="00105FB6">
        <w:rPr>
          <w:sz w:val="24"/>
          <w:u w:val="single"/>
        </w:rPr>
        <w:t>500</w:t>
      </w:r>
      <w:r w:rsidR="00105FB6">
        <w:rPr>
          <w:sz w:val="24"/>
        </w:rPr>
        <w:t>元</w:t>
      </w:r>
      <w:r w:rsidR="00105FB6">
        <w:rPr>
          <w:rFonts w:hint="eastAsia"/>
          <w:sz w:val="24"/>
        </w:rPr>
        <w:t>（本</w:t>
      </w:r>
      <w:r w:rsidR="00105FB6">
        <w:rPr>
          <w:rFonts w:hint="eastAsia"/>
          <w:sz w:val="24"/>
        </w:rPr>
        <w:t>/</w:t>
      </w:r>
      <w:r w:rsidR="00105FB6">
        <w:rPr>
          <w:rFonts w:hint="eastAsia"/>
          <w:sz w:val="24"/>
        </w:rPr>
        <w:t>包），售后不退</w:t>
      </w:r>
      <w:r>
        <w:rPr>
          <w:rFonts w:ascii="宋体" w:hAnsi="宋体"/>
          <w:sz w:val="24"/>
        </w:rPr>
        <w:t>。</w:t>
      </w:r>
    </w:p>
    <w:p w14:paraId="3C2DB25C" w14:textId="77777777" w:rsidR="00DC55D7" w:rsidRDefault="00D845AA">
      <w:pPr>
        <w:pStyle w:val="21"/>
        <w:widowControl/>
        <w:spacing w:before="0" w:line="360" w:lineRule="auto"/>
        <w:jc w:val="left"/>
        <w:rPr>
          <w:rFonts w:ascii="宋体" w:eastAsia="宋体" w:hAnsi="宋体"/>
          <w:sz w:val="24"/>
          <w:szCs w:val="24"/>
        </w:rPr>
      </w:pPr>
      <w:bookmarkStart w:id="19" w:name="_Toc28359005"/>
      <w:bookmarkStart w:id="20" w:name="_Toc28359082"/>
      <w:bookmarkStart w:id="21" w:name="_Toc35393793"/>
      <w:bookmarkStart w:id="22" w:name="_Toc35393624"/>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40205068" w14:textId="76A0259D" w:rsidR="00DC55D7" w:rsidRDefault="00D845AA">
      <w:pPr>
        <w:spacing w:line="360" w:lineRule="auto"/>
        <w:ind w:firstLineChars="200" w:firstLine="480"/>
        <w:rPr>
          <w:rFonts w:ascii="宋体" w:hAnsi="宋体"/>
          <w:bCs/>
          <w:sz w:val="24"/>
          <w:u w:val="single"/>
        </w:rPr>
      </w:pPr>
      <w:r>
        <w:rPr>
          <w:rFonts w:ascii="宋体" w:hAnsi="宋体"/>
          <w:sz w:val="24"/>
        </w:rPr>
        <w:t>投标截止时间、开标时间：</w:t>
      </w:r>
      <w:r>
        <w:rPr>
          <w:rFonts w:ascii="宋体" w:hAnsi="宋体"/>
          <w:sz w:val="24"/>
          <w:u w:val="single"/>
        </w:rPr>
        <w:t>202</w:t>
      </w:r>
      <w:r w:rsidR="00F54C0E">
        <w:rPr>
          <w:rFonts w:ascii="宋体" w:hAnsi="宋体" w:hint="eastAsia"/>
          <w:sz w:val="24"/>
          <w:u w:val="single"/>
        </w:rPr>
        <w:t>4</w:t>
      </w:r>
      <w:r>
        <w:rPr>
          <w:rFonts w:ascii="宋体" w:hAnsi="宋体"/>
          <w:sz w:val="24"/>
          <w:u w:val="single"/>
        </w:rPr>
        <w:t>年</w:t>
      </w:r>
      <w:r w:rsidR="00363F0F">
        <w:rPr>
          <w:rFonts w:ascii="宋体" w:hAnsi="宋体" w:hint="eastAsia"/>
          <w:sz w:val="24"/>
          <w:u w:val="single"/>
        </w:rPr>
        <w:t>6</w:t>
      </w:r>
      <w:r>
        <w:rPr>
          <w:rFonts w:ascii="宋体" w:hAnsi="宋体"/>
          <w:sz w:val="24"/>
          <w:u w:val="single"/>
        </w:rPr>
        <w:t>月</w:t>
      </w:r>
      <w:r w:rsidR="00686642">
        <w:rPr>
          <w:rFonts w:ascii="宋体" w:hAnsi="宋体" w:hint="eastAsia"/>
          <w:sz w:val="24"/>
          <w:u w:val="single"/>
        </w:rPr>
        <w:t>21</w:t>
      </w:r>
      <w:r>
        <w:rPr>
          <w:rFonts w:ascii="宋体" w:hAnsi="宋体"/>
          <w:sz w:val="24"/>
          <w:u w:val="single"/>
        </w:rPr>
        <w:t>日</w:t>
      </w:r>
      <w:r>
        <w:rPr>
          <w:rFonts w:ascii="宋体" w:hAnsi="宋体" w:hint="eastAsia"/>
          <w:sz w:val="24"/>
          <w:u w:val="single"/>
        </w:rPr>
        <w:t>09</w:t>
      </w:r>
      <w:r>
        <w:rPr>
          <w:rFonts w:ascii="宋体" w:hAnsi="宋体"/>
          <w:sz w:val="24"/>
          <w:u w:val="single"/>
        </w:rPr>
        <w:t>点</w:t>
      </w:r>
      <w:r>
        <w:rPr>
          <w:rFonts w:ascii="宋体" w:hAnsi="宋体" w:hint="eastAsia"/>
          <w:sz w:val="24"/>
          <w:u w:val="single"/>
        </w:rPr>
        <w:t>30</w:t>
      </w:r>
      <w:r>
        <w:rPr>
          <w:rFonts w:ascii="宋体" w:hAnsi="宋体"/>
          <w:sz w:val="24"/>
          <w:u w:val="single"/>
        </w:rPr>
        <w:t>分</w:t>
      </w:r>
      <w:r>
        <w:rPr>
          <w:rFonts w:ascii="宋体" w:hAnsi="宋体"/>
          <w:bCs/>
          <w:sz w:val="24"/>
          <w:u w:val="single"/>
        </w:rPr>
        <w:t>（北京时间）</w:t>
      </w:r>
      <w:r>
        <w:rPr>
          <w:rFonts w:ascii="宋体" w:hAnsi="宋体"/>
          <w:iCs/>
          <w:sz w:val="24"/>
          <w:u w:val="single"/>
        </w:rPr>
        <w:t>。</w:t>
      </w:r>
    </w:p>
    <w:p w14:paraId="32B98F95" w14:textId="5CE6342B" w:rsidR="00DC55D7" w:rsidRDefault="00D845AA">
      <w:pPr>
        <w:spacing w:line="360" w:lineRule="auto"/>
        <w:ind w:firstLineChars="200" w:firstLine="480"/>
        <w:rPr>
          <w:rFonts w:ascii="宋体" w:hAnsi="宋体"/>
          <w:sz w:val="24"/>
          <w:lang w:val="zh-TW"/>
        </w:rPr>
      </w:pPr>
      <w:r>
        <w:rPr>
          <w:rFonts w:ascii="宋体" w:hAnsi="宋体"/>
          <w:sz w:val="24"/>
        </w:rPr>
        <w:t>地点：</w:t>
      </w:r>
      <w:r w:rsidR="007D2A9A" w:rsidRPr="007D2A9A">
        <w:rPr>
          <w:rFonts w:ascii="宋体" w:hAnsi="宋体" w:hint="eastAsia"/>
          <w:sz w:val="24"/>
          <w:u w:val="single"/>
        </w:rPr>
        <w:t>北京市海淀区学院路30号科大天工大厦B座17层1706第</w:t>
      </w:r>
      <w:r w:rsidR="00686642">
        <w:rPr>
          <w:rFonts w:ascii="宋体" w:hAnsi="宋体" w:hint="eastAsia"/>
          <w:sz w:val="24"/>
          <w:u w:val="single"/>
        </w:rPr>
        <w:t>二</w:t>
      </w:r>
      <w:r w:rsidR="007D2A9A" w:rsidRPr="007D2A9A">
        <w:rPr>
          <w:rFonts w:ascii="宋体" w:hAnsi="宋体" w:hint="eastAsia"/>
          <w:sz w:val="24"/>
          <w:u w:val="single"/>
        </w:rPr>
        <w:t>会议室</w:t>
      </w:r>
      <w:r w:rsidRPr="00D520F6">
        <w:rPr>
          <w:rFonts w:ascii="宋体" w:hAnsi="宋体" w:hint="eastAsia"/>
          <w:color w:val="000000" w:themeColor="text1"/>
          <w:sz w:val="24"/>
          <w:u w:val="single"/>
        </w:rPr>
        <w:t>。</w:t>
      </w:r>
    </w:p>
    <w:p w14:paraId="13C60CE4" w14:textId="77777777" w:rsidR="00DC55D7" w:rsidRDefault="00D845AA">
      <w:pPr>
        <w:pStyle w:val="21"/>
        <w:spacing w:before="0" w:line="360" w:lineRule="auto"/>
        <w:jc w:val="left"/>
        <w:rPr>
          <w:rFonts w:ascii="宋体" w:eastAsia="宋体" w:hAnsi="宋体"/>
          <w:sz w:val="24"/>
          <w:szCs w:val="24"/>
        </w:rPr>
      </w:pPr>
      <w:bookmarkStart w:id="23" w:name="_Toc28359007"/>
      <w:bookmarkStart w:id="24" w:name="_Toc35393794"/>
      <w:bookmarkStart w:id="25" w:name="_Toc35393625"/>
      <w:bookmarkStart w:id="26" w:name="_Toc28359084"/>
      <w:r>
        <w:rPr>
          <w:rFonts w:ascii="宋体" w:eastAsia="宋体" w:hAnsi="宋体"/>
          <w:sz w:val="24"/>
          <w:szCs w:val="24"/>
        </w:rPr>
        <w:t>五、公告期限</w:t>
      </w:r>
      <w:bookmarkEnd w:id="23"/>
      <w:bookmarkEnd w:id="24"/>
      <w:bookmarkEnd w:id="25"/>
      <w:bookmarkEnd w:id="26"/>
    </w:p>
    <w:p w14:paraId="2FE93E6D" w14:textId="77777777" w:rsidR="00DC55D7" w:rsidRDefault="00D845AA">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220CACE6" w14:textId="77777777" w:rsidR="00DC55D7" w:rsidRDefault="00D845AA">
      <w:pPr>
        <w:pStyle w:val="21"/>
        <w:spacing w:before="0" w:line="360" w:lineRule="auto"/>
        <w:jc w:val="left"/>
        <w:rPr>
          <w:rFonts w:ascii="宋体" w:eastAsia="宋体" w:hAnsi="宋体"/>
          <w:sz w:val="24"/>
          <w:szCs w:val="24"/>
        </w:rPr>
      </w:pPr>
      <w:bookmarkStart w:id="27" w:name="_Toc35393795"/>
      <w:bookmarkStart w:id="28" w:name="_Toc35393626"/>
      <w:r>
        <w:rPr>
          <w:rFonts w:ascii="宋体" w:eastAsia="宋体" w:hAnsi="宋体"/>
          <w:sz w:val="24"/>
          <w:szCs w:val="24"/>
        </w:rPr>
        <w:lastRenderedPageBreak/>
        <w:t>六、其他补充事宜</w:t>
      </w:r>
      <w:bookmarkEnd w:id="27"/>
      <w:bookmarkEnd w:id="28"/>
    </w:p>
    <w:p w14:paraId="5B51AA1A" w14:textId="77777777" w:rsidR="00DC55D7" w:rsidRDefault="00D845AA">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14:paraId="4B2C0FC7" w14:textId="74662875" w:rsidR="00191811" w:rsidRDefault="00191811" w:rsidP="00191811">
      <w:pPr>
        <w:spacing w:line="360" w:lineRule="auto"/>
        <w:ind w:firstLineChars="200" w:firstLine="480"/>
        <w:rPr>
          <w:rFonts w:ascii="宋体" w:hAnsi="宋体"/>
          <w:sz w:val="24"/>
        </w:rPr>
      </w:pPr>
      <w:r>
        <w:rPr>
          <w:sz w:val="24"/>
        </w:rPr>
        <w:t>2.</w:t>
      </w:r>
      <w:r>
        <w:rPr>
          <w:sz w:val="24"/>
        </w:rPr>
        <w:t>本项目的采购年限为</w:t>
      </w:r>
      <w:r>
        <w:rPr>
          <w:rFonts w:hint="eastAsia"/>
          <w:sz w:val="24"/>
          <w:u w:val="single"/>
        </w:rPr>
        <w:t xml:space="preserve"> / </w:t>
      </w:r>
      <w:r>
        <w:rPr>
          <w:sz w:val="24"/>
        </w:rPr>
        <w:t>年、</w:t>
      </w:r>
      <w:r>
        <w:rPr>
          <w:rFonts w:hint="eastAsia"/>
          <w:sz w:val="24"/>
        </w:rPr>
        <w:t>预算</w:t>
      </w:r>
      <w:r>
        <w:rPr>
          <w:sz w:val="24"/>
        </w:rPr>
        <w:t>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p>
    <w:p w14:paraId="4A958BDB" w14:textId="258907E9" w:rsidR="00105FB6" w:rsidRPr="00105FB6" w:rsidRDefault="00105FB6" w:rsidP="00105FB6">
      <w:pPr>
        <w:spacing w:line="360" w:lineRule="auto"/>
        <w:ind w:firstLineChars="200" w:firstLine="480"/>
        <w:rPr>
          <w:sz w:val="24"/>
        </w:rPr>
      </w:pPr>
      <w:r w:rsidRPr="00105FB6">
        <w:rPr>
          <w:rFonts w:hint="eastAsia"/>
          <w:sz w:val="24"/>
        </w:rPr>
        <w:t>3</w:t>
      </w:r>
      <w:r w:rsidRPr="00105FB6">
        <w:rPr>
          <w:sz w:val="24"/>
        </w:rPr>
        <w:t>.</w:t>
      </w:r>
      <w:r w:rsidRPr="00105FB6">
        <w:rPr>
          <w:rFonts w:hint="eastAsia"/>
          <w:sz w:val="24"/>
        </w:rPr>
        <w:t>详细报名及获取招标（采购）文件方式，请完整阅读以下全部内容：</w:t>
      </w:r>
    </w:p>
    <w:p w14:paraId="66233556" w14:textId="424CEA8C" w:rsidR="00105FB6" w:rsidRPr="00CB6B98" w:rsidRDefault="00105FB6" w:rsidP="00105FB6">
      <w:pPr>
        <w:spacing w:line="360" w:lineRule="auto"/>
        <w:ind w:firstLineChars="100" w:firstLine="240"/>
        <w:rPr>
          <w:rFonts w:ascii="宋体" w:hAnsi="宋体"/>
          <w:sz w:val="24"/>
        </w:rPr>
      </w:pPr>
      <w:r w:rsidRPr="00CB6B98">
        <w:rPr>
          <w:rFonts w:ascii="宋体" w:hAnsi="宋体" w:hint="eastAsia"/>
          <w:sz w:val="24"/>
        </w:rPr>
        <w:t>（1）供应商须登录北京明德致信咨询有限公司官网（http://www.zbbmcc.com）点击右上角“项目报名”选择本项目编号“</w:t>
      </w:r>
      <w:r w:rsidRPr="00105FB6">
        <w:rPr>
          <w:rFonts w:ascii="宋体" w:hAnsi="宋体"/>
          <w:sz w:val="24"/>
        </w:rPr>
        <w:t>BMCC-ZC24-0496</w:t>
      </w:r>
      <w:r w:rsidRPr="00CB6B98">
        <w:rPr>
          <w:rFonts w:ascii="宋体" w:hAnsi="宋体" w:hint="eastAsia"/>
          <w:sz w:val="24"/>
        </w:rPr>
        <w:t>”完整填写报名信息并上传报名费转账凭证提交报名申请（如采购文件要求提供其他报名材料，须</w:t>
      </w:r>
      <w:proofErr w:type="gramStart"/>
      <w:r w:rsidRPr="00CB6B98">
        <w:rPr>
          <w:rFonts w:ascii="宋体" w:hAnsi="宋体" w:hint="eastAsia"/>
          <w:sz w:val="24"/>
        </w:rPr>
        <w:t>一并上</w:t>
      </w:r>
      <w:proofErr w:type="gramEnd"/>
      <w:r w:rsidRPr="00CB6B98">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6FC209D8" w14:textId="77777777" w:rsidR="00105FB6" w:rsidRPr="00193399" w:rsidRDefault="00105FB6" w:rsidP="00105FB6">
      <w:pPr>
        <w:spacing w:line="360" w:lineRule="auto"/>
        <w:ind w:firstLineChars="100" w:firstLine="240"/>
        <w:rPr>
          <w:rFonts w:ascii="宋体" w:hAnsi="宋体"/>
          <w:sz w:val="24"/>
          <w:szCs w:val="21"/>
        </w:rPr>
      </w:pPr>
      <w:r w:rsidRPr="00193399">
        <w:rPr>
          <w:rFonts w:ascii="宋体" w:hAnsi="宋体" w:hint="eastAsia"/>
          <w:sz w:val="24"/>
          <w:szCs w:val="21"/>
        </w:rPr>
        <w:t>（2）银行账户信息，电汇购买招标（采购）文件、投标保证金及中标（成交）服务费收取的唯一账户：</w:t>
      </w:r>
    </w:p>
    <w:p w14:paraId="02008900" w14:textId="05E2E3DB" w:rsidR="00105FB6" w:rsidRPr="00193399" w:rsidRDefault="00105FB6" w:rsidP="00105FB6">
      <w:pPr>
        <w:spacing w:line="360" w:lineRule="auto"/>
        <w:ind w:firstLineChars="200" w:firstLine="480"/>
        <w:rPr>
          <w:rFonts w:ascii="宋体" w:hAnsi="宋体"/>
          <w:sz w:val="24"/>
          <w:szCs w:val="21"/>
        </w:rPr>
      </w:pPr>
      <w:r w:rsidRPr="00193399">
        <w:rPr>
          <w:rFonts w:ascii="宋体" w:hAnsi="宋体" w:hint="eastAsia"/>
          <w:sz w:val="24"/>
          <w:szCs w:val="21"/>
        </w:rPr>
        <w:t>汇款或转账时请务必附言“项目编号+用途”，例如：</w:t>
      </w:r>
      <w:r w:rsidRPr="00105FB6">
        <w:rPr>
          <w:rFonts w:ascii="宋体" w:hAnsi="宋体"/>
          <w:sz w:val="24"/>
          <w:szCs w:val="21"/>
        </w:rPr>
        <w:t>BMCC-ZC24-0496</w:t>
      </w:r>
      <w:proofErr w:type="gramStart"/>
      <w:r w:rsidRPr="00193399">
        <w:rPr>
          <w:rFonts w:ascii="宋体" w:hAnsi="宋体" w:hint="eastAsia"/>
          <w:sz w:val="24"/>
          <w:szCs w:val="21"/>
        </w:rPr>
        <w:t>标书款</w:t>
      </w:r>
      <w:proofErr w:type="gramEnd"/>
      <w:r w:rsidRPr="00193399">
        <w:rPr>
          <w:rFonts w:ascii="宋体" w:hAnsi="宋体" w:hint="eastAsia"/>
          <w:sz w:val="24"/>
          <w:szCs w:val="21"/>
        </w:rPr>
        <w:t>或保证金。</w:t>
      </w:r>
    </w:p>
    <w:p w14:paraId="69947D45" w14:textId="77777777" w:rsidR="00105FB6" w:rsidRPr="00193399" w:rsidRDefault="00105FB6" w:rsidP="00105FB6">
      <w:pPr>
        <w:spacing w:line="360" w:lineRule="auto"/>
        <w:ind w:leftChars="202" w:left="424" w:firstLineChars="200" w:firstLine="480"/>
        <w:rPr>
          <w:rFonts w:ascii="宋体" w:hAnsi="宋体"/>
          <w:sz w:val="24"/>
          <w:szCs w:val="21"/>
        </w:rPr>
      </w:pPr>
      <w:r w:rsidRPr="00193399">
        <w:rPr>
          <w:rFonts w:ascii="宋体" w:hAnsi="宋体" w:hint="eastAsia"/>
          <w:sz w:val="24"/>
          <w:szCs w:val="21"/>
        </w:rPr>
        <w:t>公司名称：北京明德致信咨询有限公司</w:t>
      </w:r>
    </w:p>
    <w:p w14:paraId="0096A9B9" w14:textId="77777777" w:rsidR="00105FB6" w:rsidRPr="00193399" w:rsidRDefault="00105FB6" w:rsidP="00105FB6">
      <w:pPr>
        <w:spacing w:line="360" w:lineRule="auto"/>
        <w:ind w:leftChars="202" w:left="424" w:firstLineChars="200" w:firstLine="480"/>
        <w:rPr>
          <w:rFonts w:ascii="宋体" w:hAnsi="宋体"/>
          <w:sz w:val="24"/>
          <w:szCs w:val="21"/>
        </w:rPr>
      </w:pPr>
      <w:r w:rsidRPr="00193399">
        <w:rPr>
          <w:rFonts w:ascii="宋体" w:hAnsi="宋体" w:hint="eastAsia"/>
          <w:sz w:val="24"/>
          <w:szCs w:val="21"/>
        </w:rPr>
        <w:t>开 户 行：中国工商银行股份有限公司北京东升路支行</w:t>
      </w:r>
    </w:p>
    <w:p w14:paraId="2EF9C6AB" w14:textId="77777777" w:rsidR="00105FB6" w:rsidRPr="00193399" w:rsidRDefault="00105FB6" w:rsidP="00105FB6">
      <w:pPr>
        <w:spacing w:line="360" w:lineRule="auto"/>
        <w:ind w:leftChars="202" w:left="424" w:firstLineChars="200" w:firstLine="480"/>
        <w:rPr>
          <w:rFonts w:ascii="宋体" w:hAnsi="宋体"/>
          <w:sz w:val="24"/>
          <w:szCs w:val="21"/>
        </w:rPr>
      </w:pPr>
      <w:proofErr w:type="gramStart"/>
      <w:r w:rsidRPr="00193399">
        <w:rPr>
          <w:rFonts w:ascii="宋体" w:hAnsi="宋体" w:hint="eastAsia"/>
          <w:sz w:val="24"/>
          <w:szCs w:val="21"/>
        </w:rPr>
        <w:t>账</w:t>
      </w:r>
      <w:proofErr w:type="gramEnd"/>
      <w:r w:rsidRPr="00193399">
        <w:rPr>
          <w:rFonts w:ascii="宋体" w:hAnsi="宋体" w:hint="eastAsia"/>
          <w:sz w:val="24"/>
          <w:szCs w:val="21"/>
        </w:rPr>
        <w:t xml:space="preserve">    号：0200 0062 1920 0492 968</w:t>
      </w:r>
    </w:p>
    <w:p w14:paraId="3F476B42" w14:textId="77777777" w:rsidR="00105FB6" w:rsidRPr="00193399" w:rsidRDefault="00105FB6" w:rsidP="00105FB6">
      <w:pPr>
        <w:spacing w:line="360" w:lineRule="auto"/>
        <w:ind w:firstLineChars="100" w:firstLine="240"/>
        <w:rPr>
          <w:rFonts w:ascii="宋体" w:hAnsi="宋体"/>
          <w:sz w:val="24"/>
          <w:szCs w:val="21"/>
        </w:rPr>
      </w:pPr>
      <w:r w:rsidRPr="00193399">
        <w:rPr>
          <w:rFonts w:ascii="宋体" w:hAnsi="宋体" w:hint="eastAsia"/>
          <w:sz w:val="24"/>
          <w:szCs w:val="21"/>
        </w:rPr>
        <w:t>（3）招标（采购）文件的获取：</w:t>
      </w:r>
    </w:p>
    <w:p w14:paraId="31EA9FDA" w14:textId="77777777" w:rsidR="00105FB6" w:rsidRPr="00193399" w:rsidRDefault="00105FB6" w:rsidP="00105FB6">
      <w:pPr>
        <w:spacing w:line="360" w:lineRule="auto"/>
        <w:ind w:firstLineChars="200" w:firstLine="480"/>
        <w:rPr>
          <w:rFonts w:ascii="宋体" w:hAnsi="宋体"/>
          <w:sz w:val="24"/>
          <w:szCs w:val="21"/>
        </w:rPr>
      </w:pPr>
      <w:r w:rsidRPr="00193399">
        <w:rPr>
          <w:rFonts w:ascii="宋体" w:hAnsi="宋体" w:hint="eastAsia"/>
          <w:sz w:val="24"/>
          <w:szCs w:val="21"/>
        </w:rPr>
        <w:t>①电子版：北京明德致信咨询有限公司官网“招标（采购）公告”频道：http://www.zbbmcc.com/node/119。无需注册，按项目名称或编号查找对应项目，点击标题下红色“下载”按钮即可免费下载；</w:t>
      </w:r>
    </w:p>
    <w:p w14:paraId="11033A67" w14:textId="77777777" w:rsidR="00105FB6" w:rsidRDefault="00105FB6" w:rsidP="00105FB6">
      <w:pPr>
        <w:spacing w:line="360" w:lineRule="auto"/>
        <w:ind w:firstLineChars="200" w:firstLine="480"/>
        <w:rPr>
          <w:rFonts w:ascii="宋体" w:hAnsi="宋体"/>
          <w:sz w:val="24"/>
          <w:szCs w:val="21"/>
        </w:rPr>
      </w:pPr>
      <w:r w:rsidRPr="00193399">
        <w:rPr>
          <w:rFonts w:ascii="宋体" w:hAnsi="宋体" w:hint="eastAsia"/>
          <w:sz w:val="24"/>
          <w:szCs w:val="21"/>
        </w:rPr>
        <w:t>②纸质版：若需纸质版招标（采购）文件请在报名信息中注明，须加收快递费100元。</w:t>
      </w:r>
    </w:p>
    <w:p w14:paraId="233E78D7" w14:textId="0CE4FD78" w:rsidR="00105FB6" w:rsidRPr="00CB6B98" w:rsidRDefault="0052659B" w:rsidP="00105FB6">
      <w:pPr>
        <w:spacing w:line="360" w:lineRule="auto"/>
        <w:ind w:firstLineChars="200" w:firstLine="480"/>
        <w:rPr>
          <w:rFonts w:ascii="宋体" w:hAnsi="宋体"/>
          <w:sz w:val="24"/>
          <w:szCs w:val="21"/>
        </w:rPr>
      </w:pPr>
      <w:r>
        <w:rPr>
          <w:rFonts w:ascii="宋体" w:hAnsi="宋体" w:hint="eastAsia"/>
          <w:sz w:val="24"/>
          <w:szCs w:val="21"/>
        </w:rPr>
        <w:t>4</w:t>
      </w:r>
      <w:r w:rsidR="00105FB6" w:rsidRPr="00CB6B98">
        <w:rPr>
          <w:rFonts w:ascii="宋体" w:hAnsi="宋体" w:hint="eastAsia"/>
          <w:sz w:val="24"/>
          <w:szCs w:val="21"/>
        </w:rPr>
        <w:t>.</w:t>
      </w:r>
      <w:r w:rsidR="00105FB6">
        <w:rPr>
          <w:rFonts w:hint="eastAsia"/>
          <w:sz w:val="24"/>
        </w:rPr>
        <w:t>有关中标（成交）通知书领取及服务费发票、保证金交纳及退还事宜的联系电话：</w:t>
      </w:r>
      <w:r w:rsidR="00105FB6">
        <w:rPr>
          <w:rFonts w:hint="eastAsia"/>
          <w:sz w:val="24"/>
        </w:rPr>
        <w:t>010</w:t>
      </w:r>
      <w:r w:rsidR="0077257F">
        <w:rPr>
          <w:rFonts w:hint="eastAsia"/>
          <w:sz w:val="24"/>
        </w:rPr>
        <w:t>-</w:t>
      </w:r>
      <w:r w:rsidR="00105FB6">
        <w:rPr>
          <w:rFonts w:hint="eastAsia"/>
          <w:sz w:val="24"/>
        </w:rPr>
        <w:t>82370045</w:t>
      </w:r>
      <w:r w:rsidR="00105FB6">
        <w:rPr>
          <w:rFonts w:hint="eastAsia"/>
          <w:sz w:val="24"/>
        </w:rPr>
        <w:t>；有关招标（采购）文件技术部分的问题</w:t>
      </w:r>
      <w:proofErr w:type="gramStart"/>
      <w:r w:rsidR="00105FB6">
        <w:rPr>
          <w:rFonts w:hint="eastAsia"/>
          <w:sz w:val="24"/>
        </w:rPr>
        <w:t>咨询请</w:t>
      </w:r>
      <w:proofErr w:type="gramEnd"/>
      <w:r w:rsidR="00105FB6">
        <w:rPr>
          <w:rFonts w:hint="eastAsia"/>
          <w:sz w:val="24"/>
        </w:rPr>
        <w:t>联系</w:t>
      </w:r>
      <w:r w:rsidR="00105FB6">
        <w:rPr>
          <w:rFonts w:hint="eastAsia"/>
          <w:sz w:val="24"/>
        </w:rPr>
        <w:t>010-61196305</w:t>
      </w:r>
      <w:r w:rsidR="00105FB6" w:rsidRPr="00CB6B98">
        <w:rPr>
          <w:rFonts w:ascii="宋体" w:hAnsi="宋体" w:hint="eastAsia"/>
          <w:sz w:val="24"/>
          <w:szCs w:val="21"/>
        </w:rPr>
        <w:t>；</w:t>
      </w:r>
      <w:bookmarkStart w:id="29" w:name="_GoBack"/>
      <w:bookmarkEnd w:id="29"/>
    </w:p>
    <w:p w14:paraId="7D449FE3" w14:textId="0E30D684" w:rsidR="00105FB6" w:rsidRPr="00CB6B98" w:rsidRDefault="0052659B" w:rsidP="00105FB6">
      <w:pPr>
        <w:spacing w:line="360" w:lineRule="auto"/>
        <w:ind w:firstLineChars="200" w:firstLine="480"/>
        <w:rPr>
          <w:rFonts w:ascii="宋体" w:hAnsi="宋体"/>
          <w:sz w:val="24"/>
          <w:szCs w:val="21"/>
        </w:rPr>
      </w:pPr>
      <w:r>
        <w:rPr>
          <w:rFonts w:ascii="宋体" w:hAnsi="宋体" w:hint="eastAsia"/>
          <w:sz w:val="24"/>
          <w:szCs w:val="21"/>
        </w:rPr>
        <w:t>5</w:t>
      </w:r>
      <w:r w:rsidR="00105FB6" w:rsidRPr="00CB6B98">
        <w:rPr>
          <w:rFonts w:ascii="宋体" w:hAnsi="宋体" w:hint="eastAsia"/>
          <w:sz w:val="24"/>
          <w:szCs w:val="21"/>
        </w:rPr>
        <w:t>.发布公告的媒介：本公告在中国政府采购网</w:t>
      </w:r>
      <w:r w:rsidR="00105FB6">
        <w:rPr>
          <w:rFonts w:ascii="宋体" w:hAnsi="宋体" w:hint="eastAsia"/>
          <w:sz w:val="24"/>
        </w:rPr>
        <w:t>和</w:t>
      </w:r>
      <w:proofErr w:type="gramStart"/>
      <w:r w:rsidR="00105FB6">
        <w:rPr>
          <w:rFonts w:ascii="宋体" w:hAnsi="宋体" w:hint="eastAsia"/>
          <w:sz w:val="24"/>
        </w:rPr>
        <w:t>北京明德致信咨询有限公司官网发布</w:t>
      </w:r>
      <w:proofErr w:type="gramEnd"/>
      <w:r w:rsidR="00105FB6" w:rsidRPr="00CB6B98">
        <w:rPr>
          <w:rFonts w:ascii="宋体" w:hAnsi="宋体" w:hint="eastAsia"/>
          <w:sz w:val="24"/>
          <w:szCs w:val="21"/>
        </w:rPr>
        <w:t>。</w:t>
      </w:r>
      <w:r w:rsidR="00105FB6">
        <w:rPr>
          <w:rFonts w:ascii="宋体" w:hAnsi="宋体" w:hint="eastAsia"/>
          <w:sz w:val="24"/>
        </w:rPr>
        <w:t>对其他网站转发本公告可能引起的信息误导、造成供应商的经济或其</w:t>
      </w:r>
      <w:r w:rsidR="00105FB6">
        <w:rPr>
          <w:rFonts w:ascii="宋体" w:hAnsi="宋体" w:hint="eastAsia"/>
          <w:sz w:val="24"/>
        </w:rPr>
        <w:lastRenderedPageBreak/>
        <w:t>他损失的，采购人及采购代理不负任何责任。</w:t>
      </w:r>
    </w:p>
    <w:p w14:paraId="1798C504" w14:textId="34CA1593" w:rsidR="00105FB6" w:rsidRPr="0052659B" w:rsidRDefault="0052659B" w:rsidP="0052659B">
      <w:pPr>
        <w:spacing w:line="360" w:lineRule="auto"/>
        <w:ind w:firstLineChars="200" w:firstLine="480"/>
        <w:rPr>
          <w:rFonts w:ascii="宋体" w:hAnsi="宋体"/>
          <w:sz w:val="24"/>
          <w:szCs w:val="21"/>
        </w:rPr>
      </w:pPr>
      <w:r>
        <w:rPr>
          <w:rFonts w:ascii="宋体" w:hAnsi="宋体" w:hint="eastAsia"/>
          <w:sz w:val="24"/>
          <w:szCs w:val="21"/>
        </w:rPr>
        <w:t>6</w:t>
      </w:r>
      <w:r w:rsidR="00105FB6" w:rsidRPr="00CB6B98">
        <w:rPr>
          <w:rFonts w:ascii="宋体" w:hAnsi="宋体" w:hint="eastAsia"/>
          <w:sz w:val="24"/>
          <w:szCs w:val="21"/>
        </w:rPr>
        <w:t>.</w:t>
      </w:r>
      <w:r>
        <w:rPr>
          <w:rFonts w:ascii="宋体" w:hAnsi="宋体" w:cs="宋体" w:hint="eastAsia"/>
          <w:bCs/>
          <w:color w:val="000000"/>
          <w:sz w:val="24"/>
        </w:rPr>
        <w:t>投标文件请于投标当日（投标截止时间之前）递交至投标地点，逾期递交的文件恕不接受。楼层较高，</w:t>
      </w:r>
      <w:r>
        <w:rPr>
          <w:rFonts w:ascii="宋体" w:hAnsi="宋体" w:hint="eastAsia"/>
          <w:sz w:val="24"/>
        </w:rPr>
        <w:t>请各投标人提前做好相应准备，预留充足时间，避免递交投标文件迟到</w:t>
      </w:r>
      <w:r w:rsidR="00105FB6" w:rsidRPr="00CB6B98">
        <w:rPr>
          <w:rFonts w:ascii="宋体" w:hAnsi="宋体" w:hint="eastAsia"/>
          <w:sz w:val="24"/>
          <w:szCs w:val="21"/>
        </w:rPr>
        <w:t>。</w:t>
      </w:r>
      <w:r w:rsidR="00105FB6">
        <w:rPr>
          <w:rFonts w:ascii="宋体" w:hAnsi="宋体" w:hint="eastAsia"/>
          <w:sz w:val="24"/>
        </w:rPr>
        <w:t>届时请投标人派代表参加开标仪式。参与开标仪式的人员应携带身份证。</w:t>
      </w:r>
    </w:p>
    <w:p w14:paraId="5812881A" w14:textId="008F2B65" w:rsidR="00D10CF0" w:rsidRPr="0052659B" w:rsidRDefault="00105FB6" w:rsidP="0052659B">
      <w:pPr>
        <w:spacing w:line="360" w:lineRule="auto"/>
        <w:ind w:firstLineChars="200" w:firstLine="480"/>
        <w:rPr>
          <w:rFonts w:ascii="宋体" w:hAnsi="宋体"/>
          <w:sz w:val="24"/>
        </w:rPr>
      </w:pPr>
      <w:r>
        <w:rPr>
          <w:rFonts w:ascii="宋体" w:hAnsi="宋体" w:hint="eastAsia"/>
          <w:sz w:val="24"/>
        </w:rPr>
        <w:t>7.如本招标公告内容和招标文件内容不一致，以招标文件为准。</w:t>
      </w:r>
    </w:p>
    <w:p w14:paraId="1B19A58B" w14:textId="77777777" w:rsidR="00DC55D7" w:rsidRDefault="00D845AA">
      <w:pPr>
        <w:pStyle w:val="21"/>
        <w:spacing w:before="0" w:line="360" w:lineRule="auto"/>
        <w:jc w:val="left"/>
        <w:rPr>
          <w:rFonts w:ascii="宋体" w:eastAsia="宋体" w:hAnsi="宋体"/>
          <w:sz w:val="24"/>
          <w:szCs w:val="24"/>
        </w:rPr>
      </w:pPr>
      <w:bookmarkStart w:id="30" w:name="_Toc35393796"/>
      <w:bookmarkStart w:id="31" w:name="_Toc35393627"/>
      <w:bookmarkStart w:id="32" w:name="_Toc28359085"/>
      <w:bookmarkStart w:id="33" w:name="_Toc28359008"/>
      <w:r>
        <w:rPr>
          <w:rFonts w:ascii="宋体" w:eastAsia="宋体" w:hAnsi="宋体"/>
          <w:sz w:val="24"/>
          <w:szCs w:val="24"/>
        </w:rPr>
        <w:t>七、对本次招标提出询问，请按以下方式联系。</w:t>
      </w:r>
      <w:bookmarkEnd w:id="30"/>
      <w:bookmarkEnd w:id="31"/>
      <w:bookmarkEnd w:id="32"/>
      <w:bookmarkEnd w:id="33"/>
    </w:p>
    <w:p w14:paraId="41F094D8" w14:textId="77777777" w:rsidR="00DC55D7" w:rsidRDefault="00D845AA">
      <w:pPr>
        <w:spacing w:line="360" w:lineRule="auto"/>
        <w:ind w:leftChars="371" w:left="1080" w:hangingChars="125" w:hanging="301"/>
        <w:jc w:val="left"/>
        <w:rPr>
          <w:rFonts w:ascii="宋体" w:hAnsi="宋体"/>
          <w:b/>
          <w:sz w:val="24"/>
        </w:rPr>
      </w:pPr>
      <w:r>
        <w:rPr>
          <w:rFonts w:ascii="宋体" w:hAnsi="宋体"/>
          <w:b/>
          <w:sz w:val="24"/>
        </w:rPr>
        <w:t>1.采购人信息</w:t>
      </w:r>
    </w:p>
    <w:p w14:paraId="027E26EF" w14:textId="77777777" w:rsidR="00185798" w:rsidRDefault="00185798" w:rsidP="00185798">
      <w:pPr>
        <w:spacing w:line="360" w:lineRule="auto"/>
        <w:ind w:leftChars="371" w:left="1079" w:hangingChars="125" w:hanging="300"/>
        <w:jc w:val="left"/>
        <w:rPr>
          <w:rFonts w:ascii="宋体" w:hAnsi="宋体"/>
          <w:sz w:val="24"/>
          <w:u w:val="single"/>
        </w:rPr>
      </w:pPr>
      <w:bookmarkStart w:id="34" w:name="_Toc28359009"/>
      <w:bookmarkStart w:id="35" w:name="_Toc28359086"/>
      <w:r>
        <w:rPr>
          <w:rFonts w:ascii="宋体" w:hAnsi="宋体"/>
          <w:sz w:val="24"/>
        </w:rPr>
        <w:t>名    称：</w:t>
      </w:r>
      <w:r>
        <w:rPr>
          <w:rFonts w:ascii="宋体" w:hAnsi="宋体" w:cs="宋体" w:hint="eastAsia"/>
          <w:sz w:val="24"/>
          <w:u w:val="single"/>
        </w:rPr>
        <w:t>北京石油化工学院</w:t>
      </w:r>
    </w:p>
    <w:p w14:paraId="3CA84543" w14:textId="77777777" w:rsidR="00185798" w:rsidRDefault="00185798" w:rsidP="00185798">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北京市大兴区黄村清源北路19号</w:t>
      </w:r>
    </w:p>
    <w:p w14:paraId="2A81ABE5" w14:textId="1E75FC27" w:rsidR="00DC55D7" w:rsidRDefault="00185798" w:rsidP="00185798">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赵老师，81292071</w:t>
      </w:r>
    </w:p>
    <w:p w14:paraId="4BAC3640" w14:textId="77777777" w:rsidR="00DC55D7" w:rsidRDefault="00D845AA">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14:paraId="28AA1FBA" w14:textId="77777777" w:rsidR="00DC55D7" w:rsidRDefault="00D845AA">
      <w:pPr>
        <w:spacing w:line="360" w:lineRule="auto"/>
        <w:ind w:leftChars="371" w:left="1079" w:hangingChars="125" w:hanging="300"/>
        <w:jc w:val="left"/>
        <w:rPr>
          <w:rFonts w:ascii="宋体" w:hAnsi="宋体"/>
          <w:sz w:val="24"/>
        </w:rPr>
      </w:pPr>
      <w:bookmarkStart w:id="36" w:name="_Toc28359087"/>
      <w:bookmarkStart w:id="37" w:name="_Toc28359010"/>
      <w:r>
        <w:rPr>
          <w:rFonts w:ascii="宋体" w:hAnsi="宋体"/>
          <w:sz w:val="24"/>
        </w:rPr>
        <w:t>名    称：</w:t>
      </w:r>
      <w:r>
        <w:rPr>
          <w:rFonts w:ascii="宋体" w:hAnsi="宋体" w:hint="eastAsia"/>
          <w:sz w:val="24"/>
          <w:u w:val="single"/>
        </w:rPr>
        <w:t>北京明德致信咨询有限公司</w:t>
      </w:r>
    </w:p>
    <w:p w14:paraId="218FDA52" w14:textId="77777777" w:rsidR="00DC55D7" w:rsidRDefault="00D845AA">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北京市海淀区学院路30号科大天工大厦B座17层1709室</w:t>
      </w:r>
    </w:p>
    <w:p w14:paraId="26B734A9" w14:textId="484974C6" w:rsidR="00DC55D7" w:rsidRDefault="00D845AA">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w:t>
      </w:r>
      <w:r w:rsidR="00DF0ED6">
        <w:rPr>
          <w:rFonts w:ascii="宋体" w:hAnsi="宋体" w:hint="eastAsia"/>
          <w:sz w:val="24"/>
          <w:u w:val="single"/>
        </w:rPr>
        <w:t>-</w:t>
      </w:r>
      <w:r>
        <w:rPr>
          <w:rFonts w:ascii="宋体" w:hAnsi="宋体" w:hint="eastAsia"/>
          <w:sz w:val="24"/>
          <w:u w:val="single"/>
        </w:rPr>
        <w:t>82370045</w:t>
      </w:r>
    </w:p>
    <w:p w14:paraId="5D6C0C10" w14:textId="77777777" w:rsidR="00DC55D7" w:rsidRDefault="00D845AA">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14:paraId="1517A565" w14:textId="0A7900D7" w:rsidR="00DC55D7" w:rsidRDefault="00D845AA">
      <w:pPr>
        <w:pStyle w:val="af2"/>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王爽、于歌、</w:t>
      </w:r>
      <w:r w:rsidR="002B383B">
        <w:rPr>
          <w:rFonts w:hAnsi="宋体"/>
          <w:sz w:val="24"/>
          <w:u w:val="single"/>
        </w:rPr>
        <w:t>徐颖、夏晓红、</w:t>
      </w:r>
      <w:r>
        <w:rPr>
          <w:rFonts w:hAnsi="宋体"/>
          <w:sz w:val="24"/>
          <w:u w:val="single"/>
        </w:rPr>
        <w:t>吕绍山</w:t>
      </w:r>
    </w:p>
    <w:p w14:paraId="4730D687" w14:textId="689246BA" w:rsidR="00DC55D7" w:rsidRDefault="00D845AA">
      <w:pPr>
        <w:pStyle w:val="af2"/>
        <w:spacing w:line="360" w:lineRule="auto"/>
        <w:ind w:firstLineChars="300" w:firstLine="720"/>
        <w:rPr>
          <w:rFonts w:hAnsi="宋体" w:hint="default"/>
          <w:sz w:val="24"/>
          <w:u w:val="single"/>
        </w:rPr>
      </w:pPr>
      <w:r>
        <w:rPr>
          <w:rFonts w:hAnsi="宋体" w:hint="default"/>
          <w:sz w:val="24"/>
        </w:rPr>
        <w:t>电      话：</w:t>
      </w:r>
      <w:r w:rsidR="00D5069E" w:rsidRPr="00D5069E">
        <w:rPr>
          <w:rFonts w:hAnsi="宋体"/>
          <w:bCs/>
          <w:color w:val="000000"/>
          <w:sz w:val="24"/>
          <w:u w:val="single"/>
        </w:rPr>
        <w:t>010-61196305</w:t>
      </w:r>
    </w:p>
    <w:p w14:paraId="37A2D3C8" w14:textId="77777777" w:rsidR="00DC55D7" w:rsidRDefault="00D845AA">
      <w:pPr>
        <w:pStyle w:val="af2"/>
        <w:spacing w:line="360" w:lineRule="auto"/>
        <w:ind w:firstLineChars="300" w:firstLine="720"/>
        <w:rPr>
          <w:rFonts w:hAnsi="宋体" w:hint="default"/>
          <w:sz w:val="24"/>
        </w:rPr>
      </w:pPr>
      <w:r>
        <w:rPr>
          <w:rFonts w:hAnsi="宋体"/>
          <w:sz w:val="24"/>
        </w:rPr>
        <w:t>邮  编：</w:t>
      </w:r>
      <w:r>
        <w:rPr>
          <w:rFonts w:hAnsi="宋体"/>
          <w:sz w:val="24"/>
          <w:u w:val="single"/>
        </w:rPr>
        <w:t>100083</w:t>
      </w:r>
    </w:p>
    <w:p w14:paraId="60672837" w14:textId="77777777" w:rsidR="00467D54" w:rsidRDefault="00D845AA">
      <w:pPr>
        <w:pStyle w:val="af2"/>
        <w:spacing w:line="360" w:lineRule="auto"/>
        <w:ind w:firstLineChars="300" w:firstLine="720"/>
        <w:rPr>
          <w:rFonts w:hAnsi="宋体" w:hint="default"/>
          <w:sz w:val="24"/>
        </w:rPr>
      </w:pPr>
      <w:r>
        <w:rPr>
          <w:rFonts w:hAnsi="宋体"/>
          <w:sz w:val="24"/>
        </w:rPr>
        <w:t>传真：</w:t>
      </w:r>
      <w:r>
        <w:rPr>
          <w:rFonts w:hAnsi="宋体"/>
          <w:sz w:val="24"/>
          <w:u w:val="single"/>
        </w:rPr>
        <w:t>010－82370049</w:t>
      </w:r>
      <w:r>
        <w:rPr>
          <w:rFonts w:hAnsi="宋体" w:hint="default"/>
          <w:sz w:val="24"/>
          <w:u w:val="single"/>
        </w:rPr>
        <w:t xml:space="preserve"> </w:t>
      </w:r>
      <w:r>
        <w:rPr>
          <w:rFonts w:hAnsi="宋体" w:hint="default"/>
          <w:sz w:val="24"/>
        </w:rPr>
        <w:t xml:space="preserve">        </w:t>
      </w:r>
    </w:p>
    <w:p w14:paraId="7CA37838" w14:textId="707E9F5E" w:rsidR="00DC55D7" w:rsidRDefault="00D845AA">
      <w:pPr>
        <w:pStyle w:val="af2"/>
        <w:spacing w:line="360" w:lineRule="auto"/>
        <w:ind w:firstLineChars="300" w:firstLine="720"/>
        <w:rPr>
          <w:rFonts w:hAnsi="宋体" w:hint="default"/>
          <w:sz w:val="24"/>
        </w:rPr>
      </w:pPr>
      <w:r>
        <w:rPr>
          <w:rFonts w:hAnsi="宋体"/>
          <w:sz w:val="24"/>
        </w:rPr>
        <w:t>电子邮箱：</w:t>
      </w:r>
      <w:hyperlink r:id="rId15" w:history="1">
        <w:r>
          <w:rPr>
            <w:rFonts w:hAnsi="宋体"/>
            <w:sz w:val="24"/>
            <w:u w:val="single"/>
          </w:rPr>
          <w:t>bjmdzx@vip.163.com</w:t>
        </w:r>
      </w:hyperlink>
    </w:p>
    <w:p w14:paraId="2647F102" w14:textId="77777777" w:rsidR="00DC55D7" w:rsidRDefault="00D845AA">
      <w:pPr>
        <w:spacing w:line="360" w:lineRule="auto"/>
        <w:jc w:val="center"/>
        <w:outlineLvl w:val="0"/>
        <w:rPr>
          <w:rFonts w:ascii="宋体" w:hAnsi="宋体"/>
          <w:b/>
          <w:sz w:val="32"/>
          <w:szCs w:val="32"/>
        </w:rPr>
      </w:pPr>
      <w:r>
        <w:rPr>
          <w:rFonts w:ascii="宋体" w:hAnsi="宋体"/>
          <w:sz w:val="24"/>
        </w:rPr>
        <w:br w:type="page"/>
      </w:r>
      <w:bookmarkStart w:id="38" w:name="_Toc150774783"/>
      <w:bookmarkStart w:id="39" w:name="_Toc264969275"/>
      <w:bookmarkStart w:id="40" w:name="_Toc353873938"/>
      <w:bookmarkStart w:id="41" w:name="_Toc353825548"/>
      <w:bookmarkStart w:id="42" w:name="_Toc195842950"/>
      <w:bookmarkStart w:id="43" w:name="_Toc512937850"/>
      <w:bookmarkStart w:id="44" w:name="_Toc305158854"/>
      <w:bookmarkStart w:id="45" w:name="_Toc127151777"/>
      <w:bookmarkStart w:id="46" w:name="_Toc265228423"/>
      <w:bookmarkStart w:id="47" w:name="_Toc100564786"/>
      <w:bookmarkStart w:id="48" w:name="_Toc127161488"/>
      <w:bookmarkStart w:id="49" w:name="_Toc226965856"/>
      <w:bookmarkStart w:id="50" w:name="_Toc305158928"/>
      <w:r>
        <w:rPr>
          <w:rFonts w:ascii="宋体" w:hAnsi="宋体"/>
          <w:b/>
          <w:sz w:val="36"/>
          <w:szCs w:val="36"/>
        </w:rPr>
        <w:lastRenderedPageBreak/>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30F5AC86" w14:textId="77777777" w:rsidR="00DC55D7" w:rsidRDefault="00D845AA">
      <w:pPr>
        <w:pStyle w:val="21"/>
        <w:tabs>
          <w:tab w:val="center" w:pos="4592"/>
          <w:tab w:val="left" w:pos="7860"/>
        </w:tabs>
        <w:spacing w:before="0" w:line="360" w:lineRule="auto"/>
        <w:rPr>
          <w:rFonts w:ascii="宋体" w:eastAsia="宋体" w:hAnsi="宋体"/>
          <w:sz w:val="28"/>
        </w:rPr>
      </w:pPr>
      <w:bookmarkStart w:id="51" w:name="_Toc150509270"/>
      <w:bookmarkStart w:id="52" w:name="_Toc127151519"/>
      <w:bookmarkStart w:id="53" w:name="_Toc520356144"/>
      <w:bookmarkStart w:id="54" w:name="_Toc151193761"/>
      <w:bookmarkStart w:id="55" w:name="_Toc164351613"/>
      <w:bookmarkStart w:id="56" w:name="_Toc164608788"/>
      <w:bookmarkStart w:id="57" w:name="_Toc150774619"/>
      <w:bookmarkStart w:id="58" w:name="_Toc164229360"/>
      <w:bookmarkStart w:id="59" w:name="_Toc150480757"/>
      <w:bookmarkStart w:id="60" w:name="_Toc151193833"/>
      <w:bookmarkStart w:id="61" w:name="_Toc150774724"/>
      <w:bookmarkStart w:id="62" w:name="_Toc195842884"/>
      <w:bookmarkStart w:id="63" w:name="_Toc164229214"/>
      <w:bookmarkStart w:id="64" w:name="_Toc142311021"/>
      <w:bookmarkStart w:id="65" w:name="_Toc149720812"/>
      <w:bookmarkStart w:id="66" w:name="_Toc127161433"/>
      <w:bookmarkStart w:id="67" w:name="_Toc226337215"/>
      <w:bookmarkStart w:id="68" w:name="_Toc226965709"/>
      <w:bookmarkStart w:id="69" w:name="_Toc151190146"/>
      <w:bookmarkStart w:id="70" w:name="_Toc151193689"/>
      <w:bookmarkStart w:id="71" w:name="_Toc226309763"/>
      <w:bookmarkStart w:id="72" w:name="_Toc226965792"/>
      <w:bookmarkStart w:id="73" w:name="_Toc164608633"/>
      <w:bookmarkStart w:id="74" w:name="_Toc151193907"/>
      <w:bookmarkStart w:id="75" w:name="_Toc127151720"/>
      <w:bookmarkStart w:id="76" w:name="_Toc151193617"/>
      <w:r>
        <w:rPr>
          <w:rFonts w:ascii="宋体" w:eastAsia="宋体" w:hAnsi="宋体"/>
          <w:sz w:val="28"/>
        </w:rPr>
        <w:t>投标人须知资料表</w:t>
      </w:r>
    </w:p>
    <w:p w14:paraId="5BE85F81" w14:textId="77777777" w:rsidR="00DC55D7" w:rsidRDefault="00D845AA">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6"/>
        <w:gridCol w:w="6488"/>
      </w:tblGrid>
      <w:tr w:rsidR="00DC55D7" w14:paraId="68B8DCC7" w14:textId="77777777" w:rsidTr="009260BF">
        <w:trPr>
          <w:tblHeader/>
          <w:jc w:val="center"/>
        </w:trPr>
        <w:tc>
          <w:tcPr>
            <w:tcW w:w="468" w:type="pct"/>
            <w:vAlign w:val="center"/>
          </w:tcPr>
          <w:p w14:paraId="7CA4B4FF" w14:textId="77777777" w:rsidR="00DC55D7" w:rsidRDefault="00D845AA">
            <w:pPr>
              <w:spacing w:line="288" w:lineRule="auto"/>
              <w:jc w:val="center"/>
              <w:rPr>
                <w:rFonts w:ascii="宋体" w:hAnsi="宋体"/>
                <w:b/>
                <w:bCs/>
                <w:sz w:val="24"/>
              </w:rPr>
            </w:pPr>
            <w:r>
              <w:rPr>
                <w:rFonts w:ascii="宋体" w:hAnsi="宋体"/>
                <w:b/>
                <w:sz w:val="24"/>
              </w:rPr>
              <w:t>条款号</w:t>
            </w:r>
          </w:p>
        </w:tc>
        <w:tc>
          <w:tcPr>
            <w:tcW w:w="812" w:type="pct"/>
            <w:vAlign w:val="center"/>
          </w:tcPr>
          <w:p w14:paraId="55C0925F" w14:textId="77777777" w:rsidR="00DC55D7" w:rsidRDefault="00D845AA">
            <w:pPr>
              <w:spacing w:line="288" w:lineRule="auto"/>
              <w:jc w:val="center"/>
              <w:rPr>
                <w:rFonts w:ascii="宋体" w:hAnsi="宋体"/>
                <w:b/>
                <w:bCs/>
                <w:sz w:val="24"/>
              </w:rPr>
            </w:pPr>
            <w:r>
              <w:rPr>
                <w:rFonts w:ascii="宋体" w:hAnsi="宋体"/>
                <w:b/>
                <w:bCs/>
                <w:sz w:val="24"/>
              </w:rPr>
              <w:t>条目</w:t>
            </w:r>
          </w:p>
        </w:tc>
        <w:tc>
          <w:tcPr>
            <w:tcW w:w="3719" w:type="pct"/>
            <w:vAlign w:val="center"/>
          </w:tcPr>
          <w:p w14:paraId="57BC2A8A" w14:textId="77777777" w:rsidR="00DC55D7" w:rsidRDefault="00D845AA">
            <w:pPr>
              <w:spacing w:line="288" w:lineRule="auto"/>
              <w:jc w:val="center"/>
              <w:rPr>
                <w:rFonts w:ascii="宋体" w:hAnsi="宋体"/>
                <w:b/>
                <w:bCs/>
                <w:sz w:val="24"/>
              </w:rPr>
            </w:pPr>
            <w:r>
              <w:rPr>
                <w:rFonts w:ascii="宋体" w:hAnsi="宋体"/>
                <w:b/>
                <w:bCs/>
                <w:sz w:val="24"/>
              </w:rPr>
              <w:t>内容</w:t>
            </w:r>
          </w:p>
        </w:tc>
      </w:tr>
      <w:tr w:rsidR="00DC55D7" w14:paraId="11AE7855" w14:textId="77777777" w:rsidTr="009260BF">
        <w:trPr>
          <w:jc w:val="center"/>
        </w:trPr>
        <w:tc>
          <w:tcPr>
            <w:tcW w:w="468" w:type="pct"/>
            <w:vAlign w:val="center"/>
          </w:tcPr>
          <w:p w14:paraId="16FAA6AC"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2.2</w:t>
            </w:r>
          </w:p>
        </w:tc>
        <w:tc>
          <w:tcPr>
            <w:tcW w:w="812" w:type="pct"/>
            <w:vAlign w:val="center"/>
          </w:tcPr>
          <w:p w14:paraId="28D8C8F0" w14:textId="77777777" w:rsidR="00DC55D7" w:rsidRDefault="00D845AA">
            <w:pPr>
              <w:spacing w:line="288" w:lineRule="auto"/>
              <w:jc w:val="center"/>
              <w:rPr>
                <w:rFonts w:ascii="宋体" w:hAnsi="宋体"/>
                <w:sz w:val="24"/>
              </w:rPr>
            </w:pPr>
            <w:r>
              <w:rPr>
                <w:rFonts w:ascii="宋体" w:hAnsi="宋体"/>
                <w:sz w:val="24"/>
              </w:rPr>
              <w:t>项目属性</w:t>
            </w:r>
          </w:p>
        </w:tc>
        <w:tc>
          <w:tcPr>
            <w:tcW w:w="3719" w:type="pct"/>
            <w:vAlign w:val="center"/>
          </w:tcPr>
          <w:p w14:paraId="1FA1585C" w14:textId="77777777" w:rsidR="00DC55D7" w:rsidRDefault="00D845AA">
            <w:pPr>
              <w:spacing w:line="288" w:lineRule="auto"/>
              <w:jc w:val="left"/>
              <w:rPr>
                <w:rFonts w:ascii="宋体" w:hAnsi="宋体"/>
                <w:sz w:val="24"/>
              </w:rPr>
            </w:pPr>
            <w:r>
              <w:rPr>
                <w:rFonts w:ascii="宋体" w:hAnsi="宋体"/>
                <w:sz w:val="24"/>
              </w:rPr>
              <w:t>项目属性：</w:t>
            </w:r>
          </w:p>
          <w:p w14:paraId="0BC78B9B" w14:textId="77777777" w:rsidR="00DC55D7" w:rsidRDefault="00C50B51">
            <w:pPr>
              <w:spacing w:line="288" w:lineRule="auto"/>
              <w:jc w:val="left"/>
              <w:rPr>
                <w:rFonts w:ascii="宋体" w:hAnsi="宋体"/>
                <w:sz w:val="24"/>
              </w:rPr>
            </w:pPr>
            <w:r>
              <w:rPr>
                <w:rFonts w:ascii="宋体" w:hAnsi="宋体"/>
                <w:b/>
                <w:color w:val="000000"/>
                <w:sz w:val="24"/>
              </w:rPr>
              <w:t>■</w:t>
            </w:r>
            <w:r w:rsidR="00D845AA">
              <w:rPr>
                <w:rFonts w:ascii="宋体" w:hAnsi="宋体"/>
                <w:sz w:val="24"/>
              </w:rPr>
              <w:t>服务</w:t>
            </w:r>
          </w:p>
          <w:p w14:paraId="0143660C" w14:textId="77777777" w:rsidR="00DC55D7" w:rsidRDefault="00C50B51">
            <w:pPr>
              <w:spacing w:line="288" w:lineRule="auto"/>
              <w:jc w:val="left"/>
              <w:rPr>
                <w:rFonts w:ascii="宋体" w:hAnsi="宋体"/>
                <w:sz w:val="24"/>
                <w:u w:val="single"/>
              </w:rPr>
            </w:pPr>
            <w:r>
              <w:rPr>
                <w:rFonts w:ascii="宋体" w:hAnsi="宋体"/>
                <w:sz w:val="24"/>
              </w:rPr>
              <w:t>□</w:t>
            </w:r>
            <w:r w:rsidR="00D845AA">
              <w:rPr>
                <w:rFonts w:ascii="宋体" w:hAnsi="宋体"/>
                <w:sz w:val="24"/>
              </w:rPr>
              <w:t>货物</w:t>
            </w:r>
          </w:p>
        </w:tc>
      </w:tr>
      <w:tr w:rsidR="00DC55D7" w14:paraId="1E650AF3" w14:textId="77777777" w:rsidTr="009260BF">
        <w:trPr>
          <w:jc w:val="center"/>
        </w:trPr>
        <w:tc>
          <w:tcPr>
            <w:tcW w:w="468" w:type="pct"/>
            <w:vAlign w:val="center"/>
          </w:tcPr>
          <w:p w14:paraId="6D4B2187"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2.3</w:t>
            </w:r>
          </w:p>
        </w:tc>
        <w:tc>
          <w:tcPr>
            <w:tcW w:w="812" w:type="pct"/>
            <w:vAlign w:val="center"/>
          </w:tcPr>
          <w:p w14:paraId="76523CC7" w14:textId="77777777" w:rsidR="00DC55D7" w:rsidRDefault="00D845AA">
            <w:pPr>
              <w:spacing w:line="288" w:lineRule="auto"/>
              <w:jc w:val="center"/>
              <w:rPr>
                <w:rFonts w:ascii="宋体" w:hAnsi="宋体"/>
                <w:sz w:val="24"/>
              </w:rPr>
            </w:pPr>
            <w:r>
              <w:rPr>
                <w:rFonts w:ascii="宋体" w:hAnsi="宋体"/>
                <w:sz w:val="24"/>
              </w:rPr>
              <w:t>科研仪器设备</w:t>
            </w:r>
          </w:p>
        </w:tc>
        <w:tc>
          <w:tcPr>
            <w:tcW w:w="3719" w:type="pct"/>
            <w:vAlign w:val="center"/>
          </w:tcPr>
          <w:p w14:paraId="4BF282C5" w14:textId="77777777" w:rsidR="00DC55D7" w:rsidRDefault="00D845AA">
            <w:pPr>
              <w:spacing w:line="288" w:lineRule="auto"/>
              <w:jc w:val="left"/>
              <w:rPr>
                <w:rFonts w:ascii="宋体" w:hAnsi="宋体"/>
                <w:sz w:val="24"/>
              </w:rPr>
            </w:pPr>
            <w:r>
              <w:rPr>
                <w:rFonts w:ascii="宋体" w:hAnsi="宋体"/>
                <w:sz w:val="24"/>
              </w:rPr>
              <w:t>是否属于科研仪器设备采购项目：</w:t>
            </w:r>
          </w:p>
          <w:p w14:paraId="318FAFBC" w14:textId="77777777" w:rsidR="00DC55D7" w:rsidRDefault="007734A7">
            <w:pPr>
              <w:spacing w:line="288" w:lineRule="auto"/>
              <w:jc w:val="left"/>
              <w:rPr>
                <w:rFonts w:ascii="宋体" w:hAnsi="宋体"/>
                <w:sz w:val="24"/>
              </w:rPr>
            </w:pPr>
            <w:r>
              <w:rPr>
                <w:rFonts w:ascii="宋体" w:hAnsi="宋体"/>
                <w:sz w:val="24"/>
              </w:rPr>
              <w:t>□</w:t>
            </w:r>
            <w:r w:rsidR="00D845AA">
              <w:rPr>
                <w:rFonts w:ascii="宋体" w:hAnsi="宋体"/>
                <w:sz w:val="24"/>
              </w:rPr>
              <w:t>是</w:t>
            </w:r>
          </w:p>
          <w:p w14:paraId="705595E9" w14:textId="77777777" w:rsidR="00DC55D7" w:rsidRDefault="007734A7">
            <w:pPr>
              <w:spacing w:line="288" w:lineRule="auto"/>
              <w:jc w:val="left"/>
              <w:rPr>
                <w:rFonts w:ascii="宋体" w:hAnsi="宋体"/>
                <w:sz w:val="24"/>
              </w:rPr>
            </w:pPr>
            <w:r>
              <w:rPr>
                <w:rFonts w:ascii="宋体" w:hAnsi="宋体"/>
                <w:b/>
                <w:color w:val="000000"/>
                <w:sz w:val="24"/>
              </w:rPr>
              <w:t>■</w:t>
            </w:r>
            <w:r w:rsidR="00D845AA">
              <w:rPr>
                <w:rFonts w:ascii="宋体" w:hAnsi="宋体"/>
                <w:sz w:val="24"/>
              </w:rPr>
              <w:t>否</w:t>
            </w:r>
          </w:p>
        </w:tc>
      </w:tr>
      <w:tr w:rsidR="00DC55D7" w14:paraId="547BC17D" w14:textId="77777777" w:rsidTr="009260BF">
        <w:trPr>
          <w:jc w:val="center"/>
        </w:trPr>
        <w:tc>
          <w:tcPr>
            <w:tcW w:w="468" w:type="pct"/>
            <w:vAlign w:val="center"/>
          </w:tcPr>
          <w:p w14:paraId="2561D722"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2.4</w:t>
            </w:r>
          </w:p>
        </w:tc>
        <w:tc>
          <w:tcPr>
            <w:tcW w:w="812" w:type="pct"/>
            <w:vAlign w:val="center"/>
          </w:tcPr>
          <w:p w14:paraId="3586F870" w14:textId="77777777" w:rsidR="00DC55D7" w:rsidRDefault="00D845AA">
            <w:pPr>
              <w:spacing w:line="288" w:lineRule="auto"/>
              <w:jc w:val="center"/>
              <w:rPr>
                <w:rFonts w:ascii="宋体" w:hAnsi="宋体"/>
                <w:sz w:val="24"/>
              </w:rPr>
            </w:pPr>
            <w:r>
              <w:rPr>
                <w:rFonts w:ascii="宋体" w:hAnsi="宋体"/>
                <w:sz w:val="24"/>
              </w:rPr>
              <w:t>核心产品</w:t>
            </w:r>
          </w:p>
        </w:tc>
        <w:tc>
          <w:tcPr>
            <w:tcW w:w="3719" w:type="pct"/>
            <w:vAlign w:val="center"/>
          </w:tcPr>
          <w:p w14:paraId="15F5A64C" w14:textId="77777777" w:rsidR="007734A7" w:rsidRPr="007734A7" w:rsidRDefault="00C50B51" w:rsidP="007734A7">
            <w:pPr>
              <w:pStyle w:val="af2"/>
              <w:adjustRightInd w:val="0"/>
              <w:snapToGrid w:val="0"/>
              <w:spacing w:line="288" w:lineRule="auto"/>
              <w:rPr>
                <w:rFonts w:hAnsi="宋体" w:hint="default"/>
                <w:sz w:val="24"/>
                <w:szCs w:val="24"/>
              </w:rPr>
            </w:pPr>
            <w:r>
              <w:rPr>
                <w:rFonts w:hAnsi="宋体"/>
                <w:b/>
                <w:color w:val="000000"/>
                <w:sz w:val="24"/>
              </w:rPr>
              <w:t>■</w:t>
            </w:r>
            <w:r w:rsidR="007734A7" w:rsidRPr="007734A7">
              <w:rPr>
                <w:rFonts w:hAnsi="宋体"/>
                <w:sz w:val="24"/>
                <w:szCs w:val="24"/>
              </w:rPr>
              <w:t>关于核心产品本项目</w:t>
            </w:r>
            <w:r w:rsidR="007734A7" w:rsidRPr="00480AF7">
              <w:rPr>
                <w:rFonts w:hAnsi="宋体"/>
                <w:sz w:val="24"/>
                <w:szCs w:val="24"/>
                <w:u w:val="single"/>
              </w:rPr>
              <w:t>_</w:t>
            </w:r>
            <w:r w:rsidR="00480AF7" w:rsidRPr="00480AF7">
              <w:rPr>
                <w:rFonts w:hAnsi="宋体"/>
                <w:sz w:val="24"/>
                <w:szCs w:val="24"/>
                <w:u w:val="single"/>
              </w:rPr>
              <w:t>01</w:t>
            </w:r>
            <w:r w:rsidR="007734A7" w:rsidRPr="00480AF7">
              <w:rPr>
                <w:rFonts w:hAnsi="宋体"/>
                <w:sz w:val="24"/>
                <w:szCs w:val="24"/>
                <w:u w:val="single"/>
              </w:rPr>
              <w:t>_</w:t>
            </w:r>
            <w:r w:rsidR="007734A7" w:rsidRPr="007734A7">
              <w:rPr>
                <w:rFonts w:hAnsi="宋体"/>
                <w:sz w:val="24"/>
                <w:szCs w:val="24"/>
              </w:rPr>
              <w:t>包不适用。</w:t>
            </w:r>
          </w:p>
          <w:p w14:paraId="0BF981A3" w14:textId="77777777" w:rsidR="007734A7" w:rsidRPr="007734A7" w:rsidRDefault="007734A7" w:rsidP="007734A7">
            <w:pPr>
              <w:pStyle w:val="af2"/>
              <w:adjustRightInd w:val="0"/>
              <w:snapToGrid w:val="0"/>
              <w:spacing w:line="288" w:lineRule="auto"/>
              <w:rPr>
                <w:rFonts w:hAnsi="宋体" w:hint="default"/>
                <w:sz w:val="24"/>
                <w:szCs w:val="24"/>
              </w:rPr>
            </w:pPr>
            <w:r w:rsidRPr="007734A7">
              <w:rPr>
                <w:rFonts w:hAnsi="宋体"/>
                <w:sz w:val="24"/>
                <w:szCs w:val="24"/>
              </w:rPr>
              <w:t>□本项目__包为单一产品采购项目。</w:t>
            </w:r>
          </w:p>
          <w:p w14:paraId="7DEEFD63" w14:textId="77777777" w:rsidR="00DC55D7" w:rsidRDefault="00C50B51" w:rsidP="00C50B51">
            <w:pPr>
              <w:pStyle w:val="af2"/>
              <w:adjustRightInd w:val="0"/>
              <w:snapToGrid w:val="0"/>
              <w:spacing w:line="288" w:lineRule="auto"/>
              <w:rPr>
                <w:rFonts w:hAnsi="宋体" w:hint="default"/>
                <w:sz w:val="24"/>
              </w:rPr>
            </w:pPr>
            <w:r w:rsidRPr="007734A7">
              <w:rPr>
                <w:rFonts w:hAnsi="宋体"/>
                <w:sz w:val="24"/>
                <w:szCs w:val="24"/>
              </w:rPr>
              <w:t>□</w:t>
            </w:r>
            <w:r w:rsidR="007734A7" w:rsidRPr="007734A7">
              <w:rPr>
                <w:rFonts w:hAnsi="宋体"/>
                <w:sz w:val="24"/>
                <w:szCs w:val="24"/>
              </w:rPr>
              <w:t>本项目_包为非单一产品采购项目，核心产品为：</w:t>
            </w:r>
            <w:r>
              <w:rPr>
                <w:rFonts w:hAnsi="宋体"/>
                <w:sz w:val="24"/>
                <w:szCs w:val="24"/>
                <w:u w:val="single"/>
              </w:rPr>
              <w:t xml:space="preserve">    </w:t>
            </w:r>
            <w:r w:rsidR="00F7779E" w:rsidRPr="00F7779E">
              <w:rPr>
                <w:rFonts w:hAnsi="宋体"/>
                <w:sz w:val="24"/>
                <w:szCs w:val="24"/>
              </w:rPr>
              <w:t>。</w:t>
            </w:r>
          </w:p>
        </w:tc>
      </w:tr>
      <w:tr w:rsidR="00DC55D7" w14:paraId="04E27984" w14:textId="77777777" w:rsidTr="009260BF">
        <w:trPr>
          <w:jc w:val="center"/>
        </w:trPr>
        <w:tc>
          <w:tcPr>
            <w:tcW w:w="468" w:type="pct"/>
            <w:vMerge w:val="restart"/>
            <w:vAlign w:val="center"/>
          </w:tcPr>
          <w:p w14:paraId="2ABAC26F"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3.1</w:t>
            </w:r>
          </w:p>
        </w:tc>
        <w:tc>
          <w:tcPr>
            <w:tcW w:w="812" w:type="pct"/>
            <w:vAlign w:val="center"/>
          </w:tcPr>
          <w:p w14:paraId="59C1F6FC" w14:textId="77777777" w:rsidR="00DC55D7" w:rsidRDefault="00D845AA">
            <w:pPr>
              <w:spacing w:line="288" w:lineRule="auto"/>
              <w:jc w:val="center"/>
              <w:rPr>
                <w:rFonts w:ascii="宋体" w:hAnsi="宋体"/>
                <w:sz w:val="24"/>
              </w:rPr>
            </w:pPr>
            <w:r>
              <w:rPr>
                <w:rFonts w:ascii="宋体" w:hAnsi="宋体"/>
                <w:sz w:val="24"/>
              </w:rPr>
              <w:t>现场考察</w:t>
            </w:r>
          </w:p>
        </w:tc>
        <w:tc>
          <w:tcPr>
            <w:tcW w:w="3719" w:type="pct"/>
            <w:vAlign w:val="center"/>
          </w:tcPr>
          <w:p w14:paraId="012D1983"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3A3862A6" w14:textId="4C77360C" w:rsidR="00DC55D7" w:rsidRDefault="00D845AA">
            <w:pPr>
              <w:spacing w:line="288" w:lineRule="auto"/>
              <w:jc w:val="left"/>
              <w:rPr>
                <w:rFonts w:ascii="宋体" w:hAnsi="宋体"/>
                <w:bCs/>
                <w:sz w:val="24"/>
              </w:rPr>
            </w:pPr>
            <w:r>
              <w:rPr>
                <w:rFonts w:ascii="宋体" w:hAnsi="宋体"/>
                <w:sz w:val="24"/>
              </w:rPr>
              <w:t>□组织，考察时间：</w:t>
            </w:r>
            <w:r w:rsidR="00DE5ABF" w:rsidRPr="00DE5ABF">
              <w:rPr>
                <w:rFonts w:ascii="宋体" w:hAnsi="宋体" w:hint="eastAsia"/>
                <w:sz w:val="24"/>
                <w:u w:val="single"/>
              </w:rPr>
              <w:t xml:space="preserve">   </w:t>
            </w:r>
            <w:r>
              <w:rPr>
                <w:rFonts w:ascii="宋体" w:hAnsi="宋体"/>
                <w:sz w:val="24"/>
              </w:rPr>
              <w:t>年_月_日_</w:t>
            </w:r>
            <w:r>
              <w:rPr>
                <w:rFonts w:ascii="宋体" w:hAnsi="宋体"/>
                <w:bCs/>
                <w:sz w:val="24"/>
              </w:rPr>
              <w:t>点</w:t>
            </w:r>
            <w:r>
              <w:rPr>
                <w:rFonts w:ascii="宋体" w:hAnsi="宋体"/>
                <w:sz w:val="24"/>
              </w:rPr>
              <w:t>_</w:t>
            </w:r>
            <w:r>
              <w:rPr>
                <w:rFonts w:ascii="宋体" w:hAnsi="宋体"/>
                <w:bCs/>
                <w:sz w:val="24"/>
              </w:rPr>
              <w:t>分</w:t>
            </w:r>
          </w:p>
          <w:p w14:paraId="202D4CA8" w14:textId="77777777" w:rsidR="00DC55D7" w:rsidRDefault="00D845AA">
            <w:pPr>
              <w:pStyle w:val="af2"/>
              <w:adjustRightInd w:val="0"/>
              <w:snapToGrid w:val="0"/>
              <w:spacing w:line="288" w:lineRule="auto"/>
              <w:rPr>
                <w:rFonts w:hAnsi="宋体" w:hint="default"/>
                <w:sz w:val="24"/>
                <w:szCs w:val="24"/>
              </w:rPr>
            </w:pPr>
            <w:r>
              <w:rPr>
                <w:rFonts w:hAnsi="宋体" w:hint="default"/>
                <w:sz w:val="24"/>
              </w:rPr>
              <w:t>考察地点：____________</w:t>
            </w:r>
            <w:r>
              <w:rPr>
                <w:rFonts w:hAnsi="宋体"/>
                <w:sz w:val="24"/>
              </w:rPr>
              <w:t>。</w:t>
            </w:r>
          </w:p>
        </w:tc>
      </w:tr>
      <w:tr w:rsidR="00DC55D7" w14:paraId="3AB31AF7" w14:textId="77777777" w:rsidTr="009260BF">
        <w:trPr>
          <w:jc w:val="center"/>
        </w:trPr>
        <w:tc>
          <w:tcPr>
            <w:tcW w:w="468" w:type="pct"/>
            <w:vMerge/>
            <w:vAlign w:val="center"/>
          </w:tcPr>
          <w:p w14:paraId="7F5C5E11" w14:textId="77777777" w:rsidR="00DC55D7" w:rsidRDefault="00DC55D7">
            <w:pPr>
              <w:pStyle w:val="af2"/>
              <w:adjustRightInd w:val="0"/>
              <w:snapToGrid w:val="0"/>
              <w:spacing w:line="288" w:lineRule="auto"/>
              <w:jc w:val="center"/>
              <w:rPr>
                <w:rFonts w:hAnsi="宋体" w:hint="default"/>
                <w:sz w:val="24"/>
                <w:szCs w:val="24"/>
              </w:rPr>
            </w:pPr>
          </w:p>
        </w:tc>
        <w:tc>
          <w:tcPr>
            <w:tcW w:w="812" w:type="pct"/>
            <w:vAlign w:val="center"/>
          </w:tcPr>
          <w:p w14:paraId="1591BD52" w14:textId="77777777" w:rsidR="00DC55D7" w:rsidRDefault="00D845AA">
            <w:pPr>
              <w:spacing w:line="288" w:lineRule="auto"/>
              <w:jc w:val="center"/>
              <w:rPr>
                <w:rFonts w:ascii="宋体" w:hAnsi="宋体"/>
                <w:sz w:val="24"/>
              </w:rPr>
            </w:pPr>
            <w:r>
              <w:rPr>
                <w:rFonts w:ascii="宋体" w:hAnsi="宋体"/>
                <w:sz w:val="24"/>
              </w:rPr>
              <w:t>开标前答疑会</w:t>
            </w:r>
          </w:p>
        </w:tc>
        <w:tc>
          <w:tcPr>
            <w:tcW w:w="3719" w:type="pct"/>
            <w:vAlign w:val="center"/>
          </w:tcPr>
          <w:p w14:paraId="1318B21B"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35757BF1" w14:textId="77777777" w:rsidR="00DC55D7" w:rsidRDefault="00D845AA">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7720A6FC" w14:textId="77777777" w:rsidR="00DC55D7" w:rsidRDefault="00D845AA">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DC55D7" w14:paraId="3E1218C2" w14:textId="77777777" w:rsidTr="009260BF">
        <w:trPr>
          <w:jc w:val="center"/>
        </w:trPr>
        <w:tc>
          <w:tcPr>
            <w:tcW w:w="468" w:type="pct"/>
            <w:vAlign w:val="center"/>
          </w:tcPr>
          <w:p w14:paraId="041E54AB"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4.1</w:t>
            </w:r>
          </w:p>
        </w:tc>
        <w:tc>
          <w:tcPr>
            <w:tcW w:w="812" w:type="pct"/>
            <w:vAlign w:val="center"/>
          </w:tcPr>
          <w:p w14:paraId="1AA2DCEB" w14:textId="77777777" w:rsidR="00DC55D7" w:rsidRDefault="00D845AA">
            <w:pPr>
              <w:spacing w:line="288" w:lineRule="auto"/>
              <w:jc w:val="center"/>
              <w:rPr>
                <w:rFonts w:ascii="宋体" w:hAnsi="宋体"/>
                <w:sz w:val="24"/>
              </w:rPr>
            </w:pPr>
            <w:r>
              <w:rPr>
                <w:rFonts w:ascii="宋体" w:hAnsi="宋体"/>
                <w:sz w:val="24"/>
              </w:rPr>
              <w:t>样品</w:t>
            </w:r>
          </w:p>
        </w:tc>
        <w:tc>
          <w:tcPr>
            <w:tcW w:w="3719" w:type="pct"/>
            <w:vAlign w:val="center"/>
          </w:tcPr>
          <w:p w14:paraId="7501F112" w14:textId="77777777" w:rsidR="00DC55D7" w:rsidRDefault="00D845AA">
            <w:pPr>
              <w:spacing w:line="288" w:lineRule="auto"/>
              <w:jc w:val="left"/>
              <w:rPr>
                <w:rFonts w:ascii="宋体" w:hAnsi="宋体"/>
                <w:sz w:val="24"/>
              </w:rPr>
            </w:pPr>
            <w:r>
              <w:rPr>
                <w:rFonts w:ascii="宋体" w:hAnsi="宋体"/>
                <w:sz w:val="24"/>
              </w:rPr>
              <w:t>投标样品递交：</w:t>
            </w:r>
          </w:p>
          <w:p w14:paraId="668A273D"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5D1037FC" w14:textId="77777777" w:rsidR="00DC55D7" w:rsidRDefault="00D845AA">
            <w:pPr>
              <w:spacing w:line="288" w:lineRule="auto"/>
              <w:jc w:val="left"/>
              <w:rPr>
                <w:rFonts w:ascii="宋体" w:hAnsi="宋体"/>
                <w:sz w:val="24"/>
              </w:rPr>
            </w:pPr>
            <w:r>
              <w:rPr>
                <w:rFonts w:ascii="宋体" w:hAnsi="宋体"/>
                <w:sz w:val="24"/>
              </w:rPr>
              <w:t>□需要，具体要求如下：</w:t>
            </w:r>
          </w:p>
          <w:p w14:paraId="52409CCE" w14:textId="77777777" w:rsidR="00DC55D7" w:rsidRDefault="00D845AA">
            <w:pPr>
              <w:spacing w:line="288" w:lineRule="auto"/>
              <w:jc w:val="left"/>
              <w:rPr>
                <w:rFonts w:ascii="宋体" w:hAnsi="宋体"/>
                <w:sz w:val="24"/>
                <w:u w:val="single"/>
              </w:rPr>
            </w:pPr>
            <w:r>
              <w:rPr>
                <w:rFonts w:ascii="宋体" w:hAnsi="宋体"/>
                <w:sz w:val="24"/>
              </w:rPr>
              <w:t>（1）样品制作的标准和要求：_________；</w:t>
            </w:r>
          </w:p>
          <w:p w14:paraId="13CC7802" w14:textId="77777777" w:rsidR="00DC55D7" w:rsidRDefault="00D845AA">
            <w:pPr>
              <w:spacing w:line="288" w:lineRule="auto"/>
              <w:jc w:val="left"/>
              <w:rPr>
                <w:rFonts w:ascii="宋体" w:hAnsi="宋体"/>
                <w:sz w:val="24"/>
              </w:rPr>
            </w:pPr>
            <w:r>
              <w:rPr>
                <w:rFonts w:ascii="宋体" w:hAnsi="宋体"/>
                <w:sz w:val="24"/>
              </w:rPr>
              <w:t>（2）是否需要随样品提交相关检测报告：</w:t>
            </w:r>
          </w:p>
          <w:p w14:paraId="2624B128" w14:textId="77777777" w:rsidR="00DC55D7" w:rsidRDefault="00D845AA">
            <w:pPr>
              <w:spacing w:line="288" w:lineRule="auto"/>
              <w:ind w:firstLineChars="250" w:firstLine="600"/>
              <w:jc w:val="left"/>
              <w:rPr>
                <w:rFonts w:ascii="宋体" w:hAnsi="宋体"/>
                <w:sz w:val="24"/>
              </w:rPr>
            </w:pPr>
            <w:r>
              <w:rPr>
                <w:rFonts w:ascii="宋体" w:hAnsi="宋体"/>
                <w:sz w:val="24"/>
              </w:rPr>
              <w:t>□不需要</w:t>
            </w:r>
          </w:p>
          <w:p w14:paraId="68AD097F" w14:textId="77777777" w:rsidR="00DC55D7" w:rsidRDefault="00D845AA">
            <w:pPr>
              <w:spacing w:line="288" w:lineRule="auto"/>
              <w:ind w:firstLineChars="250" w:firstLine="600"/>
              <w:jc w:val="left"/>
              <w:rPr>
                <w:rFonts w:ascii="宋体" w:hAnsi="宋体"/>
                <w:sz w:val="24"/>
              </w:rPr>
            </w:pPr>
            <w:r>
              <w:rPr>
                <w:rFonts w:ascii="宋体" w:hAnsi="宋体"/>
                <w:sz w:val="24"/>
              </w:rPr>
              <w:t>□需要</w:t>
            </w:r>
          </w:p>
          <w:p w14:paraId="51522F4B" w14:textId="77777777" w:rsidR="00DC55D7" w:rsidRDefault="00D845AA">
            <w:pPr>
              <w:spacing w:line="288" w:lineRule="auto"/>
              <w:jc w:val="left"/>
              <w:rPr>
                <w:rFonts w:ascii="宋体" w:hAnsi="宋体"/>
                <w:sz w:val="24"/>
              </w:rPr>
            </w:pPr>
            <w:r>
              <w:rPr>
                <w:rFonts w:ascii="宋体" w:hAnsi="宋体"/>
                <w:sz w:val="24"/>
              </w:rPr>
              <w:t>（3）样品递交要求：_________；</w:t>
            </w:r>
          </w:p>
          <w:p w14:paraId="58ED2823" w14:textId="77777777" w:rsidR="00DC55D7" w:rsidRDefault="00D845AA">
            <w:pPr>
              <w:spacing w:line="288" w:lineRule="auto"/>
              <w:jc w:val="left"/>
              <w:rPr>
                <w:rFonts w:ascii="宋体" w:hAnsi="宋体"/>
                <w:sz w:val="24"/>
              </w:rPr>
            </w:pPr>
            <w:r>
              <w:rPr>
                <w:rFonts w:ascii="宋体" w:hAnsi="宋体"/>
                <w:sz w:val="24"/>
              </w:rPr>
              <w:t>（4）未中标人样品退还：_________；</w:t>
            </w:r>
          </w:p>
          <w:p w14:paraId="1D29A307" w14:textId="77777777" w:rsidR="00DC55D7" w:rsidRDefault="00D845AA">
            <w:pPr>
              <w:spacing w:line="288" w:lineRule="auto"/>
              <w:jc w:val="left"/>
              <w:rPr>
                <w:rFonts w:ascii="宋体" w:hAnsi="宋体"/>
                <w:sz w:val="24"/>
                <w:u w:val="single"/>
              </w:rPr>
            </w:pPr>
            <w:r>
              <w:rPr>
                <w:rFonts w:ascii="宋体" w:hAnsi="宋体"/>
                <w:sz w:val="24"/>
              </w:rPr>
              <w:t>（5）中标人样品保管、封存及退还：_________；</w:t>
            </w:r>
          </w:p>
          <w:p w14:paraId="616014FD" w14:textId="77777777" w:rsidR="00DC55D7" w:rsidRDefault="00D845AA">
            <w:pPr>
              <w:spacing w:line="288" w:lineRule="auto"/>
              <w:jc w:val="left"/>
              <w:rPr>
                <w:rFonts w:ascii="宋体" w:hAnsi="宋体"/>
                <w:sz w:val="24"/>
              </w:rPr>
            </w:pPr>
            <w:r>
              <w:rPr>
                <w:rFonts w:ascii="宋体" w:hAnsi="宋体"/>
                <w:sz w:val="24"/>
              </w:rPr>
              <w:t>（6）其他要求：_________。</w:t>
            </w:r>
          </w:p>
        </w:tc>
      </w:tr>
      <w:tr w:rsidR="00DC55D7" w14:paraId="604E8D94" w14:textId="77777777" w:rsidTr="009260BF">
        <w:trPr>
          <w:jc w:val="center"/>
        </w:trPr>
        <w:tc>
          <w:tcPr>
            <w:tcW w:w="468" w:type="pct"/>
            <w:vAlign w:val="center"/>
          </w:tcPr>
          <w:p w14:paraId="574CA510"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5.2.5</w:t>
            </w:r>
          </w:p>
        </w:tc>
        <w:tc>
          <w:tcPr>
            <w:tcW w:w="812" w:type="pct"/>
            <w:vAlign w:val="center"/>
          </w:tcPr>
          <w:p w14:paraId="326547CE" w14:textId="77777777" w:rsidR="00DC55D7" w:rsidRDefault="00D845AA">
            <w:pPr>
              <w:spacing w:line="288" w:lineRule="auto"/>
              <w:jc w:val="center"/>
              <w:rPr>
                <w:rFonts w:ascii="宋体" w:hAnsi="宋体"/>
                <w:sz w:val="24"/>
              </w:rPr>
            </w:pPr>
            <w:r>
              <w:rPr>
                <w:rFonts w:ascii="宋体" w:hAnsi="宋体"/>
                <w:sz w:val="24"/>
              </w:rPr>
              <w:t>标的所属行业</w:t>
            </w:r>
          </w:p>
        </w:tc>
        <w:tc>
          <w:tcPr>
            <w:tcW w:w="3719" w:type="pct"/>
            <w:vAlign w:val="center"/>
          </w:tcPr>
          <w:p w14:paraId="72808060" w14:textId="77777777" w:rsidR="00DC55D7" w:rsidRDefault="00D845AA">
            <w:pPr>
              <w:spacing w:line="288" w:lineRule="auto"/>
              <w:jc w:val="left"/>
              <w:rPr>
                <w:rFonts w:ascii="宋体" w:hAnsi="宋体"/>
                <w:sz w:val="24"/>
              </w:rPr>
            </w:pPr>
            <w:r>
              <w:rPr>
                <w:rFonts w:ascii="宋体" w:hAnsi="宋体"/>
                <w:sz w:val="24"/>
              </w:rPr>
              <w:t>本项目采购标的对应的中小企业划分标准所属行业：</w:t>
            </w:r>
          </w:p>
          <w:tbl>
            <w:tblPr>
              <w:tblW w:w="5850" w:type="dxa"/>
              <w:jc w:val="center"/>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5"/>
              <w:gridCol w:w="2235"/>
            </w:tblGrid>
            <w:tr w:rsidR="00DC55D7" w14:paraId="0C0DECCD" w14:textId="77777777" w:rsidTr="009260BF">
              <w:trPr>
                <w:trHeight w:val="454"/>
                <w:jc w:val="center"/>
              </w:trPr>
              <w:tc>
                <w:tcPr>
                  <w:tcW w:w="3090" w:type="pct"/>
                  <w:vAlign w:val="center"/>
                </w:tcPr>
                <w:p w14:paraId="46C9DB36" w14:textId="77777777" w:rsidR="00DC55D7" w:rsidRPr="00480AF7" w:rsidRDefault="00D845AA">
                  <w:pPr>
                    <w:jc w:val="center"/>
                    <w:rPr>
                      <w:rFonts w:ascii="宋体" w:hAnsi="宋体"/>
                      <w:b/>
                      <w:bCs/>
                      <w:sz w:val="24"/>
                    </w:rPr>
                  </w:pPr>
                  <w:r w:rsidRPr="00480AF7">
                    <w:rPr>
                      <w:rFonts w:ascii="宋体" w:hAnsi="宋体" w:hint="eastAsia"/>
                      <w:b/>
                      <w:bCs/>
                      <w:sz w:val="24"/>
                    </w:rPr>
                    <w:t>标的名称</w:t>
                  </w:r>
                </w:p>
              </w:tc>
              <w:tc>
                <w:tcPr>
                  <w:tcW w:w="1910" w:type="pct"/>
                  <w:vAlign w:val="center"/>
                </w:tcPr>
                <w:p w14:paraId="48EB75AB" w14:textId="77777777" w:rsidR="00DC55D7" w:rsidRPr="00480AF7" w:rsidRDefault="00D845AA">
                  <w:pPr>
                    <w:jc w:val="center"/>
                    <w:rPr>
                      <w:rFonts w:ascii="宋体" w:hAnsi="宋体"/>
                      <w:b/>
                      <w:bCs/>
                      <w:sz w:val="24"/>
                    </w:rPr>
                  </w:pPr>
                  <w:r w:rsidRPr="00480AF7">
                    <w:rPr>
                      <w:rFonts w:ascii="宋体" w:hAnsi="宋体" w:hint="eastAsia"/>
                      <w:b/>
                      <w:bCs/>
                      <w:sz w:val="24"/>
                    </w:rPr>
                    <w:t>中小企业划分标准所属行业</w:t>
                  </w:r>
                </w:p>
              </w:tc>
            </w:tr>
            <w:tr w:rsidR="007E68D7" w14:paraId="6FEE1C14" w14:textId="77777777" w:rsidTr="009260BF">
              <w:trPr>
                <w:trHeight w:val="515"/>
                <w:jc w:val="center"/>
              </w:trPr>
              <w:tc>
                <w:tcPr>
                  <w:tcW w:w="3090" w:type="pct"/>
                  <w:vAlign w:val="center"/>
                </w:tcPr>
                <w:p w14:paraId="0D42397C" w14:textId="23028DA2" w:rsidR="007E68D7" w:rsidRPr="00480AF7" w:rsidRDefault="003F1F8D" w:rsidP="00707F7C">
                  <w:pPr>
                    <w:spacing w:line="360" w:lineRule="auto"/>
                    <w:jc w:val="center"/>
                    <w:outlineLvl w:val="0"/>
                    <w:rPr>
                      <w:rFonts w:ascii="宋体" w:hAnsi="宋体"/>
                      <w:sz w:val="24"/>
                    </w:rPr>
                  </w:pPr>
                  <w:r w:rsidRPr="009F2395">
                    <w:rPr>
                      <w:rFonts w:ascii="宋体" w:hAnsi="宋体" w:hint="eastAsia"/>
                      <w:sz w:val="24"/>
                    </w:rPr>
                    <w:lastRenderedPageBreak/>
                    <w:t>企业数字化商业创新原理及应用实践教学平台</w:t>
                  </w:r>
                </w:p>
              </w:tc>
              <w:tc>
                <w:tcPr>
                  <w:tcW w:w="1910" w:type="pct"/>
                  <w:vAlign w:val="center"/>
                </w:tcPr>
                <w:p w14:paraId="40A408B0" w14:textId="602A2294" w:rsidR="007E68D7" w:rsidRPr="00480AF7" w:rsidRDefault="00287006" w:rsidP="00480AF7">
                  <w:pPr>
                    <w:jc w:val="center"/>
                    <w:rPr>
                      <w:rFonts w:ascii="宋体" w:hAnsi="宋体"/>
                      <w:sz w:val="24"/>
                    </w:rPr>
                  </w:pPr>
                  <w:r>
                    <w:rPr>
                      <w:rFonts w:hAnsi="宋体"/>
                      <w:sz w:val="24"/>
                    </w:rPr>
                    <w:t>软件和信息技术服务业</w:t>
                  </w:r>
                </w:p>
              </w:tc>
            </w:tr>
          </w:tbl>
          <w:p w14:paraId="1CB82ACC" w14:textId="77777777" w:rsidR="00DC55D7" w:rsidRDefault="00DC55D7">
            <w:pPr>
              <w:spacing w:line="288" w:lineRule="auto"/>
              <w:jc w:val="left"/>
              <w:rPr>
                <w:rFonts w:ascii="宋体" w:hAnsi="宋体"/>
                <w:sz w:val="24"/>
              </w:rPr>
            </w:pPr>
          </w:p>
        </w:tc>
      </w:tr>
      <w:tr w:rsidR="00DC55D7" w14:paraId="51123240" w14:textId="77777777" w:rsidTr="009260BF">
        <w:trPr>
          <w:jc w:val="center"/>
        </w:trPr>
        <w:tc>
          <w:tcPr>
            <w:tcW w:w="468" w:type="pct"/>
            <w:vAlign w:val="center"/>
          </w:tcPr>
          <w:p w14:paraId="409A4CD1" w14:textId="77777777" w:rsidR="00DC55D7" w:rsidRDefault="00D845AA">
            <w:pPr>
              <w:pStyle w:val="af2"/>
              <w:adjustRightInd w:val="0"/>
              <w:snapToGrid w:val="0"/>
              <w:spacing w:line="288" w:lineRule="auto"/>
              <w:jc w:val="center"/>
              <w:rPr>
                <w:rFonts w:hAnsi="宋体" w:hint="default"/>
                <w:sz w:val="24"/>
                <w:szCs w:val="24"/>
              </w:rPr>
            </w:pPr>
            <w:r>
              <w:rPr>
                <w:rFonts w:hAnsi="宋体"/>
                <w:sz w:val="24"/>
                <w:szCs w:val="24"/>
              </w:rPr>
              <w:lastRenderedPageBreak/>
              <w:t>1</w:t>
            </w:r>
            <w:r>
              <w:rPr>
                <w:rFonts w:hAnsi="宋体" w:hint="default"/>
                <w:sz w:val="24"/>
                <w:szCs w:val="24"/>
              </w:rPr>
              <w:t>1.2</w:t>
            </w:r>
          </w:p>
        </w:tc>
        <w:tc>
          <w:tcPr>
            <w:tcW w:w="812" w:type="pct"/>
            <w:vAlign w:val="center"/>
          </w:tcPr>
          <w:p w14:paraId="7A81D6E6" w14:textId="77777777" w:rsidR="00DC55D7" w:rsidRDefault="00D845AA">
            <w:pPr>
              <w:spacing w:line="288" w:lineRule="auto"/>
              <w:jc w:val="center"/>
              <w:rPr>
                <w:rFonts w:ascii="宋体" w:hAnsi="宋体"/>
                <w:sz w:val="24"/>
              </w:rPr>
            </w:pPr>
            <w:r>
              <w:rPr>
                <w:rFonts w:ascii="宋体" w:hAnsi="宋体" w:hint="eastAsia"/>
                <w:sz w:val="24"/>
              </w:rPr>
              <w:t>投标报价</w:t>
            </w:r>
          </w:p>
        </w:tc>
        <w:tc>
          <w:tcPr>
            <w:tcW w:w="3719" w:type="pct"/>
            <w:vAlign w:val="center"/>
          </w:tcPr>
          <w:p w14:paraId="621E21C0" w14:textId="77777777" w:rsidR="00DC55D7" w:rsidRDefault="00D845AA">
            <w:pPr>
              <w:spacing w:line="288" w:lineRule="auto"/>
              <w:jc w:val="left"/>
              <w:rPr>
                <w:rFonts w:ascii="宋体" w:hAnsi="宋体"/>
                <w:sz w:val="24"/>
              </w:rPr>
            </w:pPr>
            <w:r>
              <w:rPr>
                <w:rFonts w:ascii="宋体" w:hAnsi="宋体" w:hint="eastAsia"/>
                <w:sz w:val="24"/>
              </w:rPr>
              <w:t>投标报价的特殊规定：</w:t>
            </w:r>
          </w:p>
          <w:p w14:paraId="3901A7AE"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0F8A8B64" w14:textId="77777777" w:rsidR="00DC55D7" w:rsidRDefault="00D845AA">
            <w:pPr>
              <w:spacing w:line="288" w:lineRule="auto"/>
              <w:jc w:val="left"/>
              <w:rPr>
                <w:rFonts w:ascii="宋体" w:hAnsi="宋体"/>
                <w:sz w:val="24"/>
              </w:rPr>
            </w:pPr>
            <w:r>
              <w:rPr>
                <w:rFonts w:ascii="宋体" w:hAnsi="宋体"/>
                <w:sz w:val="24"/>
              </w:rPr>
              <w:t xml:space="preserve">□有，具体情形： </w:t>
            </w:r>
          </w:p>
        </w:tc>
      </w:tr>
      <w:tr w:rsidR="00DC55D7" w14:paraId="2DBF9248" w14:textId="77777777" w:rsidTr="009260BF">
        <w:trPr>
          <w:jc w:val="center"/>
        </w:trPr>
        <w:tc>
          <w:tcPr>
            <w:tcW w:w="468" w:type="pct"/>
            <w:vAlign w:val="center"/>
          </w:tcPr>
          <w:p w14:paraId="421EA08F"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12.1</w:t>
            </w:r>
          </w:p>
        </w:tc>
        <w:tc>
          <w:tcPr>
            <w:tcW w:w="812" w:type="pct"/>
            <w:vMerge w:val="restart"/>
            <w:vAlign w:val="center"/>
          </w:tcPr>
          <w:p w14:paraId="2C026997" w14:textId="77777777" w:rsidR="00DC55D7" w:rsidRDefault="00D845AA">
            <w:pPr>
              <w:spacing w:line="288" w:lineRule="auto"/>
              <w:jc w:val="center"/>
              <w:rPr>
                <w:rFonts w:ascii="宋体" w:hAnsi="宋体"/>
                <w:sz w:val="24"/>
              </w:rPr>
            </w:pPr>
            <w:r>
              <w:rPr>
                <w:rFonts w:ascii="宋体" w:hAnsi="宋体"/>
                <w:sz w:val="24"/>
              </w:rPr>
              <w:t>投标保证金</w:t>
            </w:r>
          </w:p>
        </w:tc>
        <w:tc>
          <w:tcPr>
            <w:tcW w:w="3719" w:type="pct"/>
            <w:vAlign w:val="center"/>
          </w:tcPr>
          <w:p w14:paraId="73997EF3" w14:textId="77777777" w:rsidR="00DC55D7" w:rsidRDefault="00D845AA">
            <w:pPr>
              <w:pStyle w:val="af2"/>
              <w:adjustRightInd w:val="0"/>
              <w:snapToGrid w:val="0"/>
              <w:spacing w:line="288" w:lineRule="auto"/>
              <w:rPr>
                <w:rFonts w:hAnsi="宋体" w:hint="default"/>
                <w:sz w:val="24"/>
                <w:szCs w:val="24"/>
              </w:rPr>
            </w:pPr>
            <w:r>
              <w:rPr>
                <w:rFonts w:hAnsi="宋体" w:hint="default"/>
                <w:sz w:val="24"/>
                <w:szCs w:val="24"/>
              </w:rPr>
              <w:t>投标保证金金额：</w:t>
            </w:r>
          </w:p>
          <w:p w14:paraId="62A819D9" w14:textId="0EAD0126" w:rsidR="00DC55D7" w:rsidRDefault="00D845AA">
            <w:pPr>
              <w:pStyle w:val="af2"/>
              <w:adjustRightInd w:val="0"/>
              <w:snapToGrid w:val="0"/>
              <w:spacing w:line="288" w:lineRule="auto"/>
              <w:rPr>
                <w:rFonts w:hAnsi="宋体" w:hint="default"/>
                <w:sz w:val="24"/>
                <w:szCs w:val="24"/>
              </w:rPr>
            </w:pPr>
            <w:r>
              <w:rPr>
                <w:rFonts w:hAnsi="宋体" w:hint="default"/>
                <w:sz w:val="24"/>
                <w:szCs w:val="24"/>
              </w:rPr>
              <w:t>01包：</w:t>
            </w:r>
            <w:r>
              <w:rPr>
                <w:rFonts w:hAnsi="宋体"/>
                <w:sz w:val="24"/>
                <w:u w:val="single"/>
              </w:rPr>
              <w:t>人民币</w:t>
            </w:r>
            <w:r w:rsidR="00AD106D">
              <w:rPr>
                <w:rFonts w:hAnsi="宋体"/>
                <w:sz w:val="24"/>
                <w:u w:val="single"/>
              </w:rPr>
              <w:t>40</w:t>
            </w:r>
            <w:r>
              <w:rPr>
                <w:rFonts w:hAnsi="宋体"/>
                <w:sz w:val="24"/>
                <w:u w:val="single"/>
              </w:rPr>
              <w:t>00</w:t>
            </w:r>
            <w:r w:rsidR="002B383B">
              <w:rPr>
                <w:rFonts w:hAnsi="宋体"/>
                <w:sz w:val="24"/>
                <w:u w:val="single"/>
              </w:rPr>
              <w:t>.00</w:t>
            </w:r>
            <w:r>
              <w:rPr>
                <w:rFonts w:hAnsi="宋体"/>
                <w:sz w:val="24"/>
              </w:rPr>
              <w:t>元</w:t>
            </w:r>
            <w:r>
              <w:rPr>
                <w:rFonts w:hAnsi="宋体" w:hint="default"/>
                <w:sz w:val="24"/>
                <w:szCs w:val="24"/>
              </w:rPr>
              <w:t xml:space="preserve">； </w:t>
            </w:r>
          </w:p>
          <w:p w14:paraId="65F4977C" w14:textId="77777777" w:rsidR="00DC55D7" w:rsidRPr="00A010B0" w:rsidRDefault="00D845AA">
            <w:pPr>
              <w:spacing w:line="288" w:lineRule="auto"/>
              <w:jc w:val="left"/>
              <w:rPr>
                <w:rFonts w:ascii="宋体" w:hAnsi="宋体"/>
                <w:sz w:val="24"/>
              </w:rPr>
            </w:pPr>
            <w:r>
              <w:rPr>
                <w:rFonts w:ascii="宋体" w:hAnsi="宋体"/>
                <w:sz w:val="24"/>
              </w:rPr>
              <w:t>投标保证金收受人信息：</w:t>
            </w:r>
          </w:p>
          <w:p w14:paraId="73646156" w14:textId="77777777" w:rsidR="00DC55D7" w:rsidRDefault="00D845AA" w:rsidP="00A010B0">
            <w:pPr>
              <w:spacing w:line="288" w:lineRule="auto"/>
              <w:ind w:firstLineChars="100" w:firstLine="240"/>
              <w:jc w:val="left"/>
              <w:rPr>
                <w:rFonts w:ascii="宋体" w:hAnsi="宋体"/>
                <w:sz w:val="24"/>
              </w:rPr>
            </w:pPr>
            <w:r>
              <w:rPr>
                <w:rFonts w:ascii="宋体" w:hAnsi="宋体" w:hint="eastAsia"/>
                <w:sz w:val="24"/>
              </w:rPr>
              <w:t>公司名称：北京明德致信咨询有限公司</w:t>
            </w:r>
          </w:p>
          <w:p w14:paraId="6CF712A8" w14:textId="77777777" w:rsidR="00DC55D7" w:rsidRDefault="00D845AA" w:rsidP="00A010B0">
            <w:pPr>
              <w:spacing w:line="288" w:lineRule="auto"/>
              <w:ind w:firstLineChars="100" w:firstLine="240"/>
              <w:jc w:val="left"/>
              <w:rPr>
                <w:rFonts w:ascii="宋体" w:hAnsi="宋体"/>
                <w:sz w:val="24"/>
              </w:rPr>
            </w:pPr>
            <w:r>
              <w:rPr>
                <w:rFonts w:ascii="宋体" w:hAnsi="宋体" w:hint="eastAsia"/>
                <w:sz w:val="24"/>
              </w:rPr>
              <w:t>开 户 行：中国工商银行股份有限公司北京东升路支行</w:t>
            </w:r>
          </w:p>
          <w:p w14:paraId="5D939EF5" w14:textId="77777777" w:rsidR="00DC55D7" w:rsidRDefault="00D845AA" w:rsidP="00A010B0">
            <w:pPr>
              <w:spacing w:line="288" w:lineRule="auto"/>
              <w:ind w:firstLineChars="100" w:firstLine="240"/>
              <w:jc w:val="left"/>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0345F473" w14:textId="08EBF6B3" w:rsidR="00DC55D7" w:rsidRDefault="00D845AA" w:rsidP="007734A7">
            <w:pPr>
              <w:spacing w:line="288" w:lineRule="auto"/>
              <w:jc w:val="left"/>
              <w:rPr>
                <w:rFonts w:ascii="宋体" w:hAnsi="宋体"/>
                <w:sz w:val="24"/>
              </w:rPr>
            </w:pPr>
            <w:r>
              <w:rPr>
                <w:rFonts w:ascii="宋体" w:hAnsi="宋体" w:hint="eastAsia"/>
                <w:sz w:val="24"/>
              </w:rPr>
              <w:t>注：投标保证金及中标服务费收取的唯一账户：汇款或转账时请务必附言“项目编号+用途”，例如：</w:t>
            </w:r>
            <w:r w:rsidR="00AD106D" w:rsidRPr="00AD106D">
              <w:rPr>
                <w:rFonts w:ascii="宋体" w:hAnsi="宋体"/>
                <w:sz w:val="24"/>
              </w:rPr>
              <w:t>BMCC-ZC24-0496</w:t>
            </w:r>
            <w:r>
              <w:rPr>
                <w:rFonts w:ascii="宋体" w:hAnsi="宋体" w:hint="eastAsia"/>
                <w:sz w:val="24"/>
              </w:rPr>
              <w:t>保证金或服务费。</w:t>
            </w:r>
            <w:r>
              <w:rPr>
                <w:rFonts w:ascii="宋体" w:hAnsi="宋体"/>
                <w:sz w:val="24"/>
              </w:rPr>
              <w:t xml:space="preserve"> </w:t>
            </w:r>
          </w:p>
        </w:tc>
      </w:tr>
      <w:tr w:rsidR="00DC55D7" w14:paraId="6D6CB392" w14:textId="77777777" w:rsidTr="009260BF">
        <w:trPr>
          <w:jc w:val="center"/>
        </w:trPr>
        <w:tc>
          <w:tcPr>
            <w:tcW w:w="468" w:type="pct"/>
            <w:vAlign w:val="center"/>
          </w:tcPr>
          <w:p w14:paraId="295B97F8"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12.7.2</w:t>
            </w:r>
          </w:p>
        </w:tc>
        <w:tc>
          <w:tcPr>
            <w:tcW w:w="812" w:type="pct"/>
            <w:vMerge/>
            <w:vAlign w:val="center"/>
          </w:tcPr>
          <w:p w14:paraId="39E1DE56" w14:textId="77777777" w:rsidR="00DC55D7" w:rsidRDefault="00DC55D7">
            <w:pPr>
              <w:spacing w:line="288" w:lineRule="auto"/>
              <w:jc w:val="center"/>
              <w:rPr>
                <w:rFonts w:ascii="宋体" w:hAnsi="宋体"/>
                <w:sz w:val="24"/>
              </w:rPr>
            </w:pPr>
          </w:p>
        </w:tc>
        <w:tc>
          <w:tcPr>
            <w:tcW w:w="3719" w:type="pct"/>
            <w:vAlign w:val="center"/>
          </w:tcPr>
          <w:p w14:paraId="291B4988" w14:textId="77777777" w:rsidR="00DC55D7" w:rsidRDefault="00D845AA">
            <w:pPr>
              <w:spacing w:line="288" w:lineRule="auto"/>
              <w:jc w:val="left"/>
              <w:rPr>
                <w:rFonts w:ascii="宋体" w:hAnsi="宋体"/>
                <w:sz w:val="24"/>
              </w:rPr>
            </w:pPr>
            <w:r>
              <w:rPr>
                <w:rFonts w:ascii="宋体" w:hAnsi="宋体"/>
                <w:sz w:val="24"/>
              </w:rPr>
              <w:t>投标保证金可以不予退还的其他情形：</w:t>
            </w:r>
          </w:p>
          <w:p w14:paraId="16E0BA67" w14:textId="77777777" w:rsidR="00DC55D7" w:rsidRDefault="00D845AA">
            <w:pPr>
              <w:spacing w:line="288" w:lineRule="auto"/>
              <w:jc w:val="left"/>
              <w:rPr>
                <w:rFonts w:ascii="宋体" w:hAnsi="宋体"/>
                <w:sz w:val="24"/>
              </w:rPr>
            </w:pPr>
            <w:r>
              <w:rPr>
                <w:rFonts w:ascii="宋体" w:hAnsi="宋体"/>
                <w:sz w:val="24"/>
              </w:rPr>
              <w:t>□无</w:t>
            </w:r>
          </w:p>
          <w:p w14:paraId="465BCCA5" w14:textId="77777777" w:rsidR="00DC55D7" w:rsidRDefault="00D845AA">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14:paraId="4AC6BDDE" w14:textId="77777777" w:rsidR="00DC55D7" w:rsidRDefault="00D845AA">
            <w:pPr>
              <w:pStyle w:val="af2"/>
              <w:adjustRightInd w:val="0"/>
              <w:snapToGrid w:val="0"/>
              <w:spacing w:line="288" w:lineRule="auto"/>
              <w:rPr>
                <w:rFonts w:hAnsi="宋体" w:hint="default"/>
                <w:sz w:val="24"/>
                <w:szCs w:val="24"/>
              </w:rPr>
            </w:pPr>
            <w:r>
              <w:rPr>
                <w:rFonts w:hAnsi="宋体"/>
                <w:sz w:val="24"/>
                <w:szCs w:val="24"/>
              </w:rPr>
              <w:t>（1）投标人在投标有效期内撤销投标文件的；</w:t>
            </w:r>
          </w:p>
          <w:p w14:paraId="456EC504" w14:textId="77777777" w:rsidR="00DC55D7" w:rsidRDefault="00D845AA">
            <w:pPr>
              <w:pStyle w:val="af2"/>
              <w:adjustRightInd w:val="0"/>
              <w:snapToGrid w:val="0"/>
              <w:spacing w:line="288" w:lineRule="auto"/>
              <w:rPr>
                <w:rFonts w:hAnsi="宋体" w:hint="default"/>
                <w:sz w:val="24"/>
                <w:szCs w:val="24"/>
              </w:rPr>
            </w:pPr>
            <w:r>
              <w:rPr>
                <w:rFonts w:hAnsi="宋体"/>
                <w:sz w:val="24"/>
                <w:szCs w:val="24"/>
              </w:rPr>
              <w:t>（2）投标人在投标文件中提供虚假材料的；</w:t>
            </w:r>
          </w:p>
          <w:p w14:paraId="4588FC5A" w14:textId="77777777" w:rsidR="00DC55D7" w:rsidRDefault="00D845AA">
            <w:pPr>
              <w:pStyle w:val="af2"/>
              <w:adjustRightInd w:val="0"/>
              <w:snapToGrid w:val="0"/>
              <w:spacing w:line="288" w:lineRule="auto"/>
              <w:rPr>
                <w:rFonts w:hAnsi="宋体" w:hint="default"/>
                <w:sz w:val="24"/>
                <w:szCs w:val="24"/>
              </w:rPr>
            </w:pPr>
            <w:r>
              <w:rPr>
                <w:rFonts w:hAnsi="宋体"/>
                <w:sz w:val="24"/>
                <w:szCs w:val="24"/>
              </w:rPr>
              <w:t>（3）除因不可抗力或招标文件认可的情形以外，中标人放弃中标或者不按本须知的规定与采购人签订合同的；</w:t>
            </w:r>
          </w:p>
          <w:p w14:paraId="3345D0A1" w14:textId="77777777" w:rsidR="00DC55D7" w:rsidRDefault="00D845AA">
            <w:pPr>
              <w:pStyle w:val="af2"/>
              <w:adjustRightInd w:val="0"/>
              <w:snapToGrid w:val="0"/>
              <w:spacing w:line="288" w:lineRule="auto"/>
              <w:rPr>
                <w:rFonts w:hAnsi="宋体" w:hint="default"/>
                <w:sz w:val="24"/>
                <w:szCs w:val="24"/>
              </w:rPr>
            </w:pPr>
            <w:r>
              <w:rPr>
                <w:rFonts w:hAnsi="宋体"/>
                <w:sz w:val="24"/>
                <w:szCs w:val="24"/>
              </w:rPr>
              <w:t>（4）投标人与采购人或其他投标人恶意串通的；</w:t>
            </w:r>
          </w:p>
          <w:p w14:paraId="1861725A" w14:textId="77777777" w:rsidR="00DC55D7" w:rsidRDefault="00D845AA">
            <w:pPr>
              <w:pStyle w:val="af2"/>
              <w:adjustRightInd w:val="0"/>
              <w:snapToGrid w:val="0"/>
              <w:spacing w:line="288" w:lineRule="auto"/>
              <w:rPr>
                <w:rFonts w:hAnsi="宋体" w:hint="default"/>
                <w:sz w:val="24"/>
                <w:szCs w:val="24"/>
              </w:rPr>
            </w:pPr>
            <w:r>
              <w:rPr>
                <w:rFonts w:hAnsi="宋体"/>
                <w:sz w:val="24"/>
                <w:szCs w:val="24"/>
              </w:rPr>
              <w:t>（5）招标文件规定的其他情形。</w:t>
            </w:r>
          </w:p>
        </w:tc>
      </w:tr>
      <w:tr w:rsidR="00DC55D7" w14:paraId="58CC5C78" w14:textId="77777777" w:rsidTr="009260BF">
        <w:trPr>
          <w:jc w:val="center"/>
        </w:trPr>
        <w:tc>
          <w:tcPr>
            <w:tcW w:w="468" w:type="pct"/>
            <w:vAlign w:val="center"/>
          </w:tcPr>
          <w:p w14:paraId="7E31CFD0"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13.1</w:t>
            </w:r>
          </w:p>
        </w:tc>
        <w:tc>
          <w:tcPr>
            <w:tcW w:w="812" w:type="pct"/>
            <w:vAlign w:val="center"/>
          </w:tcPr>
          <w:p w14:paraId="57FE4E6E" w14:textId="77777777" w:rsidR="00DC55D7" w:rsidRDefault="00D845AA">
            <w:pPr>
              <w:spacing w:line="288" w:lineRule="auto"/>
              <w:jc w:val="center"/>
              <w:rPr>
                <w:rFonts w:ascii="宋体" w:hAnsi="宋体"/>
                <w:sz w:val="24"/>
              </w:rPr>
            </w:pPr>
            <w:r>
              <w:rPr>
                <w:rFonts w:ascii="宋体" w:hAnsi="宋体"/>
                <w:sz w:val="24"/>
              </w:rPr>
              <w:t>投标有效期</w:t>
            </w:r>
          </w:p>
        </w:tc>
        <w:tc>
          <w:tcPr>
            <w:tcW w:w="3719" w:type="pct"/>
            <w:vAlign w:val="center"/>
          </w:tcPr>
          <w:p w14:paraId="5213B324" w14:textId="77777777" w:rsidR="00DC55D7" w:rsidRDefault="00D845AA">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DC55D7" w14:paraId="0633C08B" w14:textId="77777777" w:rsidTr="009260BF">
        <w:trPr>
          <w:jc w:val="center"/>
        </w:trPr>
        <w:tc>
          <w:tcPr>
            <w:tcW w:w="468" w:type="pct"/>
            <w:vAlign w:val="center"/>
          </w:tcPr>
          <w:p w14:paraId="3304531E" w14:textId="77777777" w:rsidR="00DC55D7" w:rsidRDefault="00D845AA">
            <w:pPr>
              <w:pStyle w:val="af2"/>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812" w:type="pct"/>
            <w:vAlign w:val="center"/>
          </w:tcPr>
          <w:p w14:paraId="47F5727A" w14:textId="77777777" w:rsidR="00DC55D7" w:rsidRDefault="00D845AA">
            <w:pPr>
              <w:spacing w:line="288" w:lineRule="auto"/>
              <w:jc w:val="center"/>
              <w:rPr>
                <w:rFonts w:ascii="宋体" w:hAnsi="宋体"/>
                <w:sz w:val="24"/>
              </w:rPr>
            </w:pPr>
            <w:r>
              <w:rPr>
                <w:rFonts w:ascii="宋体" w:hAnsi="宋体" w:hint="eastAsia"/>
                <w:sz w:val="24"/>
              </w:rPr>
              <w:t>投标文件份数</w:t>
            </w:r>
          </w:p>
        </w:tc>
        <w:tc>
          <w:tcPr>
            <w:tcW w:w="3719" w:type="pct"/>
            <w:vAlign w:val="center"/>
          </w:tcPr>
          <w:p w14:paraId="2E357E39" w14:textId="329C9C08" w:rsidR="00914DBF" w:rsidRPr="000376FC" w:rsidRDefault="00AD106D" w:rsidP="000376FC">
            <w:pPr>
              <w:pStyle w:val="af2"/>
              <w:adjustRightInd w:val="0"/>
              <w:snapToGrid w:val="0"/>
              <w:spacing w:line="288" w:lineRule="auto"/>
              <w:rPr>
                <w:rFonts w:hAnsi="宋体" w:hint="default"/>
                <w:b/>
                <w:sz w:val="24"/>
                <w:szCs w:val="24"/>
              </w:rPr>
            </w:pPr>
            <w:r>
              <w:rPr>
                <w:rFonts w:hAnsi="宋体"/>
                <w:b/>
                <w:sz w:val="24"/>
              </w:rPr>
              <w:t>投标人需按“包”编制投标文件：</w:t>
            </w:r>
          </w:p>
          <w:p w14:paraId="55382A9F" w14:textId="2ED51798" w:rsidR="00DC55D7" w:rsidRPr="000376FC" w:rsidRDefault="00D845AA" w:rsidP="000376FC">
            <w:pPr>
              <w:pStyle w:val="af2"/>
              <w:adjustRightInd w:val="0"/>
              <w:snapToGrid w:val="0"/>
              <w:spacing w:line="288" w:lineRule="auto"/>
              <w:rPr>
                <w:rFonts w:hAnsi="宋体" w:hint="default"/>
                <w:sz w:val="24"/>
                <w:szCs w:val="24"/>
              </w:rPr>
            </w:pPr>
            <w:r w:rsidRPr="00185798">
              <w:rPr>
                <w:rFonts w:hAnsi="宋体"/>
                <w:sz w:val="24"/>
                <w:szCs w:val="24"/>
                <w:u w:val="single"/>
              </w:rPr>
              <w:t>投标文件</w:t>
            </w:r>
            <w:r w:rsidRPr="000376FC">
              <w:rPr>
                <w:rFonts w:hAnsi="宋体"/>
                <w:sz w:val="24"/>
                <w:szCs w:val="24"/>
              </w:rPr>
              <w:t>：正本：1份；副本：</w:t>
            </w:r>
            <w:r w:rsidR="00185798">
              <w:rPr>
                <w:rFonts w:hAnsi="宋体"/>
                <w:sz w:val="24"/>
                <w:szCs w:val="24"/>
              </w:rPr>
              <w:t>5</w:t>
            </w:r>
            <w:r w:rsidRPr="000376FC">
              <w:rPr>
                <w:rFonts w:hAnsi="宋体"/>
                <w:sz w:val="24"/>
                <w:szCs w:val="24"/>
              </w:rPr>
              <w:t>份；电子版：1份</w:t>
            </w:r>
            <w:r w:rsidR="0009488B">
              <w:rPr>
                <w:rFonts w:hAnsi="宋体"/>
                <w:sz w:val="24"/>
                <w:szCs w:val="24"/>
              </w:rPr>
              <w:t>，</w:t>
            </w:r>
            <w:r w:rsidRPr="000376FC">
              <w:rPr>
                <w:rFonts w:hAnsi="宋体"/>
                <w:sz w:val="24"/>
                <w:szCs w:val="24"/>
              </w:rPr>
              <w:t>电子版内容为</w:t>
            </w:r>
            <w:r w:rsidR="00145D94" w:rsidRPr="000376FC">
              <w:rPr>
                <w:rFonts w:hAnsi="宋体"/>
                <w:sz w:val="24"/>
                <w:szCs w:val="24"/>
              </w:rPr>
              <w:t>：</w:t>
            </w:r>
            <w:r w:rsidRPr="000376FC">
              <w:rPr>
                <w:rFonts w:hAnsi="宋体"/>
                <w:sz w:val="24"/>
                <w:szCs w:val="24"/>
              </w:rPr>
              <w:t>投标文件的word格式可编辑版本和正本签字盖章后扫描的PDF文本格式</w:t>
            </w:r>
            <w:r w:rsidR="00145D94" w:rsidRPr="000376FC">
              <w:rPr>
                <w:rFonts w:hAnsi="宋体"/>
                <w:sz w:val="24"/>
                <w:szCs w:val="24"/>
              </w:rPr>
              <w:t>、投标情况明细表Excel格式各1份</w:t>
            </w:r>
            <w:r w:rsidRPr="000376FC">
              <w:rPr>
                <w:rFonts w:hAnsi="宋体"/>
                <w:sz w:val="24"/>
                <w:szCs w:val="24"/>
              </w:rPr>
              <w:t>，电子版投标文件以U</w:t>
            </w:r>
            <w:proofErr w:type="gramStart"/>
            <w:r w:rsidRPr="000376FC">
              <w:rPr>
                <w:rFonts w:hAnsi="宋体"/>
                <w:sz w:val="24"/>
                <w:szCs w:val="24"/>
              </w:rPr>
              <w:t>盘形式</w:t>
            </w:r>
            <w:proofErr w:type="gramEnd"/>
            <w:r w:rsidRPr="000376FC">
              <w:rPr>
                <w:rFonts w:hAnsi="宋体"/>
                <w:sz w:val="24"/>
                <w:szCs w:val="24"/>
              </w:rPr>
              <w:t>提交。</w:t>
            </w:r>
          </w:p>
          <w:p w14:paraId="66C7EE66" w14:textId="77777777" w:rsidR="00D0556B" w:rsidRPr="000376FC" w:rsidRDefault="00D0556B" w:rsidP="000376FC">
            <w:pPr>
              <w:pStyle w:val="af2"/>
              <w:adjustRightInd w:val="0"/>
              <w:snapToGrid w:val="0"/>
              <w:spacing w:line="288" w:lineRule="auto"/>
              <w:rPr>
                <w:rFonts w:hAnsi="宋体" w:hint="default"/>
                <w:sz w:val="24"/>
                <w:szCs w:val="24"/>
              </w:rPr>
            </w:pPr>
            <w:r w:rsidRPr="00185798">
              <w:rPr>
                <w:rFonts w:hAnsi="宋体"/>
                <w:sz w:val="24"/>
                <w:szCs w:val="24"/>
                <w:u w:val="single"/>
              </w:rPr>
              <w:t>开标一览表</w:t>
            </w:r>
            <w:r w:rsidRPr="000376FC">
              <w:rPr>
                <w:rFonts w:hAnsi="宋体"/>
                <w:sz w:val="24"/>
                <w:szCs w:val="24"/>
              </w:rPr>
              <w:t>：1份（单独密封）；</w:t>
            </w:r>
          </w:p>
          <w:p w14:paraId="1F11BAB0" w14:textId="77777777" w:rsidR="00D0556B" w:rsidRPr="00D0556B" w:rsidRDefault="00D0556B" w:rsidP="000376FC">
            <w:pPr>
              <w:pStyle w:val="af2"/>
              <w:adjustRightInd w:val="0"/>
              <w:snapToGrid w:val="0"/>
              <w:spacing w:line="288" w:lineRule="auto"/>
              <w:rPr>
                <w:rFonts w:hAnsi="宋体" w:cs="宋体" w:hint="default"/>
                <w:sz w:val="24"/>
              </w:rPr>
            </w:pPr>
            <w:r w:rsidRPr="00185798">
              <w:rPr>
                <w:rFonts w:hAnsi="宋体"/>
                <w:sz w:val="24"/>
                <w:szCs w:val="24"/>
                <w:u w:val="single"/>
              </w:rPr>
              <w:t>投标保证金（交纳证明材料复印件）</w:t>
            </w:r>
            <w:r w:rsidRPr="000376FC">
              <w:rPr>
                <w:rFonts w:hAnsi="宋体"/>
                <w:sz w:val="24"/>
                <w:szCs w:val="24"/>
              </w:rPr>
              <w:t>：1份（单独密封）；</w:t>
            </w:r>
          </w:p>
        </w:tc>
      </w:tr>
      <w:tr w:rsidR="00DC55D7" w14:paraId="596A2D88" w14:textId="77777777" w:rsidTr="009260BF">
        <w:trPr>
          <w:jc w:val="center"/>
        </w:trPr>
        <w:tc>
          <w:tcPr>
            <w:tcW w:w="468" w:type="pct"/>
            <w:vAlign w:val="center"/>
          </w:tcPr>
          <w:p w14:paraId="0A6E365E" w14:textId="77777777" w:rsidR="00DC55D7" w:rsidRDefault="00D845AA">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812" w:type="pct"/>
            <w:vAlign w:val="center"/>
          </w:tcPr>
          <w:p w14:paraId="41286B85" w14:textId="77777777" w:rsidR="00DC55D7" w:rsidRDefault="00D845AA">
            <w:pPr>
              <w:spacing w:line="288" w:lineRule="auto"/>
              <w:jc w:val="center"/>
              <w:rPr>
                <w:rFonts w:ascii="宋体" w:hAnsi="宋体"/>
                <w:color w:val="000000"/>
                <w:sz w:val="24"/>
              </w:rPr>
            </w:pPr>
            <w:r>
              <w:rPr>
                <w:rFonts w:ascii="宋体" w:hAnsi="宋体"/>
                <w:color w:val="000000"/>
                <w:sz w:val="24"/>
              </w:rPr>
              <w:t>确定中标人</w:t>
            </w:r>
          </w:p>
        </w:tc>
        <w:tc>
          <w:tcPr>
            <w:tcW w:w="3719" w:type="pct"/>
            <w:vAlign w:val="center"/>
          </w:tcPr>
          <w:p w14:paraId="46B1B012" w14:textId="77777777" w:rsidR="00DC55D7" w:rsidRDefault="00D845AA">
            <w:pPr>
              <w:pStyle w:val="af2"/>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29BC8BD1" w14:textId="77777777" w:rsidR="00DC55D7" w:rsidRDefault="00D845AA">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14:paraId="414C8C45" w14:textId="77777777" w:rsidR="00DC55D7" w:rsidRDefault="00D845AA">
            <w:pPr>
              <w:pStyle w:val="af2"/>
              <w:adjustRightInd w:val="0"/>
              <w:snapToGrid w:val="0"/>
              <w:spacing w:line="288" w:lineRule="auto"/>
              <w:rPr>
                <w:rFonts w:hAnsi="宋体" w:hint="default"/>
                <w:sz w:val="24"/>
                <w:szCs w:val="24"/>
              </w:rPr>
            </w:pPr>
            <w:r>
              <w:rPr>
                <w:rFonts w:hAnsi="宋体" w:hint="default"/>
                <w:sz w:val="24"/>
                <w:szCs w:val="24"/>
              </w:rPr>
              <w:t>□是</w:t>
            </w:r>
          </w:p>
          <w:p w14:paraId="30AE0783" w14:textId="77777777" w:rsidR="00DC55D7" w:rsidRDefault="00D845AA">
            <w:pPr>
              <w:pStyle w:val="af2"/>
              <w:adjustRightInd w:val="0"/>
              <w:snapToGrid w:val="0"/>
              <w:spacing w:line="288" w:lineRule="auto"/>
              <w:rPr>
                <w:rFonts w:hAnsi="宋体" w:hint="default"/>
                <w:sz w:val="24"/>
                <w:szCs w:val="24"/>
              </w:rPr>
            </w:pPr>
            <w:r>
              <w:rPr>
                <w:rFonts w:hAnsi="宋体" w:hint="default"/>
                <w:sz w:val="24"/>
                <w:szCs w:val="24"/>
              </w:rPr>
              <w:lastRenderedPageBreak/>
              <w:t>中标候选人并列的，按照以下方式确定中标人：</w:t>
            </w:r>
          </w:p>
          <w:p w14:paraId="1F62FB44" w14:textId="77777777" w:rsidR="00DC55D7" w:rsidRDefault="00D845AA">
            <w:pPr>
              <w:pStyle w:val="af2"/>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334E2EE7" w14:textId="77777777" w:rsidR="00DC55D7" w:rsidRDefault="00D845AA">
            <w:pPr>
              <w:spacing w:line="288" w:lineRule="auto"/>
              <w:jc w:val="left"/>
              <w:rPr>
                <w:rFonts w:ascii="宋体" w:hAnsi="宋体"/>
                <w:sz w:val="24"/>
                <w:u w:val="single"/>
              </w:rPr>
            </w:pPr>
            <w:r>
              <w:rPr>
                <w:rFonts w:ascii="宋体" w:hAnsi="宋体"/>
                <w:sz w:val="24"/>
              </w:rPr>
              <w:t>□随机抽取</w:t>
            </w:r>
          </w:p>
        </w:tc>
      </w:tr>
      <w:tr w:rsidR="00DC55D7" w14:paraId="716476F9" w14:textId="77777777" w:rsidTr="009260BF">
        <w:trPr>
          <w:jc w:val="center"/>
        </w:trPr>
        <w:tc>
          <w:tcPr>
            <w:tcW w:w="468" w:type="pct"/>
            <w:vAlign w:val="center"/>
          </w:tcPr>
          <w:p w14:paraId="59619D89" w14:textId="77777777" w:rsidR="00DC55D7" w:rsidRDefault="00D845AA">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25.5</w:t>
            </w:r>
          </w:p>
        </w:tc>
        <w:tc>
          <w:tcPr>
            <w:tcW w:w="812" w:type="pct"/>
            <w:vAlign w:val="center"/>
          </w:tcPr>
          <w:p w14:paraId="10E57686" w14:textId="77777777" w:rsidR="00DC55D7" w:rsidRDefault="00D845AA">
            <w:pPr>
              <w:spacing w:line="288" w:lineRule="auto"/>
              <w:jc w:val="center"/>
              <w:rPr>
                <w:rFonts w:ascii="宋体" w:hAnsi="宋体"/>
                <w:sz w:val="24"/>
              </w:rPr>
            </w:pPr>
            <w:r>
              <w:rPr>
                <w:rFonts w:ascii="宋体" w:hAnsi="宋体"/>
                <w:sz w:val="24"/>
              </w:rPr>
              <w:t>分包</w:t>
            </w:r>
          </w:p>
        </w:tc>
        <w:tc>
          <w:tcPr>
            <w:tcW w:w="3719" w:type="pct"/>
            <w:vAlign w:val="center"/>
          </w:tcPr>
          <w:p w14:paraId="4E00BFC8" w14:textId="77777777" w:rsidR="00DC55D7" w:rsidRDefault="00D845AA">
            <w:pPr>
              <w:spacing w:line="288" w:lineRule="auto"/>
              <w:jc w:val="left"/>
              <w:rPr>
                <w:rFonts w:ascii="宋体" w:hAnsi="宋体"/>
                <w:sz w:val="24"/>
              </w:rPr>
            </w:pPr>
            <w:r>
              <w:rPr>
                <w:rFonts w:ascii="宋体" w:hAnsi="宋体"/>
                <w:sz w:val="24"/>
              </w:rPr>
              <w:t xml:space="preserve">本项目的非主体、非关键性工作是否允许分包： </w:t>
            </w:r>
          </w:p>
          <w:p w14:paraId="0DCA31FA"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20EC00E4" w14:textId="77777777" w:rsidR="00DC55D7" w:rsidRDefault="00D845AA">
            <w:pPr>
              <w:spacing w:line="288" w:lineRule="auto"/>
              <w:jc w:val="left"/>
              <w:rPr>
                <w:rFonts w:ascii="宋体" w:hAnsi="宋体"/>
                <w:sz w:val="24"/>
              </w:rPr>
            </w:pPr>
            <w:r>
              <w:rPr>
                <w:rFonts w:ascii="宋体" w:hAnsi="宋体"/>
                <w:sz w:val="24"/>
              </w:rPr>
              <w:t>□允许，具体要求：</w:t>
            </w:r>
          </w:p>
          <w:p w14:paraId="18EADFBB" w14:textId="77777777" w:rsidR="00DC55D7" w:rsidRDefault="00D845AA">
            <w:pPr>
              <w:spacing w:line="288" w:lineRule="auto"/>
              <w:jc w:val="left"/>
              <w:rPr>
                <w:rFonts w:ascii="宋体" w:hAnsi="宋体"/>
                <w:sz w:val="24"/>
              </w:rPr>
            </w:pPr>
            <w:r>
              <w:rPr>
                <w:rFonts w:ascii="宋体" w:hAnsi="宋体"/>
                <w:sz w:val="24"/>
              </w:rPr>
              <w:t>（1）可以分包履行的具体内容：_____；</w:t>
            </w:r>
          </w:p>
          <w:p w14:paraId="0595C58E" w14:textId="77777777" w:rsidR="00DC55D7" w:rsidRDefault="00D845AA">
            <w:pPr>
              <w:spacing w:line="288" w:lineRule="auto"/>
              <w:jc w:val="left"/>
              <w:rPr>
                <w:rFonts w:ascii="宋体" w:hAnsi="宋体"/>
                <w:sz w:val="24"/>
              </w:rPr>
            </w:pPr>
            <w:r>
              <w:rPr>
                <w:rFonts w:ascii="宋体" w:hAnsi="宋体"/>
                <w:sz w:val="24"/>
              </w:rPr>
              <w:t>（2）允许分包的金额或者比例：_____；</w:t>
            </w:r>
          </w:p>
          <w:p w14:paraId="5DC88A0A" w14:textId="77777777" w:rsidR="00DC55D7" w:rsidRDefault="00D845AA">
            <w:pPr>
              <w:spacing w:line="288" w:lineRule="auto"/>
              <w:jc w:val="left"/>
              <w:rPr>
                <w:rFonts w:ascii="宋体" w:hAnsi="宋体"/>
                <w:sz w:val="24"/>
                <w:u w:val="single"/>
              </w:rPr>
            </w:pPr>
            <w:r>
              <w:rPr>
                <w:rFonts w:ascii="宋体" w:hAnsi="宋体"/>
                <w:sz w:val="24"/>
              </w:rPr>
              <w:t>（3）其他要求：_____。</w:t>
            </w:r>
          </w:p>
        </w:tc>
      </w:tr>
      <w:tr w:rsidR="00DC55D7" w14:paraId="7385251F" w14:textId="77777777" w:rsidTr="009260BF">
        <w:trPr>
          <w:jc w:val="center"/>
        </w:trPr>
        <w:tc>
          <w:tcPr>
            <w:tcW w:w="468" w:type="pct"/>
            <w:vAlign w:val="center"/>
          </w:tcPr>
          <w:p w14:paraId="36352A64" w14:textId="77777777" w:rsidR="00DC55D7" w:rsidRDefault="00D845AA">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812" w:type="pct"/>
            <w:vAlign w:val="center"/>
          </w:tcPr>
          <w:p w14:paraId="30A80297" w14:textId="77777777" w:rsidR="00DC55D7" w:rsidRDefault="00D845AA">
            <w:pPr>
              <w:spacing w:line="288" w:lineRule="auto"/>
              <w:jc w:val="center"/>
              <w:rPr>
                <w:rFonts w:ascii="宋体" w:hAnsi="宋体"/>
                <w:sz w:val="24"/>
              </w:rPr>
            </w:pPr>
            <w:r>
              <w:rPr>
                <w:rFonts w:ascii="宋体" w:hAnsi="宋体"/>
                <w:sz w:val="24"/>
              </w:rPr>
              <w:t>询问</w:t>
            </w:r>
          </w:p>
        </w:tc>
        <w:tc>
          <w:tcPr>
            <w:tcW w:w="3719" w:type="pct"/>
            <w:vAlign w:val="center"/>
          </w:tcPr>
          <w:p w14:paraId="3878208A" w14:textId="3D1AA7BD" w:rsidR="00DC55D7" w:rsidRDefault="00D845AA" w:rsidP="00145D94">
            <w:pPr>
              <w:spacing w:line="288" w:lineRule="auto"/>
              <w:jc w:val="left"/>
              <w:rPr>
                <w:rFonts w:ascii="宋体" w:hAnsi="宋体"/>
                <w:sz w:val="24"/>
              </w:rPr>
            </w:pPr>
            <w:r>
              <w:rPr>
                <w:rFonts w:ascii="宋体" w:hAnsi="宋体"/>
                <w:sz w:val="24"/>
              </w:rPr>
              <w:t>询问送达形式：</w:t>
            </w:r>
            <w:r w:rsidR="00145D94">
              <w:rPr>
                <w:rFonts w:hint="eastAsia"/>
                <w:sz w:val="24"/>
                <w:u w:val="single"/>
              </w:rPr>
              <w:t>书面形式递交</w:t>
            </w:r>
            <w:r w:rsidR="00AD106D">
              <w:rPr>
                <w:rFonts w:hint="eastAsia"/>
                <w:sz w:val="24"/>
                <w:u w:val="single"/>
              </w:rPr>
              <w:t>。</w:t>
            </w:r>
          </w:p>
        </w:tc>
      </w:tr>
      <w:tr w:rsidR="00DC55D7" w14:paraId="245EA0C1" w14:textId="77777777" w:rsidTr="009260BF">
        <w:trPr>
          <w:jc w:val="center"/>
        </w:trPr>
        <w:tc>
          <w:tcPr>
            <w:tcW w:w="468" w:type="pct"/>
            <w:vAlign w:val="center"/>
          </w:tcPr>
          <w:p w14:paraId="55EE120B" w14:textId="77777777" w:rsidR="00DC55D7" w:rsidRDefault="00D845AA">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26.3</w:t>
            </w:r>
          </w:p>
        </w:tc>
        <w:tc>
          <w:tcPr>
            <w:tcW w:w="812" w:type="pct"/>
            <w:vAlign w:val="center"/>
          </w:tcPr>
          <w:p w14:paraId="29370C89" w14:textId="77777777" w:rsidR="00DC55D7" w:rsidRDefault="00D845AA">
            <w:pPr>
              <w:spacing w:line="288" w:lineRule="auto"/>
              <w:jc w:val="center"/>
              <w:rPr>
                <w:rFonts w:ascii="宋体" w:hAnsi="宋体"/>
                <w:sz w:val="24"/>
              </w:rPr>
            </w:pPr>
            <w:r>
              <w:rPr>
                <w:rFonts w:ascii="宋体" w:hAnsi="宋体"/>
                <w:sz w:val="24"/>
              </w:rPr>
              <w:t>联系方式</w:t>
            </w:r>
          </w:p>
        </w:tc>
        <w:tc>
          <w:tcPr>
            <w:tcW w:w="3719" w:type="pct"/>
            <w:vAlign w:val="center"/>
          </w:tcPr>
          <w:p w14:paraId="3FE8A3C2" w14:textId="77777777" w:rsidR="00DC55D7" w:rsidRDefault="00D845AA">
            <w:pPr>
              <w:spacing w:line="288" w:lineRule="auto"/>
              <w:jc w:val="left"/>
              <w:rPr>
                <w:rFonts w:ascii="宋体" w:hAnsi="宋体"/>
                <w:sz w:val="24"/>
              </w:rPr>
            </w:pPr>
            <w:r>
              <w:rPr>
                <w:rFonts w:ascii="宋体" w:hAnsi="宋体"/>
                <w:sz w:val="24"/>
              </w:rPr>
              <w:t>接收询问和质疑的联系方式</w:t>
            </w:r>
          </w:p>
          <w:p w14:paraId="5ADF27F6" w14:textId="77777777" w:rsidR="00DC55D7" w:rsidRDefault="00D845AA">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E0CE414" w14:textId="36BF311F" w:rsidR="00DC55D7" w:rsidRDefault="00D845AA">
            <w:pPr>
              <w:spacing w:line="288" w:lineRule="auto"/>
              <w:jc w:val="left"/>
              <w:rPr>
                <w:rFonts w:ascii="宋体" w:hAnsi="宋体"/>
                <w:sz w:val="24"/>
              </w:rPr>
            </w:pPr>
            <w:r>
              <w:rPr>
                <w:rFonts w:ascii="宋体" w:hAnsi="宋体"/>
                <w:sz w:val="24"/>
              </w:rPr>
              <w:t>联系电话：</w:t>
            </w:r>
            <w:r w:rsidR="00AD106D" w:rsidRPr="0020712C">
              <w:rPr>
                <w:rFonts w:ascii="宋体" w:hAnsi="宋体" w:hint="eastAsia"/>
                <w:sz w:val="24"/>
                <w:u w:val="single"/>
              </w:rPr>
              <w:t>010-8</w:t>
            </w:r>
            <w:r w:rsidR="00AD106D" w:rsidRPr="0020712C">
              <w:rPr>
                <w:rFonts w:ascii="宋体" w:hAnsi="宋体"/>
                <w:sz w:val="24"/>
                <w:u w:val="single"/>
              </w:rPr>
              <w:t>2370</w:t>
            </w:r>
            <w:r w:rsidR="00AD106D">
              <w:rPr>
                <w:rFonts w:ascii="宋体" w:hAnsi="宋体"/>
                <w:sz w:val="24"/>
                <w:u w:val="single"/>
              </w:rPr>
              <w:t>045</w:t>
            </w:r>
            <w:r w:rsidR="00AD106D">
              <w:rPr>
                <w:rFonts w:ascii="宋体" w:hAnsi="宋体" w:hint="eastAsia"/>
                <w:sz w:val="24"/>
                <w:u w:val="single"/>
              </w:rPr>
              <w:t>；</w:t>
            </w:r>
            <w:r w:rsidR="00AD106D" w:rsidRPr="0020712C">
              <w:rPr>
                <w:rFonts w:ascii="宋体" w:hAnsi="宋体"/>
                <w:sz w:val="24"/>
                <w:u w:val="single"/>
              </w:rPr>
              <w:t>010-61196305</w:t>
            </w:r>
            <w:r>
              <w:rPr>
                <w:rFonts w:ascii="宋体" w:hAnsi="宋体"/>
                <w:sz w:val="24"/>
              </w:rPr>
              <w:t>；</w:t>
            </w:r>
          </w:p>
          <w:p w14:paraId="0F96B9B2" w14:textId="77777777" w:rsidR="00DC55D7" w:rsidRDefault="00D845AA">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DC55D7" w14:paraId="657A3841" w14:textId="77777777" w:rsidTr="009260BF">
        <w:trPr>
          <w:jc w:val="center"/>
        </w:trPr>
        <w:tc>
          <w:tcPr>
            <w:tcW w:w="468" w:type="pct"/>
            <w:tcBorders>
              <w:top w:val="single" w:sz="4" w:space="0" w:color="auto"/>
              <w:left w:val="single" w:sz="4" w:space="0" w:color="auto"/>
              <w:bottom w:val="single" w:sz="4" w:space="0" w:color="auto"/>
              <w:right w:val="single" w:sz="4" w:space="0" w:color="auto"/>
            </w:tcBorders>
            <w:vAlign w:val="center"/>
          </w:tcPr>
          <w:p w14:paraId="5D49E3B4" w14:textId="77777777" w:rsidR="00DC55D7" w:rsidRDefault="00D845AA">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812" w:type="pct"/>
            <w:tcBorders>
              <w:top w:val="single" w:sz="4" w:space="0" w:color="auto"/>
              <w:left w:val="single" w:sz="4" w:space="0" w:color="auto"/>
              <w:bottom w:val="single" w:sz="4" w:space="0" w:color="auto"/>
              <w:right w:val="single" w:sz="4" w:space="0" w:color="auto"/>
            </w:tcBorders>
            <w:vAlign w:val="center"/>
          </w:tcPr>
          <w:p w14:paraId="76B15730" w14:textId="77777777" w:rsidR="00DC55D7" w:rsidRDefault="00D845AA">
            <w:pPr>
              <w:spacing w:line="288" w:lineRule="auto"/>
              <w:jc w:val="center"/>
              <w:rPr>
                <w:rFonts w:ascii="宋体" w:hAnsi="宋体"/>
                <w:sz w:val="24"/>
              </w:rPr>
            </w:pPr>
            <w:r>
              <w:rPr>
                <w:rFonts w:ascii="宋体" w:hAnsi="宋体"/>
                <w:sz w:val="24"/>
              </w:rPr>
              <w:t>代理费</w:t>
            </w:r>
          </w:p>
        </w:tc>
        <w:tc>
          <w:tcPr>
            <w:tcW w:w="3719" w:type="pct"/>
            <w:tcBorders>
              <w:top w:val="single" w:sz="4" w:space="0" w:color="auto"/>
              <w:left w:val="single" w:sz="4" w:space="0" w:color="auto"/>
              <w:bottom w:val="single" w:sz="4" w:space="0" w:color="auto"/>
              <w:right w:val="single" w:sz="4" w:space="0" w:color="auto"/>
            </w:tcBorders>
            <w:vAlign w:val="center"/>
          </w:tcPr>
          <w:p w14:paraId="0C6AD4BC" w14:textId="77777777" w:rsidR="00DC55D7" w:rsidRDefault="00D845AA">
            <w:pPr>
              <w:spacing w:line="288" w:lineRule="auto"/>
              <w:jc w:val="left"/>
              <w:rPr>
                <w:rFonts w:ascii="宋体" w:hAnsi="宋体"/>
                <w:sz w:val="24"/>
              </w:rPr>
            </w:pPr>
            <w:r>
              <w:rPr>
                <w:rFonts w:ascii="宋体" w:hAnsi="宋体"/>
                <w:sz w:val="24"/>
              </w:rPr>
              <w:t>收费对象：</w:t>
            </w:r>
          </w:p>
          <w:p w14:paraId="796FF35B" w14:textId="77777777" w:rsidR="00DC55D7" w:rsidRDefault="00D845AA">
            <w:pPr>
              <w:spacing w:line="288" w:lineRule="auto"/>
              <w:jc w:val="left"/>
              <w:rPr>
                <w:rFonts w:ascii="宋体" w:hAnsi="宋体"/>
                <w:sz w:val="24"/>
              </w:rPr>
            </w:pPr>
            <w:r>
              <w:rPr>
                <w:rFonts w:ascii="宋体" w:hAnsi="宋体"/>
                <w:sz w:val="24"/>
              </w:rPr>
              <w:t>□采购人</w:t>
            </w:r>
          </w:p>
          <w:p w14:paraId="56D7D9B3"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31C79ABE" w14:textId="49149AF3" w:rsidR="00DC55D7" w:rsidRDefault="00D845AA">
            <w:pPr>
              <w:spacing w:line="288" w:lineRule="auto"/>
              <w:jc w:val="left"/>
              <w:rPr>
                <w:rFonts w:ascii="宋体" w:hAnsi="宋体"/>
                <w:sz w:val="24"/>
              </w:rPr>
            </w:pPr>
            <w:r>
              <w:rPr>
                <w:rFonts w:ascii="宋体" w:hAnsi="宋体"/>
                <w:sz w:val="24"/>
              </w:rPr>
              <w:t>收费标准：</w:t>
            </w:r>
            <w:r>
              <w:rPr>
                <w:rFonts w:ascii="宋体" w:hAnsi="宋体" w:hint="eastAsia"/>
                <w:sz w:val="24"/>
                <w:u w:val="single"/>
              </w:rPr>
              <w:t>按《招标代理服务收费管理暂行办法》（计价格[2002]1980号）及《国家发展改革委办公厅关于招标代理服务收费有关问题的通知》（发改办价格[2003]857号）执行，按中标金额差额定率累进法计算</w:t>
            </w:r>
            <w:r w:rsidR="00174E41">
              <w:rPr>
                <w:rFonts w:ascii="宋体" w:hAnsi="宋体" w:hint="eastAsia"/>
                <w:sz w:val="24"/>
                <w:u w:val="single"/>
              </w:rPr>
              <w:t>（最低收费：4000.00元）</w:t>
            </w:r>
            <w:r>
              <w:rPr>
                <w:rFonts w:ascii="宋体" w:hAnsi="宋体"/>
                <w:sz w:val="24"/>
              </w:rPr>
              <w:t>；</w:t>
            </w:r>
          </w:p>
          <w:p w14:paraId="51884862" w14:textId="77777777" w:rsidR="00DC55D7" w:rsidRDefault="00D845AA">
            <w:pPr>
              <w:spacing w:line="288" w:lineRule="auto"/>
              <w:jc w:val="left"/>
              <w:rPr>
                <w:rFonts w:ascii="宋体" w:hAnsi="宋体"/>
                <w:sz w:val="24"/>
              </w:rPr>
            </w:pPr>
            <w:r>
              <w:rPr>
                <w:rFonts w:ascii="宋体" w:hAnsi="宋体"/>
                <w:noProof/>
                <w:sz w:val="24"/>
              </w:rPr>
              <w:drawing>
                <wp:inline distT="0" distB="0" distL="0" distR="0" wp14:anchorId="315856EE" wp14:editId="38B41695">
                  <wp:extent cx="3986348" cy="26289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88526" cy="2630337"/>
                          </a:xfrm>
                          <a:prstGeom prst="rect">
                            <a:avLst/>
                          </a:prstGeom>
                          <a:noFill/>
                          <a:ln>
                            <a:noFill/>
                          </a:ln>
                        </pic:spPr>
                      </pic:pic>
                    </a:graphicData>
                  </a:graphic>
                </wp:inline>
              </w:drawing>
            </w:r>
          </w:p>
          <w:p w14:paraId="744DBDE0" w14:textId="77777777" w:rsidR="00DC55D7" w:rsidRDefault="00D845AA">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w:t>
            </w:r>
            <w:r>
              <w:rPr>
                <w:rFonts w:ascii="宋体" w:hAnsi="宋体" w:hint="eastAsia"/>
                <w:sz w:val="24"/>
                <w:u w:val="single"/>
              </w:rPr>
              <w:lastRenderedPageBreak/>
              <w:t>纳中标服务费</w:t>
            </w:r>
            <w:r>
              <w:rPr>
                <w:rFonts w:ascii="宋体" w:hAnsi="宋体"/>
                <w:sz w:val="24"/>
              </w:rPr>
              <w:t>。</w:t>
            </w:r>
          </w:p>
        </w:tc>
      </w:tr>
      <w:tr w:rsidR="00DC55D7" w14:paraId="4A0225CD" w14:textId="77777777" w:rsidTr="009260BF">
        <w:trPr>
          <w:jc w:val="center"/>
        </w:trPr>
        <w:tc>
          <w:tcPr>
            <w:tcW w:w="468" w:type="pct"/>
            <w:tcBorders>
              <w:top w:val="single" w:sz="4" w:space="0" w:color="auto"/>
              <w:left w:val="single" w:sz="4" w:space="0" w:color="auto"/>
              <w:bottom w:val="single" w:sz="4" w:space="0" w:color="auto"/>
              <w:right w:val="single" w:sz="4" w:space="0" w:color="auto"/>
            </w:tcBorders>
            <w:vAlign w:val="center"/>
          </w:tcPr>
          <w:p w14:paraId="1CCCF573" w14:textId="77777777" w:rsidR="00DC55D7" w:rsidRDefault="00D845AA">
            <w:pPr>
              <w:pStyle w:val="af2"/>
              <w:adjustRightInd w:val="0"/>
              <w:snapToGrid w:val="0"/>
              <w:spacing w:line="288" w:lineRule="auto"/>
              <w:jc w:val="center"/>
              <w:rPr>
                <w:rFonts w:hAnsi="宋体" w:hint="default"/>
                <w:color w:val="000000"/>
                <w:sz w:val="24"/>
                <w:szCs w:val="24"/>
              </w:rPr>
            </w:pPr>
            <w:r>
              <w:rPr>
                <w:rFonts w:hAnsi="宋体"/>
                <w:color w:val="000000"/>
                <w:sz w:val="24"/>
                <w:szCs w:val="24"/>
              </w:rPr>
              <w:lastRenderedPageBreak/>
              <w:t>/</w:t>
            </w:r>
          </w:p>
        </w:tc>
        <w:tc>
          <w:tcPr>
            <w:tcW w:w="812" w:type="pct"/>
            <w:tcBorders>
              <w:top w:val="single" w:sz="4" w:space="0" w:color="auto"/>
              <w:left w:val="single" w:sz="4" w:space="0" w:color="auto"/>
              <w:bottom w:val="single" w:sz="4" w:space="0" w:color="auto"/>
              <w:right w:val="single" w:sz="4" w:space="0" w:color="auto"/>
            </w:tcBorders>
            <w:vAlign w:val="center"/>
          </w:tcPr>
          <w:p w14:paraId="7DF0FC77" w14:textId="77777777" w:rsidR="00DC55D7" w:rsidRDefault="00D845AA">
            <w:pPr>
              <w:spacing w:line="288" w:lineRule="auto"/>
              <w:jc w:val="center"/>
              <w:rPr>
                <w:rFonts w:ascii="宋体" w:hAnsi="宋体"/>
                <w:sz w:val="24"/>
              </w:rPr>
            </w:pPr>
            <w:r>
              <w:rPr>
                <w:rFonts w:ascii="宋体" w:hAnsi="宋体" w:hint="eastAsia"/>
                <w:sz w:val="24"/>
              </w:rPr>
              <w:t>政府采购合同</w:t>
            </w:r>
          </w:p>
        </w:tc>
        <w:tc>
          <w:tcPr>
            <w:tcW w:w="3719" w:type="pct"/>
            <w:tcBorders>
              <w:top w:val="single" w:sz="4" w:space="0" w:color="auto"/>
              <w:left w:val="single" w:sz="4" w:space="0" w:color="auto"/>
              <w:bottom w:val="single" w:sz="4" w:space="0" w:color="auto"/>
              <w:right w:val="single" w:sz="4" w:space="0" w:color="auto"/>
            </w:tcBorders>
            <w:vAlign w:val="center"/>
          </w:tcPr>
          <w:p w14:paraId="21124A35" w14:textId="77777777" w:rsidR="00DC55D7" w:rsidRDefault="00D845AA">
            <w:pPr>
              <w:spacing w:line="288"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55B59929" w14:textId="77777777" w:rsidR="00DC55D7" w:rsidRDefault="00D845AA">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32C1A5CB" w14:textId="77777777" w:rsidR="00DC55D7" w:rsidRDefault="00D845AA">
            <w:pPr>
              <w:spacing w:line="288" w:lineRule="auto"/>
              <w:jc w:val="left"/>
              <w:rPr>
                <w:rFonts w:ascii="宋体" w:hAnsi="宋体"/>
                <w:sz w:val="24"/>
              </w:rPr>
            </w:pPr>
            <w:r>
              <w:rPr>
                <w:rFonts w:ascii="宋体" w:hAnsi="宋体" w:hint="eastAsia"/>
                <w:sz w:val="24"/>
              </w:rPr>
              <w:t>内附：（1）采购合同扫描件；（2）项目编号；（3）中标供应商名称；（4）采购合同签订日期。</w:t>
            </w:r>
          </w:p>
        </w:tc>
      </w:tr>
      <w:tr w:rsidR="00145D94" w14:paraId="511CC681" w14:textId="77777777" w:rsidTr="009260BF">
        <w:trPr>
          <w:jc w:val="center"/>
        </w:trPr>
        <w:tc>
          <w:tcPr>
            <w:tcW w:w="468" w:type="pct"/>
            <w:tcBorders>
              <w:top w:val="single" w:sz="4" w:space="0" w:color="auto"/>
              <w:left w:val="single" w:sz="4" w:space="0" w:color="auto"/>
              <w:bottom w:val="single" w:sz="4" w:space="0" w:color="auto"/>
              <w:right w:val="single" w:sz="4" w:space="0" w:color="auto"/>
            </w:tcBorders>
            <w:vAlign w:val="center"/>
          </w:tcPr>
          <w:p w14:paraId="4F710722" w14:textId="77777777" w:rsidR="00145D94" w:rsidRDefault="00145D94" w:rsidP="00880620">
            <w:pPr>
              <w:pStyle w:val="af2"/>
              <w:adjustRightInd w:val="0"/>
              <w:snapToGrid w:val="0"/>
              <w:jc w:val="center"/>
              <w:rPr>
                <w:rFonts w:ascii="Times New Roman" w:hAnsi="Times New Roman" w:hint="default"/>
                <w:sz w:val="24"/>
                <w:szCs w:val="24"/>
              </w:rPr>
            </w:pPr>
            <w:r>
              <w:rPr>
                <w:rFonts w:ascii="Times New Roman" w:hAnsi="Times New Roman"/>
                <w:sz w:val="24"/>
                <w:szCs w:val="24"/>
              </w:rPr>
              <w:t>/</w:t>
            </w:r>
          </w:p>
        </w:tc>
        <w:tc>
          <w:tcPr>
            <w:tcW w:w="812" w:type="pct"/>
            <w:tcBorders>
              <w:top w:val="single" w:sz="4" w:space="0" w:color="auto"/>
              <w:left w:val="single" w:sz="4" w:space="0" w:color="auto"/>
              <w:bottom w:val="single" w:sz="4" w:space="0" w:color="auto"/>
              <w:right w:val="single" w:sz="4" w:space="0" w:color="auto"/>
            </w:tcBorders>
            <w:vAlign w:val="center"/>
          </w:tcPr>
          <w:p w14:paraId="3E2B7F24" w14:textId="77777777" w:rsidR="00145D94" w:rsidRDefault="00145D94" w:rsidP="00880620">
            <w:pPr>
              <w:jc w:val="center"/>
              <w:rPr>
                <w:sz w:val="24"/>
              </w:rPr>
            </w:pPr>
            <w:r>
              <w:rPr>
                <w:rFonts w:hint="eastAsia"/>
                <w:sz w:val="24"/>
              </w:rPr>
              <w:t>政策执行</w:t>
            </w:r>
          </w:p>
        </w:tc>
        <w:tc>
          <w:tcPr>
            <w:tcW w:w="3719" w:type="pct"/>
            <w:tcBorders>
              <w:top w:val="single" w:sz="4" w:space="0" w:color="auto"/>
              <w:left w:val="single" w:sz="4" w:space="0" w:color="auto"/>
              <w:bottom w:val="single" w:sz="4" w:space="0" w:color="auto"/>
              <w:right w:val="single" w:sz="4" w:space="0" w:color="auto"/>
            </w:tcBorders>
            <w:vAlign w:val="center"/>
          </w:tcPr>
          <w:p w14:paraId="25B94F1D" w14:textId="77777777" w:rsidR="00145D94" w:rsidRDefault="00145D94" w:rsidP="006E0507">
            <w:pPr>
              <w:spacing w:line="288" w:lineRule="auto"/>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投标文件将被拒绝。</w:t>
            </w:r>
          </w:p>
        </w:tc>
      </w:tr>
    </w:tbl>
    <w:p w14:paraId="57F81AD4" w14:textId="77777777" w:rsidR="00DC55D7" w:rsidRDefault="00DC55D7">
      <w:pPr>
        <w:tabs>
          <w:tab w:val="left" w:pos="5580"/>
        </w:tabs>
        <w:adjustRightInd w:val="0"/>
        <w:spacing w:line="360" w:lineRule="auto"/>
        <w:jc w:val="distribute"/>
        <w:rPr>
          <w:rFonts w:ascii="宋体" w:hAnsi="宋体"/>
          <w:sz w:val="24"/>
        </w:rPr>
        <w:sectPr w:rsidR="00DC55D7" w:rsidSect="009260BF">
          <w:footerReference w:type="default" r:id="rId17"/>
          <w:headerReference w:type="first" r:id="rId18"/>
          <w:type w:val="nextColumn"/>
          <w:pgSz w:w="11907" w:h="16840"/>
          <w:pgMar w:top="1418" w:right="1701" w:bottom="1418" w:left="1701" w:header="851" w:footer="851" w:gutter="0"/>
          <w:pgNumType w:start="0"/>
          <w:cols w:space="720"/>
          <w:titlePg/>
          <w:docGrid w:linePitch="462"/>
        </w:sectPr>
      </w:pPr>
    </w:p>
    <w:p w14:paraId="642A1A4B" w14:textId="77777777" w:rsidR="00DC55D7" w:rsidRDefault="00D845AA">
      <w:pPr>
        <w:spacing w:beforeLines="100" w:before="240" w:afterLines="100" w:after="240"/>
        <w:jc w:val="center"/>
        <w:rPr>
          <w:rFonts w:ascii="宋体" w:hAnsi="宋体"/>
          <w:b/>
          <w:sz w:val="28"/>
          <w:szCs w:val="28"/>
        </w:rPr>
      </w:pPr>
      <w:bookmarkStart w:id="77" w:name="_Toc226337213"/>
      <w:bookmarkStart w:id="78" w:name="_Toc142311019"/>
      <w:bookmarkStart w:id="79" w:name="_Toc150480755"/>
      <w:bookmarkStart w:id="80" w:name="_Toc195842882"/>
      <w:bookmarkStart w:id="81" w:name="_Toc353873932"/>
      <w:bookmarkStart w:id="82" w:name="_Toc150774722"/>
      <w:bookmarkStart w:id="83" w:name="_Toc305158859"/>
      <w:bookmarkStart w:id="84" w:name="_Toc127151517"/>
      <w:bookmarkStart w:id="85" w:name="_Toc265228355"/>
      <w:bookmarkStart w:id="86" w:name="_Toc264969207"/>
      <w:bookmarkStart w:id="87" w:name="_Toc353825542"/>
      <w:bookmarkStart w:id="88" w:name="_Toc305158785"/>
      <w:bookmarkStart w:id="89" w:name="_Toc226965790"/>
      <w:bookmarkStart w:id="90" w:name="_Toc353873662"/>
      <w:r>
        <w:rPr>
          <w:rFonts w:ascii="宋体" w:hAnsi="宋体"/>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E3FA2F0" w14:textId="77777777" w:rsidR="00DC55D7" w:rsidRDefault="00D845AA">
      <w:pPr>
        <w:pStyle w:val="21"/>
        <w:tabs>
          <w:tab w:val="center" w:pos="4592"/>
          <w:tab w:val="left" w:pos="7860"/>
        </w:tabs>
        <w:spacing w:before="0" w:line="360" w:lineRule="auto"/>
        <w:rPr>
          <w:rFonts w:ascii="宋体" w:eastAsia="宋体" w:hAnsi="宋体"/>
          <w:sz w:val="28"/>
        </w:rPr>
      </w:pPr>
      <w:bookmarkStart w:id="91" w:name="_Toc520356143"/>
      <w:bookmarkStart w:id="92" w:name="_Toc226309762"/>
      <w:bookmarkStart w:id="93" w:name="_Toc195842883"/>
      <w:bookmarkStart w:id="94" w:name="_Toc226965708"/>
      <w:bookmarkStart w:id="95" w:name="_Toc150774723"/>
      <w:bookmarkStart w:id="96" w:name="_Toc305158860"/>
      <w:bookmarkStart w:id="97" w:name="_Toc151193688"/>
      <w:bookmarkStart w:id="98" w:name="_Toc264969208"/>
      <w:bookmarkStart w:id="99" w:name="_Toc151193832"/>
      <w:bookmarkStart w:id="100" w:name="_Toc150774618"/>
      <w:bookmarkStart w:id="101" w:name="_Toc151193616"/>
      <w:bookmarkStart w:id="102" w:name="_Toc151190145"/>
      <w:bookmarkStart w:id="103" w:name="_Toc142311020"/>
      <w:bookmarkStart w:id="104" w:name="_Toc265228356"/>
      <w:bookmarkStart w:id="105" w:name="_Toc226337214"/>
      <w:bookmarkStart w:id="106" w:name="_Toc305158786"/>
      <w:bookmarkStart w:id="107" w:name="_Toc151193760"/>
      <w:bookmarkStart w:id="108" w:name="_Toc150509269"/>
      <w:bookmarkStart w:id="109" w:name="_Toc151193906"/>
      <w:bookmarkStart w:id="110" w:name="_Toc127151518"/>
      <w:bookmarkStart w:id="111" w:name="_Toc226965791"/>
      <w:bookmarkStart w:id="112" w:name="_Toc150480756"/>
      <w:r>
        <w:rPr>
          <w:rFonts w:ascii="宋体" w:eastAsia="宋体" w:hAnsi="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A5A960C" w14:textId="77777777" w:rsidR="00DC55D7" w:rsidRDefault="00D845AA">
      <w:pPr>
        <w:numPr>
          <w:ilvl w:val="0"/>
          <w:numId w:val="8"/>
        </w:numPr>
        <w:tabs>
          <w:tab w:val="clear" w:pos="900"/>
          <w:tab w:val="left" w:pos="360"/>
        </w:tabs>
        <w:snapToGrid w:val="0"/>
        <w:spacing w:line="360" w:lineRule="auto"/>
        <w:ind w:left="357" w:hanging="357"/>
        <w:outlineLvl w:val="1"/>
        <w:rPr>
          <w:rFonts w:ascii="宋体" w:hAnsi="宋体"/>
          <w:sz w:val="24"/>
        </w:rPr>
      </w:pPr>
      <w:bookmarkStart w:id="113" w:name="_Toc264969209"/>
      <w:bookmarkStart w:id="114" w:name="_Toc305158787"/>
      <w:bookmarkStart w:id="115" w:name="_Toc265228357"/>
      <w:bookmarkStart w:id="116" w:name="_Toc305158861"/>
      <w:r>
        <w:rPr>
          <w:rFonts w:ascii="宋体" w:hAnsi="宋体"/>
          <w:sz w:val="24"/>
        </w:rPr>
        <w:t>采购人、采购代理机构、投标人</w:t>
      </w:r>
      <w:bookmarkEnd w:id="113"/>
      <w:bookmarkEnd w:id="114"/>
      <w:bookmarkEnd w:id="115"/>
      <w:bookmarkEnd w:id="116"/>
      <w:r>
        <w:rPr>
          <w:rFonts w:ascii="宋体" w:hAnsi="宋体" w:hint="eastAsia"/>
          <w:sz w:val="24"/>
        </w:rPr>
        <w:t>、联合体</w:t>
      </w:r>
    </w:p>
    <w:p w14:paraId="703B216C"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277E2EFC"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2EDD520A"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7BA110F6" w14:textId="77777777" w:rsidR="00DC55D7" w:rsidRDefault="00D845AA">
      <w:pPr>
        <w:numPr>
          <w:ilvl w:val="0"/>
          <w:numId w:val="8"/>
        </w:numPr>
        <w:tabs>
          <w:tab w:val="clear" w:pos="900"/>
          <w:tab w:val="left" w:pos="360"/>
        </w:tabs>
        <w:snapToGrid w:val="0"/>
        <w:spacing w:line="360" w:lineRule="auto"/>
        <w:ind w:left="357" w:hanging="357"/>
        <w:outlineLvl w:val="1"/>
        <w:rPr>
          <w:rFonts w:ascii="宋体" w:hAnsi="宋体"/>
          <w:sz w:val="24"/>
        </w:rPr>
      </w:pPr>
      <w:bookmarkStart w:id="117" w:name="_Toc265228358"/>
      <w:bookmarkStart w:id="118" w:name="_Toc264969210"/>
      <w:bookmarkStart w:id="119" w:name="_Toc151193762"/>
      <w:bookmarkStart w:id="120" w:name="_Toc127151721"/>
      <w:bookmarkStart w:id="121" w:name="_Toc164608634"/>
      <w:bookmarkStart w:id="122" w:name="_Toc164229215"/>
      <w:bookmarkStart w:id="123" w:name="_Toc164351614"/>
      <w:bookmarkStart w:id="124" w:name="_Toc151193618"/>
      <w:bookmarkStart w:id="125" w:name="_Toc142311022"/>
      <w:bookmarkStart w:id="126" w:name="_Toc150480758"/>
      <w:bookmarkStart w:id="127" w:name="_Toc164608789"/>
      <w:bookmarkStart w:id="128" w:name="_Toc164229361"/>
      <w:bookmarkStart w:id="129" w:name="_Toc150774725"/>
      <w:bookmarkStart w:id="130" w:name="_Toc151193834"/>
      <w:bookmarkStart w:id="131" w:name="_Toc305158862"/>
      <w:bookmarkStart w:id="132" w:name="_Toc127161434"/>
      <w:bookmarkStart w:id="133" w:name="_Toc151193690"/>
      <w:bookmarkStart w:id="134" w:name="_Toc149720813"/>
      <w:bookmarkStart w:id="135" w:name="_Toc226337216"/>
      <w:bookmarkStart w:id="136" w:name="_Toc150774620"/>
      <w:bookmarkStart w:id="137" w:name="_Toc151190147"/>
      <w:bookmarkStart w:id="138" w:name="_Toc195842885"/>
      <w:bookmarkStart w:id="139" w:name="_Toc305158788"/>
      <w:bookmarkStart w:id="140" w:name="_Toc226309764"/>
      <w:bookmarkStart w:id="141" w:name="_Toc150509271"/>
      <w:bookmarkStart w:id="142" w:name="_Toc151193908"/>
      <w:bookmarkStart w:id="143" w:name="_Toc226965710"/>
      <w:bookmarkStart w:id="144" w:name="_Toc226965793"/>
      <w:bookmarkStart w:id="145" w:name="_Toc127151520"/>
      <w:r>
        <w:rPr>
          <w:rFonts w:ascii="宋体" w:hAnsi="宋体"/>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ascii="宋体" w:hAnsi="宋体"/>
          <w:sz w:val="24"/>
        </w:rPr>
        <w:t>、项目属性、科研仪器设备采购、核心产品</w:t>
      </w:r>
    </w:p>
    <w:p w14:paraId="6D14AA92"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p>
    <w:p w14:paraId="4CE090F5"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5E25F2D3"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70E1711A"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73C0FFF1" w14:textId="19D0A446" w:rsidR="00C43848" w:rsidRPr="009E48C1" w:rsidRDefault="00C43848" w:rsidP="00C43848">
      <w:pPr>
        <w:numPr>
          <w:ilvl w:val="1"/>
          <w:numId w:val="8"/>
        </w:numPr>
        <w:tabs>
          <w:tab w:val="left" w:pos="1080"/>
          <w:tab w:val="left" w:pos="2014"/>
        </w:tabs>
        <w:snapToGrid w:val="0"/>
        <w:spacing w:line="360" w:lineRule="auto"/>
        <w:ind w:left="1080" w:hanging="720"/>
        <w:rPr>
          <w:rFonts w:ascii="宋体" w:hAnsi="宋体"/>
          <w:b/>
          <w:sz w:val="24"/>
        </w:rPr>
      </w:pPr>
      <w:r w:rsidRPr="009E48C1">
        <w:rPr>
          <w:rFonts w:ascii="宋体" w:hAnsi="宋体" w:hint="eastAsia"/>
          <w:b/>
          <w:sz w:val="24"/>
        </w:rPr>
        <w:t>本项目不属于政府采购项目，按采购人招标内控制度，组织本次招标。</w:t>
      </w:r>
    </w:p>
    <w:p w14:paraId="13BCD43B"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4E26908F"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6" w:name="_Toc151193836"/>
      <w:bookmarkStart w:id="147" w:name="_Toc151193910"/>
      <w:bookmarkStart w:id="148" w:name="_Toc151193620"/>
      <w:bookmarkStart w:id="149" w:name="_Toc150509273"/>
      <w:bookmarkStart w:id="150" w:name="_Toc127151522"/>
      <w:bookmarkStart w:id="151" w:name="_Toc305158790"/>
      <w:bookmarkStart w:id="152" w:name="_Toc226965712"/>
      <w:bookmarkStart w:id="153" w:name="_Toc226337218"/>
      <w:bookmarkStart w:id="154" w:name="_Toc150774727"/>
      <w:bookmarkStart w:id="155" w:name="_Toc264969212"/>
      <w:bookmarkStart w:id="156" w:name="_Toc265228360"/>
      <w:bookmarkStart w:id="157" w:name="_Toc195842887"/>
      <w:bookmarkStart w:id="158" w:name="_Toc151193692"/>
      <w:bookmarkStart w:id="159" w:name="_Toc226965795"/>
      <w:bookmarkStart w:id="160" w:name="_Toc226309766"/>
      <w:bookmarkStart w:id="161" w:name="_Toc150480760"/>
      <w:bookmarkStart w:id="162" w:name="_Toc305158864"/>
      <w:bookmarkStart w:id="163" w:name="_Toc142311024"/>
      <w:bookmarkStart w:id="164" w:name="_Toc151193764"/>
      <w:bookmarkStart w:id="165" w:name="_Toc151190149"/>
      <w:bookmarkStart w:id="166" w:name="_Toc150774622"/>
      <w:bookmarkStart w:id="167" w:name="_Toc520356146"/>
    </w:p>
    <w:p w14:paraId="38848F7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5080E069"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7B2DF29C"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2CC13C0A"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470D8239" w14:textId="77777777" w:rsidR="005430B1" w:rsidRDefault="005430B1" w:rsidP="005430B1">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6C498FEF"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5D23ABC0" w14:textId="77777777" w:rsidR="005430B1" w:rsidRDefault="005430B1" w:rsidP="005430B1">
      <w:pPr>
        <w:numPr>
          <w:ilvl w:val="2"/>
          <w:numId w:val="8"/>
        </w:numPr>
        <w:tabs>
          <w:tab w:val="left" w:pos="2014"/>
        </w:tabs>
        <w:snapToGrid w:val="0"/>
        <w:spacing w:line="360" w:lineRule="auto"/>
        <w:rPr>
          <w:rFonts w:ascii="宋体" w:hAnsi="宋体"/>
          <w:sz w:val="24"/>
        </w:rPr>
      </w:pPr>
      <w:r>
        <w:rPr>
          <w:rFonts w:ascii="宋体" w:hAnsi="宋体"/>
          <w:sz w:val="24"/>
        </w:rPr>
        <w:lastRenderedPageBreak/>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C80BC31" w14:textId="77777777" w:rsidR="005430B1" w:rsidRDefault="005430B1" w:rsidP="005430B1">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本项目是否接受进口产品见第五章《采购需求》。</w:t>
      </w:r>
    </w:p>
    <w:p w14:paraId="31C07CAB"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407B6FEE"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中小企业定义：</w:t>
      </w:r>
    </w:p>
    <w:p w14:paraId="5A81E60F"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4463BD2B"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415CEDCB" w14:textId="77777777" w:rsidR="005430B1" w:rsidRDefault="005430B1" w:rsidP="005430B1">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251B500D" w14:textId="77777777" w:rsidR="005430B1" w:rsidRDefault="005430B1" w:rsidP="005430B1">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23DACB41" w14:textId="77777777" w:rsidR="005430B1" w:rsidRDefault="005430B1" w:rsidP="005430B1">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1BB44FDC"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w:t>
      </w:r>
      <w:r>
        <w:rPr>
          <w:rFonts w:ascii="宋体" w:hAnsi="宋体"/>
          <w:color w:val="000000"/>
          <w:sz w:val="24"/>
        </w:rPr>
        <w:lastRenderedPageBreak/>
        <w:t>制造货物，也有大型企业制造货物的，不享受中小企业扶持政策。</w:t>
      </w:r>
    </w:p>
    <w:p w14:paraId="6F687D31"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1697AB94"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39DFA19"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6E9066CC"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34C49885"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751BFC42"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4DA956ED"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7478B1F6"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555031D6"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w:t>
      </w:r>
      <w:r>
        <w:rPr>
          <w:rFonts w:ascii="宋体" w:hAnsi="宋体"/>
          <w:color w:val="000000"/>
          <w:sz w:val="24"/>
        </w:rPr>
        <w:lastRenderedPageBreak/>
        <w:t>意愿的精神残疾人。在职职工人数是指与残疾人福利性单位建立劳动关系并依法签订劳动合同或服务协议的雇员人数。</w:t>
      </w:r>
    </w:p>
    <w:p w14:paraId="0094C82C"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66CFE2E6"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5040841F"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14:paraId="56197426"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2989BC4F"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09E8C2"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B332DF3"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65768417"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0EB644C5"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0178E7F3" w14:textId="77777777" w:rsidR="005430B1" w:rsidRDefault="005430B1" w:rsidP="005430B1">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w:t>
      </w:r>
      <w:r>
        <w:rPr>
          <w:rFonts w:ascii="宋体" w:hAnsi="宋体"/>
          <w:sz w:val="24"/>
        </w:rPr>
        <w:lastRenderedPageBreak/>
        <w:t>库〔2021〕19号）有关要求，做好支持脱贫攻坚工作，本项目采购活动中对于支持乡村振兴管理的相关要求见第五章《采购需求》（如涉及）。</w:t>
      </w:r>
    </w:p>
    <w:p w14:paraId="16671977"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0C48A8F3"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A863287"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94D48BC"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54EC34CE" w14:textId="77777777" w:rsidR="005430B1" w:rsidRDefault="005430B1" w:rsidP="005430B1">
      <w:pPr>
        <w:numPr>
          <w:ilvl w:val="2"/>
          <w:numId w:val="8"/>
        </w:numPr>
        <w:tabs>
          <w:tab w:val="left" w:pos="2014"/>
        </w:tabs>
        <w:snapToGrid w:val="0"/>
        <w:spacing w:line="360" w:lineRule="auto"/>
        <w:rPr>
          <w:rFonts w:ascii="宋体" w:hAnsi="宋体"/>
          <w:sz w:val="24"/>
        </w:rPr>
      </w:pPr>
      <w:r>
        <w:rPr>
          <w:rFonts w:ascii="宋体" w:hAnsi="宋体"/>
          <w:sz w:val="24"/>
        </w:rPr>
        <w:t>所投产品属于</w:t>
      </w:r>
      <w:r>
        <w:rPr>
          <w:rFonts w:ascii="宋体" w:hAnsi="宋体" w:hint="eastAsia"/>
          <w:sz w:val="24"/>
        </w:rPr>
        <w:t>《网络关键设备和网络安全专用产品目录》的网络安全专用产品</w:t>
      </w:r>
      <w:r>
        <w:rPr>
          <w:rFonts w:ascii="宋体" w:hAnsi="宋体"/>
          <w:sz w:val="24"/>
        </w:rPr>
        <w:t>，</w:t>
      </w:r>
      <w:r>
        <w:rPr>
          <w:rFonts w:ascii="宋体" w:hAnsi="宋体" w:hint="eastAsia"/>
          <w:sz w:val="24"/>
        </w:rPr>
        <w:t>应当在国家互联网信息办公室会同工业和信息化部、公安部、国家认证认可监督管理委员会统一公布和更新的符合要求的网络关键设备和网络安全专用产品清单中</w:t>
      </w:r>
      <w:r>
        <w:rPr>
          <w:rFonts w:ascii="宋体" w:hAnsi="宋体"/>
          <w:sz w:val="24"/>
        </w:rPr>
        <w:t>。</w:t>
      </w:r>
    </w:p>
    <w:p w14:paraId="04B29AE1"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lastRenderedPageBreak/>
        <w:t>推广使用低挥发性有机化合物（VOCs）</w:t>
      </w:r>
    </w:p>
    <w:p w14:paraId="62426CBF" w14:textId="52EC6D9F" w:rsidR="00DC55D7" w:rsidRDefault="005430B1" w:rsidP="005430B1">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2952BD2B"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662FF608"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58FE81D2" w14:textId="77777777" w:rsidR="00DC55D7" w:rsidRDefault="00D845AA">
      <w:pPr>
        <w:pStyle w:val="21"/>
        <w:spacing w:before="0" w:line="360" w:lineRule="auto"/>
        <w:rPr>
          <w:rFonts w:ascii="宋体" w:eastAsia="宋体" w:hAnsi="宋体"/>
          <w:sz w:val="28"/>
        </w:rPr>
      </w:pPr>
      <w:bookmarkStart w:id="168" w:name="_1.8_计量单位"/>
      <w:bookmarkEnd w:id="168"/>
      <w:r>
        <w:rPr>
          <w:rFonts w:ascii="宋体" w:eastAsia="宋体" w:hAnsi="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6C74B3A"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169" w:name="_Toc226309767"/>
      <w:bookmarkStart w:id="170" w:name="_Toc151190150"/>
      <w:bookmarkStart w:id="171" w:name="_Toc150774623"/>
      <w:bookmarkStart w:id="172" w:name="_Toc305158865"/>
      <w:bookmarkStart w:id="173" w:name="_Toc305158791"/>
      <w:bookmarkStart w:id="174" w:name="_Toc127161437"/>
      <w:bookmarkStart w:id="175" w:name="_Toc226965796"/>
      <w:bookmarkStart w:id="176" w:name="_Toc150774728"/>
      <w:bookmarkStart w:id="177" w:name="_Toc142311025"/>
      <w:bookmarkStart w:id="178" w:name="_Toc151193693"/>
      <w:bookmarkStart w:id="179" w:name="_Toc226337219"/>
      <w:bookmarkStart w:id="180" w:name="_Toc226965713"/>
      <w:bookmarkStart w:id="181" w:name="_Toc151193621"/>
      <w:bookmarkStart w:id="182" w:name="_Toc164608637"/>
      <w:bookmarkStart w:id="183" w:name="_Toc164229218"/>
      <w:bookmarkStart w:id="184" w:name="_Toc164229364"/>
      <w:bookmarkStart w:id="185" w:name="_Toc164608792"/>
      <w:bookmarkStart w:id="186" w:name="_Toc151193911"/>
      <w:bookmarkStart w:id="187" w:name="_Toc149720816"/>
      <w:bookmarkStart w:id="188" w:name="_Toc265228361"/>
      <w:bookmarkStart w:id="189" w:name="_Toc127151724"/>
      <w:bookmarkStart w:id="190" w:name="_Toc520356147"/>
      <w:bookmarkStart w:id="191" w:name="_Toc150509274"/>
      <w:bookmarkStart w:id="192" w:name="_Toc195842888"/>
      <w:bookmarkStart w:id="193" w:name="_Toc164351617"/>
      <w:bookmarkStart w:id="194" w:name="_Toc127151523"/>
      <w:bookmarkStart w:id="195" w:name="_Toc151193765"/>
      <w:bookmarkStart w:id="196" w:name="_Toc151193837"/>
      <w:bookmarkStart w:id="197" w:name="_Toc264969213"/>
      <w:bookmarkStart w:id="198" w:name="_Toc150480761"/>
      <w:r>
        <w:rPr>
          <w:rFonts w:ascii="宋体" w:hAnsi="宋体"/>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宋体" w:hAnsi="宋体"/>
          <w:sz w:val="24"/>
        </w:rPr>
        <w:t>成</w:t>
      </w:r>
    </w:p>
    <w:p w14:paraId="169DC62A"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3DC807C8"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3DDF6B48"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14:paraId="3F238B03"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5198D478"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评标程序、评标方法和评标标准</w:t>
      </w:r>
    </w:p>
    <w:p w14:paraId="6F1BEC63"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1D488847"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14:paraId="02A0DE71"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708255F0"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投标人应认真阅读招标文件的全部内容。投标人应按照招标文件要求提交投标文件并保证所提供的全部资料的真实性，</w:t>
      </w:r>
      <w:r>
        <w:rPr>
          <w:rFonts w:ascii="宋体" w:hAnsi="宋体" w:hint="eastAsia"/>
          <w:sz w:val="24"/>
        </w:rPr>
        <w:t>或者投标文件没有对招标文件在各方面都做出实质性响应是投标人的风险</w:t>
      </w:r>
      <w:r>
        <w:rPr>
          <w:rFonts w:ascii="宋体" w:hAnsi="宋体"/>
          <w:sz w:val="24"/>
        </w:rPr>
        <w:t>，否则</w:t>
      </w:r>
      <w:r>
        <w:rPr>
          <w:rFonts w:ascii="宋体" w:hAnsi="宋体"/>
          <w:b/>
          <w:sz w:val="24"/>
        </w:rPr>
        <w:t>投标无效</w:t>
      </w:r>
      <w:r>
        <w:rPr>
          <w:rFonts w:ascii="宋体" w:hAnsi="宋体"/>
          <w:sz w:val="24"/>
        </w:rPr>
        <w:t>。</w:t>
      </w:r>
    </w:p>
    <w:p w14:paraId="5327BD91"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w:t>
      </w:r>
      <w:r>
        <w:rPr>
          <w:rFonts w:ascii="宋体" w:hAnsi="宋体" w:hint="eastAsia"/>
          <w:sz w:val="24"/>
        </w:rPr>
        <w:lastRenderedPageBreak/>
        <w:t>切情况。</w:t>
      </w:r>
    </w:p>
    <w:p w14:paraId="36A04B4D" w14:textId="77777777" w:rsidR="00DC55D7" w:rsidRDefault="00D845AA">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3E75AAD4"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43276966"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5A03347C"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w:t>
      </w:r>
      <w:r>
        <w:rPr>
          <w:rFonts w:ascii="宋体" w:hAnsi="宋体" w:hint="eastAsia"/>
          <w:sz w:val="24"/>
        </w:rPr>
        <w:t>投标人如有对招标文件的澄清要求，应在购买招标文件后七个工作日内以书面形式提交，招标采购单位应在收到澄清要求后七个工作日内以书面形式予以答复，必要时对招标文件进行澄清或修改。</w:t>
      </w:r>
      <w:r>
        <w:rPr>
          <w:rFonts w:ascii="宋体" w:hAnsi="宋体"/>
          <w:sz w:val="24"/>
        </w:rPr>
        <w:t>澄清或者修改的内容可能影响投标文件编制的，将在投标截止时间至少15日前，以书面形式通知所有获取招标文件的潜在投标人；不足15日的，将顺延提交投标文件的截止时间和开标时间。</w:t>
      </w:r>
      <w:bookmarkStart w:id="199" w:name="_Toc516367020"/>
      <w:bookmarkStart w:id="200" w:name="_Toc195842891"/>
      <w:bookmarkStart w:id="201" w:name="_Toc264969216"/>
      <w:bookmarkStart w:id="202" w:name="_Toc226965716"/>
      <w:bookmarkStart w:id="203" w:name="_Toc520356150"/>
      <w:bookmarkStart w:id="204" w:name="_Toc226309770"/>
      <w:bookmarkStart w:id="205" w:name="_Toc305158868"/>
      <w:bookmarkStart w:id="206" w:name="_Toc150774731"/>
      <w:bookmarkStart w:id="207" w:name="_Toc142311028"/>
      <w:bookmarkStart w:id="208" w:name="_Toc127151526"/>
      <w:bookmarkStart w:id="209" w:name="_Toc265228364"/>
      <w:bookmarkStart w:id="210" w:name="_Toc151193624"/>
      <w:bookmarkStart w:id="211" w:name="_Toc151193840"/>
      <w:bookmarkStart w:id="212" w:name="_Toc151193696"/>
      <w:bookmarkStart w:id="213" w:name="_Toc305158794"/>
      <w:bookmarkStart w:id="214" w:name="_Toc150774626"/>
      <w:bookmarkStart w:id="215" w:name="_Toc226965799"/>
      <w:bookmarkStart w:id="216" w:name="_Toc150480764"/>
      <w:bookmarkStart w:id="217" w:name="_Toc150509277"/>
      <w:bookmarkStart w:id="218" w:name="_Toc151193914"/>
      <w:bookmarkStart w:id="219" w:name="_Toc151193768"/>
      <w:bookmarkStart w:id="220" w:name="_Toc151190153"/>
      <w:bookmarkStart w:id="221" w:name="_Toc226337222"/>
    </w:p>
    <w:p w14:paraId="48016F5C"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招标文件的澄清或修改为招标文件的组成部分，对所有投标人均具有约束力。投标人在收到澄清或修改的书面通知后，应在一个工作日内向招标采购单位回函确认，否则招标采购单位将视为其已完全知道并接受此澄清或修改的内容。</w:t>
      </w:r>
    </w:p>
    <w:p w14:paraId="7A19EEFD" w14:textId="77777777" w:rsidR="00DC55D7" w:rsidRDefault="00D845AA">
      <w:pPr>
        <w:pStyle w:val="21"/>
        <w:spacing w:before="0" w:line="360" w:lineRule="auto"/>
        <w:rPr>
          <w:rFonts w:ascii="宋体" w:eastAsia="宋体" w:hAnsi="宋体"/>
          <w:sz w:val="28"/>
        </w:rPr>
      </w:pPr>
      <w:r>
        <w:rPr>
          <w:rFonts w:ascii="宋体" w:eastAsia="宋体" w:hAnsi="宋体"/>
          <w:sz w:val="28"/>
        </w:rPr>
        <w:t>三  投标文件</w:t>
      </w:r>
      <w:bookmarkEnd w:id="199"/>
      <w:r>
        <w:rPr>
          <w:rFonts w:ascii="宋体" w:eastAsia="宋体" w:hAnsi="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FF2668E"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222" w:name="_Toc150774732"/>
      <w:bookmarkStart w:id="223" w:name="_Toc226337223"/>
      <w:bookmarkStart w:id="224" w:name="_Toc127151527"/>
      <w:bookmarkStart w:id="225" w:name="_Toc151193769"/>
      <w:bookmarkStart w:id="226" w:name="_Toc195842892"/>
      <w:bookmarkStart w:id="227" w:name="_Toc150480765"/>
      <w:bookmarkStart w:id="228" w:name="_Toc164351621"/>
      <w:bookmarkStart w:id="229" w:name="_Toc305158869"/>
      <w:bookmarkStart w:id="230" w:name="_Toc265228365"/>
      <w:bookmarkStart w:id="231" w:name="_Toc151193915"/>
      <w:bookmarkStart w:id="232" w:name="_Toc151190154"/>
      <w:bookmarkStart w:id="233" w:name="_Toc142311029"/>
      <w:bookmarkStart w:id="234" w:name="_Toc150774627"/>
      <w:bookmarkStart w:id="235" w:name="_Toc164229222"/>
      <w:bookmarkStart w:id="236" w:name="_Toc151193697"/>
      <w:bookmarkStart w:id="237" w:name="_Toc150509278"/>
      <w:bookmarkStart w:id="238" w:name="_Toc516367021"/>
      <w:bookmarkStart w:id="239" w:name="_Toc151193625"/>
      <w:bookmarkStart w:id="240" w:name="_Toc305158795"/>
      <w:bookmarkStart w:id="241" w:name="_Toc226965717"/>
      <w:bookmarkStart w:id="242" w:name="_Toc226965800"/>
      <w:bookmarkStart w:id="243" w:name="_Toc127161441"/>
      <w:bookmarkStart w:id="244" w:name="_Toc164608641"/>
      <w:bookmarkStart w:id="245" w:name="_Toc164608796"/>
      <w:bookmarkStart w:id="246" w:name="_Toc226309771"/>
      <w:bookmarkStart w:id="247" w:name="_Toc149720820"/>
      <w:bookmarkStart w:id="248" w:name="_Toc264969217"/>
      <w:bookmarkStart w:id="249" w:name="_Toc151193841"/>
      <w:bookmarkStart w:id="250" w:name="_Toc127151728"/>
      <w:bookmarkStart w:id="251" w:name="_Toc164229368"/>
      <w:bookmarkStart w:id="252" w:name="_Toc520356151"/>
      <w:r>
        <w:rPr>
          <w:rFonts w:ascii="宋体" w:hAnsi="宋体"/>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ascii="宋体" w:hAnsi="宋体"/>
          <w:sz w:val="24"/>
        </w:rPr>
        <w:t>及投标语言</w:t>
      </w:r>
    </w:p>
    <w:p w14:paraId="21553F2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5E64DF1C"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5ED01F7E"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w:t>
      </w:r>
      <w:r>
        <w:rPr>
          <w:rFonts w:ascii="宋体" w:hAnsi="宋体"/>
          <w:sz w:val="24"/>
        </w:rPr>
        <w:lastRenderedPageBreak/>
        <w:t>未附中文翻译本或翻译本中文内容明显与外文内容不一致的，其不利后果由投标人自行承担。</w:t>
      </w:r>
    </w:p>
    <w:p w14:paraId="71551B4F"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253" w:name="_Ref467306195"/>
      <w:bookmarkStart w:id="254" w:name="_Toc516367022"/>
      <w:bookmarkStart w:id="255" w:name="_Ref467306676"/>
      <w:bookmarkStart w:id="256" w:name="_Toc164608797"/>
      <w:bookmarkStart w:id="257" w:name="_Toc164229223"/>
      <w:bookmarkStart w:id="258" w:name="_Toc127151729"/>
      <w:bookmarkStart w:id="259" w:name="_Toc195842893"/>
      <w:bookmarkStart w:id="260" w:name="_Toc150774628"/>
      <w:bookmarkStart w:id="261" w:name="_Toc151193842"/>
      <w:bookmarkStart w:id="262" w:name="_Toc127151528"/>
      <w:bookmarkStart w:id="263" w:name="_Toc226965718"/>
      <w:bookmarkStart w:id="264" w:name="_Toc127161442"/>
      <w:bookmarkStart w:id="265" w:name="_Toc164608642"/>
      <w:bookmarkStart w:id="266" w:name="_Toc150509279"/>
      <w:bookmarkStart w:id="267" w:name="_Toc226309772"/>
      <w:bookmarkStart w:id="268" w:name="_Toc226337224"/>
      <w:bookmarkStart w:id="269" w:name="_Toc149720821"/>
      <w:bookmarkStart w:id="270" w:name="_Toc151190155"/>
      <w:bookmarkStart w:id="271" w:name="_Toc151193626"/>
      <w:bookmarkStart w:id="272" w:name="_Toc151193770"/>
      <w:bookmarkStart w:id="273" w:name="_Toc305158870"/>
      <w:bookmarkStart w:id="274" w:name="_Toc151193916"/>
      <w:bookmarkStart w:id="275" w:name="_Toc264969218"/>
      <w:bookmarkStart w:id="276" w:name="_Toc305158796"/>
      <w:bookmarkStart w:id="277" w:name="_Toc142311030"/>
      <w:bookmarkStart w:id="278" w:name="_Toc226965801"/>
      <w:bookmarkStart w:id="279" w:name="_Toc164229369"/>
      <w:bookmarkStart w:id="280" w:name="_Toc151193698"/>
      <w:bookmarkStart w:id="281" w:name="_Toc164351622"/>
      <w:bookmarkStart w:id="282" w:name="_Toc150480766"/>
      <w:bookmarkStart w:id="283" w:name="_Toc520356152"/>
      <w:bookmarkStart w:id="284" w:name="_Toc265228366"/>
      <w:bookmarkStart w:id="285" w:name="_Toc150774733"/>
      <w:r>
        <w:rPr>
          <w:rFonts w:ascii="宋体" w:hAnsi="宋体"/>
          <w:sz w:val="24"/>
        </w:rPr>
        <w:t>投标文件</w:t>
      </w:r>
      <w:bookmarkEnd w:id="253"/>
      <w:bookmarkEnd w:id="254"/>
      <w:bookmarkEnd w:id="255"/>
      <w:r>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9058D2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286"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1505CB5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1A56BA3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0C31F81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40761B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证明货物与服务的合格性和符合招标文件规定的文件。</w:t>
      </w:r>
    </w:p>
    <w:p w14:paraId="5A3CC81A" w14:textId="77777777" w:rsidR="00DC55D7" w:rsidRDefault="00D845AA">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投标人应提交证明文件，证明其拟供的合同项下的货物和服务的合格性符合招标文件规定。该证明文件是投标文件的一部分。</w:t>
      </w:r>
    </w:p>
    <w:p w14:paraId="68D57BD0" w14:textId="77777777" w:rsidR="00DC55D7" w:rsidRDefault="00D845AA">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上款所述的证明文件，可以是</w:t>
      </w:r>
      <w:r>
        <w:rPr>
          <w:rFonts w:ascii="宋体" w:hAnsi="宋体" w:hint="eastAsia"/>
          <w:sz w:val="24"/>
          <w:u w:val="single"/>
        </w:rPr>
        <w:t xml:space="preserve"> 文字资料、图纸和数据</w:t>
      </w:r>
      <w:r>
        <w:rPr>
          <w:rFonts w:ascii="宋体" w:hAnsi="宋体" w:hint="eastAsia"/>
          <w:sz w:val="24"/>
        </w:rPr>
        <w:t>。</w:t>
      </w:r>
    </w:p>
    <w:p w14:paraId="60FBC9C1"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6"/>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3677E03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注意采购人在技术规格中指出的工艺、材料和设备的标准，以及参照的牌号或分类号仅起说明作用，并没有任何限制性。投标人在投标中可以选用其它标准、牌号或分类号，但投标人选用的标准、牌号或分类号要实质上相当于或优于技术规格要求。</w:t>
      </w:r>
    </w:p>
    <w:p w14:paraId="2FE21F9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287" w:name="_Toc164351624"/>
      <w:bookmarkStart w:id="288" w:name="_Toc150509281"/>
      <w:bookmarkStart w:id="289" w:name="_Toc150774735"/>
      <w:bookmarkStart w:id="290" w:name="_Toc127151731"/>
      <w:bookmarkStart w:id="291" w:name="_Toc151193918"/>
      <w:bookmarkStart w:id="292" w:name="_Toc150774630"/>
      <w:bookmarkStart w:id="293" w:name="_Toc195842895"/>
      <w:bookmarkStart w:id="294" w:name="_Toc127151530"/>
      <w:bookmarkStart w:id="295" w:name="_Toc142311032"/>
      <w:bookmarkStart w:id="296" w:name="_Toc127161444"/>
      <w:bookmarkStart w:id="297" w:name="_Toc164229371"/>
      <w:bookmarkStart w:id="298" w:name="_Toc150480768"/>
      <w:bookmarkStart w:id="299" w:name="_Toc164608799"/>
      <w:bookmarkStart w:id="300" w:name="_Toc151190157"/>
      <w:bookmarkStart w:id="301" w:name="_Toc164229225"/>
      <w:bookmarkStart w:id="302" w:name="_Toc151193700"/>
      <w:bookmarkStart w:id="303" w:name="_Toc520356155"/>
      <w:bookmarkStart w:id="304" w:name="_Toc164608644"/>
      <w:bookmarkStart w:id="305" w:name="_Toc151193628"/>
      <w:bookmarkStart w:id="306" w:name="_Toc151193844"/>
      <w:bookmarkStart w:id="307" w:name="_Toc151193772"/>
      <w:bookmarkStart w:id="308" w:name="_Toc149720823"/>
      <w:r>
        <w:rPr>
          <w:rFonts w:ascii="宋体" w:hAnsi="宋体"/>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0E28367" w14:textId="77777777" w:rsidR="00DC55D7" w:rsidRDefault="00D845AA">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本项目所有投标均以人民币报价，不接受其他货币报价。投标人的投标报价应遵守“中华人民共和国价格法”</w:t>
      </w:r>
      <w:r>
        <w:rPr>
          <w:sz w:val="24"/>
        </w:rPr>
        <w:t>。</w:t>
      </w:r>
    </w:p>
    <w:p w14:paraId="5CD7CBF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5DB818B2" w14:textId="77777777" w:rsidR="00DC55D7" w:rsidRDefault="00D845AA">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A984252" w14:textId="77777777" w:rsidR="00DC55D7" w:rsidRDefault="00D845AA">
      <w:pPr>
        <w:numPr>
          <w:ilvl w:val="2"/>
          <w:numId w:val="8"/>
        </w:numPr>
        <w:snapToGrid w:val="0"/>
        <w:spacing w:line="360" w:lineRule="auto"/>
        <w:rPr>
          <w:rFonts w:ascii="宋体" w:hAnsi="宋体"/>
          <w:sz w:val="24"/>
        </w:rPr>
      </w:pPr>
      <w:r>
        <w:rPr>
          <w:rFonts w:ascii="宋体" w:hAnsi="宋体"/>
          <w:sz w:val="24"/>
        </w:rPr>
        <w:t xml:space="preserve">按照招标文件要求完成本项目的全部相关服务费用。 </w:t>
      </w:r>
    </w:p>
    <w:p w14:paraId="3E3545F1"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1CC8F5A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64851654"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投标人所报的各分项投标单价在合同履行过程中是固定不变的，不得以任何理由予以变更。任何包含价格调整要求的投标，</w:t>
      </w:r>
      <w:r>
        <w:rPr>
          <w:rFonts w:ascii="宋体" w:hAnsi="宋体"/>
          <w:sz w:val="24"/>
        </w:rPr>
        <w:t>否则其</w:t>
      </w:r>
      <w:r>
        <w:rPr>
          <w:rFonts w:ascii="宋体" w:hAnsi="宋体"/>
          <w:b/>
          <w:sz w:val="24"/>
        </w:rPr>
        <w:t>投标无效</w:t>
      </w:r>
      <w:r>
        <w:rPr>
          <w:rFonts w:ascii="宋体" w:hAnsi="宋体"/>
          <w:sz w:val="24"/>
        </w:rPr>
        <w:t>。</w:t>
      </w:r>
    </w:p>
    <w:p w14:paraId="60B68EB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只能有一个投标方案和报价,</w:t>
      </w:r>
      <w:r>
        <w:rPr>
          <w:rFonts w:ascii="宋体" w:hAnsi="宋体"/>
          <w:sz w:val="24"/>
        </w:rPr>
        <w:t>否则其</w:t>
      </w:r>
      <w:r>
        <w:rPr>
          <w:rFonts w:ascii="宋体" w:hAnsi="宋体"/>
          <w:b/>
          <w:sz w:val="24"/>
        </w:rPr>
        <w:t>投标无效</w:t>
      </w:r>
      <w:r>
        <w:rPr>
          <w:rFonts w:ascii="宋体" w:hAnsi="宋体"/>
          <w:sz w:val="24"/>
        </w:rPr>
        <w:t>。</w:t>
      </w:r>
    </w:p>
    <w:p w14:paraId="568E32DC"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309" w:name="_Toc305158799"/>
      <w:bookmarkStart w:id="310" w:name="_Toc164351625"/>
      <w:bookmarkStart w:id="311" w:name="_Toc151193919"/>
      <w:bookmarkStart w:id="312" w:name="_Toc226965721"/>
      <w:bookmarkStart w:id="313" w:name="_Toc265228369"/>
      <w:bookmarkStart w:id="314" w:name="_Toc151193701"/>
      <w:bookmarkStart w:id="315" w:name="_Toc142311033"/>
      <w:bookmarkStart w:id="316" w:name="_Toc164608800"/>
      <w:bookmarkStart w:id="317" w:name="_Toc195842896"/>
      <w:bookmarkStart w:id="318" w:name="_Toc151193773"/>
      <w:bookmarkStart w:id="319" w:name="_Toc127151732"/>
      <w:bookmarkStart w:id="320" w:name="_Toc226965804"/>
      <w:bookmarkStart w:id="321" w:name="_Toc127151531"/>
      <w:bookmarkStart w:id="322" w:name="_Toc150774736"/>
      <w:bookmarkStart w:id="323" w:name="_Toc305158873"/>
      <w:bookmarkStart w:id="324" w:name="_Toc151193845"/>
      <w:bookmarkStart w:id="325" w:name="_Toc520356156"/>
      <w:bookmarkStart w:id="326" w:name="_Toc164608645"/>
      <w:bookmarkStart w:id="327" w:name="_Toc150480769"/>
      <w:bookmarkStart w:id="328" w:name="_Toc164229226"/>
      <w:bookmarkStart w:id="329" w:name="_Ref467306513"/>
      <w:bookmarkStart w:id="330" w:name="_Toc150509282"/>
      <w:bookmarkStart w:id="331" w:name="_Toc151193629"/>
      <w:bookmarkStart w:id="332" w:name="_Toc226309775"/>
      <w:bookmarkStart w:id="333" w:name="_Toc149720824"/>
      <w:bookmarkStart w:id="334" w:name="_Toc150774631"/>
      <w:bookmarkStart w:id="335" w:name="_Toc226337227"/>
      <w:bookmarkStart w:id="336" w:name="_Toc151190158"/>
      <w:bookmarkStart w:id="337" w:name="_Toc164229372"/>
      <w:bookmarkStart w:id="338" w:name="_Toc264969221"/>
      <w:bookmarkStart w:id="339" w:name="_Toc127161445"/>
      <w:r>
        <w:rPr>
          <w:rFonts w:ascii="宋体" w:hAnsi="宋体"/>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842121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340" w:name="_Ref467306302"/>
      <w:r>
        <w:rPr>
          <w:rFonts w:ascii="宋体" w:hAnsi="宋体"/>
          <w:sz w:val="24"/>
        </w:rPr>
        <w:t>投标人应按《投标人须知资料表》中规定的金额及要求交纳投标保证金</w:t>
      </w:r>
      <w:bookmarkEnd w:id="340"/>
      <w:r>
        <w:rPr>
          <w:rFonts w:ascii="宋体" w:hAnsi="宋体"/>
          <w:sz w:val="24"/>
        </w:rPr>
        <w:t>，并作为其投标的一部分。</w:t>
      </w:r>
    </w:p>
    <w:p w14:paraId="09BCD2FA"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2BF6736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28B5DAD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639901D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联合体投标的，可以由联合体中的一方或者共同提交投标保证金，以一方名义提交投标保证金的，对联合体各方均具有约束力。</w:t>
      </w:r>
    </w:p>
    <w:p w14:paraId="7FE91EA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w:t>
      </w:r>
      <w:r>
        <w:rPr>
          <w:rFonts w:ascii="宋体" w:hAnsi="宋体"/>
          <w:sz w:val="24"/>
        </w:rPr>
        <w:lastRenderedPageBreak/>
        <w:t>担保机构担保函等形式递交的</w:t>
      </w:r>
      <w:r>
        <w:rPr>
          <w:rFonts w:ascii="宋体" w:hAnsi="宋体" w:hint="eastAsia"/>
          <w:sz w:val="24"/>
        </w:rPr>
        <w:t>投标</w:t>
      </w:r>
      <w:r>
        <w:rPr>
          <w:rFonts w:ascii="宋体" w:hAnsi="宋体"/>
          <w:sz w:val="24"/>
        </w:rPr>
        <w:t>保证金，经供应商同意后采购人、采购代理机构可以不再退还，但因投标人自身原因导致无法及时退还的除外：</w:t>
      </w:r>
    </w:p>
    <w:p w14:paraId="2D49BC51" w14:textId="77777777" w:rsidR="00DC55D7" w:rsidRDefault="00D845AA">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00CA4C91" w14:textId="77777777" w:rsidR="00DC55D7" w:rsidRDefault="00D845AA">
      <w:pPr>
        <w:numPr>
          <w:ilvl w:val="2"/>
          <w:numId w:val="8"/>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6BE801AF" w14:textId="77777777" w:rsidR="00DC55D7" w:rsidRDefault="00D845AA">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3E957A75" w14:textId="77777777" w:rsidR="00DC55D7" w:rsidRDefault="00D845AA">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终止招标项目已经收取投标保证金的，自终止采购活动后5个工作日内退还已收取的投标保证金及其在银行产生的孳息。</w:t>
      </w:r>
    </w:p>
    <w:p w14:paraId="07879E7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78D70B67" w14:textId="77777777" w:rsidR="00DC55D7" w:rsidRDefault="00D845AA">
      <w:pPr>
        <w:numPr>
          <w:ilvl w:val="2"/>
          <w:numId w:val="8"/>
        </w:numPr>
        <w:snapToGrid w:val="0"/>
        <w:spacing w:line="360" w:lineRule="auto"/>
        <w:rPr>
          <w:rFonts w:ascii="宋体" w:hAnsi="宋体"/>
          <w:sz w:val="24"/>
        </w:rPr>
      </w:pPr>
      <w:r>
        <w:rPr>
          <w:rFonts w:ascii="宋体" w:hAnsi="宋体"/>
          <w:sz w:val="24"/>
        </w:rPr>
        <w:t>投标有效期内投标人撤销投标文件的；</w:t>
      </w:r>
    </w:p>
    <w:p w14:paraId="6CDD55E4" w14:textId="77777777" w:rsidR="00DC55D7" w:rsidRDefault="00D845AA">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02350631"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341" w:name="_Toc164229373"/>
      <w:bookmarkStart w:id="342" w:name="_Toc142311034"/>
      <w:bookmarkStart w:id="343" w:name="_Toc164351626"/>
      <w:bookmarkStart w:id="344" w:name="_Toc150774632"/>
      <w:bookmarkStart w:id="345" w:name="_Toc151193846"/>
      <w:bookmarkStart w:id="346" w:name="_Toc164608801"/>
      <w:bookmarkStart w:id="347" w:name="_Toc151193630"/>
      <w:bookmarkStart w:id="348" w:name="_Toc305158800"/>
      <w:bookmarkStart w:id="349" w:name="_Toc150480770"/>
      <w:bookmarkStart w:id="350" w:name="_Toc264969222"/>
      <w:bookmarkStart w:id="351" w:name="_Toc226965722"/>
      <w:bookmarkStart w:id="352" w:name="_Toc226337228"/>
      <w:bookmarkStart w:id="353" w:name="_Toc305158874"/>
      <w:bookmarkStart w:id="354" w:name="_Toc164229227"/>
      <w:bookmarkStart w:id="355" w:name="_Toc150774737"/>
      <w:bookmarkStart w:id="356" w:name="_Toc226965805"/>
      <w:bookmarkStart w:id="357" w:name="_Toc151193920"/>
      <w:bookmarkStart w:id="358" w:name="_Toc127151733"/>
      <w:bookmarkStart w:id="359" w:name="_Toc226309776"/>
      <w:bookmarkStart w:id="360" w:name="_Toc520356157"/>
      <w:bookmarkStart w:id="361" w:name="_Toc151193774"/>
      <w:bookmarkStart w:id="362" w:name="_Toc151193702"/>
      <w:bookmarkStart w:id="363" w:name="_Toc127151532"/>
      <w:bookmarkStart w:id="364" w:name="_Toc265228370"/>
      <w:bookmarkStart w:id="365" w:name="_Toc149720825"/>
      <w:bookmarkStart w:id="366" w:name="_Toc195842897"/>
      <w:bookmarkStart w:id="367" w:name="_Toc164608646"/>
      <w:bookmarkStart w:id="368" w:name="_Toc127161446"/>
      <w:bookmarkStart w:id="369" w:name="_Toc151190159"/>
      <w:bookmarkStart w:id="370" w:name="_Toc150509283"/>
      <w:r>
        <w:rPr>
          <w:rFonts w:ascii="宋体" w:hAnsi="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73B2AB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3E3838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被退还。上述要求和答复都应以书面形式提交。</w:t>
      </w:r>
    </w:p>
    <w:p w14:paraId="0A3AC8D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371" w:name="_Toc226309777"/>
      <w:bookmarkStart w:id="372" w:name="_Toc150774633"/>
      <w:bookmarkStart w:id="373" w:name="_Toc149720826"/>
      <w:bookmarkStart w:id="374" w:name="_Toc226965723"/>
      <w:bookmarkStart w:id="375" w:name="_Toc164608647"/>
      <w:bookmarkStart w:id="376" w:name="_Toc305158875"/>
      <w:bookmarkStart w:id="377" w:name="_Toc264969223"/>
      <w:bookmarkStart w:id="378" w:name="_Toc151190160"/>
      <w:bookmarkStart w:id="379" w:name="_Toc127161447"/>
      <w:bookmarkStart w:id="380" w:name="_Toc150509284"/>
      <w:bookmarkStart w:id="381" w:name="_Toc305158801"/>
      <w:bookmarkStart w:id="382" w:name="_Toc151193847"/>
      <w:bookmarkStart w:id="383" w:name="_Toc164229374"/>
      <w:bookmarkStart w:id="384" w:name="_Toc226965806"/>
      <w:bookmarkStart w:id="385" w:name="_Toc195842898"/>
      <w:bookmarkStart w:id="386" w:name="_Toc151193921"/>
      <w:bookmarkStart w:id="387" w:name="_Toc142311035"/>
      <w:bookmarkStart w:id="388" w:name="_Toc151193775"/>
      <w:bookmarkStart w:id="389" w:name="_Toc150774738"/>
      <w:bookmarkStart w:id="390" w:name="_Toc164229228"/>
      <w:bookmarkStart w:id="391" w:name="_Toc151193631"/>
      <w:bookmarkStart w:id="392" w:name="_Toc150480771"/>
      <w:bookmarkStart w:id="393" w:name="_Toc164351627"/>
      <w:bookmarkStart w:id="394" w:name="_Toc164608802"/>
      <w:bookmarkStart w:id="395" w:name="_Toc520356158"/>
      <w:bookmarkStart w:id="396" w:name="_Toc127151533"/>
      <w:bookmarkStart w:id="397" w:name="_Toc265228371"/>
      <w:bookmarkStart w:id="398" w:name="_Toc127151734"/>
      <w:bookmarkStart w:id="399" w:name="_Toc151193703"/>
      <w:bookmarkStart w:id="400" w:name="_Toc226337229"/>
      <w:r>
        <w:rPr>
          <w:rFonts w:ascii="宋体" w:hAnsi="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ascii="宋体" w:hAnsi="宋体"/>
          <w:sz w:val="24"/>
        </w:rPr>
        <w:t>、盖章</w:t>
      </w:r>
    </w:p>
    <w:p w14:paraId="0C3782F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401" w:name="_Toc305158802"/>
      <w:bookmarkStart w:id="402" w:name="_Toc195842899"/>
      <w:bookmarkStart w:id="403" w:name="_Toc226309778"/>
      <w:bookmarkStart w:id="404" w:name="_Toc151193776"/>
      <w:bookmarkStart w:id="405" w:name="_Toc150774634"/>
      <w:bookmarkStart w:id="406" w:name="_Toc151193922"/>
      <w:bookmarkStart w:id="407" w:name="_Toc127151534"/>
      <w:bookmarkStart w:id="408" w:name="_Toc150509285"/>
      <w:bookmarkStart w:id="409" w:name="_Toc264969224"/>
      <w:bookmarkStart w:id="410" w:name="_Toc265228372"/>
      <w:bookmarkStart w:id="411" w:name="_Toc305158876"/>
      <w:bookmarkStart w:id="412" w:name="_Toc151193632"/>
      <w:bookmarkStart w:id="413" w:name="_Toc226965724"/>
      <w:bookmarkStart w:id="414" w:name="_Toc151193704"/>
      <w:bookmarkStart w:id="415" w:name="_Toc150774739"/>
      <w:bookmarkStart w:id="416" w:name="_Toc142311036"/>
      <w:bookmarkStart w:id="417" w:name="_Toc151193848"/>
      <w:bookmarkStart w:id="418" w:name="_Toc151190161"/>
      <w:bookmarkStart w:id="419" w:name="_Toc226965807"/>
      <w:bookmarkStart w:id="420" w:name="_Toc150480772"/>
      <w:bookmarkStart w:id="421" w:name="_Toc226337230"/>
      <w:bookmarkStart w:id="422" w:name="_Toc520356159"/>
      <w:r>
        <w:rPr>
          <w:rFonts w:ascii="宋体" w:hAnsi="宋体" w:hint="eastAsia"/>
          <w:sz w:val="24"/>
        </w:rPr>
        <w:t>投标人应准备投标文件正本</w:t>
      </w:r>
      <w:r>
        <w:rPr>
          <w:rFonts w:ascii="宋体" w:hAnsi="宋体" w:hint="eastAsia"/>
          <w:sz w:val="24"/>
          <w:u w:val="single"/>
        </w:rPr>
        <w:t xml:space="preserve"> 1 </w:t>
      </w:r>
      <w:r>
        <w:rPr>
          <w:rFonts w:ascii="宋体" w:hAnsi="宋体" w:hint="eastAsia"/>
          <w:sz w:val="24"/>
        </w:rPr>
        <w:t>份和副本</w:t>
      </w:r>
      <w:r>
        <w:rPr>
          <w:rFonts w:ascii="宋体" w:hAnsi="宋体" w:hint="eastAsia"/>
          <w:sz w:val="24"/>
          <w:u w:val="single"/>
        </w:rPr>
        <w:t xml:space="preserve"> 5 </w:t>
      </w:r>
      <w:r>
        <w:rPr>
          <w:rFonts w:ascii="宋体" w:hAnsi="宋体" w:hint="eastAsia"/>
          <w:sz w:val="24"/>
        </w:rPr>
        <w:t>份，每份投标文件须清楚地标明“正本”或“副本”，若正本和副本不符，以正本为准。另外投标人还需提供电子版投标文件1份【电子版内容为</w:t>
      </w:r>
      <w:r w:rsidR="00FD042D">
        <w:rPr>
          <w:rFonts w:ascii="宋体" w:hAnsi="宋体" w:hint="eastAsia"/>
          <w:sz w:val="24"/>
        </w:rPr>
        <w:t>：</w:t>
      </w:r>
      <w:r>
        <w:rPr>
          <w:rFonts w:ascii="宋体" w:hAnsi="宋体" w:hint="eastAsia"/>
          <w:sz w:val="24"/>
        </w:rPr>
        <w:t>正本盖章后扫描成PDF文本格式</w:t>
      </w:r>
      <w:r w:rsidR="00FD042D">
        <w:rPr>
          <w:rFonts w:ascii="宋体" w:hAnsi="宋体" w:hint="eastAsia"/>
          <w:sz w:val="24"/>
        </w:rPr>
        <w:t>和</w:t>
      </w:r>
      <w:r>
        <w:rPr>
          <w:rFonts w:ascii="宋体" w:hAnsi="宋体" w:hint="eastAsia"/>
          <w:sz w:val="24"/>
        </w:rPr>
        <w:t>word格式可编辑版本</w:t>
      </w:r>
      <w:r w:rsidR="00FD042D">
        <w:rPr>
          <w:rFonts w:ascii="宋体" w:hAnsi="宋体" w:hint="eastAsia"/>
          <w:sz w:val="24"/>
        </w:rPr>
        <w:t>、投标情况明细表Excel格式各1份，</w:t>
      </w:r>
      <w:r>
        <w:rPr>
          <w:rFonts w:ascii="宋体" w:hAnsi="宋体" w:hint="eastAsia"/>
          <w:sz w:val="24"/>
        </w:rPr>
        <w:t>电子版投标文件以U盘形式提交，内容与投标文件正本应完全一致】若电子版投标文件和书面投标文件不符，以书面投标文件为准。</w:t>
      </w:r>
    </w:p>
    <w:p w14:paraId="48A7698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投标文件的正本需打印或用不退色墨水书写，并由投标人的法定代表人或经其正式授权的代表在投标文件上规定的地方签字并加盖单位公章。授权代表须有书面的“法定代表人授权书”（标准格式附后），并将其附在投标文件中。投标文件应装订牢固、目录清楚、页码准确，副本可采用正本的复印件。</w:t>
      </w:r>
    </w:p>
    <w:p w14:paraId="59879A22"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14:paraId="4230F87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6BB9FA6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投标人应对投标文件进行胶粘装订，以保障投标文件的牢固完整。对未胶粘装订的投标文件可能发生的文件散落或缺损，由此产生的后果由投标人承担。</w:t>
      </w:r>
    </w:p>
    <w:p w14:paraId="58C8FCB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14:paraId="3193DF82" w14:textId="77777777" w:rsidR="00DC55D7" w:rsidRDefault="00D845AA">
      <w:pPr>
        <w:pStyle w:val="21"/>
        <w:spacing w:before="0" w:line="360" w:lineRule="auto"/>
        <w:rPr>
          <w:rFonts w:ascii="宋体" w:eastAsia="宋体" w:hAnsi="宋体"/>
          <w:sz w:val="28"/>
        </w:rPr>
      </w:pPr>
      <w:r>
        <w:rPr>
          <w:rFonts w:ascii="宋体" w:eastAsia="宋体" w:hAnsi="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10F24EB4"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3AC2060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406D8AE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为方便开标唱标，投标人应将“</w:t>
      </w:r>
      <w:r w:rsidR="0093393D">
        <w:rPr>
          <w:rFonts w:ascii="宋体" w:hAnsi="宋体" w:hint="eastAsia"/>
          <w:sz w:val="24"/>
        </w:rPr>
        <w:t>开标</w:t>
      </w:r>
      <w:r>
        <w:rPr>
          <w:rFonts w:ascii="宋体" w:hAnsi="宋体" w:hint="eastAsia"/>
          <w:sz w:val="24"/>
        </w:rPr>
        <w:t>一览表</w:t>
      </w:r>
      <w:r>
        <w:rPr>
          <w:rFonts w:ascii="宋体" w:hAnsi="宋体"/>
          <w:sz w:val="24"/>
        </w:rPr>
        <w:t>”</w:t>
      </w:r>
      <w:r>
        <w:rPr>
          <w:rFonts w:ascii="宋体" w:hAnsi="宋体" w:hint="eastAsia"/>
          <w:sz w:val="24"/>
        </w:rPr>
        <w:t>单独密封，并在信封上标明“</w:t>
      </w:r>
      <w:r w:rsidR="0093393D">
        <w:rPr>
          <w:rFonts w:ascii="宋体" w:hAnsi="宋体" w:hint="eastAsia"/>
          <w:sz w:val="24"/>
        </w:rPr>
        <w:t>开标</w:t>
      </w:r>
      <w:r>
        <w:rPr>
          <w:rFonts w:ascii="宋体" w:hAnsi="宋体" w:hint="eastAsia"/>
          <w:sz w:val="24"/>
        </w:rPr>
        <w:t>一览表”字样，在投标时单独递交。</w:t>
      </w:r>
    </w:p>
    <w:p w14:paraId="4576129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单独密封，并在信封上标明“投标保证金”字样，在投标时单独递交（若投标保证金采用电汇方式，提供电汇底单复印件并加盖投标人公章。若采用网银方式，提供转账网页打印件，并加盖投标人公章）。</w:t>
      </w:r>
    </w:p>
    <w:p w14:paraId="5DB3E27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所有信封（箱）上均应：</w:t>
      </w:r>
    </w:p>
    <w:p w14:paraId="59034D70" w14:textId="77777777" w:rsidR="00DC55D7" w:rsidRDefault="00D845AA">
      <w:pPr>
        <w:numPr>
          <w:ilvl w:val="2"/>
          <w:numId w:val="8"/>
        </w:numPr>
        <w:snapToGrid w:val="0"/>
        <w:spacing w:line="360" w:lineRule="auto"/>
        <w:rPr>
          <w:rFonts w:ascii="宋体" w:hAnsi="宋体"/>
          <w:sz w:val="24"/>
        </w:rPr>
      </w:pPr>
      <w:r>
        <w:rPr>
          <w:rFonts w:ascii="宋体" w:hAnsi="宋体"/>
          <w:sz w:val="24"/>
        </w:rPr>
        <w:t>清楚标明递交至规定的投标地址。</w:t>
      </w:r>
    </w:p>
    <w:p w14:paraId="6EBE9E99" w14:textId="77777777" w:rsidR="00DC55D7" w:rsidRDefault="00D845AA">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21D7366A" w14:textId="77777777" w:rsidR="00DC55D7" w:rsidRDefault="00D845AA">
      <w:pPr>
        <w:numPr>
          <w:ilvl w:val="2"/>
          <w:numId w:val="8"/>
        </w:numPr>
        <w:snapToGrid w:val="0"/>
        <w:spacing w:line="360" w:lineRule="auto"/>
        <w:rPr>
          <w:rFonts w:ascii="宋体" w:hAnsi="宋体"/>
          <w:sz w:val="24"/>
        </w:rPr>
      </w:pPr>
      <w:r>
        <w:rPr>
          <w:rFonts w:ascii="宋体" w:hAnsi="宋体"/>
          <w:sz w:val="24"/>
        </w:rPr>
        <w:t>在信封（箱）的封装处加盖投标人公章。</w:t>
      </w:r>
    </w:p>
    <w:p w14:paraId="584F4A7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所有信封（箱）上还应写明投标人名称和地址，以便若其投标被宣布为“迟到”投标时，能原封退回。</w:t>
      </w:r>
    </w:p>
    <w:p w14:paraId="74E8756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14ED80E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76781C6D"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423" w:name="_Toc151193924"/>
      <w:bookmarkStart w:id="424" w:name="_Toc150480774"/>
      <w:bookmarkStart w:id="425" w:name="_Toc305158804"/>
      <w:bookmarkStart w:id="426" w:name="_Toc127161450"/>
      <w:bookmarkStart w:id="427" w:name="_Toc226965809"/>
      <w:bookmarkStart w:id="428" w:name="_Toc127151536"/>
      <w:bookmarkStart w:id="429" w:name="_Toc226337232"/>
      <w:bookmarkStart w:id="430" w:name="_Toc195842901"/>
      <w:bookmarkStart w:id="431" w:name="_Toc150509287"/>
      <w:bookmarkStart w:id="432" w:name="_Toc151193850"/>
      <w:bookmarkStart w:id="433" w:name="_Toc164608650"/>
      <w:bookmarkStart w:id="434" w:name="_Toc151193634"/>
      <w:bookmarkStart w:id="435" w:name="_Toc164608805"/>
      <w:bookmarkStart w:id="436" w:name="_Toc226309780"/>
      <w:bookmarkStart w:id="437" w:name="_Toc265228374"/>
      <w:bookmarkStart w:id="438" w:name="_Toc151193778"/>
      <w:bookmarkStart w:id="439" w:name="_Toc226965726"/>
      <w:bookmarkStart w:id="440" w:name="_Toc164351630"/>
      <w:bookmarkStart w:id="441" w:name="_Toc264969226"/>
      <w:bookmarkStart w:id="442" w:name="_Toc127151737"/>
      <w:bookmarkStart w:id="443" w:name="_Toc151193706"/>
      <w:bookmarkStart w:id="444" w:name="_Toc164229231"/>
      <w:bookmarkStart w:id="445" w:name="_Toc149720829"/>
      <w:bookmarkStart w:id="446" w:name="_Toc150774636"/>
      <w:bookmarkStart w:id="447" w:name="_Toc305158878"/>
      <w:bookmarkStart w:id="448" w:name="_Toc164229377"/>
      <w:bookmarkStart w:id="449" w:name="_Toc142311038"/>
      <w:bookmarkStart w:id="450" w:name="_Toc520356161"/>
      <w:bookmarkStart w:id="451" w:name="_Toc151190163"/>
      <w:bookmarkStart w:id="452" w:name="_Toc150774741"/>
      <w:r>
        <w:rPr>
          <w:rFonts w:ascii="宋体" w:hAnsi="宋体"/>
          <w:sz w:val="24"/>
        </w:rPr>
        <w:t>投标截止</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宋体" w:hAnsi="宋体"/>
          <w:sz w:val="24"/>
        </w:rPr>
        <w:t>时间</w:t>
      </w:r>
    </w:p>
    <w:p w14:paraId="78E76600"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453" w:name="_Toc127161451"/>
      <w:bookmarkStart w:id="454" w:name="_Toc150480775"/>
      <w:bookmarkStart w:id="455" w:name="_Toc127151537"/>
      <w:bookmarkStart w:id="456" w:name="_Toc305158805"/>
      <w:bookmarkStart w:id="457" w:name="_Toc520356162"/>
      <w:bookmarkStart w:id="458" w:name="_Toc149720830"/>
      <w:bookmarkStart w:id="459" w:name="_Toc226965727"/>
      <w:bookmarkStart w:id="460" w:name="_Toc164351631"/>
      <w:bookmarkStart w:id="461" w:name="_Toc151193925"/>
      <w:bookmarkStart w:id="462" w:name="_Toc195842902"/>
      <w:bookmarkStart w:id="463" w:name="_Toc164608651"/>
      <w:bookmarkStart w:id="464" w:name="_Toc150774742"/>
      <w:bookmarkStart w:id="465" w:name="_Toc226965810"/>
      <w:bookmarkStart w:id="466" w:name="_Toc150509288"/>
      <w:bookmarkStart w:id="467" w:name="_Toc265228375"/>
      <w:bookmarkStart w:id="468" w:name="_Toc305158879"/>
      <w:bookmarkStart w:id="469" w:name="_Toc150774637"/>
      <w:bookmarkStart w:id="470" w:name="_Toc164608806"/>
      <w:bookmarkStart w:id="471" w:name="_Toc164229232"/>
      <w:bookmarkStart w:id="472" w:name="_Toc127151738"/>
      <w:bookmarkStart w:id="473" w:name="_Toc164229378"/>
      <w:bookmarkStart w:id="474" w:name="_Toc151190164"/>
      <w:bookmarkStart w:id="475" w:name="_Toc151193851"/>
      <w:bookmarkStart w:id="476" w:name="_Toc264969227"/>
      <w:bookmarkStart w:id="477" w:name="_Toc226309781"/>
      <w:bookmarkStart w:id="478" w:name="_Toc151193635"/>
      <w:bookmarkStart w:id="479" w:name="_Toc151193779"/>
      <w:bookmarkStart w:id="480" w:name="_Toc226337233"/>
      <w:bookmarkStart w:id="481" w:name="_Toc151193707"/>
      <w:bookmarkStart w:id="482" w:name="_Toc142311039"/>
      <w:r>
        <w:rPr>
          <w:rFonts w:ascii="宋体" w:hAnsi="宋体" w:hint="eastAsia"/>
          <w:sz w:val="24"/>
        </w:rPr>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Pr>
          <w:rFonts w:ascii="宋体" w:hAnsi="宋体"/>
          <w:sz w:val="24"/>
        </w:rPr>
        <w:t>投标文件的修改与撤回</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040F71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招标采购单位有权按本须知的规定，通过修改招标文件延长投标截止期。在此情况下，招标采购单位和投标人受投标截止期制约的所有权利和义务均应延长至新的截止期。</w:t>
      </w:r>
      <w:r>
        <w:rPr>
          <w:rFonts w:ascii="宋体" w:hAnsi="宋体"/>
          <w:sz w:val="24"/>
        </w:rPr>
        <w:t>投标人对投标文件的补充、修改的内容应当按照招标文件要求签署、盖章，作为投标文件的组成部分。</w:t>
      </w:r>
    </w:p>
    <w:p w14:paraId="37555A78"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投标文件的修改、补充与撤回</w:t>
      </w:r>
    </w:p>
    <w:p w14:paraId="607C913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25DD0E0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投标人对投标文件的补充或修改通知还须进行密封和标记（注明项目名称、招标编号、“补充或修改通知”等）。</w:t>
      </w:r>
    </w:p>
    <w:p w14:paraId="2C7105B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在投标截止期之后，投标人不得修改、补充或撤回其投标文件（评标委员会要求的澄清除外）。</w:t>
      </w:r>
    </w:p>
    <w:p w14:paraId="06F4A35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在投标有效期内，投标人不得撤销其投标。</w:t>
      </w:r>
    </w:p>
    <w:p w14:paraId="722ABEA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投标人在投标截止时间前撤回已提交的投标文件的，招标采购单位应当自收到投标人书面撤回通知之日起５个工作日内，退还已收取的投标保证金，但因投标人自身原因导致无法及时退还的除外。</w:t>
      </w:r>
    </w:p>
    <w:p w14:paraId="6CE11782" w14:textId="77777777" w:rsidR="00DC55D7" w:rsidRDefault="00D845AA">
      <w:pPr>
        <w:pStyle w:val="21"/>
        <w:spacing w:before="0" w:line="360" w:lineRule="auto"/>
        <w:rPr>
          <w:rFonts w:ascii="宋体" w:eastAsia="宋体" w:hAnsi="宋体"/>
          <w:sz w:val="28"/>
        </w:rPr>
      </w:pPr>
      <w:bookmarkStart w:id="483" w:name="_Toc150774743"/>
      <w:bookmarkStart w:id="484" w:name="_Toc265228376"/>
      <w:bookmarkStart w:id="485" w:name="_Toc226337234"/>
      <w:bookmarkStart w:id="486" w:name="_Toc151193636"/>
      <w:bookmarkStart w:id="487" w:name="_Toc226965811"/>
      <w:bookmarkStart w:id="488" w:name="_Toc151193926"/>
      <w:bookmarkStart w:id="489" w:name="_Toc305158880"/>
      <w:bookmarkStart w:id="490" w:name="_Toc226965728"/>
      <w:bookmarkStart w:id="491" w:name="_Toc151193780"/>
      <w:bookmarkStart w:id="492" w:name="_Toc151193708"/>
      <w:bookmarkStart w:id="493" w:name="_Toc150774638"/>
      <w:bookmarkStart w:id="494" w:name="_Toc151193852"/>
      <w:bookmarkStart w:id="495" w:name="_Toc150509289"/>
      <w:bookmarkStart w:id="496" w:name="_Toc142311040"/>
      <w:bookmarkStart w:id="497" w:name="_Toc150480776"/>
      <w:bookmarkStart w:id="498" w:name="_Toc195842903"/>
      <w:bookmarkStart w:id="499" w:name="_Toc226309782"/>
      <w:bookmarkStart w:id="500" w:name="_Toc127151538"/>
      <w:bookmarkStart w:id="501" w:name="_Toc520356163"/>
      <w:bookmarkStart w:id="502" w:name="_Toc151190165"/>
      <w:bookmarkStart w:id="503" w:name="_Toc305158806"/>
      <w:bookmarkStart w:id="504" w:name="_Toc264969228"/>
      <w:r>
        <w:rPr>
          <w:rFonts w:ascii="宋体" w:eastAsia="宋体" w:hAnsi="宋体"/>
          <w:sz w:val="28"/>
        </w:rPr>
        <w:lastRenderedPageBreak/>
        <w:t>五  开标、资格审查及评标</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24FC66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505" w:name="_Toc164608653"/>
      <w:bookmarkStart w:id="506" w:name="_Toc151193781"/>
      <w:bookmarkStart w:id="507" w:name="_Toc195842904"/>
      <w:bookmarkStart w:id="508" w:name="_Toc151190166"/>
      <w:bookmarkStart w:id="509" w:name="_Toc127151740"/>
      <w:bookmarkStart w:id="510" w:name="_Toc150774744"/>
      <w:bookmarkStart w:id="511" w:name="_Toc164351633"/>
      <w:bookmarkStart w:id="512" w:name="_Toc149720832"/>
      <w:bookmarkStart w:id="513" w:name="_Toc226965729"/>
      <w:bookmarkStart w:id="514" w:name="_Toc127161453"/>
      <w:bookmarkStart w:id="515" w:name="_Toc150774639"/>
      <w:bookmarkStart w:id="516" w:name="_Toc151193637"/>
      <w:bookmarkStart w:id="517" w:name="_Toc264969229"/>
      <w:bookmarkStart w:id="518" w:name="_Toc164608808"/>
      <w:bookmarkStart w:id="519" w:name="_Toc151193927"/>
      <w:bookmarkStart w:id="520" w:name="_Toc150480777"/>
      <w:bookmarkStart w:id="521" w:name="_Toc226965812"/>
      <w:bookmarkStart w:id="522" w:name="_Toc265228377"/>
      <w:bookmarkStart w:id="523" w:name="_Toc226337235"/>
      <w:bookmarkStart w:id="524" w:name="_Toc164229234"/>
      <w:bookmarkStart w:id="525" w:name="_Toc164229380"/>
      <w:bookmarkStart w:id="526" w:name="_Toc520356164"/>
      <w:bookmarkStart w:id="527" w:name="_Toc305158807"/>
      <w:bookmarkStart w:id="528" w:name="_Toc226309783"/>
      <w:bookmarkStart w:id="529" w:name="_Toc151193853"/>
      <w:bookmarkStart w:id="530" w:name="_Toc150509290"/>
      <w:bookmarkStart w:id="531" w:name="_Toc305158881"/>
      <w:bookmarkStart w:id="532" w:name="_Toc151193709"/>
      <w:bookmarkStart w:id="533" w:name="_Toc127151539"/>
      <w:bookmarkStart w:id="534" w:name="_Toc142311041"/>
      <w:r>
        <w:rPr>
          <w:rFonts w:ascii="宋体" w:hAnsi="宋体"/>
          <w:sz w:val="24"/>
        </w:rPr>
        <w:t>开标</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197AE76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1B0B7A8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投标人不足3家的，不得开标。</w:t>
      </w:r>
    </w:p>
    <w:p w14:paraId="2267BA40"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535" w:name="_Toc520356165"/>
      <w:r>
        <w:rPr>
          <w:rFonts w:ascii="宋体" w:hAnsi="宋体" w:hint="eastAsia"/>
          <w:sz w:val="24"/>
        </w:rPr>
        <w:t>除了原封退回投标截止期后收到的投标文件、未密封或密封不完好的投标文件之外，开标时不得拒收任何投标文件。</w:t>
      </w:r>
    </w:p>
    <w:p w14:paraId="0060E7B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招标采购单位将对唱标内容做开标记录，由投标人代表和相关工作人员签字确认。</w:t>
      </w:r>
    </w:p>
    <w:p w14:paraId="20A72A3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480BFAD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开标结束后，招标采购单位应当依法对投标人的资格进行审查（见本须知第19条相关要求）。合格投标人不足3家的，不得评标。</w:t>
      </w:r>
    </w:p>
    <w:p w14:paraId="0EA2F76E"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1CFAEAF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14:paraId="6114BB74"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536" w:name="_Toc150774745"/>
      <w:bookmarkStart w:id="537" w:name="_Toc151193782"/>
      <w:bookmarkStart w:id="538" w:name="_Toc142311042"/>
      <w:bookmarkStart w:id="539" w:name="_Toc151193638"/>
      <w:bookmarkStart w:id="540" w:name="_Toc226309784"/>
      <w:bookmarkStart w:id="541" w:name="_Toc195842905"/>
      <w:bookmarkStart w:id="542" w:name="_Toc127151741"/>
      <w:bookmarkStart w:id="543" w:name="_Toc265228378"/>
      <w:bookmarkStart w:id="544" w:name="_Toc226965813"/>
      <w:bookmarkStart w:id="545" w:name="_Toc164229381"/>
      <w:bookmarkStart w:id="546" w:name="_Toc264969230"/>
      <w:bookmarkStart w:id="547" w:name="_Toc150509291"/>
      <w:bookmarkStart w:id="548" w:name="_Toc164229235"/>
      <w:bookmarkStart w:id="549" w:name="_Toc149720833"/>
      <w:bookmarkStart w:id="550" w:name="_Toc164351634"/>
      <w:bookmarkStart w:id="551" w:name="_Toc127161454"/>
      <w:bookmarkStart w:id="552" w:name="_Toc164608654"/>
      <w:bookmarkStart w:id="553" w:name="_Toc226337236"/>
      <w:bookmarkStart w:id="554" w:name="_Toc127151540"/>
      <w:bookmarkStart w:id="555" w:name="_Toc151193710"/>
      <w:bookmarkStart w:id="556" w:name="_Toc150480778"/>
      <w:bookmarkStart w:id="557" w:name="_Toc305158808"/>
      <w:bookmarkStart w:id="558" w:name="_Toc164608809"/>
      <w:bookmarkStart w:id="559" w:name="_Toc151190167"/>
      <w:bookmarkStart w:id="560" w:name="_Toc226965730"/>
      <w:bookmarkStart w:id="561" w:name="_Toc305158882"/>
      <w:bookmarkStart w:id="562" w:name="_Toc150774640"/>
      <w:bookmarkStart w:id="563" w:name="_Toc151193928"/>
      <w:bookmarkStart w:id="564" w:name="_Toc151193854"/>
      <w:bookmarkEnd w:id="535"/>
      <w:r>
        <w:rPr>
          <w:rFonts w:ascii="宋体" w:hAnsi="宋体"/>
          <w:sz w:val="24"/>
        </w:rPr>
        <w:t>评标委员会</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7368340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65" w:name="_Toc520356166"/>
    </w:p>
    <w:p w14:paraId="7FA1813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w:t>
      </w:r>
      <w:r>
        <w:rPr>
          <w:rFonts w:ascii="宋体" w:hAnsi="宋体"/>
          <w:sz w:val="24"/>
        </w:rPr>
        <w:lastRenderedPageBreak/>
        <w:t>欺诈等不良信用记录的人员，拒绝其参与政府采购活动。</w:t>
      </w:r>
      <w:bookmarkStart w:id="566" w:name="_Toc520356169"/>
      <w:bookmarkEnd w:id="565"/>
    </w:p>
    <w:p w14:paraId="71E6A7CA"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38BFF2F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36D9781A" w14:textId="77777777" w:rsidR="00DC55D7" w:rsidRDefault="00D845AA">
      <w:pPr>
        <w:pStyle w:val="21"/>
        <w:spacing w:before="0" w:line="360" w:lineRule="auto"/>
        <w:rPr>
          <w:rFonts w:ascii="宋体" w:eastAsia="宋体" w:hAnsi="宋体"/>
          <w:sz w:val="28"/>
        </w:rPr>
      </w:pPr>
      <w:bookmarkStart w:id="567" w:name="_Toc151193859"/>
      <w:bookmarkStart w:id="568" w:name="_Toc151190172"/>
      <w:bookmarkStart w:id="569" w:name="_Toc265228383"/>
      <w:bookmarkStart w:id="570" w:name="_Toc150509296"/>
      <w:bookmarkStart w:id="571" w:name="_Toc127151545"/>
      <w:bookmarkStart w:id="572" w:name="_Toc264969235"/>
      <w:bookmarkStart w:id="573" w:name="_Toc151193715"/>
      <w:bookmarkStart w:id="574" w:name="_Toc195842910"/>
      <w:bookmarkStart w:id="575" w:name="_Toc142311047"/>
      <w:bookmarkStart w:id="576" w:name="_Toc226337241"/>
      <w:bookmarkStart w:id="577" w:name="_Toc150774750"/>
      <w:bookmarkStart w:id="578" w:name="_Toc150774645"/>
      <w:bookmarkStart w:id="579" w:name="_Toc226309789"/>
      <w:bookmarkStart w:id="580" w:name="_Toc226965735"/>
      <w:bookmarkStart w:id="581" w:name="_Toc151193643"/>
      <w:bookmarkStart w:id="582" w:name="_Toc226965818"/>
      <w:bookmarkStart w:id="583" w:name="_Toc151193933"/>
      <w:bookmarkStart w:id="584" w:name="_Toc151193787"/>
      <w:bookmarkStart w:id="585" w:name="_Toc305158887"/>
      <w:bookmarkStart w:id="586" w:name="_Toc305158813"/>
      <w:bookmarkStart w:id="587" w:name="_Toc150480783"/>
      <w:r>
        <w:rPr>
          <w:rFonts w:ascii="宋体" w:eastAsia="宋体" w:hAnsi="宋体"/>
          <w:sz w:val="28"/>
        </w:rPr>
        <w:t xml:space="preserve">六  </w:t>
      </w:r>
      <w:bookmarkEnd w:id="566"/>
      <w:r>
        <w:rPr>
          <w:rFonts w:ascii="宋体" w:eastAsia="宋体" w:hAnsi="宋体"/>
          <w:sz w:val="28"/>
        </w:rPr>
        <w:t>确定中标</w:t>
      </w:r>
      <w:bookmarkStart w:id="588" w:name="_Toc149720840"/>
      <w:bookmarkStart w:id="589" w:name="_Toc151193935"/>
      <w:bookmarkStart w:id="590" w:name="_Toc151193861"/>
      <w:bookmarkStart w:id="591" w:name="_Toc151193789"/>
      <w:bookmarkStart w:id="592" w:name="_Toc164229242"/>
      <w:bookmarkStart w:id="593" w:name="_Toc150509298"/>
      <w:bookmarkStart w:id="594" w:name="_Toc142311049"/>
      <w:bookmarkStart w:id="595" w:name="_Toc226965737"/>
      <w:bookmarkStart w:id="596" w:name="_Toc164351641"/>
      <w:bookmarkStart w:id="597" w:name="_Toc150480785"/>
      <w:bookmarkStart w:id="598" w:name="_Toc127161461"/>
      <w:bookmarkStart w:id="599" w:name="_Toc164229388"/>
      <w:bookmarkStart w:id="600" w:name="_Toc265228385"/>
      <w:bookmarkStart w:id="601" w:name="_Toc164608661"/>
      <w:bookmarkStart w:id="602" w:name="_Toc150774752"/>
      <w:bookmarkStart w:id="603" w:name="_Toc226965820"/>
      <w:bookmarkStart w:id="604" w:name="_Toc164608816"/>
      <w:bookmarkStart w:id="605" w:name="_Toc127151547"/>
      <w:bookmarkStart w:id="606" w:name="_Toc150774647"/>
      <w:bookmarkStart w:id="607" w:name="_Toc195842912"/>
      <w:bookmarkStart w:id="608" w:name="_Toc264969237"/>
      <w:bookmarkStart w:id="609" w:name="_Toc226309791"/>
      <w:bookmarkStart w:id="610" w:name="_Toc127151748"/>
      <w:bookmarkStart w:id="611" w:name="_Toc305158815"/>
      <w:bookmarkStart w:id="612" w:name="_Toc151193645"/>
      <w:bookmarkStart w:id="613" w:name="_Toc151193717"/>
      <w:bookmarkStart w:id="614" w:name="_Toc226337243"/>
      <w:bookmarkStart w:id="615" w:name="_Toc305158889"/>
      <w:bookmarkStart w:id="616" w:name="_Toc151190174"/>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4FE14D05"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11548EEA"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须知资料表》要求确定成交供应商。</w:t>
      </w:r>
    </w:p>
    <w:p w14:paraId="73FB4F2B"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617" w:name="_Toc305158891"/>
      <w:bookmarkStart w:id="618" w:name="_Toc305158817"/>
      <w:bookmarkStart w:id="619" w:name="_Toc127161463"/>
      <w:bookmarkStart w:id="620" w:name="_Toc164608663"/>
      <w:bookmarkStart w:id="621" w:name="_Toc226309793"/>
      <w:bookmarkStart w:id="622" w:name="_Toc151193937"/>
      <w:bookmarkStart w:id="623" w:name="_Toc164229390"/>
      <w:bookmarkStart w:id="624" w:name="_Toc164229244"/>
      <w:bookmarkStart w:id="625" w:name="_Toc150480787"/>
      <w:bookmarkStart w:id="626" w:name="_Toc226965739"/>
      <w:bookmarkStart w:id="627" w:name="_Toc150509300"/>
      <w:bookmarkStart w:id="628" w:name="_Toc151193791"/>
      <w:bookmarkStart w:id="629" w:name="_Toc226965822"/>
      <w:bookmarkStart w:id="630" w:name="_Toc164608818"/>
      <w:bookmarkStart w:id="631" w:name="_Toc151193863"/>
      <w:bookmarkStart w:id="632" w:name="_Toc151193647"/>
      <w:bookmarkStart w:id="633" w:name="_Toc264969239"/>
      <w:bookmarkStart w:id="634" w:name="_Toc195842914"/>
      <w:bookmarkStart w:id="635" w:name="_Toc127151549"/>
      <w:bookmarkStart w:id="636" w:name="_Toc151193719"/>
      <w:bookmarkStart w:id="637" w:name="_Toc151190176"/>
      <w:bookmarkStart w:id="638" w:name="_Toc127151750"/>
      <w:bookmarkStart w:id="639" w:name="_Toc226337245"/>
      <w:bookmarkStart w:id="640" w:name="_Toc142311051"/>
      <w:bookmarkStart w:id="641" w:name="_Toc150774649"/>
      <w:bookmarkStart w:id="642" w:name="_Toc150774754"/>
      <w:bookmarkStart w:id="643" w:name="_Toc265228387"/>
      <w:bookmarkStart w:id="644" w:name="_Toc149720842"/>
      <w:bookmarkStart w:id="645" w:name="_Toc164351643"/>
      <w:bookmarkStart w:id="646" w:name="_Ref467306425"/>
      <w:bookmarkStart w:id="647" w:name="_Ref467307090"/>
      <w:bookmarkStart w:id="648" w:name="_Toc520356176"/>
      <w:r>
        <w:rPr>
          <w:rFonts w:ascii="宋体" w:hAnsi="宋体"/>
          <w:sz w:val="24"/>
        </w:rPr>
        <w:t>中标公告与中标通知书</w:t>
      </w:r>
      <w:bookmarkEnd w:id="617"/>
      <w:bookmarkEnd w:id="618"/>
    </w:p>
    <w:p w14:paraId="0B190C40" w14:textId="4A75F7A2"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color w:val="000000"/>
          <w:kern w:val="0"/>
          <w:sz w:val="24"/>
        </w:rPr>
        <w:t>在</w:t>
      </w:r>
      <w:r w:rsidR="0063191D">
        <w:rPr>
          <w:rFonts w:ascii="宋体" w:hAnsi="宋体" w:hint="eastAsia"/>
          <w:color w:val="000000"/>
          <w:kern w:val="0"/>
          <w:sz w:val="24"/>
        </w:rPr>
        <w:t>中国</w:t>
      </w:r>
      <w:r>
        <w:rPr>
          <w:rFonts w:ascii="宋体" w:hAnsi="宋体" w:hint="eastAsia"/>
          <w:color w:val="000000"/>
          <w:kern w:val="0"/>
          <w:sz w:val="24"/>
        </w:rPr>
        <w:t>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5AF7AED1"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6AFA714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24D8731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1EC4A336" w14:textId="77777777" w:rsidR="00DC55D7" w:rsidRDefault="00D845AA">
      <w:pPr>
        <w:numPr>
          <w:ilvl w:val="2"/>
          <w:numId w:val="8"/>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14:paraId="78B5FE45" w14:textId="77777777" w:rsidR="00DC55D7" w:rsidRDefault="00D845AA">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78E88AFC" w14:textId="77777777" w:rsidR="00DC55D7" w:rsidRDefault="00D845AA">
      <w:pPr>
        <w:numPr>
          <w:ilvl w:val="2"/>
          <w:numId w:val="8"/>
        </w:numPr>
        <w:snapToGrid w:val="0"/>
        <w:spacing w:line="360" w:lineRule="auto"/>
        <w:rPr>
          <w:rFonts w:ascii="宋体" w:hAnsi="宋体"/>
          <w:sz w:val="24"/>
        </w:rPr>
      </w:pPr>
      <w:r>
        <w:rPr>
          <w:rFonts w:ascii="宋体" w:hAnsi="宋体"/>
          <w:sz w:val="24"/>
        </w:rPr>
        <w:t>投标人的报价均超过了采购预算，采购人不能支付的；</w:t>
      </w:r>
    </w:p>
    <w:p w14:paraId="0C28D15F" w14:textId="77777777" w:rsidR="00DC55D7" w:rsidRDefault="00D845AA">
      <w:pPr>
        <w:numPr>
          <w:ilvl w:val="2"/>
          <w:numId w:val="8"/>
        </w:numPr>
        <w:snapToGrid w:val="0"/>
        <w:spacing w:line="360" w:lineRule="auto"/>
        <w:rPr>
          <w:rFonts w:ascii="宋体" w:hAnsi="宋体"/>
          <w:sz w:val="24"/>
        </w:rPr>
      </w:pPr>
      <w:r>
        <w:rPr>
          <w:rFonts w:ascii="宋体" w:hAnsi="宋体"/>
          <w:sz w:val="24"/>
        </w:rPr>
        <w:t>因重大变故，采购任务取消的。</w:t>
      </w:r>
    </w:p>
    <w:p w14:paraId="14F4EBAD"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废标后，采购人将废标理由通知所有投标人。</w:t>
      </w:r>
    </w:p>
    <w:p w14:paraId="13020E3D"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649" w:name="_Toc150509301"/>
      <w:bookmarkStart w:id="650" w:name="_Toc150774755"/>
      <w:bookmarkStart w:id="651" w:name="_Toc164351644"/>
      <w:bookmarkStart w:id="652" w:name="_Toc150774650"/>
      <w:bookmarkStart w:id="653" w:name="_Toc195842915"/>
      <w:bookmarkStart w:id="654" w:name="_Toc151193792"/>
      <w:bookmarkStart w:id="655" w:name="_Toc520356175"/>
      <w:bookmarkStart w:id="656" w:name="_Toc151193720"/>
      <w:bookmarkStart w:id="657" w:name="_Toc151190177"/>
      <w:bookmarkStart w:id="658" w:name="_Toc149720843"/>
      <w:bookmarkStart w:id="659" w:name="_Toc226337246"/>
      <w:bookmarkStart w:id="660" w:name="_Toc164608819"/>
      <w:bookmarkStart w:id="661" w:name="_Toc127161464"/>
      <w:bookmarkStart w:id="662" w:name="_Toc164229391"/>
      <w:bookmarkStart w:id="663" w:name="_Toc305158892"/>
      <w:bookmarkStart w:id="664" w:name="_Ref467306978"/>
      <w:bookmarkStart w:id="665" w:name="_Toc142311052"/>
      <w:bookmarkStart w:id="666" w:name="_Toc226309794"/>
      <w:bookmarkStart w:id="667" w:name="_Toc151193864"/>
      <w:bookmarkStart w:id="668" w:name="_Toc127151751"/>
      <w:bookmarkStart w:id="669" w:name="_Toc226965823"/>
      <w:bookmarkStart w:id="670" w:name="_Toc164608664"/>
      <w:bookmarkStart w:id="671" w:name="_Toc305158818"/>
      <w:bookmarkStart w:id="672" w:name="_Toc127151550"/>
      <w:bookmarkStart w:id="673" w:name="_Ref467306377"/>
      <w:bookmarkStart w:id="674" w:name="_Toc265228388"/>
      <w:bookmarkStart w:id="675" w:name="_Toc151193938"/>
      <w:bookmarkStart w:id="676" w:name="_Toc150480788"/>
      <w:bookmarkStart w:id="677" w:name="_Toc164229245"/>
      <w:bookmarkStart w:id="678" w:name="_Toc226965740"/>
      <w:bookmarkStart w:id="679" w:name="_Toc151193648"/>
      <w:bookmarkStart w:id="680" w:name="_Toc264969240"/>
      <w:bookmarkStart w:id="681" w:name="_Ref467307204"/>
      <w:bookmarkStart w:id="682" w:name="_Ref467307062"/>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Pr>
          <w:rFonts w:ascii="宋体" w:hAnsi="宋体"/>
          <w:sz w:val="24"/>
        </w:rPr>
        <w:t>签订合同</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50E8EB1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128F9C49"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w:t>
      </w:r>
      <w:r>
        <w:rPr>
          <w:rFonts w:ascii="宋体" w:hAnsi="宋体"/>
          <w:sz w:val="24"/>
        </w:rPr>
        <w:lastRenderedPageBreak/>
        <w:t>候选人名单排序，确定下一候选人为中标人，</w:t>
      </w:r>
      <w:r>
        <w:rPr>
          <w:rFonts w:ascii="宋体" w:hAnsi="宋体" w:hint="eastAsia"/>
          <w:sz w:val="24"/>
        </w:rPr>
        <w:t>也可以</w:t>
      </w:r>
      <w:r>
        <w:rPr>
          <w:rFonts w:ascii="宋体" w:hAnsi="宋体"/>
          <w:sz w:val="24"/>
        </w:rPr>
        <w:t>重新开展政府采购活动。</w:t>
      </w:r>
    </w:p>
    <w:p w14:paraId="2A6B689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14:paraId="759790E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529E4B3A"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46"/>
    <w:bookmarkEnd w:id="647"/>
    <w:bookmarkEnd w:id="648"/>
    <w:p w14:paraId="1DB8C62A"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549707C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41126B48" w14:textId="77777777" w:rsidR="00DC55D7" w:rsidRDefault="00D845AA">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7AAA8B02" w14:textId="77777777" w:rsidR="00DC55D7" w:rsidRDefault="00D845AA">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7BA3D47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571AEC77" w14:textId="77777777" w:rsidR="00DC55D7" w:rsidRDefault="00D845AA">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EEE6839" w14:textId="77777777" w:rsidR="00DC55D7" w:rsidRDefault="00D845AA">
      <w:pPr>
        <w:numPr>
          <w:ilvl w:val="2"/>
          <w:numId w:val="8"/>
        </w:numPr>
        <w:snapToGrid w:val="0"/>
        <w:spacing w:line="360" w:lineRule="auto"/>
        <w:rPr>
          <w:rFonts w:ascii="宋体" w:hAnsi="宋体"/>
          <w:sz w:val="24"/>
        </w:rPr>
      </w:pPr>
      <w:r>
        <w:rPr>
          <w:rFonts w:ascii="宋体" w:hAnsi="宋体"/>
          <w:sz w:val="24"/>
        </w:rPr>
        <w:t>质疑函须使用财政部制定的范本文件。</w:t>
      </w:r>
    </w:p>
    <w:p w14:paraId="5B212820" w14:textId="77777777" w:rsidR="00DC55D7" w:rsidRDefault="00D845AA">
      <w:pPr>
        <w:numPr>
          <w:ilvl w:val="2"/>
          <w:numId w:val="8"/>
        </w:numPr>
        <w:snapToGrid w:val="0"/>
        <w:spacing w:line="360" w:lineRule="auto"/>
        <w:rPr>
          <w:rFonts w:ascii="宋体" w:hAnsi="宋体"/>
          <w:sz w:val="24"/>
        </w:rPr>
      </w:pPr>
      <w:r>
        <w:rPr>
          <w:rFonts w:ascii="宋体" w:hAnsi="宋体"/>
          <w:sz w:val="24"/>
        </w:rPr>
        <w:t>投标人为自然人的，应当由本人签字；投标人为法人或者其他组织的，应当由法定代表人、主要负责人，或者其授权代表签字或者盖章，并加盖公章。</w:t>
      </w:r>
    </w:p>
    <w:p w14:paraId="220D302A" w14:textId="77777777" w:rsidR="00DC55D7" w:rsidRDefault="00D845AA">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6EFD7B3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接收询问和质疑的联系部门、联系电话和通讯地址见《投标人须知资料表》</w:t>
      </w:r>
      <w:r>
        <w:rPr>
          <w:rFonts w:ascii="宋体" w:hAnsi="宋体" w:hint="eastAsia"/>
          <w:sz w:val="24"/>
        </w:rPr>
        <w:t>。</w:t>
      </w:r>
    </w:p>
    <w:p w14:paraId="0D6DFE60"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4FC45E4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3B627701" w14:textId="77777777" w:rsidR="00DC55D7" w:rsidRDefault="00D845AA">
      <w:pPr>
        <w:spacing w:line="360" w:lineRule="auto"/>
        <w:jc w:val="center"/>
        <w:outlineLvl w:val="0"/>
        <w:rPr>
          <w:rFonts w:ascii="宋体" w:hAnsi="宋体"/>
          <w:b/>
          <w:sz w:val="36"/>
          <w:szCs w:val="36"/>
        </w:rPr>
      </w:pPr>
      <w:bookmarkStart w:id="683" w:name="_Toc353873664"/>
      <w:bookmarkStart w:id="684" w:name="_Toc305158822"/>
      <w:bookmarkStart w:id="685" w:name="_Toc127151554"/>
      <w:bookmarkStart w:id="686" w:name="_Toc226337250"/>
      <w:bookmarkStart w:id="687" w:name="_Toc353825544"/>
      <w:bookmarkStart w:id="688" w:name="_Toc353873934"/>
      <w:bookmarkStart w:id="689" w:name="_Toc150774759"/>
      <w:bookmarkStart w:id="690" w:name="_Toc142311056"/>
      <w:bookmarkStart w:id="691" w:name="_Toc305158896"/>
      <w:bookmarkStart w:id="692" w:name="_Toc265228392"/>
      <w:bookmarkStart w:id="693" w:name="_Toc150480792"/>
      <w:bookmarkStart w:id="694" w:name="_Toc264969244"/>
      <w:bookmarkStart w:id="695" w:name="_Toc226965827"/>
      <w:r>
        <w:rPr>
          <w:rFonts w:ascii="宋体" w:hAnsi="宋体"/>
          <w:sz w:val="24"/>
        </w:rPr>
        <w:br w:type="page"/>
      </w:r>
      <w:bookmarkStart w:id="696" w:name="_Toc100564787"/>
      <w:r>
        <w:rPr>
          <w:rFonts w:ascii="宋体" w:hAnsi="宋体"/>
          <w:b/>
          <w:sz w:val="36"/>
          <w:szCs w:val="36"/>
        </w:rPr>
        <w:lastRenderedPageBreak/>
        <w:t xml:space="preserve">第三章  </w:t>
      </w:r>
      <w:bookmarkEnd w:id="683"/>
      <w:bookmarkEnd w:id="684"/>
      <w:bookmarkEnd w:id="685"/>
      <w:bookmarkEnd w:id="686"/>
      <w:bookmarkEnd w:id="687"/>
      <w:bookmarkEnd w:id="688"/>
      <w:bookmarkEnd w:id="689"/>
      <w:bookmarkEnd w:id="690"/>
      <w:bookmarkEnd w:id="691"/>
      <w:bookmarkEnd w:id="692"/>
      <w:bookmarkEnd w:id="693"/>
      <w:bookmarkEnd w:id="694"/>
      <w:bookmarkEnd w:id="695"/>
      <w:r>
        <w:rPr>
          <w:rFonts w:ascii="宋体" w:hAnsi="宋体"/>
          <w:b/>
          <w:sz w:val="36"/>
          <w:szCs w:val="36"/>
        </w:rPr>
        <w:t>资格审查</w:t>
      </w:r>
      <w:bookmarkStart w:id="697" w:name="_Toc487900382"/>
      <w:bookmarkEnd w:id="696"/>
    </w:p>
    <w:p w14:paraId="4B7C42B2" w14:textId="77777777" w:rsidR="00DC55D7" w:rsidRDefault="00D845AA">
      <w:pPr>
        <w:tabs>
          <w:tab w:val="left" w:pos="360"/>
          <w:tab w:val="left" w:pos="900"/>
        </w:tabs>
        <w:snapToGrid w:val="0"/>
        <w:spacing w:line="360" w:lineRule="auto"/>
        <w:jc w:val="center"/>
        <w:outlineLvl w:val="1"/>
        <w:rPr>
          <w:rFonts w:ascii="宋体" w:hAnsi="宋体"/>
          <w:b/>
          <w:sz w:val="24"/>
        </w:rPr>
      </w:pPr>
      <w:bookmarkStart w:id="698" w:name="_Toc99301422"/>
      <w:r>
        <w:rPr>
          <w:rFonts w:ascii="宋体" w:hAnsi="宋体"/>
          <w:b/>
          <w:sz w:val="24"/>
        </w:rPr>
        <w:t>一、资格审查程序</w:t>
      </w:r>
      <w:bookmarkEnd w:id="698"/>
    </w:p>
    <w:p w14:paraId="79177EA0"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1561C9C5"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《资格审查要求》中对格式有要求的，除招标文件另有规定外，均为“实质性格式”文件。</w:t>
      </w:r>
    </w:p>
    <w:p w14:paraId="638657F7"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33E990EC"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hint="eastAsia"/>
          <w:sz w:val="24"/>
        </w:rPr>
        <w:t>投标人《资格证明文件》均应加盖投标人公章，</w:t>
      </w:r>
      <w:r>
        <w:rPr>
          <w:rFonts w:ascii="宋体" w:hAnsi="宋体" w:hint="eastAsia"/>
          <w:b/>
          <w:bCs/>
          <w:sz w:val="24"/>
        </w:rPr>
        <w:t>否则其投标无效。</w:t>
      </w:r>
    </w:p>
    <w:p w14:paraId="226980AF"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资格审查合格的投标人不足3家的，不进行评标。</w:t>
      </w:r>
    </w:p>
    <w:p w14:paraId="447A6FF9" w14:textId="77777777" w:rsidR="00DC55D7" w:rsidRDefault="00D845AA">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DC55D7" w14:paraId="1E32A765" w14:textId="77777777">
        <w:trPr>
          <w:cantSplit/>
          <w:tblHeader/>
          <w:jc w:val="center"/>
        </w:trPr>
        <w:tc>
          <w:tcPr>
            <w:tcW w:w="846" w:type="dxa"/>
            <w:vAlign w:val="center"/>
          </w:tcPr>
          <w:p w14:paraId="2826785A" w14:textId="77777777" w:rsidR="00DC55D7" w:rsidRDefault="00D845AA">
            <w:pPr>
              <w:tabs>
                <w:tab w:val="left" w:pos="1080"/>
              </w:tabs>
              <w:snapToGrid w:val="0"/>
              <w:spacing w:line="288" w:lineRule="auto"/>
              <w:jc w:val="center"/>
              <w:rPr>
                <w:rFonts w:ascii="宋体" w:hAnsi="宋体"/>
                <w:b/>
                <w:sz w:val="24"/>
              </w:rPr>
            </w:pPr>
            <w:bookmarkStart w:id="699" w:name="_Hlt487972895"/>
            <w:bookmarkEnd w:id="699"/>
            <w:r>
              <w:rPr>
                <w:rFonts w:ascii="宋体" w:hAnsi="宋体"/>
                <w:b/>
                <w:sz w:val="24"/>
              </w:rPr>
              <w:t>序号</w:t>
            </w:r>
          </w:p>
        </w:tc>
        <w:tc>
          <w:tcPr>
            <w:tcW w:w="1982" w:type="dxa"/>
            <w:vAlign w:val="center"/>
          </w:tcPr>
          <w:p w14:paraId="66E3E6D1" w14:textId="77777777" w:rsidR="00DC55D7" w:rsidRDefault="00D845AA">
            <w:pPr>
              <w:tabs>
                <w:tab w:val="left" w:pos="1080"/>
              </w:tabs>
              <w:snapToGrid w:val="0"/>
              <w:spacing w:line="288" w:lineRule="auto"/>
              <w:jc w:val="center"/>
              <w:rPr>
                <w:rFonts w:ascii="宋体" w:hAnsi="宋体"/>
                <w:b/>
                <w:sz w:val="24"/>
              </w:rPr>
            </w:pPr>
            <w:r>
              <w:rPr>
                <w:rFonts w:ascii="宋体" w:hAnsi="宋体"/>
                <w:b/>
                <w:sz w:val="24"/>
              </w:rPr>
              <w:t>审查因素</w:t>
            </w:r>
          </w:p>
        </w:tc>
        <w:tc>
          <w:tcPr>
            <w:tcW w:w="4822" w:type="dxa"/>
            <w:vAlign w:val="center"/>
          </w:tcPr>
          <w:p w14:paraId="501ABCC3" w14:textId="77777777" w:rsidR="00DC55D7" w:rsidRDefault="00D845AA">
            <w:pPr>
              <w:tabs>
                <w:tab w:val="left" w:pos="1080"/>
              </w:tabs>
              <w:snapToGrid w:val="0"/>
              <w:spacing w:line="288" w:lineRule="auto"/>
              <w:jc w:val="center"/>
              <w:rPr>
                <w:rFonts w:ascii="宋体" w:hAnsi="宋体"/>
                <w:b/>
                <w:sz w:val="24"/>
              </w:rPr>
            </w:pPr>
            <w:r>
              <w:rPr>
                <w:rFonts w:ascii="宋体" w:hAnsi="宋体"/>
                <w:b/>
                <w:sz w:val="24"/>
              </w:rPr>
              <w:t>审查内容</w:t>
            </w:r>
          </w:p>
        </w:tc>
        <w:tc>
          <w:tcPr>
            <w:tcW w:w="1638" w:type="dxa"/>
            <w:vAlign w:val="center"/>
          </w:tcPr>
          <w:p w14:paraId="2CC860B4" w14:textId="77777777" w:rsidR="00DC55D7" w:rsidRDefault="00D845AA">
            <w:pPr>
              <w:tabs>
                <w:tab w:val="left" w:pos="1080"/>
              </w:tabs>
              <w:snapToGrid w:val="0"/>
              <w:spacing w:line="288" w:lineRule="auto"/>
              <w:jc w:val="center"/>
              <w:rPr>
                <w:rFonts w:ascii="宋体" w:hAnsi="宋体"/>
                <w:b/>
                <w:sz w:val="24"/>
              </w:rPr>
            </w:pPr>
            <w:r>
              <w:rPr>
                <w:rFonts w:ascii="宋体" w:hAnsi="宋体"/>
                <w:b/>
                <w:sz w:val="24"/>
              </w:rPr>
              <w:t>格式要求</w:t>
            </w:r>
          </w:p>
        </w:tc>
      </w:tr>
      <w:tr w:rsidR="00DC55D7" w14:paraId="2BE7EB7C" w14:textId="77777777">
        <w:trPr>
          <w:cantSplit/>
          <w:jc w:val="center"/>
        </w:trPr>
        <w:tc>
          <w:tcPr>
            <w:tcW w:w="846" w:type="dxa"/>
            <w:vAlign w:val="center"/>
          </w:tcPr>
          <w:p w14:paraId="184C848B"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1</w:t>
            </w:r>
          </w:p>
        </w:tc>
        <w:tc>
          <w:tcPr>
            <w:tcW w:w="1982" w:type="dxa"/>
            <w:vAlign w:val="center"/>
          </w:tcPr>
          <w:p w14:paraId="4A857A79" w14:textId="77777777" w:rsidR="00DC55D7" w:rsidRDefault="00D845AA">
            <w:pPr>
              <w:tabs>
                <w:tab w:val="left" w:pos="1080"/>
              </w:tabs>
              <w:snapToGrid w:val="0"/>
              <w:spacing w:line="288" w:lineRule="auto"/>
              <w:rPr>
                <w:rFonts w:ascii="宋体" w:hAnsi="宋体"/>
                <w:sz w:val="24"/>
              </w:rPr>
            </w:pPr>
            <w:r>
              <w:rPr>
                <w:rFonts w:ascii="宋体" w:hAnsi="宋体"/>
                <w:sz w:val="24"/>
              </w:rPr>
              <w:t>满足《中华人民共和国政府采购法》第二十二条规定及法律法规的其他规定</w:t>
            </w:r>
          </w:p>
        </w:tc>
        <w:tc>
          <w:tcPr>
            <w:tcW w:w="4822" w:type="dxa"/>
            <w:vAlign w:val="center"/>
          </w:tcPr>
          <w:p w14:paraId="7DB853B6" w14:textId="77777777" w:rsidR="00DC55D7" w:rsidRDefault="00D845AA">
            <w:pPr>
              <w:tabs>
                <w:tab w:val="left" w:pos="1080"/>
              </w:tabs>
              <w:snapToGrid w:val="0"/>
              <w:spacing w:line="288" w:lineRule="auto"/>
              <w:rPr>
                <w:rFonts w:ascii="宋体" w:hAnsi="宋体"/>
                <w:sz w:val="24"/>
              </w:rPr>
            </w:pPr>
            <w:r>
              <w:rPr>
                <w:rFonts w:ascii="宋体" w:hAnsi="宋体"/>
                <w:sz w:val="24"/>
              </w:rPr>
              <w:t>具体规定见第一章《投标邀请》</w:t>
            </w:r>
          </w:p>
        </w:tc>
        <w:tc>
          <w:tcPr>
            <w:tcW w:w="1638" w:type="dxa"/>
            <w:vAlign w:val="center"/>
          </w:tcPr>
          <w:p w14:paraId="23707291" w14:textId="77777777" w:rsidR="00DC55D7" w:rsidRDefault="00DC55D7">
            <w:pPr>
              <w:tabs>
                <w:tab w:val="left" w:pos="1080"/>
              </w:tabs>
              <w:snapToGrid w:val="0"/>
              <w:spacing w:line="288" w:lineRule="auto"/>
              <w:rPr>
                <w:rFonts w:ascii="宋体" w:hAnsi="宋体"/>
                <w:sz w:val="24"/>
              </w:rPr>
            </w:pPr>
          </w:p>
        </w:tc>
      </w:tr>
      <w:tr w:rsidR="00DC55D7" w14:paraId="75E51814" w14:textId="77777777">
        <w:trPr>
          <w:cantSplit/>
          <w:jc w:val="center"/>
        </w:trPr>
        <w:tc>
          <w:tcPr>
            <w:tcW w:w="846" w:type="dxa"/>
            <w:vAlign w:val="center"/>
          </w:tcPr>
          <w:p w14:paraId="7B41C078"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1-1</w:t>
            </w:r>
          </w:p>
        </w:tc>
        <w:tc>
          <w:tcPr>
            <w:tcW w:w="1982" w:type="dxa"/>
            <w:vAlign w:val="center"/>
          </w:tcPr>
          <w:p w14:paraId="2481C64A" w14:textId="77777777" w:rsidR="00DC55D7" w:rsidRDefault="00D845AA">
            <w:pPr>
              <w:tabs>
                <w:tab w:val="left" w:pos="1080"/>
              </w:tabs>
              <w:snapToGrid w:val="0"/>
              <w:spacing w:line="288" w:lineRule="auto"/>
              <w:rPr>
                <w:rFonts w:ascii="宋体" w:hAnsi="宋体"/>
                <w:sz w:val="24"/>
              </w:rPr>
            </w:pPr>
            <w:r>
              <w:rPr>
                <w:rFonts w:ascii="宋体" w:hAnsi="宋体"/>
                <w:sz w:val="24"/>
              </w:rPr>
              <w:t>营业执照等证明文件</w:t>
            </w:r>
          </w:p>
        </w:tc>
        <w:tc>
          <w:tcPr>
            <w:tcW w:w="4822" w:type="dxa"/>
            <w:vAlign w:val="center"/>
          </w:tcPr>
          <w:p w14:paraId="21A0C0C1" w14:textId="77777777" w:rsidR="00DC55D7" w:rsidRDefault="00D845AA">
            <w:pPr>
              <w:tabs>
                <w:tab w:val="left" w:pos="1080"/>
              </w:tabs>
              <w:snapToGrid w:val="0"/>
              <w:spacing w:line="288" w:lineRule="auto"/>
              <w:rPr>
                <w:rFonts w:ascii="宋体" w:hAnsi="宋体"/>
                <w:sz w:val="24"/>
              </w:rPr>
            </w:pPr>
            <w:r>
              <w:rPr>
                <w:rFonts w:ascii="宋体" w:hAnsi="宋体"/>
                <w:sz w:val="24"/>
              </w:rPr>
              <w:t>投标人为企业（包括合伙企业）的，应提供有效的“营业执照”；</w:t>
            </w:r>
          </w:p>
          <w:p w14:paraId="2F0F649C" w14:textId="77777777" w:rsidR="00DC55D7" w:rsidRDefault="00D845AA">
            <w:pPr>
              <w:tabs>
                <w:tab w:val="left" w:pos="1080"/>
              </w:tabs>
              <w:snapToGrid w:val="0"/>
              <w:spacing w:line="288" w:lineRule="auto"/>
              <w:rPr>
                <w:rFonts w:ascii="宋体" w:hAnsi="宋体"/>
                <w:sz w:val="24"/>
              </w:rPr>
            </w:pPr>
            <w:r>
              <w:rPr>
                <w:rFonts w:ascii="宋体" w:hAnsi="宋体"/>
                <w:sz w:val="24"/>
              </w:rPr>
              <w:t>投标人为事业单位的，应提供有效的“事业单位法人证书”；</w:t>
            </w:r>
          </w:p>
          <w:p w14:paraId="7C938CDC" w14:textId="77777777" w:rsidR="00DC55D7" w:rsidRDefault="00D845AA">
            <w:pPr>
              <w:tabs>
                <w:tab w:val="left" w:pos="1080"/>
              </w:tabs>
              <w:snapToGrid w:val="0"/>
              <w:spacing w:line="288" w:lineRule="auto"/>
              <w:rPr>
                <w:rFonts w:ascii="宋体" w:hAnsi="宋体"/>
                <w:sz w:val="24"/>
              </w:rPr>
            </w:pPr>
            <w:r>
              <w:rPr>
                <w:rFonts w:ascii="宋体" w:hAnsi="宋体" w:hint="eastAsia"/>
                <w:sz w:val="24"/>
              </w:rPr>
              <w:t>投标人是非企业机构的，应提供有效的“执业许可证”、“登记证书”等证明文件；</w:t>
            </w:r>
          </w:p>
          <w:p w14:paraId="438FCC1B" w14:textId="77777777" w:rsidR="00DC55D7" w:rsidRDefault="00D845AA">
            <w:pPr>
              <w:tabs>
                <w:tab w:val="left" w:pos="1080"/>
              </w:tabs>
              <w:snapToGrid w:val="0"/>
              <w:spacing w:line="288" w:lineRule="auto"/>
              <w:rPr>
                <w:rFonts w:ascii="宋体" w:hAnsi="宋体"/>
                <w:sz w:val="24"/>
              </w:rPr>
            </w:pPr>
            <w:r>
              <w:rPr>
                <w:rFonts w:ascii="宋体" w:hAnsi="宋体"/>
                <w:sz w:val="24"/>
              </w:rPr>
              <w:t>投标人是个体工商户的，应提供有效的“个体工商户营业执照”；</w:t>
            </w:r>
          </w:p>
          <w:p w14:paraId="7E960F22" w14:textId="77777777" w:rsidR="00DC55D7" w:rsidRDefault="00D845AA">
            <w:pPr>
              <w:tabs>
                <w:tab w:val="left" w:pos="1080"/>
              </w:tabs>
              <w:snapToGrid w:val="0"/>
              <w:spacing w:line="288" w:lineRule="auto"/>
              <w:rPr>
                <w:rFonts w:ascii="宋体" w:hAnsi="宋体"/>
                <w:sz w:val="24"/>
              </w:rPr>
            </w:pPr>
            <w:r>
              <w:rPr>
                <w:rFonts w:ascii="宋体" w:hAnsi="宋体"/>
                <w:sz w:val="24"/>
              </w:rPr>
              <w:t>投标人是自然人的，应提供有效的自然人身份证明。</w:t>
            </w:r>
          </w:p>
          <w:p w14:paraId="5DCF77B2" w14:textId="77777777" w:rsidR="00DC55D7" w:rsidRDefault="00D845AA">
            <w:pPr>
              <w:tabs>
                <w:tab w:val="left" w:pos="1080"/>
              </w:tabs>
              <w:snapToGrid w:val="0"/>
              <w:spacing w:line="288" w:lineRule="auto"/>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1638" w:type="dxa"/>
            <w:vAlign w:val="center"/>
          </w:tcPr>
          <w:p w14:paraId="7B2FDAAD" w14:textId="77777777" w:rsidR="00DC55D7" w:rsidRDefault="00D845AA">
            <w:pPr>
              <w:tabs>
                <w:tab w:val="left" w:pos="1080"/>
              </w:tabs>
              <w:snapToGrid w:val="0"/>
              <w:spacing w:line="288" w:lineRule="auto"/>
              <w:rPr>
                <w:rFonts w:ascii="宋体" w:hAnsi="宋体"/>
                <w:sz w:val="24"/>
              </w:rPr>
            </w:pPr>
            <w:r>
              <w:rPr>
                <w:rFonts w:ascii="宋体" w:hAnsi="宋体"/>
                <w:sz w:val="24"/>
              </w:rPr>
              <w:t>提供证明文件的</w:t>
            </w:r>
            <w:r w:rsidR="00D13B24">
              <w:rPr>
                <w:rFonts w:ascii="宋体" w:hAnsi="宋体" w:hint="eastAsia"/>
                <w:sz w:val="24"/>
              </w:rPr>
              <w:t>复印件</w:t>
            </w:r>
            <w:r>
              <w:rPr>
                <w:rFonts w:ascii="宋体" w:hAnsi="宋体"/>
                <w:sz w:val="24"/>
              </w:rPr>
              <w:t>或</w:t>
            </w:r>
            <w:r w:rsidR="00D13B24">
              <w:rPr>
                <w:rFonts w:ascii="宋体" w:hAnsi="宋体" w:hint="eastAsia"/>
                <w:sz w:val="24"/>
              </w:rPr>
              <w:t>打印件</w:t>
            </w:r>
            <w:r>
              <w:rPr>
                <w:rFonts w:ascii="宋体" w:hAnsi="宋体" w:hint="eastAsia"/>
                <w:sz w:val="24"/>
              </w:rPr>
              <w:t>并加盖投标人公章</w:t>
            </w:r>
          </w:p>
        </w:tc>
      </w:tr>
      <w:tr w:rsidR="00DC55D7" w14:paraId="5ECE3A71" w14:textId="77777777">
        <w:trPr>
          <w:cantSplit/>
          <w:jc w:val="center"/>
        </w:trPr>
        <w:tc>
          <w:tcPr>
            <w:tcW w:w="846" w:type="dxa"/>
            <w:vAlign w:val="center"/>
          </w:tcPr>
          <w:p w14:paraId="70D9B392"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1-2</w:t>
            </w:r>
          </w:p>
        </w:tc>
        <w:tc>
          <w:tcPr>
            <w:tcW w:w="1982" w:type="dxa"/>
            <w:vAlign w:val="center"/>
          </w:tcPr>
          <w:p w14:paraId="6ACACF10" w14:textId="77777777" w:rsidR="00DC55D7" w:rsidRDefault="00D845AA">
            <w:pPr>
              <w:tabs>
                <w:tab w:val="left" w:pos="1080"/>
              </w:tabs>
              <w:snapToGrid w:val="0"/>
              <w:spacing w:line="288" w:lineRule="auto"/>
              <w:rPr>
                <w:rFonts w:ascii="宋体" w:hAnsi="宋体"/>
                <w:sz w:val="24"/>
              </w:rPr>
            </w:pPr>
            <w:r>
              <w:rPr>
                <w:rFonts w:ascii="宋体" w:hAnsi="宋体"/>
                <w:sz w:val="24"/>
              </w:rPr>
              <w:t>投标人资格声明书</w:t>
            </w:r>
          </w:p>
        </w:tc>
        <w:tc>
          <w:tcPr>
            <w:tcW w:w="4822" w:type="dxa"/>
            <w:vAlign w:val="center"/>
          </w:tcPr>
          <w:p w14:paraId="01768FBA" w14:textId="77777777" w:rsidR="00DC55D7" w:rsidRDefault="00D845AA">
            <w:pPr>
              <w:tabs>
                <w:tab w:val="left" w:pos="1080"/>
              </w:tabs>
              <w:snapToGrid w:val="0"/>
              <w:spacing w:line="288" w:lineRule="auto"/>
              <w:rPr>
                <w:rFonts w:ascii="宋体" w:hAnsi="宋体"/>
                <w:sz w:val="24"/>
              </w:rPr>
            </w:pPr>
            <w:r>
              <w:rPr>
                <w:rFonts w:ascii="宋体" w:hAnsi="宋体"/>
                <w:sz w:val="24"/>
              </w:rPr>
              <w:t>提供了符合招标文件要求的《投标人资格声明书》。</w:t>
            </w:r>
          </w:p>
        </w:tc>
        <w:tc>
          <w:tcPr>
            <w:tcW w:w="1638" w:type="dxa"/>
            <w:vAlign w:val="center"/>
          </w:tcPr>
          <w:p w14:paraId="3C74903D" w14:textId="77777777" w:rsidR="00DC55D7" w:rsidRDefault="00D845AA">
            <w:pPr>
              <w:tabs>
                <w:tab w:val="left" w:pos="1080"/>
              </w:tabs>
              <w:snapToGrid w:val="0"/>
              <w:spacing w:line="288" w:lineRule="auto"/>
              <w:rPr>
                <w:rFonts w:ascii="宋体" w:hAnsi="宋体"/>
                <w:sz w:val="24"/>
              </w:rPr>
            </w:pPr>
            <w:r>
              <w:rPr>
                <w:rFonts w:ascii="宋体" w:hAnsi="宋体"/>
                <w:sz w:val="24"/>
              </w:rPr>
              <w:t>格式见《投标文件格式》</w:t>
            </w:r>
          </w:p>
        </w:tc>
      </w:tr>
      <w:tr w:rsidR="00DC55D7" w14:paraId="1FCEB636" w14:textId="77777777">
        <w:trPr>
          <w:cantSplit/>
          <w:jc w:val="center"/>
        </w:trPr>
        <w:tc>
          <w:tcPr>
            <w:tcW w:w="846" w:type="dxa"/>
            <w:vAlign w:val="center"/>
          </w:tcPr>
          <w:p w14:paraId="28A4F4E4" w14:textId="77777777" w:rsidR="00DC55D7" w:rsidRDefault="00D845AA">
            <w:pPr>
              <w:tabs>
                <w:tab w:val="left" w:pos="1080"/>
              </w:tabs>
              <w:snapToGrid w:val="0"/>
              <w:spacing w:line="288" w:lineRule="auto"/>
              <w:jc w:val="center"/>
              <w:rPr>
                <w:rFonts w:ascii="宋体" w:hAnsi="宋体"/>
                <w:sz w:val="24"/>
              </w:rPr>
            </w:pPr>
            <w:r>
              <w:rPr>
                <w:rFonts w:ascii="宋体" w:hAnsi="宋体" w:hint="eastAsia"/>
                <w:sz w:val="24"/>
              </w:rPr>
              <w:lastRenderedPageBreak/>
              <w:t>1-</w:t>
            </w:r>
            <w:r>
              <w:rPr>
                <w:rFonts w:ascii="宋体" w:hAnsi="宋体"/>
                <w:sz w:val="24"/>
              </w:rPr>
              <w:t>3</w:t>
            </w:r>
          </w:p>
        </w:tc>
        <w:tc>
          <w:tcPr>
            <w:tcW w:w="1982" w:type="dxa"/>
            <w:vAlign w:val="center"/>
          </w:tcPr>
          <w:p w14:paraId="5B53A19F" w14:textId="77777777" w:rsidR="00DC55D7" w:rsidRDefault="00D845AA">
            <w:pPr>
              <w:tabs>
                <w:tab w:val="left" w:pos="1080"/>
              </w:tabs>
              <w:snapToGrid w:val="0"/>
              <w:spacing w:line="288" w:lineRule="auto"/>
              <w:rPr>
                <w:rFonts w:ascii="宋体" w:hAnsi="宋体"/>
                <w:sz w:val="24"/>
              </w:rPr>
            </w:pPr>
            <w:r>
              <w:rPr>
                <w:rFonts w:ascii="宋体" w:hAnsi="宋体"/>
                <w:sz w:val="24"/>
              </w:rPr>
              <w:t>投标人信用记录</w:t>
            </w:r>
          </w:p>
        </w:tc>
        <w:tc>
          <w:tcPr>
            <w:tcW w:w="4822" w:type="dxa"/>
            <w:vAlign w:val="center"/>
          </w:tcPr>
          <w:p w14:paraId="326C45F3" w14:textId="77777777" w:rsidR="00DC55D7" w:rsidRDefault="00D845AA">
            <w:pPr>
              <w:tabs>
                <w:tab w:val="left" w:pos="1080"/>
              </w:tabs>
              <w:snapToGrid w:val="0"/>
              <w:spacing w:line="288"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7EC45869" w14:textId="77777777" w:rsidR="00DC55D7" w:rsidRDefault="00D845AA">
            <w:pPr>
              <w:tabs>
                <w:tab w:val="left" w:pos="900"/>
                <w:tab w:val="left" w:pos="1980"/>
              </w:tabs>
              <w:snapToGrid w:val="0"/>
              <w:spacing w:line="288" w:lineRule="auto"/>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4D80ABE1" w14:textId="77777777" w:rsidR="00DC55D7" w:rsidRDefault="00D845AA">
            <w:pPr>
              <w:tabs>
                <w:tab w:val="left" w:pos="900"/>
                <w:tab w:val="left" w:pos="1980"/>
              </w:tabs>
              <w:snapToGrid w:val="0"/>
              <w:spacing w:line="288" w:lineRule="auto"/>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5C4EBAC4" w14:textId="77777777" w:rsidR="00DC55D7" w:rsidRDefault="00D845AA">
            <w:pPr>
              <w:tabs>
                <w:tab w:val="left" w:pos="1080"/>
              </w:tabs>
              <w:snapToGrid w:val="0"/>
              <w:spacing w:line="288"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638" w:type="dxa"/>
            <w:vAlign w:val="center"/>
          </w:tcPr>
          <w:p w14:paraId="535FDDD9" w14:textId="77777777" w:rsidR="00DC55D7" w:rsidRDefault="00D845AA">
            <w:pPr>
              <w:tabs>
                <w:tab w:val="left" w:pos="1080"/>
              </w:tabs>
              <w:snapToGrid w:val="0"/>
              <w:spacing w:line="288" w:lineRule="auto"/>
              <w:rPr>
                <w:rFonts w:ascii="宋体" w:hAnsi="宋体"/>
                <w:sz w:val="24"/>
              </w:rPr>
            </w:pPr>
            <w:r>
              <w:rPr>
                <w:rFonts w:ascii="宋体" w:hAnsi="宋体"/>
                <w:sz w:val="24"/>
              </w:rPr>
              <w:t>无须投标人提供，由采购人或采购代理机构查询。</w:t>
            </w:r>
          </w:p>
        </w:tc>
      </w:tr>
      <w:tr w:rsidR="00DC55D7" w14:paraId="13363317" w14:textId="77777777">
        <w:trPr>
          <w:cantSplit/>
          <w:jc w:val="center"/>
        </w:trPr>
        <w:tc>
          <w:tcPr>
            <w:tcW w:w="846" w:type="dxa"/>
            <w:vAlign w:val="center"/>
          </w:tcPr>
          <w:p w14:paraId="5830EA11"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2</w:t>
            </w:r>
          </w:p>
        </w:tc>
        <w:tc>
          <w:tcPr>
            <w:tcW w:w="1982" w:type="dxa"/>
            <w:vAlign w:val="center"/>
          </w:tcPr>
          <w:p w14:paraId="67906DB5" w14:textId="77777777" w:rsidR="00DC55D7" w:rsidRDefault="00D845AA">
            <w:pPr>
              <w:tabs>
                <w:tab w:val="left" w:pos="1080"/>
              </w:tabs>
              <w:snapToGrid w:val="0"/>
              <w:spacing w:line="288" w:lineRule="auto"/>
              <w:rPr>
                <w:rFonts w:ascii="宋体" w:hAnsi="宋体"/>
                <w:sz w:val="24"/>
              </w:rPr>
            </w:pPr>
            <w:r>
              <w:rPr>
                <w:rFonts w:ascii="宋体" w:hAnsi="宋体"/>
                <w:sz w:val="24"/>
              </w:rPr>
              <w:t>落实政府采购政策需满足的资格要求</w:t>
            </w:r>
          </w:p>
        </w:tc>
        <w:tc>
          <w:tcPr>
            <w:tcW w:w="4822" w:type="dxa"/>
            <w:vAlign w:val="center"/>
          </w:tcPr>
          <w:p w14:paraId="2ACDA94C" w14:textId="77777777" w:rsidR="00DC55D7" w:rsidRDefault="00D845AA">
            <w:pPr>
              <w:tabs>
                <w:tab w:val="left" w:pos="1080"/>
              </w:tabs>
              <w:snapToGrid w:val="0"/>
              <w:spacing w:line="288" w:lineRule="auto"/>
              <w:rPr>
                <w:rFonts w:ascii="宋体" w:hAnsi="宋体"/>
                <w:sz w:val="24"/>
              </w:rPr>
            </w:pPr>
            <w:r>
              <w:rPr>
                <w:rFonts w:ascii="宋体" w:hAnsi="宋体" w:hint="eastAsia"/>
                <w:sz w:val="24"/>
              </w:rPr>
              <w:t>如有，</w:t>
            </w:r>
            <w:r>
              <w:rPr>
                <w:rFonts w:ascii="宋体" w:hAnsi="宋体"/>
                <w:sz w:val="24"/>
              </w:rPr>
              <w:t>见第一章《投标邀请》</w:t>
            </w:r>
          </w:p>
        </w:tc>
        <w:tc>
          <w:tcPr>
            <w:tcW w:w="1638" w:type="dxa"/>
            <w:vAlign w:val="center"/>
          </w:tcPr>
          <w:p w14:paraId="2EE49BB5" w14:textId="4B398E94" w:rsidR="00DC55D7" w:rsidRDefault="006B4193">
            <w:pPr>
              <w:tabs>
                <w:tab w:val="left" w:pos="1080"/>
              </w:tabs>
              <w:snapToGrid w:val="0"/>
              <w:spacing w:line="288" w:lineRule="auto"/>
              <w:rPr>
                <w:rFonts w:ascii="宋体" w:hAnsi="宋体"/>
                <w:sz w:val="24"/>
              </w:rPr>
            </w:pPr>
            <w:r>
              <w:rPr>
                <w:rFonts w:ascii="宋体" w:hAnsi="宋体"/>
                <w:sz w:val="24"/>
              </w:rPr>
              <w:t>格式见《投标文件格式》</w:t>
            </w:r>
          </w:p>
        </w:tc>
      </w:tr>
      <w:tr w:rsidR="000376FC" w14:paraId="489AA772" w14:textId="77777777">
        <w:trPr>
          <w:cantSplit/>
          <w:jc w:val="center"/>
        </w:trPr>
        <w:tc>
          <w:tcPr>
            <w:tcW w:w="846" w:type="dxa"/>
            <w:vAlign w:val="center"/>
          </w:tcPr>
          <w:p w14:paraId="2152C602" w14:textId="77777777" w:rsidR="000376FC" w:rsidRDefault="000376FC">
            <w:pPr>
              <w:tabs>
                <w:tab w:val="left" w:pos="1080"/>
              </w:tabs>
              <w:snapToGrid w:val="0"/>
              <w:spacing w:line="288" w:lineRule="auto"/>
              <w:jc w:val="center"/>
              <w:rPr>
                <w:rFonts w:ascii="宋体" w:hAnsi="宋体"/>
                <w:sz w:val="24"/>
              </w:rPr>
            </w:pPr>
            <w:r>
              <w:rPr>
                <w:rFonts w:ascii="宋体" w:hAnsi="宋体"/>
                <w:sz w:val="24"/>
              </w:rPr>
              <w:t>3</w:t>
            </w:r>
          </w:p>
        </w:tc>
        <w:tc>
          <w:tcPr>
            <w:tcW w:w="1982" w:type="dxa"/>
            <w:vAlign w:val="center"/>
          </w:tcPr>
          <w:p w14:paraId="7F830D98" w14:textId="77777777" w:rsidR="000376FC" w:rsidRDefault="000376FC">
            <w:pPr>
              <w:tabs>
                <w:tab w:val="left" w:pos="1080"/>
              </w:tabs>
              <w:snapToGrid w:val="0"/>
              <w:spacing w:line="288" w:lineRule="auto"/>
              <w:rPr>
                <w:rFonts w:ascii="宋体" w:hAnsi="宋体"/>
                <w:sz w:val="24"/>
              </w:rPr>
            </w:pPr>
            <w:r>
              <w:rPr>
                <w:rFonts w:ascii="宋体" w:hAnsi="宋体"/>
                <w:sz w:val="24"/>
              </w:rPr>
              <w:t>本项目的特定资格要求</w:t>
            </w:r>
          </w:p>
        </w:tc>
        <w:tc>
          <w:tcPr>
            <w:tcW w:w="4822" w:type="dxa"/>
            <w:vAlign w:val="center"/>
          </w:tcPr>
          <w:p w14:paraId="61AD7C60" w14:textId="77777777" w:rsidR="000376FC" w:rsidRDefault="000376FC">
            <w:pPr>
              <w:tabs>
                <w:tab w:val="left" w:pos="1080"/>
              </w:tabs>
              <w:snapToGrid w:val="0"/>
              <w:spacing w:line="288" w:lineRule="auto"/>
              <w:rPr>
                <w:rFonts w:ascii="宋体" w:hAnsi="宋体"/>
                <w:sz w:val="24"/>
              </w:rPr>
            </w:pPr>
            <w:r>
              <w:rPr>
                <w:rFonts w:ascii="宋体" w:hAnsi="宋体"/>
                <w:sz w:val="24"/>
              </w:rPr>
              <w:t>如有，见第一章《投标邀请》</w:t>
            </w:r>
          </w:p>
        </w:tc>
        <w:tc>
          <w:tcPr>
            <w:tcW w:w="1638" w:type="dxa"/>
            <w:vAlign w:val="center"/>
          </w:tcPr>
          <w:p w14:paraId="578947F7" w14:textId="7A1FA817" w:rsidR="000376FC" w:rsidRDefault="006B4193">
            <w:pPr>
              <w:tabs>
                <w:tab w:val="left" w:pos="1080"/>
              </w:tabs>
              <w:snapToGrid w:val="0"/>
              <w:spacing w:line="288" w:lineRule="auto"/>
              <w:rPr>
                <w:rFonts w:ascii="宋体" w:hAnsi="宋体"/>
                <w:sz w:val="24"/>
              </w:rPr>
            </w:pPr>
            <w:r>
              <w:rPr>
                <w:rFonts w:ascii="宋体" w:hAnsi="宋体"/>
                <w:sz w:val="24"/>
              </w:rPr>
              <w:t>格式见《投标文件格式》</w:t>
            </w:r>
          </w:p>
        </w:tc>
      </w:tr>
      <w:tr w:rsidR="000376FC" w14:paraId="6C20245A" w14:textId="77777777">
        <w:trPr>
          <w:cantSplit/>
          <w:jc w:val="center"/>
        </w:trPr>
        <w:tc>
          <w:tcPr>
            <w:tcW w:w="846" w:type="dxa"/>
            <w:vAlign w:val="center"/>
          </w:tcPr>
          <w:p w14:paraId="70169CA6" w14:textId="77777777" w:rsidR="000376FC" w:rsidRDefault="000376FC">
            <w:pPr>
              <w:tabs>
                <w:tab w:val="left" w:pos="1080"/>
              </w:tabs>
              <w:snapToGrid w:val="0"/>
              <w:spacing w:line="288" w:lineRule="auto"/>
              <w:jc w:val="center"/>
              <w:rPr>
                <w:rFonts w:ascii="宋体" w:hAnsi="宋体"/>
                <w:sz w:val="24"/>
              </w:rPr>
            </w:pPr>
            <w:r>
              <w:rPr>
                <w:rFonts w:ascii="宋体" w:hAnsi="宋体"/>
                <w:sz w:val="24"/>
              </w:rPr>
              <w:t>4</w:t>
            </w:r>
          </w:p>
        </w:tc>
        <w:tc>
          <w:tcPr>
            <w:tcW w:w="1982" w:type="dxa"/>
            <w:vAlign w:val="center"/>
          </w:tcPr>
          <w:p w14:paraId="2E847D26" w14:textId="77777777" w:rsidR="000376FC" w:rsidRDefault="000376FC">
            <w:pPr>
              <w:tabs>
                <w:tab w:val="left" w:pos="1080"/>
              </w:tabs>
              <w:snapToGrid w:val="0"/>
              <w:spacing w:line="288" w:lineRule="auto"/>
              <w:rPr>
                <w:rFonts w:ascii="宋体" w:hAnsi="宋体"/>
                <w:sz w:val="24"/>
              </w:rPr>
            </w:pPr>
            <w:r>
              <w:rPr>
                <w:rFonts w:ascii="宋体" w:hAnsi="宋体" w:hint="eastAsia"/>
                <w:sz w:val="24"/>
              </w:rPr>
              <w:t>投标保证金</w:t>
            </w:r>
          </w:p>
        </w:tc>
        <w:tc>
          <w:tcPr>
            <w:tcW w:w="4822" w:type="dxa"/>
            <w:vAlign w:val="center"/>
          </w:tcPr>
          <w:p w14:paraId="2BC1E390" w14:textId="77777777" w:rsidR="000376FC" w:rsidRDefault="000376FC">
            <w:pPr>
              <w:tabs>
                <w:tab w:val="left" w:pos="1080"/>
              </w:tabs>
              <w:snapToGrid w:val="0"/>
              <w:spacing w:line="288" w:lineRule="auto"/>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1638" w:type="dxa"/>
            <w:vAlign w:val="center"/>
          </w:tcPr>
          <w:p w14:paraId="4843CD19" w14:textId="47DFD550" w:rsidR="000376FC" w:rsidRDefault="000376FC">
            <w:pPr>
              <w:tabs>
                <w:tab w:val="left" w:pos="1080"/>
              </w:tabs>
              <w:snapToGrid w:val="0"/>
              <w:spacing w:line="288" w:lineRule="auto"/>
              <w:rPr>
                <w:rFonts w:ascii="宋体" w:hAnsi="宋体"/>
                <w:sz w:val="24"/>
              </w:rPr>
            </w:pPr>
          </w:p>
        </w:tc>
        <w:bookmarkStart w:id="700" w:name="_Hlt522424701"/>
        <w:bookmarkStart w:id="701" w:name="_Hlt487900425"/>
      </w:tr>
    </w:tbl>
    <w:p w14:paraId="281F7C98" w14:textId="77777777" w:rsidR="00DC55D7" w:rsidRDefault="00DC55D7">
      <w:pPr>
        <w:widowControl/>
        <w:jc w:val="left"/>
        <w:rPr>
          <w:rFonts w:ascii="宋体" w:hAnsi="宋体"/>
          <w:sz w:val="24"/>
        </w:rPr>
      </w:pPr>
      <w:bookmarkStart w:id="702" w:name="_Toc127151779"/>
      <w:bookmarkStart w:id="703" w:name="_Toc127161490"/>
      <w:bookmarkStart w:id="704" w:name="_Toc353825550"/>
      <w:bookmarkStart w:id="705" w:name="_Toc226965858"/>
      <w:bookmarkStart w:id="706" w:name="_Toc35387394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697"/>
      <w:bookmarkEnd w:id="700"/>
      <w:bookmarkEnd w:id="701"/>
    </w:p>
    <w:p w14:paraId="5AFB9C46" w14:textId="77777777" w:rsidR="00DC55D7" w:rsidRDefault="00D845AA">
      <w:pPr>
        <w:widowControl/>
        <w:jc w:val="left"/>
        <w:rPr>
          <w:rFonts w:ascii="宋体" w:hAnsi="宋体"/>
          <w:sz w:val="24"/>
        </w:rPr>
      </w:pPr>
      <w:r>
        <w:rPr>
          <w:rFonts w:ascii="宋体" w:hAnsi="宋体"/>
          <w:sz w:val="24"/>
        </w:rPr>
        <w:br w:type="page"/>
      </w:r>
    </w:p>
    <w:p w14:paraId="01A70718" w14:textId="77777777" w:rsidR="00DC55D7" w:rsidRDefault="00D845AA">
      <w:pPr>
        <w:spacing w:line="360" w:lineRule="auto"/>
        <w:jc w:val="center"/>
        <w:outlineLvl w:val="0"/>
        <w:rPr>
          <w:rFonts w:ascii="宋体" w:hAnsi="宋体"/>
          <w:b/>
          <w:sz w:val="36"/>
          <w:szCs w:val="36"/>
        </w:rPr>
      </w:pPr>
      <w:bookmarkStart w:id="707" w:name="_Toc100564788"/>
      <w:r>
        <w:rPr>
          <w:rFonts w:ascii="宋体" w:hAnsi="宋体"/>
          <w:b/>
          <w:sz w:val="36"/>
          <w:szCs w:val="36"/>
        </w:rPr>
        <w:lastRenderedPageBreak/>
        <w:t xml:space="preserve">第四章  </w:t>
      </w:r>
      <w:bookmarkStart w:id="708" w:name="_Hlt164229061"/>
      <w:bookmarkEnd w:id="702"/>
      <w:bookmarkEnd w:id="703"/>
      <w:bookmarkEnd w:id="704"/>
      <w:bookmarkEnd w:id="705"/>
      <w:bookmarkEnd w:id="706"/>
      <w:bookmarkEnd w:id="708"/>
      <w:r>
        <w:rPr>
          <w:rFonts w:ascii="宋体" w:hAnsi="宋体"/>
          <w:b/>
          <w:sz w:val="36"/>
          <w:szCs w:val="36"/>
        </w:rPr>
        <w:t>评标程序、评标方法和评标标准</w:t>
      </w:r>
      <w:bookmarkEnd w:id="707"/>
    </w:p>
    <w:p w14:paraId="7FC7D924" w14:textId="77777777" w:rsidR="00DC55D7" w:rsidRDefault="00D845AA">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30E2277A" w14:textId="77777777" w:rsidR="00DC55D7" w:rsidRDefault="00D845AA">
      <w:pPr>
        <w:numPr>
          <w:ilvl w:val="0"/>
          <w:numId w:val="11"/>
        </w:numPr>
        <w:tabs>
          <w:tab w:val="left" w:pos="360"/>
        </w:tabs>
        <w:snapToGrid w:val="0"/>
        <w:spacing w:line="360" w:lineRule="auto"/>
        <w:outlineLvl w:val="1"/>
        <w:rPr>
          <w:rFonts w:ascii="宋体" w:hAnsi="宋体"/>
          <w:sz w:val="24"/>
        </w:rPr>
      </w:pPr>
      <w:bookmarkStart w:id="709" w:name="_Toc265228379"/>
      <w:bookmarkStart w:id="710" w:name="_Toc150509292"/>
      <w:bookmarkStart w:id="711" w:name="_Toc142311043"/>
      <w:bookmarkStart w:id="712" w:name="_Toc164229236"/>
      <w:bookmarkStart w:id="713" w:name="_Toc151193711"/>
      <w:bookmarkStart w:id="714" w:name="_Toc127151541"/>
      <w:bookmarkStart w:id="715" w:name="_Toc151190168"/>
      <w:bookmarkStart w:id="716" w:name="_Toc151193855"/>
      <w:bookmarkStart w:id="717" w:name="_Toc151193929"/>
      <w:bookmarkStart w:id="718" w:name="_Toc226337237"/>
      <w:bookmarkStart w:id="719" w:name="_Toc127161455"/>
      <w:bookmarkStart w:id="720" w:name="_Toc226309785"/>
      <w:bookmarkStart w:id="721" w:name="_Toc164608810"/>
      <w:bookmarkStart w:id="722" w:name="_Toc305158883"/>
      <w:bookmarkStart w:id="723" w:name="_Toc150480779"/>
      <w:bookmarkStart w:id="724" w:name="_Toc164351635"/>
      <w:bookmarkStart w:id="725" w:name="_Toc164608655"/>
      <w:bookmarkStart w:id="726" w:name="_Toc150774746"/>
      <w:bookmarkStart w:id="727" w:name="_Toc150774641"/>
      <w:bookmarkStart w:id="728" w:name="_Toc164229382"/>
      <w:bookmarkStart w:id="729" w:name="_Toc305158809"/>
      <w:bookmarkStart w:id="730" w:name="_Toc226965731"/>
      <w:bookmarkStart w:id="731" w:name="_Toc149720834"/>
      <w:bookmarkStart w:id="732" w:name="_Toc264969231"/>
      <w:bookmarkStart w:id="733" w:name="_Toc127151742"/>
      <w:bookmarkStart w:id="734" w:name="_Toc151193639"/>
      <w:bookmarkStart w:id="735" w:name="_Toc195842906"/>
      <w:bookmarkStart w:id="736" w:name="_Toc226965814"/>
      <w:bookmarkStart w:id="737" w:name="_Toc151193783"/>
      <w:bookmarkStart w:id="738" w:name="_Toc353825551"/>
      <w:bookmarkStart w:id="739" w:name="_Toc353873941"/>
      <w:bookmarkStart w:id="740" w:name="_Toc305158823"/>
      <w:bookmarkStart w:id="741" w:name="_Toc226965828"/>
      <w:bookmarkStart w:id="742" w:name="_Toc195842920"/>
      <w:bookmarkStart w:id="743" w:name="_Toc142311057"/>
      <w:bookmarkStart w:id="744" w:name="_Toc353873935"/>
      <w:bookmarkStart w:id="745" w:name="_Toc265228393"/>
      <w:bookmarkStart w:id="746" w:name="_Toc150774760"/>
      <w:bookmarkStart w:id="747" w:name="_Toc353825545"/>
      <w:bookmarkStart w:id="748" w:name="_Toc226337251"/>
      <w:bookmarkStart w:id="749" w:name="_Toc264969245"/>
      <w:bookmarkStart w:id="750" w:name="_Toc353873665"/>
      <w:bookmarkStart w:id="751" w:name="_Toc305158897"/>
      <w:bookmarkStart w:id="752" w:name="_Toc127151555"/>
      <w:bookmarkStart w:id="753" w:name="_Toc150480793"/>
      <w:r>
        <w:rPr>
          <w:rFonts w:ascii="宋体" w:hAnsi="宋体"/>
          <w:sz w:val="24"/>
        </w:rPr>
        <w:t>投标文件的符合性审查</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6F1139D3"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4" w:name="_Toc520356167"/>
    </w:p>
    <w:p w14:paraId="02E450F0"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不符合资格要求的投标或没有进行实质性响应的投标将被视为无效投标。投标人不得通过修正或撤销不符合要求的偏离或保留从而使其投标成为有效投标。</w:t>
      </w:r>
    </w:p>
    <w:p w14:paraId="0C01AF47"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4"/>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37ADF117" w14:textId="77777777" w:rsidR="00DC55D7" w:rsidRDefault="00D845AA">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561"/>
        <w:gridCol w:w="6665"/>
      </w:tblGrid>
      <w:tr w:rsidR="00DC55D7" w14:paraId="479F1F20" w14:textId="77777777">
        <w:trPr>
          <w:jc w:val="center"/>
        </w:trPr>
        <w:tc>
          <w:tcPr>
            <w:tcW w:w="0" w:type="auto"/>
            <w:vAlign w:val="center"/>
          </w:tcPr>
          <w:p w14:paraId="2706D5F7" w14:textId="77777777" w:rsidR="00DC55D7" w:rsidRDefault="00D845AA">
            <w:pPr>
              <w:widowControl/>
              <w:spacing w:line="288" w:lineRule="auto"/>
              <w:jc w:val="center"/>
              <w:rPr>
                <w:rFonts w:ascii="宋体" w:hAnsi="宋体"/>
                <w:b/>
                <w:color w:val="000000"/>
                <w:kern w:val="0"/>
                <w:sz w:val="24"/>
              </w:rPr>
            </w:pPr>
            <w:r>
              <w:rPr>
                <w:rFonts w:ascii="宋体" w:hAnsi="宋体"/>
                <w:b/>
                <w:color w:val="000000"/>
                <w:kern w:val="0"/>
                <w:sz w:val="24"/>
              </w:rPr>
              <w:t>序号</w:t>
            </w:r>
          </w:p>
        </w:tc>
        <w:tc>
          <w:tcPr>
            <w:tcW w:w="0" w:type="auto"/>
            <w:vAlign w:val="center"/>
          </w:tcPr>
          <w:p w14:paraId="4C4B2E62" w14:textId="77777777" w:rsidR="00DC55D7" w:rsidRDefault="00D845AA">
            <w:pPr>
              <w:widowControl/>
              <w:spacing w:line="288" w:lineRule="auto"/>
              <w:jc w:val="center"/>
              <w:rPr>
                <w:rFonts w:ascii="宋体" w:hAnsi="宋体"/>
                <w:b/>
                <w:color w:val="000000"/>
                <w:kern w:val="0"/>
                <w:sz w:val="24"/>
              </w:rPr>
            </w:pPr>
            <w:r>
              <w:rPr>
                <w:rFonts w:ascii="宋体" w:hAnsi="宋体"/>
                <w:b/>
                <w:color w:val="000000"/>
                <w:kern w:val="0"/>
                <w:sz w:val="24"/>
              </w:rPr>
              <w:t>审查因素</w:t>
            </w:r>
          </w:p>
        </w:tc>
        <w:tc>
          <w:tcPr>
            <w:tcW w:w="0" w:type="auto"/>
            <w:vAlign w:val="center"/>
          </w:tcPr>
          <w:p w14:paraId="7B3F54A4" w14:textId="77777777" w:rsidR="00DC55D7" w:rsidRDefault="00D845AA">
            <w:pPr>
              <w:widowControl/>
              <w:spacing w:line="288" w:lineRule="auto"/>
              <w:jc w:val="center"/>
              <w:rPr>
                <w:rFonts w:ascii="宋体" w:hAnsi="宋体"/>
                <w:b/>
                <w:color w:val="000000"/>
                <w:kern w:val="0"/>
                <w:sz w:val="24"/>
              </w:rPr>
            </w:pPr>
            <w:r>
              <w:rPr>
                <w:rFonts w:ascii="宋体" w:hAnsi="宋体"/>
                <w:b/>
                <w:color w:val="000000"/>
                <w:kern w:val="0"/>
                <w:sz w:val="24"/>
              </w:rPr>
              <w:t>审查内容</w:t>
            </w:r>
          </w:p>
        </w:tc>
      </w:tr>
      <w:tr w:rsidR="00DC55D7" w14:paraId="45A6F358" w14:textId="77777777">
        <w:trPr>
          <w:jc w:val="center"/>
        </w:trPr>
        <w:tc>
          <w:tcPr>
            <w:tcW w:w="0" w:type="auto"/>
            <w:vAlign w:val="center"/>
          </w:tcPr>
          <w:p w14:paraId="3E79D8BB"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w:t>
            </w:r>
          </w:p>
        </w:tc>
        <w:tc>
          <w:tcPr>
            <w:tcW w:w="0" w:type="auto"/>
            <w:vAlign w:val="center"/>
          </w:tcPr>
          <w:p w14:paraId="637C4A0F"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授权委托书</w:t>
            </w:r>
          </w:p>
        </w:tc>
        <w:tc>
          <w:tcPr>
            <w:tcW w:w="0" w:type="auto"/>
            <w:vAlign w:val="center"/>
          </w:tcPr>
          <w:p w14:paraId="32321045"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按招标文件要求提供授权委托书；</w:t>
            </w:r>
          </w:p>
        </w:tc>
      </w:tr>
      <w:tr w:rsidR="00DC55D7" w14:paraId="50511E51" w14:textId="77777777">
        <w:trPr>
          <w:jc w:val="center"/>
        </w:trPr>
        <w:tc>
          <w:tcPr>
            <w:tcW w:w="0" w:type="auto"/>
            <w:vAlign w:val="center"/>
          </w:tcPr>
          <w:p w14:paraId="30D24D5D"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2</w:t>
            </w:r>
          </w:p>
        </w:tc>
        <w:tc>
          <w:tcPr>
            <w:tcW w:w="0" w:type="auto"/>
            <w:vAlign w:val="center"/>
          </w:tcPr>
          <w:p w14:paraId="0EEEACD3"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投标完整性</w:t>
            </w:r>
          </w:p>
        </w:tc>
        <w:tc>
          <w:tcPr>
            <w:tcW w:w="0" w:type="auto"/>
            <w:vAlign w:val="center"/>
          </w:tcPr>
          <w:p w14:paraId="7568CB6D" w14:textId="77777777" w:rsidR="00DC55D7" w:rsidRDefault="00D845AA">
            <w:pPr>
              <w:widowControl/>
              <w:spacing w:line="288" w:lineRule="auto"/>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DC55D7" w14:paraId="5A683D67" w14:textId="77777777">
        <w:trPr>
          <w:jc w:val="center"/>
        </w:trPr>
        <w:tc>
          <w:tcPr>
            <w:tcW w:w="0" w:type="auto"/>
            <w:vAlign w:val="center"/>
          </w:tcPr>
          <w:p w14:paraId="5304DDDE"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3</w:t>
            </w:r>
          </w:p>
        </w:tc>
        <w:tc>
          <w:tcPr>
            <w:tcW w:w="0" w:type="auto"/>
            <w:vAlign w:val="center"/>
          </w:tcPr>
          <w:p w14:paraId="7CC082AF"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投标报价</w:t>
            </w:r>
          </w:p>
        </w:tc>
        <w:tc>
          <w:tcPr>
            <w:tcW w:w="0" w:type="auto"/>
            <w:vAlign w:val="center"/>
          </w:tcPr>
          <w:p w14:paraId="00626924" w14:textId="13E43AAC" w:rsidR="00DC55D7" w:rsidRDefault="00D845AA" w:rsidP="001E68ED">
            <w:pPr>
              <w:widowControl/>
              <w:spacing w:line="288" w:lineRule="auto"/>
              <w:jc w:val="left"/>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超过招标文件中规定的项目采购包最高限价</w:t>
            </w:r>
            <w:r>
              <w:rPr>
                <w:rFonts w:ascii="宋体" w:hAnsi="宋体"/>
                <w:color w:val="000000"/>
                <w:kern w:val="0"/>
                <w:sz w:val="24"/>
              </w:rPr>
              <w:t>；</w:t>
            </w:r>
          </w:p>
        </w:tc>
      </w:tr>
      <w:tr w:rsidR="00DC55D7" w14:paraId="50834DC4" w14:textId="77777777">
        <w:trPr>
          <w:jc w:val="center"/>
        </w:trPr>
        <w:tc>
          <w:tcPr>
            <w:tcW w:w="0" w:type="auto"/>
            <w:vAlign w:val="center"/>
          </w:tcPr>
          <w:p w14:paraId="6C088284"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4</w:t>
            </w:r>
          </w:p>
        </w:tc>
        <w:tc>
          <w:tcPr>
            <w:tcW w:w="0" w:type="auto"/>
            <w:vAlign w:val="center"/>
          </w:tcPr>
          <w:p w14:paraId="1D83F1F9"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报价唯一性</w:t>
            </w:r>
          </w:p>
        </w:tc>
        <w:tc>
          <w:tcPr>
            <w:tcW w:w="0" w:type="auto"/>
            <w:vAlign w:val="center"/>
          </w:tcPr>
          <w:p w14:paraId="69E6A636"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DC55D7" w14:paraId="3D23DFB2" w14:textId="77777777">
        <w:trPr>
          <w:jc w:val="center"/>
        </w:trPr>
        <w:tc>
          <w:tcPr>
            <w:tcW w:w="0" w:type="auto"/>
            <w:vAlign w:val="center"/>
          </w:tcPr>
          <w:p w14:paraId="584B4479"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5</w:t>
            </w:r>
          </w:p>
        </w:tc>
        <w:tc>
          <w:tcPr>
            <w:tcW w:w="0" w:type="auto"/>
            <w:vAlign w:val="center"/>
          </w:tcPr>
          <w:p w14:paraId="5A8EC1DA"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投标有效期</w:t>
            </w:r>
          </w:p>
        </w:tc>
        <w:tc>
          <w:tcPr>
            <w:tcW w:w="0" w:type="auto"/>
            <w:vAlign w:val="center"/>
          </w:tcPr>
          <w:p w14:paraId="31AFB79D"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DC55D7" w14:paraId="361CD864" w14:textId="77777777">
        <w:trPr>
          <w:jc w:val="center"/>
        </w:trPr>
        <w:tc>
          <w:tcPr>
            <w:tcW w:w="0" w:type="auto"/>
            <w:vAlign w:val="center"/>
          </w:tcPr>
          <w:p w14:paraId="24498B74"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6</w:t>
            </w:r>
          </w:p>
        </w:tc>
        <w:tc>
          <w:tcPr>
            <w:tcW w:w="0" w:type="auto"/>
            <w:vAlign w:val="center"/>
          </w:tcPr>
          <w:p w14:paraId="3477A82C"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签署、盖章</w:t>
            </w:r>
          </w:p>
        </w:tc>
        <w:tc>
          <w:tcPr>
            <w:tcW w:w="0" w:type="auto"/>
            <w:vAlign w:val="center"/>
          </w:tcPr>
          <w:p w14:paraId="6D7B8150"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按照招标文件要求签署、盖章的；</w:t>
            </w:r>
          </w:p>
        </w:tc>
      </w:tr>
      <w:tr w:rsidR="00DC55D7" w14:paraId="15177466" w14:textId="77777777">
        <w:trPr>
          <w:jc w:val="center"/>
        </w:trPr>
        <w:tc>
          <w:tcPr>
            <w:tcW w:w="0" w:type="auto"/>
            <w:vAlign w:val="center"/>
          </w:tcPr>
          <w:p w14:paraId="0BA657C3" w14:textId="77777777" w:rsidR="00DC55D7" w:rsidRDefault="00D845AA">
            <w:pPr>
              <w:widowControl/>
              <w:spacing w:line="288" w:lineRule="auto"/>
              <w:jc w:val="center"/>
              <w:rPr>
                <w:rFonts w:ascii="宋体" w:hAnsi="宋体"/>
                <w:color w:val="000000"/>
                <w:kern w:val="0"/>
                <w:sz w:val="24"/>
              </w:rPr>
            </w:pPr>
            <w:r>
              <w:rPr>
                <w:rFonts w:ascii="宋体" w:hAnsi="宋体" w:hint="eastAsia"/>
                <w:color w:val="000000"/>
                <w:kern w:val="0"/>
                <w:sz w:val="24"/>
              </w:rPr>
              <w:t>7</w:t>
            </w:r>
          </w:p>
        </w:tc>
        <w:tc>
          <w:tcPr>
            <w:tcW w:w="0" w:type="auto"/>
            <w:vAlign w:val="center"/>
          </w:tcPr>
          <w:p w14:paraId="078188BE" w14:textId="77777777" w:rsidR="00DC55D7" w:rsidRDefault="00D845AA">
            <w:pPr>
              <w:widowControl/>
              <w:spacing w:line="288" w:lineRule="auto"/>
              <w:jc w:val="left"/>
              <w:rPr>
                <w:rFonts w:ascii="宋体" w:hAnsi="宋体"/>
                <w:color w:val="000000"/>
                <w:kern w:val="0"/>
                <w:sz w:val="24"/>
              </w:rPr>
            </w:pPr>
            <w:r>
              <w:rPr>
                <w:rFonts w:ascii="宋体" w:hAnsi="宋体" w:hint="eastAsia"/>
                <w:color w:val="000000"/>
                <w:kern w:val="0"/>
                <w:sz w:val="24"/>
              </w:rPr>
              <w:t>实质性格式</w:t>
            </w:r>
          </w:p>
        </w:tc>
        <w:tc>
          <w:tcPr>
            <w:tcW w:w="0" w:type="auto"/>
            <w:vAlign w:val="center"/>
          </w:tcPr>
          <w:p w14:paraId="0F679DA5" w14:textId="77777777" w:rsidR="00DC55D7" w:rsidRDefault="00D845AA">
            <w:pPr>
              <w:widowControl/>
              <w:spacing w:line="288" w:lineRule="auto"/>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DC55D7" w14:paraId="210A5218" w14:textId="77777777">
        <w:trPr>
          <w:jc w:val="center"/>
        </w:trPr>
        <w:tc>
          <w:tcPr>
            <w:tcW w:w="0" w:type="auto"/>
            <w:vAlign w:val="center"/>
          </w:tcPr>
          <w:p w14:paraId="3FD91C09"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8</w:t>
            </w:r>
          </w:p>
        </w:tc>
        <w:tc>
          <w:tcPr>
            <w:tcW w:w="0" w:type="auto"/>
            <w:vAlign w:val="center"/>
          </w:tcPr>
          <w:p w14:paraId="07155AD7" w14:textId="77777777" w:rsidR="00DC55D7" w:rsidRDefault="00D845AA">
            <w:pPr>
              <w:widowControl/>
              <w:spacing w:line="288" w:lineRule="auto"/>
              <w:jc w:val="left"/>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0" w:type="auto"/>
            <w:vAlign w:val="center"/>
          </w:tcPr>
          <w:p w14:paraId="594AAE37"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DC55D7" w14:paraId="0C1D492E" w14:textId="77777777">
        <w:trPr>
          <w:jc w:val="center"/>
        </w:trPr>
        <w:tc>
          <w:tcPr>
            <w:tcW w:w="0" w:type="auto"/>
            <w:vAlign w:val="center"/>
          </w:tcPr>
          <w:p w14:paraId="23FC1B97"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9</w:t>
            </w:r>
          </w:p>
        </w:tc>
        <w:tc>
          <w:tcPr>
            <w:tcW w:w="0" w:type="auto"/>
            <w:vAlign w:val="center"/>
          </w:tcPr>
          <w:p w14:paraId="19BB4487"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报价合理性</w:t>
            </w:r>
          </w:p>
        </w:tc>
        <w:tc>
          <w:tcPr>
            <w:tcW w:w="0" w:type="auto"/>
            <w:vAlign w:val="center"/>
          </w:tcPr>
          <w:p w14:paraId="4040AC42"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DC55D7" w14:paraId="4FE0100C" w14:textId="77777777">
        <w:trPr>
          <w:jc w:val="center"/>
        </w:trPr>
        <w:tc>
          <w:tcPr>
            <w:tcW w:w="0" w:type="auto"/>
            <w:vAlign w:val="center"/>
          </w:tcPr>
          <w:p w14:paraId="5A8D1E16"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10</w:t>
            </w:r>
          </w:p>
        </w:tc>
        <w:tc>
          <w:tcPr>
            <w:tcW w:w="0" w:type="auto"/>
            <w:vAlign w:val="center"/>
          </w:tcPr>
          <w:p w14:paraId="72C80A8E"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进口产品</w:t>
            </w:r>
          </w:p>
        </w:tc>
        <w:tc>
          <w:tcPr>
            <w:tcW w:w="0" w:type="auto"/>
            <w:vAlign w:val="center"/>
          </w:tcPr>
          <w:p w14:paraId="7F49DE3F" w14:textId="77777777" w:rsidR="00DC55D7" w:rsidRDefault="00D845AA">
            <w:pPr>
              <w:widowControl/>
              <w:spacing w:line="288" w:lineRule="auto"/>
              <w:jc w:val="left"/>
              <w:rPr>
                <w:rFonts w:ascii="宋体" w:hAnsi="宋体"/>
                <w:color w:val="000000"/>
                <w:kern w:val="0"/>
                <w:sz w:val="24"/>
              </w:rPr>
            </w:pPr>
            <w:r>
              <w:rPr>
                <w:rFonts w:ascii="宋体" w:hAnsi="宋体" w:hint="eastAsia"/>
                <w:sz w:val="24"/>
              </w:rPr>
              <w:t>招标文件不</w:t>
            </w:r>
            <w:r>
              <w:rPr>
                <w:rFonts w:ascii="宋体" w:hAnsi="宋体"/>
                <w:sz w:val="24"/>
              </w:rPr>
              <w:t>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DC55D7" w14:paraId="1826F3E4" w14:textId="77777777">
        <w:trPr>
          <w:jc w:val="center"/>
        </w:trPr>
        <w:tc>
          <w:tcPr>
            <w:tcW w:w="0" w:type="auto"/>
            <w:vAlign w:val="center"/>
          </w:tcPr>
          <w:p w14:paraId="61D46B42"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11</w:t>
            </w:r>
          </w:p>
        </w:tc>
        <w:tc>
          <w:tcPr>
            <w:tcW w:w="0" w:type="auto"/>
            <w:vAlign w:val="center"/>
          </w:tcPr>
          <w:p w14:paraId="2D23A715"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国家有关部门对投标人</w:t>
            </w:r>
            <w:r>
              <w:rPr>
                <w:rFonts w:ascii="宋体" w:hAnsi="宋体"/>
                <w:color w:val="000000"/>
                <w:kern w:val="0"/>
                <w:sz w:val="24"/>
              </w:rPr>
              <w:lastRenderedPageBreak/>
              <w:t>的投标产品有强制性规定或要求的</w:t>
            </w:r>
          </w:p>
        </w:tc>
        <w:tc>
          <w:tcPr>
            <w:tcW w:w="0" w:type="auto"/>
            <w:vAlign w:val="center"/>
          </w:tcPr>
          <w:p w14:paraId="044F6686" w14:textId="77777777" w:rsidR="005430B1" w:rsidRDefault="005430B1" w:rsidP="005430B1">
            <w:pPr>
              <w:widowControl/>
              <w:spacing w:line="288" w:lineRule="auto"/>
              <w:jc w:val="left"/>
              <w:rPr>
                <w:rFonts w:ascii="宋体" w:hAnsi="宋体"/>
                <w:color w:val="000000"/>
                <w:kern w:val="0"/>
                <w:sz w:val="24"/>
              </w:rPr>
            </w:pPr>
            <w:r>
              <w:rPr>
                <w:rFonts w:ascii="宋体" w:hAnsi="宋体" w:hint="eastAsia"/>
                <w:color w:val="000000"/>
                <w:kern w:val="0"/>
                <w:sz w:val="24"/>
              </w:rPr>
              <w:lastRenderedPageBreak/>
              <w:t>国家有关部门对投标人的投标产品有强制性规定或要求的（如相应技术、安全、节能和环保等），投标人的投标产品应符合</w:t>
            </w:r>
            <w:r>
              <w:rPr>
                <w:rFonts w:ascii="宋体" w:hAnsi="宋体" w:hint="eastAsia"/>
                <w:color w:val="000000"/>
                <w:kern w:val="0"/>
                <w:sz w:val="24"/>
              </w:rPr>
              <w:lastRenderedPageBreak/>
              <w:t>相应规定或要求，并提供证明文件复印件：</w:t>
            </w:r>
          </w:p>
          <w:p w14:paraId="751CD7E0" w14:textId="77777777" w:rsidR="005430B1" w:rsidRDefault="005430B1" w:rsidP="005430B1">
            <w:pPr>
              <w:widowControl/>
              <w:spacing w:line="288" w:lineRule="auto"/>
              <w:jc w:val="left"/>
              <w:rPr>
                <w:rFonts w:ascii="宋体" w:hAnsi="宋体"/>
                <w:color w:val="000000"/>
                <w:kern w:val="0"/>
                <w:sz w:val="24"/>
              </w:rPr>
            </w:pPr>
            <w:r>
              <w:rPr>
                <w:rFonts w:ascii="宋体" w:hAnsi="宋体" w:hint="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E92AB3A" w14:textId="77777777" w:rsidR="005430B1" w:rsidRDefault="005430B1" w:rsidP="005430B1">
            <w:pPr>
              <w:widowControl/>
              <w:spacing w:line="288" w:lineRule="auto"/>
              <w:jc w:val="left"/>
              <w:rPr>
                <w:rFonts w:ascii="宋体" w:hAnsi="宋体"/>
                <w:color w:val="000000"/>
                <w:kern w:val="0"/>
                <w:sz w:val="24"/>
              </w:rPr>
            </w:pPr>
            <w:r>
              <w:rPr>
                <w:rFonts w:ascii="宋体" w:hAnsi="宋体" w:hint="eastAsia"/>
                <w:color w:val="000000"/>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BBFBDD8" w14:textId="77777777" w:rsidR="005430B1" w:rsidRDefault="005430B1" w:rsidP="005430B1">
            <w:pPr>
              <w:widowControl/>
              <w:spacing w:line="288" w:lineRule="auto"/>
              <w:jc w:val="left"/>
              <w:rPr>
                <w:rFonts w:ascii="宋体" w:hAnsi="宋体"/>
                <w:color w:val="000000"/>
                <w:kern w:val="0"/>
                <w:sz w:val="24"/>
              </w:rPr>
            </w:pPr>
            <w:r>
              <w:rPr>
                <w:rFonts w:ascii="宋体" w:hAnsi="宋体" w:hint="eastAsia"/>
                <w:color w:val="000000"/>
                <w:kern w:val="0"/>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55E2BEFD" w14:textId="77777777" w:rsidR="005430B1" w:rsidRDefault="005430B1" w:rsidP="005430B1">
            <w:pPr>
              <w:widowControl/>
              <w:spacing w:line="288" w:lineRule="auto"/>
              <w:jc w:val="left"/>
              <w:rPr>
                <w:rFonts w:ascii="宋体" w:hAnsi="宋体"/>
                <w:color w:val="000000"/>
                <w:kern w:val="0"/>
                <w:sz w:val="24"/>
              </w:rPr>
            </w:pPr>
            <w:r>
              <w:rPr>
                <w:rFonts w:ascii="宋体" w:hAnsi="宋体" w:hint="eastAsia"/>
                <w:color w:val="000000"/>
                <w:kern w:val="0"/>
                <w:sz w:val="24"/>
              </w:rPr>
              <w:t>4）项目中涉及涂料、胶黏剂、油墨、清洗剂等挥发性有机物产品，且属于强制性标准的，供应商应执行符合本市和国家的VOCs 含量限制标准。</w:t>
            </w:r>
          </w:p>
          <w:p w14:paraId="6666FDE4" w14:textId="76C5E099" w:rsidR="00DC55D7" w:rsidRDefault="005430B1" w:rsidP="005430B1">
            <w:pPr>
              <w:widowControl/>
              <w:spacing w:line="288" w:lineRule="auto"/>
              <w:jc w:val="left"/>
              <w:rPr>
                <w:rFonts w:ascii="宋体" w:hAnsi="宋体"/>
                <w:color w:val="000000"/>
                <w:kern w:val="0"/>
                <w:sz w:val="24"/>
              </w:rPr>
            </w:pPr>
            <w:r w:rsidRPr="00EE5659">
              <w:rPr>
                <w:rFonts w:ascii="宋体" w:hAnsi="宋体" w:hint="eastAsia"/>
                <w:color w:val="000000"/>
                <w:kern w:val="0"/>
                <w:sz w:val="24"/>
              </w:rPr>
              <w:t>5）投标产品须符合国家有关部门的强制性规定或要求。</w:t>
            </w:r>
          </w:p>
        </w:tc>
      </w:tr>
      <w:tr w:rsidR="00DC55D7" w14:paraId="3AC1F801" w14:textId="77777777">
        <w:trPr>
          <w:jc w:val="center"/>
        </w:trPr>
        <w:tc>
          <w:tcPr>
            <w:tcW w:w="0" w:type="auto"/>
            <w:vAlign w:val="center"/>
          </w:tcPr>
          <w:p w14:paraId="29672010"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lastRenderedPageBreak/>
              <w:t>12</w:t>
            </w:r>
          </w:p>
        </w:tc>
        <w:tc>
          <w:tcPr>
            <w:tcW w:w="0" w:type="auto"/>
            <w:vAlign w:val="center"/>
          </w:tcPr>
          <w:p w14:paraId="7445BC0F"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公平竞争</w:t>
            </w:r>
          </w:p>
        </w:tc>
        <w:tc>
          <w:tcPr>
            <w:tcW w:w="0" w:type="auto"/>
            <w:vAlign w:val="center"/>
          </w:tcPr>
          <w:p w14:paraId="324C78C5" w14:textId="77777777" w:rsidR="00DC55D7" w:rsidRDefault="00D845AA">
            <w:pPr>
              <w:widowControl/>
              <w:spacing w:line="288" w:lineRule="auto"/>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DC55D7" w14:paraId="3940DD8F" w14:textId="77777777">
        <w:trPr>
          <w:jc w:val="center"/>
        </w:trPr>
        <w:tc>
          <w:tcPr>
            <w:tcW w:w="0" w:type="auto"/>
            <w:vAlign w:val="center"/>
          </w:tcPr>
          <w:p w14:paraId="3E54216B"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13</w:t>
            </w:r>
          </w:p>
        </w:tc>
        <w:tc>
          <w:tcPr>
            <w:tcW w:w="0" w:type="auto"/>
            <w:vAlign w:val="center"/>
          </w:tcPr>
          <w:p w14:paraId="3C92E4A8"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串通投标</w:t>
            </w:r>
          </w:p>
        </w:tc>
        <w:tc>
          <w:tcPr>
            <w:tcW w:w="0" w:type="auto"/>
            <w:vAlign w:val="center"/>
          </w:tcPr>
          <w:p w14:paraId="6A5AD240" w14:textId="77777777" w:rsidR="00DC55D7" w:rsidRDefault="00D845AA">
            <w:pPr>
              <w:widowControl/>
              <w:spacing w:line="288" w:lineRule="auto"/>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DC55D7" w14:paraId="68D64B36" w14:textId="77777777">
        <w:trPr>
          <w:jc w:val="center"/>
        </w:trPr>
        <w:tc>
          <w:tcPr>
            <w:tcW w:w="0" w:type="auto"/>
            <w:vAlign w:val="center"/>
          </w:tcPr>
          <w:p w14:paraId="0880778B"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14</w:t>
            </w:r>
          </w:p>
        </w:tc>
        <w:tc>
          <w:tcPr>
            <w:tcW w:w="0" w:type="auto"/>
            <w:vAlign w:val="center"/>
          </w:tcPr>
          <w:p w14:paraId="4376B2A3"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附加条件</w:t>
            </w:r>
          </w:p>
        </w:tc>
        <w:tc>
          <w:tcPr>
            <w:tcW w:w="0" w:type="auto"/>
            <w:vAlign w:val="center"/>
          </w:tcPr>
          <w:p w14:paraId="3BAFF853"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DC55D7" w14:paraId="2887CE8C" w14:textId="77777777">
        <w:trPr>
          <w:jc w:val="center"/>
        </w:trPr>
        <w:tc>
          <w:tcPr>
            <w:tcW w:w="0" w:type="auto"/>
            <w:vAlign w:val="center"/>
          </w:tcPr>
          <w:p w14:paraId="00104644"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15</w:t>
            </w:r>
          </w:p>
        </w:tc>
        <w:tc>
          <w:tcPr>
            <w:tcW w:w="0" w:type="auto"/>
            <w:vAlign w:val="center"/>
          </w:tcPr>
          <w:p w14:paraId="0B64448C"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其他无效情形</w:t>
            </w:r>
          </w:p>
        </w:tc>
        <w:tc>
          <w:tcPr>
            <w:tcW w:w="0" w:type="auto"/>
            <w:vAlign w:val="center"/>
          </w:tcPr>
          <w:p w14:paraId="20A657EC" w14:textId="77777777" w:rsidR="00DC55D7" w:rsidRDefault="00D845AA">
            <w:pPr>
              <w:widowControl/>
              <w:spacing w:line="288" w:lineRule="auto"/>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7D0BA201" w14:textId="77777777" w:rsidR="00DC55D7" w:rsidRDefault="00DC55D7">
      <w:pPr>
        <w:numPr>
          <w:ilvl w:val="0"/>
          <w:numId w:val="12"/>
        </w:numPr>
        <w:tabs>
          <w:tab w:val="left" w:pos="1080"/>
          <w:tab w:val="left" w:pos="1589"/>
        </w:tabs>
        <w:snapToGrid w:val="0"/>
        <w:spacing w:line="360" w:lineRule="auto"/>
        <w:rPr>
          <w:rFonts w:ascii="宋体" w:hAnsi="宋体"/>
          <w:sz w:val="24"/>
        </w:rPr>
        <w:sectPr w:rsidR="00DC55D7" w:rsidSect="009260BF">
          <w:headerReference w:type="even" r:id="rId19"/>
          <w:footerReference w:type="even" r:id="rId20"/>
          <w:headerReference w:type="first" r:id="rId21"/>
          <w:footerReference w:type="first" r:id="rId22"/>
          <w:pgSz w:w="11907" w:h="16840"/>
          <w:pgMar w:top="1418" w:right="1701" w:bottom="1418" w:left="1701" w:header="851" w:footer="851" w:gutter="0"/>
          <w:cols w:space="720"/>
          <w:docGrid w:linePitch="462"/>
        </w:sectPr>
      </w:pPr>
    </w:p>
    <w:p w14:paraId="4252F5B4"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03A8BF41"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BBDD150"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3C13ECD0"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6370C00D"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7784A06A" w14:textId="77777777" w:rsidR="00DC55D7" w:rsidRDefault="00D845AA">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360AFFB7" w14:textId="77777777" w:rsidR="00DC55D7" w:rsidRDefault="00D845AA">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5F00D709" w14:textId="77777777" w:rsidR="00DC55D7" w:rsidRDefault="00D845AA">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3E466004"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单独递交的开标一览表（报价表）与投标文件中开标一览表（报价表）内容不一致的，以单独递交的开标一览表（报价表）为准；</w:t>
      </w:r>
    </w:p>
    <w:p w14:paraId="2CDE5AF0"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695368B9"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14:paraId="3FE5829C"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62D068BF"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704F4B90" w14:textId="77777777" w:rsidR="00DC55D7" w:rsidRDefault="00D845AA">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w:t>
      </w:r>
      <w:r>
        <w:rPr>
          <w:rFonts w:ascii="宋体" w:hAnsi="宋体"/>
          <w:sz w:val="24"/>
        </w:rPr>
        <w:lastRenderedPageBreak/>
        <w:t>后的报价经投标人书面确认后产生约束力，投标人不确认的，其</w:t>
      </w:r>
      <w:r>
        <w:rPr>
          <w:rFonts w:ascii="宋体" w:hAnsi="宋体"/>
          <w:b/>
          <w:sz w:val="24"/>
        </w:rPr>
        <w:t>投标无效</w:t>
      </w:r>
      <w:r>
        <w:rPr>
          <w:rFonts w:ascii="宋体" w:hAnsi="宋体"/>
          <w:sz w:val="24"/>
        </w:rPr>
        <w:t>。</w:t>
      </w:r>
    </w:p>
    <w:p w14:paraId="464C0541" w14:textId="77777777" w:rsidR="007C0934" w:rsidRDefault="007C0934" w:rsidP="007C0934">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6D726FA5" w14:textId="77777777" w:rsidR="007C0934" w:rsidRDefault="007C0934" w:rsidP="007C0934">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5A31EF65" w14:textId="77777777" w:rsidR="007C0934" w:rsidRDefault="007C0934" w:rsidP="007C0934">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48B9E975" w14:textId="77777777" w:rsidR="007C0934" w:rsidRDefault="007C0934" w:rsidP="007C0934">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1F3DF955" w14:textId="77777777" w:rsidR="007C0934" w:rsidRDefault="007C0934" w:rsidP="007C0934">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279304D4" w14:textId="77777777" w:rsidR="007C0934" w:rsidRDefault="007C0934" w:rsidP="007C0934">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4E2CEF6A" w14:textId="77777777" w:rsidR="007C0934" w:rsidRDefault="007C0934" w:rsidP="007C0934">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2CE98A67" w14:textId="77777777" w:rsidR="007C0934" w:rsidRDefault="007C0934" w:rsidP="007C0934">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44299A27" w14:textId="166F638B" w:rsidR="00DC55D7" w:rsidRDefault="007C0934" w:rsidP="007C0934">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0B0B9759"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738"/>
      <w:bookmarkEnd w:id="739"/>
    </w:p>
    <w:p w14:paraId="56B9E841"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w:t>
      </w:r>
      <w:r>
        <w:rPr>
          <w:rFonts w:ascii="宋体" w:hAnsi="宋体"/>
          <w:sz w:val="24"/>
        </w:rPr>
        <w:lastRenderedPageBreak/>
        <w:t>格的投标文件进行商务和技术评估，综合比较与评价；未通过符合性审查的投标文件不得进入比较与评价。</w:t>
      </w:r>
    </w:p>
    <w:p w14:paraId="350FE4EC"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3DCE0D5F"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24E3D4F9" w14:textId="77777777" w:rsidR="00DC55D7" w:rsidRDefault="00D845AA">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536E17AB" w14:textId="77777777" w:rsidR="00DC55D7" w:rsidRDefault="00D845AA">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418ED256"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1F281791" w14:textId="77777777" w:rsidR="00DC55D7" w:rsidRDefault="00D845AA">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601CE5D9" w14:textId="77777777" w:rsidR="00DC55D7" w:rsidRDefault="00D845AA">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4FAA9D4F"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非政府强制采购的节能产品或环境标志产品，依据品目清单和认证证书实施政府优先采购。优先采购的具体规定（如涉及）_____。</w:t>
      </w:r>
    </w:p>
    <w:p w14:paraId="5F61B39E"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42349F06"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55" w:name="_Toc226337242"/>
      <w:bookmarkStart w:id="756" w:name="_Toc151193934"/>
      <w:bookmarkStart w:id="757" w:name="_Toc264969236"/>
      <w:bookmarkStart w:id="758" w:name="_Toc305158888"/>
      <w:bookmarkStart w:id="759" w:name="_Toc150774751"/>
      <w:bookmarkStart w:id="760" w:name="_Toc151193860"/>
      <w:bookmarkStart w:id="761" w:name="_Toc142311048"/>
      <w:bookmarkStart w:id="762" w:name="_Toc127151546"/>
      <w:bookmarkStart w:id="763" w:name="_Toc164351640"/>
      <w:bookmarkStart w:id="764" w:name="_Toc151190173"/>
      <w:bookmarkStart w:id="765" w:name="_Toc226965736"/>
      <w:bookmarkStart w:id="766" w:name="_Toc195842911"/>
      <w:bookmarkStart w:id="767" w:name="_Toc164229241"/>
      <w:bookmarkStart w:id="768" w:name="_Toc150774646"/>
      <w:bookmarkStart w:id="769" w:name="_Toc151193716"/>
      <w:bookmarkStart w:id="770" w:name="_Toc150509297"/>
      <w:bookmarkStart w:id="771" w:name="_Toc127161460"/>
      <w:bookmarkStart w:id="772" w:name="_Toc520356170"/>
      <w:bookmarkStart w:id="773" w:name="_Toc164608815"/>
      <w:bookmarkStart w:id="774" w:name="_Toc127151747"/>
      <w:bookmarkStart w:id="775" w:name="_Toc149720839"/>
      <w:bookmarkStart w:id="776" w:name="_Toc226309790"/>
      <w:bookmarkStart w:id="777" w:name="_Toc164229387"/>
      <w:bookmarkStart w:id="778" w:name="_Toc305158814"/>
      <w:bookmarkStart w:id="779" w:name="_Toc151193644"/>
      <w:bookmarkStart w:id="780" w:name="_Ref467307010"/>
      <w:bookmarkStart w:id="781" w:name="_Toc265228384"/>
      <w:bookmarkStart w:id="782" w:name="_Toc151193788"/>
      <w:bookmarkStart w:id="783" w:name="_Toc164608660"/>
      <w:bookmarkStart w:id="784" w:name="_Toc150480784"/>
      <w:bookmarkStart w:id="785" w:name="_Toc226965819"/>
      <w:r>
        <w:rPr>
          <w:rFonts w:ascii="宋体" w:hAnsi="宋体"/>
          <w:sz w:val="24"/>
        </w:rPr>
        <w:t>中标候选人名单</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77C56EDC"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C3AEB46" w14:textId="77777777" w:rsidR="00DC55D7" w:rsidRDefault="00D845AA" w:rsidP="00487C81">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2B60D84A" w14:textId="77777777" w:rsidR="00DC55D7" w:rsidRDefault="00D845AA" w:rsidP="00487C81">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以价格部分得分最高的投标人获得中标人推荐</w:t>
      </w:r>
      <w:r>
        <w:rPr>
          <w:rFonts w:hAnsi="宋体"/>
          <w:sz w:val="24"/>
          <w:szCs w:val="24"/>
          <w:u w:val="single"/>
        </w:rPr>
        <w:lastRenderedPageBreak/>
        <w:t>资格</w:t>
      </w:r>
    </w:p>
    <w:p w14:paraId="3D564C1A"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2B24448"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BF258E4"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1B4921C2"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5FA0DDED"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396EADC2"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660CAB17"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0F0C735D"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14:paraId="6BB280BD"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A01B737"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4A4A81F8" w14:textId="77777777" w:rsidR="007C0934"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w:t>
      </w:r>
    </w:p>
    <w:p w14:paraId="6AAD1F46" w14:textId="77777777" w:rsidR="007C0934" w:rsidRDefault="00D845AA" w:rsidP="007C0934">
      <w:pPr>
        <w:tabs>
          <w:tab w:val="left" w:pos="900"/>
          <w:tab w:val="left" w:pos="1080"/>
          <w:tab w:val="left" w:pos="1589"/>
        </w:tabs>
        <w:snapToGrid w:val="0"/>
        <w:spacing w:line="360" w:lineRule="auto"/>
        <w:ind w:left="1077"/>
        <w:rPr>
          <w:rFonts w:ascii="宋体" w:hAnsi="宋体"/>
          <w:sz w:val="24"/>
        </w:rPr>
      </w:pPr>
      <w:r>
        <w:rPr>
          <w:rFonts w:ascii="宋体" w:hAnsi="宋体" w:hint="eastAsia"/>
          <w:sz w:val="24"/>
        </w:rPr>
        <w:t>（1）分值汇总计算错误的；</w:t>
      </w:r>
    </w:p>
    <w:p w14:paraId="1D7CCD08" w14:textId="77777777" w:rsidR="007C0934" w:rsidRDefault="00D845AA" w:rsidP="007C0934">
      <w:pPr>
        <w:tabs>
          <w:tab w:val="left" w:pos="900"/>
          <w:tab w:val="left" w:pos="1080"/>
          <w:tab w:val="left" w:pos="1589"/>
        </w:tabs>
        <w:snapToGrid w:val="0"/>
        <w:spacing w:line="360" w:lineRule="auto"/>
        <w:ind w:left="1077"/>
        <w:rPr>
          <w:rFonts w:ascii="宋体" w:hAnsi="宋体"/>
          <w:sz w:val="24"/>
        </w:rPr>
      </w:pPr>
      <w:r>
        <w:rPr>
          <w:rFonts w:ascii="宋体" w:hAnsi="宋体" w:hint="eastAsia"/>
          <w:sz w:val="24"/>
        </w:rPr>
        <w:t>（2）分项评分超出评分标准范围的；</w:t>
      </w:r>
    </w:p>
    <w:p w14:paraId="40175C71" w14:textId="77777777" w:rsidR="007C0934" w:rsidRDefault="00D845AA" w:rsidP="007C0934">
      <w:pPr>
        <w:tabs>
          <w:tab w:val="left" w:pos="900"/>
          <w:tab w:val="left" w:pos="1080"/>
          <w:tab w:val="left" w:pos="1589"/>
        </w:tabs>
        <w:snapToGrid w:val="0"/>
        <w:spacing w:line="360" w:lineRule="auto"/>
        <w:ind w:left="1077"/>
        <w:rPr>
          <w:rFonts w:ascii="宋体" w:hAnsi="宋体"/>
          <w:sz w:val="24"/>
        </w:rPr>
      </w:pPr>
      <w:r>
        <w:rPr>
          <w:rFonts w:ascii="宋体" w:hAnsi="宋体" w:hint="eastAsia"/>
          <w:sz w:val="24"/>
        </w:rPr>
        <w:lastRenderedPageBreak/>
        <w:t>（3）评标委员会成员对客观评审因素评分不一致的；</w:t>
      </w:r>
    </w:p>
    <w:p w14:paraId="6EDE89D3" w14:textId="5B423124" w:rsidR="00DC55D7" w:rsidRDefault="00D845AA" w:rsidP="007C0934">
      <w:pPr>
        <w:tabs>
          <w:tab w:val="left" w:pos="900"/>
          <w:tab w:val="left" w:pos="1080"/>
          <w:tab w:val="left" w:pos="1589"/>
        </w:tabs>
        <w:snapToGrid w:val="0"/>
        <w:spacing w:line="360" w:lineRule="auto"/>
        <w:ind w:left="1077"/>
        <w:rPr>
          <w:rFonts w:ascii="宋体" w:hAnsi="宋体"/>
          <w:sz w:val="24"/>
        </w:rPr>
      </w:pPr>
      <w:r>
        <w:rPr>
          <w:rFonts w:ascii="宋体" w:hAnsi="宋体" w:hint="eastAsia"/>
          <w:sz w:val="24"/>
        </w:rPr>
        <w:t>（4）经评标委员会认定评分畸高、畸低的。</w:t>
      </w:r>
    </w:p>
    <w:p w14:paraId="6A5A637A" w14:textId="77777777" w:rsidR="00DC55D7" w:rsidRDefault="00D845AA">
      <w:pPr>
        <w:numPr>
          <w:ilvl w:val="1"/>
          <w:numId w:val="11"/>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w:t>
      </w:r>
      <w:r>
        <w:rPr>
          <w:rFonts w:hAnsi="宋体" w:cs="Arial" w:hint="eastAsia"/>
          <w:kern w:val="0"/>
          <w:sz w:val="24"/>
        </w:rPr>
        <w:t>7</w:t>
      </w:r>
      <w:r>
        <w:rPr>
          <w:rFonts w:hAnsi="宋体" w:cs="Arial"/>
          <w:kern w:val="0"/>
          <w:sz w:val="24"/>
        </w:rPr>
        <w:t>.1</w:t>
      </w:r>
      <w:r>
        <w:rPr>
          <w:rFonts w:hAnsi="宋体" w:cs="Arial" w:hint="eastAsia"/>
          <w:kern w:val="0"/>
          <w:sz w:val="24"/>
        </w:rPr>
        <w:t>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8A73B07"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3290511D"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658489A5"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28A15D0E" w14:textId="77777777" w:rsidR="00DC55D7" w:rsidRDefault="00D845AA">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0DF47DAD" w14:textId="5EFB4683" w:rsidR="00072607" w:rsidRPr="008D5F7B" w:rsidRDefault="00D845AA" w:rsidP="008D5F7B">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tbl>
      <w:tblPr>
        <w:tblW w:w="5520" w:type="pct"/>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1333"/>
        <w:gridCol w:w="1669"/>
        <w:gridCol w:w="5908"/>
        <w:gridCol w:w="21"/>
        <w:gridCol w:w="12"/>
      </w:tblGrid>
      <w:tr w:rsidR="005726A2" w14:paraId="5D4355B2" w14:textId="77777777" w:rsidTr="00E15FB9">
        <w:trPr>
          <w:gridAfter w:val="2"/>
          <w:wAfter w:w="17" w:type="pct"/>
          <w:trHeight w:val="811"/>
          <w:jc w:val="center"/>
        </w:trPr>
        <w:tc>
          <w:tcPr>
            <w:tcW w:w="356" w:type="pct"/>
            <w:tcBorders>
              <w:top w:val="single" w:sz="4" w:space="0" w:color="auto"/>
              <w:left w:val="single" w:sz="4" w:space="0" w:color="auto"/>
              <w:bottom w:val="single" w:sz="4" w:space="0" w:color="auto"/>
              <w:right w:val="single" w:sz="4" w:space="0" w:color="auto"/>
            </w:tcBorders>
            <w:vAlign w:val="center"/>
          </w:tcPr>
          <w:p w14:paraId="2CA5E574" w14:textId="77777777" w:rsidR="00DE21B6" w:rsidRDefault="00DE21B6" w:rsidP="00306483">
            <w:pPr>
              <w:spacing w:line="360" w:lineRule="auto"/>
              <w:jc w:val="center"/>
              <w:rPr>
                <w:b/>
                <w:bCs/>
                <w:sz w:val="24"/>
              </w:rPr>
            </w:pPr>
            <w:bookmarkStart w:id="786" w:name="_Toc100564789"/>
            <w:r>
              <w:rPr>
                <w:b/>
                <w:bCs/>
                <w:sz w:val="24"/>
              </w:rPr>
              <w:t>序号</w:t>
            </w:r>
          </w:p>
        </w:tc>
        <w:tc>
          <w:tcPr>
            <w:tcW w:w="692" w:type="pct"/>
            <w:tcBorders>
              <w:top w:val="single" w:sz="4" w:space="0" w:color="auto"/>
              <w:left w:val="nil"/>
              <w:bottom w:val="single" w:sz="4" w:space="0" w:color="auto"/>
              <w:right w:val="single" w:sz="4" w:space="0" w:color="auto"/>
            </w:tcBorders>
            <w:vAlign w:val="center"/>
          </w:tcPr>
          <w:p w14:paraId="736066FC" w14:textId="77777777" w:rsidR="00DE21B6" w:rsidRDefault="00DE21B6" w:rsidP="00306483">
            <w:pPr>
              <w:spacing w:line="360" w:lineRule="auto"/>
              <w:jc w:val="center"/>
              <w:rPr>
                <w:b/>
                <w:bCs/>
                <w:sz w:val="24"/>
              </w:rPr>
            </w:pPr>
            <w:r>
              <w:rPr>
                <w:b/>
                <w:bCs/>
                <w:sz w:val="24"/>
              </w:rPr>
              <w:t>评分因素</w:t>
            </w:r>
          </w:p>
        </w:tc>
        <w:tc>
          <w:tcPr>
            <w:tcW w:w="3935" w:type="pct"/>
            <w:gridSpan w:val="2"/>
            <w:tcBorders>
              <w:top w:val="single" w:sz="4" w:space="0" w:color="auto"/>
              <w:left w:val="nil"/>
              <w:bottom w:val="single" w:sz="4" w:space="0" w:color="auto"/>
              <w:right w:val="single" w:sz="4" w:space="0" w:color="auto"/>
            </w:tcBorders>
            <w:vAlign w:val="center"/>
          </w:tcPr>
          <w:p w14:paraId="545BB533" w14:textId="77777777" w:rsidR="00DE21B6" w:rsidRDefault="00DE21B6" w:rsidP="00306483">
            <w:pPr>
              <w:spacing w:line="360" w:lineRule="auto"/>
              <w:jc w:val="center"/>
              <w:rPr>
                <w:b/>
                <w:bCs/>
                <w:sz w:val="24"/>
              </w:rPr>
            </w:pPr>
            <w:r>
              <w:rPr>
                <w:b/>
                <w:bCs/>
                <w:sz w:val="24"/>
              </w:rPr>
              <w:t>评分标准</w:t>
            </w:r>
          </w:p>
        </w:tc>
      </w:tr>
      <w:tr w:rsidR="005726A2" w14:paraId="4F4B1B17" w14:textId="77777777" w:rsidTr="00E15FB9">
        <w:trPr>
          <w:gridAfter w:val="2"/>
          <w:wAfter w:w="17" w:type="pct"/>
          <w:jc w:val="center"/>
        </w:trPr>
        <w:tc>
          <w:tcPr>
            <w:tcW w:w="356" w:type="pct"/>
            <w:tcBorders>
              <w:top w:val="single" w:sz="4" w:space="0" w:color="auto"/>
              <w:left w:val="single" w:sz="4" w:space="0" w:color="auto"/>
              <w:bottom w:val="single" w:sz="4" w:space="0" w:color="auto"/>
              <w:right w:val="single" w:sz="4" w:space="0" w:color="auto"/>
            </w:tcBorders>
            <w:vAlign w:val="center"/>
          </w:tcPr>
          <w:p w14:paraId="7B3B6447" w14:textId="77777777" w:rsidR="00DE21B6" w:rsidRDefault="00DE21B6" w:rsidP="00306483">
            <w:pPr>
              <w:spacing w:line="360" w:lineRule="auto"/>
              <w:jc w:val="center"/>
              <w:rPr>
                <w:b/>
                <w:bCs/>
                <w:sz w:val="24"/>
              </w:rPr>
            </w:pPr>
            <w:r>
              <w:rPr>
                <w:sz w:val="24"/>
              </w:rPr>
              <w:t>1</w:t>
            </w:r>
          </w:p>
        </w:tc>
        <w:tc>
          <w:tcPr>
            <w:tcW w:w="692" w:type="pct"/>
            <w:tcBorders>
              <w:top w:val="single" w:sz="4" w:space="0" w:color="auto"/>
              <w:left w:val="nil"/>
              <w:bottom w:val="single" w:sz="4" w:space="0" w:color="auto"/>
              <w:right w:val="single" w:sz="4" w:space="0" w:color="auto"/>
            </w:tcBorders>
            <w:vAlign w:val="center"/>
          </w:tcPr>
          <w:p w14:paraId="3082F719" w14:textId="77777777" w:rsidR="00DE21B6" w:rsidRDefault="00DE21B6" w:rsidP="00306483">
            <w:pPr>
              <w:spacing w:line="360" w:lineRule="auto"/>
              <w:jc w:val="center"/>
              <w:rPr>
                <w:sz w:val="24"/>
              </w:rPr>
            </w:pPr>
            <w:r>
              <w:rPr>
                <w:sz w:val="24"/>
              </w:rPr>
              <w:t>价格</w:t>
            </w:r>
          </w:p>
          <w:p w14:paraId="2B4E44F0" w14:textId="77777777" w:rsidR="00DE21B6" w:rsidRDefault="00DE21B6" w:rsidP="00306483">
            <w:pPr>
              <w:spacing w:line="360" w:lineRule="auto"/>
              <w:jc w:val="center"/>
              <w:rPr>
                <w:b/>
                <w:bCs/>
                <w:sz w:val="24"/>
              </w:rPr>
            </w:pPr>
            <w:r>
              <w:rPr>
                <w:sz w:val="24"/>
              </w:rPr>
              <w:t>（</w:t>
            </w:r>
            <w:r>
              <w:rPr>
                <w:rFonts w:hint="eastAsia"/>
                <w:sz w:val="24"/>
              </w:rPr>
              <w:t>1</w:t>
            </w:r>
            <w:r>
              <w:rPr>
                <w:sz w:val="24"/>
              </w:rPr>
              <w:t>0</w:t>
            </w:r>
            <w:r>
              <w:rPr>
                <w:sz w:val="24"/>
              </w:rPr>
              <w:t>分）</w:t>
            </w:r>
          </w:p>
        </w:tc>
        <w:tc>
          <w:tcPr>
            <w:tcW w:w="3935" w:type="pct"/>
            <w:gridSpan w:val="2"/>
            <w:tcBorders>
              <w:top w:val="single" w:sz="4" w:space="0" w:color="auto"/>
              <w:left w:val="nil"/>
              <w:bottom w:val="single" w:sz="4" w:space="0" w:color="auto"/>
              <w:right w:val="single" w:sz="4" w:space="0" w:color="auto"/>
            </w:tcBorders>
            <w:vAlign w:val="center"/>
          </w:tcPr>
          <w:p w14:paraId="7FE2BF92"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满足招标文件要求且投标价格最低的投标报价为评标基准价，其价格分为满分。</w:t>
            </w:r>
          </w:p>
          <w:p w14:paraId="38DC3C13"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其他投标人的价格</w:t>
            </w:r>
            <w:proofErr w:type="gramStart"/>
            <w:r w:rsidRPr="002B737B">
              <w:rPr>
                <w:rFonts w:ascii="Calibri" w:hAnsi="Calibri" w:cs="Calibri" w:hint="eastAsia"/>
                <w:sz w:val="24"/>
              </w:rPr>
              <w:t>分统一</w:t>
            </w:r>
            <w:proofErr w:type="gramEnd"/>
            <w:r w:rsidRPr="002B737B">
              <w:rPr>
                <w:rFonts w:ascii="Calibri" w:hAnsi="Calibri" w:cs="Calibri" w:hint="eastAsia"/>
                <w:sz w:val="24"/>
              </w:rPr>
              <w:t>按照下列公式计算：</w:t>
            </w:r>
          </w:p>
          <w:p w14:paraId="73F97E4A"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投标报价得分</w:t>
            </w:r>
            <w:r w:rsidRPr="002B737B">
              <w:rPr>
                <w:rFonts w:ascii="Calibri" w:hAnsi="Calibri" w:cs="Calibri" w:hint="eastAsia"/>
                <w:sz w:val="24"/>
              </w:rPr>
              <w:t>=</w:t>
            </w:r>
            <w:r w:rsidRPr="002B737B">
              <w:rPr>
                <w:rFonts w:ascii="Calibri" w:hAnsi="Calibri" w:cs="Calibri" w:hint="eastAsia"/>
                <w:sz w:val="24"/>
              </w:rPr>
              <w:t>（评标基准价／投标报价）×</w:t>
            </w:r>
            <w:r w:rsidRPr="002B737B">
              <w:rPr>
                <w:rFonts w:ascii="Calibri" w:hAnsi="Calibri" w:cs="Calibri" w:hint="eastAsia"/>
                <w:sz w:val="24"/>
              </w:rPr>
              <w:t>10</w:t>
            </w:r>
          </w:p>
          <w:p w14:paraId="456ED179"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注：</w:t>
            </w:r>
            <w:r w:rsidRPr="002B737B">
              <w:rPr>
                <w:rFonts w:ascii="Calibri" w:hAnsi="Calibri" w:cs="Calibri" w:hint="eastAsia"/>
                <w:sz w:val="24"/>
              </w:rPr>
              <w:t>1.</w:t>
            </w:r>
            <w:r w:rsidRPr="002B737B">
              <w:rPr>
                <w:rFonts w:ascii="Calibri" w:hAnsi="Calibri" w:cs="Calibri" w:hint="eastAsia"/>
                <w:sz w:val="24"/>
              </w:rPr>
              <w:t>投标人报价低于成本的除外；</w:t>
            </w:r>
          </w:p>
          <w:p w14:paraId="64E56470" w14:textId="4766DAB6" w:rsidR="00DE21B6" w:rsidRPr="005726A2" w:rsidRDefault="00DE21B6" w:rsidP="00C42D8B">
            <w:pPr>
              <w:spacing w:line="288" w:lineRule="auto"/>
              <w:ind w:firstLineChars="200" w:firstLine="480"/>
              <w:rPr>
                <w:rFonts w:ascii="宋体" w:hAnsi="宋体" w:cs="Calibri"/>
                <w:sz w:val="24"/>
              </w:rPr>
            </w:pPr>
            <w:r w:rsidRPr="002B737B">
              <w:rPr>
                <w:rFonts w:ascii="Calibri" w:hAnsi="Calibri" w:cs="Calibri" w:hint="eastAsia"/>
                <w:sz w:val="24"/>
              </w:rPr>
              <w:t>2.</w:t>
            </w:r>
            <w:r w:rsidRPr="002B737B">
              <w:rPr>
                <w:rFonts w:ascii="Calibri" w:hAnsi="Calibri" w:cs="Calibri" w:hint="eastAsia"/>
                <w:sz w:val="24"/>
              </w:rPr>
              <w:t>计算分数时四舍五入取小数点后两位。</w:t>
            </w:r>
          </w:p>
        </w:tc>
      </w:tr>
      <w:tr w:rsidR="005726A2" w14:paraId="758BB1F4" w14:textId="77777777" w:rsidTr="00E15FB9">
        <w:trPr>
          <w:gridAfter w:val="2"/>
          <w:wAfter w:w="17" w:type="pct"/>
          <w:jc w:val="center"/>
        </w:trPr>
        <w:tc>
          <w:tcPr>
            <w:tcW w:w="356" w:type="pct"/>
            <w:tcBorders>
              <w:top w:val="single" w:sz="4" w:space="0" w:color="auto"/>
              <w:left w:val="single" w:sz="4" w:space="0" w:color="auto"/>
              <w:bottom w:val="single" w:sz="4" w:space="0" w:color="auto"/>
              <w:right w:val="single" w:sz="4" w:space="0" w:color="auto"/>
            </w:tcBorders>
            <w:vAlign w:val="center"/>
          </w:tcPr>
          <w:p w14:paraId="0F5B2B9B" w14:textId="77777777" w:rsidR="00DE21B6" w:rsidRDefault="00DE21B6" w:rsidP="00306483">
            <w:pPr>
              <w:spacing w:line="360" w:lineRule="auto"/>
              <w:jc w:val="center"/>
              <w:rPr>
                <w:sz w:val="24"/>
              </w:rPr>
            </w:pPr>
            <w:r>
              <w:rPr>
                <w:sz w:val="24"/>
              </w:rPr>
              <w:t>2</w:t>
            </w:r>
          </w:p>
        </w:tc>
        <w:tc>
          <w:tcPr>
            <w:tcW w:w="692" w:type="pct"/>
            <w:tcBorders>
              <w:top w:val="single" w:sz="4" w:space="0" w:color="auto"/>
              <w:left w:val="nil"/>
              <w:bottom w:val="single" w:sz="4" w:space="0" w:color="auto"/>
              <w:right w:val="single" w:sz="4" w:space="0" w:color="auto"/>
            </w:tcBorders>
            <w:vAlign w:val="center"/>
          </w:tcPr>
          <w:p w14:paraId="37A4A284" w14:textId="77777777" w:rsidR="00DE21B6" w:rsidRDefault="00DE21B6" w:rsidP="00306483">
            <w:pPr>
              <w:spacing w:line="360" w:lineRule="auto"/>
              <w:jc w:val="center"/>
              <w:rPr>
                <w:color w:val="000000"/>
                <w:sz w:val="24"/>
              </w:rPr>
            </w:pPr>
            <w:r>
              <w:rPr>
                <w:color w:val="000000"/>
                <w:sz w:val="24"/>
              </w:rPr>
              <w:t>同类项目案例</w:t>
            </w:r>
          </w:p>
          <w:p w14:paraId="41FB6730" w14:textId="77777777" w:rsidR="00DE21B6" w:rsidRDefault="00DE21B6" w:rsidP="00306483">
            <w:pPr>
              <w:spacing w:line="360" w:lineRule="auto"/>
              <w:jc w:val="center"/>
              <w:rPr>
                <w:color w:val="000000"/>
                <w:sz w:val="24"/>
              </w:rPr>
            </w:pPr>
            <w:r>
              <w:rPr>
                <w:color w:val="000000"/>
                <w:sz w:val="24"/>
              </w:rPr>
              <w:t>（</w:t>
            </w:r>
            <w:r>
              <w:rPr>
                <w:rFonts w:hint="eastAsia"/>
                <w:color w:val="000000"/>
                <w:sz w:val="24"/>
              </w:rPr>
              <w:t>10</w:t>
            </w:r>
            <w:r>
              <w:rPr>
                <w:color w:val="000000"/>
                <w:sz w:val="24"/>
              </w:rPr>
              <w:t>分）</w:t>
            </w:r>
          </w:p>
        </w:tc>
        <w:tc>
          <w:tcPr>
            <w:tcW w:w="3935" w:type="pct"/>
            <w:gridSpan w:val="2"/>
            <w:tcBorders>
              <w:top w:val="single" w:sz="4" w:space="0" w:color="auto"/>
              <w:left w:val="nil"/>
              <w:bottom w:val="single" w:sz="4" w:space="0" w:color="auto"/>
              <w:right w:val="single" w:sz="4" w:space="0" w:color="auto"/>
            </w:tcBorders>
            <w:vAlign w:val="center"/>
          </w:tcPr>
          <w:p w14:paraId="64B26FFB" w14:textId="049F3EB5" w:rsidR="00DE21B6" w:rsidRPr="002B737B" w:rsidRDefault="00716337" w:rsidP="002B737B">
            <w:pPr>
              <w:spacing w:line="288" w:lineRule="auto"/>
              <w:rPr>
                <w:rFonts w:ascii="Calibri" w:hAnsi="Calibri" w:cs="Calibri"/>
                <w:sz w:val="24"/>
              </w:rPr>
            </w:pPr>
            <w:r w:rsidRPr="002B737B">
              <w:rPr>
                <w:rFonts w:ascii="Calibri" w:hAnsi="Calibri" w:cs="Calibri"/>
                <w:sz w:val="24"/>
              </w:rPr>
              <w:t>投标人</w:t>
            </w:r>
            <w:r w:rsidR="00DE21B6" w:rsidRPr="002B737B">
              <w:rPr>
                <w:rFonts w:ascii="Calibri" w:hAnsi="Calibri" w:cs="Calibri"/>
                <w:sz w:val="24"/>
              </w:rPr>
              <w:t>提供类似合同（签订时间为</w:t>
            </w:r>
            <w:r w:rsidR="00DE21B6" w:rsidRPr="002B737B">
              <w:rPr>
                <w:rFonts w:ascii="Calibri" w:hAnsi="Calibri" w:cs="Calibri"/>
                <w:sz w:val="24"/>
              </w:rPr>
              <w:t>202</w:t>
            </w:r>
            <w:r w:rsidR="00DE21B6" w:rsidRPr="002B737B">
              <w:rPr>
                <w:rFonts w:ascii="Calibri" w:hAnsi="Calibri" w:cs="Calibri" w:hint="eastAsia"/>
                <w:sz w:val="24"/>
              </w:rPr>
              <w:t>1</w:t>
            </w:r>
            <w:r w:rsidR="00DE21B6" w:rsidRPr="002B737B">
              <w:rPr>
                <w:rFonts w:ascii="Calibri" w:hAnsi="Calibri" w:cs="Calibri"/>
                <w:sz w:val="24"/>
              </w:rPr>
              <w:t>年</w:t>
            </w:r>
            <w:r w:rsidR="00DE21B6" w:rsidRPr="002B737B">
              <w:rPr>
                <w:rFonts w:ascii="Calibri" w:hAnsi="Calibri" w:cs="Calibri" w:hint="eastAsia"/>
                <w:sz w:val="24"/>
              </w:rPr>
              <w:t>1</w:t>
            </w:r>
            <w:r w:rsidR="00DE21B6" w:rsidRPr="002B737B">
              <w:rPr>
                <w:rFonts w:ascii="Calibri" w:hAnsi="Calibri" w:cs="Calibri"/>
                <w:sz w:val="24"/>
              </w:rPr>
              <w:t>月</w:t>
            </w:r>
            <w:r w:rsidR="00DE21B6" w:rsidRPr="002B737B">
              <w:rPr>
                <w:rFonts w:ascii="Calibri" w:hAnsi="Calibri" w:cs="Calibri"/>
                <w:sz w:val="24"/>
              </w:rPr>
              <w:t>1</w:t>
            </w:r>
            <w:r w:rsidR="00DE21B6" w:rsidRPr="002B737B">
              <w:rPr>
                <w:rFonts w:ascii="Calibri" w:hAnsi="Calibri" w:cs="Calibri"/>
                <w:sz w:val="24"/>
              </w:rPr>
              <w:t>日至本项目</w:t>
            </w:r>
            <w:r w:rsidR="00DE21B6" w:rsidRPr="002B737B">
              <w:rPr>
                <w:rFonts w:ascii="Calibri" w:hAnsi="Calibri" w:cs="Calibri" w:hint="eastAsia"/>
                <w:sz w:val="24"/>
              </w:rPr>
              <w:t>招标公告发布</w:t>
            </w:r>
            <w:r w:rsidR="00DE21B6" w:rsidRPr="002B737B">
              <w:rPr>
                <w:rFonts w:ascii="Calibri" w:hAnsi="Calibri" w:cs="Calibri"/>
                <w:sz w:val="24"/>
              </w:rPr>
              <w:t>之日止）的案例，以合同签订时间为准，需提供合同关键页，至少包含：合同首页、金额页、双方签字盖章页等复印件并加盖</w:t>
            </w:r>
            <w:r w:rsidR="00DE21B6" w:rsidRPr="002B737B">
              <w:rPr>
                <w:rFonts w:ascii="Calibri" w:hAnsi="Calibri" w:cs="Calibri" w:hint="eastAsia"/>
                <w:sz w:val="24"/>
              </w:rPr>
              <w:t>供应商</w:t>
            </w:r>
            <w:r w:rsidR="00DE21B6" w:rsidRPr="002B737B">
              <w:rPr>
                <w:rFonts w:ascii="Calibri" w:hAnsi="Calibri" w:cs="Calibri"/>
                <w:sz w:val="24"/>
              </w:rPr>
              <w:t>公章；</w:t>
            </w:r>
          </w:p>
          <w:p w14:paraId="2C7EDE54" w14:textId="77777777" w:rsidR="00DE21B6" w:rsidRPr="002B737B" w:rsidRDefault="00DE21B6" w:rsidP="002B737B">
            <w:pPr>
              <w:spacing w:line="288" w:lineRule="auto"/>
              <w:rPr>
                <w:rFonts w:ascii="Calibri" w:hAnsi="Calibri" w:cs="Calibri"/>
                <w:sz w:val="24"/>
              </w:rPr>
            </w:pPr>
            <w:r w:rsidRPr="002B737B">
              <w:rPr>
                <w:rFonts w:ascii="Calibri" w:hAnsi="Calibri" w:cs="Calibri"/>
                <w:sz w:val="24"/>
              </w:rPr>
              <w:t>每提供一份有效合同得</w:t>
            </w:r>
            <w:r w:rsidRPr="002B737B">
              <w:rPr>
                <w:rFonts w:ascii="Calibri" w:hAnsi="Calibri" w:cs="Calibri" w:hint="eastAsia"/>
                <w:sz w:val="24"/>
              </w:rPr>
              <w:t>2</w:t>
            </w:r>
            <w:r w:rsidRPr="002B737B">
              <w:rPr>
                <w:rFonts w:ascii="Calibri" w:hAnsi="Calibri" w:cs="Calibri"/>
                <w:sz w:val="24"/>
              </w:rPr>
              <w:t>分，最高得</w:t>
            </w:r>
            <w:r w:rsidRPr="002B737B">
              <w:rPr>
                <w:rFonts w:ascii="Calibri" w:hAnsi="Calibri" w:cs="Calibri" w:hint="eastAsia"/>
                <w:sz w:val="24"/>
              </w:rPr>
              <w:t>10</w:t>
            </w:r>
            <w:r w:rsidRPr="002B737B">
              <w:rPr>
                <w:rFonts w:ascii="Calibri" w:hAnsi="Calibri" w:cs="Calibri"/>
                <w:sz w:val="24"/>
              </w:rPr>
              <w:t>分。</w:t>
            </w:r>
          </w:p>
          <w:p w14:paraId="1A2416CF" w14:textId="77777777" w:rsidR="00DE21B6" w:rsidRPr="002B737B" w:rsidRDefault="00DE21B6" w:rsidP="002B737B">
            <w:pPr>
              <w:spacing w:line="288" w:lineRule="auto"/>
              <w:rPr>
                <w:rFonts w:ascii="Calibri" w:hAnsi="Calibri" w:cs="Calibri"/>
                <w:sz w:val="24"/>
              </w:rPr>
            </w:pPr>
            <w:r w:rsidRPr="002B737B">
              <w:rPr>
                <w:rFonts w:ascii="Calibri" w:hAnsi="Calibri" w:cs="Calibri"/>
                <w:sz w:val="24"/>
              </w:rPr>
              <w:t>未提供或者证明材料不完整清晰的不得分。</w:t>
            </w:r>
          </w:p>
        </w:tc>
      </w:tr>
      <w:tr w:rsidR="005726A2" w14:paraId="45CC4D13" w14:textId="77777777" w:rsidTr="00E15FB9">
        <w:trPr>
          <w:gridAfter w:val="2"/>
          <w:wAfter w:w="17" w:type="pct"/>
          <w:trHeight w:val="2000"/>
          <w:jc w:val="center"/>
        </w:trPr>
        <w:tc>
          <w:tcPr>
            <w:tcW w:w="356" w:type="pct"/>
            <w:tcBorders>
              <w:top w:val="single" w:sz="4" w:space="0" w:color="auto"/>
              <w:left w:val="single" w:sz="4" w:space="0" w:color="auto"/>
              <w:right w:val="single" w:sz="4" w:space="0" w:color="auto"/>
            </w:tcBorders>
            <w:vAlign w:val="center"/>
          </w:tcPr>
          <w:p w14:paraId="0B36C4AC" w14:textId="77777777" w:rsidR="00DE21B6" w:rsidRDefault="00DE21B6" w:rsidP="00306483">
            <w:pPr>
              <w:spacing w:line="360" w:lineRule="auto"/>
              <w:jc w:val="center"/>
              <w:rPr>
                <w:sz w:val="24"/>
              </w:rPr>
            </w:pPr>
            <w:r>
              <w:rPr>
                <w:sz w:val="24"/>
              </w:rPr>
              <w:t>3</w:t>
            </w:r>
          </w:p>
        </w:tc>
        <w:tc>
          <w:tcPr>
            <w:tcW w:w="692" w:type="pct"/>
            <w:tcBorders>
              <w:top w:val="single" w:sz="4" w:space="0" w:color="auto"/>
              <w:left w:val="nil"/>
              <w:right w:val="single" w:sz="4" w:space="0" w:color="auto"/>
            </w:tcBorders>
            <w:vAlign w:val="center"/>
          </w:tcPr>
          <w:p w14:paraId="4F23A4AB" w14:textId="77777777" w:rsidR="00DE21B6" w:rsidRDefault="00DE21B6" w:rsidP="00306483">
            <w:pPr>
              <w:spacing w:line="360" w:lineRule="auto"/>
              <w:jc w:val="center"/>
              <w:rPr>
                <w:color w:val="000000"/>
                <w:sz w:val="24"/>
              </w:rPr>
            </w:pPr>
            <w:r>
              <w:rPr>
                <w:color w:val="000000"/>
                <w:sz w:val="24"/>
              </w:rPr>
              <w:t>技术部分</w:t>
            </w:r>
          </w:p>
          <w:p w14:paraId="25711814" w14:textId="4BA1DC5E" w:rsidR="00DE21B6" w:rsidRDefault="00DE21B6" w:rsidP="00C42D8B">
            <w:pPr>
              <w:spacing w:line="360" w:lineRule="auto"/>
              <w:rPr>
                <w:color w:val="000000"/>
                <w:sz w:val="24"/>
              </w:rPr>
            </w:pPr>
            <w:r>
              <w:rPr>
                <w:color w:val="000000"/>
                <w:sz w:val="24"/>
              </w:rPr>
              <w:t>（</w:t>
            </w:r>
            <w:r w:rsidR="00C42D8B">
              <w:rPr>
                <w:rFonts w:hint="eastAsia"/>
                <w:color w:val="000000"/>
                <w:sz w:val="24"/>
              </w:rPr>
              <w:t>27</w:t>
            </w:r>
            <w:r>
              <w:rPr>
                <w:color w:val="000000"/>
                <w:sz w:val="24"/>
              </w:rPr>
              <w:t>分）</w:t>
            </w:r>
          </w:p>
        </w:tc>
        <w:tc>
          <w:tcPr>
            <w:tcW w:w="3935" w:type="pct"/>
            <w:gridSpan w:val="2"/>
            <w:tcBorders>
              <w:top w:val="single" w:sz="4" w:space="0" w:color="auto"/>
              <w:left w:val="nil"/>
              <w:right w:val="single" w:sz="4" w:space="0" w:color="auto"/>
            </w:tcBorders>
            <w:vAlign w:val="center"/>
          </w:tcPr>
          <w:p w14:paraId="7EB57694" w14:textId="15D3F558" w:rsidR="00DE21B6" w:rsidRPr="002B737B" w:rsidRDefault="00DE21B6" w:rsidP="002B737B">
            <w:pPr>
              <w:spacing w:line="288" w:lineRule="auto"/>
              <w:rPr>
                <w:rFonts w:ascii="Calibri" w:hAnsi="Calibri" w:cs="Calibri"/>
                <w:sz w:val="24"/>
              </w:rPr>
            </w:pPr>
            <w:r w:rsidRPr="002B737B">
              <w:rPr>
                <w:rFonts w:ascii="Calibri" w:hAnsi="Calibri" w:cs="Calibri"/>
                <w:sz w:val="24"/>
              </w:rPr>
              <w:t>对照</w:t>
            </w:r>
            <w:r w:rsidR="006A02CA" w:rsidRPr="002B737B">
              <w:rPr>
                <w:rFonts w:ascii="Calibri" w:hAnsi="Calibri" w:cs="Calibri" w:hint="eastAsia"/>
                <w:sz w:val="24"/>
              </w:rPr>
              <w:t>招标</w:t>
            </w:r>
            <w:r w:rsidRPr="002B737B">
              <w:rPr>
                <w:rFonts w:ascii="Calibri" w:hAnsi="Calibri" w:cs="Calibri"/>
                <w:sz w:val="24"/>
              </w:rPr>
              <w:t>文件</w:t>
            </w:r>
            <w:r w:rsidR="00AF184C" w:rsidRPr="002B737B">
              <w:rPr>
                <w:rFonts w:ascii="Calibri" w:hAnsi="Calibri" w:cs="Calibri" w:hint="eastAsia"/>
                <w:sz w:val="24"/>
              </w:rPr>
              <w:t xml:space="preserve"> </w:t>
            </w:r>
            <w:r w:rsidRPr="002B737B">
              <w:rPr>
                <w:rFonts w:ascii="Calibri" w:hAnsi="Calibri" w:cs="Calibri"/>
                <w:sz w:val="24"/>
              </w:rPr>
              <w:t>第</w:t>
            </w:r>
            <w:r w:rsidR="00AF184C" w:rsidRPr="002B737B">
              <w:rPr>
                <w:rFonts w:ascii="Calibri" w:hAnsi="Calibri" w:cs="Calibri" w:hint="eastAsia"/>
                <w:sz w:val="24"/>
              </w:rPr>
              <w:t>五</w:t>
            </w:r>
            <w:r w:rsidRPr="002B737B">
              <w:rPr>
                <w:rFonts w:ascii="Calibri" w:hAnsi="Calibri" w:cs="Calibri"/>
                <w:sz w:val="24"/>
              </w:rPr>
              <w:t>章</w:t>
            </w:r>
            <w:r w:rsidRPr="002B737B">
              <w:rPr>
                <w:rFonts w:ascii="Calibri" w:hAnsi="Calibri" w:cs="Calibri" w:hint="eastAsia"/>
                <w:sz w:val="24"/>
              </w:rPr>
              <w:t xml:space="preserve"> </w:t>
            </w:r>
            <w:r w:rsidRPr="002B737B">
              <w:rPr>
                <w:rFonts w:ascii="Calibri" w:hAnsi="Calibri" w:cs="Calibri" w:hint="eastAsia"/>
                <w:sz w:val="24"/>
              </w:rPr>
              <w:t>采购需求</w:t>
            </w:r>
            <w:r w:rsidR="00AF184C" w:rsidRPr="002B737B">
              <w:rPr>
                <w:rFonts w:ascii="Calibri" w:hAnsi="Calibri" w:cs="Calibri" w:hint="eastAsia"/>
                <w:sz w:val="24"/>
              </w:rPr>
              <w:t xml:space="preserve"> </w:t>
            </w:r>
            <w:r w:rsidRPr="002B737B">
              <w:rPr>
                <w:rFonts w:ascii="Calibri" w:hAnsi="Calibri" w:cs="Calibri" w:hint="eastAsia"/>
                <w:sz w:val="24"/>
              </w:rPr>
              <w:t>中的</w:t>
            </w:r>
            <w:r w:rsidRPr="002B737B">
              <w:rPr>
                <w:rFonts w:ascii="Calibri" w:hAnsi="Calibri" w:cs="Calibri"/>
                <w:sz w:val="24"/>
              </w:rPr>
              <w:t>“</w:t>
            </w:r>
            <w:r w:rsidR="006A02CA" w:rsidRPr="002B737B">
              <w:rPr>
                <w:rFonts w:ascii="Calibri" w:hAnsi="Calibri" w:cs="Calibri"/>
                <w:sz w:val="24"/>
              </w:rPr>
              <w:t>二、</w:t>
            </w:r>
            <w:r w:rsidR="006A02CA" w:rsidRPr="002B737B">
              <w:rPr>
                <w:rFonts w:ascii="Calibri" w:hAnsi="Calibri" w:cs="Calibri" w:hint="eastAsia"/>
                <w:sz w:val="24"/>
              </w:rPr>
              <w:t>服务</w:t>
            </w:r>
            <w:r w:rsidRPr="002B737B">
              <w:rPr>
                <w:rFonts w:ascii="Calibri" w:hAnsi="Calibri" w:cs="Calibri"/>
                <w:sz w:val="24"/>
              </w:rPr>
              <w:t>要求</w:t>
            </w:r>
            <w:r w:rsidRPr="002B737B">
              <w:rPr>
                <w:rFonts w:ascii="Calibri" w:hAnsi="Calibri" w:cs="Calibri"/>
                <w:sz w:val="24"/>
              </w:rPr>
              <w:t>”</w:t>
            </w:r>
            <w:r w:rsidRPr="002B737B">
              <w:rPr>
                <w:rFonts w:ascii="Calibri" w:hAnsi="Calibri" w:cs="Calibri"/>
                <w:sz w:val="24"/>
              </w:rPr>
              <w:t>逐条做出应答：</w:t>
            </w:r>
          </w:p>
          <w:p w14:paraId="1292F844" w14:textId="1A4AE3BE"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w:t>
            </w:r>
            <w:r w:rsidRPr="002B737B">
              <w:rPr>
                <w:rFonts w:ascii="Calibri" w:hAnsi="Calibri" w:cs="Calibri" w:hint="eastAsia"/>
                <w:sz w:val="24"/>
              </w:rPr>
              <w:t>为重要性能指标参数、无标识为一般性能参数。投标产品的技术性能完全满足</w:t>
            </w:r>
            <w:r w:rsidR="006A02CA" w:rsidRPr="002B737B">
              <w:rPr>
                <w:rFonts w:ascii="Calibri" w:hAnsi="Calibri" w:cs="Calibri" w:hint="eastAsia"/>
                <w:sz w:val="24"/>
              </w:rPr>
              <w:t>招标</w:t>
            </w:r>
            <w:r w:rsidRPr="002B737B">
              <w:rPr>
                <w:rFonts w:ascii="Calibri" w:hAnsi="Calibri" w:cs="Calibri" w:hint="eastAsia"/>
                <w:sz w:val="24"/>
              </w:rPr>
              <w:t>文件技术需求</w:t>
            </w:r>
            <w:r w:rsidRPr="002B737B">
              <w:rPr>
                <w:rFonts w:ascii="Calibri" w:hAnsi="Calibri" w:cs="Calibri"/>
                <w:sz w:val="24"/>
              </w:rPr>
              <w:t>，且无负偏离的，得</w:t>
            </w:r>
            <w:r w:rsidR="00860F64" w:rsidRPr="002B737B">
              <w:rPr>
                <w:rFonts w:ascii="Calibri" w:hAnsi="Calibri" w:cs="Calibri" w:hint="eastAsia"/>
                <w:sz w:val="24"/>
              </w:rPr>
              <w:t>满</w:t>
            </w:r>
            <w:r w:rsidRPr="002B737B">
              <w:rPr>
                <w:rFonts w:ascii="Calibri" w:hAnsi="Calibri" w:cs="Calibri"/>
                <w:sz w:val="24"/>
              </w:rPr>
              <w:t>分；</w:t>
            </w:r>
            <w:r w:rsidRPr="002B737B">
              <w:rPr>
                <w:rFonts w:ascii="Calibri" w:hAnsi="Calibri" w:cs="Calibri"/>
                <w:sz w:val="24"/>
              </w:rPr>
              <w:t xml:space="preserve"> </w:t>
            </w:r>
          </w:p>
          <w:p w14:paraId="2B4AFCC8" w14:textId="14C76C28" w:rsidR="00DE21B6" w:rsidRPr="002B737B" w:rsidRDefault="00DE21B6" w:rsidP="002B737B">
            <w:pPr>
              <w:spacing w:line="288" w:lineRule="auto"/>
              <w:rPr>
                <w:rFonts w:ascii="Calibri" w:hAnsi="Calibri" w:cs="Calibri"/>
                <w:sz w:val="24"/>
              </w:rPr>
            </w:pPr>
            <w:r w:rsidRPr="002B737B">
              <w:rPr>
                <w:rFonts w:ascii="Calibri" w:hAnsi="Calibri" w:cs="Calibri"/>
                <w:sz w:val="24"/>
              </w:rPr>
              <w:t>（共</w:t>
            </w:r>
            <w:r w:rsidR="002B737B">
              <w:rPr>
                <w:rFonts w:ascii="Calibri" w:hAnsi="Calibri" w:cs="Calibri" w:hint="eastAsia"/>
                <w:sz w:val="24"/>
              </w:rPr>
              <w:t>15</w:t>
            </w:r>
            <w:r w:rsidR="008625AE" w:rsidRPr="002B737B">
              <w:rPr>
                <w:rFonts w:ascii="Calibri" w:hAnsi="Calibri" w:cs="Calibri" w:hint="eastAsia"/>
                <w:sz w:val="24"/>
              </w:rPr>
              <w:t>项</w:t>
            </w:r>
            <w:r w:rsidR="008625AE" w:rsidRPr="002B737B">
              <w:rPr>
                <w:rFonts w:ascii="Calibri" w:hAnsi="Calibri" w:cs="Calibri" w:hint="eastAsia"/>
                <w:sz w:val="24"/>
              </w:rPr>
              <w:t>#</w:t>
            </w:r>
            <w:proofErr w:type="gramStart"/>
            <w:r w:rsidR="008625AE" w:rsidRPr="002B737B">
              <w:rPr>
                <w:rFonts w:ascii="Calibri" w:hAnsi="Calibri" w:cs="Calibri" w:hint="eastAsia"/>
                <w:sz w:val="24"/>
              </w:rPr>
              <w:t>号重要</w:t>
            </w:r>
            <w:proofErr w:type="gramEnd"/>
            <w:r w:rsidR="008625AE" w:rsidRPr="002B737B">
              <w:rPr>
                <w:rFonts w:ascii="Calibri" w:hAnsi="Calibri" w:cs="Calibri" w:hint="eastAsia"/>
                <w:sz w:val="24"/>
              </w:rPr>
              <w:t>性能指标，共</w:t>
            </w:r>
            <w:r w:rsidR="00E71719" w:rsidRPr="002B737B">
              <w:rPr>
                <w:rFonts w:ascii="Calibri" w:hAnsi="Calibri" w:cs="Calibri" w:hint="eastAsia"/>
                <w:sz w:val="24"/>
              </w:rPr>
              <w:t>60</w:t>
            </w:r>
            <w:r w:rsidR="008625AE" w:rsidRPr="002B737B">
              <w:rPr>
                <w:rFonts w:ascii="Calibri" w:hAnsi="Calibri" w:cs="Calibri" w:hint="eastAsia"/>
                <w:sz w:val="24"/>
              </w:rPr>
              <w:t>项一般性能指标</w:t>
            </w:r>
            <w:r w:rsidRPr="002B737B">
              <w:rPr>
                <w:rFonts w:ascii="Calibri" w:hAnsi="Calibri" w:cs="Calibri"/>
                <w:sz w:val="24"/>
              </w:rPr>
              <w:t>）</w:t>
            </w:r>
          </w:p>
          <w:p w14:paraId="76D04158" w14:textId="7B281C71" w:rsidR="00DE21B6" w:rsidRPr="002B737B" w:rsidRDefault="00DE21B6" w:rsidP="002B737B">
            <w:pPr>
              <w:spacing w:line="288" w:lineRule="auto"/>
              <w:rPr>
                <w:rFonts w:ascii="Calibri" w:hAnsi="Calibri" w:cs="Calibri"/>
                <w:sz w:val="24"/>
              </w:rPr>
            </w:pPr>
            <w:r w:rsidRPr="002B737B">
              <w:rPr>
                <w:rFonts w:ascii="Calibri" w:hAnsi="Calibri" w:cs="Calibri"/>
                <w:sz w:val="24"/>
              </w:rPr>
              <w:t>除</w:t>
            </w:r>
            <w:r w:rsidR="00AF184C" w:rsidRPr="002B737B">
              <w:rPr>
                <w:rFonts w:ascii="Calibri" w:hAnsi="Calibri" w:cs="Calibri" w:hint="eastAsia"/>
                <w:sz w:val="24"/>
              </w:rPr>
              <w:t>★</w:t>
            </w:r>
            <w:proofErr w:type="gramStart"/>
            <w:r w:rsidRPr="002B737B">
              <w:rPr>
                <w:rFonts w:ascii="Calibri" w:hAnsi="Calibri" w:cs="Calibri"/>
                <w:sz w:val="24"/>
              </w:rPr>
              <w:t>号技术</w:t>
            </w:r>
            <w:proofErr w:type="gramEnd"/>
            <w:r w:rsidRPr="002B737B">
              <w:rPr>
                <w:rFonts w:ascii="Calibri" w:hAnsi="Calibri" w:cs="Calibri"/>
                <w:sz w:val="24"/>
              </w:rPr>
              <w:t>参数外，每有一项</w:t>
            </w:r>
            <w:r w:rsidR="00AF184C" w:rsidRPr="002B737B">
              <w:rPr>
                <w:rFonts w:ascii="Calibri" w:hAnsi="Calibri" w:cs="Calibri" w:hint="eastAsia"/>
                <w:sz w:val="24"/>
              </w:rPr>
              <w:t>#</w:t>
            </w:r>
            <w:proofErr w:type="gramStart"/>
            <w:r w:rsidR="00AF184C" w:rsidRPr="002B737B">
              <w:rPr>
                <w:rFonts w:ascii="Calibri" w:hAnsi="Calibri" w:cs="Calibri" w:hint="eastAsia"/>
                <w:sz w:val="24"/>
              </w:rPr>
              <w:t>号重要</w:t>
            </w:r>
            <w:proofErr w:type="gramEnd"/>
            <w:r w:rsidR="00AF184C" w:rsidRPr="002B737B">
              <w:rPr>
                <w:rFonts w:ascii="Calibri" w:hAnsi="Calibri" w:cs="Calibri" w:hint="eastAsia"/>
                <w:sz w:val="24"/>
              </w:rPr>
              <w:t>性能指标</w:t>
            </w:r>
            <w:r w:rsidRPr="002B737B">
              <w:rPr>
                <w:rFonts w:ascii="Calibri" w:hAnsi="Calibri" w:cs="Calibri"/>
                <w:sz w:val="24"/>
              </w:rPr>
              <w:t>参数不满足，</w:t>
            </w:r>
            <w:r w:rsidRPr="002B737B">
              <w:rPr>
                <w:rFonts w:ascii="Calibri" w:hAnsi="Calibri" w:cs="Calibri" w:hint="eastAsia"/>
                <w:sz w:val="24"/>
              </w:rPr>
              <w:t>减</w:t>
            </w:r>
            <w:r w:rsidR="00E71719" w:rsidRPr="002B737B">
              <w:rPr>
                <w:rFonts w:ascii="Calibri" w:hAnsi="Calibri" w:cs="Calibri" w:hint="eastAsia"/>
                <w:sz w:val="24"/>
              </w:rPr>
              <w:t>1</w:t>
            </w:r>
            <w:r w:rsidRPr="002B737B">
              <w:rPr>
                <w:rFonts w:ascii="Calibri" w:hAnsi="Calibri" w:cs="Calibri"/>
                <w:sz w:val="24"/>
              </w:rPr>
              <w:t>分</w:t>
            </w:r>
            <w:r w:rsidRPr="002B737B">
              <w:rPr>
                <w:rFonts w:ascii="Calibri" w:hAnsi="Calibri" w:cs="Calibri" w:hint="eastAsia"/>
                <w:sz w:val="24"/>
              </w:rPr>
              <w:t>，</w:t>
            </w:r>
            <w:r w:rsidR="00AF184C" w:rsidRPr="002B737B">
              <w:rPr>
                <w:rFonts w:ascii="Calibri" w:hAnsi="Calibri" w:cs="Calibri"/>
                <w:sz w:val="24"/>
              </w:rPr>
              <w:t>每有一项</w:t>
            </w:r>
            <w:r w:rsidR="00AF184C" w:rsidRPr="002B737B">
              <w:rPr>
                <w:rFonts w:ascii="Calibri" w:hAnsi="Calibri" w:cs="Calibri" w:hint="eastAsia"/>
                <w:sz w:val="24"/>
              </w:rPr>
              <w:t>一般性能指标</w:t>
            </w:r>
            <w:r w:rsidR="00AF184C" w:rsidRPr="002B737B">
              <w:rPr>
                <w:rFonts w:ascii="Calibri" w:hAnsi="Calibri" w:cs="Calibri"/>
                <w:sz w:val="24"/>
              </w:rPr>
              <w:t>参数不满足，</w:t>
            </w:r>
            <w:r w:rsidR="00AF184C" w:rsidRPr="002B737B">
              <w:rPr>
                <w:rFonts w:ascii="Calibri" w:hAnsi="Calibri" w:cs="Calibri" w:hint="eastAsia"/>
                <w:sz w:val="24"/>
              </w:rPr>
              <w:t>减</w:t>
            </w:r>
            <w:r w:rsidR="00E71719" w:rsidRPr="002B737B">
              <w:rPr>
                <w:rFonts w:ascii="Calibri" w:hAnsi="Calibri" w:cs="Calibri" w:hint="eastAsia"/>
                <w:sz w:val="24"/>
              </w:rPr>
              <w:t>0.2</w:t>
            </w:r>
            <w:r w:rsidR="00AF184C" w:rsidRPr="002B737B">
              <w:rPr>
                <w:rFonts w:ascii="Calibri" w:hAnsi="Calibri" w:cs="Calibri"/>
                <w:sz w:val="24"/>
              </w:rPr>
              <w:t>分</w:t>
            </w:r>
            <w:r w:rsidR="00AF184C" w:rsidRPr="002B737B">
              <w:rPr>
                <w:rFonts w:ascii="Calibri" w:hAnsi="Calibri" w:cs="Calibri" w:hint="eastAsia"/>
                <w:sz w:val="24"/>
              </w:rPr>
              <w:t>，扣</w:t>
            </w:r>
            <w:r w:rsidRPr="002B737B">
              <w:rPr>
                <w:rFonts w:ascii="Calibri" w:hAnsi="Calibri" w:cs="Calibri"/>
                <w:sz w:val="24"/>
              </w:rPr>
              <w:t>完为止；</w:t>
            </w:r>
          </w:p>
          <w:p w14:paraId="2E67D21E" w14:textId="77777777" w:rsidR="00DE21B6" w:rsidRPr="002B737B" w:rsidRDefault="00DE21B6" w:rsidP="002B737B">
            <w:pPr>
              <w:spacing w:line="288" w:lineRule="auto"/>
              <w:rPr>
                <w:rFonts w:ascii="Calibri" w:hAnsi="Calibri" w:cs="Calibri"/>
                <w:sz w:val="24"/>
              </w:rPr>
            </w:pPr>
            <w:r w:rsidRPr="002B737B">
              <w:rPr>
                <w:rFonts w:ascii="Calibri" w:hAnsi="Calibri" w:cs="Calibri"/>
                <w:sz w:val="24"/>
              </w:rPr>
              <w:t>技术要求中要求提供证明材料的，未提供或提供不完整、不清晰均视为不满足。</w:t>
            </w:r>
          </w:p>
          <w:p w14:paraId="5FF49A32" w14:textId="046E809F"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注：如</w:t>
            </w:r>
            <w:r w:rsidR="0080451F" w:rsidRPr="002B737B">
              <w:rPr>
                <w:rFonts w:ascii="Calibri" w:hAnsi="Calibri" w:cs="Calibri" w:hint="eastAsia"/>
                <w:sz w:val="24"/>
              </w:rPr>
              <w:t>招标</w:t>
            </w:r>
            <w:r w:rsidRPr="002B737B">
              <w:rPr>
                <w:rFonts w:ascii="Calibri" w:hAnsi="Calibri" w:cs="Calibri" w:hint="eastAsia"/>
                <w:sz w:val="24"/>
              </w:rPr>
              <w:t>文件“第</w:t>
            </w:r>
            <w:r w:rsidR="0080451F" w:rsidRPr="002B737B">
              <w:rPr>
                <w:rFonts w:ascii="Calibri" w:hAnsi="Calibri" w:cs="Calibri" w:hint="eastAsia"/>
                <w:sz w:val="24"/>
              </w:rPr>
              <w:t>五</w:t>
            </w:r>
            <w:r w:rsidRPr="002B737B">
              <w:rPr>
                <w:rFonts w:ascii="Calibri" w:hAnsi="Calibri" w:cs="Calibri" w:hint="eastAsia"/>
                <w:sz w:val="24"/>
              </w:rPr>
              <w:t>章”有明确需要提供的相关证明文件，</w:t>
            </w:r>
            <w:r w:rsidR="0080451F" w:rsidRPr="002B737B">
              <w:rPr>
                <w:rFonts w:ascii="Calibri" w:hAnsi="Calibri" w:cs="Calibri" w:hint="eastAsia"/>
                <w:sz w:val="24"/>
              </w:rPr>
              <w:t>投标人</w:t>
            </w:r>
            <w:r w:rsidRPr="002B737B">
              <w:rPr>
                <w:rFonts w:ascii="Calibri" w:hAnsi="Calibri" w:cs="Calibri" w:hint="eastAsia"/>
                <w:sz w:val="24"/>
              </w:rPr>
              <w:t>需在《</w:t>
            </w:r>
            <w:r w:rsidR="0080451F" w:rsidRPr="002B737B">
              <w:rPr>
                <w:rFonts w:ascii="Calibri" w:hAnsi="Calibri" w:cs="Calibri" w:hint="eastAsia"/>
                <w:sz w:val="24"/>
              </w:rPr>
              <w:t>采购需求</w:t>
            </w:r>
            <w:r w:rsidRPr="002B737B">
              <w:rPr>
                <w:rFonts w:ascii="Calibri" w:hAnsi="Calibri" w:cs="Calibri" w:hint="eastAsia"/>
                <w:sz w:val="24"/>
              </w:rPr>
              <w:t>偏离表》中明确写明相关证明文件所在页码。</w:t>
            </w:r>
          </w:p>
        </w:tc>
      </w:tr>
      <w:tr w:rsidR="005726A2" w14:paraId="44C44364" w14:textId="77777777" w:rsidTr="00E15FB9">
        <w:trPr>
          <w:gridAfter w:val="1"/>
          <w:wAfter w:w="6" w:type="pct"/>
          <w:trHeight w:val="2207"/>
          <w:jc w:val="center"/>
        </w:trPr>
        <w:tc>
          <w:tcPr>
            <w:tcW w:w="356" w:type="pct"/>
            <w:vMerge w:val="restart"/>
            <w:tcBorders>
              <w:top w:val="nil"/>
              <w:left w:val="single" w:sz="4" w:space="0" w:color="auto"/>
              <w:bottom w:val="single" w:sz="4" w:space="0" w:color="auto"/>
              <w:right w:val="single" w:sz="4" w:space="0" w:color="auto"/>
            </w:tcBorders>
            <w:vAlign w:val="center"/>
          </w:tcPr>
          <w:p w14:paraId="49B5B4BC" w14:textId="77777777" w:rsidR="00DE21B6" w:rsidRDefault="00DE21B6" w:rsidP="00306483">
            <w:pPr>
              <w:spacing w:line="360" w:lineRule="auto"/>
              <w:jc w:val="center"/>
              <w:rPr>
                <w:sz w:val="24"/>
              </w:rPr>
            </w:pPr>
            <w:r>
              <w:rPr>
                <w:sz w:val="24"/>
              </w:rPr>
              <w:t>4</w:t>
            </w:r>
          </w:p>
        </w:tc>
        <w:tc>
          <w:tcPr>
            <w:tcW w:w="692" w:type="pct"/>
            <w:vMerge w:val="restart"/>
            <w:tcBorders>
              <w:top w:val="nil"/>
              <w:left w:val="nil"/>
              <w:bottom w:val="single" w:sz="4" w:space="0" w:color="auto"/>
              <w:right w:val="single" w:sz="4" w:space="0" w:color="auto"/>
            </w:tcBorders>
            <w:vAlign w:val="center"/>
          </w:tcPr>
          <w:p w14:paraId="5AE35A2D" w14:textId="77777777" w:rsidR="00DE21B6" w:rsidRDefault="00DE21B6" w:rsidP="00306483">
            <w:pPr>
              <w:spacing w:line="360" w:lineRule="auto"/>
              <w:jc w:val="center"/>
              <w:rPr>
                <w:sz w:val="24"/>
              </w:rPr>
            </w:pPr>
            <w:r>
              <w:rPr>
                <w:sz w:val="24"/>
              </w:rPr>
              <w:t>商务部分</w:t>
            </w:r>
          </w:p>
          <w:p w14:paraId="5F074DEE" w14:textId="1AD33848" w:rsidR="00DE21B6" w:rsidRDefault="00DE21B6" w:rsidP="00C42D8B">
            <w:pPr>
              <w:spacing w:line="360" w:lineRule="auto"/>
              <w:jc w:val="center"/>
              <w:rPr>
                <w:sz w:val="24"/>
              </w:rPr>
            </w:pPr>
            <w:r>
              <w:rPr>
                <w:sz w:val="24"/>
              </w:rPr>
              <w:t>（</w:t>
            </w:r>
            <w:r w:rsidR="00C42D8B">
              <w:rPr>
                <w:rFonts w:hint="eastAsia"/>
                <w:sz w:val="24"/>
              </w:rPr>
              <w:t>53</w:t>
            </w:r>
            <w:r>
              <w:rPr>
                <w:sz w:val="24"/>
              </w:rPr>
              <w:t>分）</w:t>
            </w:r>
          </w:p>
        </w:tc>
        <w:tc>
          <w:tcPr>
            <w:tcW w:w="867" w:type="pct"/>
            <w:tcBorders>
              <w:top w:val="single" w:sz="4" w:space="0" w:color="auto"/>
              <w:left w:val="nil"/>
              <w:right w:val="single" w:sz="4" w:space="0" w:color="auto"/>
            </w:tcBorders>
            <w:vAlign w:val="center"/>
          </w:tcPr>
          <w:p w14:paraId="36459EA5" w14:textId="77777777" w:rsidR="00DE21B6" w:rsidRDefault="00DE21B6" w:rsidP="00306483">
            <w:pPr>
              <w:adjustRightInd w:val="0"/>
              <w:snapToGrid w:val="0"/>
              <w:spacing w:line="360" w:lineRule="auto"/>
              <w:jc w:val="center"/>
              <w:rPr>
                <w:color w:val="000000" w:themeColor="text1"/>
                <w:kern w:val="0"/>
                <w:sz w:val="24"/>
              </w:rPr>
            </w:pPr>
            <w:r w:rsidRPr="00A3613D">
              <w:rPr>
                <w:rFonts w:hint="eastAsia"/>
                <w:color w:val="000000" w:themeColor="text1"/>
                <w:kern w:val="0"/>
                <w:sz w:val="24"/>
              </w:rPr>
              <w:t>重点难点问题分析及解决方案</w:t>
            </w:r>
          </w:p>
          <w:p w14:paraId="27E3EB19" w14:textId="77777777" w:rsidR="00DE21B6" w:rsidRDefault="00DE21B6" w:rsidP="00306483">
            <w:pPr>
              <w:adjustRightInd w:val="0"/>
              <w:snapToGrid w:val="0"/>
              <w:jc w:val="center"/>
              <w:rPr>
                <w:rFonts w:ascii="宋体" w:hAnsi="宋体"/>
                <w:sz w:val="24"/>
              </w:rPr>
            </w:pPr>
            <w:r w:rsidRPr="00A3613D">
              <w:rPr>
                <w:rFonts w:hint="eastAsia"/>
                <w:color w:val="000000" w:themeColor="text1"/>
                <w:kern w:val="0"/>
                <w:sz w:val="24"/>
              </w:rPr>
              <w:t>（</w:t>
            </w:r>
            <w:r>
              <w:rPr>
                <w:color w:val="000000" w:themeColor="text1"/>
                <w:kern w:val="0"/>
                <w:sz w:val="24"/>
              </w:rPr>
              <w:t>5</w:t>
            </w:r>
            <w:r w:rsidRPr="00A3613D">
              <w:rPr>
                <w:rFonts w:hint="eastAsia"/>
                <w:color w:val="000000" w:themeColor="text1"/>
                <w:kern w:val="0"/>
                <w:sz w:val="24"/>
              </w:rPr>
              <w:t>分）</w:t>
            </w:r>
          </w:p>
        </w:tc>
        <w:tc>
          <w:tcPr>
            <w:tcW w:w="3079" w:type="pct"/>
            <w:gridSpan w:val="2"/>
            <w:tcBorders>
              <w:top w:val="single" w:sz="4" w:space="0" w:color="auto"/>
              <w:left w:val="nil"/>
              <w:right w:val="single" w:sz="4" w:space="0" w:color="auto"/>
            </w:tcBorders>
            <w:vAlign w:val="center"/>
          </w:tcPr>
          <w:p w14:paraId="6DBED8AC"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对本项目需求理解准确、全面具体，分析内容完整透彻，能提出项目执行过程中的重点、难点问题并给出相应解决方案，相应工作安排完善合理，有针对性，得</w:t>
            </w:r>
            <w:r w:rsidRPr="002B737B">
              <w:rPr>
                <w:rFonts w:ascii="Calibri" w:hAnsi="Calibri" w:cs="Calibri" w:hint="eastAsia"/>
                <w:sz w:val="24"/>
              </w:rPr>
              <w:t>5</w:t>
            </w:r>
            <w:r w:rsidRPr="002B737B">
              <w:rPr>
                <w:rFonts w:ascii="Calibri" w:hAnsi="Calibri" w:cs="Calibri" w:hint="eastAsia"/>
                <w:sz w:val="24"/>
              </w:rPr>
              <w:t>分；</w:t>
            </w:r>
          </w:p>
          <w:p w14:paraId="4D8B4056"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对本项目需求理解较清晰，提供了常规、通用的项目需求分析及解决方案，相应工作安排妥当，整体规划基本完善，得</w:t>
            </w:r>
            <w:r w:rsidRPr="002B737B">
              <w:rPr>
                <w:rFonts w:ascii="Calibri" w:hAnsi="Calibri" w:cs="Calibri" w:hint="eastAsia"/>
                <w:sz w:val="24"/>
              </w:rPr>
              <w:t>3</w:t>
            </w:r>
            <w:r w:rsidRPr="002B737B">
              <w:rPr>
                <w:rFonts w:ascii="Calibri" w:hAnsi="Calibri" w:cs="Calibri" w:hint="eastAsia"/>
                <w:sz w:val="24"/>
              </w:rPr>
              <w:t>分；</w:t>
            </w:r>
          </w:p>
          <w:p w14:paraId="722FF4D6"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对项目特点及重难点的认识和理解有缺失，合理性差，得</w:t>
            </w:r>
            <w:r w:rsidRPr="002B737B">
              <w:rPr>
                <w:rFonts w:ascii="Calibri" w:hAnsi="Calibri" w:cs="Calibri" w:hint="eastAsia"/>
                <w:sz w:val="24"/>
              </w:rPr>
              <w:t>1</w:t>
            </w:r>
            <w:r w:rsidRPr="002B737B">
              <w:rPr>
                <w:rFonts w:ascii="Calibri" w:hAnsi="Calibri" w:cs="Calibri" w:hint="eastAsia"/>
                <w:sz w:val="24"/>
              </w:rPr>
              <w:t>分；</w:t>
            </w:r>
          </w:p>
          <w:p w14:paraId="34D0AE87" w14:textId="77777777" w:rsidR="00DE21B6" w:rsidRPr="002B737B" w:rsidRDefault="00DE21B6" w:rsidP="002B737B">
            <w:pPr>
              <w:spacing w:line="288" w:lineRule="auto"/>
              <w:ind w:firstLine="28"/>
              <w:rPr>
                <w:rFonts w:ascii="Calibri" w:hAnsi="Calibri" w:cs="Calibri"/>
                <w:sz w:val="24"/>
              </w:rPr>
            </w:pPr>
            <w:r w:rsidRPr="002B737B">
              <w:rPr>
                <w:rFonts w:ascii="Calibri" w:hAnsi="Calibri" w:cs="Calibri" w:hint="eastAsia"/>
                <w:sz w:val="24"/>
              </w:rPr>
              <w:t>未提供，得</w:t>
            </w:r>
            <w:r w:rsidRPr="002B737B">
              <w:rPr>
                <w:rFonts w:ascii="Calibri" w:hAnsi="Calibri" w:cs="Calibri"/>
                <w:sz w:val="24"/>
              </w:rPr>
              <w:t>0</w:t>
            </w:r>
            <w:r w:rsidRPr="002B737B">
              <w:rPr>
                <w:rFonts w:ascii="Calibri" w:hAnsi="Calibri" w:cs="Calibri" w:hint="eastAsia"/>
                <w:sz w:val="24"/>
              </w:rPr>
              <w:t>分。</w:t>
            </w:r>
          </w:p>
        </w:tc>
      </w:tr>
      <w:tr w:rsidR="005726A2" w14:paraId="7FC7357C" w14:textId="77777777" w:rsidTr="00E15FB9">
        <w:trPr>
          <w:gridAfter w:val="1"/>
          <w:wAfter w:w="6" w:type="pct"/>
          <w:trHeight w:val="2207"/>
          <w:jc w:val="center"/>
        </w:trPr>
        <w:tc>
          <w:tcPr>
            <w:tcW w:w="356" w:type="pct"/>
            <w:vMerge/>
            <w:tcBorders>
              <w:top w:val="nil"/>
              <w:left w:val="single" w:sz="4" w:space="0" w:color="auto"/>
              <w:bottom w:val="single" w:sz="4" w:space="0" w:color="auto"/>
              <w:right w:val="single" w:sz="4" w:space="0" w:color="auto"/>
            </w:tcBorders>
            <w:vAlign w:val="center"/>
          </w:tcPr>
          <w:p w14:paraId="385A1EB5" w14:textId="77777777" w:rsidR="00DE21B6" w:rsidRDefault="00DE21B6" w:rsidP="00306483">
            <w:pPr>
              <w:spacing w:line="360" w:lineRule="auto"/>
              <w:jc w:val="center"/>
              <w:rPr>
                <w:sz w:val="24"/>
              </w:rPr>
            </w:pPr>
          </w:p>
        </w:tc>
        <w:tc>
          <w:tcPr>
            <w:tcW w:w="692" w:type="pct"/>
            <w:vMerge/>
            <w:tcBorders>
              <w:top w:val="nil"/>
              <w:left w:val="nil"/>
              <w:bottom w:val="single" w:sz="4" w:space="0" w:color="auto"/>
              <w:right w:val="single" w:sz="4" w:space="0" w:color="auto"/>
            </w:tcBorders>
            <w:vAlign w:val="center"/>
          </w:tcPr>
          <w:p w14:paraId="7458D540" w14:textId="77777777" w:rsidR="00DE21B6" w:rsidRDefault="00DE21B6" w:rsidP="00306483">
            <w:pPr>
              <w:spacing w:line="360" w:lineRule="auto"/>
              <w:jc w:val="center"/>
              <w:rPr>
                <w:sz w:val="24"/>
              </w:rPr>
            </w:pPr>
          </w:p>
        </w:tc>
        <w:tc>
          <w:tcPr>
            <w:tcW w:w="867" w:type="pct"/>
            <w:tcBorders>
              <w:top w:val="single" w:sz="4" w:space="0" w:color="auto"/>
              <w:left w:val="nil"/>
              <w:right w:val="single" w:sz="4" w:space="0" w:color="auto"/>
            </w:tcBorders>
            <w:vAlign w:val="center"/>
          </w:tcPr>
          <w:p w14:paraId="0EF9EDBE" w14:textId="11725B70" w:rsidR="00DE21B6" w:rsidRPr="00AF3CE3" w:rsidRDefault="00DE21B6" w:rsidP="00306483">
            <w:pPr>
              <w:adjustRightInd w:val="0"/>
              <w:snapToGrid w:val="0"/>
              <w:spacing w:line="360" w:lineRule="auto"/>
              <w:jc w:val="center"/>
              <w:rPr>
                <w:color w:val="000000" w:themeColor="text1"/>
                <w:kern w:val="0"/>
                <w:sz w:val="24"/>
              </w:rPr>
            </w:pPr>
            <w:r w:rsidRPr="00AF3CE3">
              <w:rPr>
                <w:color w:val="000000" w:themeColor="text1"/>
                <w:kern w:val="0"/>
                <w:sz w:val="24"/>
              </w:rPr>
              <w:t>数据安全保</w:t>
            </w:r>
            <w:r w:rsidRPr="00AF3CE3">
              <w:rPr>
                <w:color w:val="000000" w:themeColor="text1"/>
                <w:kern w:val="0"/>
                <w:sz w:val="24"/>
              </w:rPr>
              <w:t xml:space="preserve"> </w:t>
            </w:r>
            <w:r w:rsidRPr="00AF3CE3">
              <w:rPr>
                <w:color w:val="000000" w:themeColor="text1"/>
                <w:kern w:val="0"/>
                <w:sz w:val="24"/>
              </w:rPr>
              <w:t>障</w:t>
            </w:r>
            <w:r w:rsidR="00E71719">
              <w:rPr>
                <w:color w:val="000000" w:themeColor="text1"/>
                <w:kern w:val="0"/>
                <w:sz w:val="24"/>
              </w:rPr>
              <w:t>及维护</w:t>
            </w:r>
            <w:r>
              <w:rPr>
                <w:rFonts w:hint="eastAsia"/>
                <w:color w:val="000000" w:themeColor="text1"/>
                <w:kern w:val="0"/>
                <w:sz w:val="24"/>
              </w:rPr>
              <w:t>方案</w:t>
            </w:r>
          </w:p>
          <w:p w14:paraId="25223E4F" w14:textId="3998206F" w:rsidR="00DE21B6" w:rsidRPr="00A3613D" w:rsidRDefault="00DE21B6" w:rsidP="00C42D8B">
            <w:pPr>
              <w:adjustRightInd w:val="0"/>
              <w:snapToGrid w:val="0"/>
              <w:spacing w:line="360" w:lineRule="auto"/>
              <w:jc w:val="center"/>
              <w:rPr>
                <w:color w:val="000000" w:themeColor="text1"/>
                <w:kern w:val="0"/>
                <w:sz w:val="24"/>
              </w:rPr>
            </w:pPr>
            <w:r w:rsidRPr="00AF3CE3">
              <w:rPr>
                <w:color w:val="000000" w:themeColor="text1"/>
                <w:kern w:val="0"/>
                <w:sz w:val="24"/>
              </w:rPr>
              <w:t>（</w:t>
            </w:r>
            <w:r w:rsidR="00C42D8B">
              <w:rPr>
                <w:rFonts w:hint="eastAsia"/>
                <w:color w:val="000000" w:themeColor="text1"/>
                <w:kern w:val="0"/>
                <w:sz w:val="24"/>
              </w:rPr>
              <w:t>6</w:t>
            </w:r>
            <w:r w:rsidRPr="00AF3CE3">
              <w:rPr>
                <w:rFonts w:hint="eastAsia"/>
                <w:color w:val="000000" w:themeColor="text1"/>
                <w:kern w:val="0"/>
                <w:sz w:val="24"/>
              </w:rPr>
              <w:t>分</w:t>
            </w:r>
            <w:r w:rsidRPr="00AF3CE3">
              <w:rPr>
                <w:color w:val="000000" w:themeColor="text1"/>
                <w:kern w:val="0"/>
                <w:sz w:val="24"/>
              </w:rPr>
              <w:t>）</w:t>
            </w:r>
          </w:p>
        </w:tc>
        <w:tc>
          <w:tcPr>
            <w:tcW w:w="3079" w:type="pct"/>
            <w:gridSpan w:val="2"/>
            <w:tcBorders>
              <w:top w:val="single" w:sz="4" w:space="0" w:color="auto"/>
              <w:left w:val="nil"/>
              <w:right w:val="single" w:sz="4" w:space="0" w:color="auto"/>
            </w:tcBorders>
            <w:vAlign w:val="center"/>
          </w:tcPr>
          <w:p w14:paraId="2DBD1D97" w14:textId="3E1CBF1A"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方案全面，服务体系规范完整，内容</w:t>
            </w:r>
            <w:r w:rsidRPr="002B737B">
              <w:rPr>
                <w:rFonts w:ascii="Calibri" w:hAnsi="Calibri" w:cs="Calibri"/>
                <w:sz w:val="24"/>
              </w:rPr>
              <w:t>详实合理，措施具体有力，</w:t>
            </w:r>
            <w:r w:rsidRPr="002B737B">
              <w:rPr>
                <w:rFonts w:ascii="Calibri" w:hAnsi="Calibri" w:cs="Calibri" w:hint="eastAsia"/>
                <w:sz w:val="24"/>
              </w:rPr>
              <w:t>针对性强，完全能够保障服务期内数据正常使用，得</w:t>
            </w:r>
            <w:r w:rsidR="00C42D8B">
              <w:rPr>
                <w:rFonts w:ascii="Calibri" w:hAnsi="Calibri" w:cs="Calibri" w:hint="eastAsia"/>
                <w:sz w:val="24"/>
              </w:rPr>
              <w:t>6</w:t>
            </w:r>
            <w:r w:rsidRPr="002B737B">
              <w:rPr>
                <w:rFonts w:ascii="Calibri" w:hAnsi="Calibri" w:cs="Calibri" w:hint="eastAsia"/>
                <w:sz w:val="24"/>
              </w:rPr>
              <w:t>分；</w:t>
            </w:r>
          </w:p>
          <w:p w14:paraId="4B24E8DF"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方案基本完善，措施简略，无针对性，</w:t>
            </w:r>
            <w:r w:rsidRPr="002B737B">
              <w:rPr>
                <w:rFonts w:ascii="Calibri" w:hAnsi="Calibri" w:cs="Calibri"/>
                <w:sz w:val="24"/>
              </w:rPr>
              <w:t>能够保障服务期内数据正常使用，</w:t>
            </w:r>
            <w:r w:rsidRPr="002B737B">
              <w:rPr>
                <w:rFonts w:ascii="Calibri" w:hAnsi="Calibri" w:cs="Calibri" w:hint="eastAsia"/>
                <w:sz w:val="24"/>
              </w:rPr>
              <w:t>得</w:t>
            </w:r>
            <w:r w:rsidRPr="002B737B">
              <w:rPr>
                <w:rFonts w:ascii="Calibri" w:hAnsi="Calibri" w:cs="Calibri"/>
                <w:sz w:val="24"/>
              </w:rPr>
              <w:t>3</w:t>
            </w:r>
            <w:r w:rsidRPr="002B737B">
              <w:rPr>
                <w:rFonts w:ascii="Calibri" w:hAnsi="Calibri" w:cs="Calibri" w:hint="eastAsia"/>
                <w:sz w:val="24"/>
              </w:rPr>
              <w:t>分；</w:t>
            </w:r>
          </w:p>
          <w:p w14:paraId="620683A2" w14:textId="77777777" w:rsidR="00DE21B6" w:rsidRPr="002B737B" w:rsidRDefault="00DE21B6" w:rsidP="002B737B">
            <w:pPr>
              <w:spacing w:line="288" w:lineRule="auto"/>
              <w:rPr>
                <w:rFonts w:ascii="Calibri" w:hAnsi="Calibri" w:cs="Calibri"/>
                <w:sz w:val="24"/>
              </w:rPr>
            </w:pPr>
            <w:r w:rsidRPr="002B737B">
              <w:rPr>
                <w:rFonts w:ascii="Calibri" w:hAnsi="Calibri" w:cs="Calibri"/>
                <w:sz w:val="24"/>
              </w:rPr>
              <w:t>方案有一定的合理性，措施合理性低，得</w:t>
            </w:r>
            <w:r w:rsidRPr="002B737B">
              <w:rPr>
                <w:rFonts w:ascii="Calibri" w:hAnsi="Calibri" w:cs="Calibri" w:hint="eastAsia"/>
                <w:sz w:val="24"/>
              </w:rPr>
              <w:t>1</w:t>
            </w:r>
            <w:r w:rsidRPr="002B737B">
              <w:rPr>
                <w:rFonts w:ascii="Calibri" w:hAnsi="Calibri" w:cs="Calibri"/>
                <w:sz w:val="24"/>
              </w:rPr>
              <w:t>分；</w:t>
            </w:r>
          </w:p>
          <w:p w14:paraId="2EF4C8C7" w14:textId="77777777" w:rsidR="00DE21B6" w:rsidRPr="002B737B" w:rsidDel="00422E29" w:rsidRDefault="00DE21B6" w:rsidP="002B737B">
            <w:pPr>
              <w:spacing w:line="288" w:lineRule="auto"/>
              <w:rPr>
                <w:rFonts w:ascii="Calibri" w:hAnsi="Calibri" w:cs="Calibri"/>
                <w:sz w:val="24"/>
              </w:rPr>
            </w:pPr>
            <w:r w:rsidRPr="002B737B">
              <w:rPr>
                <w:rFonts w:ascii="Calibri" w:hAnsi="Calibri" w:cs="Calibri"/>
                <w:sz w:val="24"/>
              </w:rPr>
              <w:t>方案有不合理之处</w:t>
            </w:r>
            <w:r w:rsidRPr="002B737B">
              <w:rPr>
                <w:rFonts w:ascii="Calibri" w:hAnsi="Calibri" w:cs="Calibri" w:hint="eastAsia"/>
                <w:sz w:val="24"/>
              </w:rPr>
              <w:t>或</w:t>
            </w:r>
            <w:r w:rsidRPr="002B737B">
              <w:rPr>
                <w:rFonts w:ascii="Calibri" w:hAnsi="Calibri" w:cs="Calibri"/>
                <w:sz w:val="24"/>
              </w:rPr>
              <w:t>措施有一定的缺陷或未提供，得</w:t>
            </w:r>
            <w:r w:rsidRPr="002B737B">
              <w:rPr>
                <w:rFonts w:ascii="Calibri" w:hAnsi="Calibri" w:cs="Calibri" w:hint="eastAsia"/>
                <w:sz w:val="24"/>
              </w:rPr>
              <w:t>0</w:t>
            </w:r>
            <w:r w:rsidRPr="002B737B">
              <w:rPr>
                <w:rFonts w:ascii="Calibri" w:hAnsi="Calibri" w:cs="Calibri"/>
                <w:sz w:val="24"/>
              </w:rPr>
              <w:t>分。</w:t>
            </w:r>
            <w:r w:rsidRPr="002B737B">
              <w:rPr>
                <w:rFonts w:ascii="Calibri" w:hAnsi="Calibri" w:cs="Calibri" w:hint="eastAsia"/>
                <w:sz w:val="24"/>
              </w:rPr>
              <w:t xml:space="preserve"> </w:t>
            </w:r>
          </w:p>
        </w:tc>
      </w:tr>
      <w:tr w:rsidR="005726A2" w14:paraId="1EC903FB" w14:textId="77777777" w:rsidTr="00E15FB9">
        <w:trPr>
          <w:gridAfter w:val="1"/>
          <w:wAfter w:w="6" w:type="pct"/>
          <w:jc w:val="center"/>
        </w:trPr>
        <w:tc>
          <w:tcPr>
            <w:tcW w:w="356" w:type="pct"/>
            <w:vMerge/>
            <w:tcBorders>
              <w:top w:val="nil"/>
              <w:left w:val="single" w:sz="4" w:space="0" w:color="auto"/>
              <w:bottom w:val="single" w:sz="4" w:space="0" w:color="auto"/>
              <w:right w:val="single" w:sz="4" w:space="0" w:color="auto"/>
            </w:tcBorders>
            <w:vAlign w:val="center"/>
          </w:tcPr>
          <w:p w14:paraId="185BC2EC" w14:textId="77777777" w:rsidR="00DE21B6" w:rsidRDefault="00DE21B6" w:rsidP="00306483">
            <w:pPr>
              <w:spacing w:line="360" w:lineRule="auto"/>
              <w:jc w:val="center"/>
              <w:rPr>
                <w:sz w:val="24"/>
              </w:rPr>
            </w:pPr>
          </w:p>
        </w:tc>
        <w:tc>
          <w:tcPr>
            <w:tcW w:w="692" w:type="pct"/>
            <w:vMerge/>
            <w:tcBorders>
              <w:top w:val="nil"/>
              <w:left w:val="nil"/>
              <w:bottom w:val="single" w:sz="4" w:space="0" w:color="auto"/>
              <w:right w:val="single" w:sz="4" w:space="0" w:color="auto"/>
            </w:tcBorders>
            <w:vAlign w:val="center"/>
          </w:tcPr>
          <w:p w14:paraId="1351885E" w14:textId="77777777" w:rsidR="00DE21B6" w:rsidRDefault="00DE21B6" w:rsidP="00306483">
            <w:pPr>
              <w:spacing w:line="360" w:lineRule="auto"/>
              <w:jc w:val="center"/>
              <w:rPr>
                <w:sz w:val="24"/>
              </w:rPr>
            </w:pPr>
          </w:p>
        </w:tc>
        <w:tc>
          <w:tcPr>
            <w:tcW w:w="867" w:type="pct"/>
            <w:tcBorders>
              <w:top w:val="single" w:sz="4" w:space="0" w:color="auto"/>
              <w:left w:val="nil"/>
              <w:bottom w:val="single" w:sz="4" w:space="0" w:color="auto"/>
              <w:right w:val="single" w:sz="4" w:space="0" w:color="auto"/>
            </w:tcBorders>
            <w:vAlign w:val="center"/>
          </w:tcPr>
          <w:p w14:paraId="39E92D34" w14:textId="77777777" w:rsidR="00DE21B6" w:rsidRDefault="00DE21B6" w:rsidP="00306483">
            <w:pPr>
              <w:jc w:val="center"/>
              <w:rPr>
                <w:color w:val="000000"/>
                <w:sz w:val="24"/>
              </w:rPr>
            </w:pPr>
            <w:r>
              <w:rPr>
                <w:color w:val="000000"/>
                <w:sz w:val="24"/>
              </w:rPr>
              <w:t>项目实施方案</w:t>
            </w:r>
          </w:p>
          <w:p w14:paraId="4178006D" w14:textId="77777777" w:rsidR="00DE21B6" w:rsidRDefault="00DE21B6" w:rsidP="00306483">
            <w:pPr>
              <w:jc w:val="center"/>
              <w:rPr>
                <w:color w:val="000000"/>
                <w:sz w:val="24"/>
              </w:rPr>
            </w:pPr>
            <w:r>
              <w:rPr>
                <w:color w:val="000000"/>
                <w:sz w:val="24"/>
              </w:rPr>
              <w:t>（</w:t>
            </w:r>
            <w:r>
              <w:rPr>
                <w:rFonts w:hint="eastAsia"/>
                <w:color w:val="000000"/>
                <w:sz w:val="24"/>
              </w:rPr>
              <w:t>10</w:t>
            </w:r>
            <w:r>
              <w:rPr>
                <w:color w:val="000000"/>
                <w:sz w:val="24"/>
              </w:rPr>
              <w:t>分）</w:t>
            </w:r>
          </w:p>
        </w:tc>
        <w:tc>
          <w:tcPr>
            <w:tcW w:w="3079" w:type="pct"/>
            <w:gridSpan w:val="2"/>
            <w:tcBorders>
              <w:top w:val="single" w:sz="4" w:space="0" w:color="auto"/>
              <w:left w:val="nil"/>
              <w:bottom w:val="single" w:sz="4" w:space="0" w:color="auto"/>
              <w:right w:val="single" w:sz="4" w:space="0" w:color="auto"/>
            </w:tcBorders>
            <w:vAlign w:val="center"/>
          </w:tcPr>
          <w:p w14:paraId="33B53BF3"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实施方案包括：服务流程、实施步骤、验收、实施管理及保障等内容，视全面性、可操作性、针对性综合评审：</w:t>
            </w:r>
          </w:p>
          <w:p w14:paraId="4AC9B7C3" w14:textId="77777777" w:rsidR="00DE21B6" w:rsidRPr="002B737B" w:rsidRDefault="00DE21B6" w:rsidP="002B737B">
            <w:pPr>
              <w:widowControl/>
              <w:spacing w:line="288" w:lineRule="auto"/>
              <w:rPr>
                <w:rFonts w:ascii="Calibri" w:hAnsi="Calibri" w:cs="Calibri"/>
                <w:sz w:val="24"/>
              </w:rPr>
            </w:pPr>
            <w:r w:rsidRPr="002B737B">
              <w:rPr>
                <w:rFonts w:ascii="Calibri" w:hAnsi="Calibri" w:cs="Calibri" w:hint="eastAsia"/>
                <w:sz w:val="24"/>
              </w:rPr>
              <w:t>实施方案措施具体详细、完善、合理，</w:t>
            </w:r>
            <w:r w:rsidRPr="002B737B">
              <w:rPr>
                <w:rFonts w:ascii="Calibri" w:hAnsi="Calibri" w:cs="Calibri"/>
                <w:sz w:val="24"/>
              </w:rPr>
              <w:t>内容全面专业，</w:t>
            </w:r>
            <w:r w:rsidRPr="002B737B">
              <w:rPr>
                <w:rFonts w:ascii="Calibri" w:hAnsi="Calibri" w:cs="Calibri" w:hint="eastAsia"/>
                <w:sz w:val="24"/>
              </w:rPr>
              <w:t>思路清晰，</w:t>
            </w:r>
            <w:r w:rsidRPr="002B737B">
              <w:rPr>
                <w:rFonts w:ascii="Calibri" w:hAnsi="Calibri" w:cs="Calibri"/>
                <w:sz w:val="24"/>
              </w:rPr>
              <w:t>部署</w:t>
            </w:r>
            <w:r w:rsidRPr="002B737B">
              <w:rPr>
                <w:rFonts w:ascii="Calibri" w:hAnsi="Calibri" w:cs="Calibri" w:hint="eastAsia"/>
                <w:sz w:val="24"/>
              </w:rPr>
              <w:t>得当</w:t>
            </w:r>
            <w:r w:rsidRPr="002B737B">
              <w:rPr>
                <w:rFonts w:ascii="Calibri" w:hAnsi="Calibri" w:cs="Calibri"/>
                <w:sz w:val="24"/>
              </w:rPr>
              <w:t>，</w:t>
            </w:r>
            <w:r w:rsidRPr="002B737B">
              <w:rPr>
                <w:rFonts w:ascii="Calibri" w:hAnsi="Calibri" w:cs="Calibri" w:hint="eastAsia"/>
                <w:sz w:val="24"/>
              </w:rPr>
              <w:t>质量保障措施完整、措施细化且有效，</w:t>
            </w:r>
            <w:r w:rsidRPr="002B737B">
              <w:rPr>
                <w:rFonts w:ascii="Calibri" w:hAnsi="Calibri" w:cs="Calibri"/>
                <w:sz w:val="24"/>
              </w:rPr>
              <w:t>可</w:t>
            </w:r>
            <w:r w:rsidRPr="002B737B">
              <w:rPr>
                <w:rFonts w:ascii="Calibri" w:hAnsi="Calibri" w:cs="Calibri" w:hint="eastAsia"/>
                <w:sz w:val="24"/>
              </w:rPr>
              <w:t>操作</w:t>
            </w:r>
            <w:r w:rsidRPr="002B737B">
              <w:rPr>
                <w:rFonts w:ascii="Calibri" w:hAnsi="Calibri" w:cs="Calibri"/>
                <w:sz w:val="24"/>
              </w:rPr>
              <w:t>性及针对性强，整体规划合理，</w:t>
            </w:r>
            <w:r w:rsidRPr="002B737B">
              <w:rPr>
                <w:rFonts w:ascii="Calibri" w:hAnsi="Calibri" w:cs="Calibri" w:hint="eastAsia"/>
                <w:sz w:val="24"/>
              </w:rPr>
              <w:t>完全满足采购需求，得</w:t>
            </w:r>
            <w:r w:rsidRPr="002B737B">
              <w:rPr>
                <w:rFonts w:ascii="Calibri" w:hAnsi="Calibri" w:cs="Calibri" w:hint="eastAsia"/>
                <w:sz w:val="24"/>
              </w:rPr>
              <w:t>10</w:t>
            </w:r>
            <w:r w:rsidRPr="002B737B">
              <w:rPr>
                <w:rFonts w:ascii="Calibri" w:hAnsi="Calibri" w:cs="Calibri" w:hint="eastAsia"/>
                <w:sz w:val="24"/>
              </w:rPr>
              <w:t>分；</w:t>
            </w:r>
          </w:p>
          <w:p w14:paraId="379B8F8E" w14:textId="77777777" w:rsidR="00DE21B6" w:rsidRPr="002B737B" w:rsidRDefault="00DE21B6" w:rsidP="002B737B">
            <w:pPr>
              <w:widowControl/>
              <w:spacing w:line="288" w:lineRule="auto"/>
              <w:rPr>
                <w:rFonts w:ascii="Calibri" w:hAnsi="Calibri" w:cs="Calibri"/>
                <w:sz w:val="24"/>
              </w:rPr>
            </w:pPr>
            <w:r w:rsidRPr="002B737B">
              <w:rPr>
                <w:rFonts w:ascii="Calibri" w:hAnsi="Calibri" w:cs="Calibri" w:hint="eastAsia"/>
                <w:sz w:val="24"/>
              </w:rPr>
              <w:t>实施方案基本合理，思路清晰，</w:t>
            </w:r>
            <w:r w:rsidRPr="002B737B">
              <w:rPr>
                <w:rFonts w:ascii="Calibri" w:hAnsi="Calibri" w:cs="Calibri"/>
                <w:sz w:val="24"/>
              </w:rPr>
              <w:t>内容基本完善，</w:t>
            </w:r>
            <w:proofErr w:type="gramStart"/>
            <w:r w:rsidRPr="002B737B">
              <w:rPr>
                <w:rFonts w:ascii="Calibri" w:hAnsi="Calibri" w:cs="Calibri" w:hint="eastAsia"/>
                <w:sz w:val="24"/>
              </w:rPr>
              <w:t>部署较</w:t>
            </w:r>
            <w:proofErr w:type="gramEnd"/>
            <w:r w:rsidRPr="002B737B">
              <w:rPr>
                <w:rFonts w:ascii="Calibri" w:hAnsi="Calibri" w:cs="Calibri" w:hint="eastAsia"/>
                <w:sz w:val="24"/>
              </w:rPr>
              <w:t>明确，有服务质量控制规章制度、措施基本详尽，有针对性，满足采购需求，得</w:t>
            </w:r>
            <w:r w:rsidRPr="002B737B">
              <w:rPr>
                <w:rFonts w:ascii="Calibri" w:hAnsi="Calibri" w:cs="Calibri" w:hint="eastAsia"/>
                <w:sz w:val="24"/>
              </w:rPr>
              <w:t>7</w:t>
            </w:r>
            <w:r w:rsidRPr="002B737B">
              <w:rPr>
                <w:rFonts w:ascii="Calibri" w:hAnsi="Calibri" w:cs="Calibri" w:hint="eastAsia"/>
                <w:sz w:val="24"/>
              </w:rPr>
              <w:t>分；</w:t>
            </w:r>
          </w:p>
          <w:p w14:paraId="65DEFAA6" w14:textId="77777777" w:rsidR="00DE21B6" w:rsidRPr="002B737B" w:rsidRDefault="00DE21B6" w:rsidP="002B737B">
            <w:pPr>
              <w:widowControl/>
              <w:spacing w:line="288" w:lineRule="auto"/>
              <w:rPr>
                <w:rFonts w:ascii="Calibri" w:hAnsi="Calibri" w:cs="Calibri"/>
                <w:sz w:val="24"/>
              </w:rPr>
            </w:pPr>
            <w:r w:rsidRPr="002B737B">
              <w:rPr>
                <w:rFonts w:ascii="Calibri" w:hAnsi="Calibri" w:cs="Calibri" w:hint="eastAsia"/>
                <w:sz w:val="24"/>
              </w:rPr>
              <w:t>实施方案内容简略，</w:t>
            </w:r>
            <w:r w:rsidRPr="002B737B">
              <w:rPr>
                <w:rFonts w:ascii="Calibri" w:hAnsi="Calibri" w:cs="Calibri"/>
                <w:sz w:val="24"/>
              </w:rPr>
              <w:t>条理不够清晰，部署不够细化，</w:t>
            </w:r>
            <w:r w:rsidRPr="002B737B">
              <w:rPr>
                <w:rFonts w:ascii="Calibri" w:hAnsi="Calibri" w:cs="Calibri" w:hint="eastAsia"/>
                <w:sz w:val="24"/>
              </w:rPr>
              <w:t>措施内容简单、细化不足，针对性低，可以满足采购需求，得</w:t>
            </w:r>
            <w:r w:rsidRPr="002B737B">
              <w:rPr>
                <w:rFonts w:ascii="Calibri" w:hAnsi="Calibri" w:cs="Calibri" w:hint="eastAsia"/>
                <w:sz w:val="24"/>
              </w:rPr>
              <w:t>4</w:t>
            </w:r>
            <w:r w:rsidRPr="002B737B">
              <w:rPr>
                <w:rFonts w:ascii="Calibri" w:hAnsi="Calibri" w:cs="Calibri" w:hint="eastAsia"/>
                <w:sz w:val="24"/>
              </w:rPr>
              <w:t>分；</w:t>
            </w:r>
          </w:p>
          <w:p w14:paraId="364297C2" w14:textId="77777777" w:rsidR="00DE21B6" w:rsidRPr="002B737B" w:rsidRDefault="00DE21B6" w:rsidP="002B737B">
            <w:pPr>
              <w:widowControl/>
              <w:spacing w:line="288" w:lineRule="auto"/>
              <w:rPr>
                <w:rFonts w:ascii="Calibri" w:hAnsi="Calibri" w:cs="Calibri"/>
                <w:sz w:val="24"/>
              </w:rPr>
            </w:pPr>
            <w:r w:rsidRPr="002B737B">
              <w:rPr>
                <w:rFonts w:ascii="Calibri" w:hAnsi="Calibri" w:cs="Calibri" w:hint="eastAsia"/>
                <w:sz w:val="24"/>
              </w:rPr>
              <w:t>实施方案内容不够专业，</w:t>
            </w:r>
            <w:r w:rsidRPr="002B737B">
              <w:rPr>
                <w:rFonts w:ascii="Calibri" w:hAnsi="Calibri" w:cs="Calibri"/>
                <w:sz w:val="24"/>
              </w:rPr>
              <w:t>条理不清晰，部署</w:t>
            </w:r>
            <w:r w:rsidRPr="002B737B">
              <w:rPr>
                <w:rFonts w:ascii="Calibri" w:hAnsi="Calibri" w:cs="Calibri" w:hint="eastAsia"/>
                <w:sz w:val="24"/>
              </w:rPr>
              <w:t>不</w:t>
            </w:r>
            <w:r w:rsidRPr="002B737B">
              <w:rPr>
                <w:rFonts w:ascii="Calibri" w:hAnsi="Calibri" w:cs="Calibri"/>
                <w:sz w:val="24"/>
              </w:rPr>
              <w:t>完整，</w:t>
            </w:r>
            <w:r w:rsidRPr="002B737B">
              <w:rPr>
                <w:rFonts w:ascii="Calibri" w:hAnsi="Calibri" w:cs="Calibri" w:hint="eastAsia"/>
                <w:sz w:val="24"/>
              </w:rPr>
              <w:t>措施未细化，欠合理，无针对性，得</w:t>
            </w:r>
            <w:r w:rsidRPr="002B737B">
              <w:rPr>
                <w:rFonts w:ascii="Calibri" w:hAnsi="Calibri" w:cs="Calibri" w:hint="eastAsia"/>
                <w:sz w:val="24"/>
              </w:rPr>
              <w:t>1</w:t>
            </w:r>
            <w:r w:rsidRPr="002B737B">
              <w:rPr>
                <w:rFonts w:ascii="Calibri" w:hAnsi="Calibri" w:cs="Calibri" w:hint="eastAsia"/>
                <w:sz w:val="24"/>
              </w:rPr>
              <w:t>分；</w:t>
            </w:r>
          </w:p>
          <w:p w14:paraId="33C4C512" w14:textId="77777777" w:rsidR="00DE21B6" w:rsidRPr="002B737B" w:rsidRDefault="00DE21B6" w:rsidP="002B737B">
            <w:pPr>
              <w:spacing w:line="288" w:lineRule="auto"/>
              <w:ind w:firstLine="28"/>
              <w:rPr>
                <w:rFonts w:ascii="Calibri" w:hAnsi="Calibri" w:cs="Calibri"/>
                <w:sz w:val="24"/>
              </w:rPr>
            </w:pPr>
            <w:r w:rsidRPr="002B737B">
              <w:rPr>
                <w:rFonts w:ascii="Calibri" w:hAnsi="Calibri" w:cs="Calibri" w:hint="eastAsia"/>
                <w:sz w:val="24"/>
              </w:rPr>
              <w:t>实施方案有缺失或未提供，得</w:t>
            </w:r>
            <w:r w:rsidRPr="002B737B">
              <w:rPr>
                <w:rFonts w:ascii="Calibri" w:hAnsi="Calibri" w:cs="Calibri" w:hint="eastAsia"/>
                <w:sz w:val="24"/>
              </w:rPr>
              <w:t>0</w:t>
            </w:r>
            <w:r w:rsidRPr="002B737B">
              <w:rPr>
                <w:rFonts w:ascii="Calibri" w:hAnsi="Calibri" w:cs="Calibri" w:hint="eastAsia"/>
                <w:sz w:val="24"/>
              </w:rPr>
              <w:t>分；</w:t>
            </w:r>
          </w:p>
        </w:tc>
      </w:tr>
      <w:tr w:rsidR="005726A2" w14:paraId="439C8D8A" w14:textId="77777777" w:rsidTr="00E15FB9">
        <w:trPr>
          <w:gridAfter w:val="1"/>
          <w:wAfter w:w="6" w:type="pct"/>
          <w:jc w:val="center"/>
        </w:trPr>
        <w:tc>
          <w:tcPr>
            <w:tcW w:w="356" w:type="pct"/>
            <w:vMerge/>
            <w:tcBorders>
              <w:top w:val="nil"/>
              <w:left w:val="single" w:sz="4" w:space="0" w:color="auto"/>
              <w:bottom w:val="single" w:sz="4" w:space="0" w:color="auto"/>
              <w:right w:val="single" w:sz="4" w:space="0" w:color="auto"/>
            </w:tcBorders>
            <w:vAlign w:val="center"/>
          </w:tcPr>
          <w:p w14:paraId="20AA6FC1" w14:textId="77777777" w:rsidR="00DE21B6" w:rsidRDefault="00DE21B6" w:rsidP="00306483">
            <w:pPr>
              <w:spacing w:line="360" w:lineRule="auto"/>
              <w:jc w:val="center"/>
              <w:rPr>
                <w:sz w:val="24"/>
              </w:rPr>
            </w:pPr>
          </w:p>
        </w:tc>
        <w:tc>
          <w:tcPr>
            <w:tcW w:w="692" w:type="pct"/>
            <w:vMerge/>
            <w:tcBorders>
              <w:top w:val="nil"/>
              <w:left w:val="nil"/>
              <w:bottom w:val="single" w:sz="4" w:space="0" w:color="auto"/>
              <w:right w:val="single" w:sz="4" w:space="0" w:color="auto"/>
            </w:tcBorders>
            <w:vAlign w:val="center"/>
          </w:tcPr>
          <w:p w14:paraId="458E0219" w14:textId="77777777" w:rsidR="00DE21B6" w:rsidRDefault="00DE21B6" w:rsidP="00306483">
            <w:pPr>
              <w:spacing w:line="360" w:lineRule="auto"/>
              <w:jc w:val="center"/>
              <w:rPr>
                <w:sz w:val="24"/>
              </w:rPr>
            </w:pPr>
          </w:p>
        </w:tc>
        <w:tc>
          <w:tcPr>
            <w:tcW w:w="867" w:type="pct"/>
            <w:tcBorders>
              <w:top w:val="single" w:sz="4" w:space="0" w:color="auto"/>
              <w:left w:val="nil"/>
              <w:bottom w:val="single" w:sz="4" w:space="0" w:color="auto"/>
              <w:right w:val="single" w:sz="4" w:space="0" w:color="auto"/>
            </w:tcBorders>
            <w:vAlign w:val="center"/>
          </w:tcPr>
          <w:p w14:paraId="73F361C1" w14:textId="77777777" w:rsidR="00DE21B6" w:rsidRDefault="00DE21B6" w:rsidP="00306483">
            <w:pPr>
              <w:adjustRightInd w:val="0"/>
              <w:snapToGrid w:val="0"/>
              <w:spacing w:line="360" w:lineRule="auto"/>
              <w:jc w:val="center"/>
              <w:rPr>
                <w:color w:val="000000" w:themeColor="text1"/>
                <w:kern w:val="0"/>
                <w:sz w:val="24"/>
              </w:rPr>
            </w:pPr>
            <w:r w:rsidRPr="00A3613D">
              <w:rPr>
                <w:rFonts w:hint="eastAsia"/>
                <w:color w:val="000000" w:themeColor="text1"/>
                <w:kern w:val="0"/>
                <w:sz w:val="24"/>
              </w:rPr>
              <w:t>进度计划组织方案</w:t>
            </w:r>
          </w:p>
          <w:p w14:paraId="5AFA1FCC" w14:textId="77777777" w:rsidR="00DE21B6" w:rsidRDefault="00DE21B6" w:rsidP="00306483">
            <w:pPr>
              <w:jc w:val="center"/>
              <w:rPr>
                <w:color w:val="000000"/>
                <w:sz w:val="24"/>
              </w:rPr>
            </w:pPr>
            <w:r w:rsidRPr="00A3613D">
              <w:rPr>
                <w:rFonts w:hint="eastAsia"/>
                <w:color w:val="000000" w:themeColor="text1"/>
                <w:kern w:val="0"/>
                <w:sz w:val="24"/>
              </w:rPr>
              <w:t>（</w:t>
            </w:r>
            <w:r w:rsidRPr="00A3613D">
              <w:rPr>
                <w:color w:val="000000" w:themeColor="text1"/>
                <w:kern w:val="0"/>
                <w:sz w:val="24"/>
              </w:rPr>
              <w:t>5</w:t>
            </w:r>
            <w:r w:rsidRPr="00A3613D">
              <w:rPr>
                <w:rFonts w:hint="eastAsia"/>
                <w:color w:val="000000" w:themeColor="text1"/>
                <w:kern w:val="0"/>
                <w:sz w:val="24"/>
              </w:rPr>
              <w:t>分）</w:t>
            </w:r>
          </w:p>
        </w:tc>
        <w:tc>
          <w:tcPr>
            <w:tcW w:w="3079" w:type="pct"/>
            <w:gridSpan w:val="2"/>
            <w:tcBorders>
              <w:top w:val="single" w:sz="4" w:space="0" w:color="auto"/>
              <w:left w:val="nil"/>
              <w:bottom w:val="single" w:sz="4" w:space="0" w:color="auto"/>
              <w:right w:val="single" w:sz="4" w:space="0" w:color="auto"/>
            </w:tcBorders>
            <w:vAlign w:val="center"/>
          </w:tcPr>
          <w:p w14:paraId="48A2CA86"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包括但不限于以下内容：进度安排、进度保障措施等内容：</w:t>
            </w:r>
          </w:p>
          <w:p w14:paraId="2840425C"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内容科学合理可行、分析具体到位，制定了完善的进度计划组织方案，工作安排完备高效、工作效率高，有针对性，得</w:t>
            </w:r>
            <w:r w:rsidRPr="002B737B">
              <w:rPr>
                <w:rFonts w:ascii="Calibri" w:hAnsi="Calibri" w:cs="Calibri"/>
                <w:sz w:val="24"/>
              </w:rPr>
              <w:t>5</w:t>
            </w:r>
            <w:r w:rsidRPr="002B737B">
              <w:rPr>
                <w:rFonts w:ascii="Calibri" w:hAnsi="Calibri" w:cs="Calibri" w:hint="eastAsia"/>
                <w:sz w:val="24"/>
              </w:rPr>
              <w:t>分；</w:t>
            </w:r>
          </w:p>
          <w:p w14:paraId="443E886E"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内容基本完整，提供了简单、通用的进度计划组织方案，得</w:t>
            </w:r>
            <w:r w:rsidRPr="002B737B">
              <w:rPr>
                <w:rFonts w:ascii="Calibri" w:hAnsi="Calibri" w:cs="Calibri"/>
                <w:sz w:val="24"/>
              </w:rPr>
              <w:t>3</w:t>
            </w:r>
            <w:r w:rsidRPr="002B737B">
              <w:rPr>
                <w:rFonts w:ascii="Calibri" w:hAnsi="Calibri" w:cs="Calibri" w:hint="eastAsia"/>
                <w:sz w:val="24"/>
              </w:rPr>
              <w:t>分；</w:t>
            </w:r>
          </w:p>
          <w:p w14:paraId="2E04C8F7"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方案内容有明显缺失，合理性差，得</w:t>
            </w:r>
            <w:r w:rsidRPr="002B737B">
              <w:rPr>
                <w:rFonts w:ascii="Calibri" w:hAnsi="Calibri" w:cs="Calibri"/>
                <w:sz w:val="24"/>
              </w:rPr>
              <w:t>1</w:t>
            </w:r>
            <w:r w:rsidRPr="002B737B">
              <w:rPr>
                <w:rFonts w:ascii="Calibri" w:hAnsi="Calibri" w:cs="Calibri" w:hint="eastAsia"/>
                <w:sz w:val="24"/>
              </w:rPr>
              <w:t>分；</w:t>
            </w:r>
          </w:p>
          <w:p w14:paraId="089E7FE1" w14:textId="77777777" w:rsidR="00DE21B6" w:rsidRPr="002B737B" w:rsidRDefault="00DE21B6" w:rsidP="002B737B">
            <w:pPr>
              <w:spacing w:line="288" w:lineRule="auto"/>
              <w:rPr>
                <w:rFonts w:ascii="Calibri" w:hAnsi="Calibri" w:cs="Calibri"/>
                <w:sz w:val="24"/>
              </w:rPr>
            </w:pPr>
            <w:r w:rsidRPr="002B737B">
              <w:rPr>
                <w:rFonts w:ascii="Calibri" w:hAnsi="Calibri" w:cs="Calibri" w:hint="eastAsia"/>
                <w:sz w:val="24"/>
              </w:rPr>
              <w:t>未提供，得</w:t>
            </w:r>
            <w:r w:rsidRPr="002B737B">
              <w:rPr>
                <w:rFonts w:ascii="Calibri" w:hAnsi="Calibri" w:cs="Calibri"/>
                <w:sz w:val="24"/>
              </w:rPr>
              <w:t>0</w:t>
            </w:r>
            <w:r w:rsidRPr="002B737B">
              <w:rPr>
                <w:rFonts w:ascii="Calibri" w:hAnsi="Calibri" w:cs="Calibri" w:hint="eastAsia"/>
                <w:sz w:val="24"/>
              </w:rPr>
              <w:t>分。</w:t>
            </w:r>
          </w:p>
        </w:tc>
      </w:tr>
      <w:tr w:rsidR="005726A2" w14:paraId="580E8E4F" w14:textId="77777777" w:rsidTr="00E15FB9">
        <w:trPr>
          <w:gridAfter w:val="1"/>
          <w:wAfter w:w="6" w:type="pct"/>
          <w:jc w:val="center"/>
        </w:trPr>
        <w:tc>
          <w:tcPr>
            <w:tcW w:w="356" w:type="pct"/>
            <w:vMerge/>
            <w:tcBorders>
              <w:top w:val="nil"/>
              <w:left w:val="single" w:sz="4" w:space="0" w:color="auto"/>
              <w:bottom w:val="single" w:sz="4" w:space="0" w:color="auto"/>
              <w:right w:val="single" w:sz="4" w:space="0" w:color="auto"/>
            </w:tcBorders>
            <w:vAlign w:val="center"/>
          </w:tcPr>
          <w:p w14:paraId="1AE7A896" w14:textId="77777777" w:rsidR="003410BF" w:rsidRDefault="003410BF" w:rsidP="00306483">
            <w:pPr>
              <w:spacing w:line="360" w:lineRule="auto"/>
              <w:jc w:val="center"/>
              <w:rPr>
                <w:sz w:val="24"/>
              </w:rPr>
            </w:pPr>
          </w:p>
        </w:tc>
        <w:tc>
          <w:tcPr>
            <w:tcW w:w="692" w:type="pct"/>
            <w:vMerge/>
            <w:tcBorders>
              <w:top w:val="nil"/>
              <w:left w:val="nil"/>
              <w:bottom w:val="single" w:sz="4" w:space="0" w:color="auto"/>
              <w:right w:val="single" w:sz="4" w:space="0" w:color="auto"/>
            </w:tcBorders>
            <w:vAlign w:val="center"/>
          </w:tcPr>
          <w:p w14:paraId="443B37C4" w14:textId="77777777" w:rsidR="003410BF" w:rsidRDefault="003410BF" w:rsidP="00306483">
            <w:pPr>
              <w:spacing w:line="360" w:lineRule="auto"/>
              <w:jc w:val="center"/>
              <w:rPr>
                <w:sz w:val="24"/>
              </w:rPr>
            </w:pPr>
          </w:p>
        </w:tc>
        <w:tc>
          <w:tcPr>
            <w:tcW w:w="867" w:type="pct"/>
            <w:tcBorders>
              <w:top w:val="single" w:sz="4" w:space="0" w:color="auto"/>
              <w:left w:val="nil"/>
              <w:bottom w:val="single" w:sz="4" w:space="0" w:color="auto"/>
              <w:right w:val="single" w:sz="4" w:space="0" w:color="auto"/>
            </w:tcBorders>
            <w:vAlign w:val="center"/>
          </w:tcPr>
          <w:p w14:paraId="60C16069" w14:textId="77777777" w:rsidR="003410BF" w:rsidRDefault="003410BF" w:rsidP="003410BF">
            <w:pPr>
              <w:pStyle w:val="2f"/>
              <w:jc w:val="center"/>
              <w:rPr>
                <w:color w:val="000000"/>
                <w:kern w:val="0"/>
                <w:sz w:val="24"/>
              </w:rPr>
            </w:pPr>
            <w:r>
              <w:rPr>
                <w:color w:val="000000"/>
                <w:kern w:val="0"/>
                <w:sz w:val="24"/>
              </w:rPr>
              <w:t>人员配置情况</w:t>
            </w:r>
          </w:p>
          <w:p w14:paraId="2ED739AA" w14:textId="1A4116DD" w:rsidR="003410BF" w:rsidRPr="00A3613D" w:rsidRDefault="003410BF" w:rsidP="00E71719">
            <w:pPr>
              <w:adjustRightInd w:val="0"/>
              <w:snapToGrid w:val="0"/>
              <w:spacing w:line="360" w:lineRule="auto"/>
              <w:jc w:val="center"/>
              <w:rPr>
                <w:color w:val="000000" w:themeColor="text1"/>
                <w:kern w:val="0"/>
                <w:sz w:val="24"/>
              </w:rPr>
            </w:pPr>
            <w:r>
              <w:rPr>
                <w:rFonts w:hint="eastAsia"/>
                <w:color w:val="000000"/>
                <w:kern w:val="0"/>
                <w:sz w:val="24"/>
              </w:rPr>
              <w:t>（</w:t>
            </w:r>
            <w:r w:rsidR="00E71719">
              <w:rPr>
                <w:rFonts w:hint="eastAsia"/>
                <w:color w:val="000000"/>
                <w:kern w:val="0"/>
                <w:sz w:val="24"/>
              </w:rPr>
              <w:t>7</w:t>
            </w:r>
            <w:r>
              <w:rPr>
                <w:rFonts w:hint="eastAsia"/>
                <w:color w:val="000000"/>
                <w:kern w:val="0"/>
                <w:sz w:val="24"/>
              </w:rPr>
              <w:t>分</w:t>
            </w:r>
            <w:r>
              <w:rPr>
                <w:color w:val="000000"/>
                <w:kern w:val="0"/>
                <w:sz w:val="24"/>
              </w:rPr>
              <w:t>）</w:t>
            </w:r>
          </w:p>
        </w:tc>
        <w:tc>
          <w:tcPr>
            <w:tcW w:w="3079" w:type="pct"/>
            <w:gridSpan w:val="2"/>
            <w:tcBorders>
              <w:top w:val="single" w:sz="4" w:space="0" w:color="auto"/>
              <w:left w:val="nil"/>
              <w:bottom w:val="single" w:sz="4" w:space="0" w:color="auto"/>
              <w:right w:val="single" w:sz="4" w:space="0" w:color="auto"/>
            </w:tcBorders>
            <w:vAlign w:val="center"/>
          </w:tcPr>
          <w:p w14:paraId="10837DE9" w14:textId="77777777"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需提供拟投入本项目服务团队人员配置方案，内容应包括岗位设置、每一岗位的具体的人员配置、服务内容等，需提供人员清单，包括但不限于姓名、年龄、本项目中职责、类似项目工作年限等：</w:t>
            </w:r>
          </w:p>
          <w:p w14:paraId="1F81FF2E" w14:textId="2A6AEC20"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人员安排和构成合理，配置充足，权责分明，分工明确，</w:t>
            </w:r>
            <w:r w:rsidRPr="002B737B">
              <w:rPr>
                <w:rFonts w:ascii="Calibri" w:hAnsi="Calibri" w:cs="Calibri" w:hint="eastAsia"/>
                <w:sz w:val="24"/>
              </w:rPr>
              <w:lastRenderedPageBreak/>
              <w:t>成员相关经验丰富，具备很高的能力和行业水准，得</w:t>
            </w:r>
            <w:r w:rsidR="007A5340" w:rsidRPr="002B737B">
              <w:rPr>
                <w:rFonts w:ascii="Calibri" w:hAnsi="Calibri" w:cs="Calibri" w:hint="eastAsia"/>
                <w:sz w:val="24"/>
              </w:rPr>
              <w:t>7</w:t>
            </w:r>
            <w:r w:rsidRPr="002B737B">
              <w:rPr>
                <w:rFonts w:ascii="Calibri" w:hAnsi="Calibri" w:cs="Calibri" w:hint="eastAsia"/>
                <w:sz w:val="24"/>
              </w:rPr>
              <w:t>分；</w:t>
            </w:r>
          </w:p>
          <w:p w14:paraId="59274FA4" w14:textId="5BD42185"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人员安排较完善，配置基本完整，团队结构较清晰，分工基本明确，部分成员相关经验丰富，能满足采购需求，得</w:t>
            </w:r>
            <w:r w:rsidR="00E71719" w:rsidRPr="002B737B">
              <w:rPr>
                <w:rFonts w:ascii="Calibri" w:hAnsi="Calibri" w:cs="Calibri" w:hint="eastAsia"/>
                <w:sz w:val="24"/>
              </w:rPr>
              <w:t>5</w:t>
            </w:r>
            <w:r w:rsidRPr="002B737B">
              <w:rPr>
                <w:rFonts w:ascii="Calibri" w:hAnsi="Calibri" w:cs="Calibri" w:hint="eastAsia"/>
                <w:sz w:val="24"/>
              </w:rPr>
              <w:t>分；</w:t>
            </w:r>
          </w:p>
          <w:p w14:paraId="54272ECD" w14:textId="62F14D88"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人员安排和构成基本完整，针对性低，责权分明程度一般，成员相关经验少，基本能满足采购需求，得</w:t>
            </w:r>
            <w:r w:rsidR="00E71719" w:rsidRPr="002B737B">
              <w:rPr>
                <w:rFonts w:ascii="Calibri" w:hAnsi="Calibri" w:cs="Calibri" w:hint="eastAsia"/>
                <w:sz w:val="24"/>
              </w:rPr>
              <w:t>3</w:t>
            </w:r>
            <w:r w:rsidRPr="002B737B">
              <w:rPr>
                <w:rFonts w:ascii="Calibri" w:hAnsi="Calibri" w:cs="Calibri" w:hint="eastAsia"/>
                <w:sz w:val="24"/>
              </w:rPr>
              <w:t>分；</w:t>
            </w:r>
          </w:p>
          <w:p w14:paraId="7E3B61B5" w14:textId="77777777"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人员安排和构成不合理或分工不明确，得</w:t>
            </w:r>
            <w:r w:rsidRPr="002B737B">
              <w:rPr>
                <w:rFonts w:ascii="Calibri" w:hAnsi="Calibri" w:cs="Calibri" w:hint="eastAsia"/>
                <w:sz w:val="24"/>
              </w:rPr>
              <w:t>1</w:t>
            </w:r>
            <w:r w:rsidRPr="002B737B">
              <w:rPr>
                <w:rFonts w:ascii="Calibri" w:hAnsi="Calibri" w:cs="Calibri" w:hint="eastAsia"/>
                <w:sz w:val="24"/>
              </w:rPr>
              <w:t>分；</w:t>
            </w:r>
          </w:p>
          <w:p w14:paraId="11CBF1F9" w14:textId="47206AE5"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未提供，得</w:t>
            </w:r>
            <w:r w:rsidRPr="002B737B">
              <w:rPr>
                <w:rFonts w:ascii="Calibri" w:hAnsi="Calibri" w:cs="Calibri" w:hint="eastAsia"/>
                <w:sz w:val="24"/>
              </w:rPr>
              <w:t>0</w:t>
            </w:r>
            <w:r w:rsidRPr="002B737B">
              <w:rPr>
                <w:rFonts w:ascii="Calibri" w:hAnsi="Calibri" w:cs="Calibri" w:hint="eastAsia"/>
                <w:sz w:val="24"/>
              </w:rPr>
              <w:t>分；</w:t>
            </w:r>
          </w:p>
        </w:tc>
      </w:tr>
      <w:tr w:rsidR="005726A2" w14:paraId="6B55B59F" w14:textId="77777777" w:rsidTr="00E15FB9">
        <w:trPr>
          <w:gridAfter w:val="1"/>
          <w:wAfter w:w="6" w:type="pct"/>
          <w:jc w:val="center"/>
        </w:trPr>
        <w:tc>
          <w:tcPr>
            <w:tcW w:w="356" w:type="pct"/>
            <w:vMerge/>
            <w:tcBorders>
              <w:top w:val="nil"/>
              <w:left w:val="single" w:sz="4" w:space="0" w:color="auto"/>
              <w:bottom w:val="single" w:sz="4" w:space="0" w:color="auto"/>
              <w:right w:val="single" w:sz="4" w:space="0" w:color="auto"/>
            </w:tcBorders>
            <w:vAlign w:val="center"/>
          </w:tcPr>
          <w:p w14:paraId="67EEC6D0" w14:textId="77777777" w:rsidR="003410BF" w:rsidRDefault="003410BF" w:rsidP="00306483">
            <w:pPr>
              <w:spacing w:line="360" w:lineRule="auto"/>
              <w:jc w:val="center"/>
              <w:rPr>
                <w:sz w:val="24"/>
              </w:rPr>
            </w:pPr>
          </w:p>
        </w:tc>
        <w:tc>
          <w:tcPr>
            <w:tcW w:w="692" w:type="pct"/>
            <w:vMerge/>
            <w:tcBorders>
              <w:top w:val="nil"/>
              <w:left w:val="nil"/>
              <w:bottom w:val="single" w:sz="4" w:space="0" w:color="auto"/>
              <w:right w:val="single" w:sz="4" w:space="0" w:color="auto"/>
            </w:tcBorders>
            <w:vAlign w:val="center"/>
          </w:tcPr>
          <w:p w14:paraId="4E4E180A" w14:textId="77777777" w:rsidR="003410BF" w:rsidRDefault="003410BF" w:rsidP="00306483">
            <w:pPr>
              <w:spacing w:line="360" w:lineRule="auto"/>
              <w:jc w:val="center"/>
              <w:rPr>
                <w:sz w:val="24"/>
              </w:rPr>
            </w:pPr>
          </w:p>
        </w:tc>
        <w:tc>
          <w:tcPr>
            <w:tcW w:w="867" w:type="pct"/>
            <w:tcBorders>
              <w:top w:val="single" w:sz="4" w:space="0" w:color="auto"/>
              <w:left w:val="nil"/>
              <w:bottom w:val="single" w:sz="4" w:space="0" w:color="auto"/>
              <w:right w:val="single" w:sz="4" w:space="0" w:color="auto"/>
            </w:tcBorders>
            <w:vAlign w:val="center"/>
          </w:tcPr>
          <w:p w14:paraId="24FD28DA" w14:textId="77777777" w:rsidR="003410BF" w:rsidRDefault="003410BF" w:rsidP="00306483">
            <w:pPr>
              <w:spacing w:line="360" w:lineRule="auto"/>
              <w:ind w:firstLine="28"/>
              <w:jc w:val="center"/>
              <w:rPr>
                <w:rFonts w:ascii="宋体" w:hAnsi="宋体"/>
                <w:sz w:val="24"/>
              </w:rPr>
            </w:pPr>
            <w:r>
              <w:rPr>
                <w:rFonts w:ascii="宋体" w:hAnsi="宋体" w:hint="eastAsia"/>
                <w:sz w:val="24"/>
              </w:rPr>
              <w:t>与采购人的协调、配合的具体措施</w:t>
            </w:r>
          </w:p>
          <w:p w14:paraId="1F14F848" w14:textId="77777777" w:rsidR="003410BF" w:rsidRPr="00A3613D" w:rsidRDefault="003410BF" w:rsidP="00306483">
            <w:pPr>
              <w:adjustRightInd w:val="0"/>
              <w:snapToGrid w:val="0"/>
              <w:spacing w:line="360" w:lineRule="auto"/>
              <w:jc w:val="center"/>
              <w:rPr>
                <w:color w:val="000000" w:themeColor="text1"/>
                <w:kern w:val="0"/>
                <w:sz w:val="24"/>
              </w:rPr>
            </w:pPr>
            <w:r>
              <w:rPr>
                <w:rFonts w:ascii="宋体" w:hAnsi="宋体" w:hint="eastAsia"/>
                <w:sz w:val="24"/>
              </w:rPr>
              <w:t>（5分）</w:t>
            </w:r>
          </w:p>
        </w:tc>
        <w:tc>
          <w:tcPr>
            <w:tcW w:w="3079" w:type="pct"/>
            <w:gridSpan w:val="2"/>
            <w:tcBorders>
              <w:top w:val="single" w:sz="4" w:space="0" w:color="auto"/>
              <w:left w:val="nil"/>
              <w:bottom w:val="single" w:sz="4" w:space="0" w:color="auto"/>
              <w:right w:val="single" w:sz="4" w:space="0" w:color="auto"/>
            </w:tcBorders>
            <w:vAlign w:val="center"/>
          </w:tcPr>
          <w:p w14:paraId="0285A7C5" w14:textId="77777777"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方案合理全面，相应措施完备、恰当，按采购人业务要求适时调整服务内容，完全配合采购人的工作，有针对性，得</w:t>
            </w:r>
            <w:r w:rsidRPr="002B737B">
              <w:rPr>
                <w:rFonts w:ascii="Calibri" w:hAnsi="Calibri" w:cs="Calibri" w:hint="eastAsia"/>
                <w:sz w:val="24"/>
              </w:rPr>
              <w:t>5</w:t>
            </w:r>
            <w:r w:rsidRPr="002B737B">
              <w:rPr>
                <w:rFonts w:ascii="Calibri" w:hAnsi="Calibri" w:cs="Calibri" w:hint="eastAsia"/>
                <w:sz w:val="24"/>
              </w:rPr>
              <w:t>分；</w:t>
            </w:r>
          </w:p>
          <w:p w14:paraId="5C81DA3A" w14:textId="77777777" w:rsidR="003410BF" w:rsidRPr="002B737B" w:rsidRDefault="003410BF" w:rsidP="002B737B">
            <w:pPr>
              <w:spacing w:line="288" w:lineRule="auto"/>
              <w:ind w:firstLine="28"/>
              <w:rPr>
                <w:rFonts w:ascii="Calibri" w:hAnsi="Calibri" w:cs="Calibri"/>
                <w:sz w:val="24"/>
              </w:rPr>
            </w:pPr>
            <w:r w:rsidRPr="002B737B">
              <w:rPr>
                <w:rFonts w:ascii="Calibri" w:hAnsi="Calibri" w:cs="Calibri" w:hint="eastAsia"/>
                <w:sz w:val="24"/>
              </w:rPr>
              <w:t>方案基本详尽，相应措施基本完善，可以配合采购人的工作，得</w:t>
            </w:r>
            <w:r w:rsidRPr="002B737B">
              <w:rPr>
                <w:rFonts w:ascii="Calibri" w:hAnsi="Calibri" w:cs="Calibri" w:hint="eastAsia"/>
                <w:sz w:val="24"/>
              </w:rPr>
              <w:t>3</w:t>
            </w:r>
            <w:r w:rsidRPr="002B737B">
              <w:rPr>
                <w:rFonts w:ascii="Calibri" w:hAnsi="Calibri" w:cs="Calibri" w:hint="eastAsia"/>
                <w:sz w:val="24"/>
              </w:rPr>
              <w:t>分；</w:t>
            </w:r>
          </w:p>
          <w:p w14:paraId="7C9DBC9C" w14:textId="77777777" w:rsidR="003410BF" w:rsidRPr="002B737B" w:rsidRDefault="003410BF" w:rsidP="002B737B">
            <w:pPr>
              <w:spacing w:line="288" w:lineRule="auto"/>
              <w:ind w:firstLine="28"/>
              <w:rPr>
                <w:rFonts w:ascii="Calibri" w:hAnsi="Calibri" w:cs="Calibri"/>
                <w:sz w:val="24"/>
              </w:rPr>
            </w:pPr>
            <w:r w:rsidRPr="002B737B">
              <w:rPr>
                <w:rFonts w:ascii="Calibri" w:hAnsi="Calibri" w:cs="Calibri" w:hint="eastAsia"/>
                <w:sz w:val="24"/>
              </w:rPr>
              <w:t>方案简单，措施不完善，可以配合采购人的工作，无针对性，得</w:t>
            </w:r>
            <w:r w:rsidRPr="002B737B">
              <w:rPr>
                <w:rFonts w:ascii="Calibri" w:hAnsi="Calibri" w:cs="Calibri" w:hint="eastAsia"/>
                <w:sz w:val="24"/>
              </w:rPr>
              <w:t>1</w:t>
            </w:r>
            <w:r w:rsidRPr="002B737B">
              <w:rPr>
                <w:rFonts w:ascii="Calibri" w:hAnsi="Calibri" w:cs="Calibri" w:hint="eastAsia"/>
                <w:sz w:val="24"/>
              </w:rPr>
              <w:t>分；</w:t>
            </w:r>
          </w:p>
          <w:p w14:paraId="4A599FD6" w14:textId="77777777"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未提供，得</w:t>
            </w:r>
            <w:r w:rsidRPr="002B737B">
              <w:rPr>
                <w:rFonts w:ascii="Calibri" w:hAnsi="Calibri" w:cs="Calibri" w:hint="eastAsia"/>
                <w:sz w:val="24"/>
              </w:rPr>
              <w:t>0</w:t>
            </w:r>
            <w:r w:rsidRPr="002B737B">
              <w:rPr>
                <w:rFonts w:ascii="Calibri" w:hAnsi="Calibri" w:cs="Calibri" w:hint="eastAsia"/>
                <w:sz w:val="24"/>
              </w:rPr>
              <w:t>分；</w:t>
            </w:r>
          </w:p>
        </w:tc>
      </w:tr>
      <w:tr w:rsidR="005726A2" w14:paraId="75D5C249" w14:textId="77777777" w:rsidTr="00E15FB9">
        <w:trPr>
          <w:gridAfter w:val="1"/>
          <w:wAfter w:w="6" w:type="pct"/>
          <w:jc w:val="center"/>
        </w:trPr>
        <w:tc>
          <w:tcPr>
            <w:tcW w:w="356" w:type="pct"/>
            <w:vMerge/>
            <w:tcBorders>
              <w:top w:val="nil"/>
              <w:left w:val="single" w:sz="4" w:space="0" w:color="auto"/>
              <w:bottom w:val="single" w:sz="4" w:space="0" w:color="auto"/>
              <w:right w:val="single" w:sz="4" w:space="0" w:color="auto"/>
            </w:tcBorders>
            <w:vAlign w:val="center"/>
          </w:tcPr>
          <w:p w14:paraId="59F5C9BC" w14:textId="77777777" w:rsidR="003410BF" w:rsidRDefault="003410BF" w:rsidP="00306483">
            <w:pPr>
              <w:spacing w:line="360" w:lineRule="auto"/>
              <w:jc w:val="center"/>
              <w:rPr>
                <w:sz w:val="24"/>
              </w:rPr>
            </w:pPr>
          </w:p>
        </w:tc>
        <w:tc>
          <w:tcPr>
            <w:tcW w:w="692" w:type="pct"/>
            <w:vMerge/>
            <w:tcBorders>
              <w:top w:val="nil"/>
              <w:left w:val="nil"/>
              <w:bottom w:val="single" w:sz="4" w:space="0" w:color="auto"/>
              <w:right w:val="single" w:sz="4" w:space="0" w:color="auto"/>
            </w:tcBorders>
            <w:vAlign w:val="center"/>
          </w:tcPr>
          <w:p w14:paraId="45490956" w14:textId="77777777" w:rsidR="003410BF" w:rsidRDefault="003410BF" w:rsidP="00306483">
            <w:pPr>
              <w:spacing w:line="360" w:lineRule="auto"/>
              <w:jc w:val="center"/>
              <w:rPr>
                <w:sz w:val="24"/>
              </w:rPr>
            </w:pPr>
          </w:p>
        </w:tc>
        <w:tc>
          <w:tcPr>
            <w:tcW w:w="867" w:type="pct"/>
            <w:tcBorders>
              <w:top w:val="single" w:sz="4" w:space="0" w:color="auto"/>
              <w:left w:val="nil"/>
              <w:bottom w:val="single" w:sz="4" w:space="0" w:color="auto"/>
              <w:right w:val="single" w:sz="4" w:space="0" w:color="auto"/>
            </w:tcBorders>
            <w:vAlign w:val="center"/>
          </w:tcPr>
          <w:p w14:paraId="1DF8127E" w14:textId="77777777" w:rsidR="003410BF" w:rsidRDefault="003410BF" w:rsidP="00306483">
            <w:pPr>
              <w:adjustRightInd w:val="0"/>
              <w:snapToGrid w:val="0"/>
              <w:jc w:val="center"/>
              <w:rPr>
                <w:color w:val="000000"/>
                <w:sz w:val="24"/>
              </w:rPr>
            </w:pPr>
            <w:r>
              <w:rPr>
                <w:color w:val="000000"/>
                <w:sz w:val="24"/>
              </w:rPr>
              <w:t>售后服务方案及措施</w:t>
            </w:r>
          </w:p>
          <w:p w14:paraId="50EA34FA" w14:textId="77777777" w:rsidR="003410BF" w:rsidRDefault="003410BF" w:rsidP="00306483">
            <w:pPr>
              <w:jc w:val="center"/>
              <w:rPr>
                <w:color w:val="000000"/>
                <w:sz w:val="24"/>
              </w:rPr>
            </w:pPr>
            <w:r>
              <w:rPr>
                <w:color w:val="000000"/>
                <w:sz w:val="24"/>
              </w:rPr>
              <w:t>（</w:t>
            </w:r>
            <w:r>
              <w:rPr>
                <w:rFonts w:hint="eastAsia"/>
                <w:color w:val="000000"/>
                <w:sz w:val="24"/>
              </w:rPr>
              <w:t>5</w:t>
            </w:r>
            <w:r>
              <w:rPr>
                <w:color w:val="000000"/>
                <w:sz w:val="24"/>
              </w:rPr>
              <w:t>分）</w:t>
            </w:r>
          </w:p>
        </w:tc>
        <w:tc>
          <w:tcPr>
            <w:tcW w:w="3079" w:type="pct"/>
            <w:gridSpan w:val="2"/>
            <w:tcBorders>
              <w:top w:val="single" w:sz="4" w:space="0" w:color="auto"/>
              <w:left w:val="nil"/>
              <w:bottom w:val="single" w:sz="4" w:space="0" w:color="auto"/>
              <w:right w:val="single" w:sz="4" w:space="0" w:color="auto"/>
            </w:tcBorders>
            <w:vAlign w:val="center"/>
          </w:tcPr>
          <w:p w14:paraId="43FF466B" w14:textId="5E38464D"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提出完整合理的有针对性地售后服务方案，包括但不限于：</w:t>
            </w:r>
            <w:r w:rsidR="00E71719" w:rsidRPr="002B737B">
              <w:rPr>
                <w:rFonts w:ascii="Calibri" w:hAnsi="Calibri" w:cs="Calibri" w:hint="eastAsia"/>
                <w:sz w:val="24"/>
              </w:rPr>
              <w:t>数据维护</w:t>
            </w:r>
            <w:r w:rsidRPr="002B737B">
              <w:rPr>
                <w:rFonts w:ascii="Calibri" w:hAnsi="Calibri" w:cs="Calibri" w:hint="eastAsia"/>
                <w:sz w:val="24"/>
              </w:rPr>
              <w:t>期，售后服务承诺，响应时间、技术支持等内容：</w:t>
            </w:r>
          </w:p>
          <w:p w14:paraId="333D4A6B" w14:textId="77777777" w:rsidR="003410BF" w:rsidRPr="002B737B" w:rsidRDefault="003410BF" w:rsidP="002B737B">
            <w:pPr>
              <w:spacing w:line="288" w:lineRule="auto"/>
              <w:rPr>
                <w:rFonts w:ascii="Calibri" w:hAnsi="Calibri" w:cs="Calibri"/>
                <w:sz w:val="24"/>
              </w:rPr>
            </w:pPr>
            <w:r w:rsidRPr="002B737B">
              <w:rPr>
                <w:rFonts w:ascii="Calibri" w:hAnsi="Calibri" w:cs="Calibri"/>
                <w:sz w:val="24"/>
              </w:rPr>
              <w:t>内容具体全面，有完善的技术支持和服务保障体系，</w:t>
            </w:r>
            <w:r w:rsidRPr="002B737B">
              <w:rPr>
                <w:rFonts w:ascii="Calibri" w:hAnsi="Calibri" w:cs="Calibri" w:hint="eastAsia"/>
                <w:sz w:val="24"/>
              </w:rPr>
              <w:t>提出了针对性强的解决项目实施过程中常见问题的应对措施，</w:t>
            </w:r>
            <w:r w:rsidRPr="002B737B">
              <w:rPr>
                <w:rFonts w:ascii="Calibri" w:hAnsi="Calibri" w:cs="Calibri"/>
                <w:sz w:val="24"/>
              </w:rPr>
              <w:t>实施性强，响应时间</w:t>
            </w:r>
            <w:proofErr w:type="gramStart"/>
            <w:r w:rsidRPr="002B737B">
              <w:rPr>
                <w:rFonts w:ascii="Calibri" w:hAnsi="Calibri" w:cs="Calibri"/>
                <w:sz w:val="24"/>
              </w:rPr>
              <w:t>优于</w:t>
            </w:r>
            <w:r w:rsidRPr="002B737B">
              <w:rPr>
                <w:rFonts w:ascii="Calibri" w:hAnsi="Calibri" w:cs="Calibri" w:hint="eastAsia"/>
                <w:sz w:val="24"/>
              </w:rPr>
              <w:t>磋商</w:t>
            </w:r>
            <w:proofErr w:type="gramEnd"/>
            <w:r w:rsidRPr="002B737B">
              <w:rPr>
                <w:rFonts w:ascii="Calibri" w:hAnsi="Calibri" w:cs="Calibri"/>
                <w:sz w:val="24"/>
              </w:rPr>
              <w:t>文件要求，完全满足</w:t>
            </w:r>
            <w:r w:rsidRPr="002B737B">
              <w:rPr>
                <w:rFonts w:ascii="Calibri" w:hAnsi="Calibri" w:cs="Calibri" w:hint="eastAsia"/>
                <w:sz w:val="24"/>
              </w:rPr>
              <w:t>采购</w:t>
            </w:r>
            <w:r w:rsidRPr="002B737B">
              <w:rPr>
                <w:rFonts w:ascii="Calibri" w:hAnsi="Calibri" w:cs="Calibri"/>
                <w:sz w:val="24"/>
              </w:rPr>
              <w:t>要求，得</w:t>
            </w:r>
            <w:r w:rsidRPr="002B737B">
              <w:rPr>
                <w:rFonts w:ascii="Calibri" w:hAnsi="Calibri" w:cs="Calibri" w:hint="eastAsia"/>
                <w:sz w:val="24"/>
              </w:rPr>
              <w:t>5</w:t>
            </w:r>
            <w:r w:rsidRPr="002B737B">
              <w:rPr>
                <w:rFonts w:ascii="Calibri" w:hAnsi="Calibri" w:cs="Calibri"/>
                <w:sz w:val="24"/>
              </w:rPr>
              <w:t>分；</w:t>
            </w:r>
          </w:p>
          <w:p w14:paraId="515CB2A7" w14:textId="77777777" w:rsidR="003410BF" w:rsidRPr="002B737B" w:rsidRDefault="003410BF" w:rsidP="002B737B">
            <w:pPr>
              <w:spacing w:line="288" w:lineRule="auto"/>
              <w:rPr>
                <w:rFonts w:ascii="Calibri" w:hAnsi="Calibri" w:cs="Calibri"/>
                <w:sz w:val="24"/>
              </w:rPr>
            </w:pPr>
            <w:r w:rsidRPr="002B737B">
              <w:rPr>
                <w:rFonts w:ascii="Calibri" w:hAnsi="Calibri" w:cs="Calibri"/>
                <w:sz w:val="24"/>
              </w:rPr>
              <w:t>内容基本</w:t>
            </w:r>
            <w:r w:rsidRPr="002B737B">
              <w:rPr>
                <w:rFonts w:ascii="Calibri" w:hAnsi="Calibri" w:cs="Calibri" w:hint="eastAsia"/>
                <w:sz w:val="24"/>
              </w:rPr>
              <w:t>合理</w:t>
            </w:r>
            <w:r w:rsidRPr="002B737B">
              <w:rPr>
                <w:rFonts w:ascii="Calibri" w:hAnsi="Calibri" w:cs="Calibri"/>
                <w:sz w:val="24"/>
              </w:rPr>
              <w:t>，有技术支持和服务保障体系，</w:t>
            </w:r>
            <w:r w:rsidRPr="002B737B">
              <w:rPr>
                <w:rFonts w:ascii="Calibri" w:hAnsi="Calibri" w:cs="Calibri" w:hint="eastAsia"/>
                <w:sz w:val="24"/>
              </w:rPr>
              <w:t>提出了常规、通用的常见问题解决应对措施，</w:t>
            </w:r>
            <w:r w:rsidRPr="002B737B">
              <w:rPr>
                <w:rFonts w:ascii="Calibri" w:hAnsi="Calibri" w:cs="Calibri"/>
                <w:sz w:val="24"/>
              </w:rPr>
              <w:t>响应时间满足</w:t>
            </w:r>
            <w:r w:rsidRPr="002B737B">
              <w:rPr>
                <w:rFonts w:ascii="Calibri" w:hAnsi="Calibri" w:cs="Calibri" w:hint="eastAsia"/>
                <w:sz w:val="24"/>
              </w:rPr>
              <w:t>磋商</w:t>
            </w:r>
            <w:r w:rsidRPr="002B737B">
              <w:rPr>
                <w:rFonts w:ascii="Calibri" w:hAnsi="Calibri" w:cs="Calibri"/>
                <w:sz w:val="24"/>
              </w:rPr>
              <w:t>文件要求，满足</w:t>
            </w:r>
            <w:r w:rsidRPr="002B737B">
              <w:rPr>
                <w:rFonts w:ascii="Calibri" w:hAnsi="Calibri" w:cs="Calibri" w:hint="eastAsia"/>
                <w:sz w:val="24"/>
              </w:rPr>
              <w:t>采购</w:t>
            </w:r>
            <w:r w:rsidRPr="002B737B">
              <w:rPr>
                <w:rFonts w:ascii="Calibri" w:hAnsi="Calibri" w:cs="Calibri"/>
                <w:sz w:val="24"/>
              </w:rPr>
              <w:t>要求，得</w:t>
            </w:r>
            <w:r w:rsidRPr="002B737B">
              <w:rPr>
                <w:rFonts w:ascii="Calibri" w:hAnsi="Calibri" w:cs="Calibri" w:hint="eastAsia"/>
                <w:sz w:val="24"/>
              </w:rPr>
              <w:t>3</w:t>
            </w:r>
            <w:r w:rsidRPr="002B737B">
              <w:rPr>
                <w:rFonts w:ascii="Calibri" w:hAnsi="Calibri" w:cs="Calibri"/>
                <w:sz w:val="24"/>
              </w:rPr>
              <w:t>分；</w:t>
            </w:r>
          </w:p>
          <w:p w14:paraId="6C3E8AF4" w14:textId="77777777" w:rsidR="003410BF" w:rsidRPr="002B737B" w:rsidRDefault="003410BF" w:rsidP="002B737B">
            <w:pPr>
              <w:spacing w:line="288" w:lineRule="auto"/>
              <w:rPr>
                <w:rFonts w:ascii="Calibri" w:hAnsi="Calibri" w:cs="Calibri"/>
                <w:sz w:val="24"/>
              </w:rPr>
            </w:pPr>
            <w:r w:rsidRPr="002B737B">
              <w:rPr>
                <w:rFonts w:ascii="Calibri" w:hAnsi="Calibri" w:cs="Calibri"/>
                <w:sz w:val="24"/>
              </w:rPr>
              <w:t>内容简单，</w:t>
            </w:r>
            <w:r w:rsidRPr="002B737B">
              <w:rPr>
                <w:rFonts w:ascii="Calibri" w:hAnsi="Calibri" w:cs="Calibri" w:hint="eastAsia"/>
                <w:sz w:val="24"/>
              </w:rPr>
              <w:t>灵活度低，技术支持和服务保障体系欠完善，响应时间晚于磋商文件要求，针对性低</w:t>
            </w:r>
            <w:r w:rsidRPr="002B737B">
              <w:rPr>
                <w:rFonts w:ascii="Calibri" w:hAnsi="Calibri" w:cs="Calibri"/>
                <w:sz w:val="24"/>
              </w:rPr>
              <w:t>，得</w:t>
            </w:r>
            <w:r w:rsidRPr="002B737B">
              <w:rPr>
                <w:rFonts w:ascii="Calibri" w:hAnsi="Calibri" w:cs="Calibri" w:hint="eastAsia"/>
                <w:sz w:val="24"/>
              </w:rPr>
              <w:t>1</w:t>
            </w:r>
            <w:r w:rsidRPr="002B737B">
              <w:rPr>
                <w:rFonts w:ascii="Calibri" w:hAnsi="Calibri" w:cs="Calibri"/>
                <w:sz w:val="24"/>
              </w:rPr>
              <w:t>分；</w:t>
            </w:r>
          </w:p>
          <w:p w14:paraId="3665AE20" w14:textId="77777777" w:rsidR="003410BF" w:rsidRPr="002B737B" w:rsidRDefault="003410BF" w:rsidP="002B737B">
            <w:pPr>
              <w:spacing w:line="288" w:lineRule="auto"/>
              <w:rPr>
                <w:rFonts w:ascii="Calibri" w:hAnsi="Calibri" w:cs="Calibri"/>
                <w:sz w:val="24"/>
              </w:rPr>
            </w:pPr>
            <w:r w:rsidRPr="002B737B">
              <w:rPr>
                <w:rFonts w:ascii="Calibri" w:hAnsi="Calibri" w:cs="Calibri"/>
                <w:sz w:val="24"/>
              </w:rPr>
              <w:t>未提供或不满足采购要求，得</w:t>
            </w:r>
            <w:r w:rsidRPr="002B737B">
              <w:rPr>
                <w:rFonts w:ascii="Calibri" w:hAnsi="Calibri" w:cs="Calibri"/>
                <w:sz w:val="24"/>
              </w:rPr>
              <w:t>0</w:t>
            </w:r>
            <w:r w:rsidRPr="002B737B">
              <w:rPr>
                <w:rFonts w:ascii="Calibri" w:hAnsi="Calibri" w:cs="Calibri"/>
                <w:sz w:val="24"/>
              </w:rPr>
              <w:t>分。</w:t>
            </w:r>
          </w:p>
        </w:tc>
      </w:tr>
      <w:tr w:rsidR="005726A2" w14:paraId="27B9C60C" w14:textId="77777777" w:rsidTr="00E15FB9">
        <w:trPr>
          <w:gridAfter w:val="1"/>
          <w:wAfter w:w="6" w:type="pct"/>
          <w:jc w:val="center"/>
        </w:trPr>
        <w:tc>
          <w:tcPr>
            <w:tcW w:w="356" w:type="pct"/>
            <w:vMerge/>
            <w:tcBorders>
              <w:top w:val="nil"/>
              <w:left w:val="single" w:sz="4" w:space="0" w:color="auto"/>
              <w:bottom w:val="single" w:sz="4" w:space="0" w:color="auto"/>
              <w:right w:val="single" w:sz="4" w:space="0" w:color="auto"/>
            </w:tcBorders>
            <w:vAlign w:val="center"/>
          </w:tcPr>
          <w:p w14:paraId="248B615C" w14:textId="77777777" w:rsidR="003410BF" w:rsidRDefault="003410BF" w:rsidP="00306483">
            <w:pPr>
              <w:spacing w:line="360" w:lineRule="auto"/>
              <w:jc w:val="center"/>
              <w:rPr>
                <w:sz w:val="24"/>
              </w:rPr>
            </w:pPr>
          </w:p>
        </w:tc>
        <w:tc>
          <w:tcPr>
            <w:tcW w:w="692" w:type="pct"/>
            <w:vMerge/>
            <w:tcBorders>
              <w:top w:val="nil"/>
              <w:left w:val="nil"/>
              <w:bottom w:val="single" w:sz="4" w:space="0" w:color="auto"/>
              <w:right w:val="single" w:sz="4" w:space="0" w:color="auto"/>
            </w:tcBorders>
            <w:vAlign w:val="center"/>
          </w:tcPr>
          <w:p w14:paraId="1222BD0C" w14:textId="77777777" w:rsidR="003410BF" w:rsidRDefault="003410BF" w:rsidP="00306483">
            <w:pPr>
              <w:spacing w:line="360" w:lineRule="auto"/>
              <w:jc w:val="center"/>
              <w:rPr>
                <w:sz w:val="24"/>
              </w:rPr>
            </w:pPr>
          </w:p>
        </w:tc>
        <w:tc>
          <w:tcPr>
            <w:tcW w:w="867" w:type="pct"/>
            <w:tcBorders>
              <w:top w:val="single" w:sz="4" w:space="0" w:color="auto"/>
              <w:left w:val="nil"/>
              <w:bottom w:val="single" w:sz="4" w:space="0" w:color="auto"/>
              <w:right w:val="single" w:sz="4" w:space="0" w:color="auto"/>
            </w:tcBorders>
            <w:vAlign w:val="center"/>
          </w:tcPr>
          <w:p w14:paraId="59BB38CB" w14:textId="77777777" w:rsidR="003410BF" w:rsidRDefault="003410BF" w:rsidP="00306483">
            <w:pPr>
              <w:spacing w:line="360" w:lineRule="auto"/>
              <w:jc w:val="center"/>
              <w:rPr>
                <w:sz w:val="24"/>
              </w:rPr>
            </w:pPr>
            <w:r>
              <w:rPr>
                <w:rFonts w:hint="eastAsia"/>
                <w:sz w:val="24"/>
              </w:rPr>
              <w:t>服务质量保障方案</w:t>
            </w:r>
          </w:p>
          <w:p w14:paraId="7E7EAFDD" w14:textId="77777777" w:rsidR="003410BF" w:rsidRDefault="003410BF" w:rsidP="00306483">
            <w:pPr>
              <w:jc w:val="center"/>
              <w:rPr>
                <w:color w:val="000000"/>
                <w:sz w:val="24"/>
              </w:rPr>
            </w:pPr>
            <w:r>
              <w:rPr>
                <w:rFonts w:hint="eastAsia"/>
                <w:sz w:val="24"/>
              </w:rPr>
              <w:t>（</w:t>
            </w:r>
            <w:r>
              <w:rPr>
                <w:rFonts w:hint="eastAsia"/>
                <w:sz w:val="24"/>
              </w:rPr>
              <w:t>5</w:t>
            </w:r>
            <w:r>
              <w:rPr>
                <w:sz w:val="24"/>
              </w:rPr>
              <w:t>分</w:t>
            </w:r>
            <w:r>
              <w:rPr>
                <w:rFonts w:hint="eastAsia"/>
                <w:sz w:val="24"/>
              </w:rPr>
              <w:t>）</w:t>
            </w:r>
          </w:p>
        </w:tc>
        <w:tc>
          <w:tcPr>
            <w:tcW w:w="3079" w:type="pct"/>
            <w:gridSpan w:val="2"/>
            <w:tcBorders>
              <w:top w:val="single" w:sz="4" w:space="0" w:color="auto"/>
              <w:left w:val="nil"/>
              <w:bottom w:val="single" w:sz="4" w:space="0" w:color="auto"/>
              <w:right w:val="single" w:sz="4" w:space="0" w:color="auto"/>
            </w:tcBorders>
            <w:vAlign w:val="center"/>
          </w:tcPr>
          <w:p w14:paraId="5D2DB59B" w14:textId="77777777"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方案及措施内容详尽，全面合理，针对性强，能够按照业务服务特点及时处理事件，质量保障内容及服务</w:t>
            </w:r>
            <w:proofErr w:type="gramStart"/>
            <w:r w:rsidRPr="002B737B">
              <w:rPr>
                <w:rFonts w:ascii="Calibri" w:hAnsi="Calibri" w:cs="Calibri" w:hint="eastAsia"/>
                <w:sz w:val="24"/>
              </w:rPr>
              <w:t>均规范</w:t>
            </w:r>
            <w:proofErr w:type="gramEnd"/>
            <w:r w:rsidRPr="002B737B">
              <w:rPr>
                <w:rFonts w:ascii="Calibri" w:hAnsi="Calibri" w:cs="Calibri" w:hint="eastAsia"/>
                <w:sz w:val="24"/>
              </w:rPr>
              <w:t>完整，得</w:t>
            </w:r>
            <w:r w:rsidRPr="002B737B">
              <w:rPr>
                <w:rFonts w:ascii="Calibri" w:hAnsi="Calibri" w:cs="Calibri" w:hint="eastAsia"/>
                <w:sz w:val="24"/>
              </w:rPr>
              <w:t>5</w:t>
            </w:r>
            <w:r w:rsidRPr="002B737B">
              <w:rPr>
                <w:rFonts w:ascii="Calibri" w:hAnsi="Calibri" w:cs="Calibri" w:hint="eastAsia"/>
                <w:sz w:val="24"/>
              </w:rPr>
              <w:t>分；</w:t>
            </w:r>
          </w:p>
          <w:p w14:paraId="3D9CF2F8" w14:textId="77777777"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方案及措施基本完善，设计合理，能够提供及时服务保障，质量保障内容基本完整，针对性不足，得</w:t>
            </w:r>
            <w:r w:rsidRPr="002B737B">
              <w:rPr>
                <w:rFonts w:ascii="Calibri" w:hAnsi="Calibri" w:cs="Calibri" w:hint="eastAsia"/>
                <w:sz w:val="24"/>
              </w:rPr>
              <w:t>3</w:t>
            </w:r>
            <w:r w:rsidRPr="002B737B">
              <w:rPr>
                <w:rFonts w:ascii="Calibri" w:hAnsi="Calibri" w:cs="Calibri" w:hint="eastAsia"/>
                <w:sz w:val="24"/>
              </w:rPr>
              <w:t>分；</w:t>
            </w:r>
          </w:p>
          <w:p w14:paraId="4921F101" w14:textId="77777777"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方案或措施</w:t>
            </w:r>
            <w:r w:rsidRPr="002B737B">
              <w:rPr>
                <w:rFonts w:ascii="Calibri" w:hAnsi="Calibri" w:cs="Calibri"/>
                <w:sz w:val="24"/>
              </w:rPr>
              <w:t>存在欠缺，合理性差，得</w:t>
            </w:r>
            <w:r w:rsidRPr="002B737B">
              <w:rPr>
                <w:rFonts w:ascii="Calibri" w:hAnsi="Calibri" w:cs="Calibri" w:hint="eastAsia"/>
                <w:sz w:val="24"/>
              </w:rPr>
              <w:t>1</w:t>
            </w:r>
            <w:r w:rsidRPr="002B737B">
              <w:rPr>
                <w:rFonts w:ascii="Calibri" w:hAnsi="Calibri" w:cs="Calibri" w:hint="eastAsia"/>
                <w:sz w:val="24"/>
              </w:rPr>
              <w:t>分；</w:t>
            </w:r>
          </w:p>
          <w:p w14:paraId="36279632" w14:textId="77777777"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未提供或不满足，得</w:t>
            </w:r>
            <w:r w:rsidRPr="002B737B">
              <w:rPr>
                <w:rFonts w:ascii="Calibri" w:hAnsi="Calibri" w:cs="Calibri" w:hint="eastAsia"/>
                <w:sz w:val="24"/>
              </w:rPr>
              <w:t>0</w:t>
            </w:r>
            <w:r w:rsidRPr="002B737B">
              <w:rPr>
                <w:rFonts w:ascii="Calibri" w:hAnsi="Calibri" w:cs="Calibri" w:hint="eastAsia"/>
                <w:sz w:val="24"/>
              </w:rPr>
              <w:t>分。</w:t>
            </w:r>
          </w:p>
        </w:tc>
      </w:tr>
      <w:tr w:rsidR="005726A2" w14:paraId="00D649E8" w14:textId="77777777" w:rsidTr="00E15FB9">
        <w:trPr>
          <w:gridAfter w:val="1"/>
          <w:wAfter w:w="6" w:type="pct"/>
          <w:trHeight w:val="419"/>
          <w:jc w:val="center"/>
        </w:trPr>
        <w:tc>
          <w:tcPr>
            <w:tcW w:w="356" w:type="pct"/>
            <w:vMerge/>
            <w:tcBorders>
              <w:top w:val="nil"/>
              <w:left w:val="single" w:sz="4" w:space="0" w:color="auto"/>
              <w:bottom w:val="single" w:sz="4" w:space="0" w:color="auto"/>
              <w:right w:val="single" w:sz="4" w:space="0" w:color="auto"/>
            </w:tcBorders>
            <w:vAlign w:val="center"/>
          </w:tcPr>
          <w:p w14:paraId="1CEF7196" w14:textId="77777777" w:rsidR="003410BF" w:rsidRDefault="003410BF" w:rsidP="00306483">
            <w:pPr>
              <w:rPr>
                <w:sz w:val="24"/>
              </w:rPr>
            </w:pPr>
          </w:p>
        </w:tc>
        <w:tc>
          <w:tcPr>
            <w:tcW w:w="692" w:type="pct"/>
            <w:vMerge/>
            <w:tcBorders>
              <w:top w:val="nil"/>
              <w:left w:val="nil"/>
              <w:bottom w:val="single" w:sz="4" w:space="0" w:color="auto"/>
              <w:right w:val="single" w:sz="4" w:space="0" w:color="auto"/>
            </w:tcBorders>
            <w:vAlign w:val="center"/>
          </w:tcPr>
          <w:p w14:paraId="28E535F3" w14:textId="77777777" w:rsidR="003410BF" w:rsidRDefault="003410BF" w:rsidP="00306483">
            <w:pPr>
              <w:rPr>
                <w:sz w:val="24"/>
              </w:rPr>
            </w:pPr>
          </w:p>
        </w:tc>
        <w:tc>
          <w:tcPr>
            <w:tcW w:w="867" w:type="pct"/>
            <w:tcBorders>
              <w:top w:val="single" w:sz="4" w:space="0" w:color="auto"/>
              <w:left w:val="nil"/>
              <w:bottom w:val="single" w:sz="4" w:space="0" w:color="auto"/>
              <w:right w:val="single" w:sz="4" w:space="0" w:color="auto"/>
            </w:tcBorders>
            <w:vAlign w:val="center"/>
          </w:tcPr>
          <w:p w14:paraId="7C53766D" w14:textId="77777777" w:rsidR="003410BF" w:rsidRDefault="003410BF" w:rsidP="00306483">
            <w:pPr>
              <w:adjustRightInd w:val="0"/>
              <w:snapToGrid w:val="0"/>
              <w:jc w:val="center"/>
              <w:rPr>
                <w:color w:val="000000"/>
                <w:sz w:val="24"/>
              </w:rPr>
            </w:pPr>
            <w:r>
              <w:rPr>
                <w:color w:val="000000"/>
                <w:sz w:val="24"/>
              </w:rPr>
              <w:t>应急保障措施</w:t>
            </w:r>
          </w:p>
          <w:p w14:paraId="28F33AEB" w14:textId="788367FF" w:rsidR="003410BF" w:rsidRDefault="003410BF" w:rsidP="00A43958">
            <w:pPr>
              <w:jc w:val="center"/>
              <w:rPr>
                <w:rFonts w:cs="Arial"/>
                <w:sz w:val="24"/>
              </w:rPr>
            </w:pPr>
            <w:r>
              <w:rPr>
                <w:color w:val="000000"/>
                <w:sz w:val="24"/>
              </w:rPr>
              <w:t>（</w:t>
            </w:r>
            <w:r>
              <w:rPr>
                <w:rFonts w:hint="eastAsia"/>
                <w:color w:val="000000"/>
                <w:sz w:val="24"/>
              </w:rPr>
              <w:t>5</w:t>
            </w:r>
            <w:r>
              <w:rPr>
                <w:color w:val="000000"/>
                <w:sz w:val="24"/>
              </w:rPr>
              <w:t>分）</w:t>
            </w:r>
          </w:p>
        </w:tc>
        <w:tc>
          <w:tcPr>
            <w:tcW w:w="3079" w:type="pct"/>
            <w:gridSpan w:val="2"/>
            <w:tcBorders>
              <w:top w:val="single" w:sz="4" w:space="0" w:color="auto"/>
              <w:left w:val="nil"/>
              <w:bottom w:val="single" w:sz="4" w:space="0" w:color="auto"/>
              <w:right w:val="single" w:sz="4" w:space="0" w:color="auto"/>
            </w:tcBorders>
            <w:vAlign w:val="center"/>
          </w:tcPr>
          <w:p w14:paraId="162824DD" w14:textId="10B7F5A7"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各种突发事件应急流程及措施合理规范，应急管理制度科学完善，针对性及实施性均强，得</w:t>
            </w:r>
            <w:r w:rsidRPr="002B737B">
              <w:rPr>
                <w:rFonts w:ascii="Calibri" w:hAnsi="Calibri" w:cs="Calibri" w:hint="eastAsia"/>
                <w:sz w:val="24"/>
              </w:rPr>
              <w:t>5</w:t>
            </w:r>
            <w:r w:rsidRPr="002B737B">
              <w:rPr>
                <w:rFonts w:ascii="Calibri" w:hAnsi="Calibri" w:cs="Calibri" w:hint="eastAsia"/>
                <w:sz w:val="24"/>
              </w:rPr>
              <w:t>分；</w:t>
            </w:r>
          </w:p>
          <w:p w14:paraId="1D1ADD72" w14:textId="4EAA557B"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各种突发事件应急流程、管理制度基本规范，措施细化不足，具有可实施性，得</w:t>
            </w:r>
            <w:r w:rsidRPr="002B737B">
              <w:rPr>
                <w:rFonts w:ascii="Calibri" w:hAnsi="Calibri" w:cs="Calibri" w:hint="eastAsia"/>
                <w:sz w:val="24"/>
              </w:rPr>
              <w:t>3</w:t>
            </w:r>
            <w:r w:rsidRPr="002B737B">
              <w:rPr>
                <w:rFonts w:ascii="Calibri" w:hAnsi="Calibri" w:cs="Calibri" w:hint="eastAsia"/>
                <w:sz w:val="24"/>
              </w:rPr>
              <w:t>分；</w:t>
            </w:r>
          </w:p>
          <w:p w14:paraId="2AAE29DE" w14:textId="77777777"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突发事件应急流程、措施、管理制度内容有欠缺，得</w:t>
            </w:r>
            <w:r w:rsidRPr="002B737B">
              <w:rPr>
                <w:rFonts w:ascii="Calibri" w:hAnsi="Calibri" w:cs="Calibri" w:hint="eastAsia"/>
                <w:sz w:val="24"/>
              </w:rPr>
              <w:t>1</w:t>
            </w:r>
            <w:r w:rsidRPr="002B737B">
              <w:rPr>
                <w:rFonts w:ascii="Calibri" w:hAnsi="Calibri" w:cs="Calibri" w:hint="eastAsia"/>
                <w:sz w:val="24"/>
              </w:rPr>
              <w:t>分；</w:t>
            </w:r>
          </w:p>
          <w:p w14:paraId="7689001D" w14:textId="77777777" w:rsidR="003410BF" w:rsidRPr="002B737B" w:rsidRDefault="003410BF" w:rsidP="002B737B">
            <w:pPr>
              <w:spacing w:line="288" w:lineRule="auto"/>
              <w:rPr>
                <w:rFonts w:ascii="Calibri" w:hAnsi="Calibri" w:cs="Calibri"/>
                <w:sz w:val="24"/>
              </w:rPr>
            </w:pPr>
            <w:r w:rsidRPr="002B737B">
              <w:rPr>
                <w:rFonts w:ascii="Calibri" w:hAnsi="Calibri" w:cs="Calibri" w:hint="eastAsia"/>
                <w:sz w:val="24"/>
              </w:rPr>
              <w:t>未提供，得</w:t>
            </w:r>
            <w:r w:rsidRPr="002B737B">
              <w:rPr>
                <w:rFonts w:ascii="Calibri" w:hAnsi="Calibri" w:cs="Calibri" w:hint="eastAsia"/>
                <w:sz w:val="24"/>
              </w:rPr>
              <w:t>0</w:t>
            </w:r>
            <w:r w:rsidRPr="002B737B">
              <w:rPr>
                <w:rFonts w:ascii="Calibri" w:hAnsi="Calibri" w:cs="Calibri" w:hint="eastAsia"/>
                <w:sz w:val="24"/>
              </w:rPr>
              <w:t>分。</w:t>
            </w:r>
          </w:p>
        </w:tc>
      </w:tr>
      <w:tr w:rsidR="003410BF" w14:paraId="30B80C80" w14:textId="77777777" w:rsidTr="00E15FB9">
        <w:trPr>
          <w:trHeight w:val="540"/>
          <w:jc w:val="center"/>
        </w:trPr>
        <w:tc>
          <w:tcPr>
            <w:tcW w:w="1048" w:type="pct"/>
            <w:gridSpan w:val="2"/>
            <w:tcBorders>
              <w:top w:val="single" w:sz="4" w:space="0" w:color="auto"/>
              <w:left w:val="single" w:sz="4" w:space="0" w:color="auto"/>
              <w:bottom w:val="single" w:sz="4" w:space="0" w:color="auto"/>
              <w:right w:val="single" w:sz="4" w:space="0" w:color="auto"/>
            </w:tcBorders>
            <w:vAlign w:val="center"/>
          </w:tcPr>
          <w:p w14:paraId="37DDF604" w14:textId="77777777" w:rsidR="003410BF" w:rsidRDefault="003410BF" w:rsidP="00306483">
            <w:pPr>
              <w:adjustRightInd w:val="0"/>
              <w:snapToGrid w:val="0"/>
              <w:jc w:val="center"/>
              <w:rPr>
                <w:rFonts w:cs="Arial"/>
                <w:b/>
                <w:sz w:val="24"/>
              </w:rPr>
            </w:pPr>
            <w:r>
              <w:rPr>
                <w:b/>
                <w:sz w:val="24"/>
              </w:rPr>
              <w:t>总分</w:t>
            </w:r>
          </w:p>
        </w:tc>
        <w:tc>
          <w:tcPr>
            <w:tcW w:w="3952" w:type="pct"/>
            <w:gridSpan w:val="4"/>
            <w:tcBorders>
              <w:top w:val="single" w:sz="4" w:space="0" w:color="auto"/>
              <w:left w:val="nil"/>
              <w:bottom w:val="single" w:sz="4" w:space="0" w:color="auto"/>
              <w:right w:val="single" w:sz="4" w:space="0" w:color="auto"/>
            </w:tcBorders>
            <w:vAlign w:val="center"/>
          </w:tcPr>
          <w:p w14:paraId="5933BBCA" w14:textId="77777777" w:rsidR="003410BF" w:rsidRDefault="003410BF" w:rsidP="00306483">
            <w:pPr>
              <w:adjustRightInd w:val="0"/>
              <w:snapToGrid w:val="0"/>
              <w:jc w:val="center"/>
              <w:rPr>
                <w:rFonts w:cs="Arial"/>
                <w:b/>
                <w:sz w:val="24"/>
              </w:rPr>
            </w:pPr>
            <w:r>
              <w:rPr>
                <w:b/>
                <w:sz w:val="24"/>
              </w:rPr>
              <w:t>1</w:t>
            </w:r>
            <w:r>
              <w:rPr>
                <w:rFonts w:cs="Arial"/>
                <w:b/>
                <w:sz w:val="24"/>
              </w:rPr>
              <w:t>00</w:t>
            </w:r>
            <w:r>
              <w:rPr>
                <w:b/>
                <w:sz w:val="24"/>
              </w:rPr>
              <w:t>分</w:t>
            </w:r>
          </w:p>
        </w:tc>
      </w:tr>
      <w:tr w:rsidR="00CF6BBC" w14:paraId="06AE28EC" w14:textId="77777777" w:rsidTr="00E15FB9">
        <w:trPr>
          <w:trHeight w:val="54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AE24CEE" w14:textId="321DACF2" w:rsidR="00CF6BBC" w:rsidRDefault="00CF6BBC" w:rsidP="00CF6BBC">
            <w:pPr>
              <w:adjustRightInd w:val="0"/>
              <w:snapToGrid w:val="0"/>
              <w:jc w:val="left"/>
              <w:rPr>
                <w:b/>
                <w:sz w:val="24"/>
              </w:rPr>
            </w:pPr>
            <w:r w:rsidRPr="00FD23FC">
              <w:rPr>
                <w:rFonts w:ascii="宋体" w:hAnsi="宋体" w:cs="Calibri" w:hint="eastAsia"/>
                <w:b/>
                <w:sz w:val="24"/>
              </w:rPr>
              <w:t>注：投标文件的应答内容需清晰明确，投标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投标人自行承担相关损失。</w:t>
            </w:r>
          </w:p>
        </w:tc>
      </w:tr>
    </w:tbl>
    <w:p w14:paraId="61D13FB5" w14:textId="3385F10D" w:rsidR="00CA062B" w:rsidRDefault="00CA062B" w:rsidP="00CA062B">
      <w:pPr>
        <w:pStyle w:val="11"/>
        <w:ind w:firstLineChars="0" w:firstLine="0"/>
      </w:pPr>
    </w:p>
    <w:p w14:paraId="4449E45E" w14:textId="77777777" w:rsidR="00CA062B" w:rsidRDefault="00CA062B">
      <w:pPr>
        <w:widowControl/>
        <w:jc w:val="left"/>
        <w:rPr>
          <w:rFonts w:ascii="宋体" w:hAnsi="宋体"/>
          <w:b/>
          <w:sz w:val="36"/>
          <w:szCs w:val="36"/>
        </w:rPr>
      </w:pPr>
      <w:r>
        <w:rPr>
          <w:rFonts w:ascii="宋体" w:hAnsi="宋体"/>
          <w:b/>
          <w:sz w:val="36"/>
          <w:szCs w:val="36"/>
        </w:rPr>
        <w:br w:type="page"/>
      </w:r>
    </w:p>
    <w:p w14:paraId="606ED8B9" w14:textId="347D4196" w:rsidR="00DC55D7" w:rsidRDefault="00D845AA" w:rsidP="00523776">
      <w:pPr>
        <w:spacing w:line="360" w:lineRule="auto"/>
        <w:jc w:val="center"/>
        <w:outlineLvl w:val="0"/>
        <w:rPr>
          <w:rFonts w:ascii="宋体" w:hAnsi="宋体"/>
          <w:b/>
          <w:sz w:val="36"/>
          <w:szCs w:val="36"/>
        </w:rPr>
      </w:pPr>
      <w:r>
        <w:rPr>
          <w:rFonts w:ascii="宋体" w:hAnsi="宋体"/>
          <w:b/>
          <w:sz w:val="36"/>
          <w:szCs w:val="36"/>
        </w:rPr>
        <w:lastRenderedPageBreak/>
        <w:t>第五章  采购需求</w:t>
      </w:r>
      <w:bookmarkEnd w:id="786"/>
    </w:p>
    <w:p w14:paraId="177D2546" w14:textId="77777777" w:rsidR="00D13B24" w:rsidRPr="00D13B24" w:rsidRDefault="00D13B24" w:rsidP="002B0245">
      <w:pPr>
        <w:spacing w:afterLines="100" w:after="240"/>
        <w:outlineLvl w:val="1"/>
        <w:rPr>
          <w:sz w:val="24"/>
        </w:rPr>
      </w:pPr>
      <w:r w:rsidRPr="00D13B24">
        <w:rPr>
          <w:b/>
          <w:sz w:val="24"/>
        </w:rPr>
        <w:t>一、采购标的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3464"/>
        <w:gridCol w:w="1844"/>
        <w:gridCol w:w="1133"/>
        <w:gridCol w:w="1468"/>
      </w:tblGrid>
      <w:tr w:rsidR="00AA1E32" w14:paraId="70C72989" w14:textId="77777777" w:rsidTr="009E45A7">
        <w:trPr>
          <w:trHeight w:val="990"/>
          <w:jc w:val="center"/>
        </w:trPr>
        <w:tc>
          <w:tcPr>
            <w:tcW w:w="0" w:type="auto"/>
            <w:vAlign w:val="center"/>
          </w:tcPr>
          <w:p w14:paraId="2DF41869" w14:textId="77777777" w:rsidR="00AA1E32" w:rsidRPr="00D3558D" w:rsidRDefault="00AA1E32" w:rsidP="00193399">
            <w:pPr>
              <w:tabs>
                <w:tab w:val="left" w:pos="420"/>
              </w:tabs>
              <w:spacing w:line="360" w:lineRule="auto"/>
              <w:jc w:val="center"/>
              <w:outlineLvl w:val="0"/>
              <w:rPr>
                <w:b/>
                <w:sz w:val="24"/>
              </w:rPr>
            </w:pPr>
            <w:r w:rsidRPr="00D3558D">
              <w:rPr>
                <w:b/>
                <w:sz w:val="24"/>
              </w:rPr>
              <w:t>包号</w:t>
            </w:r>
          </w:p>
        </w:tc>
        <w:tc>
          <w:tcPr>
            <w:tcW w:w="3464" w:type="dxa"/>
            <w:vAlign w:val="center"/>
          </w:tcPr>
          <w:p w14:paraId="085949A4" w14:textId="48FC15B9" w:rsidR="00AA1E32" w:rsidRPr="00D3558D" w:rsidRDefault="003F1F8D" w:rsidP="00D3558D">
            <w:pPr>
              <w:tabs>
                <w:tab w:val="left" w:pos="420"/>
              </w:tabs>
              <w:spacing w:line="360" w:lineRule="auto"/>
              <w:jc w:val="center"/>
              <w:outlineLvl w:val="0"/>
              <w:rPr>
                <w:rFonts w:cs="宋体"/>
                <w:b/>
                <w:sz w:val="24"/>
              </w:rPr>
            </w:pPr>
            <w:r>
              <w:rPr>
                <w:rFonts w:ascii="宋体" w:hAnsi="宋体" w:hint="eastAsia"/>
                <w:b/>
                <w:bCs/>
                <w:sz w:val="24"/>
              </w:rPr>
              <w:t>分包</w:t>
            </w:r>
            <w:r w:rsidRPr="00D3558D">
              <w:rPr>
                <w:rFonts w:ascii="宋体" w:hAnsi="宋体" w:hint="eastAsia"/>
                <w:b/>
                <w:bCs/>
                <w:sz w:val="24"/>
              </w:rPr>
              <w:t>名称</w:t>
            </w:r>
          </w:p>
        </w:tc>
        <w:tc>
          <w:tcPr>
            <w:tcW w:w="1844" w:type="dxa"/>
            <w:vAlign w:val="center"/>
          </w:tcPr>
          <w:p w14:paraId="646AD5B8" w14:textId="1F599419" w:rsidR="00AA1E32" w:rsidRPr="00D3558D" w:rsidRDefault="00AA1E32" w:rsidP="009E45A7">
            <w:pPr>
              <w:tabs>
                <w:tab w:val="left" w:pos="420"/>
              </w:tabs>
              <w:spacing w:line="360" w:lineRule="auto"/>
              <w:jc w:val="center"/>
              <w:outlineLvl w:val="0"/>
              <w:rPr>
                <w:b/>
                <w:sz w:val="24"/>
              </w:rPr>
            </w:pPr>
            <w:r w:rsidRPr="00D3558D">
              <w:rPr>
                <w:b/>
                <w:sz w:val="24"/>
              </w:rPr>
              <w:t>采购</w:t>
            </w:r>
            <w:proofErr w:type="gramStart"/>
            <w:r w:rsidRPr="00D3558D">
              <w:rPr>
                <w:b/>
                <w:sz w:val="24"/>
              </w:rPr>
              <w:t>包预算</w:t>
            </w:r>
            <w:proofErr w:type="gramEnd"/>
            <w:r w:rsidRPr="00D3558D">
              <w:rPr>
                <w:b/>
                <w:sz w:val="24"/>
              </w:rPr>
              <w:t>金额（万元）</w:t>
            </w:r>
          </w:p>
        </w:tc>
        <w:tc>
          <w:tcPr>
            <w:tcW w:w="1133" w:type="dxa"/>
            <w:vAlign w:val="center"/>
          </w:tcPr>
          <w:p w14:paraId="1995841D" w14:textId="2B29C1EB" w:rsidR="00AA1E32" w:rsidRPr="00D3558D" w:rsidRDefault="00AA1E32" w:rsidP="00193399">
            <w:pPr>
              <w:tabs>
                <w:tab w:val="left" w:pos="420"/>
              </w:tabs>
              <w:spacing w:line="360" w:lineRule="auto"/>
              <w:jc w:val="center"/>
              <w:outlineLvl w:val="0"/>
              <w:rPr>
                <w:b/>
                <w:bCs/>
                <w:sz w:val="24"/>
              </w:rPr>
            </w:pPr>
            <w:r w:rsidRPr="00D3558D">
              <w:rPr>
                <w:rFonts w:hint="eastAsia"/>
                <w:b/>
                <w:sz w:val="24"/>
              </w:rPr>
              <w:t>数量</w:t>
            </w:r>
          </w:p>
        </w:tc>
        <w:tc>
          <w:tcPr>
            <w:tcW w:w="1468" w:type="dxa"/>
            <w:vAlign w:val="center"/>
          </w:tcPr>
          <w:p w14:paraId="436B0EBA" w14:textId="33BA9FE9" w:rsidR="00AA1E32" w:rsidRPr="00D3558D" w:rsidRDefault="00AA1E32" w:rsidP="00193399">
            <w:pPr>
              <w:tabs>
                <w:tab w:val="left" w:pos="420"/>
              </w:tabs>
              <w:spacing w:line="360" w:lineRule="auto"/>
              <w:jc w:val="center"/>
              <w:outlineLvl w:val="0"/>
              <w:rPr>
                <w:b/>
                <w:bCs/>
                <w:sz w:val="24"/>
              </w:rPr>
            </w:pPr>
            <w:r w:rsidRPr="00D3558D">
              <w:rPr>
                <w:rFonts w:hint="eastAsia"/>
                <w:b/>
                <w:bCs/>
                <w:sz w:val="24"/>
              </w:rPr>
              <w:t>是否专门面向中小企业</w:t>
            </w:r>
          </w:p>
        </w:tc>
      </w:tr>
      <w:tr w:rsidR="00AA1E32" w14:paraId="4D2D78AC" w14:textId="77777777" w:rsidTr="009E45A7">
        <w:trPr>
          <w:trHeight w:val="1006"/>
          <w:jc w:val="center"/>
        </w:trPr>
        <w:tc>
          <w:tcPr>
            <w:tcW w:w="0" w:type="auto"/>
            <w:vAlign w:val="center"/>
          </w:tcPr>
          <w:p w14:paraId="23915FA3" w14:textId="77777777" w:rsidR="00AA1E32" w:rsidRPr="00B75462" w:rsidRDefault="00AA1E32" w:rsidP="00193399">
            <w:pPr>
              <w:tabs>
                <w:tab w:val="left" w:pos="420"/>
              </w:tabs>
              <w:spacing w:line="360" w:lineRule="auto"/>
              <w:jc w:val="center"/>
              <w:outlineLvl w:val="0"/>
              <w:rPr>
                <w:rFonts w:cs="宋体"/>
                <w:sz w:val="24"/>
              </w:rPr>
            </w:pPr>
            <w:r w:rsidRPr="00B75462">
              <w:rPr>
                <w:rFonts w:cs="宋体"/>
                <w:sz w:val="24"/>
              </w:rPr>
              <w:t>01</w:t>
            </w:r>
          </w:p>
        </w:tc>
        <w:tc>
          <w:tcPr>
            <w:tcW w:w="3464" w:type="dxa"/>
            <w:vAlign w:val="center"/>
          </w:tcPr>
          <w:p w14:paraId="1B0EB53A" w14:textId="56177F55" w:rsidR="00AA1E32" w:rsidRPr="00153217" w:rsidRDefault="00AA1E32" w:rsidP="00193399">
            <w:pPr>
              <w:jc w:val="center"/>
              <w:rPr>
                <w:rFonts w:cs="宋体"/>
                <w:sz w:val="24"/>
              </w:rPr>
            </w:pPr>
            <w:r>
              <w:rPr>
                <w:rFonts w:cs="宋体" w:hint="eastAsia"/>
                <w:sz w:val="24"/>
              </w:rPr>
              <w:t>校内专项</w:t>
            </w:r>
            <w:r>
              <w:rPr>
                <w:rFonts w:cs="宋体" w:hint="eastAsia"/>
                <w:sz w:val="24"/>
              </w:rPr>
              <w:t>-</w:t>
            </w:r>
            <w:r>
              <w:rPr>
                <w:rFonts w:cs="宋体" w:hint="eastAsia"/>
                <w:sz w:val="24"/>
              </w:rPr>
              <w:t>产学研深度协同的数智化经管育人平台建设</w:t>
            </w:r>
          </w:p>
        </w:tc>
        <w:tc>
          <w:tcPr>
            <w:tcW w:w="1844" w:type="dxa"/>
            <w:vAlign w:val="center"/>
          </w:tcPr>
          <w:p w14:paraId="1E4B30B6" w14:textId="54F4273F" w:rsidR="00AA1E32" w:rsidRPr="00153217" w:rsidRDefault="00AA1E32" w:rsidP="00A41DE3">
            <w:pPr>
              <w:spacing w:line="360" w:lineRule="auto"/>
              <w:jc w:val="center"/>
              <w:outlineLvl w:val="0"/>
              <w:rPr>
                <w:rFonts w:cs="宋体"/>
                <w:sz w:val="24"/>
              </w:rPr>
            </w:pPr>
            <w:r>
              <w:rPr>
                <w:rFonts w:cs="宋体" w:hint="eastAsia"/>
                <w:sz w:val="24"/>
              </w:rPr>
              <w:t>27.00</w:t>
            </w:r>
          </w:p>
        </w:tc>
        <w:tc>
          <w:tcPr>
            <w:tcW w:w="1133" w:type="dxa"/>
            <w:vAlign w:val="center"/>
          </w:tcPr>
          <w:p w14:paraId="7065DC27" w14:textId="09CDBD2A" w:rsidR="00AA1E32" w:rsidRDefault="00282CC7" w:rsidP="00193399">
            <w:pPr>
              <w:tabs>
                <w:tab w:val="left" w:pos="420"/>
              </w:tabs>
              <w:spacing w:line="360" w:lineRule="auto"/>
              <w:jc w:val="center"/>
              <w:outlineLvl w:val="0"/>
              <w:rPr>
                <w:rFonts w:cs="宋体"/>
                <w:sz w:val="24"/>
              </w:rPr>
            </w:pPr>
            <w:r>
              <w:rPr>
                <w:rFonts w:cs="宋体" w:hint="eastAsia"/>
                <w:sz w:val="24"/>
              </w:rPr>
              <w:t>1</w:t>
            </w:r>
            <w:r>
              <w:rPr>
                <w:rFonts w:cs="宋体" w:hint="eastAsia"/>
                <w:sz w:val="24"/>
              </w:rPr>
              <w:t>项</w:t>
            </w:r>
          </w:p>
        </w:tc>
        <w:tc>
          <w:tcPr>
            <w:tcW w:w="1468" w:type="dxa"/>
            <w:vAlign w:val="center"/>
          </w:tcPr>
          <w:p w14:paraId="10C9058D" w14:textId="4DBD0AE5" w:rsidR="00AA1E32" w:rsidRPr="00B75462" w:rsidRDefault="004A12EA" w:rsidP="00193399">
            <w:pPr>
              <w:tabs>
                <w:tab w:val="left" w:pos="420"/>
              </w:tabs>
              <w:spacing w:line="360" w:lineRule="auto"/>
              <w:jc w:val="center"/>
              <w:outlineLvl w:val="0"/>
              <w:rPr>
                <w:rFonts w:cs="宋体"/>
                <w:sz w:val="24"/>
              </w:rPr>
            </w:pPr>
            <w:r>
              <w:rPr>
                <w:rFonts w:cs="宋体"/>
                <w:sz w:val="24"/>
              </w:rPr>
              <w:t>否</w:t>
            </w:r>
          </w:p>
        </w:tc>
      </w:tr>
    </w:tbl>
    <w:p w14:paraId="0CDA45DB" w14:textId="77777777" w:rsidR="000106EE" w:rsidRDefault="000106EE" w:rsidP="007F051E"/>
    <w:p w14:paraId="546C2A10" w14:textId="77777777" w:rsidR="00FB7D8C" w:rsidRPr="00FB7D8C" w:rsidRDefault="00FB7D8C" w:rsidP="00FB7D8C">
      <w:pPr>
        <w:tabs>
          <w:tab w:val="left" w:pos="5580"/>
        </w:tabs>
        <w:spacing w:line="360" w:lineRule="auto"/>
        <w:ind w:firstLine="408"/>
        <w:rPr>
          <w:rFonts w:ascii="宋体" w:hAnsi="宋体"/>
          <w:color w:val="000000"/>
          <w:sz w:val="24"/>
          <w:szCs w:val="20"/>
        </w:rPr>
      </w:pPr>
      <w:r w:rsidRPr="00FB7D8C">
        <w:rPr>
          <w:rFonts w:ascii="宋体" w:hAnsi="宋体" w:hint="eastAsia"/>
          <w:color w:val="000000"/>
          <w:sz w:val="24"/>
          <w:szCs w:val="20"/>
        </w:rPr>
        <w:t>1、“★”为实质性条款，不满足的将被视为无效响应予以拒绝。</w:t>
      </w:r>
    </w:p>
    <w:p w14:paraId="6AEF7536" w14:textId="5FC56473" w:rsidR="00FB7D8C" w:rsidRPr="00FB7D8C" w:rsidRDefault="00FB7D8C" w:rsidP="00FB7D8C">
      <w:pPr>
        <w:tabs>
          <w:tab w:val="left" w:pos="5580"/>
        </w:tabs>
        <w:spacing w:line="360" w:lineRule="auto"/>
        <w:ind w:firstLine="408"/>
        <w:rPr>
          <w:rFonts w:ascii="宋体" w:hAnsi="宋体"/>
          <w:color w:val="000000"/>
          <w:sz w:val="24"/>
          <w:szCs w:val="20"/>
        </w:rPr>
      </w:pPr>
      <w:r w:rsidRPr="00FB7D8C">
        <w:rPr>
          <w:rFonts w:ascii="宋体" w:hAnsi="宋体" w:hint="eastAsia"/>
          <w:color w:val="000000"/>
          <w:sz w:val="24"/>
          <w:szCs w:val="20"/>
        </w:rPr>
        <w:t>2、技术参数中所涉品牌、型号、专用技术等为描述所需，不具备强制性，要求所投产品至少满足该配置档次要求，并须确保整体系统兼容性。</w:t>
      </w:r>
    </w:p>
    <w:p w14:paraId="1ED8F862" w14:textId="17BC153F" w:rsidR="004B3938" w:rsidRPr="004B3938" w:rsidRDefault="005A4284" w:rsidP="002B0245">
      <w:pPr>
        <w:spacing w:afterLines="100" w:after="240"/>
        <w:outlineLvl w:val="1"/>
        <w:rPr>
          <w:b/>
          <w:sz w:val="24"/>
        </w:rPr>
      </w:pPr>
      <w:r>
        <w:rPr>
          <w:rFonts w:hint="eastAsia"/>
          <w:b/>
          <w:sz w:val="24"/>
        </w:rPr>
        <w:t>二、</w:t>
      </w:r>
      <w:r w:rsidR="004B3938">
        <w:rPr>
          <w:rFonts w:hint="eastAsia"/>
          <w:b/>
          <w:sz w:val="24"/>
        </w:rPr>
        <w:t>服务要求</w:t>
      </w:r>
    </w:p>
    <w:tbl>
      <w:tblPr>
        <w:tblW w:w="8525" w:type="dxa"/>
        <w:jc w:val="center"/>
        <w:tblCellSpacing w:w="0" w:type="dxa"/>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330"/>
        <w:gridCol w:w="1217"/>
        <w:gridCol w:w="6475"/>
        <w:gridCol w:w="503"/>
      </w:tblGrid>
      <w:tr w:rsidR="009F2395" w:rsidRPr="009F2395" w14:paraId="2889712F" w14:textId="77777777" w:rsidTr="009F2395">
        <w:trPr>
          <w:trHeight w:val="300"/>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7EDED3" w14:textId="77777777" w:rsidR="009F2395" w:rsidRPr="009F2395" w:rsidRDefault="009F2395" w:rsidP="009C35C6">
            <w:pPr>
              <w:jc w:val="center"/>
              <w:rPr>
                <w:rFonts w:ascii="宋体" w:hAnsi="宋体" w:cs="宋体"/>
                <w:sz w:val="24"/>
              </w:rPr>
            </w:pPr>
            <w:r w:rsidRPr="009F2395">
              <w:rPr>
                <w:rFonts w:ascii="宋体" w:hAnsi="宋体" w:hint="eastAsia"/>
                <w:sz w:val="24"/>
              </w:rPr>
              <w:t>序号</w:t>
            </w:r>
          </w:p>
        </w:tc>
        <w:tc>
          <w:tcPr>
            <w:tcW w:w="0" w:type="auto"/>
            <w:tcBorders>
              <w:top w:val="single" w:sz="4" w:space="0" w:color="auto"/>
              <w:left w:val="single" w:sz="4" w:space="0" w:color="auto"/>
              <w:bottom w:val="single" w:sz="4" w:space="0" w:color="auto"/>
              <w:right w:val="single" w:sz="4" w:space="0" w:color="auto"/>
            </w:tcBorders>
            <w:vAlign w:val="center"/>
            <w:hideMark/>
          </w:tcPr>
          <w:p w14:paraId="5736ECAA" w14:textId="15DD0193" w:rsidR="009F2395" w:rsidRPr="009F2395" w:rsidRDefault="003F1F8D" w:rsidP="009C35C6">
            <w:pPr>
              <w:jc w:val="center"/>
              <w:rPr>
                <w:rFonts w:ascii="宋体" w:hAnsi="宋体" w:cs="宋体"/>
                <w:sz w:val="24"/>
              </w:rPr>
            </w:pPr>
            <w:r>
              <w:rPr>
                <w:rFonts w:ascii="宋体" w:hAnsi="宋体" w:hint="eastAsia"/>
                <w:sz w:val="24"/>
              </w:rPr>
              <w:t>标的</w:t>
            </w:r>
            <w:r w:rsidR="009F2395" w:rsidRPr="009F2395">
              <w:rPr>
                <w:rFonts w:ascii="宋体" w:hAnsi="宋体" w:hint="eastAsia"/>
                <w:sz w:val="24"/>
              </w:rPr>
              <w:t>名称</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20F72" w14:textId="77777777" w:rsidR="009F2395" w:rsidRPr="009F2395" w:rsidRDefault="009F2395" w:rsidP="009C35C6">
            <w:pPr>
              <w:jc w:val="center"/>
              <w:rPr>
                <w:rFonts w:ascii="宋体" w:hAnsi="宋体" w:cs="宋体"/>
                <w:sz w:val="24"/>
              </w:rPr>
            </w:pPr>
            <w:r w:rsidRPr="009F2395">
              <w:rPr>
                <w:rFonts w:ascii="宋体" w:hAnsi="宋体" w:hint="eastAsia"/>
                <w:sz w:val="24"/>
              </w:rPr>
              <w:t>技术参数</w:t>
            </w:r>
          </w:p>
        </w:tc>
        <w:tc>
          <w:tcPr>
            <w:tcW w:w="503" w:type="dxa"/>
            <w:tcBorders>
              <w:top w:val="single" w:sz="4" w:space="0" w:color="auto"/>
              <w:left w:val="single" w:sz="4" w:space="0" w:color="auto"/>
              <w:bottom w:val="single" w:sz="4" w:space="0" w:color="auto"/>
              <w:right w:val="single" w:sz="4" w:space="0" w:color="auto"/>
            </w:tcBorders>
            <w:vAlign w:val="center"/>
            <w:hideMark/>
          </w:tcPr>
          <w:p w14:paraId="42B77283" w14:textId="77777777" w:rsidR="009F2395" w:rsidRPr="009F2395" w:rsidRDefault="009F2395" w:rsidP="009C35C6">
            <w:pPr>
              <w:jc w:val="center"/>
              <w:rPr>
                <w:rFonts w:ascii="宋体" w:hAnsi="宋体" w:cs="宋体"/>
                <w:sz w:val="24"/>
              </w:rPr>
            </w:pPr>
            <w:r w:rsidRPr="009F2395">
              <w:rPr>
                <w:rFonts w:ascii="宋体" w:hAnsi="宋体" w:hint="eastAsia"/>
                <w:sz w:val="24"/>
              </w:rPr>
              <w:t>数量</w:t>
            </w:r>
          </w:p>
        </w:tc>
      </w:tr>
      <w:tr w:rsidR="009F2395" w:rsidRPr="009F2395" w14:paraId="3AE77B32" w14:textId="77777777" w:rsidTr="009F2395">
        <w:trPr>
          <w:trHeight w:val="350"/>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C7EADF" w14:textId="77777777" w:rsidR="009F2395" w:rsidRPr="009F2395" w:rsidRDefault="009F2395" w:rsidP="009C35C6">
            <w:pPr>
              <w:jc w:val="center"/>
              <w:rPr>
                <w:rFonts w:ascii="宋体" w:hAnsi="宋体" w:cs="宋体"/>
                <w:sz w:val="24"/>
              </w:rPr>
            </w:pPr>
            <w:r w:rsidRPr="009F2395">
              <w:rPr>
                <w:rFonts w:ascii="宋体" w:hAnsi="宋体" w:hint="eastAsia"/>
                <w:sz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F8A3BD5" w14:textId="07736DCC" w:rsidR="009F2395" w:rsidRPr="009F2395" w:rsidRDefault="009F2395" w:rsidP="00CB067C">
            <w:pPr>
              <w:jc w:val="center"/>
              <w:rPr>
                <w:rFonts w:ascii="宋体" w:hAnsi="宋体" w:cs="宋体"/>
                <w:sz w:val="24"/>
              </w:rPr>
            </w:pPr>
            <w:r w:rsidRPr="009F2395">
              <w:rPr>
                <w:rFonts w:ascii="宋体" w:hAnsi="宋体" w:hint="eastAsia"/>
                <w:sz w:val="24"/>
              </w:rPr>
              <w:t>企业数字化商业创新原理及应用实践教学平台</w:t>
            </w:r>
          </w:p>
        </w:tc>
        <w:tc>
          <w:tcPr>
            <w:tcW w:w="0" w:type="auto"/>
            <w:tcBorders>
              <w:top w:val="single" w:sz="4" w:space="0" w:color="auto"/>
              <w:left w:val="single" w:sz="4" w:space="0" w:color="auto"/>
              <w:bottom w:val="single" w:sz="4" w:space="0" w:color="auto"/>
              <w:right w:val="single" w:sz="4" w:space="0" w:color="auto"/>
            </w:tcBorders>
            <w:vAlign w:val="center"/>
            <w:hideMark/>
          </w:tcPr>
          <w:p w14:paraId="1C89F63C" w14:textId="399E4461" w:rsidR="003E03FC" w:rsidRDefault="003E03FC" w:rsidP="003E03FC">
            <w:pPr>
              <w:rPr>
                <w:rFonts w:ascii="宋体" w:hAnsi="宋体"/>
                <w:sz w:val="24"/>
              </w:rPr>
            </w:pPr>
            <w:r>
              <w:rPr>
                <w:rFonts w:ascii="宋体" w:hAnsi="宋体" w:hint="eastAsia"/>
                <w:sz w:val="24"/>
              </w:rPr>
              <w:t>一、目标</w:t>
            </w:r>
          </w:p>
          <w:p w14:paraId="0F37AC5E" w14:textId="096A0400" w:rsidR="003E03FC" w:rsidRPr="003E03FC" w:rsidRDefault="003E03FC" w:rsidP="003E03FC">
            <w:pPr>
              <w:rPr>
                <w:rFonts w:ascii="宋体" w:hAnsi="宋体"/>
                <w:sz w:val="24"/>
              </w:rPr>
            </w:pPr>
            <w:r w:rsidRPr="003E03FC">
              <w:rPr>
                <w:rFonts w:ascii="宋体" w:hAnsi="宋体" w:hint="eastAsia"/>
                <w:sz w:val="24"/>
              </w:rPr>
              <w:t>通过沙盘模拟经营的方式，帮助学生理解经营管理、理解数字化技术带来的场景变革。</w:t>
            </w:r>
          </w:p>
          <w:p w14:paraId="65DC55CF" w14:textId="6AFD378D" w:rsidR="003E03FC" w:rsidRPr="003E03FC" w:rsidRDefault="003E03FC" w:rsidP="003E03FC">
            <w:pPr>
              <w:rPr>
                <w:rFonts w:ascii="宋体" w:hAnsi="宋体"/>
                <w:sz w:val="24"/>
              </w:rPr>
            </w:pPr>
            <w:r w:rsidRPr="003E03FC">
              <w:rPr>
                <w:rFonts w:ascii="宋体" w:hAnsi="宋体" w:hint="eastAsia"/>
                <w:sz w:val="24"/>
              </w:rPr>
              <w:t>（1）通过分岗经营，以协作的方式理解经营，了解企业管理过程中的主要流程，学会管理的方法</w:t>
            </w:r>
            <w:r w:rsidR="009B58AE">
              <w:rPr>
                <w:rFonts w:ascii="宋体" w:hAnsi="宋体" w:hint="eastAsia"/>
                <w:sz w:val="24"/>
              </w:rPr>
              <w:t>。</w:t>
            </w:r>
          </w:p>
          <w:p w14:paraId="50D4C0DD" w14:textId="432832DD" w:rsidR="003E03FC" w:rsidRPr="003E03FC" w:rsidRDefault="003E03FC" w:rsidP="003E03FC">
            <w:pPr>
              <w:rPr>
                <w:rFonts w:ascii="宋体" w:hAnsi="宋体"/>
                <w:sz w:val="24"/>
              </w:rPr>
            </w:pPr>
            <w:r w:rsidRPr="003E03FC">
              <w:rPr>
                <w:rFonts w:ascii="宋体" w:hAnsi="宋体" w:hint="eastAsia"/>
                <w:sz w:val="24"/>
              </w:rPr>
              <w:t>（2）展现大数据技术，能够对沙盘模拟中的数据进行爬取，经系统建模计算后，通过面板的形式展示给学生，学生可以自由的组建大数据看板，查询数据。</w:t>
            </w:r>
          </w:p>
          <w:p w14:paraId="0CF7AFE3" w14:textId="27C15F42" w:rsidR="003E03FC" w:rsidRPr="003E03FC" w:rsidRDefault="003E03FC" w:rsidP="003E03FC">
            <w:pPr>
              <w:rPr>
                <w:rFonts w:ascii="宋体" w:hAnsi="宋体"/>
                <w:sz w:val="24"/>
              </w:rPr>
            </w:pPr>
            <w:r w:rsidRPr="003E03FC">
              <w:rPr>
                <w:rFonts w:ascii="宋体" w:hAnsi="宋体" w:hint="eastAsia"/>
                <w:sz w:val="24"/>
              </w:rPr>
              <w:t>（3）展现AI、智能算法。系统内置算法，展现生产管理、人力资源管理方面的效率提升。</w:t>
            </w:r>
          </w:p>
          <w:p w14:paraId="15234387" w14:textId="40703C9F" w:rsidR="003E03FC" w:rsidRPr="003E03FC" w:rsidRDefault="003E03FC" w:rsidP="003E03FC">
            <w:pPr>
              <w:rPr>
                <w:rFonts w:ascii="宋体" w:hAnsi="宋体"/>
                <w:sz w:val="24"/>
              </w:rPr>
            </w:pPr>
            <w:r w:rsidRPr="003E03FC">
              <w:rPr>
                <w:rFonts w:ascii="宋体" w:hAnsi="宋体" w:hint="eastAsia"/>
                <w:sz w:val="24"/>
              </w:rPr>
              <w:t>（4）实时数据。将经营数据从过期数据改换为实时数据，管理岗位可以实时的分析数据，调整经营决策。</w:t>
            </w:r>
          </w:p>
          <w:p w14:paraId="04E23E08" w14:textId="3F871259" w:rsidR="003E03FC" w:rsidRPr="003E03FC" w:rsidRDefault="003E03FC" w:rsidP="003E03FC">
            <w:pPr>
              <w:rPr>
                <w:rFonts w:ascii="宋体" w:hAnsi="宋体"/>
                <w:sz w:val="24"/>
              </w:rPr>
            </w:pPr>
            <w:r w:rsidRPr="003E03FC">
              <w:rPr>
                <w:rFonts w:ascii="宋体" w:hAnsi="宋体" w:hint="eastAsia"/>
                <w:sz w:val="24"/>
              </w:rPr>
              <w:t>（5）</w:t>
            </w:r>
            <w:proofErr w:type="gramStart"/>
            <w:r w:rsidRPr="003E03FC">
              <w:rPr>
                <w:rFonts w:ascii="宋体" w:hAnsi="宋体" w:hint="eastAsia"/>
                <w:sz w:val="24"/>
              </w:rPr>
              <w:t>课程思政化</w:t>
            </w:r>
            <w:proofErr w:type="gramEnd"/>
            <w:r w:rsidRPr="003E03FC">
              <w:rPr>
                <w:rFonts w:ascii="宋体" w:hAnsi="宋体" w:hint="eastAsia"/>
                <w:sz w:val="24"/>
              </w:rPr>
              <w:t>。在课程设计中，加入大量</w:t>
            </w:r>
            <w:proofErr w:type="gramStart"/>
            <w:r w:rsidRPr="003E03FC">
              <w:rPr>
                <w:rFonts w:ascii="宋体" w:hAnsi="宋体" w:hint="eastAsia"/>
                <w:sz w:val="24"/>
              </w:rPr>
              <w:t>的思政元素</w:t>
            </w:r>
            <w:proofErr w:type="gramEnd"/>
            <w:r w:rsidRPr="003E03FC">
              <w:rPr>
                <w:rFonts w:ascii="宋体" w:hAnsi="宋体" w:hint="eastAsia"/>
                <w:sz w:val="24"/>
              </w:rPr>
              <w:t>，让学生在学习企业经营的同时，学习法律法规，学习社会主义企业家精神</w:t>
            </w:r>
            <w:r w:rsidR="001D4C5F">
              <w:rPr>
                <w:rFonts w:ascii="宋体" w:hAnsi="宋体" w:hint="eastAsia"/>
                <w:sz w:val="24"/>
              </w:rPr>
              <w:t>。</w:t>
            </w:r>
          </w:p>
          <w:p w14:paraId="1BC7904B" w14:textId="71D31A41" w:rsidR="003E03FC" w:rsidRDefault="003E03FC" w:rsidP="003E03FC">
            <w:pPr>
              <w:rPr>
                <w:rFonts w:ascii="宋体" w:hAnsi="宋体"/>
                <w:sz w:val="24"/>
              </w:rPr>
            </w:pPr>
            <w:r w:rsidRPr="003E03FC">
              <w:rPr>
                <w:rFonts w:ascii="宋体" w:hAnsi="宋体" w:hint="eastAsia"/>
                <w:sz w:val="24"/>
              </w:rPr>
              <w:t>（6）</w:t>
            </w:r>
            <w:proofErr w:type="gramStart"/>
            <w:r w:rsidRPr="003E03FC">
              <w:rPr>
                <w:rFonts w:ascii="宋体" w:hAnsi="宋体" w:hint="eastAsia"/>
                <w:sz w:val="24"/>
              </w:rPr>
              <w:t>碳达峰</w:t>
            </w:r>
            <w:proofErr w:type="gramEnd"/>
            <w:r w:rsidRPr="003E03FC">
              <w:rPr>
                <w:rFonts w:ascii="宋体" w:hAnsi="宋体" w:hint="eastAsia"/>
                <w:sz w:val="24"/>
              </w:rPr>
              <w:t>与碳中和：在沙盘中，学生的每次生产都将产生排放，</w:t>
            </w:r>
            <w:r w:rsidR="009D1674">
              <w:rPr>
                <w:rFonts w:ascii="宋体" w:hAnsi="宋体" w:hint="eastAsia"/>
                <w:sz w:val="24"/>
              </w:rPr>
              <w:t>让</w:t>
            </w:r>
            <w:r w:rsidRPr="003E03FC">
              <w:rPr>
                <w:rFonts w:ascii="宋体" w:hAnsi="宋体" w:hint="eastAsia"/>
                <w:sz w:val="24"/>
              </w:rPr>
              <w:t>学生正确</w:t>
            </w:r>
            <w:proofErr w:type="gramStart"/>
            <w:r w:rsidRPr="003E03FC">
              <w:rPr>
                <w:rFonts w:ascii="宋体" w:hAnsi="宋体" w:hint="eastAsia"/>
                <w:sz w:val="24"/>
              </w:rPr>
              <w:t>认识碳达峰</w:t>
            </w:r>
            <w:proofErr w:type="gramEnd"/>
            <w:r w:rsidRPr="003E03FC">
              <w:rPr>
                <w:rFonts w:ascii="宋体" w:hAnsi="宋体" w:hint="eastAsia"/>
                <w:sz w:val="24"/>
              </w:rPr>
              <w:t>与碳中和。</w:t>
            </w:r>
          </w:p>
          <w:p w14:paraId="619E11C0" w14:textId="2FEDE764" w:rsidR="00554245" w:rsidRDefault="009F2395" w:rsidP="001764A2">
            <w:pPr>
              <w:rPr>
                <w:rFonts w:ascii="宋体" w:hAnsi="宋体"/>
                <w:sz w:val="24"/>
              </w:rPr>
            </w:pPr>
            <w:r w:rsidRPr="009F2395">
              <w:rPr>
                <w:rFonts w:ascii="宋体" w:hAnsi="宋体" w:hint="eastAsia"/>
                <w:sz w:val="24"/>
              </w:rPr>
              <w:t>（一）教学管理平台功能指标</w:t>
            </w:r>
            <w:r w:rsidR="00CB067C">
              <w:rPr>
                <w:rFonts w:ascii="宋体" w:hAnsi="宋体" w:hint="eastAsia"/>
                <w:sz w:val="24"/>
              </w:rPr>
              <w:br/>
              <w:t>1.</w:t>
            </w:r>
            <w:r w:rsidRPr="009F2395">
              <w:rPr>
                <w:rFonts w:ascii="宋体" w:hAnsi="宋体" w:hint="eastAsia"/>
                <w:sz w:val="24"/>
              </w:rPr>
              <w:t>平台无缝集成：</w:t>
            </w:r>
            <w:r w:rsidR="00282CDC">
              <w:rPr>
                <w:rFonts w:ascii="宋体" w:hAnsi="宋体" w:hint="eastAsia"/>
                <w:sz w:val="24"/>
              </w:rPr>
              <w:t>投标人需实现</w:t>
            </w:r>
            <w:r w:rsidRPr="009F2395">
              <w:rPr>
                <w:rFonts w:ascii="宋体" w:hAnsi="宋体" w:hint="eastAsia"/>
                <w:sz w:val="24"/>
              </w:rPr>
              <w:t>教学管理平台与沙盘系统无缝衔接，同一平台，单点登录（同一网址）。教师可通过教学管理功能实时掌握学生的经营数据。</w:t>
            </w:r>
            <w:r w:rsidR="00CB067C">
              <w:rPr>
                <w:rFonts w:ascii="宋体" w:hAnsi="宋体" w:hint="eastAsia"/>
                <w:sz w:val="24"/>
              </w:rPr>
              <w:br/>
            </w:r>
            <w:r w:rsidR="00282CDC" w:rsidRPr="00FB7D8C">
              <w:rPr>
                <w:rFonts w:ascii="宋体" w:hAnsi="宋体" w:hint="eastAsia"/>
                <w:color w:val="000000"/>
                <w:sz w:val="24"/>
                <w:szCs w:val="20"/>
              </w:rPr>
              <w:t>★</w:t>
            </w:r>
            <w:r w:rsidR="00CB067C">
              <w:rPr>
                <w:rFonts w:ascii="宋体" w:hAnsi="宋体" w:hint="eastAsia"/>
                <w:sz w:val="24"/>
              </w:rPr>
              <w:t>2.</w:t>
            </w:r>
            <w:r w:rsidRPr="009F2395">
              <w:rPr>
                <w:rFonts w:ascii="宋体" w:hAnsi="宋体" w:hint="eastAsia"/>
                <w:sz w:val="24"/>
              </w:rPr>
              <w:t>理实结合：平台提供多个标准的案例，以及大量的相关知识点内容，理论和实践相结合。</w:t>
            </w:r>
            <w:r w:rsidR="00CB067C">
              <w:rPr>
                <w:rFonts w:ascii="宋体" w:hAnsi="宋体" w:hint="eastAsia"/>
                <w:sz w:val="24"/>
              </w:rPr>
              <w:br/>
            </w:r>
            <w:r w:rsidR="00282CDC" w:rsidRPr="00FB7D8C">
              <w:rPr>
                <w:rFonts w:ascii="宋体" w:hAnsi="宋体" w:hint="eastAsia"/>
                <w:color w:val="000000"/>
                <w:sz w:val="24"/>
                <w:szCs w:val="20"/>
              </w:rPr>
              <w:t>★</w:t>
            </w:r>
            <w:r w:rsidR="00CB067C">
              <w:rPr>
                <w:rFonts w:ascii="宋体" w:hAnsi="宋体" w:hint="eastAsia"/>
                <w:sz w:val="24"/>
              </w:rPr>
              <w:t>3.</w:t>
            </w:r>
            <w:r w:rsidRPr="009F2395">
              <w:rPr>
                <w:rFonts w:ascii="宋体" w:hAnsi="宋体" w:hint="eastAsia"/>
                <w:sz w:val="24"/>
              </w:rPr>
              <w:t>多维度评分：平台内置多维度评分模式，教师可以在【实</w:t>
            </w:r>
            <w:r w:rsidRPr="009F2395">
              <w:rPr>
                <w:rFonts w:ascii="宋体" w:hAnsi="宋体" w:hint="eastAsia"/>
                <w:sz w:val="24"/>
              </w:rPr>
              <w:lastRenderedPageBreak/>
              <w:t>践得分】、【总结得分】</w:t>
            </w:r>
            <w:r w:rsidR="003E03FC">
              <w:rPr>
                <w:rFonts w:ascii="宋体" w:hAnsi="宋体" w:hint="eastAsia"/>
                <w:sz w:val="24"/>
              </w:rPr>
              <w:t>、</w:t>
            </w:r>
            <w:r w:rsidRPr="009F2395">
              <w:rPr>
                <w:rFonts w:ascii="宋体" w:hAnsi="宋体" w:hint="eastAsia"/>
                <w:sz w:val="24"/>
              </w:rPr>
              <w:t>【主观评分】三项内容范围内自由设定比例，系统会根据学生的学习情况以及教师的打分情况，自动计算出学生的最终得分。</w:t>
            </w:r>
            <w:r w:rsidRPr="009F2395">
              <w:rPr>
                <w:rFonts w:ascii="宋体" w:hAnsi="宋体" w:hint="eastAsia"/>
                <w:sz w:val="24"/>
              </w:rPr>
              <w:br/>
              <w:t>4.实训组织形式：针对院</w:t>
            </w:r>
            <w:r w:rsidR="003E03FC">
              <w:rPr>
                <w:rFonts w:ascii="宋体" w:hAnsi="宋体" w:hint="eastAsia"/>
                <w:sz w:val="24"/>
              </w:rPr>
              <w:t>系</w:t>
            </w:r>
            <w:r w:rsidRPr="009F2395">
              <w:rPr>
                <w:rFonts w:ascii="宋体" w:hAnsi="宋体" w:hint="eastAsia"/>
                <w:sz w:val="24"/>
              </w:rPr>
              <w:t>教学计划及学生基础不同，支持选择集中实训或按照周课时进行实训，支持学生</w:t>
            </w:r>
            <w:proofErr w:type="gramStart"/>
            <w:r w:rsidRPr="009F2395">
              <w:rPr>
                <w:rFonts w:ascii="宋体" w:hAnsi="宋体" w:hint="eastAsia"/>
                <w:sz w:val="24"/>
              </w:rPr>
              <w:t>单人全</w:t>
            </w:r>
            <w:proofErr w:type="gramEnd"/>
            <w:r w:rsidRPr="009F2395">
              <w:rPr>
                <w:rFonts w:ascii="宋体" w:hAnsi="宋体" w:hint="eastAsia"/>
                <w:sz w:val="24"/>
              </w:rPr>
              <w:t>岗、多人分岗的实训方式，教师可随时掌</w:t>
            </w:r>
            <w:proofErr w:type="gramStart"/>
            <w:r w:rsidRPr="009F2395">
              <w:rPr>
                <w:rFonts w:ascii="宋体" w:hAnsi="宋体" w:hint="eastAsia"/>
                <w:sz w:val="24"/>
              </w:rPr>
              <w:t>控学生</w:t>
            </w:r>
            <w:proofErr w:type="gramEnd"/>
            <w:r w:rsidRPr="009F2395">
              <w:rPr>
                <w:rFonts w:ascii="宋体" w:hAnsi="宋体" w:hint="eastAsia"/>
                <w:sz w:val="24"/>
              </w:rPr>
              <w:t>整体进度。</w:t>
            </w:r>
            <w:r w:rsidRPr="009F2395">
              <w:rPr>
                <w:rFonts w:ascii="宋体" w:hAnsi="宋体" w:hint="eastAsia"/>
                <w:sz w:val="24"/>
              </w:rPr>
              <w:br/>
              <w:t>5.实训案例：课程</w:t>
            </w:r>
            <w:r w:rsidR="00870F33">
              <w:rPr>
                <w:rFonts w:ascii="宋体" w:hAnsi="宋体" w:hint="eastAsia"/>
                <w:sz w:val="24"/>
              </w:rPr>
              <w:t>至少</w:t>
            </w:r>
            <w:r w:rsidRPr="009F2395">
              <w:rPr>
                <w:rFonts w:ascii="宋体" w:hAnsi="宋体" w:hint="eastAsia"/>
                <w:sz w:val="24"/>
              </w:rPr>
              <w:t>提供汽车制造、单车制造、</w:t>
            </w:r>
            <w:proofErr w:type="gramStart"/>
            <w:r w:rsidRPr="009F2395">
              <w:rPr>
                <w:rFonts w:ascii="宋体" w:hAnsi="宋体" w:hint="eastAsia"/>
                <w:sz w:val="24"/>
              </w:rPr>
              <w:t>快消品</w:t>
            </w:r>
            <w:proofErr w:type="gramEnd"/>
            <w:r w:rsidRPr="009F2395">
              <w:rPr>
                <w:rFonts w:ascii="宋体" w:hAnsi="宋体" w:hint="eastAsia"/>
                <w:sz w:val="24"/>
              </w:rPr>
              <w:t>制造的案例背景，让学生充分学习不同类型的企业，经营重点的区别。</w:t>
            </w:r>
            <w:r w:rsidRPr="009F2395">
              <w:rPr>
                <w:rFonts w:ascii="宋体" w:hAnsi="宋体" w:hint="eastAsia"/>
                <w:sz w:val="24"/>
              </w:rPr>
              <w:br/>
              <w:t>6.教学内容：提供模拟经营相关的知识点ppt，并可在线查看。</w:t>
            </w:r>
            <w:r w:rsidRPr="009F2395">
              <w:rPr>
                <w:rFonts w:ascii="宋体" w:hAnsi="宋体" w:hint="eastAsia"/>
                <w:sz w:val="24"/>
              </w:rPr>
              <w:br/>
            </w:r>
            <w:r w:rsidR="00870F33" w:rsidRPr="009F2395">
              <w:rPr>
                <w:rFonts w:ascii="宋体" w:hAnsi="宋体" w:hint="eastAsia"/>
                <w:sz w:val="24"/>
              </w:rPr>
              <w:t>#</w:t>
            </w:r>
            <w:r w:rsidRPr="009F2395">
              <w:rPr>
                <w:rFonts w:ascii="宋体" w:hAnsi="宋体" w:hint="eastAsia"/>
                <w:sz w:val="24"/>
              </w:rPr>
              <w:t>7.案例DIY编辑：提供教师自编案例的工具。教师可通过案例开发功能编辑案例。案例编辑支持沙盘模型、经营时间、经营规则的更改。</w:t>
            </w:r>
            <w:r w:rsidRPr="009F2395">
              <w:rPr>
                <w:rFonts w:ascii="宋体" w:hAnsi="宋体" w:hint="eastAsia"/>
                <w:sz w:val="24"/>
              </w:rPr>
              <w:br/>
            </w:r>
            <w:r w:rsidR="00870F33" w:rsidRPr="00FB7D8C">
              <w:rPr>
                <w:rFonts w:ascii="宋体" w:hAnsi="宋体" w:hint="eastAsia"/>
                <w:color w:val="000000"/>
                <w:sz w:val="24"/>
                <w:szCs w:val="20"/>
              </w:rPr>
              <w:t>★</w:t>
            </w:r>
            <w:r w:rsidRPr="009F2395">
              <w:rPr>
                <w:rFonts w:ascii="宋体" w:hAnsi="宋体" w:hint="eastAsia"/>
                <w:sz w:val="24"/>
              </w:rPr>
              <w:t>8.GM工具台：提供</w:t>
            </w:r>
            <w:r w:rsidR="002D2938">
              <w:rPr>
                <w:rFonts w:ascii="宋体" w:hAnsi="宋体" w:hint="eastAsia"/>
                <w:sz w:val="24"/>
              </w:rPr>
              <w:t>至少</w:t>
            </w:r>
            <w:r w:rsidRPr="009F2395">
              <w:rPr>
                <w:rFonts w:ascii="宋体" w:hAnsi="宋体" w:hint="eastAsia"/>
                <w:sz w:val="24"/>
              </w:rPr>
              <w:t>4项实践控制功能，包括订单控制、突发事件、数据调整、注资、点破、材料订单等多个功能。</w:t>
            </w:r>
            <w:r w:rsidRPr="009F2395">
              <w:rPr>
                <w:rFonts w:ascii="宋体" w:hAnsi="宋体" w:hint="eastAsia"/>
                <w:sz w:val="24"/>
              </w:rPr>
              <w:br/>
            </w:r>
            <w:r w:rsidR="00407FCC" w:rsidRPr="00FB7D8C">
              <w:rPr>
                <w:rFonts w:ascii="宋体" w:hAnsi="宋体" w:hint="eastAsia"/>
                <w:color w:val="000000"/>
                <w:sz w:val="24"/>
                <w:szCs w:val="20"/>
              </w:rPr>
              <w:t>★</w:t>
            </w:r>
            <w:r w:rsidRPr="009F2395">
              <w:rPr>
                <w:rFonts w:ascii="宋体" w:hAnsi="宋体" w:hint="eastAsia"/>
                <w:sz w:val="24"/>
              </w:rPr>
              <w:t>9.智能分析：提供数字化的分析工具，内置算法，将学生的关键数据指标化，并形成图形进行对比。</w:t>
            </w:r>
            <w:r w:rsidRPr="009F2395">
              <w:rPr>
                <w:rFonts w:ascii="宋体" w:hAnsi="宋体" w:hint="eastAsia"/>
                <w:sz w:val="24"/>
              </w:rPr>
              <w:br/>
              <w:t>（二）</w:t>
            </w:r>
            <w:proofErr w:type="gramStart"/>
            <w:r w:rsidRPr="009F2395">
              <w:rPr>
                <w:rFonts w:ascii="宋体" w:hAnsi="宋体" w:hint="eastAsia"/>
                <w:sz w:val="24"/>
              </w:rPr>
              <w:t>数智企业</w:t>
            </w:r>
            <w:proofErr w:type="gramEnd"/>
            <w:r w:rsidRPr="009F2395">
              <w:rPr>
                <w:rFonts w:ascii="宋体" w:hAnsi="宋体" w:hint="eastAsia"/>
                <w:sz w:val="24"/>
              </w:rPr>
              <w:t>经营管理沙盘系统功能指标</w:t>
            </w:r>
            <w:r w:rsidRPr="009F2395">
              <w:rPr>
                <w:rFonts w:ascii="宋体" w:hAnsi="宋体" w:hint="eastAsia"/>
                <w:sz w:val="24"/>
              </w:rPr>
              <w:br/>
              <w:t>1.模拟生产制造业的经营管理流程，通过人财物产供销的计划和执行。</w:t>
            </w:r>
            <w:r w:rsidRPr="009F2395">
              <w:rPr>
                <w:rFonts w:ascii="宋体" w:hAnsi="宋体" w:hint="eastAsia"/>
                <w:sz w:val="24"/>
              </w:rPr>
              <w:br/>
              <w:t>2.提供数字化场景的管理方式，</w:t>
            </w:r>
            <w:r w:rsidR="00070871">
              <w:rPr>
                <w:rFonts w:ascii="宋体" w:hAnsi="宋体" w:hint="eastAsia"/>
                <w:sz w:val="24"/>
              </w:rPr>
              <w:t>支持</w:t>
            </w:r>
            <w:r w:rsidRPr="009F2395">
              <w:rPr>
                <w:rFonts w:ascii="宋体" w:hAnsi="宋体" w:hint="eastAsia"/>
                <w:sz w:val="24"/>
              </w:rPr>
              <w:t>从传统管理升级到智能化管理。</w:t>
            </w:r>
            <w:r w:rsidRPr="009F2395">
              <w:rPr>
                <w:rFonts w:ascii="宋体" w:hAnsi="宋体" w:hint="eastAsia"/>
                <w:sz w:val="24"/>
              </w:rPr>
              <w:br/>
            </w:r>
            <w:r w:rsidR="001A1CB8">
              <w:rPr>
                <w:rFonts w:ascii="宋体" w:hAnsi="宋体" w:hint="eastAsia"/>
                <w:sz w:val="24"/>
              </w:rPr>
              <w:t>#</w:t>
            </w:r>
            <w:r w:rsidRPr="009F2395">
              <w:rPr>
                <w:rFonts w:ascii="宋体" w:hAnsi="宋体" w:hint="eastAsia"/>
                <w:sz w:val="24"/>
              </w:rPr>
              <w:t>2.1．拓展网络销售的营销渠道，学生需根据系统给出的市场形式，描绘用户画像，分析用户的需求；通过新媒体营销吸纳会员，增加销售机会。</w:t>
            </w:r>
            <w:r w:rsidRPr="009F2395">
              <w:rPr>
                <w:rFonts w:ascii="宋体" w:hAnsi="宋体" w:hint="eastAsia"/>
                <w:sz w:val="24"/>
              </w:rPr>
              <w:br/>
            </w:r>
            <w:r w:rsidR="00E97735" w:rsidRPr="009F2395">
              <w:rPr>
                <w:rFonts w:ascii="宋体" w:hAnsi="宋体" w:hint="eastAsia"/>
                <w:sz w:val="24"/>
              </w:rPr>
              <w:t>#</w:t>
            </w:r>
            <w:r w:rsidRPr="009F2395">
              <w:rPr>
                <w:rFonts w:ascii="宋体" w:hAnsi="宋体" w:hint="eastAsia"/>
                <w:sz w:val="24"/>
              </w:rPr>
              <w:t>2.2.使用智能算法推动智能生产。结合“熄灯工厂”理念，构造“产研供”一体的生产结构，学生操作后，自动获取最新的图纸、自动购买原材料、自动配置最优的工人进行全自动生产。</w:t>
            </w:r>
            <w:r w:rsidRPr="009F2395">
              <w:rPr>
                <w:rFonts w:ascii="宋体" w:hAnsi="宋体" w:hint="eastAsia"/>
                <w:sz w:val="24"/>
              </w:rPr>
              <w:br/>
            </w:r>
            <w:r w:rsidR="00390ED0" w:rsidRPr="009F2395">
              <w:rPr>
                <w:rFonts w:ascii="宋体" w:hAnsi="宋体" w:hint="eastAsia"/>
                <w:sz w:val="24"/>
              </w:rPr>
              <w:t>#</w:t>
            </w:r>
            <w:r w:rsidRPr="009F2395">
              <w:rPr>
                <w:rFonts w:ascii="宋体" w:hAnsi="宋体" w:hint="eastAsia"/>
                <w:sz w:val="24"/>
              </w:rPr>
              <w:t>2.3.使用智能算法推动财务管控。结合数字化“实时会计”的理念，</w:t>
            </w:r>
            <w:r w:rsidR="0011088A">
              <w:rPr>
                <w:rFonts w:ascii="宋体" w:hAnsi="宋体" w:hint="eastAsia"/>
                <w:sz w:val="24"/>
              </w:rPr>
              <w:t>支持</w:t>
            </w:r>
            <w:r w:rsidRPr="009F2395">
              <w:rPr>
                <w:rFonts w:ascii="宋体" w:hAnsi="宋体" w:hint="eastAsia"/>
                <w:sz w:val="24"/>
              </w:rPr>
              <w:t>风险监控。系统通过算法实时获取企业的各项财务数据及指标，实时的告知企业当前从盈利能力、债务、现金流三个角度的风险情况。</w:t>
            </w:r>
            <w:r w:rsidRPr="009F2395">
              <w:rPr>
                <w:rFonts w:ascii="宋体" w:hAnsi="宋体" w:hint="eastAsia"/>
                <w:sz w:val="24"/>
              </w:rPr>
              <w:br/>
            </w:r>
            <w:r w:rsidR="0011088A" w:rsidRPr="009F2395">
              <w:rPr>
                <w:rFonts w:ascii="宋体" w:hAnsi="宋体" w:hint="eastAsia"/>
                <w:sz w:val="24"/>
              </w:rPr>
              <w:t>#</w:t>
            </w:r>
            <w:r w:rsidRPr="009F2395">
              <w:rPr>
                <w:rFonts w:ascii="宋体" w:hAnsi="宋体" w:hint="eastAsia"/>
                <w:sz w:val="24"/>
              </w:rPr>
              <w:t>2.4使用智能算法辅助招聘。结合数字人力“RPA”“智能化”的理念，通过算法，将最符合企业的人员从人才市场中筛选出来，并通过算法智能定薪。</w:t>
            </w:r>
            <w:r w:rsidRPr="009F2395">
              <w:rPr>
                <w:rFonts w:ascii="宋体" w:hAnsi="宋体" w:hint="eastAsia"/>
                <w:sz w:val="24"/>
              </w:rPr>
              <w:br/>
            </w:r>
            <w:r w:rsidR="003F64A8" w:rsidRPr="00FB7D8C">
              <w:rPr>
                <w:rFonts w:ascii="宋体" w:hAnsi="宋体" w:hint="eastAsia"/>
                <w:color w:val="000000"/>
                <w:sz w:val="24"/>
                <w:szCs w:val="20"/>
              </w:rPr>
              <w:t>★</w:t>
            </w:r>
            <w:r w:rsidRPr="009F2395">
              <w:rPr>
                <w:rFonts w:ascii="宋体" w:hAnsi="宋体" w:hint="eastAsia"/>
                <w:sz w:val="24"/>
              </w:rPr>
              <w:t>3.为各个岗位提供大数据看板，系统通过算法</w:t>
            </w:r>
            <w:proofErr w:type="gramStart"/>
            <w:r w:rsidRPr="009F2395">
              <w:rPr>
                <w:rFonts w:ascii="宋体" w:hAnsi="宋体" w:hint="eastAsia"/>
                <w:sz w:val="24"/>
              </w:rPr>
              <w:t>爬取实践</w:t>
            </w:r>
            <w:proofErr w:type="gramEnd"/>
            <w:r w:rsidRPr="009F2395">
              <w:rPr>
                <w:rFonts w:ascii="宋体" w:hAnsi="宋体" w:hint="eastAsia"/>
                <w:sz w:val="24"/>
              </w:rPr>
              <w:t>中的大量数据，形成大数据看板。学生可以选择数据在看板上展示，通过自身的认知，构建DIY的大数据看板，分析自身企业在营销、生产、财务、人力各个方面的现状，预测数据，驱动企业的向前发展。</w:t>
            </w:r>
            <w:r w:rsidRPr="009F2395">
              <w:rPr>
                <w:rFonts w:ascii="宋体" w:hAnsi="宋体" w:hint="eastAsia"/>
                <w:sz w:val="24"/>
              </w:rPr>
              <w:br/>
            </w:r>
            <w:r w:rsidR="00893A63" w:rsidRPr="00FB7D8C">
              <w:rPr>
                <w:rFonts w:ascii="宋体" w:hAnsi="宋体" w:hint="eastAsia"/>
                <w:color w:val="000000"/>
                <w:sz w:val="24"/>
                <w:szCs w:val="20"/>
              </w:rPr>
              <w:t>★</w:t>
            </w:r>
            <w:r w:rsidRPr="009F2395">
              <w:rPr>
                <w:rFonts w:ascii="宋体" w:hAnsi="宋体" w:hint="eastAsia"/>
                <w:sz w:val="24"/>
              </w:rPr>
              <w:t>4.支持多人多岗，单人多岗的协作模式。</w:t>
            </w:r>
            <w:r w:rsidRPr="009F2395">
              <w:rPr>
                <w:rFonts w:ascii="宋体" w:hAnsi="宋体" w:hint="eastAsia"/>
                <w:sz w:val="24"/>
              </w:rPr>
              <w:br/>
            </w:r>
            <w:r w:rsidR="00893A63" w:rsidRPr="009F2395">
              <w:rPr>
                <w:rFonts w:ascii="宋体" w:hAnsi="宋体" w:hint="eastAsia"/>
                <w:sz w:val="24"/>
              </w:rPr>
              <w:t>#</w:t>
            </w:r>
            <w:r w:rsidRPr="009F2395">
              <w:rPr>
                <w:rFonts w:ascii="宋体" w:hAnsi="宋体" w:hint="eastAsia"/>
                <w:sz w:val="24"/>
              </w:rPr>
              <w:t>5.随身智能助教，随时可查询大量知识点。</w:t>
            </w:r>
            <w:r w:rsidRPr="009F2395">
              <w:rPr>
                <w:rFonts w:ascii="宋体" w:hAnsi="宋体" w:hint="eastAsia"/>
                <w:sz w:val="24"/>
              </w:rPr>
              <w:br/>
              <w:t>（二）教师教学功能</w:t>
            </w:r>
            <w:r w:rsidRPr="009F2395">
              <w:rPr>
                <w:rFonts w:ascii="宋体" w:hAnsi="宋体" w:hint="eastAsia"/>
                <w:sz w:val="24"/>
              </w:rPr>
              <w:br/>
            </w:r>
            <w:r w:rsidRPr="009F2395">
              <w:rPr>
                <w:rFonts w:ascii="宋体" w:hAnsi="宋体" w:hint="eastAsia"/>
                <w:sz w:val="24"/>
              </w:rPr>
              <w:lastRenderedPageBreak/>
              <w:t>案例开发</w:t>
            </w:r>
            <w:r w:rsidRPr="009F2395">
              <w:rPr>
                <w:rFonts w:ascii="宋体" w:hAnsi="宋体" w:hint="eastAsia"/>
                <w:sz w:val="24"/>
              </w:rPr>
              <w:br/>
              <w:t>1.模型设定：支持通过功能组合的模式，通过简单的勾选，即可自由拼装沙盘的模型，DIY开发沙盘。</w:t>
            </w:r>
            <w:r w:rsidRPr="009F2395">
              <w:rPr>
                <w:rFonts w:ascii="宋体" w:hAnsi="宋体" w:hint="eastAsia"/>
                <w:sz w:val="24"/>
              </w:rPr>
              <w:br/>
              <w:t>2.时间轴设定：支持调整实训的经营时长。</w:t>
            </w:r>
            <w:r w:rsidRPr="009F2395">
              <w:rPr>
                <w:rFonts w:ascii="宋体" w:hAnsi="宋体" w:hint="eastAsia"/>
                <w:sz w:val="24"/>
              </w:rPr>
              <w:br/>
              <w:t>3.规则维护：支持自由调整各项规则的参数，并支持导出文件和展示图片。创建案例后，可在实训中进行引用。</w:t>
            </w:r>
            <w:r w:rsidRPr="009F2395">
              <w:rPr>
                <w:rFonts w:ascii="宋体" w:hAnsi="宋体" w:hint="eastAsia"/>
                <w:sz w:val="24"/>
              </w:rPr>
              <w:br/>
            </w:r>
            <w:r w:rsidR="00554245">
              <w:rPr>
                <w:rFonts w:ascii="宋体" w:hAnsi="宋体" w:hint="eastAsia"/>
                <w:sz w:val="24"/>
              </w:rPr>
              <w:t>（三）</w:t>
            </w:r>
            <w:r w:rsidRPr="009F2395">
              <w:rPr>
                <w:rFonts w:ascii="宋体" w:hAnsi="宋体" w:hint="eastAsia"/>
                <w:sz w:val="24"/>
              </w:rPr>
              <w:t>教学</w:t>
            </w:r>
            <w:proofErr w:type="gramStart"/>
            <w:r w:rsidRPr="009F2395">
              <w:rPr>
                <w:rFonts w:ascii="宋体" w:hAnsi="宋体" w:hint="eastAsia"/>
                <w:sz w:val="24"/>
              </w:rPr>
              <w:t>班管理</w:t>
            </w:r>
            <w:proofErr w:type="gramEnd"/>
            <w:r w:rsidRPr="009F2395">
              <w:rPr>
                <w:rFonts w:ascii="宋体" w:hAnsi="宋体" w:hint="eastAsia"/>
                <w:sz w:val="24"/>
              </w:rPr>
              <w:br/>
              <w:t>1.课程学习：支持在线播放学习课件。</w:t>
            </w:r>
            <w:r w:rsidRPr="009F2395">
              <w:rPr>
                <w:rFonts w:ascii="宋体" w:hAnsi="宋体" w:hint="eastAsia"/>
                <w:sz w:val="24"/>
              </w:rPr>
              <w:br/>
              <w:t>2.考评设置：支持教师设置考评规则，多维度的考察学生的学习成果</w:t>
            </w:r>
            <w:r w:rsidRPr="009F2395">
              <w:rPr>
                <w:rFonts w:ascii="宋体" w:hAnsi="宋体" w:hint="eastAsia"/>
                <w:sz w:val="24"/>
              </w:rPr>
              <w:br/>
              <w:t>3.教案管理：支持教师自行上传教案，支持在线播放。</w:t>
            </w:r>
            <w:r w:rsidRPr="009F2395">
              <w:rPr>
                <w:rFonts w:ascii="宋体" w:hAnsi="宋体" w:hint="eastAsia"/>
                <w:sz w:val="24"/>
              </w:rPr>
              <w:br/>
              <w:t>4.课堂总结：支持浏览学生上传的总结，支持对课堂总结进行在线打分</w:t>
            </w:r>
            <w:r w:rsidRPr="009F2395">
              <w:rPr>
                <w:rFonts w:ascii="宋体" w:hAnsi="宋体" w:hint="eastAsia"/>
                <w:sz w:val="24"/>
              </w:rPr>
              <w:br/>
              <w:t>5.教学评分：支持教师通过主观评价对学生打分。</w:t>
            </w:r>
            <w:r w:rsidRPr="009F2395">
              <w:rPr>
                <w:rFonts w:ascii="宋体" w:hAnsi="宋体" w:hint="eastAsia"/>
                <w:sz w:val="24"/>
              </w:rPr>
              <w:br/>
              <w:t>6.学情分析：对班级的每个学生综合分析，展示其各方面的成绩以及学习记录。</w:t>
            </w:r>
            <w:r w:rsidRPr="009F2395">
              <w:rPr>
                <w:rFonts w:ascii="宋体" w:hAnsi="宋体" w:hint="eastAsia"/>
                <w:sz w:val="24"/>
              </w:rPr>
              <w:br/>
            </w:r>
            <w:r w:rsidR="00554245">
              <w:rPr>
                <w:rFonts w:ascii="宋体" w:hAnsi="宋体" w:hint="eastAsia"/>
                <w:sz w:val="24"/>
              </w:rPr>
              <w:t>（四）</w:t>
            </w:r>
            <w:r w:rsidRPr="009F2395">
              <w:rPr>
                <w:rFonts w:ascii="宋体" w:hAnsi="宋体" w:hint="eastAsia"/>
                <w:sz w:val="24"/>
              </w:rPr>
              <w:t>实</w:t>
            </w:r>
            <w:proofErr w:type="gramStart"/>
            <w:r w:rsidRPr="009F2395">
              <w:rPr>
                <w:rFonts w:ascii="宋体" w:hAnsi="宋体" w:hint="eastAsia"/>
                <w:sz w:val="24"/>
              </w:rPr>
              <w:t>训管理</w:t>
            </w:r>
            <w:proofErr w:type="gramEnd"/>
            <w:r w:rsidRPr="009F2395">
              <w:rPr>
                <w:rFonts w:ascii="宋体" w:hAnsi="宋体" w:hint="eastAsia"/>
                <w:sz w:val="24"/>
              </w:rPr>
              <w:br/>
              <w:t>1.实训信息显示：展示实训信息，包括实训ID，规则名称，案例名称</w:t>
            </w:r>
            <w:r w:rsidR="00893A63">
              <w:rPr>
                <w:rFonts w:ascii="宋体" w:hAnsi="宋体" w:hint="eastAsia"/>
                <w:sz w:val="24"/>
              </w:rPr>
              <w:t>等</w:t>
            </w:r>
            <w:r w:rsidRPr="009F2395">
              <w:rPr>
                <w:rFonts w:ascii="宋体" w:hAnsi="宋体" w:hint="eastAsia"/>
                <w:sz w:val="24"/>
              </w:rPr>
              <w:br/>
              <w:t>2.时间轴展示：展示实训的时间轴，包括节点数量，节点时间，节点操作按钮</w:t>
            </w:r>
            <w:r w:rsidR="00893A63">
              <w:rPr>
                <w:rFonts w:ascii="宋体" w:hAnsi="宋体" w:hint="eastAsia"/>
                <w:sz w:val="24"/>
              </w:rPr>
              <w:t>等</w:t>
            </w:r>
            <w:r w:rsidRPr="009F2395">
              <w:rPr>
                <w:rFonts w:ascii="宋体" w:hAnsi="宋体" w:hint="eastAsia"/>
                <w:sz w:val="24"/>
              </w:rPr>
              <w:br/>
              <w:t>3.GM工作台：教师对实</w:t>
            </w:r>
            <w:proofErr w:type="gramStart"/>
            <w:r w:rsidRPr="009F2395">
              <w:rPr>
                <w:rFonts w:ascii="宋体" w:hAnsi="宋体" w:hint="eastAsia"/>
                <w:sz w:val="24"/>
              </w:rPr>
              <w:t>训控制</w:t>
            </w:r>
            <w:proofErr w:type="gramEnd"/>
            <w:r w:rsidRPr="009F2395">
              <w:rPr>
                <w:rFonts w:ascii="宋体" w:hAnsi="宋体" w:hint="eastAsia"/>
                <w:sz w:val="24"/>
              </w:rPr>
              <w:t>的控制台，包括订单管理、特殊事件管理、企业数据调整，企业注资、点破、材料订单等等。</w:t>
            </w:r>
            <w:r w:rsidRPr="009F2395">
              <w:rPr>
                <w:rFonts w:ascii="宋体" w:hAnsi="宋体" w:hint="eastAsia"/>
                <w:sz w:val="24"/>
              </w:rPr>
              <w:br/>
              <w:t>4.实训工作台：支持教师</w:t>
            </w:r>
            <w:proofErr w:type="gramStart"/>
            <w:r w:rsidRPr="009F2395">
              <w:rPr>
                <w:rFonts w:ascii="宋体" w:hAnsi="宋体" w:hint="eastAsia"/>
                <w:sz w:val="24"/>
              </w:rPr>
              <w:t>自由导</w:t>
            </w:r>
            <w:proofErr w:type="gramEnd"/>
            <w:r w:rsidRPr="009F2395">
              <w:rPr>
                <w:rFonts w:ascii="宋体" w:hAnsi="宋体" w:hint="eastAsia"/>
                <w:sz w:val="24"/>
              </w:rPr>
              <w:t>入学生，查看成绩等</w:t>
            </w:r>
            <w:r w:rsidRPr="009F2395">
              <w:rPr>
                <w:rFonts w:ascii="宋体" w:hAnsi="宋体" w:hint="eastAsia"/>
                <w:sz w:val="24"/>
              </w:rPr>
              <w:br/>
            </w:r>
            <w:r w:rsidR="00893A63" w:rsidRPr="00FB7D8C">
              <w:rPr>
                <w:rFonts w:ascii="宋体" w:hAnsi="宋体" w:hint="eastAsia"/>
                <w:color w:val="000000"/>
                <w:sz w:val="24"/>
                <w:szCs w:val="20"/>
              </w:rPr>
              <w:t>★</w:t>
            </w:r>
            <w:r w:rsidRPr="009F2395">
              <w:rPr>
                <w:rFonts w:ascii="宋体" w:hAnsi="宋体" w:hint="eastAsia"/>
                <w:sz w:val="24"/>
              </w:rPr>
              <w:t>5.智能分析：内置数据采集和智能算法，自动的收集学生的数据，并经过计算后展示出来，给教师直观的结果参考，让教师只需简单的工作量，即可实时获取学生的实训情况，并帮助学生进行复盘</w:t>
            </w:r>
            <w:r w:rsidRPr="009F2395">
              <w:rPr>
                <w:rFonts w:ascii="宋体" w:hAnsi="宋体" w:hint="eastAsia"/>
                <w:sz w:val="24"/>
              </w:rPr>
              <w:br/>
            </w:r>
            <w:r w:rsidR="00893A63">
              <w:rPr>
                <w:rFonts w:ascii="宋体" w:hAnsi="宋体" w:hint="eastAsia"/>
                <w:sz w:val="24"/>
              </w:rPr>
              <w:t>#</w:t>
            </w:r>
            <w:r w:rsidRPr="009F2395">
              <w:rPr>
                <w:rFonts w:ascii="宋体" w:hAnsi="宋体" w:hint="eastAsia"/>
                <w:sz w:val="24"/>
              </w:rPr>
              <w:t>6.实时报表查看和订单明细：可实时查看学生的三表，并查看每轮订货会的分单明细。</w:t>
            </w:r>
            <w:r w:rsidRPr="009F2395">
              <w:rPr>
                <w:rFonts w:ascii="宋体" w:hAnsi="宋体" w:hint="eastAsia"/>
                <w:sz w:val="24"/>
              </w:rPr>
              <w:br/>
            </w:r>
            <w:r w:rsidR="00554245">
              <w:rPr>
                <w:rFonts w:ascii="宋体" w:hAnsi="宋体" w:hint="eastAsia"/>
                <w:sz w:val="24"/>
              </w:rPr>
              <w:t>（五）</w:t>
            </w:r>
            <w:r w:rsidRPr="009F2395">
              <w:rPr>
                <w:rFonts w:ascii="宋体" w:hAnsi="宋体" w:hint="eastAsia"/>
                <w:sz w:val="24"/>
              </w:rPr>
              <w:t>账号管理</w:t>
            </w:r>
            <w:r w:rsidRPr="009F2395">
              <w:rPr>
                <w:rFonts w:ascii="宋体" w:hAnsi="宋体" w:hint="eastAsia"/>
                <w:sz w:val="24"/>
              </w:rPr>
              <w:br/>
            </w:r>
            <w:r w:rsidR="00E71719">
              <w:rPr>
                <w:rFonts w:ascii="宋体" w:hAnsi="宋体" w:hint="eastAsia"/>
                <w:sz w:val="24"/>
              </w:rPr>
              <w:t>1.1</w:t>
            </w:r>
            <w:r w:rsidRPr="009F2395">
              <w:rPr>
                <w:rFonts w:ascii="宋体" w:hAnsi="宋体" w:hint="eastAsia"/>
                <w:sz w:val="24"/>
              </w:rPr>
              <w:t>登录平台：支持通过专属地址登录平台。</w:t>
            </w:r>
            <w:r w:rsidRPr="009F2395">
              <w:rPr>
                <w:rFonts w:ascii="宋体" w:hAnsi="宋体" w:hint="eastAsia"/>
                <w:sz w:val="24"/>
              </w:rPr>
              <w:br/>
            </w:r>
            <w:r w:rsidR="00E71719">
              <w:rPr>
                <w:rFonts w:ascii="宋体" w:hAnsi="宋体" w:hint="eastAsia"/>
                <w:sz w:val="24"/>
              </w:rPr>
              <w:t>1.2</w:t>
            </w:r>
            <w:r w:rsidRPr="009F2395">
              <w:rPr>
                <w:rFonts w:ascii="宋体" w:hAnsi="宋体" w:hint="eastAsia"/>
                <w:sz w:val="24"/>
              </w:rPr>
              <w:t>账户设置：支持用户进行个人资料设置。支持修改登录密码，昵称变更，头像变更。</w:t>
            </w:r>
            <w:r w:rsidRPr="009F2395">
              <w:rPr>
                <w:rFonts w:ascii="宋体" w:hAnsi="宋体" w:hint="eastAsia"/>
                <w:sz w:val="24"/>
              </w:rPr>
              <w:br/>
            </w:r>
            <w:r w:rsidR="00554245">
              <w:rPr>
                <w:rFonts w:ascii="宋体" w:hAnsi="宋体" w:hint="eastAsia"/>
                <w:sz w:val="24"/>
              </w:rPr>
              <w:t>（六）</w:t>
            </w:r>
            <w:r w:rsidRPr="009F2395">
              <w:rPr>
                <w:rFonts w:ascii="宋体" w:hAnsi="宋体" w:hint="eastAsia"/>
                <w:sz w:val="24"/>
              </w:rPr>
              <w:t>沙盘教学班</w:t>
            </w:r>
            <w:r w:rsidRPr="009F2395">
              <w:rPr>
                <w:rFonts w:ascii="宋体" w:hAnsi="宋体" w:hint="eastAsia"/>
                <w:sz w:val="24"/>
              </w:rPr>
              <w:br/>
              <w:t>1.课程学习：支持在线选择课程；支持在线学习课程</w:t>
            </w:r>
            <w:r w:rsidRPr="009F2395">
              <w:rPr>
                <w:rFonts w:ascii="宋体" w:hAnsi="宋体" w:hint="eastAsia"/>
                <w:sz w:val="24"/>
              </w:rPr>
              <w:br/>
              <w:t>2.沙盘实训</w:t>
            </w:r>
            <w:r w:rsidRPr="009F2395">
              <w:rPr>
                <w:rFonts w:ascii="宋体" w:hAnsi="宋体" w:hint="eastAsia"/>
                <w:sz w:val="24"/>
              </w:rPr>
              <w:br/>
              <w:t>3.实训列表</w:t>
            </w:r>
            <w:r w:rsidRPr="009F2395">
              <w:rPr>
                <w:rFonts w:ascii="宋体" w:hAnsi="宋体" w:hint="eastAsia"/>
                <w:sz w:val="24"/>
              </w:rPr>
              <w:br/>
              <w:t>支持按照时间、名称筛选实训；支持选择实训加入；</w:t>
            </w:r>
            <w:r w:rsidRPr="009F2395">
              <w:rPr>
                <w:rFonts w:ascii="宋体" w:hAnsi="宋体" w:hint="eastAsia"/>
                <w:sz w:val="24"/>
              </w:rPr>
              <w:br/>
              <w:t>4.实训控制台</w:t>
            </w:r>
            <w:r w:rsidRPr="009F2395">
              <w:rPr>
                <w:rFonts w:ascii="宋体" w:hAnsi="宋体" w:hint="eastAsia"/>
                <w:sz w:val="24"/>
              </w:rPr>
              <w:br/>
              <w:t>展示实训信息，包括案例名、规则名；</w:t>
            </w:r>
            <w:r w:rsidRPr="009F2395">
              <w:rPr>
                <w:rFonts w:ascii="宋体" w:hAnsi="宋体" w:hint="eastAsia"/>
                <w:sz w:val="24"/>
              </w:rPr>
              <w:br/>
              <w:t>展示规则明细，支持点击查看；</w:t>
            </w:r>
            <w:r w:rsidRPr="009F2395">
              <w:rPr>
                <w:rFonts w:ascii="宋体" w:hAnsi="宋体" w:hint="eastAsia"/>
                <w:sz w:val="24"/>
              </w:rPr>
              <w:br/>
              <w:t>展示经营时间信息，包括季度数、每季度剩余时间；</w:t>
            </w:r>
            <w:r w:rsidRPr="009F2395">
              <w:rPr>
                <w:rFonts w:ascii="宋体" w:hAnsi="宋体" w:hint="eastAsia"/>
                <w:sz w:val="24"/>
              </w:rPr>
              <w:br/>
              <w:t>展示各个企业的成员明细，可以自由上岗下岗。</w:t>
            </w:r>
            <w:r w:rsidRPr="009F2395">
              <w:rPr>
                <w:rFonts w:ascii="宋体" w:hAnsi="宋体" w:hint="eastAsia"/>
                <w:sz w:val="24"/>
              </w:rPr>
              <w:br/>
            </w:r>
            <w:r w:rsidR="00554245">
              <w:rPr>
                <w:rFonts w:ascii="宋体" w:hAnsi="宋体" w:hint="eastAsia"/>
                <w:sz w:val="24"/>
              </w:rPr>
              <w:lastRenderedPageBreak/>
              <w:t>（七）功能</w:t>
            </w:r>
          </w:p>
          <w:p w14:paraId="75265DE0" w14:textId="43AEFB2B" w:rsidR="009F2395" w:rsidRPr="009F2395" w:rsidRDefault="009F2395" w:rsidP="00717F14">
            <w:pPr>
              <w:rPr>
                <w:rFonts w:ascii="宋体" w:hAnsi="宋体" w:cs="宋体"/>
                <w:sz w:val="24"/>
              </w:rPr>
            </w:pPr>
            <w:r w:rsidRPr="009F2395">
              <w:rPr>
                <w:rFonts w:ascii="宋体" w:hAnsi="宋体" w:hint="eastAsia"/>
                <w:sz w:val="24"/>
              </w:rPr>
              <w:t>1.支持成绩查看，每个季度可以查看实时的成绩，支持导出excel</w:t>
            </w:r>
            <w:r w:rsidRPr="009F2395">
              <w:rPr>
                <w:rFonts w:ascii="宋体" w:hAnsi="宋体" w:hint="eastAsia"/>
                <w:sz w:val="24"/>
              </w:rPr>
              <w:br/>
              <w:t>2.考评设置：支持学生查看教师对该教学班的考评设置，明细权重</w:t>
            </w:r>
            <w:r w:rsidRPr="009F2395">
              <w:rPr>
                <w:rFonts w:ascii="宋体" w:hAnsi="宋体" w:hint="eastAsia"/>
                <w:sz w:val="24"/>
              </w:rPr>
              <w:br/>
              <w:t>3.课堂总结：支持学生根据实</w:t>
            </w:r>
            <w:proofErr w:type="gramStart"/>
            <w:r w:rsidRPr="009F2395">
              <w:rPr>
                <w:rFonts w:ascii="宋体" w:hAnsi="宋体" w:hint="eastAsia"/>
                <w:sz w:val="24"/>
              </w:rPr>
              <w:t>训</w:t>
            </w:r>
            <w:proofErr w:type="gramEnd"/>
            <w:r w:rsidRPr="009F2395">
              <w:rPr>
                <w:rFonts w:ascii="宋体" w:hAnsi="宋体" w:hint="eastAsia"/>
                <w:sz w:val="24"/>
              </w:rPr>
              <w:t>结果自行上传课堂总结，上传后可预览。</w:t>
            </w:r>
            <w:r w:rsidRPr="009F2395">
              <w:rPr>
                <w:rFonts w:ascii="宋体" w:hAnsi="宋体" w:hint="eastAsia"/>
                <w:sz w:val="24"/>
              </w:rPr>
              <w:br/>
              <w:t>4.教师评分：支持学生查看教师给每个学生的打分</w:t>
            </w:r>
            <w:r w:rsidRPr="009F2395">
              <w:rPr>
                <w:rFonts w:ascii="宋体" w:hAnsi="宋体" w:hint="eastAsia"/>
                <w:sz w:val="24"/>
              </w:rPr>
              <w:br/>
              <w:t>5.学情分析：支持实训成绩、考评</w:t>
            </w:r>
            <w:proofErr w:type="gramStart"/>
            <w:r w:rsidRPr="009F2395">
              <w:rPr>
                <w:rFonts w:ascii="宋体" w:hAnsi="宋体" w:hint="eastAsia"/>
                <w:sz w:val="24"/>
              </w:rPr>
              <w:t>成绩双维评价</w:t>
            </w:r>
            <w:proofErr w:type="gramEnd"/>
            <w:r w:rsidRPr="009F2395">
              <w:rPr>
                <w:rFonts w:ascii="宋体" w:hAnsi="宋体" w:hint="eastAsia"/>
                <w:sz w:val="24"/>
              </w:rPr>
              <w:t>，并记录学生的学生过程，包括实训次数、所担任的岗位、每次实训的得分等。</w:t>
            </w:r>
            <w:r w:rsidRPr="009F2395">
              <w:rPr>
                <w:rFonts w:ascii="宋体" w:hAnsi="宋体" w:hint="eastAsia"/>
                <w:sz w:val="24"/>
              </w:rPr>
              <w:br/>
            </w:r>
            <w:r w:rsidR="00554245">
              <w:rPr>
                <w:rFonts w:ascii="宋体" w:hAnsi="宋体" w:hint="eastAsia"/>
                <w:sz w:val="24"/>
              </w:rPr>
              <w:t>（</w:t>
            </w:r>
            <w:r w:rsidR="00717F14">
              <w:rPr>
                <w:rFonts w:ascii="宋体" w:hAnsi="宋体" w:hint="eastAsia"/>
                <w:sz w:val="24"/>
              </w:rPr>
              <w:t>八</w:t>
            </w:r>
            <w:r w:rsidR="00554245">
              <w:rPr>
                <w:rFonts w:ascii="宋体" w:hAnsi="宋体" w:hint="eastAsia"/>
                <w:sz w:val="24"/>
              </w:rPr>
              <w:t>）模块</w:t>
            </w:r>
            <w:r w:rsidR="00133C7C">
              <w:rPr>
                <w:rFonts w:ascii="宋体" w:hAnsi="宋体" w:hint="eastAsia"/>
                <w:sz w:val="24"/>
              </w:rPr>
              <w:t>设置</w:t>
            </w:r>
            <w:r w:rsidRPr="009F2395">
              <w:rPr>
                <w:rFonts w:ascii="宋体" w:hAnsi="宋体" w:hint="eastAsia"/>
                <w:sz w:val="24"/>
              </w:rPr>
              <w:br/>
              <w:t>1</w:t>
            </w:r>
            <w:r w:rsidR="00554245">
              <w:rPr>
                <w:rFonts w:ascii="宋体" w:hAnsi="宋体" w:hint="eastAsia"/>
                <w:sz w:val="24"/>
              </w:rPr>
              <w:t>.</w:t>
            </w:r>
            <w:r w:rsidRPr="009F2395">
              <w:rPr>
                <w:rFonts w:ascii="宋体" w:hAnsi="宋体" w:hint="eastAsia"/>
                <w:sz w:val="24"/>
              </w:rPr>
              <w:t>主页面</w:t>
            </w:r>
            <w:r w:rsidRPr="009F2395">
              <w:rPr>
                <w:rFonts w:ascii="宋体" w:hAnsi="宋体" w:hint="eastAsia"/>
                <w:sz w:val="24"/>
              </w:rPr>
              <w:br/>
            </w:r>
            <w:r w:rsidR="00C2088E" w:rsidRPr="00FB7D8C">
              <w:rPr>
                <w:rFonts w:ascii="宋体" w:hAnsi="宋体" w:hint="eastAsia"/>
                <w:color w:val="000000"/>
                <w:sz w:val="24"/>
                <w:szCs w:val="20"/>
              </w:rPr>
              <w:t>★</w:t>
            </w:r>
            <w:r w:rsidRPr="009F2395">
              <w:rPr>
                <w:rFonts w:ascii="宋体" w:hAnsi="宋体" w:hint="eastAsia"/>
                <w:sz w:val="24"/>
              </w:rPr>
              <w:t>1.1智能助教：支持关键字搜索，可通过文本模糊查询知识点</w:t>
            </w:r>
            <w:r w:rsidRPr="009F2395">
              <w:rPr>
                <w:rFonts w:ascii="宋体" w:hAnsi="宋体" w:hint="eastAsia"/>
                <w:sz w:val="24"/>
              </w:rPr>
              <w:br/>
            </w:r>
            <w:r w:rsidR="00C2088E" w:rsidRPr="00FB7D8C">
              <w:rPr>
                <w:rFonts w:ascii="宋体" w:hAnsi="宋体" w:hint="eastAsia"/>
                <w:color w:val="000000"/>
                <w:sz w:val="24"/>
                <w:szCs w:val="20"/>
              </w:rPr>
              <w:t>★</w:t>
            </w:r>
            <w:r w:rsidRPr="009F2395">
              <w:rPr>
                <w:rFonts w:ascii="宋体" w:hAnsi="宋体" w:hint="eastAsia"/>
                <w:sz w:val="24"/>
              </w:rPr>
              <w:t>1.2社会责任：企业家的社会责任，获取学生的经营数据。</w:t>
            </w:r>
            <w:r w:rsidRPr="009F2395">
              <w:rPr>
                <w:rFonts w:ascii="宋体" w:hAnsi="宋体" w:hint="eastAsia"/>
                <w:sz w:val="24"/>
              </w:rPr>
              <w:br/>
            </w:r>
            <w:r w:rsidR="00C2088E" w:rsidRPr="00FB7D8C">
              <w:rPr>
                <w:rFonts w:ascii="宋体" w:hAnsi="宋体" w:hint="eastAsia"/>
                <w:color w:val="000000"/>
                <w:sz w:val="24"/>
                <w:szCs w:val="20"/>
              </w:rPr>
              <w:t>★</w:t>
            </w:r>
            <w:r w:rsidRPr="009F2395">
              <w:rPr>
                <w:rFonts w:ascii="宋体" w:hAnsi="宋体" w:hint="eastAsia"/>
                <w:sz w:val="24"/>
              </w:rPr>
              <w:t>1.3碳中和：企业在经营中，应通过植树造林去中和生产中所产生的碳排放。</w:t>
            </w:r>
            <w:r w:rsidRPr="009F2395">
              <w:rPr>
                <w:rFonts w:ascii="宋体" w:hAnsi="宋体" w:hint="eastAsia"/>
                <w:sz w:val="24"/>
              </w:rPr>
              <w:br/>
              <w:t>1.4财务状况查询：</w:t>
            </w:r>
            <w:r w:rsidR="00644971">
              <w:rPr>
                <w:rFonts w:ascii="宋体" w:hAnsi="宋体" w:hint="eastAsia"/>
                <w:sz w:val="24"/>
              </w:rPr>
              <w:t>支持</w:t>
            </w:r>
            <w:r w:rsidRPr="009F2395">
              <w:rPr>
                <w:rFonts w:ascii="宋体" w:hAnsi="宋体" w:hint="eastAsia"/>
                <w:sz w:val="24"/>
              </w:rPr>
              <w:t>查询当前企业的财务状态</w:t>
            </w:r>
            <w:r w:rsidRPr="009F2395">
              <w:rPr>
                <w:rFonts w:ascii="宋体" w:hAnsi="宋体" w:hint="eastAsia"/>
                <w:sz w:val="24"/>
              </w:rPr>
              <w:br/>
              <w:t>1.5数据咨询：支付费用</w:t>
            </w:r>
            <w:r w:rsidR="00644971">
              <w:rPr>
                <w:rFonts w:ascii="宋体" w:hAnsi="宋体" w:hint="eastAsia"/>
                <w:sz w:val="24"/>
              </w:rPr>
              <w:t>可以</w:t>
            </w:r>
            <w:r w:rsidRPr="009F2395">
              <w:rPr>
                <w:rFonts w:ascii="宋体" w:hAnsi="宋体" w:hint="eastAsia"/>
                <w:sz w:val="24"/>
              </w:rPr>
              <w:t>查看其他企业的实时数据</w:t>
            </w:r>
            <w:r w:rsidRPr="009F2395">
              <w:rPr>
                <w:rFonts w:ascii="宋体" w:hAnsi="宋体" w:hint="eastAsia"/>
                <w:sz w:val="24"/>
              </w:rPr>
              <w:br/>
              <w:t>1.6市场调研：展示经销商市场的市场需求量概况</w:t>
            </w:r>
            <w:r w:rsidRPr="009F2395">
              <w:rPr>
                <w:rFonts w:ascii="宋体" w:hAnsi="宋体" w:hint="eastAsia"/>
                <w:sz w:val="24"/>
              </w:rPr>
              <w:br/>
              <w:t>1.7经营排行：每年结束后，展示经营成绩的排行，包含得分的细项分数</w:t>
            </w:r>
            <w:r w:rsidRPr="009F2395">
              <w:rPr>
                <w:rFonts w:ascii="宋体" w:hAnsi="宋体" w:hint="eastAsia"/>
                <w:sz w:val="24"/>
              </w:rPr>
              <w:br/>
              <w:t>2</w:t>
            </w:r>
            <w:r w:rsidR="00554245">
              <w:rPr>
                <w:rFonts w:ascii="宋体" w:hAnsi="宋体" w:hint="eastAsia"/>
                <w:sz w:val="24"/>
              </w:rPr>
              <w:t>.</w:t>
            </w:r>
            <w:r w:rsidRPr="009F2395">
              <w:rPr>
                <w:rFonts w:ascii="宋体" w:hAnsi="宋体" w:hint="eastAsia"/>
                <w:sz w:val="24"/>
              </w:rPr>
              <w:t>财务总监</w:t>
            </w:r>
            <w:r w:rsidRPr="009F2395">
              <w:rPr>
                <w:rFonts w:ascii="宋体" w:hAnsi="宋体" w:hint="eastAsia"/>
                <w:sz w:val="24"/>
              </w:rPr>
              <w:br/>
              <w:t>2.1预算控制：对其他岗位分配预算，帮助学生认知企业财务的工作流程。</w:t>
            </w:r>
            <w:r w:rsidRPr="009F2395">
              <w:rPr>
                <w:rFonts w:ascii="宋体" w:hAnsi="宋体" w:hint="eastAsia"/>
                <w:sz w:val="24"/>
              </w:rPr>
              <w:br/>
              <w:t>2.2融资管理：可以通过贷款进行企业的融资。</w:t>
            </w:r>
            <w:r w:rsidRPr="009F2395">
              <w:rPr>
                <w:rFonts w:ascii="宋体" w:hAnsi="宋体" w:hint="eastAsia"/>
                <w:sz w:val="24"/>
              </w:rPr>
              <w:br/>
              <w:t>2.3应收账款管理：对企业的应收账款进行管理，对企业的流动资金做收款计划，以及贴现活动。</w:t>
            </w:r>
            <w:r w:rsidRPr="009F2395">
              <w:rPr>
                <w:rFonts w:ascii="宋体" w:hAnsi="宋体" w:hint="eastAsia"/>
                <w:sz w:val="24"/>
              </w:rPr>
              <w:br/>
              <w:t>2.4应付账款管理：对企业的应付账款进行管理，制定全年的付款计划。</w:t>
            </w:r>
            <w:r w:rsidRPr="009F2395">
              <w:rPr>
                <w:rFonts w:ascii="宋体" w:hAnsi="宋体" w:hint="eastAsia"/>
                <w:sz w:val="24"/>
              </w:rPr>
              <w:br/>
              <w:t>2.5费用管理：对企业的一些费用的管理，包括管理用以及贷款的本金及利息。</w:t>
            </w:r>
            <w:r w:rsidRPr="009F2395">
              <w:rPr>
                <w:rFonts w:ascii="宋体" w:hAnsi="宋体" w:hint="eastAsia"/>
                <w:sz w:val="24"/>
              </w:rPr>
              <w:br/>
              <w:t>2.6报表管理：展示企业的三大报表，包括资产负债表，利润表和现金流量表。</w:t>
            </w:r>
            <w:r w:rsidRPr="009F2395">
              <w:rPr>
                <w:rFonts w:ascii="宋体" w:hAnsi="宋体" w:hint="eastAsia"/>
                <w:sz w:val="24"/>
              </w:rPr>
              <w:br/>
              <w:t>#2.7财务RPA：可通过rpa机器人，批量处理付款工作</w:t>
            </w:r>
            <w:r w:rsidRPr="009F2395">
              <w:rPr>
                <w:rFonts w:ascii="宋体" w:hAnsi="宋体" w:hint="eastAsia"/>
                <w:sz w:val="24"/>
              </w:rPr>
              <w:br/>
              <w:t>#2.8风险监控：通过智能化的算法，实时获取公司的财务数据，进行分析后，展示风险等级。每个风险</w:t>
            </w:r>
            <w:proofErr w:type="gramStart"/>
            <w:r w:rsidRPr="009F2395">
              <w:rPr>
                <w:rFonts w:ascii="宋体" w:hAnsi="宋体" w:hint="eastAsia"/>
                <w:sz w:val="24"/>
              </w:rPr>
              <w:t>项系统</w:t>
            </w:r>
            <w:proofErr w:type="gramEnd"/>
            <w:r w:rsidRPr="009F2395">
              <w:rPr>
                <w:rFonts w:ascii="宋体" w:hAnsi="宋体" w:hint="eastAsia"/>
                <w:sz w:val="24"/>
              </w:rPr>
              <w:t>都会给出实时的值，各个季度的变化曲线。</w:t>
            </w:r>
            <w:r w:rsidRPr="009F2395">
              <w:rPr>
                <w:rFonts w:ascii="宋体" w:hAnsi="宋体" w:hint="eastAsia"/>
                <w:sz w:val="24"/>
              </w:rPr>
              <w:br/>
              <w:t>#2.9财务大数据：系统会</w:t>
            </w:r>
            <w:proofErr w:type="gramStart"/>
            <w:r w:rsidRPr="009F2395">
              <w:rPr>
                <w:rFonts w:ascii="宋体" w:hAnsi="宋体" w:hint="eastAsia"/>
                <w:sz w:val="24"/>
              </w:rPr>
              <w:t>自动爬取其他</w:t>
            </w:r>
            <w:proofErr w:type="gramEnd"/>
            <w:r w:rsidRPr="009F2395">
              <w:rPr>
                <w:rFonts w:ascii="宋体" w:hAnsi="宋体" w:hint="eastAsia"/>
                <w:sz w:val="24"/>
              </w:rPr>
              <w:t>竞争对手的数据，进行挖掘清洗后，形成看板。学生可以在看板上自选数据，DIY适合自身企业现状的大数据看板。</w:t>
            </w:r>
            <w:r w:rsidRPr="009F2395">
              <w:rPr>
                <w:rFonts w:ascii="宋体" w:hAnsi="宋体" w:hint="eastAsia"/>
                <w:sz w:val="24"/>
              </w:rPr>
              <w:br/>
              <w:t>3</w:t>
            </w:r>
            <w:r w:rsidR="00554245">
              <w:rPr>
                <w:rFonts w:ascii="宋体" w:hAnsi="宋体" w:hint="eastAsia"/>
                <w:sz w:val="24"/>
              </w:rPr>
              <w:t>.</w:t>
            </w:r>
            <w:r w:rsidRPr="009F2395">
              <w:rPr>
                <w:rFonts w:ascii="宋体" w:hAnsi="宋体" w:hint="eastAsia"/>
                <w:sz w:val="24"/>
              </w:rPr>
              <w:t>人力资源总监</w:t>
            </w:r>
            <w:r w:rsidRPr="009F2395">
              <w:rPr>
                <w:rFonts w:ascii="宋体" w:hAnsi="宋体" w:hint="eastAsia"/>
                <w:sz w:val="24"/>
              </w:rPr>
              <w:br/>
              <w:t>3.1招聘管理：可以根据用人部门发送来的需求，从人才市场</w:t>
            </w:r>
            <w:r w:rsidRPr="009F2395">
              <w:rPr>
                <w:rFonts w:ascii="宋体" w:hAnsi="宋体" w:hint="eastAsia"/>
                <w:sz w:val="24"/>
              </w:rPr>
              <w:lastRenderedPageBreak/>
              <w:t>筛选人才，进行招聘。招聘时需要根据人才的能力、期望和市场情况综合判断定薪，发送offer。发送offer后，系统会根据公式判断人才是否入职。</w:t>
            </w:r>
            <w:r w:rsidRPr="009F2395">
              <w:rPr>
                <w:rFonts w:ascii="宋体" w:hAnsi="宋体" w:hint="eastAsia"/>
                <w:sz w:val="24"/>
              </w:rPr>
              <w:br/>
              <w:t>3.2岗位管理：可以管理薪酬，查看各岗位的人员工作状态，还可以对不匹配的员工进行淘汰。</w:t>
            </w:r>
            <w:r w:rsidRPr="009F2395">
              <w:rPr>
                <w:rFonts w:ascii="宋体" w:hAnsi="宋体" w:hint="eastAsia"/>
                <w:sz w:val="24"/>
              </w:rPr>
              <w:br/>
              <w:t>3.3培训管理：可以对员工进行管理，对低等级员工进行培训，</w:t>
            </w:r>
            <w:r w:rsidR="00893A19">
              <w:rPr>
                <w:rFonts w:ascii="宋体" w:hAnsi="宋体" w:hint="eastAsia"/>
                <w:sz w:val="24"/>
              </w:rPr>
              <w:t>可以</w:t>
            </w:r>
            <w:r w:rsidRPr="009F2395">
              <w:rPr>
                <w:rFonts w:ascii="宋体" w:hAnsi="宋体" w:hint="eastAsia"/>
                <w:sz w:val="24"/>
              </w:rPr>
              <w:t>升级为高级员工。</w:t>
            </w:r>
            <w:r w:rsidRPr="009F2395">
              <w:rPr>
                <w:rFonts w:ascii="宋体" w:hAnsi="宋体" w:hint="eastAsia"/>
                <w:sz w:val="24"/>
              </w:rPr>
              <w:br/>
              <w:t>3.4激励管理：可以对查看所有员工的工作状态，工作效率，对其中指定的员工进行激励，手段包括奖金和涨薪。</w:t>
            </w:r>
            <w:r w:rsidRPr="009F2395">
              <w:rPr>
                <w:rFonts w:ascii="宋体" w:hAnsi="宋体" w:hint="eastAsia"/>
                <w:sz w:val="24"/>
              </w:rPr>
              <w:br/>
            </w:r>
            <w:r w:rsidR="00893A19" w:rsidRPr="00FB7D8C">
              <w:rPr>
                <w:rFonts w:ascii="宋体" w:hAnsi="宋体" w:hint="eastAsia"/>
                <w:color w:val="000000"/>
                <w:sz w:val="24"/>
                <w:szCs w:val="20"/>
              </w:rPr>
              <w:t>★</w:t>
            </w:r>
            <w:r w:rsidRPr="009F2395">
              <w:rPr>
                <w:rFonts w:ascii="宋体" w:hAnsi="宋体" w:hint="eastAsia"/>
                <w:sz w:val="24"/>
              </w:rPr>
              <w:t>3.5智能招聘：通过内置智能算法，系统可以根据企业的人才需求，从人才市场中匹配最适合的人才；通过获取市场的数据，推荐该人才的薪酬，企业可以根据推荐</w:t>
            </w:r>
            <w:proofErr w:type="gramStart"/>
            <w:r w:rsidRPr="009F2395">
              <w:rPr>
                <w:rFonts w:ascii="宋体" w:hAnsi="宋体" w:hint="eastAsia"/>
                <w:sz w:val="24"/>
              </w:rPr>
              <w:t>的值去调整</w:t>
            </w:r>
            <w:proofErr w:type="gramEnd"/>
            <w:r w:rsidRPr="009F2395">
              <w:rPr>
                <w:rFonts w:ascii="宋体" w:hAnsi="宋体" w:hint="eastAsia"/>
                <w:sz w:val="24"/>
              </w:rPr>
              <w:t>开出的薪酬。</w:t>
            </w:r>
            <w:r w:rsidRPr="009F2395">
              <w:rPr>
                <w:rFonts w:ascii="宋体" w:hAnsi="宋体" w:hint="eastAsia"/>
                <w:sz w:val="24"/>
              </w:rPr>
              <w:br/>
              <w:t>#3.6人力资源RPA：可通过rpa机器人，批量处理激励工作</w:t>
            </w:r>
            <w:r w:rsidRPr="009F2395">
              <w:rPr>
                <w:rFonts w:ascii="宋体" w:hAnsi="宋体" w:hint="eastAsia"/>
                <w:sz w:val="24"/>
              </w:rPr>
              <w:br/>
              <w:t>#3.7人力大数据：系统会自动</w:t>
            </w:r>
            <w:proofErr w:type="gramStart"/>
            <w:r w:rsidRPr="009F2395">
              <w:rPr>
                <w:rFonts w:ascii="宋体" w:hAnsi="宋体" w:hint="eastAsia"/>
                <w:sz w:val="24"/>
              </w:rPr>
              <w:t>的爬取其他</w:t>
            </w:r>
            <w:proofErr w:type="gramEnd"/>
            <w:r w:rsidRPr="009F2395">
              <w:rPr>
                <w:rFonts w:ascii="宋体" w:hAnsi="宋体" w:hint="eastAsia"/>
                <w:sz w:val="24"/>
              </w:rPr>
              <w:t>竞争对手的数据，进行挖掘清洗后，形成看板，展示给学生。学生可以在看板上自选数据，DIY适合自身企业现状的大数据看板。</w:t>
            </w:r>
            <w:r w:rsidRPr="009F2395">
              <w:rPr>
                <w:rFonts w:ascii="宋体" w:hAnsi="宋体" w:hint="eastAsia"/>
                <w:sz w:val="24"/>
              </w:rPr>
              <w:br/>
              <w:t>4</w:t>
            </w:r>
            <w:r w:rsidR="00554245">
              <w:rPr>
                <w:rFonts w:ascii="宋体" w:hAnsi="宋体" w:hint="eastAsia"/>
                <w:sz w:val="24"/>
              </w:rPr>
              <w:t>.</w:t>
            </w:r>
            <w:r w:rsidRPr="009F2395">
              <w:rPr>
                <w:rFonts w:ascii="宋体" w:hAnsi="宋体" w:hint="eastAsia"/>
                <w:sz w:val="24"/>
              </w:rPr>
              <w:t>生产总监</w:t>
            </w:r>
            <w:r w:rsidRPr="009F2395">
              <w:rPr>
                <w:rFonts w:ascii="宋体" w:hAnsi="宋体" w:hint="eastAsia"/>
                <w:sz w:val="24"/>
              </w:rPr>
              <w:br/>
              <w:t>4.1工人管理：可以将所有员工进行派工，将合适的工人安排到合适的生产线上，通过工人管理，可以训练</w:t>
            </w:r>
            <w:r w:rsidR="00F626BA">
              <w:rPr>
                <w:rFonts w:ascii="宋体" w:hAnsi="宋体" w:hint="eastAsia"/>
                <w:sz w:val="24"/>
              </w:rPr>
              <w:t>学生</w:t>
            </w:r>
            <w:r w:rsidRPr="009F2395">
              <w:rPr>
                <w:rFonts w:ascii="宋体" w:hAnsi="宋体" w:hint="eastAsia"/>
                <w:sz w:val="24"/>
              </w:rPr>
              <w:t>计算生产能力，制作生产计划、制定产能计划的能力</w:t>
            </w:r>
            <w:r w:rsidR="00F626BA">
              <w:rPr>
                <w:rFonts w:ascii="宋体" w:hAnsi="宋体" w:hint="eastAsia"/>
                <w:sz w:val="24"/>
              </w:rPr>
              <w:t>。</w:t>
            </w:r>
            <w:r w:rsidRPr="009F2395">
              <w:rPr>
                <w:rFonts w:ascii="宋体" w:hAnsi="宋体" w:hint="eastAsia"/>
                <w:sz w:val="24"/>
              </w:rPr>
              <w:br/>
              <w:t>4.2设备管理：</w:t>
            </w:r>
            <w:r w:rsidR="00D641F8">
              <w:rPr>
                <w:rFonts w:ascii="宋体" w:hAnsi="宋体" w:hint="eastAsia"/>
                <w:sz w:val="24"/>
              </w:rPr>
              <w:t>可以</w:t>
            </w:r>
            <w:r w:rsidRPr="009F2395">
              <w:rPr>
                <w:rFonts w:ascii="宋体" w:hAnsi="宋体" w:hint="eastAsia"/>
                <w:sz w:val="24"/>
              </w:rPr>
              <w:t>统筹企业中的全部生产设备，新增和删减，维修等。生产线有不同的类型，不同的产能以及价格，其要根据企业的现状使用符合情况的生产线。通过合理排产，支持企业的销售业务。</w:t>
            </w:r>
            <w:r w:rsidRPr="009F2395">
              <w:rPr>
                <w:rFonts w:ascii="宋体" w:hAnsi="宋体" w:hint="eastAsia"/>
                <w:sz w:val="24"/>
              </w:rPr>
              <w:br/>
              <w:t>4.3库存管理：根据生产计划制定原料需求计划，根据计划以及采购流程，按期预定原材料，保障生产的进行。</w:t>
            </w:r>
            <w:proofErr w:type="gramStart"/>
            <w:r w:rsidRPr="009F2395">
              <w:rPr>
                <w:rFonts w:ascii="宋体" w:hAnsi="宋体" w:hint="eastAsia"/>
                <w:sz w:val="24"/>
              </w:rPr>
              <w:t>产线生产</w:t>
            </w:r>
            <w:proofErr w:type="gramEnd"/>
            <w:r w:rsidRPr="009F2395">
              <w:rPr>
                <w:rFonts w:ascii="宋体" w:hAnsi="宋体" w:hint="eastAsia"/>
                <w:sz w:val="24"/>
              </w:rPr>
              <w:t>出产品后，产品进入到产品库，生产总监要对其进行管理，对于库存积压或不足的行为，需要予以合理的排产。</w:t>
            </w:r>
            <w:r w:rsidRPr="009F2395">
              <w:rPr>
                <w:rFonts w:ascii="宋体" w:hAnsi="宋体" w:hint="eastAsia"/>
                <w:sz w:val="24"/>
              </w:rPr>
              <w:br/>
              <w:t>4.4设计管理：生产中心包含着设计部门，生产总监可以就产品进行不断的迭代设计。根据市场需要，根据销售计划去迭代产品。</w:t>
            </w:r>
            <w:r w:rsidRPr="009F2395">
              <w:rPr>
                <w:rFonts w:ascii="宋体" w:hAnsi="宋体" w:hint="eastAsia"/>
                <w:sz w:val="24"/>
              </w:rPr>
              <w:br/>
              <w:t>4.5研发管理：升级企业的技术。</w:t>
            </w:r>
            <w:r w:rsidRPr="009F2395">
              <w:rPr>
                <w:rFonts w:ascii="宋体" w:hAnsi="宋体" w:hint="eastAsia"/>
                <w:sz w:val="24"/>
              </w:rPr>
              <w:br/>
            </w:r>
            <w:r w:rsidR="00094669" w:rsidRPr="00FB7D8C">
              <w:rPr>
                <w:rFonts w:ascii="宋体" w:hAnsi="宋体" w:hint="eastAsia"/>
                <w:color w:val="000000"/>
                <w:sz w:val="24"/>
                <w:szCs w:val="20"/>
              </w:rPr>
              <w:t>★</w:t>
            </w:r>
            <w:r w:rsidRPr="009F2395">
              <w:rPr>
                <w:rFonts w:ascii="宋体" w:hAnsi="宋体" w:hint="eastAsia"/>
                <w:sz w:val="24"/>
              </w:rPr>
              <w:t>4.6智能生产：系统会根据算法，自动以最优的组合给企业里的所有生产线排产，并且系统会自动更新最新的产品bom设计以及自动</w:t>
            </w:r>
            <w:proofErr w:type="gramStart"/>
            <w:r w:rsidRPr="009F2395">
              <w:rPr>
                <w:rFonts w:ascii="宋体" w:hAnsi="宋体" w:hint="eastAsia"/>
                <w:sz w:val="24"/>
              </w:rPr>
              <w:t>去供应</w:t>
            </w:r>
            <w:proofErr w:type="gramEnd"/>
            <w:r w:rsidRPr="009F2395">
              <w:rPr>
                <w:rFonts w:ascii="宋体" w:hAnsi="宋体" w:hint="eastAsia"/>
                <w:sz w:val="24"/>
              </w:rPr>
              <w:t>商购买原材料。</w:t>
            </w:r>
            <w:r w:rsidRPr="009F2395">
              <w:rPr>
                <w:rFonts w:ascii="宋体" w:hAnsi="宋体" w:hint="eastAsia"/>
                <w:sz w:val="24"/>
              </w:rPr>
              <w:br/>
              <w:t>#4.7生产大数据：系统会自动</w:t>
            </w:r>
            <w:proofErr w:type="gramStart"/>
            <w:r w:rsidRPr="009F2395">
              <w:rPr>
                <w:rFonts w:ascii="宋体" w:hAnsi="宋体" w:hint="eastAsia"/>
                <w:sz w:val="24"/>
              </w:rPr>
              <w:t>的爬取其他</w:t>
            </w:r>
            <w:proofErr w:type="gramEnd"/>
            <w:r w:rsidRPr="009F2395">
              <w:rPr>
                <w:rFonts w:ascii="宋体" w:hAnsi="宋体" w:hint="eastAsia"/>
                <w:sz w:val="24"/>
              </w:rPr>
              <w:t>竞争对手的数据，进行挖掘清洗后，形成看板，展示给学生。学生可以在看板上自选数据，DIY适合自身企业现状的大数据看板。</w:t>
            </w:r>
            <w:r w:rsidRPr="009F2395">
              <w:rPr>
                <w:rFonts w:ascii="宋体" w:hAnsi="宋体" w:hint="eastAsia"/>
                <w:sz w:val="24"/>
              </w:rPr>
              <w:br/>
              <w:t>5</w:t>
            </w:r>
            <w:r w:rsidR="00554245">
              <w:rPr>
                <w:rFonts w:ascii="宋体" w:hAnsi="宋体" w:hint="eastAsia"/>
                <w:sz w:val="24"/>
              </w:rPr>
              <w:t>.</w:t>
            </w:r>
            <w:r w:rsidRPr="009F2395">
              <w:rPr>
                <w:rFonts w:ascii="宋体" w:hAnsi="宋体" w:hint="eastAsia"/>
                <w:sz w:val="24"/>
              </w:rPr>
              <w:t>营销总监</w:t>
            </w:r>
            <w:r w:rsidRPr="009F2395">
              <w:rPr>
                <w:rFonts w:ascii="宋体" w:hAnsi="宋体" w:hint="eastAsia"/>
                <w:sz w:val="24"/>
              </w:rPr>
              <w:br/>
              <w:t>5.1渠道管理：负责开拓企业的销售渠道，制定渠道计划。</w:t>
            </w:r>
            <w:r w:rsidRPr="009F2395">
              <w:rPr>
                <w:rFonts w:ascii="宋体" w:hAnsi="宋体" w:hint="eastAsia"/>
                <w:sz w:val="24"/>
              </w:rPr>
              <w:br/>
              <w:t>5.2产品管理：负责申报公司的生产资质和质量认证等手续，拓展企业的产品广度与深度。</w:t>
            </w:r>
            <w:r w:rsidRPr="009F2395">
              <w:rPr>
                <w:rFonts w:ascii="宋体" w:hAnsi="宋体" w:hint="eastAsia"/>
                <w:sz w:val="24"/>
              </w:rPr>
              <w:br/>
              <w:t>5.3促销管理：根据市场分析的结果，选单细分市场，进行广</w:t>
            </w:r>
            <w:r w:rsidRPr="009F2395">
              <w:rPr>
                <w:rFonts w:ascii="宋体" w:hAnsi="宋体" w:hint="eastAsia"/>
                <w:sz w:val="24"/>
              </w:rPr>
              <w:lastRenderedPageBreak/>
              <w:t>告方式的促销管理。</w:t>
            </w:r>
            <w:r w:rsidRPr="009F2395">
              <w:rPr>
                <w:rFonts w:ascii="宋体" w:hAnsi="宋体" w:hint="eastAsia"/>
                <w:sz w:val="24"/>
              </w:rPr>
              <w:br/>
              <w:t>5.4</w:t>
            </w:r>
            <w:proofErr w:type="gramStart"/>
            <w:r w:rsidRPr="009F2395">
              <w:rPr>
                <w:rFonts w:ascii="宋体" w:hAnsi="宋体" w:hint="eastAsia"/>
                <w:sz w:val="24"/>
              </w:rPr>
              <w:t>竟单管理</w:t>
            </w:r>
            <w:proofErr w:type="gramEnd"/>
            <w:r w:rsidRPr="009F2395">
              <w:rPr>
                <w:rFonts w:ascii="宋体" w:hAnsi="宋体" w:hint="eastAsia"/>
                <w:sz w:val="24"/>
              </w:rPr>
              <w:t>：根据企业的战略，选择不同市场进行订单申报。营销岗位可以系统的锻炼在营销管理中4P的应用方式。</w:t>
            </w:r>
            <w:r w:rsidRPr="009F2395">
              <w:rPr>
                <w:rFonts w:ascii="宋体" w:hAnsi="宋体" w:hint="eastAsia"/>
                <w:sz w:val="24"/>
              </w:rPr>
              <w:br/>
              <w:t>5.5交付管理：根据企业申报获得的订单，企业的库存情况，进行产品交付，获取利润。</w:t>
            </w:r>
            <w:r w:rsidRPr="009F2395">
              <w:rPr>
                <w:rFonts w:ascii="宋体" w:hAnsi="宋体" w:hint="eastAsia"/>
                <w:sz w:val="24"/>
              </w:rPr>
              <w:br/>
              <w:t>#5.6网络营销：开启网络营销后，企业新增一个销售渠道。网络渠道相对于经销商市场，产品更加明确，并且回款更加迅速。</w:t>
            </w:r>
            <w:r w:rsidRPr="009F2395">
              <w:rPr>
                <w:rFonts w:ascii="宋体" w:hAnsi="宋体" w:hint="eastAsia"/>
                <w:sz w:val="24"/>
              </w:rPr>
              <w:br/>
              <w:t>#5.7营销大数据：系统会自动</w:t>
            </w:r>
            <w:proofErr w:type="gramStart"/>
            <w:r w:rsidRPr="009F2395">
              <w:rPr>
                <w:rFonts w:ascii="宋体" w:hAnsi="宋体" w:hint="eastAsia"/>
                <w:sz w:val="24"/>
              </w:rPr>
              <w:t>的爬取其他</w:t>
            </w:r>
            <w:proofErr w:type="gramEnd"/>
            <w:r w:rsidRPr="009F2395">
              <w:rPr>
                <w:rFonts w:ascii="宋体" w:hAnsi="宋体" w:hint="eastAsia"/>
                <w:sz w:val="24"/>
              </w:rPr>
              <w:t>竞争对手的数据，进行挖掘清洗后，形成看板，展示给学生。学生可以在看板上自选数据，DIY适合自身企业现状的大数据看板。</w:t>
            </w:r>
          </w:p>
        </w:tc>
        <w:tc>
          <w:tcPr>
            <w:tcW w:w="503" w:type="dxa"/>
            <w:tcBorders>
              <w:top w:val="single" w:sz="4" w:space="0" w:color="auto"/>
              <w:left w:val="single" w:sz="4" w:space="0" w:color="auto"/>
              <w:bottom w:val="single" w:sz="4" w:space="0" w:color="auto"/>
              <w:right w:val="single" w:sz="4" w:space="0" w:color="auto"/>
            </w:tcBorders>
            <w:vAlign w:val="center"/>
            <w:hideMark/>
          </w:tcPr>
          <w:p w14:paraId="5BEC522F" w14:textId="374CA650" w:rsidR="009F2395" w:rsidRPr="009F2395" w:rsidRDefault="009F2395" w:rsidP="009C35C6">
            <w:pPr>
              <w:jc w:val="center"/>
              <w:rPr>
                <w:rFonts w:ascii="宋体" w:hAnsi="宋体" w:cs="宋体"/>
                <w:sz w:val="24"/>
              </w:rPr>
            </w:pPr>
            <w:r w:rsidRPr="009F2395">
              <w:rPr>
                <w:rFonts w:ascii="宋体" w:hAnsi="宋体" w:hint="eastAsia"/>
                <w:sz w:val="24"/>
              </w:rPr>
              <w:lastRenderedPageBreak/>
              <w:t>1</w:t>
            </w:r>
            <w:r w:rsidR="00030FA1">
              <w:rPr>
                <w:rFonts w:ascii="宋体" w:hAnsi="宋体" w:hint="eastAsia"/>
                <w:sz w:val="24"/>
              </w:rPr>
              <w:t>项</w:t>
            </w:r>
          </w:p>
        </w:tc>
      </w:tr>
    </w:tbl>
    <w:p w14:paraId="44EB3161" w14:textId="161D12CD" w:rsidR="00C42720" w:rsidRPr="001B4F2B" w:rsidRDefault="00C42720" w:rsidP="001B4F2B">
      <w:pPr>
        <w:spacing w:line="360" w:lineRule="auto"/>
        <w:ind w:firstLineChars="200" w:firstLine="480"/>
        <w:rPr>
          <w:rFonts w:ascii="宋体" w:hAnsi="宋体"/>
          <w:sz w:val="24"/>
        </w:rPr>
      </w:pPr>
    </w:p>
    <w:p w14:paraId="0DD23EFE" w14:textId="2224F95F" w:rsidR="00C42720" w:rsidRDefault="005C15AB" w:rsidP="00A0217E">
      <w:pPr>
        <w:spacing w:afterLines="100" w:after="240"/>
        <w:outlineLvl w:val="1"/>
        <w:rPr>
          <w:rFonts w:ascii="宋体" w:hAnsi="宋体"/>
          <w:sz w:val="24"/>
        </w:rPr>
      </w:pPr>
      <w:r w:rsidRPr="00A0217E">
        <w:rPr>
          <w:b/>
          <w:sz w:val="24"/>
        </w:rPr>
        <w:t>三、其他要求</w:t>
      </w:r>
    </w:p>
    <w:p w14:paraId="55ED4899" w14:textId="1E1DECEA" w:rsidR="005C15AB" w:rsidRDefault="005C15AB" w:rsidP="000D37E1">
      <w:pPr>
        <w:spacing w:line="360" w:lineRule="auto"/>
        <w:ind w:firstLineChars="100" w:firstLine="240"/>
        <w:rPr>
          <w:rFonts w:ascii="宋体" w:hAnsi="宋体" w:cs="宋体"/>
          <w:color w:val="000000"/>
          <w:sz w:val="24"/>
        </w:rPr>
      </w:pPr>
      <w:r>
        <w:rPr>
          <w:rFonts w:ascii="宋体" w:hAnsi="宋体" w:hint="eastAsia"/>
          <w:sz w:val="24"/>
        </w:rPr>
        <w:t>1、投标人需按照采购人要求成立项目服务团队，指定</w:t>
      </w:r>
      <w:proofErr w:type="gramStart"/>
      <w:r>
        <w:rPr>
          <w:rFonts w:ascii="宋体" w:hAnsi="宋体" w:hint="eastAsia"/>
          <w:sz w:val="24"/>
        </w:rPr>
        <w:t>专职项目</w:t>
      </w:r>
      <w:proofErr w:type="gramEnd"/>
      <w:r>
        <w:rPr>
          <w:rFonts w:ascii="宋体" w:hAnsi="宋体" w:hint="eastAsia"/>
          <w:sz w:val="24"/>
        </w:rPr>
        <w:t>负责人（项目经理），所有人员按照采购人要求开展工作。</w:t>
      </w:r>
    </w:p>
    <w:p w14:paraId="62996F81" w14:textId="6ADF9622" w:rsidR="005C15AB" w:rsidRDefault="005C15AB" w:rsidP="005C15AB">
      <w:pPr>
        <w:spacing w:line="360" w:lineRule="auto"/>
        <w:ind w:firstLine="210"/>
        <w:rPr>
          <w:rFonts w:ascii="宋体" w:hAnsi="宋体" w:cs="宋体"/>
          <w:color w:val="000000"/>
          <w:sz w:val="24"/>
        </w:rPr>
      </w:pPr>
      <w:r>
        <w:rPr>
          <w:rFonts w:ascii="宋体" w:hAnsi="宋体" w:cs="宋体" w:hint="eastAsia"/>
          <w:color w:val="000000"/>
          <w:sz w:val="24"/>
        </w:rPr>
        <w:t>（1）如在实际服务过程中，投标人响应拟投入本项目服务的工作人员数量不能满足项目实施，投标人有义务配合采购人根据实际工作需要增加岗位人数，费用不得增加。</w:t>
      </w:r>
    </w:p>
    <w:p w14:paraId="7F7F6908" w14:textId="2F8804A5" w:rsidR="005C15AB" w:rsidRPr="005C15AB" w:rsidRDefault="005C15AB" w:rsidP="005C15AB">
      <w:pPr>
        <w:spacing w:line="360" w:lineRule="auto"/>
        <w:ind w:firstLine="210"/>
        <w:rPr>
          <w:rFonts w:ascii="宋体" w:hAnsi="宋体" w:cs="宋体"/>
          <w:color w:val="000000"/>
          <w:sz w:val="24"/>
        </w:rPr>
      </w:pPr>
      <w:r>
        <w:rPr>
          <w:rFonts w:ascii="宋体" w:hAnsi="宋体" w:cs="宋体" w:hint="eastAsia"/>
          <w:color w:val="000000"/>
          <w:sz w:val="24"/>
        </w:rPr>
        <w:t>（2）未经采购人同意，拟派本项目服务的工作人员不得改变，否则采购人有权对投标人做经济处罚或单方无条件解除合同。如发生改变，经采购人同意，投标人必须保证为采购人提供资质相当或更好，且采购人可以接受的人员。</w:t>
      </w:r>
    </w:p>
    <w:p w14:paraId="11D35A18" w14:textId="7A01F4A3" w:rsidR="005D0D8A" w:rsidRDefault="005D0D8A" w:rsidP="000D37E1">
      <w:pPr>
        <w:widowControl/>
        <w:spacing w:line="360" w:lineRule="auto"/>
        <w:ind w:firstLineChars="100" w:firstLine="240"/>
        <w:jc w:val="left"/>
        <w:rPr>
          <w:rFonts w:ascii="宋体" w:hAnsi="宋体" w:cs="宋体"/>
          <w:color w:val="000000"/>
          <w:sz w:val="24"/>
        </w:rPr>
      </w:pPr>
      <w:r>
        <w:rPr>
          <w:rFonts w:ascii="宋体" w:hAnsi="宋体" w:cs="宋体" w:hint="eastAsia"/>
          <w:color w:val="000000"/>
          <w:sz w:val="24"/>
        </w:rPr>
        <w:t>2、安装、部署、调试</w:t>
      </w:r>
    </w:p>
    <w:p w14:paraId="381316BD" w14:textId="3CF98455" w:rsidR="005D0D8A" w:rsidRPr="005D0D8A" w:rsidRDefault="005D0D8A" w:rsidP="005D0D8A">
      <w:pPr>
        <w:spacing w:line="360" w:lineRule="auto"/>
        <w:ind w:firstLineChars="187" w:firstLine="449"/>
        <w:rPr>
          <w:rFonts w:ascii="宋体" w:hAnsi="宋体" w:cs="宋体"/>
          <w:color w:val="000000"/>
          <w:sz w:val="24"/>
        </w:rPr>
      </w:pPr>
      <w:r w:rsidRPr="005D0D8A">
        <w:rPr>
          <w:rFonts w:ascii="宋体" w:hAnsi="宋体" w:cs="宋体" w:hint="eastAsia"/>
          <w:color w:val="000000"/>
          <w:sz w:val="24"/>
        </w:rPr>
        <w:t>投标人在接到采购人通知后3日内，需派技术人员到现场对进行安装、</w:t>
      </w:r>
      <w:r>
        <w:rPr>
          <w:rFonts w:ascii="宋体" w:hAnsi="宋体" w:cs="宋体" w:hint="eastAsia"/>
          <w:color w:val="000000"/>
          <w:sz w:val="24"/>
        </w:rPr>
        <w:t>部署、</w:t>
      </w:r>
      <w:r w:rsidRPr="005D0D8A">
        <w:rPr>
          <w:rFonts w:ascii="宋体" w:hAnsi="宋体" w:cs="宋体" w:hint="eastAsia"/>
          <w:color w:val="000000"/>
          <w:sz w:val="24"/>
        </w:rPr>
        <w:t>调试工作。安装、</w:t>
      </w:r>
      <w:r>
        <w:rPr>
          <w:rFonts w:ascii="宋体" w:hAnsi="宋体" w:cs="宋体" w:hint="eastAsia"/>
          <w:color w:val="000000"/>
          <w:sz w:val="24"/>
        </w:rPr>
        <w:t>部署、</w:t>
      </w:r>
      <w:r w:rsidRPr="005D0D8A">
        <w:rPr>
          <w:rFonts w:ascii="宋体" w:hAnsi="宋体" w:cs="宋体" w:hint="eastAsia"/>
          <w:color w:val="000000"/>
          <w:sz w:val="24"/>
        </w:rPr>
        <w:t>调试及试运行后应达到响应承诺的技术指标及服务指标。</w:t>
      </w:r>
      <w:r w:rsidR="00FB0761">
        <w:rPr>
          <w:rFonts w:ascii="宋体" w:hAnsi="宋体" w:cs="宋体" w:hint="eastAsia"/>
          <w:color w:val="000000"/>
          <w:sz w:val="24"/>
        </w:rPr>
        <w:t>费用包含在本项目报价中。</w:t>
      </w:r>
    </w:p>
    <w:p w14:paraId="66055129" w14:textId="2AE68C5F" w:rsidR="005635D3" w:rsidRDefault="005D0D8A" w:rsidP="000D37E1">
      <w:pPr>
        <w:widowControl/>
        <w:spacing w:line="360" w:lineRule="auto"/>
        <w:ind w:firstLineChars="100" w:firstLine="240"/>
        <w:jc w:val="left"/>
        <w:rPr>
          <w:rFonts w:ascii="宋体" w:hAnsi="宋体"/>
          <w:kern w:val="0"/>
          <w:sz w:val="24"/>
        </w:rPr>
      </w:pPr>
      <w:r>
        <w:rPr>
          <w:rFonts w:ascii="宋体" w:hAnsi="宋体" w:cs="宋体" w:hint="eastAsia"/>
          <w:color w:val="000000"/>
          <w:sz w:val="24"/>
        </w:rPr>
        <w:t>3</w:t>
      </w:r>
      <w:r w:rsidR="00C20F3A">
        <w:rPr>
          <w:rFonts w:ascii="宋体" w:hAnsi="宋体" w:cs="宋体" w:hint="eastAsia"/>
          <w:color w:val="000000"/>
          <w:sz w:val="24"/>
        </w:rPr>
        <w:t>、</w:t>
      </w:r>
      <w:r w:rsidR="005635D3">
        <w:rPr>
          <w:rFonts w:ascii="宋体" w:hAnsi="宋体" w:hint="eastAsia"/>
          <w:kern w:val="0"/>
          <w:sz w:val="24"/>
        </w:rPr>
        <w:t>培训与技术支持：</w:t>
      </w:r>
    </w:p>
    <w:p w14:paraId="750775C5" w14:textId="2A93C2E9" w:rsidR="005635D3" w:rsidRDefault="001F2243" w:rsidP="000D37E1">
      <w:pPr>
        <w:widowControl/>
        <w:spacing w:line="360" w:lineRule="auto"/>
        <w:ind w:firstLineChars="100" w:firstLine="240"/>
        <w:jc w:val="left"/>
        <w:rPr>
          <w:rFonts w:ascii="宋体" w:hAnsi="宋体"/>
          <w:kern w:val="0"/>
          <w:sz w:val="24"/>
        </w:rPr>
      </w:pPr>
      <w:r>
        <w:rPr>
          <w:rFonts w:ascii="宋体" w:hAnsi="宋体" w:hint="eastAsia"/>
          <w:kern w:val="0"/>
          <w:sz w:val="24"/>
        </w:rPr>
        <w:t>（1）</w:t>
      </w:r>
      <w:r w:rsidR="00FB0761">
        <w:rPr>
          <w:rFonts w:ascii="宋体" w:hAnsi="宋体" w:hint="eastAsia"/>
          <w:kern w:val="0"/>
          <w:sz w:val="24"/>
        </w:rPr>
        <w:t>安装调试完成后，</w:t>
      </w:r>
      <w:r w:rsidR="005635D3">
        <w:rPr>
          <w:rFonts w:ascii="宋体" w:hAnsi="宋体" w:hint="eastAsia"/>
          <w:kern w:val="0"/>
          <w:sz w:val="24"/>
        </w:rPr>
        <w:t>投标人需为用户提供系统的使用培训，</w:t>
      </w:r>
      <w:r w:rsidR="005635D3">
        <w:rPr>
          <w:rFonts w:ascii="宋体" w:hAnsi="宋体" w:hint="eastAsia"/>
          <w:color w:val="0D0D0D"/>
          <w:sz w:val="24"/>
        </w:rPr>
        <w:t>提供不少于2次系统操作培训服务，</w:t>
      </w:r>
      <w:r w:rsidR="005635D3">
        <w:rPr>
          <w:rFonts w:hint="eastAsia"/>
          <w:sz w:val="24"/>
        </w:rPr>
        <w:t>提供完整、详细的培训方案，</w:t>
      </w:r>
      <w:r w:rsidR="005635D3">
        <w:rPr>
          <w:rFonts w:ascii="宋体" w:hAnsi="宋体" w:hint="eastAsia"/>
          <w:bCs/>
          <w:sz w:val="24"/>
        </w:rPr>
        <w:t>通过培训后，投标人需</w:t>
      </w:r>
      <w:r w:rsidR="005635D3">
        <w:rPr>
          <w:rFonts w:ascii="宋体" w:hAnsi="宋体" w:hint="eastAsia"/>
          <w:kern w:val="0"/>
          <w:sz w:val="24"/>
        </w:rPr>
        <w:t>确保使用人员能够熟练使用系统。</w:t>
      </w:r>
      <w:r w:rsidR="005635D3">
        <w:rPr>
          <w:sz w:val="24"/>
        </w:rPr>
        <w:t>培训时间、地点、规模由采购</w:t>
      </w:r>
      <w:proofErr w:type="gramStart"/>
      <w:r w:rsidR="005635D3">
        <w:rPr>
          <w:sz w:val="24"/>
        </w:rPr>
        <w:t>人制</w:t>
      </w:r>
      <w:proofErr w:type="gramEnd"/>
      <w:r w:rsidR="005635D3">
        <w:rPr>
          <w:sz w:val="24"/>
        </w:rPr>
        <w:t>定，</w:t>
      </w:r>
      <w:r w:rsidR="005635D3">
        <w:rPr>
          <w:rFonts w:hint="eastAsia"/>
          <w:sz w:val="24"/>
        </w:rPr>
        <w:t>投标人</w:t>
      </w:r>
      <w:r w:rsidR="005635D3">
        <w:rPr>
          <w:sz w:val="24"/>
        </w:rPr>
        <w:t>提前与采购人沟通后，可分期进行培训，场地、交通等与培训相关的费用均由</w:t>
      </w:r>
      <w:r w:rsidR="005635D3">
        <w:rPr>
          <w:rFonts w:hint="eastAsia"/>
          <w:sz w:val="24"/>
        </w:rPr>
        <w:t>投标人</w:t>
      </w:r>
      <w:r w:rsidR="005635D3">
        <w:rPr>
          <w:sz w:val="24"/>
        </w:rPr>
        <w:t>承担。</w:t>
      </w:r>
    </w:p>
    <w:p w14:paraId="3A3E0BA4" w14:textId="2E1D7CD9" w:rsidR="005635D3" w:rsidRDefault="001F2243" w:rsidP="000D37E1">
      <w:pPr>
        <w:widowControl/>
        <w:spacing w:line="360" w:lineRule="auto"/>
        <w:ind w:firstLineChars="100" w:firstLine="240"/>
        <w:jc w:val="left"/>
        <w:rPr>
          <w:rFonts w:ascii="宋体" w:hAnsi="宋体"/>
          <w:kern w:val="0"/>
          <w:sz w:val="24"/>
        </w:rPr>
      </w:pPr>
      <w:r>
        <w:rPr>
          <w:rFonts w:ascii="宋体" w:hAnsi="宋体" w:hint="eastAsia"/>
          <w:kern w:val="0"/>
          <w:sz w:val="24"/>
        </w:rPr>
        <w:t>（2）</w:t>
      </w:r>
      <w:r w:rsidR="005635D3">
        <w:rPr>
          <w:rFonts w:ascii="宋体" w:hAnsi="宋体" w:hint="eastAsia"/>
          <w:kern w:val="0"/>
          <w:sz w:val="24"/>
        </w:rPr>
        <w:t>投标人需提供持续的技术支持和维护服务，解决用户在使用过程中遇到的问题。</w:t>
      </w:r>
    </w:p>
    <w:p w14:paraId="3C4B64D4" w14:textId="4CFAAD64" w:rsidR="001F2243" w:rsidRDefault="001F2243" w:rsidP="000D37E1">
      <w:pPr>
        <w:widowControl/>
        <w:spacing w:line="360" w:lineRule="auto"/>
        <w:ind w:firstLineChars="100" w:firstLine="240"/>
        <w:jc w:val="left"/>
        <w:rPr>
          <w:rFonts w:ascii="宋体" w:hAnsi="宋体"/>
          <w:kern w:val="0"/>
          <w:sz w:val="24"/>
        </w:rPr>
      </w:pPr>
      <w:r w:rsidRPr="001F2243">
        <w:rPr>
          <w:rFonts w:ascii="宋体" w:hAnsi="宋体" w:hint="eastAsia"/>
          <w:kern w:val="0"/>
          <w:sz w:val="24"/>
        </w:rPr>
        <w:lastRenderedPageBreak/>
        <w:t>（3）数据维护期：</w:t>
      </w:r>
      <w:r>
        <w:rPr>
          <w:rFonts w:ascii="宋体" w:hAnsi="宋体" w:hint="eastAsia"/>
          <w:kern w:val="0"/>
          <w:sz w:val="24"/>
        </w:rPr>
        <w:t>投标人</w:t>
      </w:r>
      <w:r w:rsidRPr="001F2243">
        <w:rPr>
          <w:rFonts w:ascii="宋体" w:hAnsi="宋体" w:hint="eastAsia"/>
          <w:kern w:val="0"/>
          <w:sz w:val="24"/>
        </w:rPr>
        <w:t>需提供自合同生效</w:t>
      </w:r>
      <w:r w:rsidR="005D0D8A" w:rsidRPr="001F2243">
        <w:rPr>
          <w:rFonts w:ascii="宋体" w:hAnsi="宋体" w:hint="eastAsia"/>
          <w:kern w:val="0"/>
          <w:sz w:val="24"/>
        </w:rPr>
        <w:t>后</w:t>
      </w:r>
      <w:r w:rsidR="00E71719">
        <w:rPr>
          <w:rFonts w:ascii="宋体" w:hAnsi="宋体" w:hint="eastAsia"/>
          <w:kern w:val="0"/>
          <w:sz w:val="24"/>
        </w:rPr>
        <w:t>至少</w:t>
      </w:r>
      <w:r w:rsidR="005D0D8A">
        <w:rPr>
          <w:rFonts w:ascii="宋体" w:hAnsi="宋体" w:hint="eastAsia"/>
          <w:kern w:val="0"/>
          <w:sz w:val="24"/>
        </w:rPr>
        <w:t>4</w:t>
      </w:r>
      <w:r w:rsidRPr="001F2243">
        <w:rPr>
          <w:rFonts w:ascii="宋体" w:hAnsi="宋体" w:hint="eastAsia"/>
          <w:kern w:val="0"/>
          <w:sz w:val="24"/>
        </w:rPr>
        <w:t>年内的有关本项目的模块或数据维护服务，需按采购人的实际需求进行优化设计或更新维护，满足采购人的工作要求</w:t>
      </w:r>
      <w:r w:rsidR="00E20CBF">
        <w:rPr>
          <w:rFonts w:ascii="宋体" w:hAnsi="宋体" w:hint="eastAsia"/>
          <w:kern w:val="0"/>
          <w:sz w:val="24"/>
        </w:rPr>
        <w:t>。</w:t>
      </w:r>
    </w:p>
    <w:p w14:paraId="0DED76FE" w14:textId="47DAB05E" w:rsidR="005868A0" w:rsidRDefault="005D0D8A" w:rsidP="000D37E1">
      <w:pPr>
        <w:spacing w:line="360" w:lineRule="auto"/>
        <w:ind w:firstLineChars="100" w:firstLine="240"/>
        <w:rPr>
          <w:sz w:val="24"/>
        </w:rPr>
      </w:pPr>
      <w:r>
        <w:rPr>
          <w:rFonts w:hint="eastAsia"/>
          <w:sz w:val="24"/>
        </w:rPr>
        <w:t>4</w:t>
      </w:r>
      <w:r w:rsidR="005868A0">
        <w:rPr>
          <w:rFonts w:hint="eastAsia"/>
          <w:sz w:val="24"/>
        </w:rPr>
        <w:t>、投标人需制定全过程质量控制工作方案、实施细则以及此项工作的组织流程管理、开展和实施，</w:t>
      </w:r>
      <w:r w:rsidR="005868A0">
        <w:rPr>
          <w:rFonts w:ascii="宋体" w:hAnsi="宋体" w:cs="宋体"/>
          <w:sz w:val="24"/>
        </w:rPr>
        <w:t>售后服务承诺及详细方案、培训方案、应急保障措施方案等，</w:t>
      </w:r>
      <w:r w:rsidR="005868A0">
        <w:rPr>
          <w:rFonts w:hint="eastAsia"/>
          <w:sz w:val="24"/>
        </w:rPr>
        <w:t>并结合各阶段工作实际情况及时调整修订方案，</w:t>
      </w:r>
      <w:r w:rsidR="005868A0">
        <w:rPr>
          <w:rFonts w:ascii="宋体" w:hAnsi="宋体" w:cs="宋体"/>
          <w:sz w:val="24"/>
        </w:rPr>
        <w:t>保证本项目如期顺利进行</w:t>
      </w:r>
      <w:r w:rsidR="005868A0">
        <w:rPr>
          <w:rFonts w:hint="eastAsia"/>
          <w:sz w:val="24"/>
        </w:rPr>
        <w:t>。</w:t>
      </w:r>
    </w:p>
    <w:p w14:paraId="69FAAB7D" w14:textId="2BACD43A" w:rsidR="005868A0" w:rsidRDefault="005D0D8A" w:rsidP="000D37E1">
      <w:pPr>
        <w:spacing w:line="360" w:lineRule="auto"/>
        <w:ind w:firstLineChars="100" w:firstLine="240"/>
        <w:rPr>
          <w:sz w:val="24"/>
        </w:rPr>
      </w:pPr>
      <w:r>
        <w:rPr>
          <w:rFonts w:hint="eastAsia"/>
          <w:sz w:val="24"/>
        </w:rPr>
        <w:t>5</w:t>
      </w:r>
      <w:r w:rsidR="005868A0">
        <w:rPr>
          <w:rFonts w:hint="eastAsia"/>
          <w:sz w:val="24"/>
        </w:rPr>
        <w:t>、售后服务：</w:t>
      </w:r>
    </w:p>
    <w:p w14:paraId="540C9066" w14:textId="552415EA" w:rsidR="005868A0" w:rsidRDefault="005868A0" w:rsidP="005868A0">
      <w:pPr>
        <w:spacing w:line="360" w:lineRule="auto"/>
        <w:ind w:firstLineChars="100" w:firstLine="240"/>
        <w:rPr>
          <w:rFonts w:ascii="宋体" w:hAnsi="宋体" w:cs="宋体"/>
          <w:sz w:val="24"/>
        </w:rPr>
      </w:pPr>
      <w:r>
        <w:rPr>
          <w:rFonts w:ascii="宋体" w:hAnsi="宋体" w:cs="宋体" w:hint="eastAsia"/>
          <w:sz w:val="24"/>
        </w:rPr>
        <w:t>（1）</w:t>
      </w:r>
      <w:r w:rsidR="00BE0189" w:rsidRPr="00BE0189">
        <w:rPr>
          <w:rFonts w:ascii="宋体" w:hAnsi="宋体" w:cs="宋体" w:hint="eastAsia"/>
          <w:sz w:val="24"/>
        </w:rPr>
        <w:t>软件使用期限：为采购人买断模式，已购资源具有永久</w:t>
      </w:r>
      <w:r w:rsidR="00BE0189">
        <w:rPr>
          <w:rFonts w:ascii="宋体" w:hAnsi="宋体" w:cs="宋体" w:hint="eastAsia"/>
          <w:sz w:val="24"/>
        </w:rPr>
        <w:t>使用及</w:t>
      </w:r>
      <w:r w:rsidR="007A5340">
        <w:rPr>
          <w:rFonts w:ascii="宋体" w:hAnsi="宋体" w:cs="宋体" w:hint="eastAsia"/>
          <w:sz w:val="24"/>
        </w:rPr>
        <w:t>访问权</w:t>
      </w:r>
      <w:r w:rsidR="00D80832">
        <w:rPr>
          <w:rFonts w:ascii="宋体" w:hAnsi="宋体" w:cs="宋体" w:hint="eastAsia"/>
          <w:sz w:val="24"/>
        </w:rPr>
        <w:t>。</w:t>
      </w:r>
    </w:p>
    <w:p w14:paraId="3574E073" w14:textId="64699FC7" w:rsidR="005868A0" w:rsidRPr="00655E7C" w:rsidRDefault="005868A0" w:rsidP="00655E7C">
      <w:pPr>
        <w:spacing w:line="360" w:lineRule="auto"/>
        <w:ind w:firstLineChars="100" w:firstLine="240"/>
        <w:rPr>
          <w:rFonts w:ascii="宋体" w:hAnsi="宋体" w:cs="宋体"/>
          <w:sz w:val="24"/>
        </w:rPr>
      </w:pPr>
      <w:r>
        <w:rPr>
          <w:rFonts w:ascii="宋体" w:hAnsi="宋体" w:cs="宋体" w:hint="eastAsia"/>
          <w:sz w:val="24"/>
        </w:rPr>
        <w:t>（2）</w:t>
      </w:r>
      <w:r w:rsidR="005D0D8A">
        <w:rPr>
          <w:rFonts w:ascii="宋体" w:hAnsi="宋体" w:cs="宋体" w:hint="eastAsia"/>
          <w:sz w:val="24"/>
        </w:rPr>
        <w:t>数据维护期</w:t>
      </w:r>
      <w:r>
        <w:rPr>
          <w:rFonts w:ascii="宋体" w:hAnsi="宋体" w:cs="宋体" w:hint="eastAsia"/>
          <w:sz w:val="24"/>
        </w:rPr>
        <w:t>内，投标人</w:t>
      </w:r>
      <w:r>
        <w:rPr>
          <w:rFonts w:ascii="宋体" w:hAnsi="宋体" w:cs="宋体"/>
          <w:sz w:val="24"/>
        </w:rPr>
        <w:t>需提供从调试、启动、技术咨询以及售后服务等在内的服务保障，相关费用包含在本项目报价中，</w:t>
      </w:r>
      <w:r>
        <w:rPr>
          <w:rFonts w:hint="eastAsia"/>
          <w:snapToGrid w:val="0"/>
          <w:color w:val="000000"/>
          <w:spacing w:val="-1"/>
          <w:kern w:val="0"/>
          <w:sz w:val="24"/>
        </w:rPr>
        <w:t>采购人不再支付其他费用</w:t>
      </w:r>
      <w:r>
        <w:rPr>
          <w:rFonts w:ascii="宋体" w:hAnsi="宋体" w:cs="宋体"/>
          <w:sz w:val="24"/>
        </w:rPr>
        <w:t>。</w:t>
      </w:r>
    </w:p>
    <w:p w14:paraId="7A04318A" w14:textId="4323731A" w:rsidR="005868A0" w:rsidRPr="00CB3684" w:rsidRDefault="00655E7C" w:rsidP="00CB3684">
      <w:pPr>
        <w:spacing w:line="360" w:lineRule="auto"/>
        <w:ind w:firstLineChars="100" w:firstLine="240"/>
        <w:rPr>
          <w:rFonts w:ascii="宋体" w:hAnsi="宋体"/>
          <w:sz w:val="24"/>
        </w:rPr>
      </w:pPr>
      <w:r>
        <w:rPr>
          <w:rFonts w:ascii="宋体" w:hAnsi="宋体" w:hint="eastAsia"/>
          <w:sz w:val="24"/>
        </w:rPr>
        <w:t>（3）</w:t>
      </w:r>
      <w:r w:rsidR="005D0D8A">
        <w:rPr>
          <w:rFonts w:ascii="宋体" w:hAnsi="宋体" w:cs="宋体" w:hint="eastAsia"/>
          <w:sz w:val="24"/>
        </w:rPr>
        <w:t>数据维护期</w:t>
      </w:r>
      <w:r w:rsidR="005868A0">
        <w:rPr>
          <w:rFonts w:ascii="宋体" w:hAnsi="宋体" w:hint="eastAsia"/>
          <w:sz w:val="24"/>
        </w:rPr>
        <w:t>内，</w:t>
      </w:r>
      <w:r>
        <w:rPr>
          <w:rFonts w:ascii="宋体" w:hAnsi="宋体" w:hint="eastAsia"/>
          <w:sz w:val="24"/>
        </w:rPr>
        <w:t>投标人</w:t>
      </w:r>
      <w:r w:rsidR="005868A0">
        <w:rPr>
          <w:rFonts w:ascii="宋体" w:hAnsi="宋体" w:hint="eastAsia"/>
          <w:sz w:val="24"/>
        </w:rPr>
        <w:t>需提供</w:t>
      </w:r>
      <w:r w:rsidR="005868A0">
        <w:rPr>
          <w:rFonts w:ascii="宋体" w:hAnsi="宋体"/>
          <w:sz w:val="24"/>
        </w:rPr>
        <w:t>7×24小时</w:t>
      </w:r>
      <w:r>
        <w:rPr>
          <w:rFonts w:ascii="宋体" w:hAnsi="宋体"/>
          <w:sz w:val="24"/>
        </w:rPr>
        <w:t>技术服务</w:t>
      </w:r>
      <w:r w:rsidR="005868A0">
        <w:rPr>
          <w:rFonts w:ascii="宋体" w:hAnsi="宋体" w:hint="eastAsia"/>
          <w:sz w:val="24"/>
        </w:rPr>
        <w:t>。</w:t>
      </w:r>
      <w:r w:rsidR="005868A0">
        <w:rPr>
          <w:rFonts w:ascii="宋体" w:hAnsi="宋体" w:hint="eastAsia"/>
          <w:bCs/>
          <w:sz w:val="24"/>
        </w:rPr>
        <w:t>在接到采购人的故障通知电话后8小时内，对故障做出解决方案的响应，在24小时内完成故障处理，如遇电话报修后远程无法解决的问题，需在36小时内提供上门服务，解决使用中遇到的问题，以确保正常使用，</w:t>
      </w:r>
      <w:r w:rsidR="005868A0">
        <w:rPr>
          <w:rFonts w:ascii="宋体" w:hAnsi="宋体" w:hint="eastAsia"/>
          <w:sz w:val="24"/>
        </w:rPr>
        <w:t>保障采购人整个服务系统的正常运转。</w:t>
      </w:r>
    </w:p>
    <w:p w14:paraId="48729CC6" w14:textId="3A6A6C0A" w:rsidR="005635D3" w:rsidRDefault="005D0D8A" w:rsidP="000D37E1">
      <w:pPr>
        <w:widowControl/>
        <w:spacing w:line="360" w:lineRule="auto"/>
        <w:ind w:firstLineChars="100" w:firstLine="240"/>
        <w:jc w:val="left"/>
        <w:rPr>
          <w:rFonts w:ascii="宋体" w:hAnsi="宋体" w:cs="宋体"/>
          <w:color w:val="000000"/>
          <w:sz w:val="24"/>
        </w:rPr>
      </w:pPr>
      <w:r>
        <w:rPr>
          <w:rFonts w:ascii="宋体" w:hAnsi="宋体" w:cs="宋体" w:hint="eastAsia"/>
          <w:color w:val="000000"/>
          <w:sz w:val="24"/>
        </w:rPr>
        <w:t>6</w:t>
      </w:r>
      <w:r w:rsidR="00196E7D" w:rsidRPr="00196E7D">
        <w:rPr>
          <w:rFonts w:ascii="宋体" w:hAnsi="宋体" w:cs="宋体" w:hint="eastAsia"/>
          <w:color w:val="000000"/>
          <w:sz w:val="24"/>
        </w:rPr>
        <w:t>、项目验收安排</w:t>
      </w:r>
      <w:r w:rsidR="001D26DF">
        <w:rPr>
          <w:rFonts w:ascii="宋体" w:hAnsi="宋体" w:cs="宋体" w:hint="eastAsia"/>
          <w:color w:val="000000"/>
          <w:sz w:val="24"/>
        </w:rPr>
        <w:t>：</w:t>
      </w:r>
    </w:p>
    <w:p w14:paraId="5797B687" w14:textId="77777777" w:rsidR="00196E7D" w:rsidRPr="00196E7D" w:rsidRDefault="00196E7D" w:rsidP="00196E7D">
      <w:pPr>
        <w:widowControl/>
        <w:spacing w:line="360" w:lineRule="auto"/>
        <w:ind w:firstLineChars="200" w:firstLine="480"/>
        <w:jc w:val="left"/>
        <w:rPr>
          <w:rFonts w:ascii="宋体" w:hAnsi="宋体"/>
          <w:kern w:val="0"/>
          <w:sz w:val="24"/>
        </w:rPr>
      </w:pPr>
      <w:r w:rsidRPr="00196E7D">
        <w:rPr>
          <w:rFonts w:ascii="宋体" w:hAnsi="宋体" w:hint="eastAsia"/>
          <w:kern w:val="0"/>
          <w:sz w:val="24"/>
        </w:rPr>
        <w:t>依据合同约定内容进行逐项验收。</w:t>
      </w:r>
    </w:p>
    <w:p w14:paraId="74B48B15" w14:textId="3613D4CE" w:rsidR="00196E7D" w:rsidRPr="00196E7D" w:rsidRDefault="00196E7D" w:rsidP="00196E7D">
      <w:pPr>
        <w:widowControl/>
        <w:spacing w:line="360" w:lineRule="auto"/>
        <w:ind w:firstLineChars="200" w:firstLine="480"/>
        <w:jc w:val="left"/>
        <w:rPr>
          <w:rFonts w:ascii="宋体" w:hAnsi="宋体"/>
          <w:kern w:val="0"/>
          <w:sz w:val="24"/>
        </w:rPr>
      </w:pPr>
      <w:r>
        <w:rPr>
          <w:rFonts w:ascii="宋体" w:hAnsi="宋体" w:hint="eastAsia"/>
          <w:kern w:val="0"/>
          <w:sz w:val="24"/>
        </w:rPr>
        <w:t>（1）</w:t>
      </w:r>
      <w:r w:rsidRPr="00196E7D">
        <w:rPr>
          <w:rFonts w:ascii="宋体" w:hAnsi="宋体" w:hint="eastAsia"/>
          <w:kern w:val="0"/>
          <w:sz w:val="24"/>
        </w:rPr>
        <w:t>验收标准以</w:t>
      </w:r>
      <w:r>
        <w:rPr>
          <w:rFonts w:ascii="宋体" w:hAnsi="宋体" w:hint="eastAsia"/>
          <w:kern w:val="0"/>
          <w:sz w:val="24"/>
        </w:rPr>
        <w:t>投标人</w:t>
      </w:r>
      <w:r w:rsidRPr="00196E7D">
        <w:rPr>
          <w:rFonts w:ascii="宋体" w:hAnsi="宋体" w:hint="eastAsia"/>
          <w:kern w:val="0"/>
          <w:sz w:val="24"/>
        </w:rPr>
        <w:t>的</w:t>
      </w:r>
      <w:r>
        <w:rPr>
          <w:rFonts w:ascii="宋体" w:hAnsi="宋体" w:hint="eastAsia"/>
          <w:kern w:val="0"/>
          <w:sz w:val="24"/>
        </w:rPr>
        <w:t>投标</w:t>
      </w:r>
      <w:r w:rsidRPr="00196E7D">
        <w:rPr>
          <w:rFonts w:ascii="宋体" w:hAnsi="宋体" w:hint="eastAsia"/>
          <w:kern w:val="0"/>
          <w:sz w:val="24"/>
        </w:rPr>
        <w:t>文件中所列的技术及服务响应指标、</w:t>
      </w:r>
      <w:r>
        <w:rPr>
          <w:rFonts w:ascii="宋体" w:hAnsi="宋体" w:hint="eastAsia"/>
          <w:kern w:val="0"/>
          <w:sz w:val="24"/>
        </w:rPr>
        <w:t>招标</w:t>
      </w:r>
      <w:r w:rsidRPr="00196E7D">
        <w:rPr>
          <w:rFonts w:ascii="宋体" w:hAnsi="宋体" w:hint="eastAsia"/>
          <w:kern w:val="0"/>
          <w:sz w:val="24"/>
        </w:rPr>
        <w:t>文件、合同及国家有关标准为依据，所提供的设备响应指标应不低于或优于上述所列的验收标准。如验收时发现</w:t>
      </w:r>
      <w:r>
        <w:rPr>
          <w:rFonts w:ascii="宋体" w:hAnsi="宋体" w:hint="eastAsia"/>
          <w:kern w:val="0"/>
          <w:sz w:val="24"/>
        </w:rPr>
        <w:t>投标人</w:t>
      </w:r>
      <w:r w:rsidRPr="00196E7D">
        <w:rPr>
          <w:rFonts w:ascii="宋体" w:hAnsi="宋体" w:hint="eastAsia"/>
          <w:kern w:val="0"/>
          <w:sz w:val="24"/>
        </w:rPr>
        <w:t>存在提供虚假指标响应情况，采购人有权取消合同并依法追究</w:t>
      </w:r>
      <w:r>
        <w:rPr>
          <w:rFonts w:ascii="宋体" w:hAnsi="宋体" w:hint="eastAsia"/>
          <w:kern w:val="0"/>
          <w:sz w:val="24"/>
        </w:rPr>
        <w:t>投标人</w:t>
      </w:r>
      <w:r w:rsidRPr="00196E7D">
        <w:rPr>
          <w:rFonts w:ascii="宋体" w:hAnsi="宋体" w:hint="eastAsia"/>
          <w:kern w:val="0"/>
          <w:sz w:val="24"/>
        </w:rPr>
        <w:t>的违约责任，</w:t>
      </w:r>
      <w:r>
        <w:rPr>
          <w:rFonts w:ascii="宋体" w:hAnsi="宋体" w:hint="eastAsia"/>
          <w:kern w:val="0"/>
          <w:sz w:val="24"/>
        </w:rPr>
        <w:t>投标人</w:t>
      </w:r>
      <w:r w:rsidRPr="00196E7D">
        <w:rPr>
          <w:rFonts w:ascii="宋体" w:hAnsi="宋体" w:hint="eastAsia"/>
          <w:kern w:val="0"/>
          <w:sz w:val="24"/>
        </w:rPr>
        <w:t>需承担由此给采购人带来的一切经济损失。</w:t>
      </w:r>
    </w:p>
    <w:p w14:paraId="5AB4EBDD" w14:textId="21210E14" w:rsidR="00196E7D" w:rsidRDefault="00196E7D" w:rsidP="00196E7D">
      <w:pPr>
        <w:widowControl/>
        <w:spacing w:line="360" w:lineRule="auto"/>
        <w:ind w:firstLineChars="200" w:firstLine="480"/>
        <w:jc w:val="left"/>
        <w:rPr>
          <w:rFonts w:ascii="宋体" w:hAnsi="宋体"/>
          <w:kern w:val="0"/>
          <w:sz w:val="24"/>
        </w:rPr>
      </w:pPr>
      <w:r>
        <w:rPr>
          <w:rFonts w:ascii="宋体" w:hAnsi="宋体" w:hint="eastAsia"/>
          <w:kern w:val="0"/>
          <w:sz w:val="24"/>
        </w:rPr>
        <w:t>（2）</w:t>
      </w:r>
      <w:r w:rsidRPr="00196E7D">
        <w:rPr>
          <w:rFonts w:ascii="宋体" w:hAnsi="宋体" w:hint="eastAsia"/>
          <w:kern w:val="0"/>
          <w:sz w:val="24"/>
        </w:rPr>
        <w:t>验收程序/要求：按照采购人验收流程要求进行验收。</w:t>
      </w:r>
    </w:p>
    <w:p w14:paraId="1D1BD96F" w14:textId="77777777" w:rsidR="00A0217E" w:rsidRDefault="00A0217E" w:rsidP="00A0217E">
      <w:pPr>
        <w:spacing w:afterLines="100" w:after="240"/>
        <w:outlineLvl w:val="1"/>
        <w:rPr>
          <w:sz w:val="24"/>
        </w:rPr>
      </w:pPr>
      <w:r w:rsidRPr="00A0217E">
        <w:rPr>
          <w:rFonts w:hint="eastAsia"/>
          <w:b/>
          <w:sz w:val="24"/>
        </w:rPr>
        <w:t>四、商务要求</w:t>
      </w:r>
    </w:p>
    <w:p w14:paraId="507141CD" w14:textId="775DF7A3" w:rsidR="00A0217E" w:rsidRDefault="00A0217E" w:rsidP="001D26DF">
      <w:pPr>
        <w:spacing w:line="360" w:lineRule="auto"/>
        <w:ind w:firstLineChars="100" w:firstLine="240"/>
        <w:rPr>
          <w:sz w:val="24"/>
        </w:rPr>
      </w:pPr>
      <w:r>
        <w:rPr>
          <w:rFonts w:hint="eastAsia"/>
          <w:sz w:val="24"/>
        </w:rPr>
        <w:t>1</w:t>
      </w:r>
      <w:r>
        <w:rPr>
          <w:rFonts w:hint="eastAsia"/>
          <w:sz w:val="24"/>
        </w:rPr>
        <w:t>、服务</w:t>
      </w:r>
      <w:r>
        <w:rPr>
          <w:sz w:val="24"/>
        </w:rPr>
        <w:t>时间：</w:t>
      </w:r>
      <w:r w:rsidR="00D80832" w:rsidRPr="00D80832">
        <w:rPr>
          <w:rFonts w:hint="eastAsia"/>
          <w:sz w:val="24"/>
        </w:rPr>
        <w:t>合同签订后，软件</w:t>
      </w:r>
      <w:r w:rsidR="00D80832" w:rsidRPr="00D80832">
        <w:rPr>
          <w:rFonts w:hint="eastAsia"/>
          <w:sz w:val="24"/>
        </w:rPr>
        <w:t>7</w:t>
      </w:r>
      <w:r w:rsidR="00D80832" w:rsidRPr="00D80832">
        <w:rPr>
          <w:rFonts w:hint="eastAsia"/>
          <w:sz w:val="24"/>
        </w:rPr>
        <w:t>天内交货，本项目所有内容</w:t>
      </w:r>
      <w:r w:rsidR="00D80832" w:rsidRPr="00D80832">
        <w:rPr>
          <w:rFonts w:hint="eastAsia"/>
          <w:sz w:val="24"/>
        </w:rPr>
        <w:t>30</w:t>
      </w:r>
      <w:r w:rsidR="00D80832" w:rsidRPr="00D80832">
        <w:rPr>
          <w:rFonts w:hint="eastAsia"/>
          <w:sz w:val="24"/>
        </w:rPr>
        <w:t>天内完成安装调试等工作</w:t>
      </w:r>
      <w:r w:rsidR="00D80832">
        <w:rPr>
          <w:rFonts w:hint="eastAsia"/>
          <w:sz w:val="24"/>
        </w:rPr>
        <w:t>。</w:t>
      </w:r>
      <w:r>
        <w:rPr>
          <w:rFonts w:hint="eastAsia"/>
          <w:sz w:val="24"/>
        </w:rPr>
        <w:t xml:space="preserve"> </w:t>
      </w:r>
      <w:r>
        <w:rPr>
          <w:sz w:val="24"/>
        </w:rPr>
        <w:t xml:space="preserve"> </w:t>
      </w:r>
    </w:p>
    <w:p w14:paraId="23F64472" w14:textId="760AE252" w:rsidR="00A0217E" w:rsidRDefault="00A0217E" w:rsidP="00A0217E">
      <w:pPr>
        <w:spacing w:line="360" w:lineRule="auto"/>
        <w:ind w:firstLineChars="150" w:firstLine="360"/>
        <w:rPr>
          <w:sz w:val="24"/>
        </w:rPr>
      </w:pPr>
      <w:r>
        <w:rPr>
          <w:rFonts w:hint="eastAsia"/>
          <w:sz w:val="24"/>
        </w:rPr>
        <w:t>服务</w:t>
      </w:r>
      <w:r>
        <w:rPr>
          <w:sz w:val="24"/>
        </w:rPr>
        <w:t>地点</w:t>
      </w:r>
      <w:r>
        <w:rPr>
          <w:rFonts w:hint="eastAsia"/>
          <w:sz w:val="24"/>
        </w:rPr>
        <w:t>：</w:t>
      </w:r>
      <w:r w:rsidR="00D80832" w:rsidRPr="00D80832">
        <w:rPr>
          <w:rFonts w:hint="eastAsia"/>
          <w:sz w:val="24"/>
        </w:rPr>
        <w:t>北京石油化工学院</w:t>
      </w:r>
      <w:r>
        <w:rPr>
          <w:sz w:val="24"/>
        </w:rPr>
        <w:t>。</w:t>
      </w:r>
    </w:p>
    <w:p w14:paraId="4A64A674" w14:textId="1309FDD0" w:rsidR="00DC55D7" w:rsidRPr="001D26DF" w:rsidRDefault="00A0217E" w:rsidP="001D26DF">
      <w:pPr>
        <w:spacing w:line="360" w:lineRule="auto"/>
        <w:ind w:firstLineChars="100" w:firstLine="240"/>
        <w:rPr>
          <w:sz w:val="24"/>
        </w:rPr>
      </w:pPr>
      <w:r>
        <w:rPr>
          <w:rFonts w:hint="eastAsia"/>
          <w:sz w:val="24"/>
        </w:rPr>
        <w:t>2</w:t>
      </w:r>
      <w:r>
        <w:rPr>
          <w:rFonts w:hint="eastAsia"/>
          <w:sz w:val="24"/>
        </w:rPr>
        <w:t>、付款进度和方式：</w:t>
      </w:r>
      <w:r w:rsidR="00D80832">
        <w:rPr>
          <w:rFonts w:ascii="宋体" w:hAnsi="宋体"/>
          <w:color w:val="000000" w:themeColor="text1"/>
          <w:kern w:val="0"/>
          <w:sz w:val="24"/>
        </w:rPr>
        <w:t>合同签订后</w:t>
      </w:r>
      <w:r w:rsidR="00D80832">
        <w:rPr>
          <w:rFonts w:ascii="宋体" w:hAnsi="宋体" w:hint="eastAsia"/>
          <w:color w:val="000000" w:themeColor="text1"/>
          <w:kern w:val="0"/>
          <w:sz w:val="24"/>
        </w:rPr>
        <w:t>1</w:t>
      </w:r>
      <w:r w:rsidR="00D80832">
        <w:rPr>
          <w:rFonts w:ascii="宋体" w:hAnsi="宋体"/>
          <w:color w:val="000000" w:themeColor="text1"/>
          <w:kern w:val="0"/>
          <w:sz w:val="24"/>
        </w:rPr>
        <w:t>个月内，</w:t>
      </w:r>
      <w:r w:rsidR="00D80832">
        <w:rPr>
          <w:rFonts w:ascii="宋体" w:hAnsi="宋体" w:hint="eastAsia"/>
          <w:color w:val="000000" w:themeColor="text1"/>
          <w:kern w:val="0"/>
          <w:sz w:val="24"/>
        </w:rPr>
        <w:t>投标人</w:t>
      </w:r>
      <w:r w:rsidR="00D80832">
        <w:rPr>
          <w:rFonts w:ascii="宋体" w:hAnsi="宋体"/>
          <w:color w:val="000000" w:themeColor="text1"/>
          <w:kern w:val="0"/>
          <w:sz w:val="24"/>
        </w:rPr>
        <w:t>向</w:t>
      </w:r>
      <w:r w:rsidR="00D80832">
        <w:rPr>
          <w:rFonts w:ascii="宋体" w:hAnsi="宋体" w:hint="eastAsia"/>
          <w:color w:val="000000" w:themeColor="text1"/>
          <w:kern w:val="0"/>
          <w:sz w:val="24"/>
        </w:rPr>
        <w:t>采购人</w:t>
      </w:r>
      <w:r w:rsidR="00D80832">
        <w:rPr>
          <w:rFonts w:ascii="宋体" w:hAnsi="宋体"/>
          <w:color w:val="000000" w:themeColor="text1"/>
          <w:kern w:val="0"/>
          <w:sz w:val="24"/>
        </w:rPr>
        <w:t>支付合同金额的5%作为履约保证金，</w:t>
      </w:r>
      <w:r w:rsidR="001D3E2D">
        <w:rPr>
          <w:rFonts w:ascii="宋体" w:hAnsi="宋体" w:hint="eastAsia"/>
          <w:color w:val="000000" w:themeColor="text1"/>
          <w:kern w:val="0"/>
          <w:sz w:val="24"/>
        </w:rPr>
        <w:t>软件</w:t>
      </w:r>
      <w:r w:rsidR="001D3E2D">
        <w:rPr>
          <w:rFonts w:ascii="宋体" w:hAnsi="宋体"/>
          <w:color w:val="000000" w:themeColor="text1"/>
          <w:kern w:val="0"/>
          <w:sz w:val="24"/>
        </w:rPr>
        <w:t>安装部署完成</w:t>
      </w:r>
      <w:r w:rsidR="00D80832">
        <w:rPr>
          <w:rFonts w:ascii="宋体" w:hAnsi="宋体"/>
          <w:color w:val="000000" w:themeColor="text1"/>
          <w:kern w:val="0"/>
          <w:sz w:val="24"/>
        </w:rPr>
        <w:t>后，</w:t>
      </w:r>
      <w:r w:rsidR="00D80832">
        <w:rPr>
          <w:rFonts w:ascii="宋体" w:hAnsi="宋体" w:hint="eastAsia"/>
          <w:color w:val="000000" w:themeColor="text1"/>
          <w:kern w:val="0"/>
          <w:sz w:val="24"/>
        </w:rPr>
        <w:t>采购人</w:t>
      </w:r>
      <w:r w:rsidR="00D80832">
        <w:rPr>
          <w:rFonts w:ascii="宋体" w:hAnsi="宋体"/>
          <w:color w:val="000000" w:themeColor="text1"/>
          <w:kern w:val="0"/>
          <w:sz w:val="24"/>
        </w:rPr>
        <w:t>向</w:t>
      </w:r>
      <w:r w:rsidR="00D80832">
        <w:rPr>
          <w:rFonts w:ascii="宋体" w:hAnsi="宋体" w:hint="eastAsia"/>
          <w:color w:val="000000" w:themeColor="text1"/>
          <w:kern w:val="0"/>
          <w:sz w:val="24"/>
        </w:rPr>
        <w:t>投标人</w:t>
      </w:r>
      <w:r w:rsidR="00D80832">
        <w:rPr>
          <w:rFonts w:ascii="宋体" w:hAnsi="宋体"/>
          <w:color w:val="000000" w:themeColor="text1"/>
          <w:kern w:val="0"/>
          <w:sz w:val="24"/>
        </w:rPr>
        <w:t>支付合同总额的</w:t>
      </w:r>
      <w:r w:rsidR="00D80832">
        <w:rPr>
          <w:rFonts w:ascii="宋体" w:hAnsi="宋体" w:hint="eastAsia"/>
          <w:color w:val="000000" w:themeColor="text1"/>
          <w:kern w:val="0"/>
          <w:sz w:val="24"/>
        </w:rPr>
        <w:t>7</w:t>
      </w:r>
      <w:r w:rsidR="00D80832">
        <w:rPr>
          <w:rFonts w:ascii="宋体" w:hAnsi="宋体"/>
          <w:color w:val="000000" w:themeColor="text1"/>
          <w:kern w:val="0"/>
          <w:sz w:val="24"/>
        </w:rPr>
        <w:t>0%，调试</w:t>
      </w:r>
      <w:r w:rsidR="001D3E2D">
        <w:rPr>
          <w:rFonts w:ascii="宋体" w:hAnsi="宋体"/>
          <w:color w:val="000000" w:themeColor="text1"/>
          <w:kern w:val="0"/>
          <w:sz w:val="24"/>
        </w:rPr>
        <w:t>完成且达到验收</w:t>
      </w:r>
      <w:r w:rsidR="001D3E2D">
        <w:rPr>
          <w:rFonts w:ascii="宋体" w:hAnsi="宋体" w:hint="eastAsia"/>
          <w:color w:val="000000" w:themeColor="text1"/>
          <w:kern w:val="0"/>
          <w:sz w:val="24"/>
        </w:rPr>
        <w:t>标准后</w:t>
      </w:r>
      <w:r w:rsidR="00D80832">
        <w:rPr>
          <w:rFonts w:ascii="宋体" w:hAnsi="宋体"/>
          <w:color w:val="000000" w:themeColor="text1"/>
          <w:kern w:val="0"/>
          <w:sz w:val="24"/>
        </w:rPr>
        <w:t>，经</w:t>
      </w:r>
      <w:r w:rsidR="00D80832">
        <w:rPr>
          <w:rFonts w:ascii="宋体" w:hAnsi="宋体" w:hint="eastAsia"/>
          <w:color w:val="000000" w:themeColor="text1"/>
          <w:kern w:val="0"/>
          <w:sz w:val="24"/>
        </w:rPr>
        <w:t>采购人</w:t>
      </w:r>
      <w:r w:rsidR="00D80832">
        <w:rPr>
          <w:rFonts w:ascii="宋体" w:hAnsi="宋体"/>
          <w:color w:val="000000" w:themeColor="text1"/>
          <w:kern w:val="0"/>
          <w:sz w:val="24"/>
        </w:rPr>
        <w:t>验收合格后10个工作日内，</w:t>
      </w:r>
      <w:r w:rsidR="00D80832">
        <w:rPr>
          <w:rFonts w:ascii="宋体" w:hAnsi="宋体" w:hint="eastAsia"/>
          <w:color w:val="000000" w:themeColor="text1"/>
          <w:kern w:val="0"/>
          <w:sz w:val="24"/>
        </w:rPr>
        <w:t>采购人</w:t>
      </w:r>
      <w:r w:rsidR="00D80832">
        <w:rPr>
          <w:rFonts w:ascii="宋体" w:hAnsi="宋体"/>
          <w:color w:val="000000" w:themeColor="text1"/>
          <w:kern w:val="0"/>
          <w:sz w:val="24"/>
        </w:rPr>
        <w:t>向</w:t>
      </w:r>
      <w:r w:rsidR="00D80832">
        <w:rPr>
          <w:rFonts w:ascii="宋体" w:hAnsi="宋体" w:hint="eastAsia"/>
          <w:color w:val="000000" w:themeColor="text1"/>
          <w:kern w:val="0"/>
          <w:sz w:val="24"/>
        </w:rPr>
        <w:t>投标人</w:t>
      </w:r>
      <w:proofErr w:type="gramStart"/>
      <w:r w:rsidR="00D80832">
        <w:rPr>
          <w:rFonts w:ascii="宋体" w:hAnsi="宋体"/>
          <w:color w:val="000000" w:themeColor="text1"/>
          <w:kern w:val="0"/>
          <w:sz w:val="24"/>
        </w:rPr>
        <w:lastRenderedPageBreak/>
        <w:t>付合同</w:t>
      </w:r>
      <w:proofErr w:type="gramEnd"/>
      <w:r w:rsidR="00D80832">
        <w:rPr>
          <w:rFonts w:ascii="宋体" w:hAnsi="宋体"/>
          <w:color w:val="000000" w:themeColor="text1"/>
          <w:kern w:val="0"/>
          <w:sz w:val="24"/>
        </w:rPr>
        <w:t xml:space="preserve">总价款 </w:t>
      </w:r>
      <w:r w:rsidR="00D80832">
        <w:rPr>
          <w:rFonts w:ascii="宋体" w:hAnsi="宋体" w:hint="eastAsia"/>
          <w:color w:val="000000" w:themeColor="text1"/>
          <w:kern w:val="0"/>
          <w:sz w:val="24"/>
        </w:rPr>
        <w:t>3</w:t>
      </w:r>
      <w:r w:rsidR="00D80832">
        <w:rPr>
          <w:rFonts w:ascii="宋体" w:hAnsi="宋体"/>
          <w:color w:val="000000" w:themeColor="text1"/>
          <w:kern w:val="0"/>
          <w:sz w:val="24"/>
        </w:rPr>
        <w:t>0%，项目运行1年后无质量问题，</w:t>
      </w:r>
      <w:r w:rsidR="00D80832">
        <w:rPr>
          <w:rFonts w:ascii="宋体" w:hAnsi="宋体" w:hint="eastAsia"/>
          <w:color w:val="000000" w:themeColor="text1"/>
          <w:kern w:val="0"/>
          <w:sz w:val="24"/>
        </w:rPr>
        <w:t>采购人</w:t>
      </w:r>
      <w:r w:rsidR="00D80832">
        <w:rPr>
          <w:rFonts w:ascii="宋体" w:hAnsi="宋体"/>
          <w:color w:val="000000" w:themeColor="text1"/>
          <w:kern w:val="0"/>
          <w:sz w:val="24"/>
        </w:rPr>
        <w:t>在15个工作日内向</w:t>
      </w:r>
      <w:r w:rsidR="00D80832">
        <w:rPr>
          <w:rFonts w:ascii="宋体" w:hAnsi="宋体" w:hint="eastAsia"/>
          <w:color w:val="000000" w:themeColor="text1"/>
          <w:kern w:val="0"/>
          <w:sz w:val="24"/>
        </w:rPr>
        <w:t>投标人</w:t>
      </w:r>
      <w:r w:rsidR="00D80832">
        <w:rPr>
          <w:rFonts w:ascii="宋体" w:hAnsi="宋体"/>
          <w:color w:val="000000" w:themeColor="text1"/>
          <w:kern w:val="0"/>
          <w:sz w:val="24"/>
        </w:rPr>
        <w:t>返还5%（无息）的履约保证金。</w:t>
      </w:r>
    </w:p>
    <w:p w14:paraId="16427092" w14:textId="77777777" w:rsidR="001D26DF" w:rsidRDefault="001D26DF">
      <w:pPr>
        <w:widowControl/>
        <w:jc w:val="left"/>
        <w:rPr>
          <w:rFonts w:ascii="宋体" w:hAnsi="宋体"/>
          <w:b/>
          <w:sz w:val="36"/>
          <w:szCs w:val="36"/>
        </w:rPr>
      </w:pPr>
      <w:bookmarkStart w:id="787" w:name="_Toc100564790"/>
      <w:r>
        <w:rPr>
          <w:rFonts w:ascii="宋体" w:hAnsi="宋体"/>
          <w:b/>
          <w:sz w:val="36"/>
          <w:szCs w:val="36"/>
        </w:rPr>
        <w:br w:type="page"/>
      </w:r>
    </w:p>
    <w:p w14:paraId="12529EF6" w14:textId="015ADFA5" w:rsidR="00DC55D7" w:rsidRDefault="00D845AA">
      <w:pPr>
        <w:spacing w:line="360" w:lineRule="auto"/>
        <w:jc w:val="center"/>
        <w:outlineLvl w:val="0"/>
        <w:rPr>
          <w:rFonts w:ascii="宋体" w:hAnsi="宋体"/>
          <w:b/>
          <w:sz w:val="36"/>
          <w:szCs w:val="36"/>
        </w:rPr>
      </w:pPr>
      <w:r>
        <w:rPr>
          <w:rFonts w:ascii="宋体" w:hAnsi="宋体"/>
          <w:b/>
          <w:sz w:val="36"/>
          <w:szCs w:val="36"/>
        </w:rPr>
        <w:lastRenderedPageBreak/>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87"/>
    </w:p>
    <w:p w14:paraId="2DC13D49" w14:textId="77777777" w:rsidR="002B0245" w:rsidRDefault="002B0245" w:rsidP="002B0245">
      <w:pPr>
        <w:jc w:val="center"/>
        <w:rPr>
          <w:rFonts w:ascii="宋体" w:hAnsi="宋体"/>
          <w:b/>
          <w:sz w:val="44"/>
          <w:szCs w:val="44"/>
        </w:rPr>
      </w:pPr>
    </w:p>
    <w:p w14:paraId="6958EB7D" w14:textId="77777777" w:rsidR="002B0245" w:rsidRDefault="002B0245" w:rsidP="002B0245">
      <w:pPr>
        <w:jc w:val="center"/>
        <w:rPr>
          <w:rFonts w:ascii="宋体" w:hAnsi="宋体"/>
          <w:b/>
          <w:sz w:val="44"/>
          <w:szCs w:val="44"/>
        </w:rPr>
      </w:pPr>
    </w:p>
    <w:p w14:paraId="134F0FAD" w14:textId="77777777" w:rsidR="002B0245" w:rsidRDefault="002B0245" w:rsidP="002B0245">
      <w:pPr>
        <w:jc w:val="center"/>
        <w:rPr>
          <w:rFonts w:ascii="宋体" w:hAnsi="宋体"/>
          <w:b/>
          <w:sz w:val="44"/>
          <w:szCs w:val="44"/>
        </w:rPr>
      </w:pPr>
    </w:p>
    <w:p w14:paraId="0B03BD49" w14:textId="77777777" w:rsidR="002B0245" w:rsidRDefault="002B0245" w:rsidP="002B0245">
      <w:pPr>
        <w:jc w:val="center"/>
        <w:rPr>
          <w:rFonts w:ascii="宋体" w:hAnsi="宋体"/>
          <w:b/>
          <w:sz w:val="44"/>
          <w:szCs w:val="44"/>
          <w:u w:val="single"/>
        </w:rPr>
      </w:pPr>
      <w:r>
        <w:rPr>
          <w:rFonts w:ascii="宋体" w:hAnsi="宋体" w:hint="eastAsia"/>
          <w:b/>
          <w:sz w:val="44"/>
          <w:szCs w:val="44"/>
        </w:rPr>
        <w:t>政  府  采  购  合  同</w:t>
      </w:r>
    </w:p>
    <w:p w14:paraId="29814188" w14:textId="77777777" w:rsidR="002B0245" w:rsidRDefault="002B0245" w:rsidP="002B0245">
      <w:pPr>
        <w:ind w:left="2884"/>
        <w:rPr>
          <w:rFonts w:ascii="宋体" w:hAnsi="宋体"/>
          <w:b/>
          <w:sz w:val="28"/>
          <w:szCs w:val="28"/>
        </w:rPr>
      </w:pPr>
      <w:r>
        <w:rPr>
          <w:rFonts w:ascii="宋体" w:hAnsi="宋体" w:hint="eastAsia"/>
          <w:b/>
          <w:sz w:val="28"/>
          <w:szCs w:val="28"/>
        </w:rPr>
        <w:t xml:space="preserve">    </w:t>
      </w:r>
    </w:p>
    <w:p w14:paraId="5EBBD818" w14:textId="77777777" w:rsidR="002B0245" w:rsidRDefault="002B0245" w:rsidP="002B0245">
      <w:pPr>
        <w:ind w:left="2884"/>
        <w:rPr>
          <w:rFonts w:ascii="宋体" w:hAnsi="宋体"/>
        </w:rPr>
      </w:pPr>
      <w:r>
        <w:rPr>
          <w:rFonts w:ascii="宋体" w:hAnsi="宋体" w:hint="eastAsia"/>
        </w:rPr>
        <w:t xml:space="preserve">  </w:t>
      </w:r>
    </w:p>
    <w:p w14:paraId="675DFAD1" w14:textId="77777777" w:rsidR="002B0245" w:rsidRDefault="002B0245" w:rsidP="002B0245">
      <w:pPr>
        <w:ind w:left="2884"/>
        <w:rPr>
          <w:rFonts w:ascii="宋体" w:hAnsi="宋体"/>
        </w:rPr>
      </w:pPr>
      <w:r>
        <w:rPr>
          <w:rFonts w:ascii="宋体" w:hAnsi="宋体" w:hint="eastAsia"/>
        </w:rPr>
        <w:t xml:space="preserve">         </w:t>
      </w:r>
      <w:r>
        <w:rPr>
          <w:rFonts w:ascii="宋体" w:hAnsi="宋体" w:hint="eastAsia"/>
          <w:b/>
          <w:sz w:val="28"/>
          <w:szCs w:val="28"/>
        </w:rPr>
        <w:t>合同序号：（</w:t>
      </w:r>
      <w:proofErr w:type="gramStart"/>
      <w:r>
        <w:rPr>
          <w:rFonts w:ascii="宋体" w:hAnsi="宋体" w:cs="宋体" w:hint="eastAsia"/>
          <w:sz w:val="24"/>
          <w:u w:val="single"/>
        </w:rPr>
        <w:t xml:space="preserve">　　　　　　</w:t>
      </w:r>
      <w:proofErr w:type="gramEnd"/>
      <w:r>
        <w:rPr>
          <w:rFonts w:ascii="宋体" w:hAnsi="宋体" w:hint="eastAsia"/>
          <w:b/>
          <w:sz w:val="28"/>
          <w:szCs w:val="28"/>
        </w:rPr>
        <w:t>）</w:t>
      </w:r>
    </w:p>
    <w:p w14:paraId="1B6C058F" w14:textId="77777777" w:rsidR="002B0245" w:rsidRDefault="002B0245" w:rsidP="002B0245">
      <w:pPr>
        <w:rPr>
          <w:rFonts w:ascii="宋体" w:hAnsi="宋体"/>
        </w:rPr>
      </w:pPr>
    </w:p>
    <w:p w14:paraId="1A1E0C6D" w14:textId="77777777" w:rsidR="002B0245" w:rsidRDefault="002B0245" w:rsidP="002B0245">
      <w:pPr>
        <w:ind w:left="2884"/>
        <w:rPr>
          <w:rFonts w:ascii="宋体" w:hAnsi="宋体"/>
        </w:rPr>
      </w:pPr>
    </w:p>
    <w:p w14:paraId="0DCF8466" w14:textId="77777777" w:rsidR="002B0245" w:rsidRDefault="002B0245" w:rsidP="002B0245">
      <w:pPr>
        <w:ind w:left="2884"/>
        <w:rPr>
          <w:rFonts w:ascii="宋体" w:hAnsi="宋体"/>
        </w:rPr>
      </w:pPr>
    </w:p>
    <w:p w14:paraId="6D16E583" w14:textId="77777777" w:rsidR="002B0245" w:rsidRDefault="002B0245" w:rsidP="002B0245">
      <w:pPr>
        <w:ind w:left="2884"/>
        <w:rPr>
          <w:rFonts w:ascii="宋体" w:hAnsi="宋体"/>
        </w:rPr>
      </w:pPr>
    </w:p>
    <w:p w14:paraId="226FD617" w14:textId="77777777" w:rsidR="002B0245" w:rsidRDefault="002B0245" w:rsidP="002B0245">
      <w:pPr>
        <w:ind w:left="2884"/>
        <w:rPr>
          <w:rFonts w:ascii="宋体" w:hAnsi="宋体"/>
        </w:rPr>
      </w:pPr>
    </w:p>
    <w:p w14:paraId="377501CE" w14:textId="77777777" w:rsidR="002B0245" w:rsidRDefault="002B0245" w:rsidP="002B0245">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1ED30053" w14:textId="77777777" w:rsidR="002B0245" w:rsidRDefault="002B0245" w:rsidP="002B0245">
      <w:pPr>
        <w:spacing w:before="120"/>
        <w:ind w:leftChars="990" w:left="2360" w:hangingChars="100" w:hanging="281"/>
        <w:rPr>
          <w:rFonts w:ascii="宋体" w:hAnsi="宋体"/>
          <w:b/>
          <w:sz w:val="28"/>
          <w:szCs w:val="28"/>
        </w:rPr>
      </w:pPr>
      <w:r>
        <w:rPr>
          <w:rFonts w:ascii="宋体" w:hAnsi="宋体" w:hint="eastAsia"/>
          <w:b/>
          <w:sz w:val="28"/>
          <w:szCs w:val="28"/>
        </w:rPr>
        <w:t>招标编号：</w:t>
      </w:r>
      <w:r>
        <w:rPr>
          <w:rFonts w:ascii="宋体" w:hAnsi="宋体" w:hint="eastAsia"/>
          <w:b/>
          <w:sz w:val="28"/>
          <w:szCs w:val="28"/>
          <w:u w:val="single"/>
        </w:rPr>
        <w:t xml:space="preserve">　　　　　　　　　　　　</w:t>
      </w:r>
    </w:p>
    <w:p w14:paraId="1FC02461" w14:textId="77777777" w:rsidR="002B0245" w:rsidRDefault="002B0245" w:rsidP="002B0245">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294067DE" w14:textId="77777777" w:rsidR="002B0245" w:rsidRDefault="002B0245" w:rsidP="002B0245">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26DD8631" w14:textId="77777777" w:rsidR="002B0245" w:rsidRDefault="002B0245" w:rsidP="002B0245">
      <w:pPr>
        <w:spacing w:before="120" w:line="22" w:lineRule="atLeast"/>
        <w:ind w:firstLineChars="345" w:firstLine="966"/>
        <w:rPr>
          <w:rFonts w:ascii="宋体" w:hAnsi="宋体"/>
          <w:sz w:val="28"/>
          <w:szCs w:val="28"/>
        </w:rPr>
      </w:pPr>
    </w:p>
    <w:p w14:paraId="1B71D7C6" w14:textId="77777777" w:rsidR="002B0245" w:rsidRDefault="002B0245" w:rsidP="002B0245">
      <w:pPr>
        <w:spacing w:before="120" w:line="22" w:lineRule="atLeast"/>
        <w:ind w:firstLineChars="345" w:firstLine="966"/>
        <w:rPr>
          <w:rFonts w:ascii="宋体" w:hAnsi="宋体"/>
          <w:sz w:val="28"/>
          <w:szCs w:val="28"/>
        </w:rPr>
      </w:pPr>
    </w:p>
    <w:p w14:paraId="796F95D3" w14:textId="77777777" w:rsidR="002B0245" w:rsidRDefault="002B0245" w:rsidP="002B0245">
      <w:pPr>
        <w:spacing w:before="120" w:line="22" w:lineRule="atLeast"/>
        <w:ind w:firstLineChars="345" w:firstLine="966"/>
        <w:rPr>
          <w:rFonts w:ascii="宋体" w:hAnsi="宋体"/>
          <w:sz w:val="28"/>
          <w:szCs w:val="28"/>
        </w:rPr>
      </w:pPr>
    </w:p>
    <w:p w14:paraId="48D3CA1F" w14:textId="77777777" w:rsidR="002B0245" w:rsidRDefault="002B0245" w:rsidP="002B0245">
      <w:pPr>
        <w:spacing w:before="120" w:line="22" w:lineRule="atLeast"/>
        <w:ind w:firstLineChars="345" w:firstLine="966"/>
        <w:rPr>
          <w:rFonts w:ascii="宋体" w:hAnsi="宋体"/>
          <w:sz w:val="28"/>
          <w:szCs w:val="28"/>
        </w:rPr>
      </w:pPr>
    </w:p>
    <w:p w14:paraId="7FFDD482" w14:textId="77777777" w:rsidR="002B0245" w:rsidRDefault="002B0245" w:rsidP="002B0245">
      <w:pPr>
        <w:spacing w:before="120" w:line="22" w:lineRule="atLeast"/>
        <w:ind w:left="960"/>
        <w:rPr>
          <w:rFonts w:ascii="宋体" w:hAnsi="宋体"/>
          <w:sz w:val="32"/>
          <w:szCs w:val="32"/>
        </w:rPr>
      </w:pPr>
    </w:p>
    <w:p w14:paraId="47CE89D8" w14:textId="77777777" w:rsidR="002B0245" w:rsidRDefault="002B0245" w:rsidP="002B0245">
      <w:pPr>
        <w:spacing w:before="120" w:line="22" w:lineRule="atLeast"/>
        <w:ind w:leftChars="457" w:left="960" w:firstLineChars="400" w:firstLine="1124"/>
        <w:rPr>
          <w:rFonts w:ascii="宋体" w:hAnsi="宋体"/>
          <w:sz w:val="28"/>
          <w:szCs w:val="28"/>
        </w:rPr>
      </w:pPr>
      <w:proofErr w:type="gramStart"/>
      <w:r>
        <w:rPr>
          <w:rFonts w:ascii="宋体" w:hAnsi="宋体" w:hint="eastAsia"/>
          <w:b/>
          <w:sz w:val="28"/>
          <w:szCs w:val="28"/>
        </w:rPr>
        <w:t xml:space="preserve">买　　</w:t>
      </w:r>
      <w:proofErr w:type="gramEnd"/>
      <w:r>
        <w:rPr>
          <w:rFonts w:ascii="宋体" w:hAnsi="宋体" w:hint="eastAsia"/>
          <w:b/>
          <w:sz w:val="28"/>
          <w:szCs w:val="28"/>
        </w:rPr>
        <w:t>方：</w:t>
      </w:r>
      <w:r>
        <w:rPr>
          <w:rFonts w:ascii="宋体" w:hAnsi="宋体" w:hint="eastAsia"/>
          <w:sz w:val="28"/>
          <w:szCs w:val="28"/>
          <w:u w:val="single"/>
        </w:rPr>
        <w:t xml:space="preserve">   北京石油化工学院     </w:t>
      </w:r>
    </w:p>
    <w:p w14:paraId="598AFEA8" w14:textId="77777777" w:rsidR="002B0245" w:rsidRDefault="002B0245" w:rsidP="002B0245">
      <w:pPr>
        <w:spacing w:before="120" w:line="22" w:lineRule="atLeast"/>
        <w:ind w:left="960"/>
        <w:rPr>
          <w:rFonts w:ascii="宋体" w:hAnsi="宋体"/>
          <w:sz w:val="28"/>
          <w:szCs w:val="28"/>
        </w:rPr>
      </w:pPr>
    </w:p>
    <w:p w14:paraId="44584F0B" w14:textId="77777777" w:rsidR="002B0245" w:rsidRDefault="002B0245" w:rsidP="002B0245">
      <w:pPr>
        <w:spacing w:before="120" w:line="22" w:lineRule="atLeast"/>
        <w:ind w:leftChars="457" w:left="960" w:firstLineChars="400" w:firstLine="1124"/>
        <w:rPr>
          <w:rFonts w:ascii="宋体" w:hAnsi="宋体"/>
          <w:sz w:val="28"/>
          <w:szCs w:val="28"/>
          <w:u w:val="single"/>
        </w:rPr>
      </w:pPr>
      <w:proofErr w:type="gramStart"/>
      <w:r>
        <w:rPr>
          <w:rFonts w:ascii="宋体" w:hAnsi="宋体" w:hint="eastAsia"/>
          <w:b/>
          <w:sz w:val="28"/>
          <w:szCs w:val="28"/>
        </w:rPr>
        <w:t xml:space="preserve">卖　　</w:t>
      </w:r>
      <w:proofErr w:type="gramEnd"/>
      <w:r>
        <w:rPr>
          <w:rFonts w:ascii="宋体" w:hAnsi="宋体" w:hint="eastAsia"/>
          <w:b/>
          <w:sz w:val="28"/>
          <w:szCs w:val="28"/>
        </w:rPr>
        <w:t>方：</w:t>
      </w:r>
      <w:r>
        <w:rPr>
          <w:rFonts w:ascii="宋体" w:hAnsi="宋体" w:hint="eastAsia"/>
          <w:sz w:val="28"/>
          <w:szCs w:val="28"/>
          <w:u w:val="single"/>
        </w:rPr>
        <w:t xml:space="preserve">　　　　　　　　　　　　　</w:t>
      </w:r>
    </w:p>
    <w:p w14:paraId="0ADD34F0" w14:textId="77777777" w:rsidR="002B0245" w:rsidRDefault="002B0245" w:rsidP="002B0245">
      <w:pPr>
        <w:spacing w:before="120" w:line="22" w:lineRule="atLeast"/>
        <w:ind w:firstLineChars="400" w:firstLine="1120"/>
        <w:rPr>
          <w:rFonts w:ascii="宋体" w:hAnsi="宋体"/>
          <w:sz w:val="28"/>
          <w:szCs w:val="28"/>
          <w:u w:val="single"/>
        </w:rPr>
      </w:pPr>
    </w:p>
    <w:p w14:paraId="634489CB" w14:textId="77777777" w:rsidR="002B0245" w:rsidRDefault="002B0245" w:rsidP="002B0245">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576709D6" w14:textId="77777777" w:rsidR="002B0245" w:rsidRDefault="002B0245" w:rsidP="002B0245">
      <w:pPr>
        <w:snapToGrid w:val="0"/>
        <w:jc w:val="center"/>
        <w:rPr>
          <w:rFonts w:ascii="宋体" w:hAnsi="宋体"/>
          <w:b/>
          <w:sz w:val="28"/>
          <w:szCs w:val="28"/>
        </w:rPr>
      </w:pPr>
    </w:p>
    <w:p w14:paraId="26F12F76" w14:textId="77777777" w:rsidR="002B0245" w:rsidRDefault="002B0245" w:rsidP="002B0245">
      <w:pPr>
        <w:rPr>
          <w:rFonts w:ascii="宋体" w:hAnsi="宋体"/>
          <w:sz w:val="32"/>
        </w:rPr>
      </w:pPr>
    </w:p>
    <w:p w14:paraId="0DB677BE" w14:textId="77777777" w:rsidR="002B0245" w:rsidRDefault="002B0245" w:rsidP="002B0245">
      <w:pPr>
        <w:rPr>
          <w:rFonts w:ascii="宋体" w:hAnsi="宋体"/>
          <w:sz w:val="32"/>
        </w:rPr>
      </w:pPr>
    </w:p>
    <w:p w14:paraId="2C1C7E81" w14:textId="77777777" w:rsidR="002B0245" w:rsidRDefault="002B0245" w:rsidP="002B0245">
      <w:pPr>
        <w:adjustRightInd w:val="0"/>
        <w:snapToGrid w:val="0"/>
        <w:spacing w:line="360" w:lineRule="auto"/>
        <w:ind w:firstLineChars="200" w:firstLine="602"/>
        <w:jc w:val="left"/>
        <w:rPr>
          <w:rFonts w:ascii="宋体" w:hAnsi="宋体"/>
          <w:b/>
          <w:sz w:val="30"/>
          <w:szCs w:val="30"/>
          <w:u w:val="single"/>
        </w:rPr>
      </w:pPr>
    </w:p>
    <w:p w14:paraId="5C2DE378" w14:textId="77777777" w:rsidR="002B0245" w:rsidRDefault="002B0245" w:rsidP="002B0245">
      <w:pPr>
        <w:widowControl/>
        <w:adjustRightInd w:val="0"/>
        <w:snapToGrid w:val="0"/>
        <w:spacing w:beforeAutospacing="1" w:afterAutospacing="1" w:line="360" w:lineRule="auto"/>
        <w:ind w:firstLineChars="200" w:firstLine="602"/>
        <w:jc w:val="left"/>
        <w:rPr>
          <w:rFonts w:ascii="宋体" w:hAnsi="宋体"/>
          <w:b/>
          <w:sz w:val="30"/>
          <w:szCs w:val="30"/>
        </w:rPr>
        <w:sectPr w:rsidR="002B0245" w:rsidSect="009260BF">
          <w:pgSz w:w="11907" w:h="16840"/>
          <w:pgMar w:top="1588" w:right="1701" w:bottom="1276" w:left="1701" w:header="720" w:footer="1134" w:gutter="0"/>
          <w:cols w:space="720"/>
        </w:sectPr>
      </w:pPr>
    </w:p>
    <w:p w14:paraId="677C4CCE" w14:textId="77777777" w:rsidR="002B0245" w:rsidRDefault="002B0245" w:rsidP="002B0245">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269B6F5A" w14:textId="4B1B62E0" w:rsidR="002B0245" w:rsidRDefault="002B0245" w:rsidP="002B0245">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北京石油化工学院</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sidRPr="008A42A2">
        <w:rPr>
          <w:rFonts w:ascii="宋体" w:hAnsi="宋体" w:cs="宋体" w:hint="eastAsia"/>
          <w:sz w:val="24"/>
        </w:rPr>
        <w:t>(项目名称)</w:t>
      </w:r>
      <w:r>
        <w:rPr>
          <w:rFonts w:ascii="宋体" w:hAnsi="宋体" w:cs="宋体" w:hint="eastAsia"/>
          <w:sz w:val="24"/>
        </w:rPr>
        <w:t>中所需</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(货物名称)经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BMCC-ZC2</w:t>
      </w:r>
      <w:r>
        <w:rPr>
          <w:rFonts w:ascii="宋体" w:hAnsi="宋体" w:cs="宋体" w:hint="eastAsia"/>
          <w:sz w:val="24"/>
          <w:u w:val="single"/>
        </w:rPr>
        <w:t>4</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号招标文件在国内</w:t>
      </w:r>
      <w:r>
        <w:rPr>
          <w:rFonts w:ascii="宋体" w:hAnsi="宋体" w:cs="宋体" w:hint="eastAsia"/>
          <w:sz w:val="24"/>
          <w:u w:val="single"/>
        </w:rPr>
        <w:t>公开招标</w:t>
      </w:r>
      <w:r>
        <w:rPr>
          <w:rFonts w:ascii="宋体" w:hAnsi="宋体" w:cs="宋体" w:hint="eastAsia"/>
          <w:sz w:val="24"/>
        </w:rPr>
        <w:t>。经评标委员会评定并经采购人确认</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(卖方)为中标人。买卖双方同意按照下面的条款和条件，签署本合同。</w:t>
      </w:r>
    </w:p>
    <w:p w14:paraId="340B947B" w14:textId="77777777" w:rsidR="002B0245" w:rsidRDefault="002B0245" w:rsidP="002B0245">
      <w:pPr>
        <w:adjustRightInd w:val="0"/>
        <w:snapToGrid w:val="0"/>
        <w:spacing w:line="360" w:lineRule="auto"/>
        <w:ind w:firstLineChars="200" w:firstLine="482"/>
        <w:jc w:val="left"/>
        <w:rPr>
          <w:rFonts w:ascii="宋体" w:hAnsi="宋体"/>
          <w:b/>
          <w:sz w:val="24"/>
        </w:rPr>
      </w:pPr>
      <w:bookmarkStart w:id="788" w:name="_Toc467069870"/>
      <w:bookmarkStart w:id="789" w:name="_Toc30194"/>
      <w:bookmarkStart w:id="790" w:name="_Toc459109224"/>
      <w:bookmarkStart w:id="791" w:name="_Toc461570723"/>
      <w:r>
        <w:rPr>
          <w:rFonts w:ascii="宋体" w:hAnsi="宋体" w:hint="eastAsia"/>
          <w:b/>
          <w:sz w:val="24"/>
        </w:rPr>
        <w:t>一、合同文件</w:t>
      </w:r>
      <w:bookmarkEnd w:id="788"/>
      <w:bookmarkEnd w:id="789"/>
      <w:bookmarkEnd w:id="790"/>
      <w:bookmarkEnd w:id="791"/>
    </w:p>
    <w:p w14:paraId="3B4C02C8" w14:textId="77777777" w:rsidR="002B0245" w:rsidRDefault="002B0245" w:rsidP="002B0245">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6E139329" w14:textId="77777777" w:rsidR="002B0245" w:rsidRDefault="002B0245" w:rsidP="002B0245">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00018A4E" w14:textId="77777777" w:rsidR="002B0245" w:rsidRDefault="002B0245" w:rsidP="002B0245">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中标通知书</w:t>
      </w:r>
    </w:p>
    <w:p w14:paraId="56236FEE" w14:textId="77777777" w:rsidR="002B0245" w:rsidRDefault="002B0245" w:rsidP="002B0245">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2889F400" w14:textId="77777777" w:rsidR="002B0245" w:rsidRDefault="002B0245" w:rsidP="002B0245">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投标文件</w:t>
      </w:r>
      <w:r>
        <w:rPr>
          <w:rFonts w:ascii="宋体" w:hAnsi="宋体" w:cs="宋体" w:hint="eastAsia"/>
          <w:sz w:val="24"/>
        </w:rPr>
        <w:tab/>
        <w:t>(含澄清文件)</w:t>
      </w:r>
    </w:p>
    <w:p w14:paraId="4F6272F9" w14:textId="77777777" w:rsidR="002B0245" w:rsidRDefault="002B0245" w:rsidP="002B0245">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招标文件</w:t>
      </w:r>
      <w:r>
        <w:rPr>
          <w:rFonts w:ascii="宋体" w:hAnsi="宋体" w:cs="宋体" w:hint="eastAsia"/>
          <w:sz w:val="24"/>
        </w:rPr>
        <w:tab/>
        <w:t>(含招标文件补充通知)</w:t>
      </w:r>
    </w:p>
    <w:p w14:paraId="0EE1A588" w14:textId="77777777" w:rsidR="002B0245" w:rsidRDefault="002B0245" w:rsidP="002B0245">
      <w:pPr>
        <w:adjustRightInd w:val="0"/>
        <w:snapToGrid w:val="0"/>
        <w:spacing w:line="360" w:lineRule="auto"/>
        <w:ind w:firstLineChars="200" w:firstLine="482"/>
        <w:jc w:val="left"/>
        <w:rPr>
          <w:rFonts w:ascii="宋体" w:hAnsi="宋体"/>
          <w:b/>
          <w:sz w:val="24"/>
        </w:rPr>
      </w:pPr>
      <w:bookmarkStart w:id="792" w:name="_Toc459109225"/>
      <w:bookmarkStart w:id="793" w:name="_Toc461570724"/>
      <w:bookmarkStart w:id="794" w:name="_Toc2860"/>
      <w:bookmarkStart w:id="795" w:name="_Toc467069871"/>
      <w:r>
        <w:rPr>
          <w:rFonts w:ascii="宋体" w:hAnsi="宋体" w:hint="eastAsia"/>
          <w:b/>
          <w:sz w:val="24"/>
        </w:rPr>
        <w:t>二、服务和</w:t>
      </w:r>
      <w:bookmarkEnd w:id="792"/>
      <w:bookmarkEnd w:id="793"/>
      <w:bookmarkEnd w:id="794"/>
      <w:bookmarkEnd w:id="795"/>
      <w:r>
        <w:rPr>
          <w:rFonts w:ascii="宋体" w:hAnsi="宋体" w:hint="eastAsia"/>
          <w:b/>
          <w:sz w:val="24"/>
        </w:rPr>
        <w:t>内容</w:t>
      </w:r>
    </w:p>
    <w:p w14:paraId="01981B8A" w14:textId="77777777" w:rsidR="002B0245" w:rsidRDefault="002B0245" w:rsidP="002B0245">
      <w:pPr>
        <w:adjustRightInd w:val="0"/>
        <w:snapToGrid w:val="0"/>
        <w:spacing w:line="360" w:lineRule="auto"/>
        <w:ind w:firstLineChars="200" w:firstLine="480"/>
        <w:jc w:val="left"/>
        <w:rPr>
          <w:rFonts w:ascii="宋体" w:hAnsi="宋体" w:cs="宋体"/>
          <w:sz w:val="24"/>
        </w:rPr>
      </w:pPr>
      <w:bookmarkStart w:id="796" w:name="_Toc461570725"/>
      <w:bookmarkStart w:id="797" w:name="_Toc21931"/>
      <w:bookmarkStart w:id="798" w:name="_Toc467069872"/>
      <w:bookmarkStart w:id="799" w:name="_Toc459109226"/>
      <w:r>
        <w:rPr>
          <w:rFonts w:ascii="宋体" w:hAnsi="宋体" w:cs="宋体" w:hint="eastAsia"/>
          <w:sz w:val="24"/>
        </w:rPr>
        <w:t>详见采购服务明细表</w:t>
      </w:r>
    </w:p>
    <w:p w14:paraId="43653B66" w14:textId="77777777" w:rsidR="002B0245" w:rsidRDefault="002B0245" w:rsidP="002B0245">
      <w:pPr>
        <w:adjustRightInd w:val="0"/>
        <w:snapToGrid w:val="0"/>
        <w:spacing w:line="360" w:lineRule="auto"/>
        <w:ind w:firstLineChars="200" w:firstLine="482"/>
        <w:jc w:val="left"/>
        <w:rPr>
          <w:rFonts w:ascii="宋体" w:hAnsi="宋体"/>
          <w:b/>
          <w:sz w:val="24"/>
        </w:rPr>
      </w:pPr>
      <w:r>
        <w:rPr>
          <w:rFonts w:ascii="宋体" w:hAnsi="宋体" w:hint="eastAsia"/>
          <w:b/>
          <w:sz w:val="24"/>
        </w:rPr>
        <w:t>三、合同总价</w:t>
      </w:r>
      <w:bookmarkEnd w:id="796"/>
      <w:bookmarkEnd w:id="797"/>
      <w:bookmarkEnd w:id="798"/>
      <w:bookmarkEnd w:id="799"/>
    </w:p>
    <w:p w14:paraId="1DA48FB9" w14:textId="77777777" w:rsidR="002B0245" w:rsidRDefault="002B0245" w:rsidP="002B0245">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本合同总价为</w:t>
      </w:r>
      <w:proofErr w:type="gramStart"/>
      <w:r>
        <w:rPr>
          <w:rFonts w:ascii="宋体" w:hAnsi="宋体" w:cs="宋体" w:hint="eastAsia"/>
          <w:sz w:val="24"/>
          <w:u w:val="single"/>
        </w:rPr>
        <w:t xml:space="preserve">　　　　</w:t>
      </w:r>
      <w:proofErr w:type="gramEnd"/>
      <w:r>
        <w:rPr>
          <w:rFonts w:ascii="宋体" w:hAnsi="宋体" w:cs="宋体" w:hint="eastAsia"/>
          <w:sz w:val="24"/>
        </w:rPr>
        <w:t>元人民币。</w:t>
      </w:r>
    </w:p>
    <w:p w14:paraId="4D2A7F14" w14:textId="77777777" w:rsidR="002B0245" w:rsidRDefault="002B0245" w:rsidP="002B0245">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人民币大写金额为：</w:t>
      </w:r>
      <w:r>
        <w:rPr>
          <w:rFonts w:ascii="宋体" w:hAnsi="宋体" w:cs="宋体" w:hint="eastAsia"/>
          <w:sz w:val="24"/>
          <w:u w:val="single"/>
        </w:rPr>
        <w:t xml:space="preserve">　　　　　　　</w:t>
      </w:r>
    </w:p>
    <w:p w14:paraId="7259F80E" w14:textId="77777777" w:rsidR="002B0245" w:rsidRDefault="002B0245" w:rsidP="002B0245">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分项价格：</w:t>
      </w:r>
      <w:r>
        <w:rPr>
          <w:rFonts w:ascii="宋体" w:hAnsi="宋体" w:cs="宋体" w:hint="eastAsia"/>
          <w:sz w:val="24"/>
          <w:u w:val="single"/>
        </w:rPr>
        <w:t xml:space="preserve">　详见采购服务明细表</w:t>
      </w:r>
      <w:r>
        <w:rPr>
          <w:rFonts w:ascii="宋体" w:hAnsi="宋体" w:cs="宋体"/>
          <w:sz w:val="24"/>
          <w:u w:val="single"/>
        </w:rPr>
        <w:t xml:space="preserve">　</w:t>
      </w:r>
    </w:p>
    <w:p w14:paraId="008E3078" w14:textId="77777777" w:rsidR="002B0245" w:rsidRDefault="002B0245" w:rsidP="002B0245">
      <w:pPr>
        <w:adjustRightInd w:val="0"/>
        <w:snapToGrid w:val="0"/>
        <w:spacing w:line="360" w:lineRule="auto"/>
        <w:ind w:firstLineChars="200" w:firstLine="482"/>
        <w:jc w:val="left"/>
        <w:rPr>
          <w:rFonts w:ascii="宋体" w:hAnsi="宋体"/>
          <w:b/>
          <w:sz w:val="24"/>
        </w:rPr>
      </w:pPr>
      <w:bookmarkStart w:id="800" w:name="_Toc467069873"/>
      <w:bookmarkStart w:id="801" w:name="_Toc1305"/>
      <w:bookmarkStart w:id="802" w:name="_Toc461570726"/>
      <w:bookmarkStart w:id="803" w:name="_Toc459109227"/>
      <w:r>
        <w:rPr>
          <w:rFonts w:ascii="宋体" w:hAnsi="宋体" w:hint="eastAsia"/>
          <w:b/>
          <w:sz w:val="24"/>
        </w:rPr>
        <w:t>四、付款方式</w:t>
      </w:r>
      <w:bookmarkEnd w:id="800"/>
      <w:bookmarkEnd w:id="801"/>
      <w:bookmarkEnd w:id="802"/>
      <w:bookmarkEnd w:id="803"/>
    </w:p>
    <w:p w14:paraId="69E616FA" w14:textId="707A931B" w:rsidR="002B0245" w:rsidRDefault="007A5340" w:rsidP="002B0245">
      <w:pPr>
        <w:adjustRightInd w:val="0"/>
        <w:snapToGrid w:val="0"/>
        <w:spacing w:line="360" w:lineRule="auto"/>
        <w:ind w:firstLineChars="200" w:firstLine="480"/>
        <w:jc w:val="left"/>
        <w:rPr>
          <w:rFonts w:ascii="宋体" w:hAnsi="宋体" w:cs="宋体"/>
          <w:sz w:val="24"/>
        </w:rPr>
      </w:pPr>
      <w:bookmarkStart w:id="804" w:name="_Toc467069874"/>
      <w:bookmarkStart w:id="805" w:name="_Toc459109228"/>
      <w:bookmarkStart w:id="806" w:name="_Toc461570727"/>
      <w:bookmarkStart w:id="807" w:name="_Toc447"/>
      <w:r>
        <w:rPr>
          <w:rFonts w:ascii="宋体" w:hAnsi="宋体"/>
          <w:color w:val="000000" w:themeColor="text1"/>
          <w:kern w:val="0"/>
          <w:sz w:val="24"/>
        </w:rPr>
        <w:t>合同签订后</w:t>
      </w:r>
      <w:r>
        <w:rPr>
          <w:rFonts w:ascii="宋体" w:hAnsi="宋体" w:hint="eastAsia"/>
          <w:color w:val="000000" w:themeColor="text1"/>
          <w:kern w:val="0"/>
          <w:sz w:val="24"/>
        </w:rPr>
        <w:t>1</w:t>
      </w:r>
      <w:r>
        <w:rPr>
          <w:rFonts w:ascii="宋体" w:hAnsi="宋体"/>
          <w:color w:val="000000" w:themeColor="text1"/>
          <w:kern w:val="0"/>
          <w:sz w:val="24"/>
        </w:rPr>
        <w:t>个月内，</w:t>
      </w:r>
      <w:r>
        <w:rPr>
          <w:rFonts w:ascii="宋体" w:hAnsi="宋体" w:hint="eastAsia"/>
          <w:color w:val="000000" w:themeColor="text1"/>
          <w:kern w:val="0"/>
          <w:sz w:val="24"/>
        </w:rPr>
        <w:t>投标人</w:t>
      </w:r>
      <w:r>
        <w:rPr>
          <w:rFonts w:ascii="宋体" w:hAnsi="宋体"/>
          <w:color w:val="000000" w:themeColor="text1"/>
          <w:kern w:val="0"/>
          <w:sz w:val="24"/>
        </w:rPr>
        <w:t>向</w:t>
      </w:r>
      <w:r>
        <w:rPr>
          <w:rFonts w:ascii="宋体" w:hAnsi="宋体" w:hint="eastAsia"/>
          <w:color w:val="000000" w:themeColor="text1"/>
          <w:kern w:val="0"/>
          <w:sz w:val="24"/>
        </w:rPr>
        <w:t>采购人</w:t>
      </w:r>
      <w:r>
        <w:rPr>
          <w:rFonts w:ascii="宋体" w:hAnsi="宋体"/>
          <w:color w:val="000000" w:themeColor="text1"/>
          <w:kern w:val="0"/>
          <w:sz w:val="24"/>
        </w:rPr>
        <w:t>支付合同金额的5%作为履约保证金，</w:t>
      </w:r>
      <w:r>
        <w:rPr>
          <w:rFonts w:ascii="宋体" w:hAnsi="宋体" w:hint="eastAsia"/>
          <w:color w:val="000000" w:themeColor="text1"/>
          <w:kern w:val="0"/>
          <w:sz w:val="24"/>
        </w:rPr>
        <w:t>软件</w:t>
      </w:r>
      <w:r>
        <w:rPr>
          <w:rFonts w:ascii="宋体" w:hAnsi="宋体"/>
          <w:color w:val="000000" w:themeColor="text1"/>
          <w:kern w:val="0"/>
          <w:sz w:val="24"/>
        </w:rPr>
        <w:t>安装部署完成后，</w:t>
      </w:r>
      <w:r>
        <w:rPr>
          <w:rFonts w:ascii="宋体" w:hAnsi="宋体" w:hint="eastAsia"/>
          <w:color w:val="000000" w:themeColor="text1"/>
          <w:kern w:val="0"/>
          <w:sz w:val="24"/>
        </w:rPr>
        <w:t>采购人</w:t>
      </w:r>
      <w:r>
        <w:rPr>
          <w:rFonts w:ascii="宋体" w:hAnsi="宋体"/>
          <w:color w:val="000000" w:themeColor="text1"/>
          <w:kern w:val="0"/>
          <w:sz w:val="24"/>
        </w:rPr>
        <w:t>向</w:t>
      </w:r>
      <w:r>
        <w:rPr>
          <w:rFonts w:ascii="宋体" w:hAnsi="宋体" w:hint="eastAsia"/>
          <w:color w:val="000000" w:themeColor="text1"/>
          <w:kern w:val="0"/>
          <w:sz w:val="24"/>
        </w:rPr>
        <w:t>投标人</w:t>
      </w:r>
      <w:r>
        <w:rPr>
          <w:rFonts w:ascii="宋体" w:hAnsi="宋体"/>
          <w:color w:val="000000" w:themeColor="text1"/>
          <w:kern w:val="0"/>
          <w:sz w:val="24"/>
        </w:rPr>
        <w:t>支付合同总额的</w:t>
      </w:r>
      <w:r>
        <w:rPr>
          <w:rFonts w:ascii="宋体" w:hAnsi="宋体" w:hint="eastAsia"/>
          <w:color w:val="000000" w:themeColor="text1"/>
          <w:kern w:val="0"/>
          <w:sz w:val="24"/>
        </w:rPr>
        <w:t>7</w:t>
      </w:r>
      <w:r>
        <w:rPr>
          <w:rFonts w:ascii="宋体" w:hAnsi="宋体"/>
          <w:color w:val="000000" w:themeColor="text1"/>
          <w:kern w:val="0"/>
          <w:sz w:val="24"/>
        </w:rPr>
        <w:t>0%，调试完成且达到验收</w:t>
      </w:r>
      <w:r>
        <w:rPr>
          <w:rFonts w:ascii="宋体" w:hAnsi="宋体" w:hint="eastAsia"/>
          <w:color w:val="000000" w:themeColor="text1"/>
          <w:kern w:val="0"/>
          <w:sz w:val="24"/>
        </w:rPr>
        <w:t>标准后</w:t>
      </w:r>
      <w:r>
        <w:rPr>
          <w:rFonts w:ascii="宋体" w:hAnsi="宋体"/>
          <w:color w:val="000000" w:themeColor="text1"/>
          <w:kern w:val="0"/>
          <w:sz w:val="24"/>
        </w:rPr>
        <w:t>，经</w:t>
      </w:r>
      <w:r>
        <w:rPr>
          <w:rFonts w:ascii="宋体" w:hAnsi="宋体" w:hint="eastAsia"/>
          <w:color w:val="000000" w:themeColor="text1"/>
          <w:kern w:val="0"/>
          <w:sz w:val="24"/>
        </w:rPr>
        <w:t>采购人</w:t>
      </w:r>
      <w:r>
        <w:rPr>
          <w:rFonts w:ascii="宋体" w:hAnsi="宋体"/>
          <w:color w:val="000000" w:themeColor="text1"/>
          <w:kern w:val="0"/>
          <w:sz w:val="24"/>
        </w:rPr>
        <w:t>验收合格后10个工作日内，</w:t>
      </w:r>
      <w:r>
        <w:rPr>
          <w:rFonts w:ascii="宋体" w:hAnsi="宋体" w:hint="eastAsia"/>
          <w:color w:val="000000" w:themeColor="text1"/>
          <w:kern w:val="0"/>
          <w:sz w:val="24"/>
        </w:rPr>
        <w:t>采购人</w:t>
      </w:r>
      <w:r>
        <w:rPr>
          <w:rFonts w:ascii="宋体" w:hAnsi="宋体"/>
          <w:color w:val="000000" w:themeColor="text1"/>
          <w:kern w:val="0"/>
          <w:sz w:val="24"/>
        </w:rPr>
        <w:t>向</w:t>
      </w:r>
      <w:r>
        <w:rPr>
          <w:rFonts w:ascii="宋体" w:hAnsi="宋体" w:hint="eastAsia"/>
          <w:color w:val="000000" w:themeColor="text1"/>
          <w:kern w:val="0"/>
          <w:sz w:val="24"/>
        </w:rPr>
        <w:t>投标人</w:t>
      </w:r>
      <w:proofErr w:type="gramStart"/>
      <w:r>
        <w:rPr>
          <w:rFonts w:ascii="宋体" w:hAnsi="宋体"/>
          <w:color w:val="000000" w:themeColor="text1"/>
          <w:kern w:val="0"/>
          <w:sz w:val="24"/>
        </w:rPr>
        <w:t>付合同</w:t>
      </w:r>
      <w:proofErr w:type="gramEnd"/>
      <w:r>
        <w:rPr>
          <w:rFonts w:ascii="宋体" w:hAnsi="宋体"/>
          <w:color w:val="000000" w:themeColor="text1"/>
          <w:kern w:val="0"/>
          <w:sz w:val="24"/>
        </w:rPr>
        <w:t xml:space="preserve">总价款 </w:t>
      </w:r>
      <w:r>
        <w:rPr>
          <w:rFonts w:ascii="宋体" w:hAnsi="宋体" w:hint="eastAsia"/>
          <w:color w:val="000000" w:themeColor="text1"/>
          <w:kern w:val="0"/>
          <w:sz w:val="24"/>
        </w:rPr>
        <w:t>3</w:t>
      </w:r>
      <w:r>
        <w:rPr>
          <w:rFonts w:ascii="宋体" w:hAnsi="宋体"/>
          <w:color w:val="000000" w:themeColor="text1"/>
          <w:kern w:val="0"/>
          <w:sz w:val="24"/>
        </w:rPr>
        <w:t>0%，项目运行1年后无质量问题，</w:t>
      </w:r>
      <w:r>
        <w:rPr>
          <w:rFonts w:ascii="宋体" w:hAnsi="宋体" w:hint="eastAsia"/>
          <w:color w:val="000000" w:themeColor="text1"/>
          <w:kern w:val="0"/>
          <w:sz w:val="24"/>
        </w:rPr>
        <w:t>采购人</w:t>
      </w:r>
      <w:r>
        <w:rPr>
          <w:rFonts w:ascii="宋体" w:hAnsi="宋体"/>
          <w:color w:val="000000" w:themeColor="text1"/>
          <w:kern w:val="0"/>
          <w:sz w:val="24"/>
        </w:rPr>
        <w:t>在15个工作日内向</w:t>
      </w:r>
      <w:r>
        <w:rPr>
          <w:rFonts w:ascii="宋体" w:hAnsi="宋体" w:hint="eastAsia"/>
          <w:color w:val="000000" w:themeColor="text1"/>
          <w:kern w:val="0"/>
          <w:sz w:val="24"/>
        </w:rPr>
        <w:t>投标人</w:t>
      </w:r>
      <w:r>
        <w:rPr>
          <w:rFonts w:ascii="宋体" w:hAnsi="宋体"/>
          <w:color w:val="000000" w:themeColor="text1"/>
          <w:kern w:val="0"/>
          <w:sz w:val="24"/>
        </w:rPr>
        <w:t>返还5%（无息）的履约保证金。</w:t>
      </w:r>
    </w:p>
    <w:p w14:paraId="3B0C552E" w14:textId="77777777" w:rsidR="002B0245" w:rsidRDefault="002B0245" w:rsidP="002B0245">
      <w:pPr>
        <w:adjustRightInd w:val="0"/>
        <w:snapToGrid w:val="0"/>
        <w:spacing w:line="360" w:lineRule="auto"/>
        <w:ind w:firstLineChars="200" w:firstLine="482"/>
        <w:jc w:val="left"/>
        <w:rPr>
          <w:rFonts w:ascii="宋体" w:hAnsi="宋体"/>
          <w:b/>
          <w:sz w:val="24"/>
        </w:rPr>
      </w:pPr>
      <w:r>
        <w:rPr>
          <w:rFonts w:ascii="宋体" w:hAnsi="宋体" w:hint="eastAsia"/>
          <w:b/>
          <w:sz w:val="24"/>
        </w:rPr>
        <w:t>五、本合同服务的交付时间及地点</w:t>
      </w:r>
      <w:bookmarkEnd w:id="804"/>
      <w:bookmarkEnd w:id="805"/>
      <w:bookmarkEnd w:id="806"/>
      <w:bookmarkEnd w:id="807"/>
    </w:p>
    <w:p w14:paraId="632C9B47" w14:textId="77777777" w:rsidR="002B0245" w:rsidRDefault="002B0245" w:rsidP="002B0245">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交付时间：</w:t>
      </w:r>
      <w:r>
        <w:rPr>
          <w:rFonts w:ascii="宋体" w:hAnsi="宋体" w:cs="宋体" w:hint="eastAsia"/>
          <w:sz w:val="24"/>
          <w:u w:val="single"/>
        </w:rPr>
        <w:t xml:space="preserve">　　　　　　　　　　　　</w:t>
      </w:r>
    </w:p>
    <w:p w14:paraId="414DDD44" w14:textId="77777777" w:rsidR="002B0245" w:rsidRDefault="002B0245" w:rsidP="002B0245">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lastRenderedPageBreak/>
        <w:t>交付地点：</w:t>
      </w:r>
      <w:bookmarkStart w:id="808" w:name="_Toc1002"/>
      <w:bookmarkStart w:id="809" w:name="_Toc459109229"/>
      <w:bookmarkStart w:id="810" w:name="_Toc467069875"/>
      <w:bookmarkStart w:id="811" w:name="_Toc461570728"/>
      <w:r>
        <w:rPr>
          <w:rFonts w:ascii="宋体" w:hAnsi="宋体" w:cs="宋体" w:hint="eastAsia"/>
          <w:sz w:val="24"/>
          <w:u w:val="single"/>
        </w:rPr>
        <w:t xml:space="preserve">　　　　　　　　　　　　</w:t>
      </w:r>
    </w:p>
    <w:p w14:paraId="632E57D0" w14:textId="77777777" w:rsidR="002B0245" w:rsidRDefault="002B0245" w:rsidP="002B0245">
      <w:pPr>
        <w:widowControl/>
        <w:adjustRightInd w:val="0"/>
        <w:snapToGrid w:val="0"/>
        <w:spacing w:before="120" w:line="360" w:lineRule="auto"/>
        <w:ind w:firstLineChars="200" w:firstLine="482"/>
        <w:jc w:val="left"/>
        <w:rPr>
          <w:rFonts w:ascii="宋体" w:hAnsi="宋体"/>
          <w:b/>
          <w:sz w:val="24"/>
        </w:rPr>
      </w:pPr>
      <w:r>
        <w:rPr>
          <w:rFonts w:ascii="宋体" w:hAnsi="宋体" w:hint="eastAsia"/>
          <w:b/>
          <w:sz w:val="24"/>
        </w:rPr>
        <w:t>六、合同的生效</w:t>
      </w:r>
      <w:bookmarkEnd w:id="808"/>
      <w:bookmarkEnd w:id="809"/>
      <w:bookmarkEnd w:id="810"/>
      <w:bookmarkEnd w:id="811"/>
    </w:p>
    <w:p w14:paraId="03EBA5CD" w14:textId="77777777" w:rsidR="002B0245" w:rsidRDefault="002B0245" w:rsidP="002B0245">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本合同经双方法定代表人或其授权代表签署、加盖单位公章后生效。</w:t>
      </w:r>
    </w:p>
    <w:p w14:paraId="024457C8" w14:textId="77777777" w:rsidR="002B0245" w:rsidRDefault="002B0245" w:rsidP="002B0245">
      <w:pPr>
        <w:widowControl/>
        <w:adjustRightInd w:val="0"/>
        <w:snapToGrid w:val="0"/>
        <w:spacing w:before="120" w:line="360" w:lineRule="auto"/>
        <w:ind w:firstLineChars="200" w:firstLine="480"/>
        <w:jc w:val="left"/>
        <w:rPr>
          <w:rFonts w:ascii="宋体" w:hAnsi="宋体" w:cs="宋体"/>
          <w:sz w:val="24"/>
        </w:rPr>
      </w:pPr>
    </w:p>
    <w:p w14:paraId="12E850E0" w14:textId="77777777" w:rsidR="002B0245" w:rsidRDefault="002B0245" w:rsidP="002B0245">
      <w:pPr>
        <w:widowControl/>
        <w:adjustRightInd w:val="0"/>
        <w:snapToGrid w:val="0"/>
        <w:spacing w:before="120" w:line="360" w:lineRule="auto"/>
        <w:ind w:firstLineChars="200" w:firstLine="480"/>
        <w:jc w:val="left"/>
        <w:rPr>
          <w:rFonts w:ascii="宋体" w:hAnsi="宋体" w:cs="宋体"/>
          <w:sz w:val="24"/>
        </w:rPr>
      </w:pPr>
    </w:p>
    <w:tbl>
      <w:tblPr>
        <w:tblW w:w="0" w:type="auto"/>
        <w:tblInd w:w="108" w:type="dxa"/>
        <w:tblLayout w:type="fixed"/>
        <w:tblLook w:val="0000" w:firstRow="0" w:lastRow="0" w:firstColumn="0" w:lastColumn="0" w:noHBand="0" w:noVBand="0"/>
      </w:tblPr>
      <w:tblGrid>
        <w:gridCol w:w="959"/>
        <w:gridCol w:w="1425"/>
        <w:gridCol w:w="2544"/>
        <w:gridCol w:w="850"/>
        <w:gridCol w:w="1276"/>
        <w:gridCol w:w="2693"/>
      </w:tblGrid>
      <w:tr w:rsidR="002B0245" w14:paraId="2630EF92" w14:textId="77777777" w:rsidTr="009C35C6">
        <w:trPr>
          <w:trHeight w:val="850"/>
        </w:trPr>
        <w:tc>
          <w:tcPr>
            <w:tcW w:w="959" w:type="dxa"/>
            <w:vAlign w:val="bottom"/>
          </w:tcPr>
          <w:p w14:paraId="75736436" w14:textId="77777777" w:rsidR="002B0245" w:rsidRDefault="002B0245" w:rsidP="009C35C6">
            <w:pPr>
              <w:widowControl/>
              <w:adjustRightInd w:val="0"/>
              <w:snapToGrid w:val="0"/>
              <w:rPr>
                <w:rFonts w:ascii="宋体" w:hAnsi="宋体" w:cs="宋体"/>
                <w:sz w:val="24"/>
              </w:rPr>
            </w:pPr>
            <w:r>
              <w:rPr>
                <w:rFonts w:ascii="宋体" w:hAnsi="宋体" w:cs="宋体" w:hint="eastAsia"/>
                <w:sz w:val="24"/>
              </w:rPr>
              <w:t>买方：</w:t>
            </w:r>
          </w:p>
        </w:tc>
        <w:tc>
          <w:tcPr>
            <w:tcW w:w="3969" w:type="dxa"/>
            <w:gridSpan w:val="2"/>
            <w:tcBorders>
              <w:bottom w:val="single" w:sz="4" w:space="0" w:color="auto"/>
            </w:tcBorders>
            <w:vAlign w:val="bottom"/>
          </w:tcPr>
          <w:p w14:paraId="66D85D5B" w14:textId="77777777" w:rsidR="002B0245" w:rsidRDefault="002B0245" w:rsidP="009C35C6">
            <w:pPr>
              <w:widowControl/>
              <w:adjustRightInd w:val="0"/>
              <w:snapToGrid w:val="0"/>
              <w:rPr>
                <w:rFonts w:ascii="宋体" w:hAnsi="宋体" w:cs="宋体"/>
                <w:sz w:val="24"/>
              </w:rPr>
            </w:pPr>
            <w:r>
              <w:rPr>
                <w:rFonts w:ascii="宋体" w:hAnsi="宋体" w:cs="宋体" w:hint="eastAsia"/>
                <w:sz w:val="24"/>
              </w:rPr>
              <w:t>北京石油化工学院</w:t>
            </w:r>
          </w:p>
        </w:tc>
        <w:tc>
          <w:tcPr>
            <w:tcW w:w="850" w:type="dxa"/>
            <w:vAlign w:val="bottom"/>
          </w:tcPr>
          <w:p w14:paraId="158261EC" w14:textId="77777777" w:rsidR="002B0245" w:rsidRDefault="002B0245" w:rsidP="009C35C6">
            <w:pPr>
              <w:widowControl/>
              <w:adjustRightInd w:val="0"/>
              <w:snapToGrid w:val="0"/>
              <w:rPr>
                <w:rFonts w:ascii="宋体" w:hAnsi="宋体" w:cs="宋体"/>
                <w:sz w:val="24"/>
              </w:rPr>
            </w:pPr>
            <w:r>
              <w:rPr>
                <w:rFonts w:ascii="宋体" w:hAnsi="宋体" w:cs="宋体" w:hint="eastAsia"/>
                <w:sz w:val="24"/>
              </w:rPr>
              <w:t>卖方：</w:t>
            </w:r>
          </w:p>
        </w:tc>
        <w:tc>
          <w:tcPr>
            <w:tcW w:w="3969" w:type="dxa"/>
            <w:gridSpan w:val="2"/>
            <w:tcBorders>
              <w:bottom w:val="single" w:sz="4" w:space="0" w:color="auto"/>
            </w:tcBorders>
            <w:vAlign w:val="bottom"/>
          </w:tcPr>
          <w:p w14:paraId="45F369DC" w14:textId="77777777" w:rsidR="002B0245" w:rsidRDefault="002B0245" w:rsidP="009C35C6">
            <w:pPr>
              <w:widowControl/>
              <w:adjustRightInd w:val="0"/>
              <w:snapToGrid w:val="0"/>
              <w:rPr>
                <w:rFonts w:ascii="宋体" w:hAnsi="宋体" w:cs="宋体"/>
                <w:sz w:val="24"/>
              </w:rPr>
            </w:pPr>
          </w:p>
        </w:tc>
      </w:tr>
      <w:tr w:rsidR="002B0245" w14:paraId="43188484" w14:textId="77777777" w:rsidTr="009C35C6">
        <w:trPr>
          <w:trHeight w:val="850"/>
        </w:trPr>
        <w:tc>
          <w:tcPr>
            <w:tcW w:w="959" w:type="dxa"/>
            <w:vAlign w:val="bottom"/>
          </w:tcPr>
          <w:p w14:paraId="3E6374ED" w14:textId="77777777" w:rsidR="002B0245" w:rsidRDefault="002B0245" w:rsidP="009C35C6">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08898D7B" w14:textId="77777777" w:rsidR="002B0245" w:rsidRDefault="002B0245" w:rsidP="009C35C6">
            <w:pPr>
              <w:widowControl/>
              <w:adjustRightInd w:val="0"/>
              <w:snapToGrid w:val="0"/>
              <w:rPr>
                <w:rFonts w:ascii="宋体" w:hAnsi="宋体" w:cs="宋体"/>
                <w:sz w:val="24"/>
              </w:rPr>
            </w:pPr>
            <w:r>
              <w:rPr>
                <w:rFonts w:ascii="宋体" w:hAnsi="宋体" w:cs="宋体" w:hint="eastAsia"/>
                <w:sz w:val="24"/>
              </w:rPr>
              <w:t>(印章)</w:t>
            </w:r>
          </w:p>
        </w:tc>
        <w:tc>
          <w:tcPr>
            <w:tcW w:w="850" w:type="dxa"/>
            <w:vAlign w:val="bottom"/>
          </w:tcPr>
          <w:p w14:paraId="200551F2" w14:textId="77777777" w:rsidR="002B0245" w:rsidRDefault="002B0245" w:rsidP="009C35C6">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0725757A" w14:textId="77777777" w:rsidR="002B0245" w:rsidRDefault="002B0245" w:rsidP="009C35C6">
            <w:pPr>
              <w:widowControl/>
              <w:adjustRightInd w:val="0"/>
              <w:snapToGrid w:val="0"/>
              <w:rPr>
                <w:rFonts w:ascii="宋体" w:hAnsi="宋体" w:cs="宋体"/>
                <w:sz w:val="24"/>
              </w:rPr>
            </w:pPr>
            <w:r>
              <w:rPr>
                <w:rFonts w:ascii="宋体" w:hAnsi="宋体" w:cs="宋体" w:hint="eastAsia"/>
                <w:sz w:val="24"/>
              </w:rPr>
              <w:t>(印章)</w:t>
            </w:r>
          </w:p>
        </w:tc>
      </w:tr>
      <w:tr w:rsidR="002B0245" w14:paraId="06FF5079" w14:textId="77777777" w:rsidTr="009C35C6">
        <w:trPr>
          <w:trHeight w:val="732"/>
        </w:trPr>
        <w:tc>
          <w:tcPr>
            <w:tcW w:w="4928" w:type="dxa"/>
            <w:gridSpan w:val="3"/>
            <w:vAlign w:val="bottom"/>
          </w:tcPr>
          <w:p w14:paraId="1EA08277" w14:textId="4DF8593F" w:rsidR="002B0245" w:rsidRDefault="002B0245" w:rsidP="002B0245">
            <w:pPr>
              <w:widowControl/>
              <w:adjustRightInd w:val="0"/>
              <w:snapToGrid w:val="0"/>
              <w:jc w:val="center"/>
              <w:rPr>
                <w:rFonts w:ascii="宋体" w:hAnsi="宋体" w:cs="宋体"/>
                <w:sz w:val="24"/>
                <w:u w:val="single"/>
              </w:rPr>
            </w:pPr>
            <w:r>
              <w:rPr>
                <w:rFonts w:ascii="宋体" w:hAnsi="宋体" w:cs="宋体" w:hint="eastAsia"/>
                <w:sz w:val="24"/>
                <w:u w:val="single"/>
              </w:rPr>
              <w:t>2024</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c>
          <w:tcPr>
            <w:tcW w:w="4819" w:type="dxa"/>
            <w:gridSpan w:val="3"/>
            <w:vAlign w:val="bottom"/>
          </w:tcPr>
          <w:p w14:paraId="0EB9BFCA" w14:textId="388364AB" w:rsidR="002B0245" w:rsidRDefault="002B0245" w:rsidP="002B0245">
            <w:pPr>
              <w:widowControl/>
              <w:adjustRightInd w:val="0"/>
              <w:snapToGrid w:val="0"/>
              <w:jc w:val="center"/>
              <w:rPr>
                <w:rFonts w:ascii="宋体" w:hAnsi="宋体" w:cs="宋体"/>
                <w:sz w:val="24"/>
                <w:u w:val="single"/>
              </w:rPr>
            </w:pPr>
            <w:r>
              <w:rPr>
                <w:rFonts w:ascii="宋体" w:hAnsi="宋体" w:cs="宋体" w:hint="eastAsia"/>
                <w:sz w:val="24"/>
                <w:u w:val="single"/>
              </w:rPr>
              <w:t>2024</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r>
      <w:tr w:rsidR="002B0245" w14:paraId="2E09D5E6" w14:textId="77777777" w:rsidTr="009C35C6">
        <w:trPr>
          <w:trHeight w:val="850"/>
        </w:trPr>
        <w:tc>
          <w:tcPr>
            <w:tcW w:w="2384" w:type="dxa"/>
            <w:gridSpan w:val="2"/>
            <w:vAlign w:val="bottom"/>
          </w:tcPr>
          <w:p w14:paraId="0BBEEC41" w14:textId="77777777" w:rsidR="002B0245" w:rsidRDefault="002B0245" w:rsidP="009C35C6">
            <w:pPr>
              <w:widowControl/>
              <w:adjustRightInd w:val="0"/>
              <w:snapToGrid w:val="0"/>
              <w:rPr>
                <w:rFonts w:ascii="宋体" w:hAnsi="宋体" w:cs="宋体"/>
                <w:sz w:val="24"/>
              </w:rPr>
            </w:pPr>
            <w:r w:rsidRPr="002B0245">
              <w:rPr>
                <w:rFonts w:ascii="宋体" w:hAnsi="宋体" w:cs="宋体" w:hint="eastAsia"/>
                <w:spacing w:val="10"/>
                <w:kern w:val="0"/>
                <w:sz w:val="24"/>
                <w:fitText w:val="1920" w:id="-974415616"/>
              </w:rPr>
              <w:t>授权代表(签字</w:t>
            </w:r>
            <w:r w:rsidRPr="002B0245">
              <w:rPr>
                <w:rFonts w:ascii="宋体" w:hAnsi="宋体" w:cs="宋体" w:hint="eastAsia"/>
                <w:spacing w:val="110"/>
                <w:kern w:val="0"/>
                <w:sz w:val="24"/>
                <w:fitText w:val="1920" w:id="-974415616"/>
              </w:rPr>
              <w:t>)</w:t>
            </w:r>
            <w:r>
              <w:rPr>
                <w:rFonts w:ascii="宋体" w:hAnsi="宋体" w:cs="宋体" w:hint="eastAsia"/>
                <w:sz w:val="24"/>
              </w:rPr>
              <w:t>：</w:t>
            </w:r>
          </w:p>
        </w:tc>
        <w:tc>
          <w:tcPr>
            <w:tcW w:w="2544" w:type="dxa"/>
            <w:tcBorders>
              <w:bottom w:val="single" w:sz="4" w:space="0" w:color="auto"/>
            </w:tcBorders>
            <w:vAlign w:val="bottom"/>
          </w:tcPr>
          <w:p w14:paraId="367A393A" w14:textId="77777777" w:rsidR="002B0245" w:rsidRDefault="002B0245" w:rsidP="009C35C6">
            <w:pPr>
              <w:widowControl/>
              <w:adjustRightInd w:val="0"/>
              <w:snapToGrid w:val="0"/>
              <w:rPr>
                <w:rFonts w:ascii="宋体" w:hAnsi="宋体" w:cs="宋体"/>
                <w:sz w:val="24"/>
              </w:rPr>
            </w:pPr>
          </w:p>
        </w:tc>
        <w:tc>
          <w:tcPr>
            <w:tcW w:w="2126" w:type="dxa"/>
            <w:gridSpan w:val="2"/>
            <w:vAlign w:val="bottom"/>
          </w:tcPr>
          <w:p w14:paraId="09F24815" w14:textId="77777777" w:rsidR="002B0245" w:rsidRDefault="002B0245" w:rsidP="009C35C6">
            <w:pPr>
              <w:widowControl/>
              <w:adjustRightInd w:val="0"/>
              <w:snapToGrid w:val="0"/>
              <w:rPr>
                <w:rFonts w:ascii="宋体" w:hAnsi="宋体" w:cs="宋体"/>
                <w:sz w:val="24"/>
              </w:rPr>
            </w:pPr>
            <w:r>
              <w:rPr>
                <w:rFonts w:ascii="宋体" w:hAnsi="宋体" w:cs="宋体" w:hint="eastAsia"/>
                <w:sz w:val="24"/>
              </w:rPr>
              <w:t>授权代表(签字)：</w:t>
            </w:r>
          </w:p>
        </w:tc>
        <w:tc>
          <w:tcPr>
            <w:tcW w:w="2693" w:type="dxa"/>
            <w:tcBorders>
              <w:bottom w:val="single" w:sz="4" w:space="0" w:color="auto"/>
            </w:tcBorders>
            <w:vAlign w:val="bottom"/>
          </w:tcPr>
          <w:p w14:paraId="2EC3F139" w14:textId="77777777" w:rsidR="002B0245" w:rsidRDefault="002B0245" w:rsidP="009C35C6">
            <w:pPr>
              <w:widowControl/>
              <w:adjustRightInd w:val="0"/>
              <w:snapToGrid w:val="0"/>
              <w:rPr>
                <w:rFonts w:ascii="宋体" w:hAnsi="宋体" w:cs="宋体"/>
                <w:sz w:val="24"/>
              </w:rPr>
            </w:pPr>
          </w:p>
        </w:tc>
      </w:tr>
      <w:tr w:rsidR="002B0245" w14:paraId="27B4F324" w14:textId="77777777" w:rsidTr="009C35C6">
        <w:trPr>
          <w:trHeight w:val="850"/>
        </w:trPr>
        <w:tc>
          <w:tcPr>
            <w:tcW w:w="2384" w:type="dxa"/>
            <w:gridSpan w:val="2"/>
            <w:vAlign w:val="bottom"/>
          </w:tcPr>
          <w:p w14:paraId="4A5FA941" w14:textId="77777777" w:rsidR="002B0245" w:rsidRDefault="002B0245" w:rsidP="009C35C6">
            <w:pPr>
              <w:widowControl/>
              <w:adjustRightInd w:val="0"/>
              <w:snapToGrid w:val="0"/>
              <w:rPr>
                <w:rFonts w:ascii="宋体" w:hAnsi="宋体" w:cs="宋体"/>
                <w:sz w:val="24"/>
              </w:rPr>
            </w:pPr>
            <w:r>
              <w:rPr>
                <w:rFonts w:ascii="宋体" w:hAnsi="宋体" w:cs="宋体" w:hint="eastAsia"/>
                <w:sz w:val="24"/>
              </w:rPr>
              <w:t>项目负责人（签字）：</w:t>
            </w:r>
          </w:p>
        </w:tc>
        <w:tc>
          <w:tcPr>
            <w:tcW w:w="2544" w:type="dxa"/>
            <w:tcBorders>
              <w:top w:val="single" w:sz="4" w:space="0" w:color="auto"/>
              <w:bottom w:val="single" w:sz="4" w:space="0" w:color="auto"/>
            </w:tcBorders>
            <w:vAlign w:val="bottom"/>
          </w:tcPr>
          <w:p w14:paraId="52ECEE24" w14:textId="77777777" w:rsidR="002B0245" w:rsidRDefault="002B0245" w:rsidP="009C35C6">
            <w:pPr>
              <w:widowControl/>
              <w:adjustRightInd w:val="0"/>
              <w:snapToGrid w:val="0"/>
              <w:rPr>
                <w:rFonts w:ascii="宋体" w:hAnsi="宋体" w:cs="宋体"/>
                <w:sz w:val="24"/>
              </w:rPr>
            </w:pPr>
          </w:p>
        </w:tc>
        <w:tc>
          <w:tcPr>
            <w:tcW w:w="2126" w:type="dxa"/>
            <w:gridSpan w:val="2"/>
            <w:vAlign w:val="bottom"/>
          </w:tcPr>
          <w:p w14:paraId="6678B883" w14:textId="77777777" w:rsidR="002B0245" w:rsidRDefault="002B0245" w:rsidP="009C35C6">
            <w:pPr>
              <w:widowControl/>
              <w:adjustRightInd w:val="0"/>
              <w:snapToGrid w:val="0"/>
              <w:rPr>
                <w:rFonts w:ascii="宋体" w:hAnsi="宋体" w:cs="宋体"/>
                <w:sz w:val="24"/>
              </w:rPr>
            </w:pPr>
          </w:p>
        </w:tc>
        <w:tc>
          <w:tcPr>
            <w:tcW w:w="2693" w:type="dxa"/>
            <w:vAlign w:val="bottom"/>
          </w:tcPr>
          <w:p w14:paraId="404B66D6" w14:textId="77777777" w:rsidR="002B0245" w:rsidRDefault="002B0245" w:rsidP="009C35C6">
            <w:pPr>
              <w:widowControl/>
              <w:adjustRightInd w:val="0"/>
              <w:snapToGrid w:val="0"/>
              <w:rPr>
                <w:rFonts w:ascii="宋体" w:hAnsi="宋体" w:cs="宋体"/>
                <w:sz w:val="24"/>
              </w:rPr>
            </w:pPr>
          </w:p>
        </w:tc>
      </w:tr>
    </w:tbl>
    <w:p w14:paraId="63E065EC" w14:textId="77777777" w:rsidR="002B0245" w:rsidRDefault="002B0245" w:rsidP="002B0245">
      <w:pPr>
        <w:rPr>
          <w:rFonts w:ascii="宋体" w:hAnsi="宋体"/>
        </w:rPr>
      </w:pPr>
    </w:p>
    <w:p w14:paraId="32B2F144" w14:textId="77777777" w:rsidR="002B0245" w:rsidRDefault="002B0245" w:rsidP="002B0245">
      <w:pPr>
        <w:rPr>
          <w:rFonts w:ascii="宋体" w:hAnsi="宋体"/>
        </w:rPr>
      </w:pPr>
    </w:p>
    <w:p w14:paraId="15DE9213" w14:textId="77777777" w:rsidR="002B0245" w:rsidRDefault="002B0245" w:rsidP="002B0245">
      <w:pPr>
        <w:rPr>
          <w:rFonts w:ascii="宋体" w:hAnsi="宋体"/>
        </w:rPr>
      </w:pPr>
    </w:p>
    <w:p w14:paraId="1696AA9D" w14:textId="77777777" w:rsidR="002B0245" w:rsidRDefault="002B0245" w:rsidP="002B0245">
      <w:pPr>
        <w:rPr>
          <w:rFonts w:ascii="宋体" w:hAnsi="宋体"/>
        </w:rPr>
      </w:pPr>
    </w:p>
    <w:p w14:paraId="2D1BF5FE" w14:textId="77777777" w:rsidR="002B0245" w:rsidRDefault="002B0245" w:rsidP="002B0245">
      <w:pPr>
        <w:rPr>
          <w:rFonts w:ascii="宋体" w:hAnsi="宋体"/>
        </w:r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1495"/>
        <w:gridCol w:w="3013"/>
        <w:gridCol w:w="1417"/>
        <w:gridCol w:w="2688"/>
      </w:tblGrid>
      <w:tr w:rsidR="002B0245" w14:paraId="76FE316B" w14:textId="77777777" w:rsidTr="009C35C6">
        <w:trPr>
          <w:trHeight w:val="567"/>
        </w:trPr>
        <w:tc>
          <w:tcPr>
            <w:tcW w:w="1526" w:type="dxa"/>
            <w:tcBorders>
              <w:top w:val="nil"/>
              <w:bottom w:val="nil"/>
            </w:tcBorders>
            <w:vAlign w:val="bottom"/>
          </w:tcPr>
          <w:p w14:paraId="24B8EA84" w14:textId="77777777" w:rsidR="002B0245" w:rsidRDefault="002B0245" w:rsidP="009C35C6">
            <w:pPr>
              <w:widowControl/>
              <w:adjustRightInd w:val="0"/>
              <w:snapToGrid w:val="0"/>
              <w:spacing w:before="120"/>
              <w:rPr>
                <w:rFonts w:ascii="宋体" w:hAnsi="宋体" w:cs="宋体"/>
                <w:sz w:val="24"/>
              </w:rPr>
            </w:pPr>
            <w:r w:rsidRPr="002B0245">
              <w:rPr>
                <w:rFonts w:ascii="宋体" w:hAnsi="宋体" w:cs="宋体" w:hint="eastAsia"/>
                <w:spacing w:val="240"/>
                <w:kern w:val="0"/>
                <w:sz w:val="24"/>
                <w:fitText w:val="960" w:id="-974415615"/>
              </w:rPr>
              <w:t>地</w:t>
            </w:r>
            <w:r w:rsidRPr="002B0245">
              <w:rPr>
                <w:rFonts w:ascii="宋体" w:hAnsi="宋体" w:cs="宋体" w:hint="eastAsia"/>
                <w:kern w:val="0"/>
                <w:sz w:val="24"/>
                <w:fitText w:val="960" w:id="-974415615"/>
              </w:rPr>
              <w:t>址</w:t>
            </w:r>
            <w:r>
              <w:rPr>
                <w:rFonts w:ascii="宋体" w:hAnsi="宋体" w:cs="宋体" w:hint="eastAsia"/>
                <w:sz w:val="24"/>
              </w:rPr>
              <w:t>：</w:t>
            </w:r>
          </w:p>
        </w:tc>
        <w:tc>
          <w:tcPr>
            <w:tcW w:w="3543" w:type="dxa"/>
            <w:vAlign w:val="bottom"/>
          </w:tcPr>
          <w:p w14:paraId="65098A3D" w14:textId="77777777" w:rsidR="002B0245" w:rsidRDefault="002B0245" w:rsidP="009C35C6">
            <w:pPr>
              <w:widowControl/>
              <w:adjustRightInd w:val="0"/>
              <w:snapToGrid w:val="0"/>
              <w:spacing w:before="120"/>
              <w:rPr>
                <w:rFonts w:ascii="宋体" w:hAnsi="宋体" w:cs="宋体"/>
                <w:sz w:val="24"/>
              </w:rPr>
            </w:pPr>
            <w:r>
              <w:rPr>
                <w:rFonts w:ascii="宋体" w:hAnsi="宋体" w:cs="宋体" w:hint="eastAsia"/>
                <w:sz w:val="24"/>
              </w:rPr>
              <w:t>北京市</w:t>
            </w:r>
            <w:proofErr w:type="gramStart"/>
            <w:r>
              <w:rPr>
                <w:rFonts w:ascii="宋体" w:hAnsi="宋体" w:cs="宋体" w:hint="eastAsia"/>
                <w:sz w:val="24"/>
              </w:rPr>
              <w:t>大兴区</w:t>
            </w:r>
            <w:proofErr w:type="gramEnd"/>
            <w:r>
              <w:rPr>
                <w:rFonts w:ascii="宋体" w:hAnsi="宋体" w:cs="宋体" w:hint="eastAsia"/>
                <w:sz w:val="24"/>
              </w:rPr>
              <w:t>清源北路19号</w:t>
            </w:r>
          </w:p>
        </w:tc>
        <w:tc>
          <w:tcPr>
            <w:tcW w:w="1418" w:type="dxa"/>
            <w:tcBorders>
              <w:top w:val="nil"/>
              <w:bottom w:val="nil"/>
            </w:tcBorders>
            <w:vAlign w:val="bottom"/>
          </w:tcPr>
          <w:p w14:paraId="3A094085" w14:textId="77777777" w:rsidR="002B0245" w:rsidRDefault="002B0245" w:rsidP="009C35C6">
            <w:pPr>
              <w:widowControl/>
              <w:adjustRightInd w:val="0"/>
              <w:snapToGrid w:val="0"/>
              <w:spacing w:before="120"/>
              <w:rPr>
                <w:rFonts w:ascii="宋体" w:hAnsi="宋体" w:cs="宋体"/>
                <w:sz w:val="24"/>
              </w:rPr>
            </w:pPr>
            <w:r w:rsidRPr="002B0245">
              <w:rPr>
                <w:rFonts w:ascii="宋体" w:hAnsi="宋体" w:cs="宋体" w:hint="eastAsia"/>
                <w:spacing w:val="240"/>
                <w:kern w:val="0"/>
                <w:sz w:val="24"/>
                <w:fitText w:val="960" w:id="-974415614"/>
              </w:rPr>
              <w:t>地</w:t>
            </w:r>
            <w:r w:rsidRPr="002B0245">
              <w:rPr>
                <w:rFonts w:ascii="宋体" w:hAnsi="宋体" w:cs="宋体" w:hint="eastAsia"/>
                <w:kern w:val="0"/>
                <w:sz w:val="24"/>
                <w:fitText w:val="960" w:id="-974415614"/>
              </w:rPr>
              <w:t>址</w:t>
            </w:r>
            <w:r>
              <w:rPr>
                <w:rFonts w:ascii="宋体" w:hAnsi="宋体" w:cs="宋体" w:hint="eastAsia"/>
                <w:sz w:val="24"/>
              </w:rPr>
              <w:t>：</w:t>
            </w:r>
          </w:p>
        </w:tc>
        <w:tc>
          <w:tcPr>
            <w:tcW w:w="3652" w:type="dxa"/>
            <w:vAlign w:val="bottom"/>
          </w:tcPr>
          <w:p w14:paraId="0FFCF98C" w14:textId="77777777" w:rsidR="002B0245" w:rsidRDefault="002B0245" w:rsidP="009C35C6">
            <w:pPr>
              <w:widowControl/>
              <w:adjustRightInd w:val="0"/>
              <w:snapToGrid w:val="0"/>
              <w:spacing w:before="120"/>
              <w:rPr>
                <w:rFonts w:ascii="宋体" w:hAnsi="宋体" w:cs="宋体"/>
                <w:sz w:val="24"/>
              </w:rPr>
            </w:pPr>
          </w:p>
        </w:tc>
      </w:tr>
      <w:tr w:rsidR="002B0245" w14:paraId="2E22F609" w14:textId="77777777" w:rsidTr="009C35C6">
        <w:trPr>
          <w:trHeight w:val="567"/>
        </w:trPr>
        <w:tc>
          <w:tcPr>
            <w:tcW w:w="1526" w:type="dxa"/>
            <w:tcBorders>
              <w:top w:val="nil"/>
              <w:bottom w:val="nil"/>
            </w:tcBorders>
            <w:vAlign w:val="bottom"/>
          </w:tcPr>
          <w:p w14:paraId="10BAD39B" w14:textId="77777777" w:rsidR="002B0245" w:rsidRDefault="002B0245" w:rsidP="009C35C6">
            <w:pPr>
              <w:widowControl/>
              <w:adjustRightInd w:val="0"/>
              <w:snapToGrid w:val="0"/>
              <w:spacing w:before="120"/>
              <w:rPr>
                <w:rFonts w:ascii="宋体" w:hAnsi="宋体" w:cs="宋体"/>
                <w:sz w:val="24"/>
              </w:rPr>
            </w:pPr>
            <w:r>
              <w:rPr>
                <w:rFonts w:ascii="宋体" w:hAnsi="宋体" w:cs="宋体" w:hint="eastAsia"/>
                <w:sz w:val="24"/>
              </w:rPr>
              <w:t>邮政编码：</w:t>
            </w:r>
          </w:p>
        </w:tc>
        <w:tc>
          <w:tcPr>
            <w:tcW w:w="3543" w:type="dxa"/>
            <w:vAlign w:val="bottom"/>
          </w:tcPr>
          <w:p w14:paraId="6A548CD7" w14:textId="77777777" w:rsidR="002B0245" w:rsidRDefault="002B0245" w:rsidP="009C35C6">
            <w:pPr>
              <w:widowControl/>
              <w:adjustRightInd w:val="0"/>
              <w:snapToGrid w:val="0"/>
              <w:spacing w:before="120"/>
              <w:rPr>
                <w:rFonts w:ascii="宋体" w:hAnsi="宋体" w:cs="宋体"/>
                <w:sz w:val="24"/>
              </w:rPr>
            </w:pPr>
            <w:r>
              <w:rPr>
                <w:rFonts w:ascii="宋体" w:hAnsi="宋体" w:cs="宋体" w:hint="eastAsia"/>
                <w:sz w:val="24"/>
              </w:rPr>
              <w:t>102617</w:t>
            </w:r>
          </w:p>
        </w:tc>
        <w:tc>
          <w:tcPr>
            <w:tcW w:w="1418" w:type="dxa"/>
            <w:tcBorders>
              <w:top w:val="nil"/>
              <w:bottom w:val="nil"/>
            </w:tcBorders>
            <w:vAlign w:val="bottom"/>
          </w:tcPr>
          <w:p w14:paraId="48AC0266" w14:textId="77777777" w:rsidR="002B0245" w:rsidRDefault="002B0245" w:rsidP="009C35C6">
            <w:pPr>
              <w:widowControl/>
              <w:adjustRightInd w:val="0"/>
              <w:snapToGrid w:val="0"/>
              <w:spacing w:before="120"/>
              <w:rPr>
                <w:rFonts w:ascii="宋体" w:hAnsi="宋体" w:cs="宋体"/>
                <w:sz w:val="24"/>
              </w:rPr>
            </w:pPr>
            <w:r>
              <w:rPr>
                <w:rFonts w:ascii="宋体" w:hAnsi="宋体" w:cs="宋体" w:hint="eastAsia"/>
                <w:sz w:val="24"/>
              </w:rPr>
              <w:t>邮政编码：</w:t>
            </w:r>
          </w:p>
        </w:tc>
        <w:tc>
          <w:tcPr>
            <w:tcW w:w="3652" w:type="dxa"/>
            <w:vAlign w:val="bottom"/>
          </w:tcPr>
          <w:p w14:paraId="09E4EB49" w14:textId="77777777" w:rsidR="002B0245" w:rsidRDefault="002B0245" w:rsidP="009C35C6">
            <w:pPr>
              <w:widowControl/>
              <w:adjustRightInd w:val="0"/>
              <w:snapToGrid w:val="0"/>
              <w:spacing w:before="120"/>
              <w:rPr>
                <w:rFonts w:ascii="宋体" w:hAnsi="宋体" w:cs="宋体"/>
                <w:sz w:val="24"/>
              </w:rPr>
            </w:pPr>
          </w:p>
        </w:tc>
      </w:tr>
      <w:tr w:rsidR="002B0245" w14:paraId="252FC844" w14:textId="77777777" w:rsidTr="009C35C6">
        <w:trPr>
          <w:trHeight w:val="567"/>
        </w:trPr>
        <w:tc>
          <w:tcPr>
            <w:tcW w:w="1526" w:type="dxa"/>
            <w:tcBorders>
              <w:top w:val="nil"/>
              <w:bottom w:val="nil"/>
            </w:tcBorders>
            <w:vAlign w:val="bottom"/>
          </w:tcPr>
          <w:p w14:paraId="0E4578AF" w14:textId="77777777" w:rsidR="002B0245" w:rsidRDefault="002B0245" w:rsidP="009C35C6">
            <w:pPr>
              <w:widowControl/>
              <w:adjustRightInd w:val="0"/>
              <w:snapToGrid w:val="0"/>
              <w:spacing w:before="120"/>
              <w:rPr>
                <w:rFonts w:ascii="宋体" w:hAnsi="宋体" w:cs="宋体"/>
                <w:sz w:val="24"/>
              </w:rPr>
            </w:pPr>
            <w:r w:rsidRPr="002B0245">
              <w:rPr>
                <w:rFonts w:ascii="宋体" w:hAnsi="宋体" w:cs="宋体" w:hint="eastAsia"/>
                <w:spacing w:val="240"/>
                <w:kern w:val="0"/>
                <w:sz w:val="24"/>
                <w:fitText w:val="960" w:id="-974415613"/>
              </w:rPr>
              <w:t>电</w:t>
            </w:r>
            <w:r w:rsidRPr="002B0245">
              <w:rPr>
                <w:rFonts w:ascii="宋体" w:hAnsi="宋体" w:cs="宋体" w:hint="eastAsia"/>
                <w:kern w:val="0"/>
                <w:sz w:val="24"/>
                <w:fitText w:val="960" w:id="-974415613"/>
              </w:rPr>
              <w:t>话</w:t>
            </w:r>
            <w:r>
              <w:rPr>
                <w:rFonts w:ascii="宋体" w:hAnsi="宋体" w:cs="宋体" w:hint="eastAsia"/>
                <w:sz w:val="24"/>
              </w:rPr>
              <w:t>：</w:t>
            </w:r>
          </w:p>
        </w:tc>
        <w:tc>
          <w:tcPr>
            <w:tcW w:w="3543" w:type="dxa"/>
            <w:vAlign w:val="bottom"/>
          </w:tcPr>
          <w:p w14:paraId="1A339B02" w14:textId="77777777" w:rsidR="002B0245" w:rsidRDefault="002B0245" w:rsidP="009C35C6">
            <w:pPr>
              <w:widowControl/>
              <w:adjustRightInd w:val="0"/>
              <w:snapToGrid w:val="0"/>
              <w:spacing w:before="120"/>
              <w:rPr>
                <w:rFonts w:ascii="宋体" w:hAnsi="宋体" w:cs="宋体"/>
                <w:sz w:val="24"/>
              </w:rPr>
            </w:pPr>
            <w:r>
              <w:rPr>
                <w:rFonts w:ascii="宋体" w:hAnsi="宋体" w:cs="宋体" w:hint="eastAsia"/>
                <w:sz w:val="24"/>
              </w:rPr>
              <w:t>010-81292050</w:t>
            </w:r>
          </w:p>
        </w:tc>
        <w:tc>
          <w:tcPr>
            <w:tcW w:w="1418" w:type="dxa"/>
            <w:tcBorders>
              <w:top w:val="nil"/>
              <w:bottom w:val="nil"/>
            </w:tcBorders>
            <w:vAlign w:val="bottom"/>
          </w:tcPr>
          <w:p w14:paraId="48CE4F80" w14:textId="77777777" w:rsidR="002B0245" w:rsidRDefault="002B0245" w:rsidP="009C35C6">
            <w:pPr>
              <w:widowControl/>
              <w:adjustRightInd w:val="0"/>
              <w:snapToGrid w:val="0"/>
              <w:spacing w:before="120"/>
              <w:rPr>
                <w:rFonts w:ascii="宋体" w:hAnsi="宋体" w:cs="宋体"/>
                <w:sz w:val="24"/>
              </w:rPr>
            </w:pPr>
            <w:r w:rsidRPr="002B0245">
              <w:rPr>
                <w:rFonts w:ascii="宋体" w:hAnsi="宋体" w:cs="宋体" w:hint="eastAsia"/>
                <w:spacing w:val="240"/>
                <w:kern w:val="0"/>
                <w:sz w:val="24"/>
                <w:fitText w:val="960" w:id="-974415612"/>
              </w:rPr>
              <w:t>电</w:t>
            </w:r>
            <w:r w:rsidRPr="002B0245">
              <w:rPr>
                <w:rFonts w:ascii="宋体" w:hAnsi="宋体" w:cs="宋体" w:hint="eastAsia"/>
                <w:kern w:val="0"/>
                <w:sz w:val="24"/>
                <w:fitText w:val="960" w:id="-974415612"/>
              </w:rPr>
              <w:t>话</w:t>
            </w:r>
            <w:r>
              <w:rPr>
                <w:rFonts w:ascii="宋体" w:hAnsi="宋体" w:cs="宋体" w:hint="eastAsia"/>
                <w:sz w:val="24"/>
              </w:rPr>
              <w:t>：</w:t>
            </w:r>
          </w:p>
        </w:tc>
        <w:tc>
          <w:tcPr>
            <w:tcW w:w="3652" w:type="dxa"/>
            <w:vAlign w:val="bottom"/>
          </w:tcPr>
          <w:p w14:paraId="2DCCCF0C" w14:textId="77777777" w:rsidR="002B0245" w:rsidRDefault="002B0245" w:rsidP="009C35C6">
            <w:pPr>
              <w:widowControl/>
              <w:adjustRightInd w:val="0"/>
              <w:snapToGrid w:val="0"/>
              <w:spacing w:before="120"/>
              <w:rPr>
                <w:rFonts w:ascii="宋体" w:hAnsi="宋体" w:cs="宋体"/>
                <w:sz w:val="24"/>
              </w:rPr>
            </w:pPr>
          </w:p>
        </w:tc>
      </w:tr>
      <w:tr w:rsidR="002B0245" w14:paraId="178C6C71" w14:textId="77777777" w:rsidTr="009C35C6">
        <w:trPr>
          <w:trHeight w:val="567"/>
        </w:trPr>
        <w:tc>
          <w:tcPr>
            <w:tcW w:w="1526" w:type="dxa"/>
            <w:tcBorders>
              <w:top w:val="nil"/>
              <w:bottom w:val="nil"/>
            </w:tcBorders>
            <w:vAlign w:val="bottom"/>
          </w:tcPr>
          <w:p w14:paraId="3522A86E" w14:textId="77777777" w:rsidR="002B0245" w:rsidRDefault="002B0245" w:rsidP="009C35C6">
            <w:pPr>
              <w:widowControl/>
              <w:adjustRightInd w:val="0"/>
              <w:snapToGrid w:val="0"/>
              <w:spacing w:before="120"/>
              <w:rPr>
                <w:rFonts w:ascii="宋体" w:hAnsi="宋体" w:cs="宋体"/>
                <w:sz w:val="24"/>
              </w:rPr>
            </w:pPr>
            <w:r>
              <w:rPr>
                <w:rFonts w:ascii="宋体" w:hAnsi="宋体" w:cs="宋体" w:hint="eastAsia"/>
                <w:sz w:val="24"/>
              </w:rPr>
              <w:t>开户银行：</w:t>
            </w:r>
          </w:p>
        </w:tc>
        <w:tc>
          <w:tcPr>
            <w:tcW w:w="3543" w:type="dxa"/>
            <w:vAlign w:val="bottom"/>
          </w:tcPr>
          <w:p w14:paraId="0DA441A1" w14:textId="77777777" w:rsidR="002B0245" w:rsidRDefault="002B0245" w:rsidP="009C35C6">
            <w:pPr>
              <w:widowControl/>
              <w:adjustRightInd w:val="0"/>
              <w:snapToGrid w:val="0"/>
              <w:spacing w:before="120"/>
              <w:rPr>
                <w:rFonts w:ascii="宋体" w:hAnsi="宋体" w:cs="宋体"/>
                <w:sz w:val="24"/>
              </w:rPr>
            </w:pPr>
          </w:p>
        </w:tc>
        <w:tc>
          <w:tcPr>
            <w:tcW w:w="1418" w:type="dxa"/>
            <w:tcBorders>
              <w:top w:val="nil"/>
              <w:bottom w:val="nil"/>
            </w:tcBorders>
            <w:vAlign w:val="bottom"/>
          </w:tcPr>
          <w:p w14:paraId="717683C5" w14:textId="77777777" w:rsidR="002B0245" w:rsidRDefault="002B0245" w:rsidP="009C35C6">
            <w:pPr>
              <w:widowControl/>
              <w:adjustRightInd w:val="0"/>
              <w:snapToGrid w:val="0"/>
              <w:spacing w:before="120"/>
              <w:rPr>
                <w:rFonts w:ascii="宋体" w:hAnsi="宋体" w:cs="宋体"/>
                <w:sz w:val="24"/>
              </w:rPr>
            </w:pPr>
            <w:r>
              <w:rPr>
                <w:rFonts w:ascii="宋体" w:hAnsi="宋体" w:cs="宋体" w:hint="eastAsia"/>
                <w:sz w:val="24"/>
              </w:rPr>
              <w:t>开户银行：</w:t>
            </w:r>
          </w:p>
        </w:tc>
        <w:tc>
          <w:tcPr>
            <w:tcW w:w="3652" w:type="dxa"/>
            <w:tcBorders>
              <w:bottom w:val="single" w:sz="4" w:space="0" w:color="auto"/>
            </w:tcBorders>
            <w:vAlign w:val="bottom"/>
          </w:tcPr>
          <w:p w14:paraId="6AAA04F0" w14:textId="77777777" w:rsidR="002B0245" w:rsidRDefault="002B0245" w:rsidP="009C35C6">
            <w:pPr>
              <w:widowControl/>
              <w:adjustRightInd w:val="0"/>
              <w:snapToGrid w:val="0"/>
              <w:spacing w:before="120"/>
              <w:rPr>
                <w:rFonts w:ascii="宋体" w:hAnsi="宋体" w:cs="宋体"/>
                <w:sz w:val="24"/>
              </w:rPr>
            </w:pPr>
          </w:p>
        </w:tc>
      </w:tr>
      <w:tr w:rsidR="002B0245" w14:paraId="2281B576" w14:textId="77777777" w:rsidTr="009C35C6">
        <w:trPr>
          <w:trHeight w:val="567"/>
        </w:trPr>
        <w:tc>
          <w:tcPr>
            <w:tcW w:w="1526" w:type="dxa"/>
            <w:tcBorders>
              <w:top w:val="nil"/>
              <w:bottom w:val="nil"/>
            </w:tcBorders>
            <w:vAlign w:val="bottom"/>
          </w:tcPr>
          <w:p w14:paraId="0128EB32" w14:textId="77777777" w:rsidR="002B0245" w:rsidRDefault="002B0245" w:rsidP="009C35C6">
            <w:pPr>
              <w:widowControl/>
              <w:adjustRightInd w:val="0"/>
              <w:snapToGrid w:val="0"/>
              <w:spacing w:before="120"/>
              <w:rPr>
                <w:rFonts w:ascii="宋体" w:hAnsi="宋体" w:cs="宋体"/>
                <w:sz w:val="24"/>
              </w:rPr>
            </w:pPr>
            <w:r>
              <w:rPr>
                <w:rFonts w:ascii="宋体" w:hAnsi="宋体" w:cs="宋体" w:hint="eastAsia"/>
                <w:sz w:val="24"/>
              </w:rPr>
              <w:t>银行代码：</w:t>
            </w:r>
          </w:p>
        </w:tc>
        <w:tc>
          <w:tcPr>
            <w:tcW w:w="3543" w:type="dxa"/>
            <w:vAlign w:val="bottom"/>
          </w:tcPr>
          <w:p w14:paraId="19D37CDD" w14:textId="77777777" w:rsidR="002B0245" w:rsidRDefault="002B0245" w:rsidP="009C35C6">
            <w:pPr>
              <w:widowControl/>
              <w:adjustRightInd w:val="0"/>
              <w:snapToGrid w:val="0"/>
              <w:spacing w:before="120"/>
              <w:rPr>
                <w:rFonts w:ascii="宋体" w:hAnsi="宋体" w:cs="宋体"/>
                <w:sz w:val="24"/>
              </w:rPr>
            </w:pPr>
          </w:p>
        </w:tc>
        <w:tc>
          <w:tcPr>
            <w:tcW w:w="1418" w:type="dxa"/>
            <w:tcBorders>
              <w:top w:val="nil"/>
              <w:bottom w:val="nil"/>
            </w:tcBorders>
            <w:vAlign w:val="bottom"/>
          </w:tcPr>
          <w:p w14:paraId="6169D764" w14:textId="77777777" w:rsidR="002B0245" w:rsidRDefault="002B0245" w:rsidP="009C35C6">
            <w:pPr>
              <w:widowControl/>
              <w:adjustRightInd w:val="0"/>
              <w:snapToGrid w:val="0"/>
              <w:spacing w:before="120"/>
              <w:rPr>
                <w:rFonts w:ascii="宋体" w:hAnsi="宋体" w:cs="宋体"/>
                <w:sz w:val="24"/>
              </w:rPr>
            </w:pPr>
            <w:r w:rsidRPr="006700DE">
              <w:rPr>
                <w:rFonts w:ascii="宋体" w:hAnsi="宋体" w:cs="宋体" w:hint="eastAsia"/>
                <w:sz w:val="24"/>
              </w:rPr>
              <w:t>银行代码：</w:t>
            </w:r>
          </w:p>
        </w:tc>
        <w:tc>
          <w:tcPr>
            <w:tcW w:w="3652" w:type="dxa"/>
            <w:tcBorders>
              <w:top w:val="single" w:sz="4" w:space="0" w:color="auto"/>
              <w:bottom w:val="nil"/>
            </w:tcBorders>
            <w:vAlign w:val="bottom"/>
          </w:tcPr>
          <w:p w14:paraId="34790A02" w14:textId="77777777" w:rsidR="002B0245" w:rsidRPr="006700DE" w:rsidRDefault="002B0245" w:rsidP="009C35C6">
            <w:pPr>
              <w:widowControl/>
              <w:adjustRightInd w:val="0"/>
              <w:snapToGrid w:val="0"/>
              <w:spacing w:before="120"/>
              <w:rPr>
                <w:rFonts w:ascii="宋体" w:hAnsi="宋体" w:cs="宋体"/>
                <w:sz w:val="24"/>
                <w:u w:val="single"/>
              </w:rPr>
            </w:pPr>
            <w:r>
              <w:rPr>
                <w:rFonts w:ascii="宋体" w:hAnsi="宋体" w:cs="宋体" w:hint="eastAsia"/>
                <w:sz w:val="24"/>
                <w:u w:val="single"/>
              </w:rPr>
              <w:t xml:space="preserve"> </w:t>
            </w:r>
            <w:r>
              <w:rPr>
                <w:rFonts w:ascii="宋体" w:hAnsi="宋体" w:cs="宋体"/>
                <w:sz w:val="24"/>
                <w:u w:val="single"/>
              </w:rPr>
              <w:t xml:space="preserve">                            </w:t>
            </w:r>
          </w:p>
        </w:tc>
      </w:tr>
      <w:tr w:rsidR="002B0245" w14:paraId="247E7A1A" w14:textId="77777777" w:rsidTr="009C35C6">
        <w:trPr>
          <w:trHeight w:val="567"/>
        </w:trPr>
        <w:tc>
          <w:tcPr>
            <w:tcW w:w="1526" w:type="dxa"/>
            <w:tcBorders>
              <w:top w:val="nil"/>
              <w:bottom w:val="nil"/>
            </w:tcBorders>
            <w:vAlign w:val="bottom"/>
          </w:tcPr>
          <w:p w14:paraId="651B3553" w14:textId="77777777" w:rsidR="002B0245" w:rsidRDefault="002B0245" w:rsidP="009C35C6">
            <w:pPr>
              <w:widowControl/>
              <w:adjustRightInd w:val="0"/>
              <w:snapToGrid w:val="0"/>
              <w:spacing w:before="120"/>
              <w:rPr>
                <w:rFonts w:ascii="宋体" w:hAnsi="宋体" w:cs="宋体"/>
                <w:sz w:val="24"/>
              </w:rPr>
            </w:pPr>
            <w:proofErr w:type="gramStart"/>
            <w:r w:rsidRPr="002B0245">
              <w:rPr>
                <w:rFonts w:ascii="宋体" w:hAnsi="宋体" w:cs="宋体" w:hint="eastAsia"/>
                <w:spacing w:val="240"/>
                <w:kern w:val="0"/>
                <w:sz w:val="24"/>
                <w:fitText w:val="960" w:id="-974415611"/>
              </w:rPr>
              <w:t>帐</w:t>
            </w:r>
            <w:r w:rsidRPr="002B0245">
              <w:rPr>
                <w:rFonts w:ascii="宋体" w:hAnsi="宋体" w:cs="宋体" w:hint="eastAsia"/>
                <w:kern w:val="0"/>
                <w:sz w:val="24"/>
                <w:fitText w:val="960" w:id="-974415611"/>
              </w:rPr>
              <w:t>号</w:t>
            </w:r>
            <w:proofErr w:type="gramEnd"/>
            <w:r>
              <w:rPr>
                <w:rFonts w:ascii="宋体" w:hAnsi="宋体" w:cs="宋体" w:hint="eastAsia"/>
                <w:sz w:val="24"/>
              </w:rPr>
              <w:t>：</w:t>
            </w:r>
          </w:p>
        </w:tc>
        <w:tc>
          <w:tcPr>
            <w:tcW w:w="3543" w:type="dxa"/>
            <w:vAlign w:val="bottom"/>
          </w:tcPr>
          <w:p w14:paraId="5FD9999A" w14:textId="77777777" w:rsidR="002B0245" w:rsidRDefault="002B0245" w:rsidP="009C35C6">
            <w:pPr>
              <w:widowControl/>
              <w:adjustRightInd w:val="0"/>
              <w:snapToGrid w:val="0"/>
              <w:spacing w:before="120"/>
              <w:rPr>
                <w:rFonts w:ascii="宋体" w:hAnsi="宋体" w:cs="宋体"/>
                <w:sz w:val="24"/>
              </w:rPr>
            </w:pPr>
          </w:p>
        </w:tc>
        <w:tc>
          <w:tcPr>
            <w:tcW w:w="1418" w:type="dxa"/>
            <w:tcBorders>
              <w:top w:val="nil"/>
              <w:bottom w:val="nil"/>
            </w:tcBorders>
            <w:vAlign w:val="bottom"/>
          </w:tcPr>
          <w:p w14:paraId="39E68ABA" w14:textId="77777777" w:rsidR="002B0245" w:rsidRDefault="002B0245" w:rsidP="009C35C6">
            <w:pPr>
              <w:widowControl/>
              <w:adjustRightInd w:val="0"/>
              <w:snapToGrid w:val="0"/>
              <w:spacing w:before="120"/>
              <w:rPr>
                <w:rFonts w:ascii="宋体" w:hAnsi="宋体" w:cs="宋体"/>
                <w:sz w:val="24"/>
              </w:rPr>
            </w:pPr>
            <w:proofErr w:type="gramStart"/>
            <w:r w:rsidRPr="002B0245">
              <w:rPr>
                <w:rFonts w:ascii="宋体" w:hAnsi="宋体" w:cs="宋体" w:hint="eastAsia"/>
                <w:spacing w:val="240"/>
                <w:kern w:val="0"/>
                <w:sz w:val="24"/>
                <w:fitText w:val="960" w:id="-974415610"/>
              </w:rPr>
              <w:t>帐</w:t>
            </w:r>
            <w:r w:rsidRPr="002B0245">
              <w:rPr>
                <w:rFonts w:ascii="宋体" w:hAnsi="宋体" w:cs="宋体" w:hint="eastAsia"/>
                <w:kern w:val="0"/>
                <w:sz w:val="24"/>
                <w:fitText w:val="960" w:id="-974415610"/>
              </w:rPr>
              <w:t>号</w:t>
            </w:r>
            <w:proofErr w:type="gramEnd"/>
            <w:r>
              <w:rPr>
                <w:rFonts w:ascii="宋体" w:hAnsi="宋体" w:cs="宋体" w:hint="eastAsia"/>
                <w:sz w:val="24"/>
              </w:rPr>
              <w:t>：</w:t>
            </w:r>
          </w:p>
        </w:tc>
        <w:tc>
          <w:tcPr>
            <w:tcW w:w="3652" w:type="dxa"/>
            <w:tcBorders>
              <w:top w:val="nil"/>
            </w:tcBorders>
            <w:vAlign w:val="bottom"/>
          </w:tcPr>
          <w:p w14:paraId="5C64DCFB" w14:textId="77777777" w:rsidR="002B0245" w:rsidRDefault="002B0245" w:rsidP="009C35C6">
            <w:pPr>
              <w:widowControl/>
              <w:adjustRightInd w:val="0"/>
              <w:snapToGrid w:val="0"/>
              <w:spacing w:before="120"/>
              <w:rPr>
                <w:rFonts w:ascii="宋体" w:hAnsi="宋体" w:cs="宋体"/>
                <w:sz w:val="24"/>
              </w:rPr>
            </w:pPr>
          </w:p>
        </w:tc>
      </w:tr>
    </w:tbl>
    <w:p w14:paraId="231F0705" w14:textId="77777777" w:rsidR="002B0245" w:rsidRDefault="002B0245" w:rsidP="002B0245">
      <w:pPr>
        <w:widowControl/>
        <w:adjustRightInd w:val="0"/>
        <w:snapToGrid w:val="0"/>
        <w:ind w:firstLineChars="200" w:firstLine="482"/>
        <w:jc w:val="left"/>
        <w:rPr>
          <w:rFonts w:ascii="宋体" w:hAnsi="宋体" w:cs="宋体"/>
          <w:b/>
          <w:sz w:val="24"/>
        </w:rPr>
      </w:pPr>
    </w:p>
    <w:p w14:paraId="785D20E8" w14:textId="77777777" w:rsidR="002B0245" w:rsidRDefault="002B0245" w:rsidP="002B0245">
      <w:pPr>
        <w:widowControl/>
        <w:adjustRightInd w:val="0"/>
        <w:snapToGrid w:val="0"/>
        <w:ind w:firstLineChars="200" w:firstLine="482"/>
        <w:jc w:val="left"/>
        <w:rPr>
          <w:rFonts w:ascii="宋体" w:hAnsi="宋体" w:cs="宋体"/>
          <w:b/>
          <w:sz w:val="24"/>
        </w:rPr>
      </w:pPr>
      <w:r>
        <w:rPr>
          <w:rFonts w:ascii="宋体" w:hAnsi="宋体" w:cs="宋体"/>
          <w:b/>
          <w:sz w:val="24"/>
        </w:rPr>
        <w:br w:type="page"/>
      </w:r>
    </w:p>
    <w:p w14:paraId="27C4592C" w14:textId="77777777" w:rsidR="002B0245" w:rsidRDefault="002B0245" w:rsidP="002B0245">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合同一般条款</w:t>
      </w:r>
    </w:p>
    <w:p w14:paraId="329DAE40" w14:textId="77777777" w:rsidR="002B0245" w:rsidRPr="00BF62D2" w:rsidRDefault="002B0245" w:rsidP="002B0245">
      <w:pPr>
        <w:spacing w:line="360" w:lineRule="auto"/>
        <w:ind w:firstLineChars="200" w:firstLine="482"/>
        <w:rPr>
          <w:rFonts w:ascii="宋体" w:hAnsi="宋体"/>
          <w:b/>
          <w:sz w:val="24"/>
        </w:rPr>
      </w:pPr>
      <w:r w:rsidRPr="00BF62D2">
        <w:rPr>
          <w:rFonts w:ascii="宋体" w:hAnsi="宋体" w:hint="eastAsia"/>
          <w:b/>
          <w:sz w:val="24"/>
        </w:rPr>
        <w:t>1. 合同术语定义</w:t>
      </w:r>
    </w:p>
    <w:p w14:paraId="663288BE"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除非另有特别的解释或说明，在本合同中及与合同相关的，甲乙双方另行签署的其他文件（包括但不限于本合同的附件）中，下述词语均按照如下定义进行解释：</w:t>
      </w:r>
    </w:p>
    <w:p w14:paraId="3BB4C368" w14:textId="77777777" w:rsidR="002B0245" w:rsidRPr="00BF62D2" w:rsidRDefault="002B0245" w:rsidP="002B0245">
      <w:pPr>
        <w:tabs>
          <w:tab w:val="num" w:pos="1995"/>
        </w:tabs>
        <w:spacing w:line="360" w:lineRule="auto"/>
        <w:ind w:firstLineChars="200" w:firstLine="480"/>
        <w:rPr>
          <w:rFonts w:ascii="宋体" w:hAnsi="宋体"/>
          <w:color w:val="000000"/>
          <w:sz w:val="24"/>
        </w:rPr>
      </w:pPr>
      <w:r w:rsidRPr="00BF62D2">
        <w:rPr>
          <w:rFonts w:ascii="宋体" w:hAnsi="宋体" w:hint="eastAsia"/>
          <w:sz w:val="24"/>
        </w:rPr>
        <w:t>1.1 “甲方”系指</w:t>
      </w:r>
      <w:r w:rsidRPr="00BF62D2">
        <w:rPr>
          <w:rFonts w:ascii="宋体" w:hAnsi="宋体" w:hint="eastAsia"/>
          <w:color w:val="000000"/>
          <w:sz w:val="24"/>
        </w:rPr>
        <w:t>本项目采购人</w:t>
      </w:r>
      <w:r w:rsidRPr="00BF62D2">
        <w:rPr>
          <w:rFonts w:ascii="宋体" w:hAnsi="宋体" w:hint="eastAsia"/>
          <w:bCs/>
          <w:sz w:val="24"/>
        </w:rPr>
        <w:t>；</w:t>
      </w:r>
    </w:p>
    <w:p w14:paraId="20B93337"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 xml:space="preserve">1.2 </w:t>
      </w:r>
      <w:r w:rsidRPr="00BF62D2">
        <w:rPr>
          <w:rFonts w:ascii="宋体" w:hAnsi="宋体" w:hint="eastAsia"/>
          <w:sz w:val="24"/>
        </w:rPr>
        <w:t>“乙方”</w:t>
      </w:r>
      <w:r w:rsidRPr="00BF62D2">
        <w:rPr>
          <w:rFonts w:ascii="宋体" w:hAnsi="宋体" w:hint="eastAsia"/>
          <w:bCs/>
          <w:sz w:val="24"/>
        </w:rPr>
        <w:t>系指根据合同规定向甲方提供服务的中标人；</w:t>
      </w:r>
    </w:p>
    <w:p w14:paraId="7BEE94ED"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1.3 “合同”系指甲乙双方签署的，合同格式中载明的甲乙双方所达成的约定，包括所有的附件、附录和构成合同的其它文件；</w:t>
      </w:r>
    </w:p>
    <w:p w14:paraId="0AD44109"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1.4 “合同价”系指根据合同约定，乙方在完全履行合同义务后甲方应付给乙方的价格。</w:t>
      </w:r>
    </w:p>
    <w:p w14:paraId="0BCFB031" w14:textId="77777777" w:rsidR="002B0245" w:rsidRPr="00BF62D2" w:rsidRDefault="002B0245" w:rsidP="002B0245">
      <w:pPr>
        <w:tabs>
          <w:tab w:val="num" w:pos="1995"/>
        </w:tabs>
        <w:spacing w:line="360" w:lineRule="auto"/>
        <w:ind w:firstLineChars="200" w:firstLine="480"/>
        <w:rPr>
          <w:rFonts w:ascii="宋体" w:hAnsi="宋体"/>
          <w:sz w:val="24"/>
        </w:rPr>
      </w:pPr>
      <w:r w:rsidRPr="00BF62D2">
        <w:rPr>
          <w:rFonts w:ascii="宋体" w:hAnsi="宋体" w:hint="eastAsia"/>
          <w:sz w:val="24"/>
        </w:rPr>
        <w:t>1.5 “服务”系指乙方根据合同规定须向甲方提供的全部服务。</w:t>
      </w:r>
    </w:p>
    <w:p w14:paraId="39A70AF0" w14:textId="77777777" w:rsidR="002B0245" w:rsidRPr="00BF62D2" w:rsidRDefault="002B0245" w:rsidP="002B0245">
      <w:pPr>
        <w:spacing w:line="360" w:lineRule="auto"/>
        <w:ind w:firstLineChars="200" w:firstLine="482"/>
        <w:rPr>
          <w:rFonts w:ascii="宋体" w:hAnsi="宋体"/>
          <w:b/>
          <w:sz w:val="24"/>
        </w:rPr>
      </w:pPr>
      <w:r w:rsidRPr="00BF62D2">
        <w:rPr>
          <w:rFonts w:ascii="宋体" w:hAnsi="宋体" w:hint="eastAsia"/>
          <w:b/>
          <w:sz w:val="24"/>
        </w:rPr>
        <w:t>2. 合同服务范围</w:t>
      </w:r>
    </w:p>
    <w:p w14:paraId="585B696F"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2.1本合同的服务范围是指乙方按照招标文件中要求为甲方提供的服务内容。</w:t>
      </w:r>
    </w:p>
    <w:p w14:paraId="45E8B5C5" w14:textId="77777777" w:rsidR="002B0245" w:rsidRPr="00BF62D2" w:rsidRDefault="002B0245" w:rsidP="002B0245">
      <w:pPr>
        <w:spacing w:line="360" w:lineRule="auto"/>
        <w:ind w:firstLine="420"/>
        <w:rPr>
          <w:rFonts w:ascii="宋体" w:hAnsi="宋体"/>
          <w:b/>
          <w:sz w:val="24"/>
        </w:rPr>
      </w:pPr>
      <w:r w:rsidRPr="00BF62D2">
        <w:rPr>
          <w:rFonts w:ascii="宋体" w:hAnsi="宋体" w:hint="eastAsia"/>
          <w:b/>
          <w:sz w:val="24"/>
        </w:rPr>
        <w:t>3.</w:t>
      </w:r>
      <w:r w:rsidRPr="00BF62D2">
        <w:rPr>
          <w:rFonts w:ascii="宋体" w:hAnsi="宋体"/>
          <w:b/>
          <w:sz w:val="24"/>
        </w:rPr>
        <w:t xml:space="preserve"> </w:t>
      </w:r>
      <w:r w:rsidRPr="00BF62D2">
        <w:rPr>
          <w:rFonts w:ascii="宋体" w:hAnsi="宋体" w:hint="eastAsia"/>
          <w:b/>
          <w:sz w:val="24"/>
        </w:rPr>
        <w:t>权限</w:t>
      </w:r>
    </w:p>
    <w:p w14:paraId="0B92165E"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3.1乙方作为甲方选定的中标人，必须根据甲方要求，承担向甲方提供承诺的服务范围内的</w:t>
      </w:r>
      <w:r w:rsidRPr="00BF62D2">
        <w:rPr>
          <w:rFonts w:ascii="宋体" w:hAnsi="宋体" w:hint="eastAsia"/>
          <w:sz w:val="24"/>
        </w:rPr>
        <w:t>相关工作</w:t>
      </w:r>
      <w:r w:rsidRPr="00BF62D2">
        <w:rPr>
          <w:rFonts w:ascii="宋体" w:hAnsi="宋体" w:hint="eastAsia"/>
          <w:bCs/>
          <w:sz w:val="24"/>
        </w:rPr>
        <w:t>。</w:t>
      </w:r>
    </w:p>
    <w:p w14:paraId="7E70D8C7"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3.2甲方有权向乙方就项目相关问题进行咨询，乙方对甲方的相关咨询必须给予明确的答复。</w:t>
      </w:r>
    </w:p>
    <w:p w14:paraId="4A39592E"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3.3甲方应根据项目需要向乙方提供真实、全面、准确的信息及资料。在收回有关资料时，乙方应将有关资料及其复制件交还甲方。</w:t>
      </w:r>
    </w:p>
    <w:p w14:paraId="151F228A"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3.4在项目现场工作期间，甲方应向乙方派出的咨询人员提供必要的办公场所和办公条件。乙方人员在甲方场地内活动时，需听从有关人员的安排和引导，未经允许不得擅自进入机房、办公室等工作环境。</w:t>
      </w:r>
    </w:p>
    <w:p w14:paraId="667CC007"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3.5在项目进行期间，乙方应对阶段成果向甲方进行正式汇报。</w:t>
      </w:r>
    </w:p>
    <w:p w14:paraId="5ADFB9B6"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3.6在项目结束后，乙方应向甲方提供一份正式报告及其电子版文件。</w:t>
      </w:r>
    </w:p>
    <w:p w14:paraId="53E46DE8"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3.7乙方应对咨询服务的工作量、正确性、完整性、合法性和及时性负责。但如果甲方对乙方的工作不予配合或者提供的资料不真实、准确、全面导致乙方的工作报告结论错误、成果提交延迟等影响项目的质量和验收，乙方对此不承担责任。</w:t>
      </w:r>
    </w:p>
    <w:p w14:paraId="7D59419B"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lastRenderedPageBreak/>
        <w:t>3.8任何情况下，未经甲方书面同意，乙方不得向第三方转让甲方在本合同中授予乙方的权限，不得超越甲方授权范围。否则甲方有权取消乙方的中标人资格。</w:t>
      </w:r>
    </w:p>
    <w:p w14:paraId="6436DFD3" w14:textId="77777777" w:rsidR="002B0245" w:rsidRPr="00BF62D2" w:rsidRDefault="002B0245" w:rsidP="002B0245">
      <w:pPr>
        <w:spacing w:line="360" w:lineRule="auto"/>
        <w:ind w:firstLine="420"/>
        <w:rPr>
          <w:rFonts w:ascii="宋体" w:hAnsi="宋体"/>
          <w:b/>
          <w:sz w:val="24"/>
        </w:rPr>
      </w:pPr>
      <w:r w:rsidRPr="00BF62D2">
        <w:rPr>
          <w:rFonts w:ascii="宋体" w:hAnsi="宋体" w:hint="eastAsia"/>
          <w:b/>
          <w:sz w:val="24"/>
        </w:rPr>
        <w:t>4. 合同金额</w:t>
      </w:r>
    </w:p>
    <w:p w14:paraId="28359FE9" w14:textId="77777777" w:rsidR="002B0245" w:rsidRPr="00BF62D2" w:rsidRDefault="002B0245" w:rsidP="002B0245">
      <w:pPr>
        <w:tabs>
          <w:tab w:val="num" w:pos="1995"/>
        </w:tabs>
        <w:spacing w:line="360" w:lineRule="auto"/>
        <w:ind w:firstLineChars="200" w:firstLine="480"/>
        <w:rPr>
          <w:rFonts w:ascii="宋体" w:hAnsi="宋体"/>
          <w:bCs/>
          <w:color w:val="000000"/>
          <w:sz w:val="24"/>
        </w:rPr>
      </w:pPr>
      <w:r w:rsidRPr="00BF62D2">
        <w:rPr>
          <w:rFonts w:ascii="宋体" w:hAnsi="宋体" w:hint="eastAsia"/>
          <w:bCs/>
          <w:color w:val="000000"/>
          <w:sz w:val="24"/>
        </w:rPr>
        <w:t>4.</w:t>
      </w:r>
      <w:r>
        <w:rPr>
          <w:rFonts w:ascii="宋体" w:hAnsi="宋体"/>
          <w:bCs/>
          <w:color w:val="000000"/>
          <w:sz w:val="24"/>
        </w:rPr>
        <w:t>1</w:t>
      </w:r>
      <w:r>
        <w:rPr>
          <w:rFonts w:ascii="宋体" w:hAnsi="宋体" w:hint="eastAsia"/>
          <w:bCs/>
          <w:color w:val="000000"/>
          <w:sz w:val="24"/>
        </w:rPr>
        <w:t>本合同价款</w:t>
      </w:r>
      <w:r w:rsidRPr="00BF62D2">
        <w:rPr>
          <w:rFonts w:ascii="宋体" w:hAnsi="宋体" w:hint="eastAsia"/>
          <w:bCs/>
          <w:color w:val="000000"/>
          <w:sz w:val="24"/>
        </w:rPr>
        <w:t>中已经包含了乙方向甲方履行本合同所需全部支出或费用，包括但不限于：利润、税收、售后服务等可能支出的一切费用。甲方无需为履行本合同再向乙方或第三方支付本合同价款以外的任何其它费用或税金。</w:t>
      </w:r>
    </w:p>
    <w:p w14:paraId="2C446398" w14:textId="77777777" w:rsidR="002B0245" w:rsidRPr="00BF62D2" w:rsidRDefault="002B0245" w:rsidP="002B0245">
      <w:pPr>
        <w:tabs>
          <w:tab w:val="num" w:pos="1995"/>
        </w:tabs>
        <w:spacing w:line="360" w:lineRule="auto"/>
        <w:ind w:firstLineChars="200" w:firstLine="482"/>
        <w:rPr>
          <w:rFonts w:ascii="宋体" w:hAnsi="宋体"/>
          <w:b/>
          <w:bCs/>
          <w:sz w:val="24"/>
        </w:rPr>
      </w:pPr>
      <w:r w:rsidRPr="00BF62D2">
        <w:rPr>
          <w:rFonts w:ascii="宋体" w:hAnsi="宋体" w:hint="eastAsia"/>
          <w:b/>
          <w:bCs/>
          <w:sz w:val="24"/>
        </w:rPr>
        <w:t>5. 支付方式</w:t>
      </w:r>
    </w:p>
    <w:p w14:paraId="56AD8FAA"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5.1 甲方和乙方因本合同发生的一切费用均以人民币结算及支付。</w:t>
      </w:r>
    </w:p>
    <w:p w14:paraId="5B6D579B"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5.2甲方凭乙方交来的合同、发票、服务项目明细等内容向乙方支付服务费。</w:t>
      </w:r>
    </w:p>
    <w:p w14:paraId="0CC6AFE6"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sz w:val="24"/>
        </w:rPr>
        <w:t>5.3支付方式见招标文件第七章。</w:t>
      </w:r>
    </w:p>
    <w:p w14:paraId="3D56D52F" w14:textId="77777777" w:rsidR="002B0245" w:rsidRPr="00BF62D2" w:rsidRDefault="002B0245" w:rsidP="002B0245">
      <w:pPr>
        <w:spacing w:line="360" w:lineRule="auto"/>
        <w:ind w:firstLine="420"/>
        <w:rPr>
          <w:rFonts w:ascii="宋体" w:hAnsi="宋体"/>
          <w:b/>
          <w:sz w:val="24"/>
        </w:rPr>
      </w:pPr>
      <w:r w:rsidRPr="00BF62D2">
        <w:rPr>
          <w:rFonts w:ascii="宋体" w:hAnsi="宋体" w:hint="eastAsia"/>
          <w:b/>
          <w:sz w:val="24"/>
        </w:rPr>
        <w:t>6. 知识产权</w:t>
      </w:r>
    </w:p>
    <w:p w14:paraId="473D429E"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乙方应保证无任何第三方就乙方向甲方提供的服务主张任何权利。如果任何第三方就乙方向甲方提供的服务主张任何权利，乙方须与第三方交涉并承担</w:t>
      </w:r>
      <w:r w:rsidRPr="00BF62D2">
        <w:rPr>
          <w:rFonts w:ascii="宋体" w:hAnsi="宋体" w:hint="eastAsia"/>
          <w:sz w:val="24"/>
        </w:rPr>
        <w:t>由此而产生的</w:t>
      </w:r>
      <w:r w:rsidRPr="00BF62D2">
        <w:rPr>
          <w:rFonts w:ascii="宋体" w:hAnsi="宋体" w:hint="eastAsia"/>
          <w:bCs/>
          <w:sz w:val="24"/>
        </w:rPr>
        <w:t>一切法律责任和费用，并赔偿因此给甲方造成的一切损失，以及甲方为反驳第三方的主张、向乙方主张权利所支付的各项费用，包括但不限于调查费、律师费、诉讼费等。</w:t>
      </w:r>
    </w:p>
    <w:p w14:paraId="1431795F" w14:textId="77777777" w:rsidR="002B0245" w:rsidRPr="00BF62D2" w:rsidRDefault="002B0245" w:rsidP="002B0245">
      <w:pPr>
        <w:tabs>
          <w:tab w:val="num" w:pos="1995"/>
        </w:tabs>
        <w:spacing w:line="360" w:lineRule="auto"/>
        <w:ind w:firstLineChars="200" w:firstLine="482"/>
        <w:rPr>
          <w:rFonts w:ascii="宋体" w:hAnsi="宋体"/>
          <w:b/>
          <w:bCs/>
          <w:sz w:val="24"/>
        </w:rPr>
      </w:pPr>
      <w:r w:rsidRPr="00BF62D2">
        <w:rPr>
          <w:rFonts w:ascii="宋体" w:hAnsi="宋体" w:hint="eastAsia"/>
          <w:b/>
          <w:bCs/>
          <w:sz w:val="24"/>
        </w:rPr>
        <w:t>7.</w:t>
      </w:r>
      <w:r w:rsidRPr="00BF62D2">
        <w:rPr>
          <w:rFonts w:ascii="宋体" w:hAnsi="宋体"/>
          <w:b/>
          <w:bCs/>
          <w:sz w:val="24"/>
        </w:rPr>
        <w:t xml:space="preserve"> </w:t>
      </w:r>
      <w:r w:rsidRPr="00BF62D2">
        <w:rPr>
          <w:rFonts w:ascii="宋体" w:hAnsi="宋体" w:hint="eastAsia"/>
          <w:b/>
          <w:bCs/>
          <w:sz w:val="24"/>
        </w:rPr>
        <w:t>保密</w:t>
      </w:r>
    </w:p>
    <w:p w14:paraId="490A0069"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7.1本合同项</w:t>
      </w:r>
      <w:proofErr w:type="gramStart"/>
      <w:r w:rsidRPr="00BF62D2">
        <w:rPr>
          <w:rFonts w:ascii="宋体" w:hAnsi="宋体" w:hint="eastAsia"/>
          <w:bCs/>
          <w:sz w:val="24"/>
        </w:rPr>
        <w:t>下涉及</w:t>
      </w:r>
      <w:proofErr w:type="gramEnd"/>
      <w:r w:rsidRPr="00BF62D2">
        <w:rPr>
          <w:rFonts w:ascii="宋体" w:hAnsi="宋体" w:hint="eastAsia"/>
          <w:bCs/>
          <w:sz w:val="24"/>
        </w:rPr>
        <w:t>的原始资料、过程文件、成品结果等仅限于甲方内部使用，乙方有义务保护甲方的信息安全并对合同项下的相关内容负有保密责任。未经甲方许可，乙方不得采用任何方式与途径将甲方原始资料、过程文件、成品结果等信息外泄。</w:t>
      </w:r>
    </w:p>
    <w:p w14:paraId="1FBEA040"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7.2乙方违反上述保密义务的，应承担相应的违约责任并赔偿由此造成的损失。赔偿数额由甲方根据资料的重要程度以及造成的社会影响确定，乙方应无条件赔付。</w:t>
      </w:r>
    </w:p>
    <w:p w14:paraId="6F168480" w14:textId="77777777" w:rsidR="002B0245" w:rsidRPr="00BF62D2" w:rsidRDefault="002B0245" w:rsidP="002B0245">
      <w:pPr>
        <w:spacing w:line="360" w:lineRule="auto"/>
        <w:ind w:firstLineChars="200" w:firstLine="482"/>
        <w:rPr>
          <w:rFonts w:ascii="宋体" w:hAnsi="宋体"/>
          <w:b/>
          <w:sz w:val="24"/>
        </w:rPr>
      </w:pPr>
      <w:r w:rsidRPr="00BF62D2">
        <w:rPr>
          <w:rFonts w:ascii="宋体" w:hAnsi="宋体" w:hint="eastAsia"/>
          <w:b/>
          <w:sz w:val="24"/>
        </w:rPr>
        <w:t>8. 服务延期</w:t>
      </w:r>
    </w:p>
    <w:p w14:paraId="4DE606C1"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sz w:val="24"/>
        </w:rPr>
        <w:t>8.1</w:t>
      </w:r>
      <w:r w:rsidRPr="00BF62D2">
        <w:rPr>
          <w:rFonts w:ascii="宋体" w:hAnsi="宋体" w:hint="eastAsia"/>
          <w:bCs/>
          <w:sz w:val="24"/>
        </w:rPr>
        <w:t>乙方应按照合同规定或单项服务合同中规定的时间、地点向甲方提供服务。</w:t>
      </w:r>
    </w:p>
    <w:p w14:paraId="0C9DF54E"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8.2在履行合同和单项服务合同过程中， 如果乙方遇到不能按时提供服务的情况，应及时以书面形式将不能按时提供服务的理由、延误时间通知甲方。甲方在收到乙方通知后，可以酌情延长服务时间。</w:t>
      </w:r>
    </w:p>
    <w:p w14:paraId="22D866FD" w14:textId="77777777" w:rsidR="002B0245" w:rsidRPr="00BF62D2" w:rsidRDefault="002B0245" w:rsidP="002B0245">
      <w:pPr>
        <w:spacing w:line="360" w:lineRule="auto"/>
        <w:ind w:firstLineChars="200" w:firstLine="480"/>
        <w:rPr>
          <w:rFonts w:ascii="宋体" w:hAnsi="宋体"/>
          <w:bCs/>
          <w:sz w:val="24"/>
        </w:rPr>
      </w:pPr>
      <w:r w:rsidRPr="00BF62D2">
        <w:rPr>
          <w:rFonts w:ascii="宋体" w:hAnsi="宋体" w:hint="eastAsia"/>
          <w:bCs/>
          <w:sz w:val="24"/>
        </w:rPr>
        <w:t>8.3如果乙方非因不可抗力而拖延向甲方提供服务，甲方有权采取不予退还履</w:t>
      </w:r>
      <w:r w:rsidRPr="00BF62D2">
        <w:rPr>
          <w:rFonts w:ascii="宋体" w:hAnsi="宋体" w:hint="eastAsia"/>
          <w:bCs/>
          <w:sz w:val="24"/>
        </w:rPr>
        <w:lastRenderedPageBreak/>
        <w:t>约保证金，加收违约金、赔偿金或解除本合同等措施。</w:t>
      </w:r>
    </w:p>
    <w:p w14:paraId="62F3AD7B" w14:textId="77777777" w:rsidR="002B0245" w:rsidRPr="00BF62D2" w:rsidRDefault="002B0245" w:rsidP="002B0245">
      <w:pPr>
        <w:spacing w:line="360" w:lineRule="auto"/>
        <w:ind w:firstLine="420"/>
        <w:rPr>
          <w:rFonts w:ascii="宋体" w:hAnsi="宋体"/>
          <w:b/>
          <w:sz w:val="24"/>
        </w:rPr>
      </w:pPr>
      <w:r w:rsidRPr="00BF62D2">
        <w:rPr>
          <w:rFonts w:ascii="宋体" w:hAnsi="宋体" w:hint="eastAsia"/>
          <w:b/>
          <w:sz w:val="24"/>
        </w:rPr>
        <w:t>9. 税费</w:t>
      </w:r>
    </w:p>
    <w:p w14:paraId="39534304" w14:textId="77777777" w:rsidR="002B0245" w:rsidRPr="00BF62D2" w:rsidRDefault="002B0245" w:rsidP="002B0245">
      <w:pPr>
        <w:spacing w:line="360" w:lineRule="auto"/>
        <w:ind w:firstLineChars="200" w:firstLine="480"/>
        <w:rPr>
          <w:rFonts w:ascii="宋体" w:hAnsi="宋体"/>
          <w:bCs/>
          <w:sz w:val="24"/>
        </w:rPr>
      </w:pPr>
      <w:r w:rsidRPr="00BF62D2">
        <w:rPr>
          <w:rFonts w:ascii="宋体" w:hAnsi="宋体" w:hint="eastAsia"/>
          <w:bCs/>
          <w:sz w:val="24"/>
        </w:rPr>
        <w:t>9.1与本合同有关的一切税费均适用中华人民共和国法律的相关规定。</w:t>
      </w:r>
    </w:p>
    <w:p w14:paraId="4A3EC98B" w14:textId="77777777" w:rsidR="002B0245" w:rsidRPr="00BF62D2" w:rsidRDefault="002B0245" w:rsidP="002B0245">
      <w:pPr>
        <w:spacing w:line="360" w:lineRule="auto"/>
        <w:ind w:firstLine="420"/>
        <w:rPr>
          <w:rFonts w:ascii="宋体" w:hAnsi="宋体"/>
          <w:b/>
          <w:sz w:val="24"/>
        </w:rPr>
      </w:pPr>
      <w:r w:rsidRPr="00BF62D2">
        <w:rPr>
          <w:rFonts w:ascii="宋体" w:hAnsi="宋体" w:hint="eastAsia"/>
          <w:b/>
          <w:sz w:val="24"/>
        </w:rPr>
        <w:t>10. 计量单位</w:t>
      </w:r>
    </w:p>
    <w:p w14:paraId="65C6B236" w14:textId="77777777" w:rsidR="002B0245" w:rsidRPr="00BF62D2" w:rsidRDefault="002B0245" w:rsidP="002B0245">
      <w:pPr>
        <w:spacing w:line="360" w:lineRule="auto"/>
        <w:ind w:firstLine="420"/>
        <w:rPr>
          <w:rFonts w:ascii="宋体" w:hAnsi="宋体"/>
          <w:b/>
          <w:sz w:val="24"/>
        </w:rPr>
      </w:pPr>
      <w:r w:rsidRPr="00BF62D2">
        <w:rPr>
          <w:rFonts w:ascii="宋体" w:hAnsi="宋体" w:hint="eastAsia"/>
          <w:sz w:val="24"/>
        </w:rPr>
        <w:t>除技术规范中另有规定外，计量单位均使用国家法定计量单位。</w:t>
      </w:r>
    </w:p>
    <w:p w14:paraId="12AF9DDB" w14:textId="77777777" w:rsidR="002B0245" w:rsidRPr="00BF62D2" w:rsidRDefault="002B0245" w:rsidP="002B0245">
      <w:pPr>
        <w:spacing w:line="360" w:lineRule="auto"/>
        <w:ind w:firstLineChars="200" w:firstLine="482"/>
        <w:rPr>
          <w:rFonts w:ascii="宋体" w:hAnsi="宋体"/>
          <w:b/>
          <w:sz w:val="24"/>
        </w:rPr>
      </w:pPr>
      <w:r w:rsidRPr="00BF62D2">
        <w:rPr>
          <w:rFonts w:ascii="宋体" w:hAnsi="宋体" w:hint="eastAsia"/>
          <w:b/>
          <w:sz w:val="24"/>
        </w:rPr>
        <w:t>11. 违约赔偿</w:t>
      </w:r>
    </w:p>
    <w:p w14:paraId="7647A509"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11.1如果乙方未能在合同规定的期限或甲方书面同意延长的期限内提供服务,乙方需按日向甲方支付违约金，违约金的计算标准为按日支付合同价款的千分之零点五。违约金的最高限额为合同价款的5%。如果乙方应付违约金达到最高限额后仍不能提供服务，甲方可以解除或部分解除本合同。</w:t>
      </w:r>
    </w:p>
    <w:p w14:paraId="3593393D"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11.2违约金不足以弥补甲方损失的，乙方应赔偿甲方的损失，补足违约金不足部分。支付违约金、赔偿金后，除非甲方行使解除权，乙方仍应按照本合同的约定履行其义务。</w:t>
      </w:r>
    </w:p>
    <w:p w14:paraId="6C07B372"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11.3如果乙方未能履行本合同规定的义务：乙方在甲方发出违约通知后30内，或在甲方书面同意延长的时间内未能及时纠正其违约行为，甲方可以解除或部分解除本合同。</w:t>
      </w:r>
    </w:p>
    <w:p w14:paraId="7E7C17E4"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11.4因为乙方延迟提供服务，甲方行使解除权的，自甲方向乙方发出解除或部分解除本合同的书面通知到达乙方时，本合同即告解除或部分解除。</w:t>
      </w:r>
    </w:p>
    <w:p w14:paraId="79AD9337"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11.5甲方逾期付款，则每日按应付款的千分之一向乙方偿付违约金。</w:t>
      </w:r>
    </w:p>
    <w:p w14:paraId="12F59BE5"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11.6合同生效后，任何一方不按本合同规定终止或中止合同，应支付相当于本合同价款应付未付部分的违约金。</w:t>
      </w:r>
    </w:p>
    <w:p w14:paraId="736A5DDB" w14:textId="77777777" w:rsidR="002B0245" w:rsidRPr="00BF62D2" w:rsidRDefault="002B0245" w:rsidP="002B0245">
      <w:pPr>
        <w:spacing w:line="360" w:lineRule="auto"/>
        <w:ind w:left="422"/>
        <w:rPr>
          <w:rFonts w:ascii="宋体" w:hAnsi="宋体"/>
          <w:b/>
          <w:sz w:val="24"/>
        </w:rPr>
      </w:pPr>
      <w:r w:rsidRPr="00BF62D2">
        <w:rPr>
          <w:rFonts w:ascii="宋体" w:hAnsi="宋体" w:hint="eastAsia"/>
          <w:b/>
          <w:sz w:val="24"/>
        </w:rPr>
        <w:t>1</w:t>
      </w:r>
      <w:r w:rsidRPr="00BF62D2">
        <w:rPr>
          <w:rFonts w:ascii="宋体" w:hAnsi="宋体"/>
          <w:b/>
          <w:sz w:val="24"/>
        </w:rPr>
        <w:t xml:space="preserve">2. </w:t>
      </w:r>
      <w:r w:rsidRPr="00BF62D2">
        <w:rPr>
          <w:rFonts w:ascii="宋体" w:hAnsi="宋体" w:hint="eastAsia"/>
          <w:b/>
          <w:sz w:val="24"/>
        </w:rPr>
        <w:t>违约解除合同</w:t>
      </w:r>
    </w:p>
    <w:p w14:paraId="529F8734"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12.1在乙方出现下列违约行为的情况下，甲方可向乙方发出书面通知，部分或全部终止合同。同时保留向乙方追诉的权利。</w:t>
      </w:r>
    </w:p>
    <w:p w14:paraId="4D12BE44"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 xml:space="preserve">12.1.1 乙方未能在合同规定的限期或甲方同意延长的限期内，提供全部或部分合同标的内容,按合同第11项的规定可以解除合同的； </w:t>
      </w:r>
    </w:p>
    <w:p w14:paraId="631A1184"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12.1.2 乙方未能履行合同规定的其它主要义务导致合同目的不能实现的；</w:t>
      </w:r>
    </w:p>
    <w:p w14:paraId="7A1ED47C"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12.1.3 在本合同履行过程中有腐败和欺诈行为的。</w:t>
      </w:r>
    </w:p>
    <w:p w14:paraId="0BCA8998"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12.1.3.1 “腐败行为”和“欺诈行为”定义如下:</w:t>
      </w:r>
    </w:p>
    <w:p w14:paraId="740D38F3"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12.1.3.1.1“腐败行为”是指提供/给予/接受或索取任何有价值的东西来影</w:t>
      </w:r>
      <w:r w:rsidRPr="00BF62D2">
        <w:rPr>
          <w:rFonts w:ascii="宋体" w:hAnsi="宋体" w:hint="eastAsia"/>
          <w:sz w:val="24"/>
        </w:rPr>
        <w:lastRenderedPageBreak/>
        <w:t>响甲方在合同签订、履行过程中的行为。</w:t>
      </w:r>
    </w:p>
    <w:p w14:paraId="3A4EACFA"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12.1.3.1.2“欺诈行为”是指为了影响合同签订、履行过程，以谎报事实的方法，损害甲方的利益的行为。</w:t>
      </w:r>
    </w:p>
    <w:p w14:paraId="774EBF78"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12.2在甲方根据上述规定，全部或部分解除合同之后，应当遵循诚实信用原则，全部或部分购买与未交付的类似服务内容，乙方应承担甲方购买类似服务而产生的额外支出。部分解除合同的，乙方应继续履行合同中未解除的部分。</w:t>
      </w:r>
    </w:p>
    <w:p w14:paraId="231457D4" w14:textId="77777777" w:rsidR="002B0245" w:rsidRPr="00BF62D2" w:rsidRDefault="002B0245" w:rsidP="002B0245">
      <w:pPr>
        <w:spacing w:line="360" w:lineRule="auto"/>
        <w:ind w:left="422"/>
        <w:rPr>
          <w:rFonts w:ascii="宋体" w:hAnsi="宋体"/>
          <w:b/>
          <w:sz w:val="24"/>
        </w:rPr>
      </w:pPr>
      <w:r w:rsidRPr="00BF62D2">
        <w:rPr>
          <w:rFonts w:ascii="宋体" w:hAnsi="宋体" w:hint="eastAsia"/>
          <w:b/>
          <w:sz w:val="24"/>
        </w:rPr>
        <w:t>13.</w:t>
      </w:r>
      <w:r w:rsidRPr="00BF62D2">
        <w:rPr>
          <w:rFonts w:ascii="宋体" w:hAnsi="宋体"/>
          <w:b/>
          <w:sz w:val="24"/>
        </w:rPr>
        <w:t xml:space="preserve"> </w:t>
      </w:r>
      <w:r w:rsidRPr="00BF62D2">
        <w:rPr>
          <w:rFonts w:ascii="宋体" w:hAnsi="宋体" w:hint="eastAsia"/>
          <w:b/>
          <w:sz w:val="24"/>
        </w:rPr>
        <w:t>破产终止合同</w:t>
      </w:r>
    </w:p>
    <w:p w14:paraId="5E7A35CF"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13.1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14:paraId="116F1F38" w14:textId="77777777" w:rsidR="002B0245" w:rsidRPr="00BF62D2" w:rsidRDefault="002B0245" w:rsidP="002B0245">
      <w:pPr>
        <w:spacing w:line="360" w:lineRule="auto"/>
        <w:ind w:firstLine="420"/>
        <w:rPr>
          <w:rFonts w:ascii="宋体" w:hAnsi="宋体"/>
          <w:b/>
          <w:sz w:val="24"/>
        </w:rPr>
      </w:pPr>
      <w:r w:rsidRPr="00BF62D2">
        <w:rPr>
          <w:rFonts w:ascii="宋体" w:hAnsi="宋体" w:hint="eastAsia"/>
          <w:b/>
          <w:sz w:val="24"/>
        </w:rPr>
        <w:t>14. 不可抗力</w:t>
      </w:r>
    </w:p>
    <w:p w14:paraId="6F0D52BA"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sz w:val="24"/>
        </w:rPr>
        <w:t>14.1</w:t>
      </w:r>
      <w:r w:rsidRPr="00BF62D2">
        <w:rPr>
          <w:rFonts w:ascii="宋体" w:hAnsi="宋体" w:hint="eastAsia"/>
          <w:bCs/>
          <w:sz w:val="24"/>
        </w:rPr>
        <w:t>本合同所称不可抗力是指不能预见、不能避免并不能克服的客观情况，包括但不限于战争、严重火灾、水灾、台风和地震以及其他双方书面同意属于不可抗力的事故。因为不可抗力导致本合同部分或全部不能履行的，可以部分或全部解除本合同，或者根据不可抗力的影响，甲乙双方协商确定适当延长履行期限，或采取其他补救措施。</w:t>
      </w:r>
    </w:p>
    <w:p w14:paraId="6D2B89ED"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14.2受不可抗力的影响而不能履行的一方应在不可抗力发生后第一时间以书面形式通知另一方，并在</w:t>
      </w:r>
      <w:r w:rsidRPr="00BF62D2">
        <w:rPr>
          <w:rFonts w:ascii="宋体" w:hAnsi="宋体" w:hint="eastAsia"/>
          <w:sz w:val="24"/>
        </w:rPr>
        <w:t>不可抗力结束后十个工作日</w:t>
      </w:r>
      <w:r w:rsidRPr="00BF62D2">
        <w:rPr>
          <w:rFonts w:ascii="宋体" w:hAnsi="宋体" w:hint="eastAsia"/>
          <w:bCs/>
          <w:sz w:val="24"/>
        </w:rPr>
        <w:t>，将有关部门出具的证明文件送达给另一方。根据不可抗力的影响，甲乙双方可以解除或部分解除本合同，或者就本合同的延期履行达成补充合同。</w:t>
      </w:r>
    </w:p>
    <w:p w14:paraId="3A573991"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14.3 因为不可抗力不能履行本合同的，根据不可抗力的影响，可以部分或全部免除履约方的责任，法律另有规定的除外。一方迟延履行后发生不可抗力的，不能免除责任。</w:t>
      </w:r>
    </w:p>
    <w:p w14:paraId="3F483BE1" w14:textId="77777777" w:rsidR="002B0245" w:rsidRPr="00BF62D2" w:rsidRDefault="002B0245" w:rsidP="002B0245">
      <w:pPr>
        <w:tabs>
          <w:tab w:val="num" w:pos="1995"/>
        </w:tabs>
        <w:spacing w:line="360" w:lineRule="auto"/>
        <w:ind w:firstLineChars="200" w:firstLine="482"/>
        <w:rPr>
          <w:rFonts w:ascii="宋体" w:hAnsi="宋体"/>
          <w:b/>
          <w:bCs/>
          <w:sz w:val="24"/>
        </w:rPr>
      </w:pPr>
      <w:r w:rsidRPr="00BF62D2">
        <w:rPr>
          <w:rFonts w:ascii="宋体" w:hAnsi="宋体" w:hint="eastAsia"/>
          <w:b/>
          <w:bCs/>
          <w:sz w:val="24"/>
        </w:rPr>
        <w:t>15．争议的解决</w:t>
      </w:r>
    </w:p>
    <w:p w14:paraId="512DF629" w14:textId="77777777" w:rsidR="002B0245" w:rsidRPr="00BF62D2" w:rsidRDefault="002B0245" w:rsidP="002B0245">
      <w:pPr>
        <w:tabs>
          <w:tab w:val="num" w:pos="1995"/>
        </w:tabs>
        <w:spacing w:line="360" w:lineRule="auto"/>
        <w:ind w:firstLineChars="200" w:firstLine="480"/>
        <w:rPr>
          <w:rFonts w:ascii="宋体" w:hAnsi="宋体"/>
          <w:bCs/>
          <w:sz w:val="24"/>
        </w:rPr>
      </w:pPr>
      <w:r w:rsidRPr="00BF62D2">
        <w:rPr>
          <w:rFonts w:ascii="宋体" w:hAnsi="宋体" w:hint="eastAsia"/>
          <w:bCs/>
          <w:sz w:val="24"/>
        </w:rPr>
        <w:t>15.1因合同履行中发生的争议，合同当事人双方可通过协商解决。协商不成的，任何一方可以向买方所住地人民法院提起诉讼。</w:t>
      </w:r>
    </w:p>
    <w:p w14:paraId="6B497169" w14:textId="77777777" w:rsidR="002B0245" w:rsidRPr="00BF62D2" w:rsidRDefault="002B0245" w:rsidP="002B0245">
      <w:pPr>
        <w:spacing w:line="360" w:lineRule="auto"/>
        <w:ind w:left="420"/>
        <w:rPr>
          <w:rFonts w:ascii="宋体" w:hAnsi="宋体"/>
          <w:b/>
          <w:sz w:val="24"/>
        </w:rPr>
      </w:pPr>
      <w:r w:rsidRPr="00BF62D2">
        <w:rPr>
          <w:rFonts w:ascii="宋体" w:hAnsi="宋体" w:hint="eastAsia"/>
          <w:b/>
          <w:sz w:val="24"/>
        </w:rPr>
        <w:t>16.</w:t>
      </w:r>
      <w:r w:rsidRPr="00BF62D2">
        <w:rPr>
          <w:rFonts w:ascii="宋体" w:hAnsi="宋体"/>
          <w:b/>
          <w:sz w:val="24"/>
        </w:rPr>
        <w:t xml:space="preserve"> </w:t>
      </w:r>
      <w:r w:rsidRPr="00BF62D2">
        <w:rPr>
          <w:rFonts w:ascii="宋体" w:hAnsi="宋体" w:hint="eastAsia"/>
          <w:b/>
          <w:sz w:val="24"/>
        </w:rPr>
        <w:t>转让和分包</w:t>
      </w:r>
    </w:p>
    <w:p w14:paraId="7B90C645" w14:textId="77777777" w:rsidR="002B0245" w:rsidRPr="00BF62D2" w:rsidRDefault="002B0245" w:rsidP="002B0245">
      <w:pPr>
        <w:spacing w:line="360" w:lineRule="auto"/>
        <w:ind w:left="420"/>
        <w:rPr>
          <w:rFonts w:ascii="宋体" w:hAnsi="宋体"/>
          <w:sz w:val="24"/>
        </w:rPr>
      </w:pPr>
      <w:r w:rsidRPr="00BF62D2">
        <w:rPr>
          <w:rFonts w:ascii="宋体" w:hAnsi="宋体" w:hint="eastAsia"/>
          <w:sz w:val="24"/>
        </w:rPr>
        <w:t>16.1政府采购合同不能转让。</w:t>
      </w:r>
    </w:p>
    <w:p w14:paraId="7C13524E"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16.2乙方拟将非主体、非关键性工作分包的，应当按照其投标文件中载明的</w:t>
      </w:r>
      <w:r w:rsidRPr="00BF62D2">
        <w:rPr>
          <w:rFonts w:ascii="宋体" w:hAnsi="宋体" w:hint="eastAsia"/>
          <w:sz w:val="24"/>
        </w:rPr>
        <w:lastRenderedPageBreak/>
        <w:t>分包承担主体进行分包，分包承担主体应当具备相应资质条件且不得再次分包。分包后不能解除乙方履行本合同的责任和义务，接受分包的承担主体与乙方共同对甲方连带承担合同的责任和义务。</w:t>
      </w:r>
    </w:p>
    <w:p w14:paraId="0C496350" w14:textId="77777777" w:rsidR="002B0245" w:rsidRPr="00BF62D2" w:rsidRDefault="002B0245" w:rsidP="002B0245">
      <w:pPr>
        <w:spacing w:line="360" w:lineRule="auto"/>
        <w:ind w:left="420"/>
        <w:rPr>
          <w:rFonts w:ascii="宋体" w:hAnsi="宋体"/>
          <w:b/>
          <w:sz w:val="24"/>
        </w:rPr>
      </w:pPr>
      <w:r w:rsidRPr="00BF62D2">
        <w:rPr>
          <w:rFonts w:ascii="宋体" w:hAnsi="宋体" w:hint="eastAsia"/>
          <w:b/>
          <w:sz w:val="24"/>
        </w:rPr>
        <w:t>17.</w:t>
      </w:r>
      <w:r w:rsidRPr="00BF62D2">
        <w:rPr>
          <w:rFonts w:ascii="宋体" w:hAnsi="宋体"/>
          <w:b/>
          <w:sz w:val="24"/>
        </w:rPr>
        <w:t xml:space="preserve"> </w:t>
      </w:r>
      <w:r w:rsidRPr="00BF62D2">
        <w:rPr>
          <w:rFonts w:ascii="宋体" w:hAnsi="宋体" w:hint="eastAsia"/>
          <w:b/>
          <w:sz w:val="24"/>
        </w:rPr>
        <w:t>合同修改</w:t>
      </w:r>
    </w:p>
    <w:p w14:paraId="7673B9F8"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17.1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50B24AFD" w14:textId="77777777" w:rsidR="002B0245" w:rsidRPr="00BF62D2" w:rsidRDefault="002B0245" w:rsidP="002B0245">
      <w:pPr>
        <w:spacing w:line="360" w:lineRule="auto"/>
        <w:ind w:firstLineChars="200" w:firstLine="482"/>
        <w:rPr>
          <w:rFonts w:ascii="宋体" w:hAnsi="宋体"/>
          <w:b/>
          <w:sz w:val="24"/>
        </w:rPr>
      </w:pPr>
      <w:r w:rsidRPr="00BF62D2">
        <w:rPr>
          <w:rFonts w:ascii="宋体" w:hAnsi="宋体" w:hint="eastAsia"/>
          <w:b/>
          <w:sz w:val="24"/>
        </w:rPr>
        <w:t>18. 通知</w:t>
      </w:r>
    </w:p>
    <w:p w14:paraId="62F3BB54"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18.1 本合同任何一方给另一方的通知、回复、确认等，都应以书面的形式通过专人送递、传真或特快专递方式送达，双方的收件地址和收件人以本合同附件一所载明的相关信息为准。如果持特快专递送达通知、回复、确认等，收件日期即为送达日期。</w:t>
      </w:r>
    </w:p>
    <w:p w14:paraId="3B66632D"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18.2 如果一方的收件地址、收件人等通讯信息发生变更，应在变更发生后三个工作日内书面通知对方。通讯信息发生变更的一方不履行或不及时履行通知义务的，自行承担由此引发的一切法律后果。</w:t>
      </w:r>
    </w:p>
    <w:p w14:paraId="61F79122" w14:textId="77777777" w:rsidR="002B0245" w:rsidRPr="00BF62D2" w:rsidRDefault="002B0245" w:rsidP="002B0245">
      <w:pPr>
        <w:spacing w:line="360" w:lineRule="auto"/>
        <w:ind w:firstLineChars="200" w:firstLine="482"/>
        <w:rPr>
          <w:rFonts w:ascii="宋体" w:hAnsi="宋体"/>
          <w:b/>
          <w:sz w:val="24"/>
        </w:rPr>
      </w:pPr>
      <w:r w:rsidRPr="00BF62D2">
        <w:rPr>
          <w:rFonts w:ascii="宋体" w:hAnsi="宋体" w:hint="eastAsia"/>
          <w:b/>
          <w:sz w:val="24"/>
        </w:rPr>
        <w:t>19. 适用法律</w:t>
      </w:r>
    </w:p>
    <w:p w14:paraId="7187B2BF"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19.1本合同适用中华人民共和国法律。</w:t>
      </w:r>
    </w:p>
    <w:p w14:paraId="7DE12AB7" w14:textId="77777777" w:rsidR="002B0245" w:rsidRPr="00BF62D2" w:rsidRDefault="002B0245" w:rsidP="002B0245">
      <w:pPr>
        <w:spacing w:line="360" w:lineRule="auto"/>
        <w:ind w:firstLineChars="200" w:firstLine="482"/>
        <w:rPr>
          <w:rFonts w:ascii="宋体" w:hAnsi="宋体"/>
          <w:b/>
          <w:sz w:val="24"/>
        </w:rPr>
      </w:pPr>
      <w:r w:rsidRPr="00BF62D2">
        <w:rPr>
          <w:rFonts w:ascii="宋体" w:hAnsi="宋体" w:hint="eastAsia"/>
          <w:b/>
          <w:sz w:val="24"/>
        </w:rPr>
        <w:t>20.</w:t>
      </w:r>
      <w:r w:rsidRPr="00BF62D2">
        <w:rPr>
          <w:rFonts w:ascii="宋体" w:hAnsi="宋体"/>
          <w:b/>
          <w:sz w:val="24"/>
        </w:rPr>
        <w:t xml:space="preserve"> </w:t>
      </w:r>
      <w:r w:rsidRPr="00BF62D2">
        <w:rPr>
          <w:rFonts w:ascii="宋体" w:hAnsi="宋体" w:hint="eastAsia"/>
          <w:b/>
          <w:sz w:val="24"/>
        </w:rPr>
        <w:t>履约保证金</w:t>
      </w:r>
    </w:p>
    <w:p w14:paraId="4230ACE2"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 xml:space="preserve">20.1乙方应在合同签订后 7 天内，按约定的方式向甲方提交合同总价 5% </w:t>
      </w:r>
      <w:r>
        <w:rPr>
          <w:rFonts w:ascii="宋体" w:hAnsi="宋体"/>
          <w:sz w:val="24"/>
        </w:rPr>
        <w:t>-10%</w:t>
      </w:r>
      <w:r w:rsidRPr="00BF62D2">
        <w:rPr>
          <w:rFonts w:ascii="宋体" w:hAnsi="宋体" w:hint="eastAsia"/>
          <w:sz w:val="24"/>
        </w:rPr>
        <w:t>的履约保证金。</w:t>
      </w:r>
    </w:p>
    <w:p w14:paraId="6065446C"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20.2履约保证金用于补偿甲方因乙方不能履行其合同义务而蒙受的损失。</w:t>
      </w:r>
    </w:p>
    <w:p w14:paraId="27FED9C6"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20.3履约保证金应使用本合同货币，按下述方式之一提交：支票、汇票、现金或其他甲方可接受的形式。</w:t>
      </w:r>
    </w:p>
    <w:p w14:paraId="76F5420A"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20.4履约保证金在乙方服务期期满前应完全有效。</w:t>
      </w:r>
    </w:p>
    <w:p w14:paraId="39F373EB"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20.5如果乙方未能按合同规定履行其义务，甲方有权从履约保证金中取得补偿。乙方服务期结束后三十天内，甲方将把履约保证金退还乙方。</w:t>
      </w:r>
    </w:p>
    <w:p w14:paraId="4BB2C2A1" w14:textId="77777777" w:rsidR="002B0245" w:rsidRPr="00BF62D2" w:rsidRDefault="002B0245" w:rsidP="002B0245">
      <w:pPr>
        <w:spacing w:line="360" w:lineRule="auto"/>
        <w:ind w:firstLineChars="200" w:firstLine="482"/>
        <w:rPr>
          <w:rFonts w:ascii="宋体" w:hAnsi="宋体"/>
          <w:b/>
          <w:sz w:val="24"/>
        </w:rPr>
      </w:pPr>
      <w:r w:rsidRPr="00BF62D2">
        <w:rPr>
          <w:rFonts w:ascii="宋体" w:hAnsi="宋体" w:hint="eastAsia"/>
          <w:b/>
          <w:sz w:val="24"/>
        </w:rPr>
        <w:t>21.</w:t>
      </w:r>
      <w:r w:rsidRPr="00BF62D2">
        <w:rPr>
          <w:rFonts w:ascii="宋体" w:hAnsi="宋体"/>
          <w:b/>
          <w:sz w:val="24"/>
        </w:rPr>
        <w:t xml:space="preserve"> </w:t>
      </w:r>
      <w:r w:rsidRPr="00BF62D2">
        <w:rPr>
          <w:rFonts w:ascii="宋体" w:hAnsi="宋体" w:hint="eastAsia"/>
          <w:b/>
          <w:sz w:val="24"/>
        </w:rPr>
        <w:t>合同生效和其它</w:t>
      </w:r>
    </w:p>
    <w:p w14:paraId="23E18689"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21.1乙方未经甲方允许，不得擅自将因履行本合同所知悉的甲方的保密信息及与本合同有关的任何须保密的资料泄露或公开给第三方。乙方违反本条约定，应承担全部法律责任并赔偿因此给甲方造成的全部损失。本条规定持续有效，不</w:t>
      </w:r>
      <w:r w:rsidRPr="00BF62D2">
        <w:rPr>
          <w:rFonts w:ascii="宋体" w:hAnsi="宋体" w:hint="eastAsia"/>
          <w:sz w:val="24"/>
        </w:rPr>
        <w:lastRenderedPageBreak/>
        <w:t>因本合同终止而失效。</w:t>
      </w:r>
    </w:p>
    <w:p w14:paraId="1DF30CC4"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21.2 政府采购项目的采购合同内容的确定应以招标文件和投标文件为基础，不得违背其实质性内容。政府采购项目的采购合同自签订之日起七个工作日内，甲方应当将合同</w:t>
      </w:r>
      <w:proofErr w:type="gramStart"/>
      <w:r w:rsidRPr="00BF62D2">
        <w:rPr>
          <w:rFonts w:ascii="宋体" w:hAnsi="宋体" w:hint="eastAsia"/>
          <w:sz w:val="24"/>
        </w:rPr>
        <w:t>副本报</w:t>
      </w:r>
      <w:proofErr w:type="gramEnd"/>
      <w:r w:rsidRPr="00BF62D2">
        <w:rPr>
          <w:rFonts w:ascii="宋体" w:hAnsi="宋体" w:hint="eastAsia"/>
          <w:sz w:val="24"/>
        </w:rPr>
        <w:t>同级政府采购监督管理部门和有关部门备案。合同将在双方签字盖章并由乙方递交履约保证金后开始生效。</w:t>
      </w:r>
    </w:p>
    <w:p w14:paraId="103D6A43" w14:textId="77777777" w:rsidR="002B0245" w:rsidRPr="00BF62D2" w:rsidRDefault="002B0245" w:rsidP="002B0245">
      <w:pPr>
        <w:spacing w:line="360" w:lineRule="auto"/>
        <w:ind w:firstLineChars="200" w:firstLine="480"/>
        <w:rPr>
          <w:rFonts w:ascii="宋体" w:hAnsi="宋体"/>
          <w:sz w:val="24"/>
        </w:rPr>
      </w:pPr>
      <w:r w:rsidRPr="00BF62D2">
        <w:rPr>
          <w:rFonts w:ascii="宋体" w:hAnsi="宋体" w:hint="eastAsia"/>
          <w:sz w:val="24"/>
        </w:rPr>
        <w:t>21.3本合同一式</w:t>
      </w:r>
      <w:r>
        <w:rPr>
          <w:rFonts w:ascii="宋体" w:hAnsi="宋体" w:hint="eastAsia"/>
          <w:sz w:val="24"/>
        </w:rPr>
        <w:t>陆</w:t>
      </w:r>
      <w:r w:rsidRPr="00BF62D2">
        <w:rPr>
          <w:rFonts w:ascii="宋体" w:hAnsi="宋体" w:hint="eastAsia"/>
          <w:sz w:val="24"/>
        </w:rPr>
        <w:t>份，以中文书写，甲乙双方各执</w:t>
      </w:r>
      <w:r>
        <w:rPr>
          <w:rFonts w:ascii="宋体" w:hAnsi="宋体" w:hint="eastAsia"/>
          <w:sz w:val="24"/>
        </w:rPr>
        <w:t>叁</w:t>
      </w:r>
      <w:r w:rsidRPr="00BF62D2">
        <w:rPr>
          <w:rFonts w:ascii="宋体" w:hAnsi="宋体" w:hint="eastAsia"/>
          <w:sz w:val="24"/>
        </w:rPr>
        <w:t>份，具有同等法律效力。</w:t>
      </w:r>
    </w:p>
    <w:p w14:paraId="1F224284" w14:textId="77777777" w:rsidR="002B0245" w:rsidRPr="00B97C94" w:rsidRDefault="002B0245" w:rsidP="002B0245">
      <w:pPr>
        <w:widowControl/>
        <w:adjustRightInd w:val="0"/>
        <w:snapToGrid w:val="0"/>
        <w:spacing w:before="120" w:afterLines="50" w:after="120" w:line="360" w:lineRule="auto"/>
        <w:ind w:firstLineChars="200" w:firstLine="480"/>
        <w:jc w:val="left"/>
        <w:rPr>
          <w:rFonts w:ascii="宋体" w:hAnsi="宋体" w:cs="宋体"/>
          <w:sz w:val="24"/>
        </w:rPr>
      </w:pPr>
    </w:p>
    <w:p w14:paraId="005E81F2" w14:textId="77777777" w:rsidR="002B0245" w:rsidRDefault="002B0245" w:rsidP="002B0245">
      <w:pPr>
        <w:widowControl/>
        <w:adjustRightInd w:val="0"/>
        <w:snapToGrid w:val="0"/>
        <w:spacing w:before="120" w:afterLines="50" w:after="120" w:line="360" w:lineRule="auto"/>
        <w:ind w:firstLineChars="200" w:firstLine="482"/>
        <w:jc w:val="left"/>
        <w:rPr>
          <w:rFonts w:ascii="宋体" w:hAnsi="宋体" w:cs="宋体"/>
          <w:b/>
          <w:sz w:val="24"/>
        </w:rPr>
        <w:sectPr w:rsidR="002B0245" w:rsidSect="009260BF">
          <w:pgSz w:w="11907" w:h="16840"/>
          <w:pgMar w:top="1560" w:right="1701" w:bottom="1134" w:left="1701" w:header="851" w:footer="851" w:gutter="0"/>
          <w:cols w:space="720"/>
          <w:titlePg/>
          <w:docGrid w:linePitch="286"/>
        </w:sectPr>
      </w:pPr>
    </w:p>
    <w:p w14:paraId="44ABD909" w14:textId="77777777" w:rsidR="002B0245" w:rsidRDefault="002B0245" w:rsidP="002B0245">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合同特殊条款</w:t>
      </w:r>
    </w:p>
    <w:p w14:paraId="0FB209FD" w14:textId="77777777" w:rsidR="002B0245" w:rsidRDefault="002B0245" w:rsidP="002B0245">
      <w:pPr>
        <w:adjustRightInd w:val="0"/>
        <w:snapToGrid w:val="0"/>
        <w:spacing w:afterLines="50" w:after="120" w:line="360" w:lineRule="auto"/>
        <w:ind w:firstLineChars="200" w:firstLine="480"/>
        <w:jc w:val="left"/>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3C35D6FF" w14:textId="77777777" w:rsidR="002B0245" w:rsidRDefault="002B0245" w:rsidP="002B0245">
      <w:pPr>
        <w:adjustRightInd w:val="0"/>
        <w:snapToGrid w:val="0"/>
        <w:spacing w:before="120" w:afterLines="50" w:after="120" w:line="360" w:lineRule="auto"/>
        <w:jc w:val="left"/>
        <w:rPr>
          <w:rFonts w:ascii="宋体" w:hAnsi="宋体"/>
          <w:sz w:val="24"/>
        </w:rPr>
      </w:pPr>
      <w:r>
        <w:rPr>
          <w:rFonts w:ascii="宋体" w:hAnsi="宋体" w:hint="eastAsia"/>
          <w:sz w:val="24"/>
        </w:rPr>
        <w:t>1.定义</w:t>
      </w:r>
    </w:p>
    <w:p w14:paraId="7885D54B" w14:textId="77777777" w:rsidR="002B0245" w:rsidRDefault="002B0245" w:rsidP="001D26DF">
      <w:pPr>
        <w:adjustRightInd w:val="0"/>
        <w:snapToGrid w:val="0"/>
        <w:spacing w:before="120" w:afterLines="50" w:after="120" w:line="288" w:lineRule="auto"/>
        <w:ind w:firstLineChars="200" w:firstLine="480"/>
        <w:jc w:val="left"/>
        <w:rPr>
          <w:rFonts w:ascii="宋体" w:hAnsi="宋体"/>
          <w:sz w:val="24"/>
        </w:rPr>
      </w:pPr>
      <w:r>
        <w:rPr>
          <w:rFonts w:ascii="宋体" w:hAnsi="宋体" w:hint="eastAsia"/>
          <w:sz w:val="24"/>
        </w:rPr>
        <w:t>（一）买方：本合同买方系指：</w:t>
      </w:r>
      <w:r>
        <w:rPr>
          <w:rFonts w:ascii="宋体" w:hAnsi="宋体" w:cs="宋体" w:hint="eastAsia"/>
          <w:sz w:val="24"/>
          <w:u w:val="single"/>
        </w:rPr>
        <w:t xml:space="preserve">　　　　　　　　　　　　　　　　</w:t>
      </w:r>
      <w:r>
        <w:rPr>
          <w:rFonts w:ascii="宋体" w:hAnsi="宋体" w:hint="eastAsia"/>
          <w:sz w:val="24"/>
        </w:rPr>
        <w:t>。</w:t>
      </w:r>
    </w:p>
    <w:p w14:paraId="41548439" w14:textId="77777777" w:rsidR="002B0245" w:rsidRDefault="002B0245" w:rsidP="001D26DF">
      <w:pPr>
        <w:adjustRightInd w:val="0"/>
        <w:snapToGrid w:val="0"/>
        <w:spacing w:before="120" w:afterLines="50" w:after="120" w:line="288" w:lineRule="auto"/>
        <w:ind w:firstLineChars="200" w:firstLine="480"/>
        <w:jc w:val="left"/>
        <w:rPr>
          <w:rFonts w:ascii="宋体" w:hAnsi="宋体"/>
          <w:sz w:val="24"/>
        </w:rPr>
      </w:pPr>
      <w:r>
        <w:rPr>
          <w:rFonts w:ascii="宋体" w:hAnsi="宋体" w:hint="eastAsia"/>
          <w:sz w:val="24"/>
        </w:rPr>
        <w:t>（二）卖方：本合同卖方系指：</w:t>
      </w:r>
      <w:r>
        <w:rPr>
          <w:rFonts w:ascii="宋体" w:hAnsi="宋体" w:cs="宋体" w:hint="eastAsia"/>
          <w:sz w:val="24"/>
          <w:u w:val="single"/>
        </w:rPr>
        <w:t xml:space="preserve">　　　　　　　　　　　　　　　　</w:t>
      </w:r>
      <w:r>
        <w:rPr>
          <w:rFonts w:ascii="宋体" w:hAnsi="宋体" w:hint="eastAsia"/>
          <w:sz w:val="24"/>
        </w:rPr>
        <w:t>。</w:t>
      </w:r>
    </w:p>
    <w:p w14:paraId="626160C9" w14:textId="77777777" w:rsidR="002B0245" w:rsidRDefault="002B0245" w:rsidP="001D26DF">
      <w:pPr>
        <w:adjustRightInd w:val="0"/>
        <w:snapToGrid w:val="0"/>
        <w:spacing w:before="120" w:afterLines="50" w:after="120" w:line="288" w:lineRule="auto"/>
        <w:ind w:firstLineChars="200" w:firstLine="480"/>
        <w:jc w:val="left"/>
        <w:rPr>
          <w:rFonts w:ascii="宋体" w:hAnsi="宋体"/>
          <w:sz w:val="24"/>
        </w:rPr>
      </w:pPr>
      <w:r>
        <w:rPr>
          <w:rFonts w:ascii="宋体" w:hAnsi="宋体" w:hint="eastAsia"/>
          <w:sz w:val="24"/>
        </w:rPr>
        <w:t>（三）现场：本合同项下的服务地点位于：</w:t>
      </w:r>
      <w:r>
        <w:rPr>
          <w:rFonts w:ascii="宋体" w:hAnsi="宋体" w:cs="宋体" w:hint="eastAsia"/>
          <w:sz w:val="24"/>
          <w:u w:val="single"/>
        </w:rPr>
        <w:t xml:space="preserve">　　　　　　　　</w:t>
      </w:r>
      <w:r>
        <w:rPr>
          <w:rFonts w:ascii="宋体" w:hAnsi="宋体" w:hint="eastAsia"/>
          <w:sz w:val="24"/>
        </w:rPr>
        <w:t>。</w:t>
      </w:r>
    </w:p>
    <w:p w14:paraId="4CCAF64E" w14:textId="77777777" w:rsidR="002B0245" w:rsidRDefault="002B0245" w:rsidP="002B0245">
      <w:pPr>
        <w:adjustRightInd w:val="0"/>
        <w:snapToGrid w:val="0"/>
        <w:spacing w:before="120" w:afterLines="50" w:after="120" w:line="360" w:lineRule="auto"/>
        <w:jc w:val="left"/>
        <w:rPr>
          <w:rFonts w:ascii="宋体" w:hAnsi="宋体"/>
          <w:sz w:val="24"/>
        </w:rPr>
      </w:pPr>
      <w:r>
        <w:rPr>
          <w:rFonts w:ascii="宋体" w:hAnsi="宋体" w:hint="eastAsia"/>
          <w:sz w:val="24"/>
        </w:rPr>
        <w:t>6.交付方式</w:t>
      </w:r>
    </w:p>
    <w:p w14:paraId="2157EEC5" w14:textId="77777777" w:rsidR="002B0245" w:rsidRDefault="002B0245" w:rsidP="002B0245">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（一）本合同项下的服务方式为：</w:t>
      </w:r>
      <w:r>
        <w:rPr>
          <w:rFonts w:ascii="宋体" w:hAnsi="宋体" w:hint="eastAsia"/>
          <w:sz w:val="24"/>
          <w:u w:val="single"/>
        </w:rPr>
        <w:t xml:space="preserve"> </w:t>
      </w:r>
      <w:r>
        <w:rPr>
          <w:rFonts w:ascii="宋体" w:hAnsi="宋体"/>
          <w:sz w:val="24"/>
          <w:u w:val="single"/>
        </w:rPr>
        <w:t xml:space="preserve">     </w:t>
      </w:r>
      <w:r w:rsidRPr="001D26DF">
        <w:rPr>
          <w:rFonts w:ascii="宋体" w:hAnsi="宋体" w:hint="eastAsia"/>
          <w:sz w:val="24"/>
        </w:rPr>
        <w:t>。</w:t>
      </w:r>
    </w:p>
    <w:p w14:paraId="456FCCA4" w14:textId="77777777" w:rsidR="002B0245" w:rsidRDefault="002B0245" w:rsidP="002B0245">
      <w:pPr>
        <w:adjustRightInd w:val="0"/>
        <w:snapToGrid w:val="0"/>
        <w:spacing w:before="120" w:afterLines="50" w:after="120" w:line="360" w:lineRule="auto"/>
        <w:jc w:val="left"/>
        <w:rPr>
          <w:rFonts w:ascii="宋体" w:hAnsi="宋体"/>
          <w:sz w:val="24"/>
        </w:rPr>
      </w:pPr>
      <w:r>
        <w:rPr>
          <w:rFonts w:ascii="宋体" w:hAnsi="宋体" w:hint="eastAsia"/>
          <w:sz w:val="24"/>
        </w:rPr>
        <w:t>8.付款条件：</w:t>
      </w:r>
    </w:p>
    <w:p w14:paraId="6D0A7795" w14:textId="70CE6E3C" w:rsidR="002B0245" w:rsidRDefault="007A5340" w:rsidP="002B0245">
      <w:pPr>
        <w:adjustRightInd w:val="0"/>
        <w:snapToGrid w:val="0"/>
        <w:spacing w:line="360" w:lineRule="auto"/>
        <w:ind w:firstLineChars="200" w:firstLine="480"/>
        <w:jc w:val="left"/>
        <w:rPr>
          <w:rFonts w:ascii="宋体" w:hAnsi="宋体" w:cs="宋体"/>
          <w:sz w:val="24"/>
        </w:rPr>
      </w:pPr>
      <w:r>
        <w:rPr>
          <w:rFonts w:ascii="宋体" w:hAnsi="宋体"/>
          <w:color w:val="000000" w:themeColor="text1"/>
          <w:kern w:val="0"/>
          <w:sz w:val="24"/>
        </w:rPr>
        <w:t>合同签订后</w:t>
      </w:r>
      <w:r>
        <w:rPr>
          <w:rFonts w:ascii="宋体" w:hAnsi="宋体" w:hint="eastAsia"/>
          <w:color w:val="000000" w:themeColor="text1"/>
          <w:kern w:val="0"/>
          <w:sz w:val="24"/>
        </w:rPr>
        <w:t>1</w:t>
      </w:r>
      <w:r>
        <w:rPr>
          <w:rFonts w:ascii="宋体" w:hAnsi="宋体"/>
          <w:color w:val="000000" w:themeColor="text1"/>
          <w:kern w:val="0"/>
          <w:sz w:val="24"/>
        </w:rPr>
        <w:t>个月内，</w:t>
      </w:r>
      <w:r>
        <w:rPr>
          <w:rFonts w:ascii="宋体" w:hAnsi="宋体" w:hint="eastAsia"/>
          <w:color w:val="000000" w:themeColor="text1"/>
          <w:kern w:val="0"/>
          <w:sz w:val="24"/>
        </w:rPr>
        <w:t>投标人</w:t>
      </w:r>
      <w:r>
        <w:rPr>
          <w:rFonts w:ascii="宋体" w:hAnsi="宋体"/>
          <w:color w:val="000000" w:themeColor="text1"/>
          <w:kern w:val="0"/>
          <w:sz w:val="24"/>
        </w:rPr>
        <w:t>向</w:t>
      </w:r>
      <w:r>
        <w:rPr>
          <w:rFonts w:ascii="宋体" w:hAnsi="宋体" w:hint="eastAsia"/>
          <w:color w:val="000000" w:themeColor="text1"/>
          <w:kern w:val="0"/>
          <w:sz w:val="24"/>
        </w:rPr>
        <w:t>采购人</w:t>
      </w:r>
      <w:r>
        <w:rPr>
          <w:rFonts w:ascii="宋体" w:hAnsi="宋体"/>
          <w:color w:val="000000" w:themeColor="text1"/>
          <w:kern w:val="0"/>
          <w:sz w:val="24"/>
        </w:rPr>
        <w:t>支付合同金额的5%作为履约保证金，</w:t>
      </w:r>
      <w:r>
        <w:rPr>
          <w:rFonts w:ascii="宋体" w:hAnsi="宋体" w:hint="eastAsia"/>
          <w:color w:val="000000" w:themeColor="text1"/>
          <w:kern w:val="0"/>
          <w:sz w:val="24"/>
        </w:rPr>
        <w:t>软件</w:t>
      </w:r>
      <w:r>
        <w:rPr>
          <w:rFonts w:ascii="宋体" w:hAnsi="宋体"/>
          <w:color w:val="000000" w:themeColor="text1"/>
          <w:kern w:val="0"/>
          <w:sz w:val="24"/>
        </w:rPr>
        <w:t>安装部署完成后，</w:t>
      </w:r>
      <w:r>
        <w:rPr>
          <w:rFonts w:ascii="宋体" w:hAnsi="宋体" w:hint="eastAsia"/>
          <w:color w:val="000000" w:themeColor="text1"/>
          <w:kern w:val="0"/>
          <w:sz w:val="24"/>
        </w:rPr>
        <w:t>采购人</w:t>
      </w:r>
      <w:r>
        <w:rPr>
          <w:rFonts w:ascii="宋体" w:hAnsi="宋体"/>
          <w:color w:val="000000" w:themeColor="text1"/>
          <w:kern w:val="0"/>
          <w:sz w:val="24"/>
        </w:rPr>
        <w:t>向</w:t>
      </w:r>
      <w:r>
        <w:rPr>
          <w:rFonts w:ascii="宋体" w:hAnsi="宋体" w:hint="eastAsia"/>
          <w:color w:val="000000" w:themeColor="text1"/>
          <w:kern w:val="0"/>
          <w:sz w:val="24"/>
        </w:rPr>
        <w:t>投标人</w:t>
      </w:r>
      <w:r>
        <w:rPr>
          <w:rFonts w:ascii="宋体" w:hAnsi="宋体"/>
          <w:color w:val="000000" w:themeColor="text1"/>
          <w:kern w:val="0"/>
          <w:sz w:val="24"/>
        </w:rPr>
        <w:t>支付合同总额的</w:t>
      </w:r>
      <w:r>
        <w:rPr>
          <w:rFonts w:ascii="宋体" w:hAnsi="宋体" w:hint="eastAsia"/>
          <w:color w:val="000000" w:themeColor="text1"/>
          <w:kern w:val="0"/>
          <w:sz w:val="24"/>
        </w:rPr>
        <w:t>7</w:t>
      </w:r>
      <w:r>
        <w:rPr>
          <w:rFonts w:ascii="宋体" w:hAnsi="宋体"/>
          <w:color w:val="000000" w:themeColor="text1"/>
          <w:kern w:val="0"/>
          <w:sz w:val="24"/>
        </w:rPr>
        <w:t>0%，调试完成且达到验收</w:t>
      </w:r>
      <w:r>
        <w:rPr>
          <w:rFonts w:ascii="宋体" w:hAnsi="宋体" w:hint="eastAsia"/>
          <w:color w:val="000000" w:themeColor="text1"/>
          <w:kern w:val="0"/>
          <w:sz w:val="24"/>
        </w:rPr>
        <w:t>标准后</w:t>
      </w:r>
      <w:r>
        <w:rPr>
          <w:rFonts w:ascii="宋体" w:hAnsi="宋体"/>
          <w:color w:val="000000" w:themeColor="text1"/>
          <w:kern w:val="0"/>
          <w:sz w:val="24"/>
        </w:rPr>
        <w:t>，经</w:t>
      </w:r>
      <w:r>
        <w:rPr>
          <w:rFonts w:ascii="宋体" w:hAnsi="宋体" w:hint="eastAsia"/>
          <w:color w:val="000000" w:themeColor="text1"/>
          <w:kern w:val="0"/>
          <w:sz w:val="24"/>
        </w:rPr>
        <w:t>采购人</w:t>
      </w:r>
      <w:r>
        <w:rPr>
          <w:rFonts w:ascii="宋体" w:hAnsi="宋体"/>
          <w:color w:val="000000" w:themeColor="text1"/>
          <w:kern w:val="0"/>
          <w:sz w:val="24"/>
        </w:rPr>
        <w:t>验收合格后10个工作日内，</w:t>
      </w:r>
      <w:r>
        <w:rPr>
          <w:rFonts w:ascii="宋体" w:hAnsi="宋体" w:hint="eastAsia"/>
          <w:color w:val="000000" w:themeColor="text1"/>
          <w:kern w:val="0"/>
          <w:sz w:val="24"/>
        </w:rPr>
        <w:t>采购人</w:t>
      </w:r>
      <w:r>
        <w:rPr>
          <w:rFonts w:ascii="宋体" w:hAnsi="宋体"/>
          <w:color w:val="000000" w:themeColor="text1"/>
          <w:kern w:val="0"/>
          <w:sz w:val="24"/>
        </w:rPr>
        <w:t>向</w:t>
      </w:r>
      <w:r>
        <w:rPr>
          <w:rFonts w:ascii="宋体" w:hAnsi="宋体" w:hint="eastAsia"/>
          <w:color w:val="000000" w:themeColor="text1"/>
          <w:kern w:val="0"/>
          <w:sz w:val="24"/>
        </w:rPr>
        <w:t>投标人</w:t>
      </w:r>
      <w:proofErr w:type="gramStart"/>
      <w:r>
        <w:rPr>
          <w:rFonts w:ascii="宋体" w:hAnsi="宋体"/>
          <w:color w:val="000000" w:themeColor="text1"/>
          <w:kern w:val="0"/>
          <w:sz w:val="24"/>
        </w:rPr>
        <w:t>付合同</w:t>
      </w:r>
      <w:proofErr w:type="gramEnd"/>
      <w:r>
        <w:rPr>
          <w:rFonts w:ascii="宋体" w:hAnsi="宋体"/>
          <w:color w:val="000000" w:themeColor="text1"/>
          <w:kern w:val="0"/>
          <w:sz w:val="24"/>
        </w:rPr>
        <w:t xml:space="preserve">总价款 </w:t>
      </w:r>
      <w:r>
        <w:rPr>
          <w:rFonts w:ascii="宋体" w:hAnsi="宋体" w:hint="eastAsia"/>
          <w:color w:val="000000" w:themeColor="text1"/>
          <w:kern w:val="0"/>
          <w:sz w:val="24"/>
        </w:rPr>
        <w:t>3</w:t>
      </w:r>
      <w:r>
        <w:rPr>
          <w:rFonts w:ascii="宋体" w:hAnsi="宋体"/>
          <w:color w:val="000000" w:themeColor="text1"/>
          <w:kern w:val="0"/>
          <w:sz w:val="24"/>
        </w:rPr>
        <w:t>0%，项目运行1年后无质量问题，</w:t>
      </w:r>
      <w:r>
        <w:rPr>
          <w:rFonts w:ascii="宋体" w:hAnsi="宋体" w:hint="eastAsia"/>
          <w:color w:val="000000" w:themeColor="text1"/>
          <w:kern w:val="0"/>
          <w:sz w:val="24"/>
        </w:rPr>
        <w:t>采购人</w:t>
      </w:r>
      <w:r>
        <w:rPr>
          <w:rFonts w:ascii="宋体" w:hAnsi="宋体"/>
          <w:color w:val="000000" w:themeColor="text1"/>
          <w:kern w:val="0"/>
          <w:sz w:val="24"/>
        </w:rPr>
        <w:t>在15个工作日内向</w:t>
      </w:r>
      <w:r>
        <w:rPr>
          <w:rFonts w:ascii="宋体" w:hAnsi="宋体" w:hint="eastAsia"/>
          <w:color w:val="000000" w:themeColor="text1"/>
          <w:kern w:val="0"/>
          <w:sz w:val="24"/>
        </w:rPr>
        <w:t>投标人</w:t>
      </w:r>
      <w:r>
        <w:rPr>
          <w:rFonts w:ascii="宋体" w:hAnsi="宋体"/>
          <w:color w:val="000000" w:themeColor="text1"/>
          <w:kern w:val="0"/>
          <w:sz w:val="24"/>
        </w:rPr>
        <w:t>返还5%（无息）的履约保证金。</w:t>
      </w:r>
    </w:p>
    <w:p w14:paraId="459A7E53" w14:textId="77777777" w:rsidR="002B0245" w:rsidRDefault="002B0245" w:rsidP="001D26DF">
      <w:pPr>
        <w:adjustRightInd w:val="0"/>
        <w:snapToGrid w:val="0"/>
        <w:spacing w:before="120" w:afterLines="50" w:after="120" w:line="312" w:lineRule="auto"/>
        <w:jc w:val="left"/>
        <w:rPr>
          <w:rFonts w:ascii="宋体" w:hAnsi="宋体"/>
          <w:sz w:val="24"/>
        </w:rPr>
      </w:pPr>
      <w:r>
        <w:rPr>
          <w:rFonts w:ascii="宋体" w:hAnsi="宋体" w:hint="eastAsia"/>
          <w:sz w:val="24"/>
        </w:rPr>
        <w:t>10.技术资料：</w:t>
      </w:r>
    </w:p>
    <w:p w14:paraId="52ECFEE8" w14:textId="77777777" w:rsidR="002B0245" w:rsidRDefault="002B0245" w:rsidP="001D26DF">
      <w:pPr>
        <w:adjustRightInd w:val="0"/>
        <w:snapToGrid w:val="0"/>
        <w:spacing w:before="120" w:afterLines="50" w:after="120" w:line="312" w:lineRule="auto"/>
        <w:ind w:firstLineChars="200" w:firstLine="480"/>
        <w:jc w:val="left"/>
        <w:rPr>
          <w:rFonts w:ascii="宋体" w:hAnsi="宋体"/>
          <w:sz w:val="24"/>
        </w:rPr>
      </w:pPr>
      <w:r>
        <w:rPr>
          <w:rFonts w:ascii="宋体" w:hAnsi="宋体" w:hint="eastAsia"/>
          <w:sz w:val="24"/>
        </w:rPr>
        <w:t>合同生效后七日内，乙方应将设备的有关技术资料送给甲方，另外一套完整的上述资料应包装好随机提供。</w:t>
      </w:r>
    </w:p>
    <w:p w14:paraId="68FBF26E" w14:textId="77777777" w:rsidR="002B0245" w:rsidRDefault="002B0245" w:rsidP="001D26DF">
      <w:pPr>
        <w:adjustRightInd w:val="0"/>
        <w:snapToGrid w:val="0"/>
        <w:spacing w:before="120" w:afterLines="50" w:after="120" w:line="312" w:lineRule="auto"/>
        <w:jc w:val="left"/>
        <w:rPr>
          <w:rFonts w:ascii="宋体" w:hAnsi="宋体"/>
          <w:sz w:val="24"/>
        </w:rPr>
      </w:pPr>
      <w:r>
        <w:rPr>
          <w:rFonts w:ascii="宋体" w:hAnsi="宋体" w:hint="eastAsia"/>
          <w:sz w:val="24"/>
        </w:rPr>
        <w:t>13.索赔：</w:t>
      </w:r>
      <w:r>
        <w:rPr>
          <w:rFonts w:ascii="宋体" w:hAnsi="宋体" w:hint="eastAsia"/>
          <w:sz w:val="24"/>
          <w:u w:val="single"/>
        </w:rPr>
        <w:t>10</w:t>
      </w:r>
      <w:r>
        <w:rPr>
          <w:rFonts w:ascii="宋体" w:hAnsi="宋体" w:hint="eastAsia"/>
          <w:sz w:val="24"/>
        </w:rPr>
        <w:t>天。</w:t>
      </w:r>
    </w:p>
    <w:p w14:paraId="2490523C" w14:textId="77777777" w:rsidR="002B0245" w:rsidRDefault="002B0245" w:rsidP="001D26DF">
      <w:pPr>
        <w:adjustRightInd w:val="0"/>
        <w:snapToGrid w:val="0"/>
        <w:spacing w:before="120" w:afterLines="50" w:after="120" w:line="312" w:lineRule="auto"/>
        <w:jc w:val="left"/>
        <w:rPr>
          <w:rFonts w:ascii="宋体" w:hAnsi="宋体"/>
          <w:sz w:val="24"/>
        </w:rPr>
      </w:pPr>
      <w:r>
        <w:rPr>
          <w:rFonts w:ascii="宋体" w:hAnsi="宋体"/>
          <w:sz w:val="24"/>
        </w:rPr>
        <w:t>1</w:t>
      </w:r>
      <w:r>
        <w:rPr>
          <w:rFonts w:ascii="宋体" w:hAnsi="宋体" w:hint="eastAsia"/>
          <w:sz w:val="24"/>
        </w:rPr>
        <w:t>5.</w:t>
      </w:r>
      <w:r>
        <w:rPr>
          <w:rFonts w:ascii="宋体" w:hAnsi="宋体"/>
          <w:sz w:val="24"/>
        </w:rPr>
        <w:t>违约赔偿</w:t>
      </w:r>
    </w:p>
    <w:p w14:paraId="4FAF8D54" w14:textId="77777777" w:rsidR="002B0245" w:rsidRDefault="002B0245" w:rsidP="002B0245">
      <w:pPr>
        <w:adjustRightInd w:val="0"/>
        <w:snapToGrid w:val="0"/>
        <w:spacing w:before="120" w:afterLines="50" w:after="120" w:line="360" w:lineRule="auto"/>
        <w:ind w:firstLineChars="200" w:firstLine="480"/>
        <w:jc w:val="left"/>
        <w:rPr>
          <w:rFonts w:ascii="宋体" w:hAnsi="宋体"/>
          <w:sz w:val="24"/>
        </w:rPr>
      </w:pPr>
      <w:r>
        <w:rPr>
          <w:rFonts w:ascii="宋体" w:hAnsi="宋体"/>
          <w:sz w:val="24"/>
        </w:rPr>
        <w:t>1</w:t>
      </w:r>
      <w:r>
        <w:rPr>
          <w:rFonts w:ascii="宋体" w:hAnsi="宋体" w:hint="eastAsia"/>
          <w:sz w:val="24"/>
        </w:rPr>
        <w:t>5.</w:t>
      </w:r>
      <w:r>
        <w:rPr>
          <w:rFonts w:ascii="宋体" w:hAnsi="宋体"/>
          <w:sz w:val="24"/>
        </w:rPr>
        <w:t>1除合同第15条规定外，如果卖方没有按照合同规定的时间交货和提供服务，买方可要求卖方支付违约金。违约金按</w:t>
      </w:r>
      <w:proofErr w:type="gramStart"/>
      <w:r>
        <w:rPr>
          <w:rFonts w:ascii="宋体" w:hAnsi="宋体"/>
          <w:sz w:val="24"/>
        </w:rPr>
        <w:t>每周迟交货</w:t>
      </w:r>
      <w:proofErr w:type="gramEnd"/>
      <w:r>
        <w:rPr>
          <w:rFonts w:ascii="宋体" w:hAnsi="宋体"/>
          <w:sz w:val="24"/>
        </w:rPr>
        <w:t>物或未提供服务交货价的2%计收。一周按7天计算，不足7天按一周计算。如果达到最高限额，买方有权解除合同。</w:t>
      </w:r>
    </w:p>
    <w:p w14:paraId="1CCDBEF0" w14:textId="77777777" w:rsidR="002B0245" w:rsidRDefault="002B0245" w:rsidP="002B0245">
      <w:pPr>
        <w:adjustRightInd w:val="0"/>
        <w:snapToGrid w:val="0"/>
        <w:spacing w:before="120" w:afterLines="50" w:after="120" w:line="360" w:lineRule="auto"/>
        <w:jc w:val="left"/>
        <w:rPr>
          <w:rFonts w:ascii="宋体" w:hAnsi="宋体"/>
          <w:sz w:val="24"/>
        </w:rPr>
      </w:pPr>
      <w:r>
        <w:rPr>
          <w:rFonts w:ascii="宋体" w:hAnsi="宋体"/>
          <w:sz w:val="24"/>
        </w:rPr>
        <w:t>2</w:t>
      </w:r>
      <w:r>
        <w:rPr>
          <w:rFonts w:ascii="宋体" w:hAnsi="宋体" w:hint="eastAsia"/>
          <w:sz w:val="24"/>
        </w:rPr>
        <w:t>6．</w:t>
      </w:r>
      <w:r>
        <w:rPr>
          <w:rFonts w:ascii="宋体" w:hAnsi="宋体"/>
          <w:sz w:val="24"/>
        </w:rPr>
        <w:t>履约保证金</w:t>
      </w:r>
    </w:p>
    <w:p w14:paraId="7A72D4D5" w14:textId="27D0842B" w:rsidR="002B0245" w:rsidRDefault="002B0245" w:rsidP="001D26DF">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卖方应在合同签订后</w:t>
      </w:r>
      <w:r>
        <w:rPr>
          <w:rFonts w:ascii="宋体" w:hAnsi="宋体"/>
          <w:sz w:val="24"/>
        </w:rPr>
        <w:t>5个工作日内，按约定的方式向买方提交合同总价 5％的履约保证金。买方在验收合格</w:t>
      </w:r>
      <w:r>
        <w:rPr>
          <w:rFonts w:ascii="宋体" w:hAnsi="宋体" w:hint="eastAsia"/>
          <w:b/>
          <w:sz w:val="28"/>
          <w:szCs w:val="28"/>
          <w:u w:val="single"/>
        </w:rPr>
        <w:t xml:space="preserve">　1</w:t>
      </w:r>
      <w:r>
        <w:rPr>
          <w:rFonts w:ascii="宋体" w:hAnsi="宋体"/>
          <w:b/>
          <w:sz w:val="28"/>
          <w:szCs w:val="28"/>
          <w:u w:val="single"/>
        </w:rPr>
        <w:t>2</w:t>
      </w:r>
      <w:r>
        <w:rPr>
          <w:rFonts w:ascii="宋体" w:hAnsi="宋体" w:hint="eastAsia"/>
          <w:b/>
          <w:sz w:val="28"/>
          <w:szCs w:val="28"/>
          <w:u w:val="single"/>
        </w:rPr>
        <w:t xml:space="preserve">　</w:t>
      </w:r>
      <w:r>
        <w:rPr>
          <w:rFonts w:ascii="宋体" w:hAnsi="宋体"/>
          <w:sz w:val="24"/>
        </w:rPr>
        <w:t>月无质量问题后无息退还履约保证金。</w:t>
      </w:r>
    </w:p>
    <w:p w14:paraId="225BDCC7" w14:textId="77777777" w:rsidR="002B0245" w:rsidRDefault="002B0245" w:rsidP="002B0245">
      <w:pPr>
        <w:spacing w:line="360" w:lineRule="auto"/>
        <w:jc w:val="center"/>
        <w:rPr>
          <w:rFonts w:ascii="宋体" w:hAnsi="宋体"/>
          <w:b/>
          <w:color w:val="000000"/>
          <w:sz w:val="32"/>
          <w:szCs w:val="32"/>
        </w:rPr>
      </w:pPr>
      <w:r>
        <w:rPr>
          <w:rFonts w:ascii="宋体" w:hAnsi="宋体" w:hint="eastAsia"/>
          <w:b/>
          <w:color w:val="000000"/>
          <w:sz w:val="32"/>
          <w:szCs w:val="32"/>
        </w:rPr>
        <w:lastRenderedPageBreak/>
        <w:t>采购服务明细表</w:t>
      </w:r>
    </w:p>
    <w:p w14:paraId="39317943" w14:textId="77777777" w:rsidR="002B0245" w:rsidRDefault="002B0245" w:rsidP="002B0245">
      <w:pPr>
        <w:spacing w:line="360" w:lineRule="auto"/>
        <w:ind w:leftChars="-180" w:left="-378" w:rightChars="-545" w:right="-1144" w:firstLineChars="60" w:firstLine="126"/>
        <w:rPr>
          <w:rFonts w:ascii="宋体" w:hAnsi="宋体"/>
        </w:rPr>
      </w:pPr>
      <w:r>
        <w:rPr>
          <w:rFonts w:ascii="宋体" w:hAnsi="宋体" w:hint="eastAsia"/>
        </w:rPr>
        <w:t>合同序号：</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 xml:space="preserve">                                       采购方式：</w:t>
      </w:r>
      <w:r>
        <w:rPr>
          <w:rFonts w:ascii="宋体" w:hAnsi="宋体" w:cs="宋体" w:hint="eastAsia"/>
          <w:sz w:val="24"/>
          <w:u w:val="single"/>
        </w:rPr>
        <w:t xml:space="preserve">　　　　　　　　　　　</w:t>
      </w:r>
    </w:p>
    <w:p w14:paraId="3A05D74E" w14:textId="77777777" w:rsidR="002B0245" w:rsidRDefault="002B0245" w:rsidP="002B0245">
      <w:pPr>
        <w:snapToGrid w:val="0"/>
        <w:spacing w:line="360" w:lineRule="auto"/>
        <w:ind w:leftChars="-180" w:left="-378" w:rightChars="-439" w:right="-922" w:firstLineChars="60" w:firstLine="126"/>
        <w:rPr>
          <w:rFonts w:ascii="宋体" w:hAnsi="宋体"/>
          <w:u w:val="single"/>
        </w:rPr>
      </w:pPr>
      <w:r>
        <w:rPr>
          <w:rFonts w:ascii="宋体" w:hAnsi="宋体" w:hint="eastAsia"/>
        </w:rPr>
        <w:t>项目负责人:</w:t>
      </w:r>
      <w:r>
        <w:rPr>
          <w:rFonts w:ascii="宋体" w:hAnsi="宋体" w:cs="宋体" w:hint="eastAsia"/>
          <w:sz w:val="24"/>
          <w:u w:val="single"/>
        </w:rPr>
        <w:t xml:space="preserve">　　　　　　　　　　 　</w:t>
      </w:r>
      <w:r>
        <w:rPr>
          <w:rFonts w:ascii="宋体" w:hAnsi="宋体" w:hint="eastAsia"/>
        </w:rPr>
        <w:t xml:space="preserve">  </w:t>
      </w:r>
      <w:bookmarkStart w:id="812" w:name="OLE_LINK3"/>
      <w:r>
        <w:rPr>
          <w:rFonts w:ascii="宋体" w:hAnsi="宋体" w:hint="eastAsia"/>
        </w:rPr>
        <w:t xml:space="preserve">                 移动电话：</w:t>
      </w:r>
      <w:bookmarkEnd w:id="812"/>
      <w:r>
        <w:rPr>
          <w:rFonts w:ascii="宋体" w:hAnsi="宋体" w:cs="宋体" w:hint="eastAsia"/>
          <w:sz w:val="24"/>
          <w:u w:val="single"/>
        </w:rPr>
        <w:t xml:space="preserve">　　　　　　　　　　　</w:t>
      </w:r>
    </w:p>
    <w:p w14:paraId="0D21AE9F" w14:textId="77777777" w:rsidR="002B0245" w:rsidRDefault="002B0245" w:rsidP="002B0245">
      <w:pPr>
        <w:snapToGrid w:val="0"/>
        <w:spacing w:line="360" w:lineRule="auto"/>
        <w:ind w:leftChars="-180" w:left="-378" w:rightChars="-439" w:right="-922" w:firstLineChars="60" w:firstLine="126"/>
        <w:rPr>
          <w:rFonts w:ascii="宋体" w:hAnsi="宋体"/>
        </w:rPr>
      </w:pPr>
      <w:r>
        <w:rPr>
          <w:rFonts w:ascii="宋体" w:hAnsi="宋体" w:hint="eastAsia"/>
        </w:rPr>
        <w:t>所属单位：</w:t>
      </w:r>
      <w:r>
        <w:rPr>
          <w:rFonts w:ascii="宋体" w:hAnsi="宋体" w:cs="宋体" w:hint="eastAsia"/>
          <w:sz w:val="24"/>
          <w:u w:val="single"/>
        </w:rPr>
        <w:t xml:space="preserve">　　　　　　　　　　　　</w:t>
      </w:r>
    </w:p>
    <w:p w14:paraId="6034B0B9" w14:textId="77777777" w:rsidR="002B0245" w:rsidRDefault="002B0245" w:rsidP="002B0245">
      <w:pPr>
        <w:spacing w:line="360" w:lineRule="auto"/>
        <w:ind w:leftChars="-180" w:left="-378" w:firstLineChars="60" w:firstLine="126"/>
        <w:rPr>
          <w:rFonts w:ascii="宋体" w:hAnsi="宋体"/>
          <w:u w:val="single"/>
        </w:rPr>
      </w:pPr>
      <w:r>
        <w:rPr>
          <w:rFonts w:ascii="宋体" w:hAnsi="宋体" w:hint="eastAsia"/>
        </w:rPr>
        <w:t>项目名称：</w:t>
      </w:r>
      <w:r>
        <w:rPr>
          <w:rFonts w:ascii="宋体" w:hAnsi="宋体" w:cs="宋体" w:hint="eastAsia"/>
          <w:sz w:val="24"/>
          <w:u w:val="single"/>
        </w:rPr>
        <w:t xml:space="preserve">　　　　　　　　　　　　</w:t>
      </w:r>
    </w:p>
    <w:p w14:paraId="606C946E" w14:textId="77777777" w:rsidR="002B0245" w:rsidRDefault="002B0245" w:rsidP="002B0245">
      <w:pPr>
        <w:spacing w:line="360" w:lineRule="auto"/>
        <w:ind w:leftChars="-180" w:left="-378" w:rightChars="-499" w:right="-1048" w:firstLineChars="60" w:firstLine="126"/>
        <w:rPr>
          <w:rFonts w:ascii="宋体" w:hAnsi="宋体"/>
          <w:u w:val="single"/>
        </w:rPr>
      </w:pPr>
      <w:r>
        <w:rPr>
          <w:rFonts w:ascii="宋体" w:hAnsi="宋体" w:hint="eastAsia"/>
        </w:rPr>
        <w:t>采购编号：</w:t>
      </w:r>
      <w:r>
        <w:rPr>
          <w:rFonts w:ascii="宋体" w:hAnsi="宋体" w:cs="宋体" w:hint="eastAsia"/>
          <w:sz w:val="24"/>
          <w:u w:val="single"/>
        </w:rPr>
        <w:t xml:space="preserve">　　　　　　　　　　　　</w:t>
      </w:r>
      <w:r>
        <w:rPr>
          <w:rFonts w:ascii="宋体" w:hAnsi="宋体" w:hint="eastAsia"/>
        </w:rPr>
        <w:t xml:space="preserve">                   招标编号：</w:t>
      </w:r>
      <w:r>
        <w:rPr>
          <w:rFonts w:ascii="宋体" w:hAnsi="宋体" w:cs="宋体" w:hint="eastAsia"/>
          <w:sz w:val="24"/>
          <w:u w:val="single"/>
        </w:rPr>
        <w:t xml:space="preserve">　　　　　　　　　　　</w:t>
      </w:r>
    </w:p>
    <w:p w14:paraId="40871707" w14:textId="77777777" w:rsidR="002B0245" w:rsidRDefault="002B0245" w:rsidP="002B0245">
      <w:pPr>
        <w:wordWrap w:val="0"/>
        <w:spacing w:line="360" w:lineRule="auto"/>
        <w:ind w:leftChars="-180" w:left="-378" w:firstLineChars="60" w:firstLine="126"/>
        <w:jc w:val="right"/>
        <w:rPr>
          <w:rFonts w:ascii="宋体" w:hAnsi="宋体"/>
        </w:rPr>
      </w:pPr>
      <w:r>
        <w:rPr>
          <w:rFonts w:ascii="宋体" w:hAnsi="宋体" w:hint="eastAsia"/>
        </w:rPr>
        <w:t xml:space="preserve">                                                                                       单位：元</w:t>
      </w:r>
    </w:p>
    <w:tbl>
      <w:tblPr>
        <w:tblW w:w="5000" w:type="pct"/>
        <w:tblLook w:val="0000" w:firstRow="0" w:lastRow="0" w:firstColumn="0" w:lastColumn="0" w:noHBand="0" w:noVBand="0"/>
      </w:tblPr>
      <w:tblGrid>
        <w:gridCol w:w="502"/>
        <w:gridCol w:w="1057"/>
        <w:gridCol w:w="1197"/>
        <w:gridCol w:w="1305"/>
        <w:gridCol w:w="1737"/>
        <w:gridCol w:w="1463"/>
        <w:gridCol w:w="980"/>
        <w:gridCol w:w="480"/>
      </w:tblGrid>
      <w:tr w:rsidR="002B0245" w14:paraId="5332182F" w14:textId="77777777" w:rsidTr="009C35C6">
        <w:trPr>
          <w:trHeight w:val="827"/>
        </w:trPr>
        <w:tc>
          <w:tcPr>
            <w:tcW w:w="288" w:type="pct"/>
            <w:tcBorders>
              <w:top w:val="single" w:sz="4" w:space="0" w:color="auto"/>
              <w:left w:val="single" w:sz="4" w:space="0" w:color="auto"/>
              <w:bottom w:val="single" w:sz="4" w:space="0" w:color="auto"/>
              <w:right w:val="single" w:sz="4" w:space="0" w:color="auto"/>
            </w:tcBorders>
            <w:vAlign w:val="center"/>
          </w:tcPr>
          <w:p w14:paraId="198B43EF" w14:textId="77777777" w:rsidR="002B0245" w:rsidRDefault="002B0245" w:rsidP="009C35C6">
            <w:pPr>
              <w:widowControl/>
              <w:spacing w:line="360" w:lineRule="auto"/>
              <w:jc w:val="center"/>
              <w:rPr>
                <w:rFonts w:ascii="宋体" w:hAnsi="宋体" w:cs="宋体"/>
                <w:kern w:val="0"/>
              </w:rPr>
            </w:pPr>
            <w:r>
              <w:rPr>
                <w:rFonts w:ascii="宋体" w:hAnsi="宋体" w:cs="宋体" w:hint="eastAsia"/>
                <w:kern w:val="0"/>
              </w:rPr>
              <w:t>序号</w:t>
            </w:r>
          </w:p>
        </w:tc>
        <w:tc>
          <w:tcPr>
            <w:tcW w:w="606" w:type="pct"/>
            <w:tcBorders>
              <w:top w:val="single" w:sz="4" w:space="0" w:color="auto"/>
              <w:left w:val="single" w:sz="4" w:space="0" w:color="auto"/>
              <w:bottom w:val="single" w:sz="4" w:space="0" w:color="auto"/>
              <w:right w:val="single" w:sz="4" w:space="0" w:color="auto"/>
            </w:tcBorders>
            <w:vAlign w:val="center"/>
          </w:tcPr>
          <w:p w14:paraId="0EB9D9E1" w14:textId="77777777" w:rsidR="002B0245" w:rsidRDefault="002B0245" w:rsidP="009C35C6">
            <w:pPr>
              <w:widowControl/>
              <w:spacing w:line="360" w:lineRule="auto"/>
              <w:jc w:val="center"/>
              <w:rPr>
                <w:rFonts w:ascii="宋体" w:hAnsi="宋体" w:cs="宋体"/>
                <w:kern w:val="0"/>
              </w:rPr>
            </w:pPr>
            <w:r>
              <w:rPr>
                <w:rFonts w:ascii="宋体" w:hAnsi="宋体" w:cs="宋体" w:hint="eastAsia"/>
                <w:kern w:val="0"/>
              </w:rPr>
              <w:t>服务内容</w:t>
            </w:r>
          </w:p>
        </w:tc>
        <w:tc>
          <w:tcPr>
            <w:tcW w:w="686" w:type="pct"/>
            <w:tcBorders>
              <w:top w:val="single" w:sz="4" w:space="0" w:color="auto"/>
              <w:left w:val="single" w:sz="4" w:space="0" w:color="auto"/>
              <w:bottom w:val="single" w:sz="4" w:space="0" w:color="auto"/>
              <w:right w:val="single" w:sz="4" w:space="0" w:color="auto"/>
            </w:tcBorders>
            <w:vAlign w:val="center"/>
          </w:tcPr>
          <w:p w14:paraId="0AE84D1B" w14:textId="77777777" w:rsidR="002B0245" w:rsidRDefault="002B0245" w:rsidP="009C35C6">
            <w:pPr>
              <w:widowControl/>
              <w:spacing w:line="360" w:lineRule="auto"/>
              <w:jc w:val="center"/>
              <w:rPr>
                <w:rFonts w:ascii="宋体" w:hAnsi="宋体" w:cs="宋体"/>
                <w:kern w:val="0"/>
              </w:rPr>
            </w:pPr>
            <w:r>
              <w:rPr>
                <w:rFonts w:ascii="宋体" w:hAnsi="宋体" w:cs="宋体" w:hint="eastAsia"/>
                <w:kern w:val="0"/>
              </w:rPr>
              <w:t>数量</w:t>
            </w:r>
          </w:p>
        </w:tc>
        <w:tc>
          <w:tcPr>
            <w:tcW w:w="748" w:type="pct"/>
            <w:tcBorders>
              <w:top w:val="single" w:sz="4" w:space="0" w:color="auto"/>
              <w:left w:val="single" w:sz="4" w:space="0" w:color="auto"/>
              <w:bottom w:val="single" w:sz="4" w:space="0" w:color="auto"/>
              <w:right w:val="single" w:sz="4" w:space="0" w:color="auto"/>
            </w:tcBorders>
            <w:vAlign w:val="center"/>
          </w:tcPr>
          <w:p w14:paraId="0CE2B969" w14:textId="77777777" w:rsidR="002B0245" w:rsidRDefault="002B0245" w:rsidP="009C35C6">
            <w:pPr>
              <w:widowControl/>
              <w:spacing w:line="360" w:lineRule="auto"/>
              <w:jc w:val="center"/>
              <w:rPr>
                <w:rFonts w:ascii="宋体" w:hAnsi="宋体" w:cs="宋体"/>
                <w:kern w:val="0"/>
              </w:rPr>
            </w:pPr>
            <w:r>
              <w:rPr>
                <w:rFonts w:ascii="宋体" w:hAnsi="宋体" w:cs="宋体" w:hint="eastAsia"/>
                <w:kern w:val="0"/>
              </w:rPr>
              <w:t>交付时间</w:t>
            </w:r>
          </w:p>
        </w:tc>
        <w:tc>
          <w:tcPr>
            <w:tcW w:w="996" w:type="pct"/>
            <w:tcBorders>
              <w:top w:val="single" w:sz="4" w:space="0" w:color="auto"/>
              <w:left w:val="single" w:sz="4" w:space="0" w:color="auto"/>
              <w:bottom w:val="single" w:sz="4" w:space="0" w:color="auto"/>
              <w:right w:val="single" w:sz="4" w:space="0" w:color="auto"/>
            </w:tcBorders>
            <w:vAlign w:val="center"/>
          </w:tcPr>
          <w:p w14:paraId="70EFB840" w14:textId="77777777" w:rsidR="002B0245" w:rsidRDefault="002B0245" w:rsidP="009C35C6">
            <w:pPr>
              <w:widowControl/>
              <w:spacing w:line="360" w:lineRule="auto"/>
              <w:jc w:val="center"/>
              <w:rPr>
                <w:rFonts w:ascii="宋体" w:hAnsi="宋体" w:cs="宋体"/>
                <w:kern w:val="0"/>
              </w:rPr>
            </w:pPr>
            <w:r>
              <w:rPr>
                <w:rFonts w:ascii="宋体" w:hAnsi="宋体" w:cs="宋体" w:hint="eastAsia"/>
                <w:kern w:val="0"/>
              </w:rPr>
              <w:t>交付地点</w:t>
            </w:r>
          </w:p>
        </w:tc>
        <w:tc>
          <w:tcPr>
            <w:tcW w:w="839" w:type="pct"/>
            <w:tcBorders>
              <w:top w:val="single" w:sz="4" w:space="0" w:color="auto"/>
              <w:left w:val="nil"/>
              <w:bottom w:val="single" w:sz="4" w:space="0" w:color="auto"/>
              <w:right w:val="single" w:sz="4" w:space="0" w:color="auto"/>
            </w:tcBorders>
            <w:vAlign w:val="center"/>
          </w:tcPr>
          <w:p w14:paraId="377C578D" w14:textId="77777777" w:rsidR="002B0245" w:rsidRDefault="002B0245" w:rsidP="009C35C6">
            <w:pPr>
              <w:widowControl/>
              <w:spacing w:line="360" w:lineRule="auto"/>
              <w:jc w:val="center"/>
              <w:rPr>
                <w:rFonts w:ascii="宋体" w:hAnsi="宋体" w:cs="宋体"/>
                <w:kern w:val="0"/>
              </w:rPr>
            </w:pPr>
            <w:r>
              <w:rPr>
                <w:rFonts w:ascii="宋体" w:hAnsi="宋体" w:cs="宋体" w:hint="eastAsia"/>
                <w:kern w:val="0"/>
              </w:rPr>
              <w:t>单价</w:t>
            </w:r>
          </w:p>
        </w:tc>
        <w:tc>
          <w:tcPr>
            <w:tcW w:w="562" w:type="pct"/>
            <w:tcBorders>
              <w:top w:val="single" w:sz="4" w:space="0" w:color="auto"/>
              <w:left w:val="single" w:sz="4" w:space="0" w:color="auto"/>
              <w:bottom w:val="single" w:sz="4" w:space="0" w:color="auto"/>
              <w:right w:val="single" w:sz="4" w:space="0" w:color="auto"/>
            </w:tcBorders>
            <w:vAlign w:val="center"/>
          </w:tcPr>
          <w:p w14:paraId="38379011" w14:textId="77777777" w:rsidR="002B0245" w:rsidRDefault="002B0245" w:rsidP="009C35C6">
            <w:pPr>
              <w:widowControl/>
              <w:spacing w:line="360" w:lineRule="auto"/>
              <w:jc w:val="center"/>
              <w:rPr>
                <w:rFonts w:ascii="宋体" w:hAnsi="宋体" w:cs="宋体"/>
                <w:color w:val="000000"/>
                <w:kern w:val="0"/>
              </w:rPr>
            </w:pPr>
            <w:r>
              <w:rPr>
                <w:rFonts w:ascii="宋体" w:hAnsi="宋体" w:cs="宋体" w:hint="eastAsia"/>
                <w:color w:val="000000"/>
                <w:kern w:val="0"/>
              </w:rPr>
              <w:t>总价</w:t>
            </w:r>
          </w:p>
        </w:tc>
        <w:tc>
          <w:tcPr>
            <w:tcW w:w="275" w:type="pct"/>
            <w:tcBorders>
              <w:top w:val="single" w:sz="4" w:space="0" w:color="auto"/>
              <w:left w:val="single" w:sz="4" w:space="0" w:color="auto"/>
              <w:bottom w:val="single" w:sz="4" w:space="0" w:color="auto"/>
              <w:right w:val="single" w:sz="4" w:space="0" w:color="auto"/>
            </w:tcBorders>
            <w:vAlign w:val="center"/>
          </w:tcPr>
          <w:p w14:paraId="469EBFD5" w14:textId="77777777" w:rsidR="002B0245" w:rsidRDefault="002B0245" w:rsidP="009C35C6">
            <w:pPr>
              <w:widowControl/>
              <w:spacing w:line="360" w:lineRule="auto"/>
              <w:jc w:val="center"/>
              <w:rPr>
                <w:rFonts w:ascii="宋体" w:hAnsi="宋体" w:cs="宋体"/>
                <w:color w:val="000000"/>
                <w:kern w:val="0"/>
              </w:rPr>
            </w:pPr>
            <w:r>
              <w:rPr>
                <w:rFonts w:ascii="宋体" w:hAnsi="宋体" w:cs="宋体" w:hint="eastAsia"/>
                <w:color w:val="000000"/>
                <w:kern w:val="0"/>
              </w:rPr>
              <w:t>备注</w:t>
            </w:r>
          </w:p>
        </w:tc>
      </w:tr>
      <w:tr w:rsidR="002B0245" w14:paraId="78284A5B" w14:textId="77777777" w:rsidTr="009C35C6">
        <w:trPr>
          <w:trHeight w:val="995"/>
        </w:trPr>
        <w:tc>
          <w:tcPr>
            <w:tcW w:w="288" w:type="pct"/>
            <w:tcBorders>
              <w:top w:val="nil"/>
              <w:left w:val="single" w:sz="4" w:space="0" w:color="auto"/>
              <w:bottom w:val="single" w:sz="4" w:space="0" w:color="auto"/>
              <w:right w:val="single" w:sz="4" w:space="0" w:color="auto"/>
            </w:tcBorders>
            <w:vAlign w:val="center"/>
          </w:tcPr>
          <w:p w14:paraId="43D699B1" w14:textId="77777777" w:rsidR="002B0245" w:rsidRDefault="002B0245" w:rsidP="009C35C6">
            <w:pPr>
              <w:widowControl/>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606" w:type="pct"/>
            <w:tcBorders>
              <w:top w:val="nil"/>
              <w:left w:val="nil"/>
              <w:bottom w:val="single" w:sz="4" w:space="0" w:color="auto"/>
              <w:right w:val="single" w:sz="4" w:space="0" w:color="auto"/>
            </w:tcBorders>
            <w:vAlign w:val="center"/>
          </w:tcPr>
          <w:p w14:paraId="1AD2F43E" w14:textId="77777777" w:rsidR="002B0245" w:rsidRDefault="002B0245" w:rsidP="009C35C6">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29F0B94E" w14:textId="77777777" w:rsidR="002B0245" w:rsidRDefault="002B0245" w:rsidP="009C35C6">
            <w:pPr>
              <w:spacing w:line="360" w:lineRule="auto"/>
              <w:ind w:leftChars="-44" w:left="-92" w:rightChars="-31" w:right="-65" w:firstLineChars="7" w:firstLine="13"/>
              <w:jc w:val="center"/>
              <w:rPr>
                <w:rFonts w:ascii="宋体" w:hAnsi="宋体"/>
                <w:sz w:val="18"/>
                <w:szCs w:val="18"/>
              </w:rPr>
            </w:pPr>
            <w:r>
              <w:rPr>
                <w:rFonts w:ascii="宋体" w:hAnsi="宋体" w:hint="eastAsia"/>
                <w:sz w:val="18"/>
                <w:szCs w:val="18"/>
              </w:rPr>
              <w:t>——</w:t>
            </w:r>
          </w:p>
        </w:tc>
        <w:tc>
          <w:tcPr>
            <w:tcW w:w="748" w:type="pct"/>
            <w:tcBorders>
              <w:top w:val="nil"/>
              <w:left w:val="nil"/>
              <w:bottom w:val="single" w:sz="4" w:space="0" w:color="auto"/>
              <w:right w:val="single" w:sz="4" w:space="0" w:color="auto"/>
            </w:tcBorders>
            <w:vAlign w:val="center"/>
          </w:tcPr>
          <w:p w14:paraId="1301A374" w14:textId="77777777" w:rsidR="002B0245" w:rsidRDefault="002B0245" w:rsidP="009C35C6">
            <w:pPr>
              <w:spacing w:line="360" w:lineRule="auto"/>
              <w:ind w:leftChars="-44" w:left="-92" w:rightChars="-31" w:right="-65" w:firstLineChars="7" w:firstLine="13"/>
              <w:jc w:val="center"/>
              <w:rPr>
                <w:rFonts w:ascii="宋体" w:hAnsi="宋体"/>
                <w:sz w:val="18"/>
                <w:szCs w:val="18"/>
              </w:rPr>
            </w:pPr>
            <w:r>
              <w:rPr>
                <w:rFonts w:ascii="宋体" w:hAnsi="宋体" w:hint="eastAsia"/>
                <w:sz w:val="18"/>
                <w:szCs w:val="18"/>
              </w:rPr>
              <w:t>——</w:t>
            </w:r>
          </w:p>
        </w:tc>
        <w:tc>
          <w:tcPr>
            <w:tcW w:w="996" w:type="pct"/>
            <w:tcBorders>
              <w:top w:val="single" w:sz="4" w:space="0" w:color="auto"/>
              <w:left w:val="nil"/>
              <w:bottom w:val="single" w:sz="4" w:space="0" w:color="auto"/>
              <w:right w:val="single" w:sz="4" w:space="0" w:color="auto"/>
            </w:tcBorders>
            <w:vAlign w:val="center"/>
          </w:tcPr>
          <w:p w14:paraId="40E862DF" w14:textId="77777777" w:rsidR="002B0245" w:rsidRDefault="002B0245" w:rsidP="009C35C6">
            <w:pPr>
              <w:tabs>
                <w:tab w:val="left" w:pos="5580"/>
              </w:tabs>
              <w:jc w:val="center"/>
              <w:rPr>
                <w:rFonts w:ascii="宋体" w:hAnsi="宋体"/>
              </w:rPr>
            </w:pPr>
          </w:p>
        </w:tc>
        <w:tc>
          <w:tcPr>
            <w:tcW w:w="839" w:type="pct"/>
            <w:tcBorders>
              <w:top w:val="single" w:sz="4" w:space="0" w:color="auto"/>
              <w:left w:val="nil"/>
              <w:bottom w:val="single" w:sz="4" w:space="0" w:color="auto"/>
              <w:right w:val="single" w:sz="4" w:space="0" w:color="auto"/>
            </w:tcBorders>
            <w:vAlign w:val="center"/>
          </w:tcPr>
          <w:p w14:paraId="2E25D4A9" w14:textId="77777777" w:rsidR="002B0245" w:rsidRDefault="002B0245" w:rsidP="009C35C6">
            <w:pPr>
              <w:tabs>
                <w:tab w:val="left" w:pos="5580"/>
              </w:tabs>
              <w:jc w:val="center"/>
              <w:rPr>
                <w:rFonts w:ascii="宋体" w:hAnsi="宋体"/>
              </w:rPr>
            </w:pPr>
          </w:p>
        </w:tc>
        <w:tc>
          <w:tcPr>
            <w:tcW w:w="562" w:type="pct"/>
            <w:tcBorders>
              <w:top w:val="nil"/>
              <w:left w:val="nil"/>
              <w:bottom w:val="single" w:sz="4" w:space="0" w:color="auto"/>
              <w:right w:val="single" w:sz="4" w:space="0" w:color="auto"/>
            </w:tcBorders>
            <w:vAlign w:val="center"/>
          </w:tcPr>
          <w:p w14:paraId="7C5C3474" w14:textId="77777777" w:rsidR="002B0245" w:rsidRDefault="002B0245" w:rsidP="009C35C6">
            <w:pPr>
              <w:tabs>
                <w:tab w:val="left" w:pos="5580"/>
              </w:tabs>
              <w:jc w:val="center"/>
              <w:rPr>
                <w:rFonts w:ascii="宋体" w:hAnsi="宋体"/>
              </w:rPr>
            </w:pPr>
          </w:p>
        </w:tc>
        <w:tc>
          <w:tcPr>
            <w:tcW w:w="275" w:type="pct"/>
            <w:tcBorders>
              <w:top w:val="nil"/>
              <w:left w:val="nil"/>
              <w:bottom w:val="single" w:sz="4" w:space="0" w:color="auto"/>
              <w:right w:val="single" w:sz="4" w:space="0" w:color="auto"/>
            </w:tcBorders>
            <w:vAlign w:val="center"/>
          </w:tcPr>
          <w:p w14:paraId="785536E8" w14:textId="77777777" w:rsidR="002B0245" w:rsidRDefault="002B0245" w:rsidP="009C35C6">
            <w:pPr>
              <w:widowControl/>
              <w:spacing w:line="360" w:lineRule="auto"/>
              <w:jc w:val="center"/>
              <w:rPr>
                <w:rFonts w:ascii="宋体" w:hAnsi="宋体" w:cs="宋体"/>
                <w:color w:val="FF0000"/>
                <w:kern w:val="0"/>
                <w:sz w:val="18"/>
                <w:szCs w:val="18"/>
              </w:rPr>
            </w:pPr>
          </w:p>
        </w:tc>
      </w:tr>
      <w:tr w:rsidR="002B0245" w14:paraId="4AD593CB" w14:textId="77777777" w:rsidTr="009C35C6">
        <w:trPr>
          <w:trHeight w:val="960"/>
        </w:trPr>
        <w:tc>
          <w:tcPr>
            <w:tcW w:w="288" w:type="pct"/>
            <w:tcBorders>
              <w:top w:val="nil"/>
              <w:left w:val="single" w:sz="4" w:space="0" w:color="auto"/>
              <w:right w:val="single" w:sz="4" w:space="0" w:color="auto"/>
            </w:tcBorders>
            <w:vAlign w:val="center"/>
          </w:tcPr>
          <w:p w14:paraId="3CB96A70" w14:textId="77777777" w:rsidR="002B0245" w:rsidRDefault="002B0245" w:rsidP="009C35C6">
            <w:pPr>
              <w:widowControl/>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606" w:type="pct"/>
            <w:tcBorders>
              <w:top w:val="nil"/>
              <w:left w:val="nil"/>
              <w:right w:val="single" w:sz="4" w:space="0" w:color="auto"/>
            </w:tcBorders>
            <w:vAlign w:val="center"/>
          </w:tcPr>
          <w:p w14:paraId="30351B63" w14:textId="77777777" w:rsidR="002B0245" w:rsidRDefault="002B0245" w:rsidP="009C35C6">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0068707F" w14:textId="77777777" w:rsidR="002B0245" w:rsidRDefault="002B0245" w:rsidP="009C35C6">
            <w:pPr>
              <w:tabs>
                <w:tab w:val="left" w:pos="5580"/>
              </w:tabs>
              <w:jc w:val="center"/>
              <w:rPr>
                <w:rFonts w:ascii="宋体" w:hAnsi="宋体"/>
                <w:sz w:val="18"/>
                <w:szCs w:val="18"/>
              </w:rPr>
            </w:pPr>
          </w:p>
        </w:tc>
        <w:tc>
          <w:tcPr>
            <w:tcW w:w="748" w:type="pct"/>
            <w:tcBorders>
              <w:top w:val="nil"/>
              <w:left w:val="nil"/>
              <w:bottom w:val="single" w:sz="4" w:space="0" w:color="auto"/>
              <w:right w:val="single" w:sz="4" w:space="0" w:color="auto"/>
            </w:tcBorders>
            <w:vAlign w:val="center"/>
          </w:tcPr>
          <w:p w14:paraId="41B06F36" w14:textId="77777777" w:rsidR="002B0245" w:rsidRDefault="002B0245" w:rsidP="009C35C6">
            <w:pPr>
              <w:spacing w:line="360" w:lineRule="auto"/>
              <w:ind w:leftChars="-44" w:left="-92" w:rightChars="-31" w:right="-65" w:firstLineChars="7" w:firstLine="13"/>
              <w:jc w:val="center"/>
              <w:rPr>
                <w:rFonts w:ascii="宋体" w:hAnsi="宋体"/>
                <w:sz w:val="18"/>
                <w:szCs w:val="18"/>
              </w:rPr>
            </w:pPr>
          </w:p>
        </w:tc>
        <w:tc>
          <w:tcPr>
            <w:tcW w:w="996" w:type="pct"/>
            <w:tcBorders>
              <w:top w:val="nil"/>
              <w:left w:val="nil"/>
              <w:bottom w:val="single" w:sz="4" w:space="0" w:color="auto"/>
              <w:right w:val="single" w:sz="4" w:space="0" w:color="auto"/>
            </w:tcBorders>
            <w:vAlign w:val="center"/>
          </w:tcPr>
          <w:p w14:paraId="28A73181" w14:textId="77777777" w:rsidR="002B0245" w:rsidRDefault="002B0245" w:rsidP="009C35C6">
            <w:pPr>
              <w:tabs>
                <w:tab w:val="left" w:pos="5580"/>
              </w:tabs>
              <w:jc w:val="center"/>
              <w:rPr>
                <w:rFonts w:ascii="宋体" w:hAnsi="宋体"/>
              </w:rPr>
            </w:pPr>
          </w:p>
        </w:tc>
        <w:tc>
          <w:tcPr>
            <w:tcW w:w="839" w:type="pct"/>
            <w:tcBorders>
              <w:top w:val="nil"/>
              <w:left w:val="nil"/>
              <w:bottom w:val="single" w:sz="4" w:space="0" w:color="auto"/>
              <w:right w:val="single" w:sz="4" w:space="0" w:color="auto"/>
            </w:tcBorders>
            <w:vAlign w:val="center"/>
          </w:tcPr>
          <w:p w14:paraId="3122DD48" w14:textId="77777777" w:rsidR="002B0245" w:rsidRDefault="002B0245" w:rsidP="009C35C6">
            <w:pPr>
              <w:tabs>
                <w:tab w:val="left" w:pos="5580"/>
              </w:tabs>
              <w:jc w:val="center"/>
              <w:rPr>
                <w:rFonts w:ascii="宋体" w:hAnsi="宋体"/>
              </w:rPr>
            </w:pPr>
          </w:p>
        </w:tc>
        <w:tc>
          <w:tcPr>
            <w:tcW w:w="562" w:type="pct"/>
            <w:tcBorders>
              <w:top w:val="nil"/>
              <w:left w:val="nil"/>
              <w:bottom w:val="single" w:sz="4" w:space="0" w:color="auto"/>
              <w:right w:val="single" w:sz="4" w:space="0" w:color="auto"/>
            </w:tcBorders>
            <w:vAlign w:val="center"/>
          </w:tcPr>
          <w:p w14:paraId="218FEE92" w14:textId="77777777" w:rsidR="002B0245" w:rsidRDefault="002B0245" w:rsidP="009C35C6">
            <w:pPr>
              <w:tabs>
                <w:tab w:val="left" w:pos="5580"/>
              </w:tabs>
              <w:jc w:val="center"/>
              <w:rPr>
                <w:rFonts w:ascii="宋体" w:hAnsi="宋体"/>
              </w:rPr>
            </w:pPr>
          </w:p>
        </w:tc>
        <w:tc>
          <w:tcPr>
            <w:tcW w:w="275" w:type="pct"/>
            <w:tcBorders>
              <w:top w:val="nil"/>
              <w:left w:val="nil"/>
              <w:bottom w:val="single" w:sz="4" w:space="0" w:color="auto"/>
              <w:right w:val="single" w:sz="4" w:space="0" w:color="auto"/>
            </w:tcBorders>
            <w:vAlign w:val="center"/>
          </w:tcPr>
          <w:p w14:paraId="29C02198" w14:textId="77777777" w:rsidR="002B0245" w:rsidRDefault="002B0245" w:rsidP="009C35C6">
            <w:pPr>
              <w:widowControl/>
              <w:spacing w:line="360" w:lineRule="auto"/>
              <w:jc w:val="center"/>
              <w:rPr>
                <w:rFonts w:ascii="宋体" w:hAnsi="宋体" w:cs="宋体"/>
                <w:color w:val="FF0000"/>
                <w:kern w:val="0"/>
                <w:sz w:val="18"/>
                <w:szCs w:val="18"/>
              </w:rPr>
            </w:pPr>
          </w:p>
        </w:tc>
      </w:tr>
      <w:tr w:rsidR="002B0245" w14:paraId="665B1E1D" w14:textId="77777777" w:rsidTr="009C35C6">
        <w:trPr>
          <w:trHeight w:val="604"/>
        </w:trPr>
        <w:tc>
          <w:tcPr>
            <w:tcW w:w="4163" w:type="pct"/>
            <w:gridSpan w:val="6"/>
            <w:tcBorders>
              <w:top w:val="single" w:sz="4" w:space="0" w:color="auto"/>
              <w:left w:val="single" w:sz="4" w:space="0" w:color="auto"/>
              <w:bottom w:val="single" w:sz="4" w:space="0" w:color="auto"/>
              <w:right w:val="single" w:sz="4" w:space="0" w:color="auto"/>
            </w:tcBorders>
            <w:vAlign w:val="center"/>
          </w:tcPr>
          <w:p w14:paraId="7E93A8D6" w14:textId="77777777" w:rsidR="002B0245" w:rsidRDefault="002B0245" w:rsidP="009C35C6">
            <w:pPr>
              <w:widowControl/>
              <w:spacing w:line="360" w:lineRule="auto"/>
              <w:jc w:val="center"/>
              <w:rPr>
                <w:rFonts w:ascii="宋体" w:hAnsi="宋体" w:cs="宋体"/>
                <w:b/>
                <w:kern w:val="0"/>
              </w:rPr>
            </w:pPr>
            <w:r>
              <w:rPr>
                <w:rFonts w:ascii="宋体" w:hAnsi="宋体" w:cs="宋体" w:hint="eastAsia"/>
                <w:b/>
                <w:kern w:val="0"/>
              </w:rPr>
              <w:t>合计：元整</w:t>
            </w:r>
          </w:p>
        </w:tc>
        <w:tc>
          <w:tcPr>
            <w:tcW w:w="837" w:type="pct"/>
            <w:gridSpan w:val="2"/>
            <w:tcBorders>
              <w:top w:val="nil"/>
              <w:left w:val="nil"/>
              <w:bottom w:val="single" w:sz="4" w:space="0" w:color="auto"/>
              <w:right w:val="single" w:sz="4" w:space="0" w:color="auto"/>
            </w:tcBorders>
            <w:vAlign w:val="center"/>
          </w:tcPr>
          <w:p w14:paraId="01C10EA2" w14:textId="77777777" w:rsidR="002B0245" w:rsidRDefault="002B0245" w:rsidP="009C35C6">
            <w:pPr>
              <w:widowControl/>
              <w:spacing w:line="360" w:lineRule="auto"/>
              <w:jc w:val="center"/>
              <w:rPr>
                <w:rFonts w:ascii="宋体" w:hAnsi="宋体"/>
                <w:b/>
                <w:kern w:val="0"/>
              </w:rPr>
            </w:pPr>
            <w:r>
              <w:rPr>
                <w:rFonts w:ascii="宋体" w:hAnsi="宋体" w:cs="宋体" w:hint="eastAsia"/>
                <w:b/>
                <w:kern w:val="0"/>
              </w:rPr>
              <w:t>￥</w:t>
            </w:r>
          </w:p>
        </w:tc>
      </w:tr>
    </w:tbl>
    <w:p w14:paraId="509F2065" w14:textId="77777777" w:rsidR="002B0245" w:rsidRDefault="002B0245" w:rsidP="002B0245">
      <w:pPr>
        <w:snapToGrid w:val="0"/>
        <w:spacing w:line="360" w:lineRule="auto"/>
        <w:ind w:leftChars="-100" w:hangingChars="100" w:hanging="210"/>
        <w:rPr>
          <w:rFonts w:ascii="宋体" w:hAnsi="宋体"/>
        </w:rPr>
      </w:pPr>
    </w:p>
    <w:p w14:paraId="03AA95B7" w14:textId="77777777" w:rsidR="002B0245" w:rsidRDefault="002B0245" w:rsidP="002B0245">
      <w:pPr>
        <w:snapToGrid w:val="0"/>
        <w:spacing w:line="360" w:lineRule="auto"/>
        <w:ind w:leftChars="-100" w:hangingChars="100" w:hanging="210"/>
        <w:rPr>
          <w:rFonts w:ascii="宋体" w:hAnsi="宋体"/>
        </w:rPr>
      </w:pPr>
      <w:r>
        <w:rPr>
          <w:rFonts w:ascii="宋体" w:hAnsi="宋体" w:hint="eastAsia"/>
        </w:rPr>
        <w:t>供    方：</w:t>
      </w:r>
      <w:r>
        <w:rPr>
          <w:rFonts w:ascii="宋体" w:hAnsi="宋体" w:cs="宋体" w:hint="eastAsia"/>
          <w:sz w:val="24"/>
          <w:u w:val="single"/>
        </w:rPr>
        <w:t xml:space="preserve">　　　　　　　　　　　　</w:t>
      </w:r>
    </w:p>
    <w:p w14:paraId="423E4AD9" w14:textId="77777777" w:rsidR="002B0245" w:rsidRDefault="002B0245" w:rsidP="002B0245">
      <w:pPr>
        <w:snapToGrid w:val="0"/>
        <w:spacing w:line="360" w:lineRule="auto"/>
        <w:ind w:leftChars="-100" w:hangingChars="100" w:hanging="210"/>
        <w:rPr>
          <w:rFonts w:ascii="宋体" w:hAnsi="宋体"/>
        </w:rPr>
      </w:pPr>
      <w:r>
        <w:rPr>
          <w:rFonts w:ascii="宋体" w:hAnsi="宋体" w:hint="eastAsia"/>
        </w:rPr>
        <w:t>授权代表：</w:t>
      </w:r>
      <w:r>
        <w:rPr>
          <w:rFonts w:ascii="宋体" w:hAnsi="宋体" w:cs="宋体" w:hint="eastAsia"/>
          <w:sz w:val="24"/>
          <w:u w:val="single"/>
        </w:rPr>
        <w:t xml:space="preserve">　　　　　　　　　　　　</w:t>
      </w:r>
    </w:p>
    <w:p w14:paraId="6ACA379A" w14:textId="77777777" w:rsidR="002B0245" w:rsidRDefault="002B0245" w:rsidP="002B0245">
      <w:pPr>
        <w:snapToGrid w:val="0"/>
        <w:spacing w:line="360" w:lineRule="auto"/>
        <w:ind w:leftChars="-100" w:hangingChars="100" w:hanging="210"/>
        <w:rPr>
          <w:rFonts w:ascii="宋体" w:hAnsi="宋体"/>
        </w:rPr>
      </w:pPr>
      <w:r>
        <w:rPr>
          <w:rFonts w:ascii="宋体" w:hAnsi="宋体" w:hint="eastAsia"/>
        </w:rPr>
        <w:t>办公电话：</w:t>
      </w:r>
      <w:r>
        <w:rPr>
          <w:rFonts w:ascii="宋体" w:hAnsi="宋体" w:cs="宋体" w:hint="eastAsia"/>
          <w:sz w:val="24"/>
          <w:u w:val="single"/>
        </w:rPr>
        <w:t xml:space="preserve">　　　　　　　　　　　　</w:t>
      </w:r>
    </w:p>
    <w:p w14:paraId="6AC407CD" w14:textId="77777777" w:rsidR="002B0245" w:rsidRDefault="002B0245" w:rsidP="002B0245">
      <w:pPr>
        <w:snapToGrid w:val="0"/>
        <w:spacing w:line="360" w:lineRule="auto"/>
        <w:ind w:leftChars="-100" w:hangingChars="100" w:hanging="210"/>
        <w:rPr>
          <w:rFonts w:ascii="宋体" w:hAnsi="宋体" w:cs="宋体"/>
          <w:sz w:val="24"/>
          <w:u w:val="single"/>
        </w:rPr>
      </w:pPr>
      <w:r>
        <w:rPr>
          <w:rFonts w:ascii="宋体" w:hAnsi="宋体" w:hint="eastAsia"/>
        </w:rPr>
        <w:t>移动电话：</w:t>
      </w:r>
      <w:r>
        <w:rPr>
          <w:rFonts w:ascii="宋体" w:hAnsi="宋体" w:cs="宋体" w:hint="eastAsia"/>
          <w:sz w:val="24"/>
          <w:u w:val="single"/>
        </w:rPr>
        <w:t xml:space="preserve">　　　　　　　　　　　　</w:t>
      </w:r>
    </w:p>
    <w:p w14:paraId="7D6C4339" w14:textId="71E46DCA" w:rsidR="002B0245" w:rsidRDefault="002B0245" w:rsidP="002B0245">
      <w:pPr>
        <w:snapToGrid w:val="0"/>
        <w:spacing w:line="360" w:lineRule="auto"/>
        <w:ind w:leftChars="-100" w:hangingChars="100" w:hanging="210"/>
        <w:rPr>
          <w:rFonts w:ascii="宋体" w:hAnsi="宋体"/>
        </w:rPr>
      </w:pPr>
      <w:r>
        <w:rPr>
          <w:rFonts w:ascii="宋体" w:hAnsi="宋体" w:hint="eastAsia"/>
        </w:rPr>
        <w:t>日    期：2024年  月   日</w:t>
      </w:r>
    </w:p>
    <w:p w14:paraId="152D31FE" w14:textId="77777777" w:rsidR="002B0245" w:rsidRDefault="002B0245" w:rsidP="002B0245">
      <w:pPr>
        <w:snapToGrid w:val="0"/>
        <w:spacing w:line="360" w:lineRule="auto"/>
        <w:ind w:leftChars="-100" w:hangingChars="100" w:hanging="210"/>
        <w:rPr>
          <w:rFonts w:ascii="宋体" w:hAnsi="宋体"/>
        </w:rPr>
      </w:pPr>
    </w:p>
    <w:p w14:paraId="3D5BD64C" w14:textId="4ACC2827" w:rsidR="002B0245" w:rsidRDefault="002B0245" w:rsidP="002B0245">
      <w:pPr>
        <w:snapToGrid w:val="0"/>
        <w:spacing w:line="360" w:lineRule="auto"/>
        <w:ind w:leftChars="-100" w:hangingChars="100" w:hanging="210"/>
        <w:rPr>
          <w:rFonts w:ascii="宋体" w:hAnsi="宋体"/>
        </w:rPr>
      </w:pPr>
      <w:r>
        <w:rPr>
          <w:rFonts w:ascii="宋体" w:hAnsi="宋体" w:hint="eastAsia"/>
        </w:rPr>
        <w:t>预上账日期：2024年  月   日</w:t>
      </w:r>
      <w:r>
        <w:rPr>
          <w:rFonts w:ascii="宋体" w:hAnsi="宋体" w:hint="eastAsia"/>
          <w:color w:val="FF0000"/>
        </w:rPr>
        <w:t xml:space="preserve">                </w:t>
      </w:r>
      <w:r>
        <w:rPr>
          <w:rFonts w:ascii="宋体" w:hAnsi="宋体" w:hint="eastAsia"/>
        </w:rPr>
        <w:t xml:space="preserve"> 项目负责人：负责人（执行人）</w:t>
      </w:r>
    </w:p>
    <w:p w14:paraId="0738ED5E" w14:textId="77777777" w:rsidR="002B0245" w:rsidRDefault="002B0245" w:rsidP="002B0245">
      <w:pPr>
        <w:jc w:val="center"/>
        <w:rPr>
          <w:rFonts w:ascii="宋体" w:hAnsi="宋体"/>
          <w:b/>
          <w:sz w:val="30"/>
          <w:szCs w:val="30"/>
        </w:rPr>
      </w:pPr>
      <w:r>
        <w:rPr>
          <w:rFonts w:ascii="宋体" w:hAnsi="宋体"/>
          <w:b/>
          <w:sz w:val="30"/>
          <w:szCs w:val="30"/>
        </w:rPr>
        <w:br w:type="page"/>
      </w:r>
      <w:r>
        <w:rPr>
          <w:rFonts w:ascii="宋体" w:hAnsi="宋体" w:hint="eastAsia"/>
          <w:b/>
          <w:sz w:val="30"/>
          <w:szCs w:val="30"/>
        </w:rPr>
        <w:lastRenderedPageBreak/>
        <w:t>供应商信息</w:t>
      </w:r>
    </w:p>
    <w:p w14:paraId="2DF6D4C4" w14:textId="77777777" w:rsidR="002B0245" w:rsidRDefault="002B0245" w:rsidP="002B0245">
      <w:pPr>
        <w:spacing w:line="480" w:lineRule="auto"/>
        <w:rPr>
          <w:rFonts w:ascii="宋体" w:hAnsi="宋体" w:cs="Century"/>
          <w:b/>
          <w:bCs/>
          <w:sz w:val="24"/>
        </w:rPr>
      </w:pPr>
    </w:p>
    <w:p w14:paraId="714D1DB8" w14:textId="77777777" w:rsidR="002B0245" w:rsidRDefault="002B0245" w:rsidP="002B0245">
      <w:pPr>
        <w:numPr>
          <w:ilvl w:val="0"/>
          <w:numId w:val="15"/>
        </w:numPr>
        <w:spacing w:line="480" w:lineRule="auto"/>
        <w:ind w:left="0" w:firstLine="0"/>
        <w:rPr>
          <w:rFonts w:ascii="宋体" w:hAnsi="宋体"/>
        </w:rPr>
      </w:pPr>
      <w:r>
        <w:rPr>
          <w:rFonts w:ascii="宋体" w:hAnsi="宋体" w:cs="Century" w:hint="eastAsia"/>
          <w:b/>
          <w:bCs/>
          <w:sz w:val="24"/>
        </w:rPr>
        <w:t>采购编号：</w:t>
      </w:r>
      <w:r>
        <w:rPr>
          <w:rFonts w:ascii="宋体" w:hAnsi="宋体" w:cs="宋体" w:hint="eastAsia"/>
          <w:sz w:val="24"/>
          <w:u w:val="single"/>
        </w:rPr>
        <w:t xml:space="preserve">　　　　　　　　　　　　</w:t>
      </w:r>
    </w:p>
    <w:p w14:paraId="367A16BA" w14:textId="77777777" w:rsidR="002B0245" w:rsidRDefault="002B0245" w:rsidP="002B0245">
      <w:pPr>
        <w:numPr>
          <w:ilvl w:val="0"/>
          <w:numId w:val="15"/>
        </w:numPr>
        <w:spacing w:line="480" w:lineRule="auto"/>
        <w:ind w:left="0" w:firstLine="0"/>
        <w:rPr>
          <w:rFonts w:ascii="宋体" w:hAnsi="宋体"/>
          <w:sz w:val="24"/>
        </w:rPr>
      </w:pPr>
      <w:r>
        <w:rPr>
          <w:rFonts w:ascii="宋体" w:hAnsi="宋体" w:cs="Century" w:hint="eastAsia"/>
          <w:b/>
          <w:bCs/>
          <w:sz w:val="24"/>
        </w:rPr>
        <w:t>招标编号：</w:t>
      </w:r>
      <w:r>
        <w:rPr>
          <w:rFonts w:ascii="宋体" w:hAnsi="宋体" w:cs="宋体" w:hint="eastAsia"/>
          <w:sz w:val="24"/>
          <w:u w:val="single"/>
        </w:rPr>
        <w:t xml:space="preserve">　　　　　　　　　　　　</w:t>
      </w:r>
    </w:p>
    <w:p w14:paraId="04C6B338" w14:textId="77777777" w:rsidR="002B0245" w:rsidRDefault="002B0245" w:rsidP="002B0245">
      <w:pPr>
        <w:numPr>
          <w:ilvl w:val="0"/>
          <w:numId w:val="15"/>
        </w:numPr>
        <w:spacing w:line="480" w:lineRule="auto"/>
        <w:ind w:left="0" w:firstLine="0"/>
        <w:rPr>
          <w:rFonts w:ascii="宋体" w:hAnsi="宋体" w:cs="Century"/>
          <w:bCs/>
          <w:color w:val="FF0000"/>
          <w:sz w:val="24"/>
        </w:rPr>
      </w:pPr>
      <w:r>
        <w:rPr>
          <w:rFonts w:ascii="宋体" w:hAnsi="宋体" w:cs="Century" w:hint="eastAsia"/>
          <w:b/>
          <w:bCs/>
          <w:sz w:val="24"/>
        </w:rPr>
        <w:t>项目名称：</w:t>
      </w:r>
      <w:r>
        <w:rPr>
          <w:rFonts w:ascii="宋体" w:hAnsi="宋体" w:cs="宋体" w:hint="eastAsia"/>
          <w:sz w:val="24"/>
          <w:u w:val="single"/>
        </w:rPr>
        <w:t xml:space="preserve">　　　　　　　　　　　　</w:t>
      </w:r>
    </w:p>
    <w:p w14:paraId="55D6100F" w14:textId="77777777" w:rsidR="002B0245" w:rsidRDefault="002B0245" w:rsidP="002B0245">
      <w:pPr>
        <w:numPr>
          <w:ilvl w:val="0"/>
          <w:numId w:val="15"/>
        </w:numPr>
        <w:spacing w:line="480" w:lineRule="auto"/>
        <w:ind w:left="0" w:firstLine="0"/>
        <w:rPr>
          <w:rFonts w:ascii="宋体" w:hAnsi="宋体" w:cs="Century"/>
          <w:bCs/>
          <w:color w:val="FF0000"/>
          <w:sz w:val="24"/>
        </w:rPr>
      </w:pPr>
      <w:r>
        <w:rPr>
          <w:rFonts w:ascii="宋体" w:hAnsi="宋体" w:cs="Century" w:hint="eastAsia"/>
          <w:b/>
          <w:bCs/>
          <w:sz w:val="24"/>
        </w:rPr>
        <w:t>货物名称：</w:t>
      </w:r>
      <w:r>
        <w:rPr>
          <w:rFonts w:ascii="宋体" w:hAnsi="宋体" w:cs="宋体" w:hint="eastAsia"/>
          <w:sz w:val="24"/>
          <w:u w:val="single"/>
        </w:rPr>
        <w:t xml:space="preserve">　　　　　　　　　　　　</w:t>
      </w:r>
    </w:p>
    <w:p w14:paraId="1032E971" w14:textId="77777777" w:rsidR="002B0245" w:rsidRDefault="002B0245" w:rsidP="002B0245">
      <w:pPr>
        <w:numPr>
          <w:ilvl w:val="0"/>
          <w:numId w:val="15"/>
        </w:numPr>
        <w:spacing w:line="480" w:lineRule="auto"/>
        <w:ind w:left="0" w:firstLine="0"/>
        <w:rPr>
          <w:rFonts w:ascii="宋体" w:hAnsi="宋体" w:cs="Century"/>
          <w:bCs/>
          <w:color w:val="FF0000"/>
          <w:sz w:val="24"/>
        </w:rPr>
      </w:pPr>
      <w:r>
        <w:rPr>
          <w:rFonts w:ascii="宋体" w:hAnsi="宋体" w:cs="Century" w:hint="eastAsia"/>
          <w:b/>
          <w:bCs/>
          <w:sz w:val="24"/>
        </w:rPr>
        <w:t>中标金额：</w:t>
      </w:r>
      <w:r>
        <w:rPr>
          <w:rFonts w:ascii="宋体" w:hAnsi="宋体" w:cs="宋体" w:hint="eastAsia"/>
          <w:sz w:val="24"/>
          <w:u w:val="single"/>
        </w:rPr>
        <w:t xml:space="preserve">　　　　　　　　　　　　</w:t>
      </w:r>
      <w:r>
        <w:rPr>
          <w:rFonts w:ascii="宋体" w:hAnsi="宋体" w:cs="Century" w:hint="eastAsia"/>
          <w:bCs/>
          <w:sz w:val="24"/>
        </w:rPr>
        <w:t>元整（￥</w:t>
      </w:r>
      <w:proofErr w:type="gramStart"/>
      <w:r>
        <w:rPr>
          <w:rFonts w:ascii="宋体" w:hAnsi="宋体" w:cs="宋体" w:hint="eastAsia"/>
          <w:sz w:val="24"/>
          <w:u w:val="single"/>
        </w:rPr>
        <w:t xml:space="preserve">　　　　　　　　　　　　</w:t>
      </w:r>
      <w:proofErr w:type="gramEnd"/>
      <w:r>
        <w:rPr>
          <w:rFonts w:ascii="宋体" w:hAnsi="宋体" w:cs="Century" w:hint="eastAsia"/>
          <w:bCs/>
          <w:sz w:val="24"/>
        </w:rPr>
        <w:t>）</w:t>
      </w:r>
    </w:p>
    <w:p w14:paraId="0C324D4D" w14:textId="77777777" w:rsidR="002B0245" w:rsidRDefault="002B0245" w:rsidP="002B0245">
      <w:pPr>
        <w:numPr>
          <w:ilvl w:val="0"/>
          <w:numId w:val="15"/>
        </w:numPr>
        <w:spacing w:line="480" w:lineRule="auto"/>
        <w:ind w:left="0" w:firstLine="0"/>
        <w:rPr>
          <w:rFonts w:ascii="宋体" w:hAnsi="宋体"/>
          <w:sz w:val="28"/>
          <w:szCs w:val="28"/>
        </w:rPr>
      </w:pPr>
      <w:r>
        <w:rPr>
          <w:rFonts w:ascii="宋体" w:hAnsi="宋体" w:cs="Century" w:hint="eastAsia"/>
          <w:b/>
          <w:bCs/>
          <w:sz w:val="24"/>
        </w:rPr>
        <w:t>供 应 商：</w:t>
      </w:r>
      <w:r>
        <w:rPr>
          <w:rFonts w:ascii="宋体" w:hAnsi="宋体" w:cs="宋体" w:hint="eastAsia"/>
          <w:sz w:val="24"/>
          <w:u w:val="single"/>
        </w:rPr>
        <w:t xml:space="preserve">　　　　　　　　　　　　</w:t>
      </w:r>
    </w:p>
    <w:p w14:paraId="00CC2DC3" w14:textId="77777777" w:rsidR="002B0245" w:rsidRDefault="002B0245" w:rsidP="002B0245">
      <w:pPr>
        <w:numPr>
          <w:ilvl w:val="0"/>
          <w:numId w:val="15"/>
        </w:numPr>
        <w:spacing w:line="480" w:lineRule="auto"/>
        <w:ind w:left="0" w:firstLine="0"/>
        <w:rPr>
          <w:rFonts w:ascii="宋体" w:hAnsi="宋体"/>
        </w:rPr>
      </w:pPr>
      <w:r>
        <w:rPr>
          <w:rFonts w:ascii="宋体" w:hAnsi="宋体" w:cs="Century" w:hint="eastAsia"/>
          <w:b/>
          <w:bCs/>
          <w:sz w:val="24"/>
        </w:rPr>
        <w:t>公司地址：</w:t>
      </w:r>
      <w:r>
        <w:rPr>
          <w:rFonts w:ascii="宋体" w:hAnsi="宋体" w:cs="宋体" w:hint="eastAsia"/>
          <w:sz w:val="24"/>
          <w:u w:val="single"/>
        </w:rPr>
        <w:t xml:space="preserve">　　　　　　　　　　　　</w:t>
      </w:r>
    </w:p>
    <w:p w14:paraId="34043A74" w14:textId="77777777" w:rsidR="002B0245" w:rsidRDefault="002B0245" w:rsidP="002B0245">
      <w:pPr>
        <w:numPr>
          <w:ilvl w:val="0"/>
          <w:numId w:val="15"/>
        </w:numPr>
        <w:spacing w:line="480" w:lineRule="auto"/>
        <w:ind w:left="0" w:firstLine="0"/>
        <w:rPr>
          <w:rFonts w:ascii="宋体" w:hAnsi="宋体" w:cs="Century"/>
          <w:bCs/>
          <w:sz w:val="24"/>
        </w:rPr>
      </w:pPr>
      <w:r>
        <w:rPr>
          <w:rFonts w:ascii="宋体" w:hAnsi="宋体" w:cs="Century" w:hint="eastAsia"/>
          <w:b/>
          <w:bCs/>
          <w:sz w:val="24"/>
        </w:rPr>
        <w:t>开 户 行：</w:t>
      </w:r>
      <w:r>
        <w:rPr>
          <w:rFonts w:ascii="宋体" w:hAnsi="宋体" w:cs="宋体" w:hint="eastAsia"/>
          <w:sz w:val="24"/>
          <w:u w:val="single"/>
        </w:rPr>
        <w:t xml:space="preserve">　　　　　　　　　　　　</w:t>
      </w:r>
    </w:p>
    <w:p w14:paraId="214338DA" w14:textId="77777777" w:rsidR="002B0245" w:rsidRDefault="002B0245" w:rsidP="002B0245">
      <w:pPr>
        <w:numPr>
          <w:ilvl w:val="0"/>
          <w:numId w:val="15"/>
        </w:numPr>
        <w:spacing w:line="480" w:lineRule="auto"/>
        <w:ind w:left="0" w:firstLine="0"/>
        <w:rPr>
          <w:rFonts w:ascii="宋体" w:hAnsi="宋体" w:cs="Century"/>
          <w:bCs/>
          <w:sz w:val="24"/>
        </w:rPr>
      </w:pPr>
      <w:r>
        <w:rPr>
          <w:rFonts w:ascii="宋体" w:hAnsi="宋体" w:cs="Century" w:hint="eastAsia"/>
          <w:b/>
          <w:bCs/>
          <w:sz w:val="24"/>
        </w:rPr>
        <w:t>银行代码：</w:t>
      </w:r>
      <w:r>
        <w:rPr>
          <w:rFonts w:ascii="宋体" w:hAnsi="宋体" w:cs="宋体" w:hint="eastAsia"/>
          <w:sz w:val="24"/>
          <w:u w:val="single"/>
        </w:rPr>
        <w:t xml:space="preserve">　　　　　　　　　　　　</w:t>
      </w:r>
    </w:p>
    <w:p w14:paraId="2AE8D7D4" w14:textId="77777777" w:rsidR="002B0245" w:rsidRDefault="002B0245" w:rsidP="002B0245">
      <w:pPr>
        <w:spacing w:line="480" w:lineRule="auto"/>
        <w:ind w:firstLineChars="146" w:firstLine="352"/>
        <w:rPr>
          <w:rFonts w:ascii="宋体" w:hAnsi="宋体" w:cs="Century"/>
          <w:bCs/>
          <w:color w:val="FF0000"/>
          <w:sz w:val="24"/>
        </w:rPr>
      </w:pPr>
      <w:proofErr w:type="gramStart"/>
      <w:r>
        <w:rPr>
          <w:rFonts w:ascii="宋体" w:hAnsi="宋体" w:cs="Century" w:hint="eastAsia"/>
          <w:b/>
          <w:bCs/>
          <w:sz w:val="24"/>
        </w:rPr>
        <w:t>账</w:t>
      </w:r>
      <w:proofErr w:type="gramEnd"/>
      <w:r>
        <w:rPr>
          <w:rFonts w:ascii="宋体" w:hAnsi="宋体" w:cs="Century" w:hint="eastAsia"/>
          <w:b/>
          <w:bCs/>
          <w:sz w:val="24"/>
        </w:rPr>
        <w:t xml:space="preserve">    号：</w:t>
      </w:r>
      <w:r>
        <w:rPr>
          <w:rFonts w:ascii="宋体" w:hAnsi="宋体" w:cs="宋体" w:hint="eastAsia"/>
          <w:sz w:val="24"/>
          <w:u w:val="single"/>
        </w:rPr>
        <w:t xml:space="preserve">　　　　　　　　　　　　</w:t>
      </w:r>
    </w:p>
    <w:p w14:paraId="41ACACEE" w14:textId="77777777" w:rsidR="002B0245" w:rsidRDefault="002B0245" w:rsidP="002B0245">
      <w:pPr>
        <w:numPr>
          <w:ilvl w:val="0"/>
          <w:numId w:val="15"/>
        </w:numPr>
        <w:spacing w:line="480" w:lineRule="auto"/>
        <w:ind w:left="0" w:firstLine="0"/>
        <w:rPr>
          <w:rFonts w:ascii="宋体" w:hAnsi="宋体" w:cs="Century"/>
          <w:bCs/>
          <w:color w:val="FF0000"/>
          <w:sz w:val="24"/>
        </w:rPr>
      </w:pPr>
      <w:r>
        <w:rPr>
          <w:rFonts w:ascii="宋体" w:hAnsi="宋体" w:cs="Century" w:hint="eastAsia"/>
          <w:b/>
          <w:bCs/>
          <w:sz w:val="24"/>
        </w:rPr>
        <w:t>授权代表：</w:t>
      </w:r>
      <w:r>
        <w:rPr>
          <w:rFonts w:ascii="宋体" w:hAnsi="宋体" w:cs="宋体" w:hint="eastAsia"/>
          <w:sz w:val="24"/>
          <w:u w:val="single"/>
        </w:rPr>
        <w:t xml:space="preserve">　　　　　　　　　　　　</w:t>
      </w:r>
    </w:p>
    <w:p w14:paraId="1872FE8B" w14:textId="77777777" w:rsidR="002B0245" w:rsidRDefault="002B0245" w:rsidP="002B0245">
      <w:pPr>
        <w:numPr>
          <w:ilvl w:val="0"/>
          <w:numId w:val="15"/>
        </w:numPr>
        <w:spacing w:line="480" w:lineRule="auto"/>
        <w:ind w:left="0" w:firstLine="0"/>
        <w:rPr>
          <w:rFonts w:ascii="宋体" w:hAnsi="宋体"/>
          <w:u w:val="single"/>
        </w:rPr>
      </w:pPr>
      <w:r>
        <w:rPr>
          <w:rFonts w:ascii="宋体" w:hAnsi="宋体" w:cs="Century" w:hint="eastAsia"/>
          <w:b/>
          <w:bCs/>
          <w:sz w:val="24"/>
        </w:rPr>
        <w:t>联系电话：</w:t>
      </w:r>
      <w:r>
        <w:rPr>
          <w:rFonts w:ascii="宋体" w:hAnsi="宋体" w:cs="宋体" w:hint="eastAsia"/>
          <w:sz w:val="24"/>
          <w:u w:val="single"/>
        </w:rPr>
        <w:t xml:space="preserve">　　　　　　　　　　　　</w:t>
      </w:r>
      <w:r>
        <w:rPr>
          <w:rFonts w:ascii="宋体" w:hAnsi="宋体" w:cs="Century" w:hint="eastAsia"/>
          <w:bCs/>
          <w:sz w:val="24"/>
        </w:rPr>
        <w:t xml:space="preserve">， </w:t>
      </w:r>
      <w:r>
        <w:rPr>
          <w:rFonts w:ascii="宋体" w:hAnsi="宋体" w:cs="Century" w:hint="eastAsia"/>
          <w:b/>
          <w:bCs/>
          <w:sz w:val="24"/>
        </w:rPr>
        <w:t>移动电话：</w:t>
      </w:r>
      <w:r>
        <w:rPr>
          <w:rFonts w:ascii="宋体" w:hAnsi="宋体" w:cs="宋体" w:hint="eastAsia"/>
          <w:sz w:val="24"/>
          <w:u w:val="single"/>
        </w:rPr>
        <w:t xml:space="preserve">　　　　　　　　　　　　</w:t>
      </w:r>
    </w:p>
    <w:p w14:paraId="06A90FA6" w14:textId="5141D9D3" w:rsidR="00DC55D7" w:rsidRPr="001D26DF" w:rsidRDefault="002B0245" w:rsidP="001D26DF">
      <w:pPr>
        <w:numPr>
          <w:ilvl w:val="0"/>
          <w:numId w:val="15"/>
        </w:numPr>
        <w:spacing w:line="480" w:lineRule="auto"/>
        <w:ind w:left="0" w:firstLine="0"/>
        <w:rPr>
          <w:rFonts w:ascii="宋体" w:hAnsi="宋体" w:cs="Century"/>
          <w:bCs/>
          <w:color w:val="FF0000"/>
          <w:sz w:val="24"/>
        </w:rPr>
      </w:pPr>
      <w:r>
        <w:rPr>
          <w:rFonts w:ascii="宋体" w:hAnsi="宋体" w:cs="Century" w:hint="eastAsia"/>
          <w:b/>
          <w:bCs/>
          <w:sz w:val="24"/>
        </w:rPr>
        <w:t>传    真：</w:t>
      </w:r>
      <w:r>
        <w:rPr>
          <w:rFonts w:ascii="宋体" w:hAnsi="宋体" w:cs="宋体" w:hint="eastAsia"/>
          <w:sz w:val="24"/>
          <w:u w:val="single"/>
        </w:rPr>
        <w:t xml:space="preserve">　　　　　　　　　　　　</w:t>
      </w:r>
      <w:r w:rsidR="001D26DF" w:rsidRPr="001D26DF">
        <w:rPr>
          <w:rFonts w:ascii="宋体" w:hAnsi="宋体" w:cs="宋体" w:hint="eastAsia"/>
          <w:sz w:val="24"/>
        </w:rPr>
        <w:t>，</w:t>
      </w:r>
      <w:r w:rsidRPr="001D26DF">
        <w:rPr>
          <w:rFonts w:ascii="宋体" w:hAnsi="宋体" w:cs="Century" w:hint="eastAsia"/>
          <w:b/>
          <w:bCs/>
          <w:sz w:val="24"/>
        </w:rPr>
        <w:t>电子信箱：</w:t>
      </w:r>
      <w:r w:rsidRPr="001D26DF">
        <w:rPr>
          <w:rFonts w:ascii="宋体" w:hAnsi="宋体" w:cs="宋体" w:hint="eastAsia"/>
          <w:sz w:val="24"/>
          <w:u w:val="single"/>
        </w:rPr>
        <w:t xml:space="preserve">　　　　　　　　　　　　</w:t>
      </w:r>
    </w:p>
    <w:p w14:paraId="3C667DBD" w14:textId="77777777" w:rsidR="009A3679" w:rsidRDefault="009A3679" w:rsidP="009A3679">
      <w:pPr>
        <w:pStyle w:val="2f"/>
      </w:pPr>
    </w:p>
    <w:p w14:paraId="0267878F" w14:textId="77777777" w:rsidR="00DC55D7" w:rsidRPr="008E3E6E" w:rsidRDefault="00DC55D7" w:rsidP="001B4F2B">
      <w:pPr>
        <w:spacing w:line="480" w:lineRule="auto"/>
        <w:ind w:firstLineChars="200" w:firstLine="480"/>
        <w:rPr>
          <w:rFonts w:ascii="宋体" w:hAnsi="宋体" w:cs="Century"/>
          <w:bCs/>
          <w:color w:val="FF0000"/>
          <w:sz w:val="24"/>
        </w:rPr>
      </w:pPr>
    </w:p>
    <w:p w14:paraId="30AD2417" w14:textId="77777777" w:rsidR="00DC55D7" w:rsidRDefault="00D845AA">
      <w:pPr>
        <w:spacing w:line="360" w:lineRule="auto"/>
        <w:jc w:val="center"/>
        <w:outlineLvl w:val="0"/>
        <w:rPr>
          <w:rFonts w:ascii="宋体" w:hAnsi="宋体"/>
          <w:b/>
          <w:sz w:val="36"/>
          <w:szCs w:val="36"/>
        </w:rPr>
      </w:pPr>
      <w:r>
        <w:rPr>
          <w:rFonts w:ascii="宋体" w:hAnsi="宋体"/>
          <w:b/>
          <w:sz w:val="30"/>
          <w:szCs w:val="30"/>
        </w:rPr>
        <w:br w:type="page"/>
      </w:r>
      <w:bookmarkStart w:id="813" w:name="_Toc100564793"/>
      <w:r>
        <w:rPr>
          <w:rFonts w:ascii="宋体" w:hAnsi="宋体"/>
          <w:b/>
          <w:sz w:val="36"/>
          <w:szCs w:val="36"/>
        </w:rPr>
        <w:lastRenderedPageBreak/>
        <w:t>第七章  投标文件格式</w:t>
      </w:r>
      <w:bookmarkEnd w:id="813"/>
    </w:p>
    <w:p w14:paraId="7D4E5254" w14:textId="77777777" w:rsidR="00DC55D7" w:rsidRDefault="00DC55D7">
      <w:pPr>
        <w:tabs>
          <w:tab w:val="left" w:pos="900"/>
          <w:tab w:val="left" w:pos="1980"/>
        </w:tabs>
        <w:snapToGrid w:val="0"/>
        <w:spacing w:line="360" w:lineRule="auto"/>
        <w:ind w:left="142"/>
        <w:rPr>
          <w:rFonts w:ascii="宋体" w:hAnsi="宋体"/>
          <w:b/>
          <w:sz w:val="24"/>
        </w:rPr>
      </w:pPr>
    </w:p>
    <w:p w14:paraId="40B967C3" w14:textId="77777777" w:rsidR="00DC55D7" w:rsidRDefault="00DC55D7">
      <w:pPr>
        <w:tabs>
          <w:tab w:val="left" w:pos="900"/>
          <w:tab w:val="left" w:pos="1980"/>
        </w:tabs>
        <w:snapToGrid w:val="0"/>
        <w:spacing w:line="360" w:lineRule="auto"/>
        <w:ind w:left="142"/>
        <w:rPr>
          <w:rFonts w:ascii="宋体" w:hAnsi="宋体"/>
          <w:b/>
          <w:sz w:val="24"/>
        </w:rPr>
      </w:pPr>
    </w:p>
    <w:p w14:paraId="23CE7870" w14:textId="77777777" w:rsidR="004B1E22" w:rsidRDefault="004B1E22" w:rsidP="004B1E22">
      <w:pPr>
        <w:pStyle w:val="11"/>
      </w:pPr>
    </w:p>
    <w:p w14:paraId="098F83B0" w14:textId="77777777" w:rsidR="002B0245" w:rsidRDefault="002B0245" w:rsidP="002B0245">
      <w:pPr>
        <w:tabs>
          <w:tab w:val="left" w:pos="900"/>
          <w:tab w:val="left" w:pos="1980"/>
        </w:tabs>
        <w:snapToGrid w:val="0"/>
        <w:spacing w:line="360" w:lineRule="auto"/>
        <w:ind w:left="142"/>
        <w:jc w:val="center"/>
        <w:rPr>
          <w:b/>
          <w:sz w:val="30"/>
          <w:szCs w:val="30"/>
        </w:rPr>
      </w:pPr>
      <w:r>
        <w:rPr>
          <w:rFonts w:hint="eastAsia"/>
          <w:b/>
          <w:sz w:val="30"/>
          <w:szCs w:val="30"/>
        </w:rPr>
        <w:t>投标人须以“包”为单位编制投标文件</w:t>
      </w:r>
    </w:p>
    <w:p w14:paraId="61BBA8EA" w14:textId="77777777" w:rsidR="002B0245" w:rsidRPr="000D1D46" w:rsidRDefault="002B0245" w:rsidP="002B0245">
      <w:pPr>
        <w:tabs>
          <w:tab w:val="left" w:pos="900"/>
          <w:tab w:val="left" w:pos="1980"/>
        </w:tabs>
        <w:snapToGrid w:val="0"/>
        <w:spacing w:line="360" w:lineRule="auto"/>
        <w:ind w:left="142"/>
        <w:jc w:val="center"/>
        <w:rPr>
          <w:b/>
          <w:sz w:val="30"/>
          <w:szCs w:val="30"/>
        </w:rPr>
      </w:pPr>
    </w:p>
    <w:p w14:paraId="42EF16F0" w14:textId="774BF8C3" w:rsidR="004B1E22" w:rsidRPr="004B1E22" w:rsidRDefault="002B0245" w:rsidP="002B0245">
      <w:pPr>
        <w:pStyle w:val="11"/>
        <w:ind w:firstLine="602"/>
        <w:jc w:val="center"/>
        <w:rPr>
          <w:b/>
          <w:sz w:val="32"/>
          <w:szCs w:val="32"/>
        </w:rPr>
      </w:pPr>
      <w:r w:rsidRPr="000D1D46">
        <w:rPr>
          <w:b/>
          <w:sz w:val="30"/>
          <w:szCs w:val="30"/>
        </w:rPr>
        <w:t>资格证明文件和商务技术文件</w:t>
      </w:r>
      <w:r>
        <w:rPr>
          <w:b/>
          <w:sz w:val="30"/>
          <w:szCs w:val="30"/>
        </w:rPr>
        <w:t>【</w:t>
      </w:r>
      <w:r w:rsidRPr="004321A7">
        <w:rPr>
          <w:b/>
          <w:sz w:val="30"/>
          <w:szCs w:val="30"/>
        </w:rPr>
        <w:t>不分册装订</w:t>
      </w:r>
      <w:r>
        <w:rPr>
          <w:b/>
          <w:sz w:val="30"/>
          <w:szCs w:val="30"/>
        </w:rPr>
        <w:t>】</w:t>
      </w:r>
    </w:p>
    <w:p w14:paraId="694FBC24" w14:textId="77777777" w:rsidR="004B1E22" w:rsidRDefault="004B1E22" w:rsidP="004B1E22">
      <w:pPr>
        <w:pStyle w:val="11"/>
      </w:pPr>
    </w:p>
    <w:p w14:paraId="32F1B1CE" w14:textId="77777777" w:rsidR="004B1E22" w:rsidRDefault="004B1E22" w:rsidP="004B1E22">
      <w:pPr>
        <w:pStyle w:val="11"/>
      </w:pPr>
    </w:p>
    <w:p w14:paraId="7D3F07EB" w14:textId="77777777" w:rsidR="004B1E22" w:rsidRDefault="004B1E22" w:rsidP="004B1E22">
      <w:pPr>
        <w:pStyle w:val="11"/>
      </w:pPr>
    </w:p>
    <w:p w14:paraId="761FCBA3" w14:textId="77777777" w:rsidR="004B1E22" w:rsidRPr="004B1E22" w:rsidRDefault="004B1E22" w:rsidP="004B1E22">
      <w:pPr>
        <w:pStyle w:val="11"/>
      </w:pPr>
    </w:p>
    <w:p w14:paraId="3CD4236D" w14:textId="77777777" w:rsidR="00DC55D7" w:rsidRDefault="00D845AA">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315FE623" w14:textId="77777777" w:rsidR="00DC55D7" w:rsidRDefault="00D845AA">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470CA8E0" w14:textId="77777777" w:rsidR="00DC55D7" w:rsidRDefault="00D845AA">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BB78340" w14:textId="77777777" w:rsidR="00DC55D7" w:rsidRDefault="00D845AA">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5A32FAFA" w14:textId="77777777" w:rsidR="00DC55D7" w:rsidRDefault="00D845AA">
      <w:pPr>
        <w:widowControl/>
        <w:jc w:val="left"/>
        <w:rPr>
          <w:rFonts w:ascii="宋体" w:hAnsi="宋体"/>
          <w:sz w:val="24"/>
        </w:rPr>
      </w:pPr>
      <w:r>
        <w:rPr>
          <w:rFonts w:ascii="宋体" w:hAnsi="宋体"/>
          <w:sz w:val="24"/>
        </w:rPr>
        <w:br w:type="page"/>
      </w:r>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14:paraId="70D322A8" w14:textId="77777777" w:rsidR="00DC55D7" w:rsidRDefault="00D845AA">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6EE57F10" w14:textId="77777777" w:rsidR="00DC55D7" w:rsidRDefault="00DC55D7">
      <w:pPr>
        <w:rPr>
          <w:rFonts w:ascii="宋体" w:hAnsi="宋体"/>
          <w:b/>
          <w:spacing w:val="20"/>
          <w:szCs w:val="21"/>
        </w:rPr>
      </w:pPr>
    </w:p>
    <w:p w14:paraId="754888B6" w14:textId="77777777" w:rsidR="00DC55D7" w:rsidRDefault="00D845AA">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7AB1B0B7" w14:textId="77777777" w:rsidR="00DC55D7" w:rsidRDefault="00DC55D7">
      <w:pPr>
        <w:jc w:val="center"/>
        <w:rPr>
          <w:rFonts w:ascii="宋体" w:hAnsi="宋体"/>
          <w:szCs w:val="21"/>
        </w:rPr>
      </w:pPr>
    </w:p>
    <w:p w14:paraId="0DD54D67" w14:textId="77777777" w:rsidR="004B1E22" w:rsidRDefault="004B1E22">
      <w:pPr>
        <w:jc w:val="center"/>
        <w:rPr>
          <w:rFonts w:ascii="宋体" w:hAnsi="宋体"/>
          <w:b/>
          <w:spacing w:val="60"/>
          <w:sz w:val="84"/>
          <w:szCs w:val="84"/>
        </w:rPr>
      </w:pPr>
    </w:p>
    <w:p w14:paraId="4B0711B4" w14:textId="77777777" w:rsidR="004B1E22" w:rsidRDefault="004B1E22">
      <w:pPr>
        <w:jc w:val="center"/>
        <w:rPr>
          <w:rFonts w:ascii="宋体" w:hAnsi="宋体"/>
          <w:b/>
          <w:spacing w:val="60"/>
          <w:sz w:val="84"/>
          <w:szCs w:val="84"/>
        </w:rPr>
      </w:pPr>
    </w:p>
    <w:p w14:paraId="693F0373" w14:textId="77777777" w:rsidR="00DC55D7" w:rsidRDefault="00D845AA">
      <w:pPr>
        <w:jc w:val="center"/>
        <w:rPr>
          <w:rFonts w:ascii="宋体" w:hAnsi="宋体"/>
          <w:b/>
          <w:spacing w:val="60"/>
          <w:sz w:val="84"/>
          <w:szCs w:val="84"/>
        </w:rPr>
      </w:pPr>
      <w:r>
        <w:rPr>
          <w:rFonts w:ascii="宋体" w:hAnsi="宋体"/>
          <w:b/>
          <w:spacing w:val="60"/>
          <w:sz w:val="84"/>
          <w:szCs w:val="84"/>
        </w:rPr>
        <w:t>投 标 文 件</w:t>
      </w:r>
    </w:p>
    <w:p w14:paraId="3174438C" w14:textId="77777777" w:rsidR="00DC55D7" w:rsidRDefault="00D845AA">
      <w:pPr>
        <w:jc w:val="center"/>
        <w:rPr>
          <w:rFonts w:ascii="宋体" w:hAnsi="宋体"/>
          <w:b/>
          <w:spacing w:val="60"/>
          <w:sz w:val="52"/>
          <w:szCs w:val="52"/>
        </w:rPr>
      </w:pPr>
      <w:r>
        <w:rPr>
          <w:rFonts w:ascii="宋体" w:hAnsi="宋体"/>
          <w:b/>
          <w:spacing w:val="60"/>
          <w:sz w:val="52"/>
          <w:szCs w:val="52"/>
        </w:rPr>
        <w:t>（资格证明文件）</w:t>
      </w:r>
    </w:p>
    <w:p w14:paraId="5450137F" w14:textId="77777777" w:rsidR="00DC55D7" w:rsidRDefault="00DC55D7">
      <w:pPr>
        <w:ind w:firstLineChars="150" w:firstLine="542"/>
        <w:rPr>
          <w:rFonts w:ascii="宋体" w:hAnsi="宋体"/>
          <w:b/>
          <w:spacing w:val="20"/>
          <w:sz w:val="32"/>
          <w:szCs w:val="32"/>
        </w:rPr>
      </w:pPr>
    </w:p>
    <w:p w14:paraId="1F08CD79" w14:textId="77777777" w:rsidR="00DC55D7" w:rsidRDefault="00DC55D7">
      <w:pPr>
        <w:ind w:firstLineChars="150" w:firstLine="542"/>
        <w:rPr>
          <w:rFonts w:ascii="宋体" w:hAnsi="宋体"/>
          <w:b/>
          <w:spacing w:val="20"/>
          <w:sz w:val="32"/>
          <w:szCs w:val="32"/>
        </w:rPr>
      </w:pPr>
    </w:p>
    <w:p w14:paraId="2FBF68BC" w14:textId="77777777" w:rsidR="00DC55D7" w:rsidRDefault="00D845AA">
      <w:pPr>
        <w:ind w:firstLineChars="150" w:firstLine="542"/>
        <w:rPr>
          <w:rFonts w:ascii="宋体" w:hAnsi="宋体"/>
          <w:b/>
          <w:spacing w:val="20"/>
          <w:sz w:val="32"/>
          <w:szCs w:val="32"/>
        </w:rPr>
      </w:pPr>
      <w:r>
        <w:rPr>
          <w:rFonts w:ascii="宋体" w:hAnsi="宋体"/>
          <w:b/>
          <w:spacing w:val="20"/>
          <w:sz w:val="32"/>
          <w:szCs w:val="32"/>
        </w:rPr>
        <w:t>项目名称:</w:t>
      </w:r>
    </w:p>
    <w:p w14:paraId="5D21BC9A" w14:textId="77777777" w:rsidR="00DC55D7" w:rsidRDefault="00D845AA">
      <w:pPr>
        <w:ind w:firstLineChars="150" w:firstLine="542"/>
        <w:rPr>
          <w:rFonts w:ascii="宋体" w:hAnsi="宋体"/>
          <w:b/>
          <w:spacing w:val="20"/>
          <w:sz w:val="32"/>
          <w:szCs w:val="32"/>
        </w:rPr>
      </w:pPr>
      <w:r>
        <w:rPr>
          <w:rFonts w:ascii="宋体" w:hAnsi="宋体"/>
          <w:b/>
          <w:spacing w:val="20"/>
          <w:sz w:val="32"/>
          <w:szCs w:val="32"/>
        </w:rPr>
        <w:t>项目编号/包号：</w:t>
      </w:r>
    </w:p>
    <w:p w14:paraId="724D44A5" w14:textId="77777777" w:rsidR="00DC55D7" w:rsidRDefault="00DC55D7">
      <w:pPr>
        <w:ind w:firstLineChars="150" w:firstLine="542"/>
        <w:rPr>
          <w:rFonts w:ascii="宋体" w:hAnsi="宋体"/>
          <w:b/>
          <w:spacing w:val="20"/>
          <w:sz w:val="32"/>
          <w:szCs w:val="32"/>
        </w:rPr>
      </w:pPr>
    </w:p>
    <w:p w14:paraId="194F72F1" w14:textId="77777777" w:rsidR="00DC55D7" w:rsidRDefault="00DC55D7">
      <w:pPr>
        <w:ind w:firstLineChars="150" w:firstLine="542"/>
        <w:rPr>
          <w:rFonts w:ascii="宋体" w:hAnsi="宋体"/>
          <w:b/>
          <w:spacing w:val="20"/>
          <w:sz w:val="32"/>
          <w:szCs w:val="32"/>
        </w:rPr>
      </w:pPr>
    </w:p>
    <w:p w14:paraId="17F94AEA" w14:textId="77777777" w:rsidR="00DC55D7" w:rsidRDefault="00DC55D7">
      <w:pPr>
        <w:jc w:val="center"/>
        <w:rPr>
          <w:rFonts w:ascii="宋体" w:hAnsi="宋体"/>
          <w:b/>
          <w:sz w:val="32"/>
          <w:szCs w:val="32"/>
        </w:rPr>
      </w:pPr>
    </w:p>
    <w:p w14:paraId="51BBB1CC" w14:textId="77777777" w:rsidR="00DC55D7" w:rsidRDefault="00DC55D7">
      <w:pPr>
        <w:jc w:val="center"/>
        <w:rPr>
          <w:rFonts w:ascii="宋体" w:hAnsi="宋体"/>
          <w:b/>
          <w:sz w:val="32"/>
          <w:szCs w:val="32"/>
        </w:rPr>
      </w:pPr>
    </w:p>
    <w:p w14:paraId="28A0C131" w14:textId="77777777" w:rsidR="00DC55D7" w:rsidRDefault="00DC55D7">
      <w:pPr>
        <w:jc w:val="center"/>
        <w:rPr>
          <w:rFonts w:ascii="宋体" w:hAnsi="宋体"/>
          <w:b/>
          <w:sz w:val="32"/>
          <w:szCs w:val="32"/>
        </w:rPr>
      </w:pPr>
    </w:p>
    <w:p w14:paraId="3A2045B9" w14:textId="77777777" w:rsidR="00DC55D7" w:rsidRDefault="00DC55D7">
      <w:pPr>
        <w:jc w:val="center"/>
        <w:rPr>
          <w:rFonts w:ascii="宋体" w:hAnsi="宋体"/>
          <w:b/>
          <w:spacing w:val="20"/>
          <w:sz w:val="32"/>
          <w:szCs w:val="32"/>
        </w:rPr>
      </w:pPr>
    </w:p>
    <w:p w14:paraId="031FAAA5" w14:textId="77777777" w:rsidR="00DC55D7" w:rsidRDefault="00DC55D7">
      <w:pPr>
        <w:jc w:val="center"/>
        <w:rPr>
          <w:rFonts w:ascii="宋体" w:hAnsi="宋体"/>
          <w:b/>
          <w:spacing w:val="20"/>
          <w:sz w:val="32"/>
          <w:szCs w:val="32"/>
        </w:rPr>
      </w:pPr>
    </w:p>
    <w:p w14:paraId="70E226A6" w14:textId="77777777" w:rsidR="00DC55D7" w:rsidRDefault="00DC55D7">
      <w:pPr>
        <w:jc w:val="center"/>
        <w:rPr>
          <w:rFonts w:ascii="宋体" w:hAnsi="宋体"/>
          <w:b/>
          <w:spacing w:val="20"/>
          <w:sz w:val="32"/>
          <w:szCs w:val="32"/>
        </w:rPr>
      </w:pPr>
    </w:p>
    <w:p w14:paraId="2EF19CAE" w14:textId="77777777" w:rsidR="00DC55D7" w:rsidRDefault="00D845AA" w:rsidP="004B1E22">
      <w:pPr>
        <w:spacing w:line="360" w:lineRule="auto"/>
        <w:ind w:firstLineChars="200" w:firstLine="723"/>
        <w:jc w:val="left"/>
        <w:rPr>
          <w:rFonts w:ascii="宋体" w:hAnsi="宋体"/>
          <w:b/>
          <w:spacing w:val="20"/>
          <w:sz w:val="32"/>
          <w:szCs w:val="32"/>
        </w:rPr>
      </w:pPr>
      <w:r>
        <w:rPr>
          <w:rFonts w:ascii="宋体" w:hAnsi="宋体"/>
          <w:b/>
          <w:spacing w:val="20"/>
          <w:sz w:val="32"/>
          <w:szCs w:val="32"/>
        </w:rPr>
        <w:t>投标人名称：</w:t>
      </w:r>
    </w:p>
    <w:p w14:paraId="061478AF" w14:textId="77777777" w:rsidR="00DC55D7" w:rsidRDefault="00DC55D7">
      <w:pPr>
        <w:jc w:val="center"/>
        <w:rPr>
          <w:rFonts w:ascii="宋体" w:hAnsi="宋体"/>
          <w:b/>
          <w:sz w:val="32"/>
          <w:szCs w:val="32"/>
        </w:rPr>
      </w:pPr>
    </w:p>
    <w:p w14:paraId="5A669143" w14:textId="77777777" w:rsidR="00DC55D7" w:rsidRDefault="00D845AA">
      <w:pPr>
        <w:rPr>
          <w:rFonts w:ascii="宋体" w:hAnsi="宋体"/>
          <w:b/>
        </w:rPr>
      </w:pPr>
      <w:r>
        <w:rPr>
          <w:rFonts w:ascii="宋体" w:hAnsi="宋体"/>
          <w:b/>
          <w:spacing w:val="20"/>
          <w:sz w:val="32"/>
          <w:szCs w:val="32"/>
        </w:rPr>
        <w:br w:type="page"/>
      </w:r>
    </w:p>
    <w:p w14:paraId="2BDFA051" w14:textId="77777777" w:rsidR="00DC55D7" w:rsidRDefault="00D845AA">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D160942" w14:textId="77777777" w:rsidR="00DC55D7" w:rsidRDefault="00D845AA">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116E0DE8" w14:textId="77777777" w:rsidR="004B1E22" w:rsidRDefault="004B1E22" w:rsidP="004B1E22">
      <w:pPr>
        <w:pStyle w:val="11"/>
      </w:pPr>
    </w:p>
    <w:p w14:paraId="46184A75" w14:textId="77777777" w:rsidR="004B1E22" w:rsidRPr="004B1E22" w:rsidRDefault="004B1E22" w:rsidP="004B1E22">
      <w:pPr>
        <w:pStyle w:val="11"/>
        <w:ind w:firstLine="480"/>
      </w:pPr>
      <w:r>
        <w:rPr>
          <w:rFonts w:ascii="宋体" w:hAnsi="宋体"/>
          <w:sz w:val="24"/>
        </w:rPr>
        <w:t>提供证明文件的</w:t>
      </w:r>
      <w:r>
        <w:rPr>
          <w:rFonts w:ascii="宋体" w:hAnsi="宋体" w:hint="eastAsia"/>
          <w:sz w:val="24"/>
        </w:rPr>
        <w:t>复印件</w:t>
      </w:r>
      <w:r>
        <w:rPr>
          <w:rFonts w:ascii="宋体" w:hAnsi="宋体"/>
          <w:sz w:val="24"/>
        </w:rPr>
        <w:t>或</w:t>
      </w:r>
      <w:proofErr w:type="gramStart"/>
      <w:r>
        <w:rPr>
          <w:rFonts w:ascii="宋体" w:hAnsi="宋体" w:hint="eastAsia"/>
          <w:sz w:val="24"/>
        </w:rPr>
        <w:t>打印件并加盖</w:t>
      </w:r>
      <w:proofErr w:type="gramEnd"/>
      <w:r>
        <w:rPr>
          <w:rFonts w:ascii="宋体" w:hAnsi="宋体" w:hint="eastAsia"/>
          <w:sz w:val="24"/>
        </w:rPr>
        <w:t>投标人公章</w:t>
      </w:r>
    </w:p>
    <w:p w14:paraId="2CED47CB" w14:textId="77777777" w:rsidR="00DC55D7" w:rsidRDefault="00DC55D7">
      <w:pPr>
        <w:tabs>
          <w:tab w:val="left" w:pos="1080"/>
        </w:tabs>
        <w:snapToGrid w:val="0"/>
        <w:rPr>
          <w:rFonts w:ascii="宋体" w:hAnsi="宋体"/>
          <w:sz w:val="24"/>
        </w:rPr>
      </w:pPr>
    </w:p>
    <w:p w14:paraId="25E7EFB2" w14:textId="77777777" w:rsidR="00DC55D7" w:rsidRDefault="00D845AA">
      <w:pPr>
        <w:widowControl/>
        <w:jc w:val="left"/>
        <w:rPr>
          <w:rFonts w:ascii="宋体" w:hAnsi="宋体"/>
          <w:color w:val="000000"/>
          <w:sz w:val="24"/>
          <w:szCs w:val="20"/>
        </w:rPr>
      </w:pPr>
      <w:r>
        <w:rPr>
          <w:rFonts w:ascii="宋体" w:hAnsi="宋体"/>
          <w:color w:val="000000"/>
          <w:sz w:val="24"/>
        </w:rPr>
        <w:br w:type="page"/>
      </w:r>
    </w:p>
    <w:p w14:paraId="4DE334F0" w14:textId="77777777" w:rsidR="00DC55D7" w:rsidRDefault="00D845AA">
      <w:pPr>
        <w:pStyle w:val="30"/>
        <w:rPr>
          <w:rFonts w:hAnsi="宋体"/>
          <w:b w:val="0"/>
          <w:bCs/>
          <w:color w:val="000000"/>
          <w:u w:val="none"/>
        </w:rPr>
      </w:pPr>
      <w:r>
        <w:rPr>
          <w:rFonts w:hAnsi="宋体"/>
          <w:b w:val="0"/>
          <w:color w:val="000000"/>
          <w:u w:val="none"/>
        </w:rPr>
        <w:lastRenderedPageBreak/>
        <w:t>1-2 投标人资格声明书（实质性格式）</w:t>
      </w:r>
    </w:p>
    <w:p w14:paraId="2072BAA6" w14:textId="77777777" w:rsidR="00DC55D7" w:rsidRDefault="00D845AA">
      <w:pPr>
        <w:jc w:val="center"/>
        <w:rPr>
          <w:rFonts w:ascii="宋体" w:hAnsi="宋体"/>
          <w:b/>
          <w:color w:val="000000"/>
          <w:sz w:val="36"/>
          <w:szCs w:val="36"/>
        </w:rPr>
      </w:pPr>
      <w:r>
        <w:rPr>
          <w:rFonts w:ascii="宋体" w:hAnsi="宋体" w:hint="eastAsia"/>
          <w:b/>
          <w:color w:val="000000"/>
          <w:sz w:val="36"/>
          <w:szCs w:val="36"/>
        </w:rPr>
        <w:t>投标人资格声明书</w:t>
      </w:r>
    </w:p>
    <w:p w14:paraId="6C6F3583" w14:textId="77777777" w:rsidR="00DC55D7" w:rsidRDefault="00DC55D7">
      <w:pPr>
        <w:tabs>
          <w:tab w:val="left" w:pos="5580"/>
        </w:tabs>
        <w:spacing w:line="360" w:lineRule="auto"/>
        <w:rPr>
          <w:rFonts w:ascii="宋体" w:hAnsi="宋体"/>
          <w:sz w:val="24"/>
        </w:rPr>
      </w:pPr>
    </w:p>
    <w:p w14:paraId="0164E02C" w14:textId="77777777" w:rsidR="00DC55D7" w:rsidRDefault="00D845AA">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5F8BBF2" w14:textId="77777777" w:rsidR="00DC55D7" w:rsidRDefault="00D845AA">
      <w:pPr>
        <w:spacing w:line="360" w:lineRule="auto"/>
        <w:ind w:firstLineChars="200" w:firstLine="480"/>
        <w:rPr>
          <w:rFonts w:ascii="宋体" w:hAnsi="宋体"/>
          <w:sz w:val="24"/>
        </w:rPr>
      </w:pPr>
      <w:r>
        <w:rPr>
          <w:rFonts w:ascii="宋体" w:hAnsi="宋体"/>
          <w:sz w:val="24"/>
        </w:rPr>
        <w:t>在参与本次项目投标中，我单位承诺：</w:t>
      </w:r>
    </w:p>
    <w:p w14:paraId="024F0318"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具有良好的商业信誉和健全的财务会计制度；</w:t>
      </w:r>
    </w:p>
    <w:p w14:paraId="2C3655F9"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具有履行合同所必需的设备和专业技术能力；</w:t>
      </w:r>
    </w:p>
    <w:p w14:paraId="3B8CEDAA"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有依法缴纳税收和社会保障资金的良好记录；</w:t>
      </w:r>
    </w:p>
    <w:p w14:paraId="28866E6F"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47680C"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766F7863"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D6A5A9D"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C55D7" w14:paraId="2E0899E7" w14:textId="77777777">
        <w:trPr>
          <w:trHeight w:val="430"/>
          <w:jc w:val="center"/>
        </w:trPr>
        <w:tc>
          <w:tcPr>
            <w:tcW w:w="950" w:type="dxa"/>
            <w:vAlign w:val="center"/>
          </w:tcPr>
          <w:p w14:paraId="6422FB32" w14:textId="77777777" w:rsidR="00DC55D7" w:rsidRDefault="00D845AA">
            <w:pPr>
              <w:jc w:val="center"/>
              <w:rPr>
                <w:rFonts w:ascii="宋体" w:hAnsi="宋体"/>
                <w:sz w:val="24"/>
              </w:rPr>
            </w:pPr>
            <w:r>
              <w:rPr>
                <w:rFonts w:ascii="宋体" w:hAnsi="宋体"/>
                <w:sz w:val="24"/>
              </w:rPr>
              <w:t>序号</w:t>
            </w:r>
          </w:p>
        </w:tc>
        <w:tc>
          <w:tcPr>
            <w:tcW w:w="4574" w:type="dxa"/>
            <w:vAlign w:val="center"/>
          </w:tcPr>
          <w:p w14:paraId="2D0B95EA" w14:textId="77777777" w:rsidR="00DC55D7" w:rsidRDefault="00D845AA">
            <w:pPr>
              <w:jc w:val="center"/>
              <w:rPr>
                <w:rFonts w:ascii="宋体" w:hAnsi="宋体"/>
                <w:sz w:val="24"/>
              </w:rPr>
            </w:pPr>
            <w:r>
              <w:rPr>
                <w:rFonts w:ascii="宋体" w:hAnsi="宋体"/>
                <w:sz w:val="24"/>
              </w:rPr>
              <w:t>单位名称</w:t>
            </w:r>
          </w:p>
        </w:tc>
        <w:tc>
          <w:tcPr>
            <w:tcW w:w="2976" w:type="dxa"/>
            <w:vAlign w:val="center"/>
          </w:tcPr>
          <w:p w14:paraId="3083094D" w14:textId="77777777" w:rsidR="00DC55D7" w:rsidRDefault="00D845AA">
            <w:pPr>
              <w:jc w:val="center"/>
              <w:rPr>
                <w:rFonts w:ascii="宋体" w:hAnsi="宋体"/>
                <w:sz w:val="24"/>
              </w:rPr>
            </w:pPr>
            <w:r>
              <w:rPr>
                <w:rFonts w:ascii="宋体" w:hAnsi="宋体"/>
                <w:sz w:val="24"/>
              </w:rPr>
              <w:t>相互关系</w:t>
            </w:r>
          </w:p>
        </w:tc>
      </w:tr>
      <w:tr w:rsidR="00DC55D7" w14:paraId="0C4A6615" w14:textId="77777777">
        <w:trPr>
          <w:trHeight w:val="430"/>
          <w:jc w:val="center"/>
        </w:trPr>
        <w:tc>
          <w:tcPr>
            <w:tcW w:w="950" w:type="dxa"/>
            <w:vAlign w:val="center"/>
          </w:tcPr>
          <w:p w14:paraId="1B04FEF9" w14:textId="77777777" w:rsidR="00DC55D7" w:rsidRDefault="00D845AA">
            <w:pPr>
              <w:jc w:val="center"/>
              <w:rPr>
                <w:rFonts w:ascii="宋体" w:hAnsi="宋体"/>
                <w:sz w:val="24"/>
              </w:rPr>
            </w:pPr>
            <w:r>
              <w:rPr>
                <w:rFonts w:ascii="宋体" w:hAnsi="宋体"/>
                <w:sz w:val="24"/>
              </w:rPr>
              <w:t>1</w:t>
            </w:r>
          </w:p>
        </w:tc>
        <w:tc>
          <w:tcPr>
            <w:tcW w:w="4574" w:type="dxa"/>
            <w:vAlign w:val="center"/>
          </w:tcPr>
          <w:p w14:paraId="29B657F2" w14:textId="77777777" w:rsidR="00DC55D7" w:rsidRDefault="00DC55D7">
            <w:pPr>
              <w:jc w:val="center"/>
              <w:rPr>
                <w:rFonts w:ascii="宋体" w:hAnsi="宋体"/>
                <w:sz w:val="24"/>
              </w:rPr>
            </w:pPr>
          </w:p>
        </w:tc>
        <w:tc>
          <w:tcPr>
            <w:tcW w:w="2976" w:type="dxa"/>
            <w:vAlign w:val="center"/>
          </w:tcPr>
          <w:p w14:paraId="5358AF50" w14:textId="77777777" w:rsidR="00DC55D7" w:rsidRDefault="00DC55D7">
            <w:pPr>
              <w:jc w:val="center"/>
              <w:rPr>
                <w:rFonts w:ascii="宋体" w:hAnsi="宋体"/>
                <w:sz w:val="24"/>
              </w:rPr>
            </w:pPr>
          </w:p>
        </w:tc>
      </w:tr>
      <w:tr w:rsidR="00DC55D7" w14:paraId="2005CD8C" w14:textId="77777777">
        <w:trPr>
          <w:trHeight w:val="430"/>
          <w:jc w:val="center"/>
        </w:trPr>
        <w:tc>
          <w:tcPr>
            <w:tcW w:w="950" w:type="dxa"/>
            <w:vAlign w:val="center"/>
          </w:tcPr>
          <w:p w14:paraId="1D3AFB30" w14:textId="77777777" w:rsidR="00DC55D7" w:rsidRDefault="00D845AA">
            <w:pPr>
              <w:jc w:val="center"/>
              <w:rPr>
                <w:rFonts w:ascii="宋体" w:hAnsi="宋体"/>
                <w:sz w:val="24"/>
              </w:rPr>
            </w:pPr>
            <w:r>
              <w:rPr>
                <w:rFonts w:ascii="宋体" w:hAnsi="宋体"/>
                <w:sz w:val="24"/>
              </w:rPr>
              <w:t>2</w:t>
            </w:r>
          </w:p>
        </w:tc>
        <w:tc>
          <w:tcPr>
            <w:tcW w:w="4574" w:type="dxa"/>
            <w:vAlign w:val="center"/>
          </w:tcPr>
          <w:p w14:paraId="7AC325D1" w14:textId="77777777" w:rsidR="00DC55D7" w:rsidRDefault="00DC55D7">
            <w:pPr>
              <w:jc w:val="center"/>
              <w:rPr>
                <w:rFonts w:ascii="宋体" w:hAnsi="宋体"/>
                <w:sz w:val="24"/>
              </w:rPr>
            </w:pPr>
          </w:p>
        </w:tc>
        <w:tc>
          <w:tcPr>
            <w:tcW w:w="2976" w:type="dxa"/>
            <w:vAlign w:val="center"/>
          </w:tcPr>
          <w:p w14:paraId="2B8ECAC6" w14:textId="77777777" w:rsidR="00DC55D7" w:rsidRDefault="00DC55D7">
            <w:pPr>
              <w:jc w:val="center"/>
              <w:rPr>
                <w:rFonts w:ascii="宋体" w:hAnsi="宋体"/>
                <w:sz w:val="24"/>
              </w:rPr>
            </w:pPr>
          </w:p>
        </w:tc>
      </w:tr>
      <w:tr w:rsidR="00DC55D7" w14:paraId="68A05661" w14:textId="77777777">
        <w:trPr>
          <w:trHeight w:val="430"/>
          <w:jc w:val="center"/>
        </w:trPr>
        <w:tc>
          <w:tcPr>
            <w:tcW w:w="950" w:type="dxa"/>
            <w:vAlign w:val="center"/>
          </w:tcPr>
          <w:p w14:paraId="19AB2F81" w14:textId="77777777" w:rsidR="00DC55D7" w:rsidRDefault="00D845AA">
            <w:pPr>
              <w:jc w:val="center"/>
              <w:rPr>
                <w:rFonts w:ascii="宋体" w:hAnsi="宋体"/>
                <w:sz w:val="24"/>
              </w:rPr>
            </w:pPr>
            <w:r>
              <w:rPr>
                <w:rFonts w:ascii="宋体" w:hAnsi="宋体"/>
                <w:sz w:val="24"/>
              </w:rPr>
              <w:t>…</w:t>
            </w:r>
          </w:p>
        </w:tc>
        <w:tc>
          <w:tcPr>
            <w:tcW w:w="4574" w:type="dxa"/>
            <w:vAlign w:val="center"/>
          </w:tcPr>
          <w:p w14:paraId="574A31D1" w14:textId="77777777" w:rsidR="00DC55D7" w:rsidRDefault="00DC55D7">
            <w:pPr>
              <w:jc w:val="center"/>
              <w:rPr>
                <w:rFonts w:ascii="宋体" w:hAnsi="宋体"/>
                <w:sz w:val="24"/>
              </w:rPr>
            </w:pPr>
          </w:p>
        </w:tc>
        <w:tc>
          <w:tcPr>
            <w:tcW w:w="2976" w:type="dxa"/>
            <w:vAlign w:val="center"/>
          </w:tcPr>
          <w:p w14:paraId="5466037B" w14:textId="77777777" w:rsidR="00DC55D7" w:rsidRDefault="00DC55D7">
            <w:pPr>
              <w:jc w:val="center"/>
              <w:rPr>
                <w:rFonts w:ascii="宋体" w:hAnsi="宋体"/>
                <w:sz w:val="24"/>
              </w:rPr>
            </w:pPr>
          </w:p>
        </w:tc>
      </w:tr>
    </w:tbl>
    <w:p w14:paraId="6A1EB921" w14:textId="77777777" w:rsidR="00DC55D7" w:rsidRDefault="00D845AA">
      <w:pPr>
        <w:ind w:firstLineChars="200" w:firstLine="480"/>
        <w:rPr>
          <w:rFonts w:ascii="宋体" w:hAnsi="宋体"/>
          <w:sz w:val="24"/>
          <w:szCs w:val="22"/>
        </w:rPr>
      </w:pPr>
      <w:r>
        <w:rPr>
          <w:rFonts w:ascii="宋体" w:hAnsi="宋体"/>
          <w:sz w:val="24"/>
        </w:rPr>
        <w:t>上述声明真实有效，否则我方负全部责任。</w:t>
      </w:r>
    </w:p>
    <w:p w14:paraId="1BFA87BB" w14:textId="2B740225" w:rsidR="00903AE4" w:rsidRPr="001D26DF" w:rsidRDefault="00903AE4" w:rsidP="001D26DF">
      <w:pPr>
        <w:autoSpaceDE w:val="0"/>
        <w:autoSpaceDN w:val="0"/>
        <w:adjustRightInd w:val="0"/>
        <w:snapToGrid w:val="0"/>
        <w:spacing w:before="25" w:after="25" w:line="360" w:lineRule="auto"/>
        <w:ind w:right="960"/>
        <w:jc w:val="center"/>
        <w:rPr>
          <w:rFonts w:ascii="宋体" w:hAnsi="宋体"/>
          <w:color w:val="000000"/>
          <w:sz w:val="24"/>
          <w:szCs w:val="20"/>
        </w:rPr>
      </w:pPr>
      <w:r>
        <w:rPr>
          <w:rFonts w:ascii="宋体" w:hAnsi="宋体" w:hint="eastAsia"/>
          <w:color w:val="000000"/>
          <w:sz w:val="24"/>
          <w:szCs w:val="20"/>
        </w:rPr>
        <w:t xml:space="preserve"> </w:t>
      </w:r>
      <w:r w:rsidR="001D26DF">
        <w:rPr>
          <w:rFonts w:ascii="宋体" w:hAnsi="宋体" w:hint="eastAsia"/>
          <w:color w:val="000000"/>
          <w:sz w:val="24"/>
          <w:szCs w:val="20"/>
        </w:rPr>
        <w:t xml:space="preserve">                           </w:t>
      </w:r>
    </w:p>
    <w:p w14:paraId="37B1046D" w14:textId="77777777" w:rsidR="00DC55D7" w:rsidRDefault="00D845AA">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1D03907B" w14:textId="77777777" w:rsidR="00DC55D7" w:rsidRDefault="00D845AA">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367EEC6F" w14:textId="77777777" w:rsidR="001D26DF" w:rsidRDefault="001D26DF" w:rsidP="001D26DF">
      <w:pPr>
        <w:spacing w:line="288" w:lineRule="auto"/>
        <w:rPr>
          <w:rFonts w:ascii="宋体" w:hAnsi="宋体"/>
          <w:sz w:val="24"/>
        </w:rPr>
      </w:pPr>
    </w:p>
    <w:p w14:paraId="2CCA9215" w14:textId="77777777" w:rsidR="00DC55D7" w:rsidRDefault="00D845AA" w:rsidP="001D26DF">
      <w:pPr>
        <w:spacing w:line="288"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7252E979" w14:textId="77777777" w:rsidR="00DC55D7" w:rsidRPr="001D26DF" w:rsidRDefault="00DC55D7">
      <w:pPr>
        <w:tabs>
          <w:tab w:val="left" w:pos="5580"/>
        </w:tabs>
        <w:spacing w:line="360" w:lineRule="auto"/>
        <w:rPr>
          <w:rFonts w:ascii="宋体" w:hAnsi="宋体"/>
          <w:sz w:val="24"/>
        </w:rPr>
        <w:sectPr w:rsidR="00DC55D7" w:rsidRPr="001D26DF" w:rsidSect="009260BF">
          <w:pgSz w:w="11907" w:h="16840"/>
          <w:pgMar w:top="1418" w:right="1701" w:bottom="1418" w:left="1701" w:header="851" w:footer="851" w:gutter="0"/>
          <w:cols w:space="720"/>
          <w:docGrid w:linePitch="462"/>
        </w:sectPr>
      </w:pPr>
    </w:p>
    <w:p w14:paraId="71D3A97C" w14:textId="746C8FF0" w:rsidR="00DC55D7" w:rsidRDefault="00D845AA">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w:t>
      </w:r>
      <w:r w:rsidR="00DA5192">
        <w:rPr>
          <w:rFonts w:hint="eastAsia"/>
          <w:color w:val="000000"/>
          <w:sz w:val="24"/>
          <w:szCs w:val="20"/>
        </w:rPr>
        <w:t>：</w:t>
      </w:r>
    </w:p>
    <w:p w14:paraId="6019F4DA" w14:textId="5E1F91A6" w:rsidR="00DC55D7" w:rsidRDefault="00DC55D7" w:rsidP="00DA5192">
      <w:pPr>
        <w:widowControl/>
        <w:jc w:val="left"/>
        <w:rPr>
          <w:rFonts w:ascii="宋体" w:hAnsi="宋体"/>
          <w:sz w:val="24"/>
          <w:szCs w:val="20"/>
        </w:rPr>
      </w:pPr>
    </w:p>
    <w:p w14:paraId="5ED3444F" w14:textId="77777777" w:rsidR="00DC55D7" w:rsidRDefault="00D845AA">
      <w:pPr>
        <w:tabs>
          <w:tab w:val="left" w:pos="4860"/>
        </w:tabs>
        <w:spacing w:line="588" w:lineRule="exact"/>
        <w:ind w:right="1560" w:firstLineChars="200" w:firstLine="504"/>
        <w:jc w:val="center"/>
        <w:rPr>
          <w:spacing w:val="6"/>
          <w:sz w:val="24"/>
        </w:rPr>
      </w:pPr>
      <w:r>
        <w:rPr>
          <w:spacing w:val="6"/>
          <w:sz w:val="24"/>
        </w:rPr>
        <w:t xml:space="preserve">       </w:t>
      </w:r>
    </w:p>
    <w:p w14:paraId="76555B4F" w14:textId="77777777" w:rsidR="007C0934" w:rsidRDefault="007C0934">
      <w:pPr>
        <w:widowControl/>
        <w:jc w:val="left"/>
        <w:rPr>
          <w:rFonts w:ascii="宋体" w:hAnsi="宋体"/>
          <w:sz w:val="24"/>
          <w:szCs w:val="20"/>
        </w:rPr>
      </w:pPr>
      <w:r>
        <w:rPr>
          <w:rFonts w:ascii="宋体" w:hAnsi="宋体"/>
          <w:sz w:val="24"/>
          <w:szCs w:val="20"/>
        </w:rPr>
        <w:br w:type="page"/>
      </w:r>
    </w:p>
    <w:p w14:paraId="08B26D4F" w14:textId="7C236E8F" w:rsidR="00CC1F68" w:rsidRDefault="00CC1F68" w:rsidP="00CC1F68">
      <w:pPr>
        <w:spacing w:line="360" w:lineRule="auto"/>
        <w:outlineLvl w:val="2"/>
        <w:rPr>
          <w:rFonts w:ascii="宋体" w:hAnsi="宋体"/>
          <w:color w:val="000000"/>
          <w:sz w:val="24"/>
          <w:szCs w:val="20"/>
        </w:rPr>
      </w:pPr>
      <w:r>
        <w:rPr>
          <w:rFonts w:ascii="宋体" w:hAnsi="宋体" w:hint="eastAsia"/>
          <w:sz w:val="24"/>
          <w:szCs w:val="20"/>
        </w:rPr>
        <w:lastRenderedPageBreak/>
        <w:t xml:space="preserve">3 </w:t>
      </w:r>
      <w:r w:rsidRPr="00CC1F68">
        <w:rPr>
          <w:rFonts w:ascii="宋体" w:hAnsi="宋体"/>
          <w:sz w:val="24"/>
          <w:szCs w:val="20"/>
        </w:rPr>
        <w:t>本项目的特定资格要求（如有）</w:t>
      </w:r>
      <w:r w:rsidR="00D201A9">
        <w:rPr>
          <w:rFonts w:ascii="宋体" w:hAnsi="宋体"/>
          <w:sz w:val="24"/>
          <w:szCs w:val="20"/>
        </w:rPr>
        <w:t>：</w:t>
      </w:r>
    </w:p>
    <w:p w14:paraId="4442347D" w14:textId="0BA61CFA" w:rsidR="00CC1F68" w:rsidRPr="00D201A9" w:rsidRDefault="00CC1F68" w:rsidP="001B4F2B">
      <w:pPr>
        <w:pStyle w:val="11"/>
        <w:spacing w:line="360" w:lineRule="auto"/>
        <w:ind w:firstLineChars="0" w:firstLine="0"/>
        <w:rPr>
          <w:rStyle w:val="34"/>
          <w:b/>
          <w:sz w:val="24"/>
          <w:szCs w:val="24"/>
        </w:rPr>
      </w:pPr>
    </w:p>
    <w:p w14:paraId="59CE66B8" w14:textId="713620D7" w:rsidR="00CC1F68" w:rsidRPr="00DF66AF" w:rsidRDefault="00D201A9">
      <w:pPr>
        <w:widowControl/>
        <w:jc w:val="left"/>
        <w:rPr>
          <w:rFonts w:ascii="宋体" w:hAnsi="宋体"/>
          <w:sz w:val="24"/>
          <w:szCs w:val="20"/>
        </w:rPr>
      </w:pPr>
      <w:r>
        <w:rPr>
          <w:rFonts w:ascii="宋体" w:hAnsi="宋体"/>
          <w:sz w:val="24"/>
          <w:szCs w:val="20"/>
        </w:rPr>
        <w:br w:type="page"/>
      </w:r>
    </w:p>
    <w:p w14:paraId="7EF79258" w14:textId="135C5FA8" w:rsidR="00DC55D7" w:rsidRDefault="00D845AA">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14:paraId="7AB63227" w14:textId="77777777" w:rsidR="00DC55D7" w:rsidRDefault="00DC55D7">
      <w:pPr>
        <w:rPr>
          <w:rFonts w:ascii="宋体" w:hAnsi="宋体"/>
          <w:b/>
          <w:spacing w:val="20"/>
          <w:szCs w:val="21"/>
        </w:rPr>
      </w:pPr>
    </w:p>
    <w:p w14:paraId="3AAEE97F" w14:textId="77777777" w:rsidR="00DC55D7" w:rsidRDefault="00D845AA">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63407331" w14:textId="77777777" w:rsidR="00DC55D7" w:rsidRDefault="00DC55D7">
      <w:pPr>
        <w:jc w:val="center"/>
        <w:rPr>
          <w:rFonts w:ascii="宋体" w:hAnsi="宋体"/>
          <w:szCs w:val="21"/>
        </w:rPr>
      </w:pPr>
    </w:p>
    <w:p w14:paraId="3A9018A3" w14:textId="77777777" w:rsidR="004B1E22" w:rsidRDefault="004B1E22">
      <w:pPr>
        <w:jc w:val="center"/>
        <w:rPr>
          <w:rFonts w:ascii="宋体" w:hAnsi="宋体"/>
          <w:b/>
          <w:spacing w:val="60"/>
          <w:sz w:val="84"/>
          <w:szCs w:val="84"/>
        </w:rPr>
      </w:pPr>
    </w:p>
    <w:p w14:paraId="450DE607" w14:textId="77777777" w:rsidR="004B1E22" w:rsidRDefault="004B1E22">
      <w:pPr>
        <w:jc w:val="center"/>
        <w:rPr>
          <w:rFonts w:ascii="宋体" w:hAnsi="宋体"/>
          <w:b/>
          <w:spacing w:val="60"/>
          <w:sz w:val="84"/>
          <w:szCs w:val="84"/>
        </w:rPr>
      </w:pPr>
    </w:p>
    <w:p w14:paraId="413E78F4" w14:textId="77777777" w:rsidR="00DC55D7" w:rsidRDefault="00D845AA">
      <w:pPr>
        <w:jc w:val="center"/>
        <w:rPr>
          <w:rFonts w:ascii="宋体" w:hAnsi="宋体"/>
          <w:b/>
          <w:spacing w:val="60"/>
          <w:sz w:val="84"/>
          <w:szCs w:val="84"/>
        </w:rPr>
      </w:pPr>
      <w:r>
        <w:rPr>
          <w:rFonts w:ascii="宋体" w:hAnsi="宋体"/>
          <w:b/>
          <w:spacing w:val="60"/>
          <w:sz w:val="84"/>
          <w:szCs w:val="84"/>
        </w:rPr>
        <w:t>投 标 文 件</w:t>
      </w:r>
    </w:p>
    <w:p w14:paraId="14B2FD63" w14:textId="77777777" w:rsidR="00DC55D7" w:rsidRDefault="00D845AA">
      <w:pPr>
        <w:jc w:val="center"/>
        <w:rPr>
          <w:rFonts w:ascii="宋体" w:hAnsi="宋体"/>
          <w:b/>
          <w:spacing w:val="60"/>
          <w:sz w:val="52"/>
          <w:szCs w:val="52"/>
        </w:rPr>
      </w:pPr>
      <w:r>
        <w:rPr>
          <w:rFonts w:ascii="宋体" w:hAnsi="宋体"/>
          <w:b/>
          <w:spacing w:val="60"/>
          <w:sz w:val="52"/>
          <w:szCs w:val="52"/>
        </w:rPr>
        <w:t>（商务技术文件）</w:t>
      </w:r>
    </w:p>
    <w:p w14:paraId="31AF8327" w14:textId="77777777" w:rsidR="00DC55D7" w:rsidRDefault="00DC55D7">
      <w:pPr>
        <w:ind w:firstLineChars="150" w:firstLine="542"/>
        <w:rPr>
          <w:rFonts w:ascii="宋体" w:hAnsi="宋体"/>
          <w:b/>
          <w:spacing w:val="20"/>
          <w:sz w:val="32"/>
          <w:szCs w:val="32"/>
        </w:rPr>
      </w:pPr>
    </w:p>
    <w:p w14:paraId="35472DE2" w14:textId="77777777" w:rsidR="00DC55D7" w:rsidRDefault="00DC55D7">
      <w:pPr>
        <w:ind w:firstLineChars="150" w:firstLine="542"/>
        <w:rPr>
          <w:rFonts w:ascii="宋体" w:hAnsi="宋体"/>
          <w:b/>
          <w:spacing w:val="20"/>
          <w:sz w:val="32"/>
          <w:szCs w:val="32"/>
        </w:rPr>
      </w:pPr>
    </w:p>
    <w:p w14:paraId="06B81238" w14:textId="77777777" w:rsidR="00DC55D7" w:rsidRDefault="00D845AA">
      <w:pPr>
        <w:ind w:firstLineChars="150" w:firstLine="542"/>
        <w:rPr>
          <w:rFonts w:ascii="宋体" w:hAnsi="宋体"/>
          <w:b/>
          <w:spacing w:val="20"/>
          <w:sz w:val="32"/>
          <w:szCs w:val="32"/>
        </w:rPr>
      </w:pPr>
      <w:r>
        <w:rPr>
          <w:rFonts w:ascii="宋体" w:hAnsi="宋体"/>
          <w:b/>
          <w:spacing w:val="20"/>
          <w:sz w:val="32"/>
          <w:szCs w:val="32"/>
        </w:rPr>
        <w:t>项目名称:</w:t>
      </w:r>
    </w:p>
    <w:p w14:paraId="5E9F9D06" w14:textId="77777777" w:rsidR="004B1E22" w:rsidRDefault="00D845AA" w:rsidP="004B1E22">
      <w:pPr>
        <w:ind w:firstLineChars="150" w:firstLine="542"/>
        <w:rPr>
          <w:rFonts w:ascii="宋体" w:hAnsi="宋体"/>
          <w:b/>
          <w:spacing w:val="20"/>
          <w:sz w:val="32"/>
          <w:szCs w:val="32"/>
        </w:rPr>
      </w:pPr>
      <w:r>
        <w:rPr>
          <w:rFonts w:ascii="宋体" w:hAnsi="宋体"/>
          <w:b/>
          <w:spacing w:val="20"/>
          <w:sz w:val="32"/>
          <w:szCs w:val="32"/>
        </w:rPr>
        <w:t>项目编号/包号：</w:t>
      </w:r>
    </w:p>
    <w:p w14:paraId="2C57CF3D" w14:textId="77777777" w:rsidR="004B1E22" w:rsidRDefault="004B1E22" w:rsidP="004B1E22">
      <w:pPr>
        <w:ind w:firstLineChars="150" w:firstLine="542"/>
        <w:rPr>
          <w:rFonts w:ascii="宋体" w:hAnsi="宋体"/>
          <w:b/>
          <w:spacing w:val="20"/>
          <w:sz w:val="32"/>
          <w:szCs w:val="32"/>
        </w:rPr>
      </w:pPr>
    </w:p>
    <w:p w14:paraId="3FB62BC1" w14:textId="77777777" w:rsidR="004B1E22" w:rsidRDefault="004B1E22" w:rsidP="004B1E22">
      <w:pPr>
        <w:ind w:firstLineChars="150" w:firstLine="542"/>
        <w:rPr>
          <w:rFonts w:ascii="宋体" w:hAnsi="宋体"/>
          <w:b/>
          <w:spacing w:val="20"/>
          <w:sz w:val="32"/>
          <w:szCs w:val="32"/>
        </w:rPr>
      </w:pPr>
    </w:p>
    <w:p w14:paraId="4AB967B9" w14:textId="77777777" w:rsidR="004B1E22" w:rsidRDefault="004B1E22" w:rsidP="004B1E22">
      <w:pPr>
        <w:ind w:firstLineChars="150" w:firstLine="542"/>
        <w:rPr>
          <w:rFonts w:ascii="宋体" w:hAnsi="宋体"/>
          <w:b/>
          <w:spacing w:val="20"/>
          <w:sz w:val="32"/>
          <w:szCs w:val="32"/>
        </w:rPr>
      </w:pPr>
    </w:p>
    <w:p w14:paraId="45CD1187" w14:textId="77777777" w:rsidR="004B1E22" w:rsidRDefault="004B1E22" w:rsidP="004B1E22">
      <w:pPr>
        <w:ind w:firstLineChars="150" w:firstLine="542"/>
        <w:rPr>
          <w:rFonts w:ascii="宋体" w:hAnsi="宋体"/>
          <w:b/>
          <w:spacing w:val="20"/>
          <w:sz w:val="32"/>
          <w:szCs w:val="32"/>
        </w:rPr>
      </w:pPr>
    </w:p>
    <w:p w14:paraId="67264268" w14:textId="77777777" w:rsidR="004B1E22" w:rsidRDefault="004B1E22" w:rsidP="004B1E22">
      <w:pPr>
        <w:ind w:firstLineChars="150" w:firstLine="542"/>
        <w:rPr>
          <w:rFonts w:ascii="宋体" w:hAnsi="宋体"/>
          <w:b/>
          <w:spacing w:val="20"/>
          <w:sz w:val="32"/>
          <w:szCs w:val="32"/>
        </w:rPr>
      </w:pPr>
    </w:p>
    <w:p w14:paraId="41CE6BDE" w14:textId="77777777" w:rsidR="004B1E22" w:rsidRDefault="004B1E22" w:rsidP="004B1E22">
      <w:pPr>
        <w:ind w:firstLineChars="150" w:firstLine="542"/>
        <w:rPr>
          <w:rFonts w:ascii="宋体" w:hAnsi="宋体"/>
          <w:b/>
          <w:spacing w:val="20"/>
          <w:sz w:val="32"/>
          <w:szCs w:val="32"/>
        </w:rPr>
      </w:pPr>
    </w:p>
    <w:p w14:paraId="270D068E" w14:textId="77777777" w:rsidR="004B1E22" w:rsidRDefault="004B1E22" w:rsidP="004B1E22">
      <w:pPr>
        <w:ind w:firstLineChars="150" w:firstLine="542"/>
        <w:rPr>
          <w:rFonts w:ascii="宋体" w:hAnsi="宋体"/>
          <w:b/>
          <w:spacing w:val="20"/>
          <w:sz w:val="32"/>
          <w:szCs w:val="32"/>
        </w:rPr>
      </w:pPr>
    </w:p>
    <w:p w14:paraId="39C1466F" w14:textId="77777777" w:rsidR="004B1E22" w:rsidRDefault="004B1E22" w:rsidP="004B1E22">
      <w:pPr>
        <w:ind w:firstLineChars="150" w:firstLine="542"/>
        <w:rPr>
          <w:rFonts w:ascii="宋体" w:hAnsi="宋体"/>
          <w:b/>
          <w:spacing w:val="20"/>
          <w:sz w:val="32"/>
          <w:szCs w:val="32"/>
        </w:rPr>
      </w:pPr>
    </w:p>
    <w:p w14:paraId="46B7E9CA" w14:textId="77777777" w:rsidR="004B1E22" w:rsidRDefault="004B1E22" w:rsidP="004B1E22">
      <w:pPr>
        <w:ind w:firstLineChars="150" w:firstLine="542"/>
        <w:rPr>
          <w:rFonts w:ascii="宋体" w:hAnsi="宋体"/>
          <w:b/>
          <w:spacing w:val="20"/>
          <w:sz w:val="32"/>
          <w:szCs w:val="32"/>
        </w:rPr>
      </w:pPr>
    </w:p>
    <w:p w14:paraId="1890BF94" w14:textId="77777777" w:rsidR="004B1E22" w:rsidRDefault="004B1E22" w:rsidP="004B1E22">
      <w:pPr>
        <w:ind w:firstLineChars="150" w:firstLine="542"/>
        <w:rPr>
          <w:rFonts w:ascii="宋体" w:hAnsi="宋体"/>
          <w:b/>
          <w:spacing w:val="20"/>
          <w:sz w:val="32"/>
          <w:szCs w:val="32"/>
        </w:rPr>
      </w:pPr>
    </w:p>
    <w:p w14:paraId="04125867" w14:textId="77777777" w:rsidR="00DC55D7" w:rsidRDefault="00D845AA" w:rsidP="004B1E22">
      <w:pPr>
        <w:ind w:firstLineChars="150" w:firstLine="542"/>
        <w:rPr>
          <w:rFonts w:ascii="宋体" w:hAnsi="宋体"/>
          <w:b/>
          <w:spacing w:val="20"/>
          <w:sz w:val="32"/>
          <w:szCs w:val="32"/>
        </w:rPr>
      </w:pPr>
      <w:r>
        <w:rPr>
          <w:rFonts w:ascii="宋体" w:hAnsi="宋体"/>
          <w:b/>
          <w:spacing w:val="20"/>
          <w:sz w:val="32"/>
          <w:szCs w:val="32"/>
        </w:rPr>
        <w:t>投标人名称：</w:t>
      </w:r>
    </w:p>
    <w:p w14:paraId="4ED60D68" w14:textId="77777777" w:rsidR="00DC55D7" w:rsidRDefault="00DC55D7">
      <w:pPr>
        <w:jc w:val="center"/>
        <w:rPr>
          <w:rFonts w:ascii="宋体" w:hAnsi="宋体"/>
          <w:b/>
          <w:sz w:val="32"/>
          <w:szCs w:val="32"/>
        </w:rPr>
      </w:pPr>
    </w:p>
    <w:p w14:paraId="04CD2C25" w14:textId="77777777" w:rsidR="00DC55D7" w:rsidRDefault="00D845AA">
      <w:pPr>
        <w:widowControl/>
        <w:jc w:val="left"/>
        <w:rPr>
          <w:rFonts w:ascii="宋体" w:hAnsi="宋体"/>
          <w:b/>
          <w:sz w:val="24"/>
        </w:rPr>
      </w:pPr>
      <w:r>
        <w:rPr>
          <w:rFonts w:ascii="宋体" w:hAnsi="宋体"/>
          <w:b/>
          <w:sz w:val="24"/>
        </w:rPr>
        <w:br w:type="page"/>
      </w:r>
    </w:p>
    <w:p w14:paraId="4E23475B" w14:textId="77777777" w:rsidR="00DC55D7" w:rsidRDefault="00D845AA">
      <w:pPr>
        <w:spacing w:line="360" w:lineRule="auto"/>
        <w:outlineLvl w:val="2"/>
        <w:rPr>
          <w:rFonts w:ascii="宋体" w:hAnsi="宋体"/>
          <w:color w:val="000000"/>
          <w:sz w:val="24"/>
          <w:szCs w:val="20"/>
        </w:rPr>
      </w:pPr>
      <w:bookmarkStart w:id="814" w:name="_Hlt520271212"/>
      <w:bookmarkStart w:id="815" w:name="_Hlt520350918"/>
      <w:bookmarkStart w:id="816" w:name="_Hlt520274393"/>
      <w:bookmarkStart w:id="817" w:name="_Hlt520274065"/>
      <w:bookmarkStart w:id="818" w:name="_Hlt520343000"/>
      <w:bookmarkStart w:id="819" w:name="_Hlt520274121"/>
      <w:bookmarkStart w:id="820" w:name="_Hlt520273711"/>
      <w:bookmarkStart w:id="821" w:name="_Hlt520274407"/>
      <w:bookmarkStart w:id="822" w:name="_Hlt520355504"/>
      <w:bookmarkStart w:id="823" w:name="_Hlt520343392"/>
      <w:bookmarkStart w:id="824" w:name="_Ref467988698"/>
      <w:bookmarkStart w:id="825" w:name="_Toc480942349"/>
      <w:bookmarkStart w:id="826" w:name="_Toc520356217"/>
      <w:bookmarkStart w:id="827" w:name="_Toc195842921"/>
      <w:bookmarkStart w:id="828" w:name="_Toc127151556"/>
      <w:bookmarkStart w:id="829" w:name="_Toc226965746"/>
      <w:bookmarkStart w:id="830" w:name="_Toc226337252"/>
      <w:bookmarkStart w:id="831" w:name="_Toc150774761"/>
      <w:bookmarkStart w:id="832" w:name="_Toc226965829"/>
      <w:bookmarkStart w:id="833" w:name="_Toc142311058"/>
      <w:bookmarkStart w:id="834" w:name="_Toc226309800"/>
      <w:bookmarkStart w:id="835" w:name="_Toc150480794"/>
      <w:bookmarkEnd w:id="814"/>
      <w:bookmarkEnd w:id="815"/>
      <w:bookmarkEnd w:id="816"/>
      <w:bookmarkEnd w:id="817"/>
      <w:bookmarkEnd w:id="818"/>
      <w:bookmarkEnd w:id="819"/>
      <w:bookmarkEnd w:id="820"/>
      <w:bookmarkEnd w:id="821"/>
      <w:bookmarkEnd w:id="822"/>
      <w:bookmarkEnd w:id="823"/>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824"/>
      <w:bookmarkEnd w:id="825"/>
      <w:r>
        <w:rPr>
          <w:rFonts w:ascii="宋体" w:hAnsi="宋体"/>
          <w:color w:val="000000"/>
          <w:sz w:val="24"/>
        </w:rPr>
        <w:t>书</w:t>
      </w:r>
      <w:bookmarkEnd w:id="826"/>
      <w:bookmarkEnd w:id="827"/>
      <w:bookmarkEnd w:id="828"/>
      <w:bookmarkEnd w:id="829"/>
      <w:bookmarkEnd w:id="830"/>
      <w:bookmarkEnd w:id="831"/>
      <w:bookmarkEnd w:id="832"/>
      <w:bookmarkEnd w:id="833"/>
      <w:bookmarkEnd w:id="834"/>
      <w:bookmarkEnd w:id="835"/>
      <w:r>
        <w:rPr>
          <w:rFonts w:ascii="宋体" w:hAnsi="宋体"/>
          <w:color w:val="000000"/>
          <w:sz w:val="24"/>
          <w:szCs w:val="20"/>
        </w:rPr>
        <w:t>（实质性格式）</w:t>
      </w:r>
    </w:p>
    <w:p w14:paraId="3A754593" w14:textId="77777777" w:rsidR="00DC55D7" w:rsidRDefault="00DC55D7">
      <w:pPr>
        <w:tabs>
          <w:tab w:val="left" w:pos="5580"/>
        </w:tabs>
        <w:spacing w:line="360" w:lineRule="auto"/>
        <w:rPr>
          <w:rFonts w:ascii="宋体" w:hAnsi="宋体"/>
          <w:color w:val="000000"/>
          <w:sz w:val="24"/>
        </w:rPr>
      </w:pPr>
    </w:p>
    <w:p w14:paraId="3FFAF83C" w14:textId="77777777" w:rsidR="00DC55D7" w:rsidRDefault="00D845AA">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1A11FBDA" w14:textId="77777777" w:rsidR="00DC55D7" w:rsidRDefault="00D845AA">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3EF79CCF" w14:textId="77777777" w:rsidR="00DC55D7" w:rsidRDefault="00DC55D7">
      <w:pPr>
        <w:tabs>
          <w:tab w:val="left" w:pos="5580"/>
        </w:tabs>
        <w:spacing w:line="360" w:lineRule="auto"/>
        <w:rPr>
          <w:rFonts w:ascii="宋体" w:hAnsi="宋体"/>
          <w:color w:val="000000"/>
          <w:sz w:val="24"/>
          <w:szCs w:val="20"/>
        </w:rPr>
      </w:pPr>
    </w:p>
    <w:p w14:paraId="3C477708" w14:textId="77777777" w:rsidR="00DC55D7" w:rsidRDefault="00D845AA">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1CAE52D6" w14:textId="77777777" w:rsidR="00DC55D7" w:rsidRDefault="00D845AA">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66ACA8EB" w14:textId="77777777" w:rsidR="00DC55D7" w:rsidRDefault="00D845AA">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proofErr w:type="gramStart"/>
      <w:r>
        <w:rPr>
          <w:rFonts w:ascii="宋体" w:hAnsi="宋体"/>
          <w:color w:val="000000"/>
          <w:sz w:val="24"/>
          <w:szCs w:val="20"/>
        </w:rPr>
        <w:t>个</w:t>
      </w:r>
      <w:proofErr w:type="gramEnd"/>
      <w:r>
        <w:rPr>
          <w:rFonts w:ascii="宋体" w:hAnsi="宋体"/>
          <w:color w:val="000000"/>
          <w:sz w:val="24"/>
          <w:szCs w:val="20"/>
        </w:rPr>
        <w:t>日历日。</w:t>
      </w:r>
    </w:p>
    <w:p w14:paraId="08D91CA9" w14:textId="77777777" w:rsidR="00DC55D7" w:rsidRDefault="00D845AA">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0C2D3858" w14:textId="77777777" w:rsidR="00DC55D7" w:rsidRDefault="00D845AA">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3DD73D3E" w14:textId="77777777" w:rsidR="00DC55D7" w:rsidRDefault="00D845AA">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055552FC" w14:textId="77777777" w:rsidR="00DC55D7" w:rsidRDefault="00D845AA">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355D50C2" w14:textId="77777777" w:rsidR="00DC55D7" w:rsidRDefault="00D845AA">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57EFF9B1" w14:textId="77777777" w:rsidR="00DC55D7" w:rsidRDefault="00DC55D7">
      <w:pPr>
        <w:tabs>
          <w:tab w:val="left" w:pos="5580"/>
        </w:tabs>
        <w:spacing w:line="360" w:lineRule="auto"/>
        <w:ind w:left="420"/>
        <w:rPr>
          <w:rFonts w:ascii="宋体" w:hAnsi="宋体"/>
          <w:color w:val="000000"/>
          <w:sz w:val="24"/>
          <w:szCs w:val="20"/>
        </w:rPr>
      </w:pPr>
    </w:p>
    <w:p w14:paraId="2C4AE5A0"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5057FB4C"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5A507A16" w14:textId="77777777" w:rsidR="00DC55D7" w:rsidRDefault="00DC55D7">
      <w:pPr>
        <w:tabs>
          <w:tab w:val="left" w:pos="5580"/>
        </w:tabs>
        <w:spacing w:line="360" w:lineRule="auto"/>
        <w:ind w:left="420"/>
        <w:rPr>
          <w:rFonts w:ascii="宋体" w:hAnsi="宋体"/>
          <w:color w:val="000000"/>
          <w:sz w:val="24"/>
          <w:szCs w:val="20"/>
        </w:rPr>
      </w:pPr>
    </w:p>
    <w:p w14:paraId="5C6871E9" w14:textId="77777777" w:rsidR="00DC55D7" w:rsidRDefault="00D845AA">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授权代表或法定代表人（签字：）</w:t>
      </w:r>
      <w:r>
        <w:rPr>
          <w:rFonts w:ascii="宋体" w:hAnsi="宋体"/>
          <w:color w:val="000000"/>
          <w:sz w:val="24"/>
          <w:szCs w:val="20"/>
        </w:rPr>
        <w:t>____________</w:t>
      </w:r>
    </w:p>
    <w:p w14:paraId="2DE6E245"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0D8336C1"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7DD83ABD" w14:textId="77777777" w:rsidR="00DC55D7" w:rsidRDefault="00DC55D7">
      <w:pPr>
        <w:tabs>
          <w:tab w:val="left" w:pos="5580"/>
        </w:tabs>
        <w:spacing w:line="360" w:lineRule="auto"/>
        <w:ind w:left="420"/>
        <w:rPr>
          <w:rFonts w:ascii="宋体" w:hAnsi="宋体"/>
          <w:color w:val="000000"/>
          <w:sz w:val="24"/>
          <w:szCs w:val="20"/>
          <w:u w:val="single"/>
        </w:rPr>
      </w:pPr>
    </w:p>
    <w:p w14:paraId="6B526070" w14:textId="77777777" w:rsidR="00DC55D7" w:rsidRDefault="00D845AA">
      <w:pPr>
        <w:widowControl/>
        <w:jc w:val="left"/>
        <w:rPr>
          <w:rFonts w:ascii="宋体" w:hAnsi="宋体"/>
          <w:color w:val="000000"/>
          <w:sz w:val="24"/>
        </w:rPr>
      </w:pPr>
      <w:bookmarkStart w:id="836" w:name="_Hlt520356243"/>
      <w:bookmarkStart w:id="837" w:name="_Hlt520355938"/>
      <w:bookmarkStart w:id="838" w:name="_Toc226337253"/>
      <w:bookmarkStart w:id="839" w:name="_Toc150774762"/>
      <w:bookmarkStart w:id="840" w:name="_Toc305158825"/>
      <w:bookmarkStart w:id="841" w:name="_Toc142311059"/>
      <w:bookmarkStart w:id="842" w:name="_Toc265228395"/>
      <w:bookmarkStart w:id="843" w:name="_Toc520356218"/>
      <w:bookmarkStart w:id="844" w:name="_Ref467988705"/>
      <w:bookmarkStart w:id="845" w:name="_Toc226309801"/>
      <w:bookmarkStart w:id="846" w:name="_Toc127151557"/>
      <w:bookmarkStart w:id="847" w:name="_Toc195842922"/>
      <w:bookmarkStart w:id="848" w:name="_Toc480942350"/>
      <w:bookmarkStart w:id="849" w:name="_Toc226965830"/>
      <w:bookmarkStart w:id="850" w:name="_Toc305158899"/>
      <w:bookmarkStart w:id="851" w:name="_Toc150480795"/>
      <w:bookmarkStart w:id="852" w:name="_Toc264969247"/>
      <w:bookmarkStart w:id="853" w:name="_Toc226965747"/>
      <w:bookmarkEnd w:id="836"/>
      <w:bookmarkEnd w:id="837"/>
      <w:r>
        <w:rPr>
          <w:rFonts w:ascii="宋体" w:hAnsi="宋体"/>
          <w:color w:val="000000"/>
          <w:sz w:val="24"/>
        </w:rPr>
        <w:br w:type="page"/>
      </w:r>
    </w:p>
    <w:p w14:paraId="524AAB96" w14:textId="77777777" w:rsidR="00DC55D7" w:rsidRDefault="00D845AA">
      <w:pPr>
        <w:spacing w:line="360" w:lineRule="auto"/>
        <w:outlineLvl w:val="2"/>
        <w:rPr>
          <w:rFonts w:ascii="宋体" w:hAnsi="宋体"/>
          <w:color w:val="000000"/>
          <w:sz w:val="24"/>
        </w:rPr>
      </w:pPr>
      <w:r>
        <w:rPr>
          <w:rFonts w:ascii="宋体" w:hAnsi="宋体"/>
          <w:color w:val="000000"/>
          <w:sz w:val="24"/>
        </w:rPr>
        <w:lastRenderedPageBreak/>
        <w:t>2  授权委托书（实质性格式）</w:t>
      </w:r>
    </w:p>
    <w:p w14:paraId="15A57FEC"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09293FD4" w14:textId="77777777" w:rsidR="00DC55D7" w:rsidRDefault="00DC55D7">
      <w:pPr>
        <w:spacing w:line="360" w:lineRule="auto"/>
        <w:ind w:firstLine="420"/>
        <w:rPr>
          <w:rFonts w:ascii="宋体" w:hAnsi="宋体"/>
          <w:color w:val="000000"/>
          <w:sz w:val="24"/>
          <w:szCs w:val="20"/>
        </w:rPr>
      </w:pPr>
    </w:p>
    <w:p w14:paraId="0E82593F" w14:textId="77777777" w:rsidR="00DC55D7" w:rsidRDefault="00D845AA">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39A68653" w14:textId="77777777" w:rsidR="00DC55D7" w:rsidRDefault="00D845AA">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447C0015" w14:textId="77777777" w:rsidR="00DC55D7" w:rsidRDefault="00D845AA">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41C0EFA" w14:textId="77777777" w:rsidR="00DC55D7" w:rsidRDefault="00D845AA">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377757F" w14:textId="0CDA88F1" w:rsidR="00DC55D7" w:rsidRDefault="00D845AA">
      <w:pPr>
        <w:spacing w:line="360" w:lineRule="auto"/>
        <w:rPr>
          <w:rFonts w:ascii="宋体" w:hAnsi="宋体"/>
          <w:color w:val="000000"/>
          <w:sz w:val="24"/>
          <w:szCs w:val="20"/>
        </w:rPr>
      </w:pPr>
      <w:r>
        <w:rPr>
          <w:rFonts w:ascii="宋体" w:hAnsi="宋体"/>
          <w:color w:val="000000"/>
          <w:sz w:val="24"/>
          <w:szCs w:val="20"/>
        </w:rPr>
        <w:t>法定代表人（单位负责人）（</w:t>
      </w:r>
      <w:r w:rsidR="00D66E21">
        <w:rPr>
          <w:rFonts w:hAnsi="宋体" w:hint="eastAsia"/>
          <w:color w:val="000000"/>
          <w:sz w:val="24"/>
        </w:rPr>
        <w:t>签字或盖章或</w:t>
      </w:r>
      <w:r w:rsidR="00D66E21">
        <w:rPr>
          <w:rFonts w:ascii="宋体" w:hAnsi="宋体" w:hint="eastAsia"/>
          <w:color w:val="000000"/>
          <w:sz w:val="24"/>
        </w:rPr>
        <w:t>签章</w:t>
      </w:r>
      <w:r>
        <w:rPr>
          <w:rFonts w:ascii="宋体" w:hAnsi="宋体" w:hint="eastAsia"/>
          <w:color w:val="000000"/>
          <w:sz w:val="24"/>
          <w:szCs w:val="20"/>
        </w:rPr>
        <w:t>）</w:t>
      </w:r>
      <w:r>
        <w:rPr>
          <w:rFonts w:ascii="宋体" w:hAnsi="宋体"/>
          <w:color w:val="000000"/>
          <w:sz w:val="24"/>
          <w:szCs w:val="20"/>
        </w:rPr>
        <w:t>：</w:t>
      </w:r>
      <w:r>
        <w:rPr>
          <w:rFonts w:ascii="宋体" w:hAnsi="宋体"/>
          <w:color w:val="000000"/>
          <w:sz w:val="24"/>
          <w:lang w:val="zh-CN"/>
        </w:rPr>
        <w:t>________________</w:t>
      </w:r>
    </w:p>
    <w:p w14:paraId="38E35976" w14:textId="36C44F0E"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04EBD2EC"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6074D0C" w14:textId="77777777" w:rsidR="00DC55D7" w:rsidRDefault="00DC55D7">
      <w:pPr>
        <w:tabs>
          <w:tab w:val="left" w:pos="5580"/>
        </w:tabs>
        <w:spacing w:line="360" w:lineRule="auto"/>
        <w:ind w:firstLineChars="200" w:firstLine="480"/>
        <w:rPr>
          <w:rFonts w:ascii="宋体" w:hAnsi="宋体"/>
          <w:color w:val="000000"/>
          <w:sz w:val="24"/>
          <w:szCs w:val="20"/>
        </w:rPr>
      </w:pPr>
    </w:p>
    <w:p w14:paraId="4123B0BB" w14:textId="77777777" w:rsidR="00DC55D7" w:rsidRDefault="00D845AA">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sidR="004B1E22"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55D7" w14:paraId="10D10999" w14:textId="77777777">
        <w:trPr>
          <w:trHeight w:val="1399"/>
        </w:trPr>
        <w:tc>
          <w:tcPr>
            <w:tcW w:w="4673" w:type="dxa"/>
          </w:tcPr>
          <w:p w14:paraId="113FDAF1" w14:textId="77777777" w:rsidR="00DC55D7" w:rsidRDefault="00DC55D7">
            <w:pPr>
              <w:tabs>
                <w:tab w:val="left" w:pos="5580"/>
              </w:tabs>
              <w:spacing w:line="360" w:lineRule="auto"/>
              <w:jc w:val="left"/>
              <w:rPr>
                <w:rFonts w:ascii="宋体" w:hAnsi="宋体"/>
                <w:color w:val="000000"/>
                <w:sz w:val="24"/>
                <w:szCs w:val="20"/>
              </w:rPr>
            </w:pPr>
          </w:p>
          <w:p w14:paraId="59BEFD55" w14:textId="77777777" w:rsidR="00DC55D7" w:rsidRDefault="00DC55D7">
            <w:pPr>
              <w:tabs>
                <w:tab w:val="left" w:pos="5580"/>
              </w:tabs>
              <w:spacing w:line="360" w:lineRule="auto"/>
              <w:jc w:val="left"/>
              <w:rPr>
                <w:rFonts w:ascii="宋体" w:hAnsi="宋体"/>
                <w:color w:val="000000"/>
                <w:sz w:val="24"/>
                <w:szCs w:val="20"/>
              </w:rPr>
            </w:pPr>
          </w:p>
          <w:p w14:paraId="0F097F0C" w14:textId="77777777" w:rsidR="00DC55D7" w:rsidRDefault="00DC55D7">
            <w:pPr>
              <w:tabs>
                <w:tab w:val="left" w:pos="5580"/>
              </w:tabs>
              <w:spacing w:line="360" w:lineRule="auto"/>
              <w:jc w:val="left"/>
              <w:rPr>
                <w:rFonts w:ascii="宋体" w:hAnsi="宋体"/>
                <w:color w:val="000000"/>
                <w:sz w:val="24"/>
                <w:szCs w:val="20"/>
              </w:rPr>
            </w:pPr>
          </w:p>
        </w:tc>
        <w:tc>
          <w:tcPr>
            <w:tcW w:w="4536" w:type="dxa"/>
          </w:tcPr>
          <w:p w14:paraId="7A5BA8AD" w14:textId="77777777" w:rsidR="00DC55D7" w:rsidRDefault="00DC55D7">
            <w:pPr>
              <w:tabs>
                <w:tab w:val="left" w:pos="5580"/>
              </w:tabs>
              <w:spacing w:line="360" w:lineRule="auto"/>
              <w:jc w:val="left"/>
              <w:rPr>
                <w:rFonts w:ascii="宋体" w:hAnsi="宋体"/>
                <w:color w:val="000000"/>
                <w:sz w:val="24"/>
                <w:szCs w:val="20"/>
              </w:rPr>
            </w:pPr>
          </w:p>
          <w:p w14:paraId="2962F354" w14:textId="77777777" w:rsidR="00DC55D7" w:rsidRDefault="00DC55D7">
            <w:pPr>
              <w:tabs>
                <w:tab w:val="left" w:pos="5580"/>
              </w:tabs>
              <w:spacing w:line="360" w:lineRule="auto"/>
              <w:jc w:val="left"/>
              <w:rPr>
                <w:rFonts w:ascii="宋体" w:hAnsi="宋体"/>
                <w:color w:val="000000"/>
                <w:sz w:val="24"/>
                <w:szCs w:val="20"/>
              </w:rPr>
            </w:pPr>
          </w:p>
          <w:p w14:paraId="541DA85E" w14:textId="77777777" w:rsidR="00DC55D7" w:rsidRDefault="00DC55D7">
            <w:pPr>
              <w:tabs>
                <w:tab w:val="left" w:pos="5580"/>
              </w:tabs>
              <w:spacing w:line="360" w:lineRule="auto"/>
              <w:jc w:val="left"/>
              <w:rPr>
                <w:rFonts w:ascii="宋体" w:hAnsi="宋体"/>
                <w:color w:val="000000"/>
                <w:sz w:val="24"/>
                <w:szCs w:val="20"/>
              </w:rPr>
            </w:pPr>
          </w:p>
        </w:tc>
      </w:tr>
    </w:tbl>
    <w:p w14:paraId="3E69F831" w14:textId="77777777" w:rsidR="00DC55D7" w:rsidRDefault="00D845A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sidR="009A49FB"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55D7" w14:paraId="7E745346" w14:textId="77777777">
        <w:trPr>
          <w:trHeight w:val="1399"/>
        </w:trPr>
        <w:tc>
          <w:tcPr>
            <w:tcW w:w="4673" w:type="dxa"/>
          </w:tcPr>
          <w:p w14:paraId="02633FD4" w14:textId="77777777" w:rsidR="00DC55D7" w:rsidRDefault="00DC55D7">
            <w:pPr>
              <w:tabs>
                <w:tab w:val="left" w:pos="5580"/>
              </w:tabs>
              <w:spacing w:line="360" w:lineRule="auto"/>
              <w:jc w:val="left"/>
              <w:rPr>
                <w:rFonts w:ascii="宋体" w:hAnsi="宋体"/>
                <w:color w:val="000000"/>
                <w:sz w:val="24"/>
                <w:szCs w:val="20"/>
              </w:rPr>
            </w:pPr>
          </w:p>
          <w:p w14:paraId="34945B31" w14:textId="77777777" w:rsidR="00DC55D7" w:rsidRDefault="00DC55D7">
            <w:pPr>
              <w:tabs>
                <w:tab w:val="left" w:pos="5580"/>
              </w:tabs>
              <w:spacing w:line="360" w:lineRule="auto"/>
              <w:jc w:val="left"/>
              <w:rPr>
                <w:rFonts w:ascii="宋体" w:hAnsi="宋体"/>
                <w:color w:val="000000"/>
                <w:sz w:val="24"/>
                <w:szCs w:val="20"/>
              </w:rPr>
            </w:pPr>
          </w:p>
          <w:p w14:paraId="3A7B42F7" w14:textId="77777777" w:rsidR="00DC55D7" w:rsidRDefault="00DC55D7">
            <w:pPr>
              <w:tabs>
                <w:tab w:val="left" w:pos="5580"/>
              </w:tabs>
              <w:spacing w:line="360" w:lineRule="auto"/>
              <w:jc w:val="left"/>
              <w:rPr>
                <w:rFonts w:ascii="宋体" w:hAnsi="宋体"/>
                <w:color w:val="000000"/>
                <w:sz w:val="24"/>
                <w:szCs w:val="20"/>
              </w:rPr>
            </w:pPr>
          </w:p>
        </w:tc>
        <w:tc>
          <w:tcPr>
            <w:tcW w:w="4536" w:type="dxa"/>
          </w:tcPr>
          <w:p w14:paraId="25C4D83F" w14:textId="77777777" w:rsidR="00DC55D7" w:rsidRDefault="00DC55D7">
            <w:pPr>
              <w:tabs>
                <w:tab w:val="left" w:pos="5580"/>
              </w:tabs>
              <w:spacing w:line="360" w:lineRule="auto"/>
              <w:jc w:val="left"/>
              <w:rPr>
                <w:rFonts w:ascii="宋体" w:hAnsi="宋体"/>
                <w:color w:val="000000"/>
                <w:sz w:val="24"/>
                <w:szCs w:val="20"/>
              </w:rPr>
            </w:pPr>
          </w:p>
          <w:p w14:paraId="0BA8AC8D" w14:textId="77777777" w:rsidR="00DC55D7" w:rsidRPr="009A49FB" w:rsidRDefault="00DC55D7">
            <w:pPr>
              <w:tabs>
                <w:tab w:val="left" w:pos="5580"/>
              </w:tabs>
              <w:spacing w:line="360" w:lineRule="auto"/>
              <w:jc w:val="left"/>
              <w:rPr>
                <w:rFonts w:ascii="宋体" w:hAnsi="宋体"/>
                <w:color w:val="000000"/>
                <w:sz w:val="24"/>
                <w:szCs w:val="20"/>
              </w:rPr>
            </w:pPr>
          </w:p>
          <w:p w14:paraId="60F05185" w14:textId="77777777" w:rsidR="00DC55D7" w:rsidRDefault="00DC55D7">
            <w:pPr>
              <w:tabs>
                <w:tab w:val="left" w:pos="5580"/>
              </w:tabs>
              <w:spacing w:line="360" w:lineRule="auto"/>
              <w:jc w:val="left"/>
              <w:rPr>
                <w:rFonts w:ascii="宋体" w:hAnsi="宋体"/>
                <w:color w:val="000000"/>
                <w:sz w:val="24"/>
                <w:szCs w:val="20"/>
              </w:rPr>
            </w:pPr>
          </w:p>
        </w:tc>
      </w:tr>
    </w:tbl>
    <w:p w14:paraId="3E412F52" w14:textId="77777777" w:rsidR="001D26DF" w:rsidRDefault="001D26DF">
      <w:pPr>
        <w:tabs>
          <w:tab w:val="left" w:pos="5580"/>
        </w:tabs>
        <w:spacing w:line="360" w:lineRule="auto"/>
        <w:jc w:val="left"/>
        <w:rPr>
          <w:rFonts w:ascii="宋体" w:hAnsi="宋体"/>
          <w:color w:val="000000"/>
          <w:sz w:val="24"/>
          <w:szCs w:val="20"/>
        </w:rPr>
      </w:pPr>
    </w:p>
    <w:p w14:paraId="5C64F4ED" w14:textId="77777777" w:rsidR="001D26DF" w:rsidRDefault="001D26DF" w:rsidP="001D26DF">
      <w:pPr>
        <w:tabs>
          <w:tab w:val="left" w:pos="5580"/>
        </w:tabs>
        <w:spacing w:line="312" w:lineRule="auto"/>
        <w:jc w:val="left"/>
        <w:rPr>
          <w:rFonts w:ascii="宋体" w:hAnsi="宋体"/>
          <w:color w:val="000000"/>
          <w:sz w:val="24"/>
          <w:szCs w:val="20"/>
        </w:rPr>
      </w:pPr>
    </w:p>
    <w:p w14:paraId="4FAB9D37" w14:textId="77777777" w:rsidR="00DC55D7" w:rsidRDefault="00D845AA" w:rsidP="001D26DF">
      <w:pPr>
        <w:tabs>
          <w:tab w:val="left" w:pos="5580"/>
        </w:tabs>
        <w:spacing w:line="312"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7C0FC3AE" w14:textId="00148D7F" w:rsidR="00804BC9" w:rsidRDefault="00804BC9" w:rsidP="001D26DF">
      <w:pPr>
        <w:tabs>
          <w:tab w:val="left" w:pos="5580"/>
        </w:tabs>
        <w:spacing w:line="312" w:lineRule="auto"/>
        <w:jc w:val="left"/>
        <w:rPr>
          <w:rFonts w:ascii="宋体" w:hAnsi="宋体"/>
          <w:color w:val="000000"/>
          <w:sz w:val="24"/>
          <w:szCs w:val="20"/>
        </w:rPr>
      </w:pPr>
      <w:r w:rsidRPr="00804BC9">
        <w:rPr>
          <w:rFonts w:ascii="宋体" w:hAnsi="宋体" w:hint="eastAsia"/>
          <w:color w:val="000000"/>
          <w:sz w:val="24"/>
          <w:szCs w:val="20"/>
        </w:rPr>
        <w:t>1、如投标文件中签字之处均为被授权人</w:t>
      </w:r>
      <w:r>
        <w:rPr>
          <w:rFonts w:ascii="宋体" w:hAnsi="宋体" w:hint="eastAsia"/>
          <w:color w:val="000000"/>
          <w:sz w:val="24"/>
          <w:szCs w:val="20"/>
        </w:rPr>
        <w:t>（</w:t>
      </w: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szCs w:val="20"/>
        </w:rPr>
        <w:t>）</w:t>
      </w:r>
      <w:r w:rsidRPr="00804BC9">
        <w:rPr>
          <w:rFonts w:ascii="宋体" w:hAnsi="宋体" w:hint="eastAsia"/>
          <w:color w:val="000000"/>
          <w:sz w:val="24"/>
          <w:szCs w:val="20"/>
        </w:rPr>
        <w:t>签署，须提供有效的本《授权委托书》和《法定代表人身份证明》（格式后附）。</w:t>
      </w:r>
    </w:p>
    <w:p w14:paraId="75C776E4" w14:textId="46349CFB" w:rsidR="00DC55D7" w:rsidRDefault="00804BC9" w:rsidP="001D26DF">
      <w:pPr>
        <w:tabs>
          <w:tab w:val="left" w:pos="5580"/>
        </w:tabs>
        <w:spacing w:line="312" w:lineRule="auto"/>
        <w:jc w:val="left"/>
        <w:rPr>
          <w:rFonts w:ascii="宋体" w:hAnsi="宋体"/>
          <w:color w:val="000000"/>
          <w:sz w:val="24"/>
          <w:szCs w:val="20"/>
        </w:rPr>
      </w:pPr>
      <w:r>
        <w:rPr>
          <w:rFonts w:ascii="宋体" w:hAnsi="宋体" w:hint="eastAsia"/>
          <w:color w:val="000000"/>
          <w:sz w:val="24"/>
          <w:szCs w:val="20"/>
        </w:rPr>
        <w:t>2</w:t>
      </w:r>
      <w:r w:rsidR="00D845AA">
        <w:rPr>
          <w:rFonts w:ascii="宋体" w:hAnsi="宋体" w:hint="eastAsia"/>
          <w:color w:val="000000"/>
          <w:sz w:val="24"/>
          <w:szCs w:val="20"/>
        </w:rPr>
        <w:t>.</w:t>
      </w:r>
      <w:r>
        <w:rPr>
          <w:rFonts w:ascii="宋体" w:hAnsi="宋体" w:hint="eastAsia"/>
          <w:color w:val="000000"/>
          <w:sz w:val="24"/>
          <w:szCs w:val="20"/>
        </w:rPr>
        <w:t>如</w:t>
      </w:r>
      <w:r w:rsidR="00D845AA">
        <w:rPr>
          <w:rFonts w:ascii="宋体" w:hAnsi="宋体" w:hint="eastAsia"/>
          <w:color w:val="000000"/>
          <w:sz w:val="24"/>
          <w:szCs w:val="20"/>
        </w:rPr>
        <w:t>投标</w:t>
      </w:r>
      <w:r w:rsidR="00D845AA">
        <w:rPr>
          <w:rFonts w:ascii="宋体" w:hAnsi="宋体"/>
          <w:color w:val="000000"/>
          <w:sz w:val="24"/>
          <w:szCs w:val="20"/>
        </w:rPr>
        <w:t>文件中签字之处均为法定代表人（单位负责人）本人签署，则可不提供本《</w:t>
      </w:r>
      <w:r w:rsidR="00D845AA">
        <w:rPr>
          <w:rFonts w:ascii="宋体" w:hAnsi="宋体" w:hint="eastAsia"/>
          <w:color w:val="000000"/>
          <w:sz w:val="24"/>
          <w:szCs w:val="20"/>
        </w:rPr>
        <w:t>授权委托书</w:t>
      </w:r>
      <w:r w:rsidR="00D845AA">
        <w:rPr>
          <w:rFonts w:ascii="宋体" w:hAnsi="宋体"/>
          <w:color w:val="000000"/>
          <w:sz w:val="24"/>
          <w:szCs w:val="20"/>
        </w:rPr>
        <w:t>》，但须提供</w:t>
      </w:r>
      <w:r w:rsidR="00D845AA">
        <w:rPr>
          <w:rFonts w:ascii="宋体" w:hAnsi="宋体" w:hint="eastAsia"/>
          <w:color w:val="000000"/>
          <w:sz w:val="24"/>
          <w:szCs w:val="20"/>
        </w:rPr>
        <w:t>《</w:t>
      </w:r>
      <w:r w:rsidR="00D845AA">
        <w:rPr>
          <w:rFonts w:ascii="宋体" w:hAnsi="宋体"/>
          <w:color w:val="000000"/>
          <w:sz w:val="24"/>
          <w:szCs w:val="20"/>
        </w:rPr>
        <w:t>法定代表人（单位负责人）身份证</w:t>
      </w:r>
      <w:r w:rsidR="00D845AA">
        <w:rPr>
          <w:rFonts w:ascii="宋体" w:hAnsi="宋体" w:hint="eastAsia"/>
          <w:color w:val="000000"/>
          <w:sz w:val="24"/>
          <w:szCs w:val="20"/>
        </w:rPr>
        <w:t>明》</w:t>
      </w:r>
      <w:r w:rsidRPr="00804BC9">
        <w:rPr>
          <w:rFonts w:ascii="宋体" w:hAnsi="宋体" w:hint="eastAsia"/>
          <w:color w:val="000000"/>
          <w:sz w:val="24"/>
          <w:szCs w:val="20"/>
        </w:rPr>
        <w:t>（格式后附）</w:t>
      </w:r>
      <w:r w:rsidR="00D845AA">
        <w:rPr>
          <w:rFonts w:ascii="宋体" w:hAnsi="宋体"/>
          <w:color w:val="000000"/>
          <w:sz w:val="24"/>
          <w:szCs w:val="20"/>
        </w:rPr>
        <w:t>。</w:t>
      </w:r>
    </w:p>
    <w:p w14:paraId="0028FEB2" w14:textId="51B7880D" w:rsidR="00DC55D7" w:rsidRDefault="00D845AA" w:rsidP="001D26DF">
      <w:pPr>
        <w:tabs>
          <w:tab w:val="left" w:pos="5580"/>
        </w:tabs>
        <w:spacing w:line="312" w:lineRule="auto"/>
        <w:jc w:val="left"/>
        <w:rPr>
          <w:rFonts w:ascii="宋体" w:hAnsi="宋体"/>
          <w:color w:val="000000"/>
          <w:sz w:val="30"/>
          <w:szCs w:val="30"/>
        </w:rPr>
      </w:pPr>
      <w:r>
        <w:rPr>
          <w:rFonts w:ascii="宋体" w:hAnsi="宋体"/>
          <w:color w:val="000000"/>
          <w:sz w:val="24"/>
          <w:szCs w:val="20"/>
        </w:rPr>
        <w:t>3.</w:t>
      </w:r>
      <w:r w:rsidR="00804BC9">
        <w:rPr>
          <w:rFonts w:ascii="宋体" w:hAnsi="宋体" w:hint="eastAsia"/>
          <w:color w:val="000000"/>
          <w:sz w:val="24"/>
          <w:szCs w:val="20"/>
        </w:rPr>
        <w:t>投标人</w:t>
      </w:r>
      <w:r>
        <w:rPr>
          <w:rFonts w:ascii="宋体" w:hAnsi="宋体" w:hint="eastAsia"/>
          <w:color w:val="000000"/>
          <w:sz w:val="24"/>
          <w:szCs w:val="20"/>
        </w:rPr>
        <w:t>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0E7A5B76" w14:textId="77777777" w:rsidR="00CC1F68" w:rsidRDefault="00CC1F68">
      <w:pPr>
        <w:spacing w:line="360" w:lineRule="exact"/>
        <w:jc w:val="center"/>
        <w:rPr>
          <w:rFonts w:ascii="宋体" w:hAnsi="宋体"/>
          <w:b/>
          <w:color w:val="000000"/>
          <w:sz w:val="36"/>
          <w:szCs w:val="36"/>
        </w:rPr>
      </w:pPr>
    </w:p>
    <w:p w14:paraId="6B7713E3" w14:textId="77777777" w:rsidR="00804BC9" w:rsidRDefault="00804BC9">
      <w:pPr>
        <w:spacing w:line="360" w:lineRule="exact"/>
        <w:jc w:val="center"/>
        <w:rPr>
          <w:rFonts w:ascii="宋体" w:hAnsi="宋体"/>
          <w:b/>
          <w:color w:val="000000"/>
          <w:sz w:val="36"/>
          <w:szCs w:val="36"/>
        </w:rPr>
      </w:pPr>
    </w:p>
    <w:p w14:paraId="3FBF9B80"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14:paraId="34BD571E" w14:textId="77777777" w:rsidR="00DC55D7" w:rsidRDefault="00DC55D7">
      <w:pPr>
        <w:kinsoku w:val="0"/>
        <w:overflowPunct w:val="0"/>
        <w:spacing w:line="200" w:lineRule="exact"/>
        <w:rPr>
          <w:rFonts w:ascii="宋体" w:hAnsi="宋体"/>
          <w:sz w:val="20"/>
          <w:szCs w:val="20"/>
        </w:rPr>
      </w:pPr>
    </w:p>
    <w:p w14:paraId="75D5429C" w14:textId="77777777" w:rsidR="00CC1F68" w:rsidRDefault="00CC1F68">
      <w:pPr>
        <w:tabs>
          <w:tab w:val="left" w:pos="5580"/>
        </w:tabs>
        <w:spacing w:line="360" w:lineRule="auto"/>
        <w:rPr>
          <w:rFonts w:ascii="宋体" w:hAnsi="宋体"/>
          <w:color w:val="000000"/>
          <w:sz w:val="24"/>
        </w:rPr>
      </w:pPr>
    </w:p>
    <w:p w14:paraId="116944A0" w14:textId="77777777" w:rsidR="00CC1F68" w:rsidRDefault="00CC1F68">
      <w:pPr>
        <w:tabs>
          <w:tab w:val="left" w:pos="5580"/>
        </w:tabs>
        <w:spacing w:line="360" w:lineRule="auto"/>
        <w:rPr>
          <w:rFonts w:ascii="宋体" w:hAnsi="宋体"/>
          <w:color w:val="000000"/>
          <w:sz w:val="24"/>
        </w:rPr>
      </w:pPr>
    </w:p>
    <w:p w14:paraId="5EC3E50D" w14:textId="77777777" w:rsidR="00DC55D7" w:rsidRDefault="00D845AA">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1C3704AF" w14:textId="77777777" w:rsidR="00DC55D7" w:rsidRDefault="00D845AA">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05BB62B4" w14:textId="77777777" w:rsidR="00DC55D7" w:rsidRDefault="00D845AA">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00C63E8E" w14:textId="77777777" w:rsidR="00DC55D7" w:rsidRDefault="00DC55D7">
      <w:pPr>
        <w:pStyle w:val="af"/>
        <w:tabs>
          <w:tab w:val="left" w:pos="2412"/>
          <w:tab w:val="left" w:pos="3883"/>
          <w:tab w:val="left" w:pos="5352"/>
          <w:tab w:val="left" w:pos="6821"/>
        </w:tabs>
        <w:kinsoku w:val="0"/>
        <w:overflowPunct w:val="0"/>
        <w:spacing w:line="335" w:lineRule="exact"/>
      </w:pPr>
    </w:p>
    <w:p w14:paraId="505A72AD" w14:textId="77777777" w:rsidR="00DC55D7" w:rsidRDefault="00D845AA">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38EE2D51" w14:textId="77777777" w:rsidR="00DC55D7" w:rsidRDefault="00DC55D7">
      <w:pPr>
        <w:pStyle w:val="af"/>
        <w:tabs>
          <w:tab w:val="left" w:pos="2412"/>
          <w:tab w:val="left" w:pos="3883"/>
          <w:tab w:val="left" w:pos="5352"/>
          <w:tab w:val="left" w:pos="6821"/>
        </w:tabs>
        <w:kinsoku w:val="0"/>
        <w:overflowPunct w:val="0"/>
        <w:spacing w:line="335" w:lineRule="exact"/>
      </w:pPr>
    </w:p>
    <w:p w14:paraId="244D52E5" w14:textId="77777777" w:rsidR="00DC55D7" w:rsidRDefault="00DC55D7">
      <w:pPr>
        <w:pStyle w:val="af"/>
        <w:tabs>
          <w:tab w:val="left" w:pos="2412"/>
          <w:tab w:val="left" w:pos="3883"/>
          <w:tab w:val="left" w:pos="5352"/>
          <w:tab w:val="left" w:pos="6821"/>
        </w:tabs>
        <w:kinsoku w:val="0"/>
        <w:overflowPunct w:val="0"/>
        <w:spacing w:line="335" w:lineRule="exact"/>
      </w:pPr>
    </w:p>
    <w:p w14:paraId="4571E632" w14:textId="77777777" w:rsidR="00DC55D7" w:rsidRDefault="00DC55D7">
      <w:pPr>
        <w:pStyle w:val="af"/>
        <w:tabs>
          <w:tab w:val="left" w:pos="2412"/>
          <w:tab w:val="left" w:pos="3883"/>
          <w:tab w:val="left" w:pos="5352"/>
          <w:tab w:val="left" w:pos="6821"/>
        </w:tabs>
        <w:kinsoku w:val="0"/>
        <w:overflowPunct w:val="0"/>
        <w:spacing w:line="335" w:lineRule="exact"/>
      </w:pPr>
    </w:p>
    <w:p w14:paraId="3D98DF2F" w14:textId="77777777" w:rsidR="00DC55D7" w:rsidRDefault="00D845AA">
      <w:pPr>
        <w:pStyle w:val="af"/>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sidRPr="004B1E22">
        <w:rPr>
          <w:b/>
          <w:spacing w:val="-3"/>
        </w:rPr>
        <w:t>正反面</w:t>
      </w:r>
      <w:r w:rsidR="004B1E22" w:rsidRPr="004B1E22">
        <w:rPr>
          <w:color w:val="000000"/>
          <w:szCs w:val="20"/>
        </w:rPr>
        <w:t>复印件或打印件</w:t>
      </w:r>
      <w:r w:rsidR="004B1E22">
        <w:rPr>
          <w:color w:val="00000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55D7" w14:paraId="67C17584" w14:textId="77777777">
        <w:trPr>
          <w:trHeight w:val="1399"/>
        </w:trPr>
        <w:tc>
          <w:tcPr>
            <w:tcW w:w="4673" w:type="dxa"/>
          </w:tcPr>
          <w:p w14:paraId="2CB6F1CE" w14:textId="77777777" w:rsidR="00DC55D7" w:rsidRDefault="00DC55D7">
            <w:pPr>
              <w:tabs>
                <w:tab w:val="left" w:pos="5580"/>
              </w:tabs>
              <w:spacing w:line="360" w:lineRule="auto"/>
              <w:jc w:val="left"/>
              <w:rPr>
                <w:rFonts w:ascii="宋体" w:hAnsi="宋体"/>
                <w:color w:val="000000"/>
                <w:sz w:val="24"/>
                <w:szCs w:val="20"/>
              </w:rPr>
            </w:pPr>
          </w:p>
          <w:p w14:paraId="01673C9D" w14:textId="77777777" w:rsidR="00DC55D7" w:rsidRDefault="00DC55D7">
            <w:pPr>
              <w:tabs>
                <w:tab w:val="left" w:pos="5580"/>
              </w:tabs>
              <w:spacing w:line="360" w:lineRule="auto"/>
              <w:jc w:val="left"/>
              <w:rPr>
                <w:rFonts w:ascii="宋体" w:hAnsi="宋体"/>
                <w:color w:val="000000"/>
                <w:sz w:val="24"/>
                <w:szCs w:val="20"/>
              </w:rPr>
            </w:pPr>
          </w:p>
          <w:p w14:paraId="708CFF2A" w14:textId="77777777" w:rsidR="00DC55D7" w:rsidRDefault="00DC55D7">
            <w:pPr>
              <w:tabs>
                <w:tab w:val="left" w:pos="5580"/>
              </w:tabs>
              <w:spacing w:line="360" w:lineRule="auto"/>
              <w:jc w:val="left"/>
              <w:rPr>
                <w:rFonts w:ascii="宋体" w:hAnsi="宋体"/>
                <w:color w:val="000000"/>
                <w:sz w:val="24"/>
                <w:szCs w:val="20"/>
              </w:rPr>
            </w:pPr>
          </w:p>
        </w:tc>
        <w:tc>
          <w:tcPr>
            <w:tcW w:w="4536" w:type="dxa"/>
          </w:tcPr>
          <w:p w14:paraId="6C25EDEF" w14:textId="77777777" w:rsidR="00DC55D7" w:rsidRDefault="00DC55D7">
            <w:pPr>
              <w:tabs>
                <w:tab w:val="left" w:pos="5580"/>
              </w:tabs>
              <w:spacing w:line="360" w:lineRule="auto"/>
              <w:jc w:val="left"/>
              <w:rPr>
                <w:rFonts w:ascii="宋体" w:hAnsi="宋体"/>
                <w:color w:val="000000"/>
                <w:sz w:val="24"/>
                <w:szCs w:val="20"/>
              </w:rPr>
            </w:pPr>
          </w:p>
          <w:p w14:paraId="0625E2FD" w14:textId="77777777" w:rsidR="00DC55D7" w:rsidRDefault="00DC55D7">
            <w:pPr>
              <w:tabs>
                <w:tab w:val="left" w:pos="5580"/>
              </w:tabs>
              <w:spacing w:line="360" w:lineRule="auto"/>
              <w:jc w:val="left"/>
              <w:rPr>
                <w:rFonts w:ascii="宋体" w:hAnsi="宋体"/>
                <w:color w:val="000000"/>
                <w:sz w:val="24"/>
                <w:szCs w:val="20"/>
              </w:rPr>
            </w:pPr>
          </w:p>
          <w:p w14:paraId="7681AC72" w14:textId="77777777" w:rsidR="00DC55D7" w:rsidRDefault="00DC55D7">
            <w:pPr>
              <w:tabs>
                <w:tab w:val="left" w:pos="5580"/>
              </w:tabs>
              <w:spacing w:line="360" w:lineRule="auto"/>
              <w:jc w:val="left"/>
              <w:rPr>
                <w:rFonts w:ascii="宋体" w:hAnsi="宋体"/>
                <w:color w:val="000000"/>
                <w:sz w:val="24"/>
                <w:szCs w:val="20"/>
              </w:rPr>
            </w:pPr>
          </w:p>
        </w:tc>
      </w:tr>
    </w:tbl>
    <w:p w14:paraId="03C63C92" w14:textId="77777777" w:rsidR="00DC55D7" w:rsidRDefault="00DC55D7">
      <w:pPr>
        <w:pStyle w:val="af"/>
        <w:kinsoku w:val="0"/>
        <w:overflowPunct w:val="0"/>
        <w:spacing w:line="583" w:lineRule="auto"/>
        <w:ind w:right="4305"/>
        <w:rPr>
          <w:spacing w:val="-3"/>
        </w:rPr>
      </w:pPr>
    </w:p>
    <w:p w14:paraId="670E6AEE" w14:textId="77777777" w:rsidR="00DC55D7" w:rsidRDefault="00DC55D7">
      <w:pPr>
        <w:pStyle w:val="af"/>
        <w:kinsoku w:val="0"/>
        <w:overflowPunct w:val="0"/>
        <w:spacing w:line="583" w:lineRule="auto"/>
        <w:ind w:right="4305"/>
        <w:rPr>
          <w:spacing w:val="-3"/>
        </w:rPr>
      </w:pPr>
    </w:p>
    <w:p w14:paraId="2F2907A6"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4174751" w14:textId="71780B57" w:rsidR="00DC55D7" w:rsidRDefault="00D845AA">
      <w:pPr>
        <w:pStyle w:val="af"/>
        <w:kinsoku w:val="0"/>
        <w:overflowPunct w:val="0"/>
        <w:spacing w:line="583" w:lineRule="auto"/>
        <w:ind w:right="95"/>
        <w:rPr>
          <w:spacing w:val="-3"/>
        </w:rPr>
      </w:pPr>
      <w:r>
        <w:rPr>
          <w:rFonts w:hint="eastAsia"/>
          <w:spacing w:val="-3"/>
        </w:rPr>
        <w:t>法定代表人（</w:t>
      </w:r>
      <w:r>
        <w:t>单位负责人</w:t>
      </w:r>
      <w:r>
        <w:rPr>
          <w:rFonts w:hint="eastAsia"/>
          <w:spacing w:val="-3"/>
        </w:rPr>
        <w:t>）（签字）：_</w:t>
      </w:r>
      <w:r>
        <w:rPr>
          <w:spacing w:val="-3"/>
        </w:rPr>
        <w:t>______</w:t>
      </w:r>
    </w:p>
    <w:p w14:paraId="1C17CA5E" w14:textId="77777777" w:rsidR="00DC55D7" w:rsidRDefault="00DC55D7">
      <w:pPr>
        <w:autoSpaceDE w:val="0"/>
        <w:autoSpaceDN w:val="0"/>
        <w:adjustRightInd w:val="0"/>
        <w:snapToGrid w:val="0"/>
        <w:spacing w:line="360" w:lineRule="auto"/>
        <w:rPr>
          <w:rFonts w:ascii="宋体" w:hAnsi="宋体"/>
          <w:color w:val="000000"/>
          <w:sz w:val="24"/>
        </w:rPr>
      </w:pPr>
    </w:p>
    <w:p w14:paraId="57BB26C1"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1CA9334" w14:textId="77777777" w:rsidR="00DC55D7" w:rsidRDefault="00DC55D7">
      <w:pPr>
        <w:widowControl/>
        <w:jc w:val="left"/>
        <w:rPr>
          <w:rFonts w:ascii="宋体" w:hAnsi="宋体"/>
          <w:i/>
          <w:color w:val="000000"/>
          <w:sz w:val="24"/>
          <w:szCs w:val="20"/>
          <w:u w:val="single"/>
        </w:rPr>
      </w:pPr>
    </w:p>
    <w:p w14:paraId="2815121F" w14:textId="77777777" w:rsidR="001D26DF" w:rsidRDefault="001D26DF" w:rsidP="00804BC9">
      <w:pPr>
        <w:widowControl/>
        <w:jc w:val="left"/>
        <w:rPr>
          <w:rFonts w:ascii="宋体" w:hAnsi="宋体"/>
          <w:spacing w:val="-3"/>
          <w:sz w:val="24"/>
        </w:rPr>
      </w:pPr>
    </w:p>
    <w:p w14:paraId="1AF82B57" w14:textId="77777777" w:rsidR="001D26DF" w:rsidRDefault="001D26DF" w:rsidP="00804BC9">
      <w:pPr>
        <w:widowControl/>
        <w:jc w:val="left"/>
        <w:rPr>
          <w:rFonts w:ascii="宋体" w:hAnsi="宋体"/>
          <w:spacing w:val="-3"/>
          <w:sz w:val="24"/>
        </w:rPr>
      </w:pPr>
    </w:p>
    <w:p w14:paraId="137E0A9C" w14:textId="294D7116" w:rsidR="00DC55D7" w:rsidRPr="001D26DF" w:rsidRDefault="00804BC9" w:rsidP="00804BC9">
      <w:pPr>
        <w:widowControl/>
        <w:jc w:val="left"/>
        <w:rPr>
          <w:rFonts w:ascii="宋体" w:hAnsi="宋体"/>
          <w:spacing w:val="-3"/>
          <w:sz w:val="24"/>
        </w:rPr>
      </w:pPr>
      <w:r w:rsidRPr="00804BC9">
        <w:rPr>
          <w:rFonts w:ascii="宋体" w:hAnsi="宋体" w:hint="eastAsia"/>
          <w:spacing w:val="-3"/>
          <w:sz w:val="24"/>
        </w:rPr>
        <w:t>注：如投标文件中签字之处均为法定代表人（单位负责人）本人签署，须提供有效的本《法定代表人身份证明》。</w:t>
      </w:r>
      <w:r w:rsidR="00D845AA">
        <w:rPr>
          <w:rFonts w:ascii="宋体" w:hAnsi="宋体"/>
          <w:color w:val="000000"/>
          <w:sz w:val="24"/>
          <w:szCs w:val="20"/>
        </w:rPr>
        <w:br w:type="page"/>
      </w:r>
    </w:p>
    <w:p w14:paraId="6569B88B" w14:textId="77777777" w:rsidR="00DC55D7" w:rsidRDefault="00C210CD" w:rsidP="00C210CD">
      <w:pPr>
        <w:pStyle w:val="aff2"/>
        <w:spacing w:line="360" w:lineRule="auto"/>
        <w:ind w:left="425" w:firstLineChars="0" w:firstLine="0"/>
        <w:outlineLvl w:val="2"/>
        <w:rPr>
          <w:rFonts w:ascii="宋体" w:hAnsi="宋体"/>
          <w:color w:val="000000"/>
          <w:sz w:val="24"/>
          <w:szCs w:val="20"/>
        </w:rPr>
      </w:pPr>
      <w:r>
        <w:rPr>
          <w:rFonts w:ascii="宋体" w:hAnsi="宋体" w:hint="eastAsia"/>
          <w:color w:val="000000"/>
          <w:sz w:val="24"/>
          <w:szCs w:val="20"/>
        </w:rPr>
        <w:lastRenderedPageBreak/>
        <w:t>3</w:t>
      </w:r>
      <w:r w:rsidR="00D845AA">
        <w:rPr>
          <w:rFonts w:ascii="宋体" w:hAnsi="宋体"/>
          <w:color w:val="000000"/>
          <w:sz w:val="24"/>
          <w:szCs w:val="20"/>
        </w:rPr>
        <w:t>开标一览表</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sidR="00D845AA">
        <w:rPr>
          <w:rFonts w:ascii="宋体" w:hAnsi="宋体"/>
          <w:color w:val="000000"/>
          <w:sz w:val="24"/>
          <w:szCs w:val="20"/>
        </w:rPr>
        <w:t>（实质性格式）</w:t>
      </w:r>
    </w:p>
    <w:p w14:paraId="3DA373FC" w14:textId="77777777" w:rsidR="001D26DF" w:rsidRDefault="001D26DF">
      <w:pPr>
        <w:spacing w:line="360" w:lineRule="exact"/>
        <w:jc w:val="center"/>
        <w:rPr>
          <w:rFonts w:ascii="宋体" w:hAnsi="宋体"/>
          <w:b/>
          <w:color w:val="000000"/>
          <w:sz w:val="36"/>
          <w:szCs w:val="36"/>
        </w:rPr>
      </w:pPr>
      <w:bookmarkStart w:id="854" w:name="_Toc195842923"/>
      <w:bookmarkStart w:id="855" w:name="_Toc226965748"/>
      <w:bookmarkStart w:id="856" w:name="_Toc226965831"/>
      <w:bookmarkStart w:id="857" w:name="_Toc264969248"/>
      <w:bookmarkStart w:id="858" w:name="_Toc305158900"/>
      <w:bookmarkStart w:id="859" w:name="_Toc164608672"/>
      <w:bookmarkStart w:id="860" w:name="_Toc226337254"/>
      <w:bookmarkStart w:id="861" w:name="_Toc305158826"/>
      <w:bookmarkStart w:id="862" w:name="_Toc164608827"/>
      <w:bookmarkStart w:id="863" w:name="_Toc265228396"/>
      <w:bookmarkStart w:id="864" w:name="_Toc226309802"/>
    </w:p>
    <w:p w14:paraId="23D99D57"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开标一览表</w:t>
      </w:r>
      <w:bookmarkEnd w:id="854"/>
      <w:bookmarkEnd w:id="855"/>
      <w:bookmarkEnd w:id="856"/>
      <w:bookmarkEnd w:id="857"/>
      <w:bookmarkEnd w:id="858"/>
      <w:bookmarkEnd w:id="859"/>
      <w:bookmarkEnd w:id="860"/>
      <w:bookmarkEnd w:id="861"/>
      <w:bookmarkEnd w:id="862"/>
      <w:bookmarkEnd w:id="863"/>
      <w:bookmarkEnd w:id="864"/>
    </w:p>
    <w:p w14:paraId="6E75DB35" w14:textId="77777777" w:rsidR="00DC55D7" w:rsidRDefault="00DC55D7">
      <w:pPr>
        <w:tabs>
          <w:tab w:val="left" w:pos="1800"/>
          <w:tab w:val="left" w:pos="5580"/>
        </w:tabs>
        <w:spacing w:line="360" w:lineRule="auto"/>
        <w:jc w:val="left"/>
        <w:rPr>
          <w:rFonts w:ascii="宋体" w:hAnsi="宋体"/>
          <w:i/>
          <w:color w:val="FF0000"/>
          <w:sz w:val="24"/>
        </w:rPr>
      </w:pPr>
    </w:p>
    <w:p w14:paraId="3A6780D5" w14:textId="77777777" w:rsidR="00DC55D7" w:rsidRDefault="00D845AA">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0"/>
        <w:gridCol w:w="2847"/>
        <w:gridCol w:w="1960"/>
        <w:gridCol w:w="1814"/>
        <w:gridCol w:w="1134"/>
      </w:tblGrid>
      <w:tr w:rsidR="003371EC" w14:paraId="4B02C2FF" w14:textId="77777777" w:rsidTr="003371EC">
        <w:trPr>
          <w:trHeight w:val="1157"/>
          <w:jc w:val="center"/>
        </w:trPr>
        <w:tc>
          <w:tcPr>
            <w:tcW w:w="446" w:type="pct"/>
            <w:vAlign w:val="center"/>
          </w:tcPr>
          <w:p w14:paraId="2FC63988" w14:textId="77777777" w:rsidR="003371EC" w:rsidRDefault="003371EC">
            <w:pPr>
              <w:tabs>
                <w:tab w:val="left" w:pos="5580"/>
              </w:tabs>
              <w:jc w:val="center"/>
              <w:rPr>
                <w:rFonts w:ascii="宋体" w:hAnsi="宋体"/>
                <w:sz w:val="24"/>
              </w:rPr>
            </w:pPr>
            <w:proofErr w:type="gramStart"/>
            <w:r>
              <w:rPr>
                <w:rFonts w:ascii="宋体" w:hAnsi="宋体" w:hint="eastAsia"/>
                <w:sz w:val="24"/>
              </w:rPr>
              <w:t>包号</w:t>
            </w:r>
            <w:proofErr w:type="gramEnd"/>
          </w:p>
        </w:tc>
        <w:tc>
          <w:tcPr>
            <w:tcW w:w="1672" w:type="pct"/>
            <w:vAlign w:val="center"/>
          </w:tcPr>
          <w:p w14:paraId="6299DB30" w14:textId="77777777" w:rsidR="003371EC" w:rsidRDefault="003371EC" w:rsidP="00707F7C">
            <w:pPr>
              <w:tabs>
                <w:tab w:val="left" w:pos="5580"/>
              </w:tabs>
              <w:ind w:right="-199"/>
              <w:jc w:val="center"/>
              <w:rPr>
                <w:rFonts w:ascii="宋体" w:hAnsi="宋体"/>
                <w:sz w:val="24"/>
              </w:rPr>
            </w:pPr>
            <w:r>
              <w:rPr>
                <w:rFonts w:ascii="宋体" w:hAnsi="宋体" w:cs="宋体" w:hint="eastAsia"/>
                <w:sz w:val="24"/>
              </w:rPr>
              <w:t>投标人名称</w:t>
            </w:r>
          </w:p>
        </w:tc>
        <w:tc>
          <w:tcPr>
            <w:tcW w:w="1151" w:type="pct"/>
            <w:vAlign w:val="center"/>
          </w:tcPr>
          <w:p w14:paraId="437AB6E6" w14:textId="20005F04" w:rsidR="003371EC" w:rsidRDefault="003371EC" w:rsidP="003371EC">
            <w:pPr>
              <w:tabs>
                <w:tab w:val="left" w:pos="5580"/>
              </w:tabs>
              <w:ind w:left="163" w:hanging="163"/>
              <w:jc w:val="center"/>
              <w:rPr>
                <w:rFonts w:ascii="宋体" w:hAnsi="宋体"/>
                <w:sz w:val="24"/>
              </w:rPr>
            </w:pPr>
            <w:r>
              <w:rPr>
                <w:rFonts w:ascii="宋体" w:hAnsi="宋体" w:hint="eastAsia"/>
                <w:sz w:val="24"/>
              </w:rPr>
              <w:t>投标报价</w:t>
            </w:r>
            <w:r w:rsidR="00F14D25">
              <w:rPr>
                <w:rFonts w:ascii="宋体" w:hAnsi="宋体" w:hint="eastAsia"/>
                <w:sz w:val="24"/>
              </w:rPr>
              <w:t>（元）</w:t>
            </w:r>
          </w:p>
        </w:tc>
        <w:tc>
          <w:tcPr>
            <w:tcW w:w="1065" w:type="pct"/>
            <w:vAlign w:val="center"/>
          </w:tcPr>
          <w:p w14:paraId="1DA39B96" w14:textId="1A4F636F" w:rsidR="003371EC" w:rsidRDefault="003371EC" w:rsidP="00D201A9">
            <w:pPr>
              <w:tabs>
                <w:tab w:val="left" w:pos="5580"/>
              </w:tabs>
              <w:ind w:left="163" w:hanging="163"/>
              <w:jc w:val="center"/>
              <w:rPr>
                <w:rFonts w:ascii="宋体" w:hAnsi="宋体"/>
                <w:sz w:val="24"/>
              </w:rPr>
            </w:pPr>
            <w:r>
              <w:rPr>
                <w:rFonts w:ascii="宋体" w:hAnsi="宋体" w:hint="eastAsia"/>
                <w:sz w:val="24"/>
              </w:rPr>
              <w:t>投标保证金</w:t>
            </w:r>
          </w:p>
        </w:tc>
        <w:tc>
          <w:tcPr>
            <w:tcW w:w="666" w:type="pct"/>
            <w:vAlign w:val="center"/>
          </w:tcPr>
          <w:p w14:paraId="03E0329F" w14:textId="77777777" w:rsidR="003371EC" w:rsidRDefault="003371EC">
            <w:pPr>
              <w:tabs>
                <w:tab w:val="left" w:pos="5580"/>
              </w:tabs>
              <w:jc w:val="center"/>
              <w:rPr>
                <w:rFonts w:ascii="宋体" w:hAnsi="宋体"/>
                <w:sz w:val="24"/>
              </w:rPr>
            </w:pPr>
            <w:r>
              <w:rPr>
                <w:rFonts w:ascii="宋体" w:hAnsi="宋体" w:hint="eastAsia"/>
                <w:sz w:val="24"/>
              </w:rPr>
              <w:t>备注</w:t>
            </w:r>
          </w:p>
        </w:tc>
      </w:tr>
      <w:tr w:rsidR="003371EC" w14:paraId="6F7D71DF" w14:textId="77777777" w:rsidTr="003371EC">
        <w:trPr>
          <w:trHeight w:val="1705"/>
          <w:jc w:val="center"/>
        </w:trPr>
        <w:tc>
          <w:tcPr>
            <w:tcW w:w="446" w:type="pct"/>
            <w:vAlign w:val="center"/>
          </w:tcPr>
          <w:p w14:paraId="43FF842F" w14:textId="77777777" w:rsidR="003371EC" w:rsidRDefault="003371EC">
            <w:pPr>
              <w:tabs>
                <w:tab w:val="left" w:pos="5580"/>
              </w:tabs>
              <w:ind w:left="-697"/>
              <w:rPr>
                <w:rFonts w:ascii="宋体" w:hAnsi="宋体"/>
                <w:sz w:val="24"/>
              </w:rPr>
            </w:pPr>
            <w:r>
              <w:rPr>
                <w:rFonts w:ascii="宋体" w:hAnsi="宋体" w:hint="eastAsia"/>
                <w:sz w:val="24"/>
              </w:rPr>
              <w:t>0</w:t>
            </w:r>
            <w:r>
              <w:rPr>
                <w:rFonts w:ascii="宋体" w:hAnsi="宋体"/>
                <w:sz w:val="24"/>
              </w:rPr>
              <w:t>3</w:t>
            </w:r>
          </w:p>
        </w:tc>
        <w:tc>
          <w:tcPr>
            <w:tcW w:w="1672" w:type="pct"/>
            <w:vAlign w:val="center"/>
          </w:tcPr>
          <w:p w14:paraId="3C7EC6DB" w14:textId="77777777" w:rsidR="003371EC" w:rsidRDefault="003371EC" w:rsidP="00707F7C">
            <w:pPr>
              <w:tabs>
                <w:tab w:val="left" w:pos="5580"/>
              </w:tabs>
              <w:ind w:left="-697"/>
              <w:jc w:val="center"/>
              <w:rPr>
                <w:rFonts w:ascii="宋体" w:hAnsi="宋体"/>
                <w:sz w:val="24"/>
              </w:rPr>
            </w:pPr>
          </w:p>
        </w:tc>
        <w:tc>
          <w:tcPr>
            <w:tcW w:w="1151" w:type="pct"/>
            <w:vAlign w:val="center"/>
          </w:tcPr>
          <w:p w14:paraId="669F99D8" w14:textId="77777777" w:rsidR="003371EC" w:rsidRDefault="003371EC">
            <w:pPr>
              <w:tabs>
                <w:tab w:val="left" w:pos="5580"/>
              </w:tabs>
              <w:ind w:right="1200"/>
              <w:jc w:val="right"/>
              <w:rPr>
                <w:rFonts w:ascii="宋体" w:hAnsi="宋体"/>
                <w:sz w:val="24"/>
              </w:rPr>
            </w:pPr>
          </w:p>
        </w:tc>
        <w:tc>
          <w:tcPr>
            <w:tcW w:w="1065" w:type="pct"/>
            <w:vAlign w:val="center"/>
          </w:tcPr>
          <w:p w14:paraId="64A4BB17" w14:textId="77777777" w:rsidR="003371EC" w:rsidRDefault="003371EC">
            <w:pPr>
              <w:tabs>
                <w:tab w:val="left" w:pos="5580"/>
              </w:tabs>
              <w:jc w:val="center"/>
              <w:rPr>
                <w:rFonts w:ascii="宋体" w:hAnsi="宋体"/>
                <w:sz w:val="24"/>
              </w:rPr>
            </w:pPr>
          </w:p>
        </w:tc>
        <w:tc>
          <w:tcPr>
            <w:tcW w:w="666" w:type="pct"/>
            <w:vAlign w:val="center"/>
          </w:tcPr>
          <w:p w14:paraId="36DDA130" w14:textId="77777777" w:rsidR="003371EC" w:rsidRDefault="003371EC">
            <w:pPr>
              <w:tabs>
                <w:tab w:val="left" w:pos="5580"/>
              </w:tabs>
              <w:jc w:val="center"/>
              <w:rPr>
                <w:rFonts w:ascii="宋体" w:hAnsi="宋体"/>
                <w:sz w:val="24"/>
              </w:rPr>
            </w:pPr>
          </w:p>
        </w:tc>
      </w:tr>
    </w:tbl>
    <w:p w14:paraId="3A866422" w14:textId="77777777" w:rsidR="00DC55D7" w:rsidRDefault="00DC55D7">
      <w:pPr>
        <w:autoSpaceDE w:val="0"/>
        <w:autoSpaceDN w:val="0"/>
        <w:adjustRightInd w:val="0"/>
        <w:jc w:val="left"/>
        <w:rPr>
          <w:rFonts w:ascii="宋体" w:hAnsi="宋体"/>
          <w:color w:val="000000"/>
          <w:kern w:val="0"/>
          <w:sz w:val="24"/>
        </w:rPr>
      </w:pPr>
    </w:p>
    <w:p w14:paraId="47C92D11" w14:textId="5AE2316B" w:rsidR="001B38F5" w:rsidRDefault="00D845AA" w:rsidP="00602428">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w:t>
      </w:r>
      <w:r w:rsidR="001B38F5" w:rsidRPr="001B38F5">
        <w:rPr>
          <w:rFonts w:hAnsi="宋体" w:hint="eastAsia"/>
          <w:b/>
          <w:color w:val="000000"/>
          <w:sz w:val="24"/>
        </w:rPr>
        <w:t>此表应按投标人须知的规定密封标记并单独递交一份原件。</w:t>
      </w:r>
    </w:p>
    <w:p w14:paraId="50BC4A63" w14:textId="6B040025" w:rsidR="00DC55D7" w:rsidRDefault="001B38F5" w:rsidP="001B38F5">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sz w:val="24"/>
        </w:rPr>
        <w:t>2.</w:t>
      </w:r>
      <w:r w:rsidR="00D845AA">
        <w:rPr>
          <w:rFonts w:ascii="宋体" w:hAnsi="宋体"/>
          <w:color w:val="000000"/>
          <w:sz w:val="24"/>
        </w:rPr>
        <w:t>此表中，每包的投标报价应和《投标分项报价表》中的总价相一致。</w:t>
      </w:r>
    </w:p>
    <w:p w14:paraId="627E903B" w14:textId="2BBF09A8" w:rsidR="00DC55D7" w:rsidRDefault="001B38F5">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w:t>
      </w:r>
      <w:r w:rsidR="00D845AA">
        <w:rPr>
          <w:rFonts w:ascii="宋体" w:hAnsi="宋体"/>
          <w:color w:val="000000"/>
          <w:sz w:val="24"/>
        </w:rPr>
        <w:t>.本表必须</w:t>
      </w:r>
      <w:proofErr w:type="gramStart"/>
      <w:r w:rsidR="00D845AA">
        <w:rPr>
          <w:rFonts w:ascii="宋体" w:hAnsi="宋体"/>
          <w:color w:val="000000"/>
          <w:sz w:val="24"/>
        </w:rPr>
        <w:t>按包分别</w:t>
      </w:r>
      <w:proofErr w:type="gramEnd"/>
      <w:r w:rsidR="00D845AA">
        <w:rPr>
          <w:rFonts w:ascii="宋体" w:hAnsi="宋体"/>
          <w:color w:val="000000"/>
          <w:sz w:val="24"/>
        </w:rPr>
        <w:t>填写。</w:t>
      </w:r>
    </w:p>
    <w:p w14:paraId="2C70003A" w14:textId="77777777" w:rsidR="00DC55D7" w:rsidRDefault="00DC55D7">
      <w:pPr>
        <w:autoSpaceDE w:val="0"/>
        <w:autoSpaceDN w:val="0"/>
        <w:adjustRightInd w:val="0"/>
        <w:snapToGrid w:val="0"/>
        <w:spacing w:before="25" w:after="25" w:line="360" w:lineRule="auto"/>
        <w:rPr>
          <w:rFonts w:ascii="宋体" w:hAnsi="宋体"/>
          <w:color w:val="000000"/>
          <w:sz w:val="24"/>
          <w:lang w:val="zh-CN"/>
        </w:rPr>
      </w:pPr>
    </w:p>
    <w:p w14:paraId="42A55A0C" w14:textId="77777777" w:rsidR="001D26DF" w:rsidRDefault="001D26DF">
      <w:pPr>
        <w:tabs>
          <w:tab w:val="left" w:pos="5580"/>
        </w:tabs>
        <w:spacing w:line="360" w:lineRule="auto"/>
        <w:rPr>
          <w:rFonts w:ascii="宋体" w:hAnsi="宋体"/>
          <w:color w:val="000000"/>
          <w:sz w:val="24"/>
          <w:szCs w:val="20"/>
        </w:rPr>
      </w:pPr>
    </w:p>
    <w:p w14:paraId="5C7C4D7B" w14:textId="77777777" w:rsidR="001D26DF" w:rsidRDefault="001D26DF">
      <w:pPr>
        <w:tabs>
          <w:tab w:val="left" w:pos="5580"/>
        </w:tabs>
        <w:spacing w:line="360" w:lineRule="auto"/>
        <w:rPr>
          <w:rFonts w:ascii="宋体" w:hAnsi="宋体"/>
          <w:color w:val="000000"/>
          <w:sz w:val="24"/>
          <w:szCs w:val="20"/>
        </w:rPr>
      </w:pPr>
    </w:p>
    <w:p w14:paraId="5FC56DE9" w14:textId="77777777" w:rsidR="00DC55D7" w:rsidRDefault="00D845AA">
      <w:pPr>
        <w:tabs>
          <w:tab w:val="left" w:pos="5580"/>
        </w:tabs>
        <w:spacing w:line="360" w:lineRule="auto"/>
        <w:rPr>
          <w:rFonts w:ascii="宋体" w:hAnsi="宋体"/>
          <w:color w:val="000000"/>
          <w:sz w:val="24"/>
          <w:szCs w:val="20"/>
        </w:rPr>
      </w:pPr>
      <w:r>
        <w:rPr>
          <w:rFonts w:ascii="宋体" w:hAnsi="宋体" w:hint="eastAsia"/>
          <w:color w:val="000000"/>
          <w:sz w:val="24"/>
          <w:szCs w:val="20"/>
        </w:rPr>
        <w:t>授权代表或法定代表人（签字：）</w:t>
      </w:r>
      <w:r>
        <w:rPr>
          <w:rFonts w:ascii="宋体" w:hAnsi="宋体"/>
          <w:color w:val="000000"/>
          <w:sz w:val="24"/>
          <w:szCs w:val="20"/>
        </w:rPr>
        <w:t>____________</w:t>
      </w:r>
    </w:p>
    <w:p w14:paraId="3416705E"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5BE18F21"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773CBBAD" w14:textId="77777777" w:rsidR="00DC55D7" w:rsidRDefault="00D845AA">
      <w:pPr>
        <w:widowControl/>
        <w:jc w:val="left"/>
        <w:rPr>
          <w:rFonts w:ascii="宋体" w:hAnsi="宋体"/>
          <w:color w:val="000000"/>
          <w:sz w:val="24"/>
          <w:szCs w:val="20"/>
        </w:rPr>
      </w:pPr>
      <w:bookmarkStart w:id="865" w:name="_Toc195842924"/>
      <w:bookmarkStart w:id="866" w:name="_Toc150774763"/>
      <w:bookmarkStart w:id="867" w:name="_Toc127151558"/>
      <w:bookmarkStart w:id="868" w:name="_Toc226309803"/>
      <w:bookmarkStart w:id="869" w:name="_Toc226965749"/>
      <w:bookmarkStart w:id="870" w:name="_Toc305158901"/>
      <w:bookmarkStart w:id="871" w:name="_Toc142311060"/>
      <w:bookmarkStart w:id="872" w:name="_Toc226337255"/>
      <w:bookmarkStart w:id="873" w:name="_Toc264969249"/>
      <w:bookmarkStart w:id="874" w:name="_Toc305158827"/>
      <w:bookmarkStart w:id="875" w:name="_Toc265228397"/>
      <w:bookmarkStart w:id="876" w:name="_Toc226965832"/>
      <w:bookmarkStart w:id="877" w:name="_Toc150480796"/>
      <w:r>
        <w:rPr>
          <w:rFonts w:ascii="宋体" w:hAnsi="宋体"/>
          <w:color w:val="000000"/>
          <w:sz w:val="24"/>
          <w:szCs w:val="20"/>
        </w:rPr>
        <w:br w:type="page"/>
      </w:r>
    </w:p>
    <w:p w14:paraId="6FF8E21E" w14:textId="77777777" w:rsidR="00DC55D7" w:rsidRDefault="00C210CD">
      <w:pPr>
        <w:spacing w:line="360" w:lineRule="auto"/>
        <w:outlineLvl w:val="2"/>
        <w:rPr>
          <w:rFonts w:ascii="宋体" w:hAnsi="宋体"/>
          <w:color w:val="000000"/>
          <w:sz w:val="24"/>
          <w:szCs w:val="20"/>
        </w:rPr>
      </w:pPr>
      <w:r>
        <w:rPr>
          <w:rFonts w:ascii="宋体" w:hAnsi="宋体" w:hint="eastAsia"/>
          <w:color w:val="000000"/>
          <w:sz w:val="24"/>
          <w:szCs w:val="20"/>
        </w:rPr>
        <w:lastRenderedPageBreak/>
        <w:t>4</w:t>
      </w:r>
      <w:r w:rsidR="00D845AA">
        <w:rPr>
          <w:rFonts w:ascii="宋体" w:hAnsi="宋体"/>
          <w:color w:val="000000"/>
          <w:sz w:val="24"/>
          <w:szCs w:val="20"/>
        </w:rPr>
        <w:t xml:space="preserve">  投标分项报价表</w:t>
      </w:r>
      <w:bookmarkEnd w:id="865"/>
      <w:bookmarkEnd w:id="866"/>
      <w:bookmarkEnd w:id="867"/>
      <w:bookmarkEnd w:id="868"/>
      <w:bookmarkEnd w:id="869"/>
      <w:bookmarkEnd w:id="870"/>
      <w:bookmarkEnd w:id="871"/>
      <w:bookmarkEnd w:id="872"/>
      <w:bookmarkEnd w:id="873"/>
      <w:bookmarkEnd w:id="874"/>
      <w:bookmarkEnd w:id="875"/>
      <w:bookmarkEnd w:id="876"/>
      <w:bookmarkEnd w:id="877"/>
    </w:p>
    <w:p w14:paraId="3A0785EB" w14:textId="77777777" w:rsidR="00DC55D7" w:rsidRDefault="00DC55D7">
      <w:pPr>
        <w:spacing w:line="360" w:lineRule="exact"/>
        <w:jc w:val="center"/>
        <w:rPr>
          <w:rFonts w:ascii="宋体" w:hAnsi="宋体"/>
          <w:color w:val="000000"/>
          <w:sz w:val="36"/>
          <w:szCs w:val="36"/>
        </w:rPr>
      </w:pPr>
    </w:p>
    <w:p w14:paraId="4DA96D4D"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77D2F025" w14:textId="77777777" w:rsidR="00DC55D7" w:rsidRDefault="00DC55D7">
      <w:pPr>
        <w:spacing w:line="260" w:lineRule="exact"/>
        <w:jc w:val="center"/>
        <w:rPr>
          <w:rFonts w:ascii="宋体" w:hAnsi="宋体"/>
          <w:color w:val="000000"/>
          <w:sz w:val="36"/>
          <w:szCs w:val="36"/>
        </w:rPr>
      </w:pPr>
    </w:p>
    <w:p w14:paraId="7253BF16" w14:textId="77777777" w:rsidR="00DC55D7" w:rsidRDefault="00D845AA">
      <w:pPr>
        <w:tabs>
          <w:tab w:val="left" w:pos="1800"/>
          <w:tab w:val="left" w:pos="5580"/>
        </w:tabs>
        <w:spacing w:line="360" w:lineRule="auto"/>
        <w:rPr>
          <w:rFonts w:ascii="宋体" w:hAnsi="宋体"/>
          <w:color w:val="000000"/>
          <w:sz w:val="24"/>
        </w:rPr>
      </w:pPr>
      <w:r>
        <w:rPr>
          <w:rFonts w:ascii="宋体" w:hAnsi="宋体"/>
          <w:color w:val="000000"/>
          <w:sz w:val="24"/>
        </w:rPr>
        <w:t>项目编号/包号：___________ 项目名称：__________报价单位：人民币元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3967"/>
        <w:gridCol w:w="1465"/>
        <w:gridCol w:w="1330"/>
        <w:gridCol w:w="1224"/>
      </w:tblGrid>
      <w:tr w:rsidR="00364433" w14:paraId="43F10CBD" w14:textId="77777777" w:rsidTr="00EA2666">
        <w:trPr>
          <w:trHeight w:val="20"/>
        </w:trPr>
        <w:tc>
          <w:tcPr>
            <w:tcW w:w="382" w:type="pct"/>
            <w:vAlign w:val="center"/>
          </w:tcPr>
          <w:p w14:paraId="11D6B4BE" w14:textId="77777777" w:rsidR="00364433" w:rsidRDefault="00364433" w:rsidP="00EA2666">
            <w:pPr>
              <w:adjustRightInd w:val="0"/>
              <w:snapToGrid w:val="0"/>
              <w:jc w:val="left"/>
              <w:rPr>
                <w:b/>
                <w:color w:val="000000"/>
                <w:sz w:val="24"/>
              </w:rPr>
            </w:pPr>
            <w:r>
              <w:rPr>
                <w:b/>
                <w:color w:val="000000"/>
                <w:sz w:val="24"/>
              </w:rPr>
              <w:t>序号</w:t>
            </w:r>
          </w:p>
        </w:tc>
        <w:tc>
          <w:tcPr>
            <w:tcW w:w="2294" w:type="pct"/>
            <w:vAlign w:val="center"/>
          </w:tcPr>
          <w:p w14:paraId="74E09956" w14:textId="77777777" w:rsidR="00364433" w:rsidRDefault="00364433" w:rsidP="00EA2666">
            <w:pPr>
              <w:adjustRightInd w:val="0"/>
              <w:snapToGrid w:val="0"/>
              <w:jc w:val="left"/>
              <w:rPr>
                <w:b/>
                <w:color w:val="000000"/>
                <w:sz w:val="24"/>
              </w:rPr>
            </w:pPr>
            <w:r>
              <w:rPr>
                <w:b/>
                <w:color w:val="000000"/>
                <w:sz w:val="24"/>
              </w:rPr>
              <w:t>分项名称</w:t>
            </w:r>
          </w:p>
        </w:tc>
        <w:tc>
          <w:tcPr>
            <w:tcW w:w="847" w:type="pct"/>
            <w:vAlign w:val="center"/>
          </w:tcPr>
          <w:p w14:paraId="676780E9" w14:textId="77777777" w:rsidR="00364433" w:rsidRDefault="00364433" w:rsidP="00EA2666">
            <w:pPr>
              <w:adjustRightInd w:val="0"/>
              <w:snapToGrid w:val="0"/>
              <w:jc w:val="left"/>
              <w:rPr>
                <w:b/>
                <w:color w:val="000000"/>
                <w:sz w:val="24"/>
              </w:rPr>
            </w:pPr>
            <w:r>
              <w:rPr>
                <w:b/>
                <w:color w:val="000000"/>
                <w:sz w:val="24"/>
              </w:rPr>
              <w:t>单价（元）</w:t>
            </w:r>
          </w:p>
        </w:tc>
        <w:tc>
          <w:tcPr>
            <w:tcW w:w="769" w:type="pct"/>
            <w:vAlign w:val="center"/>
          </w:tcPr>
          <w:p w14:paraId="08C9507A" w14:textId="77777777" w:rsidR="00364433" w:rsidRDefault="00364433" w:rsidP="00EA2666">
            <w:pPr>
              <w:adjustRightInd w:val="0"/>
              <w:snapToGrid w:val="0"/>
              <w:jc w:val="left"/>
              <w:rPr>
                <w:b/>
                <w:color w:val="000000"/>
                <w:sz w:val="24"/>
              </w:rPr>
            </w:pPr>
            <w:r>
              <w:rPr>
                <w:b/>
                <w:color w:val="000000"/>
                <w:sz w:val="24"/>
              </w:rPr>
              <w:t>合价（元）</w:t>
            </w:r>
          </w:p>
        </w:tc>
        <w:tc>
          <w:tcPr>
            <w:tcW w:w="708" w:type="pct"/>
            <w:vAlign w:val="center"/>
          </w:tcPr>
          <w:p w14:paraId="2E210607" w14:textId="77777777" w:rsidR="00364433" w:rsidRDefault="00364433" w:rsidP="00EA2666">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364433" w14:paraId="5393160F" w14:textId="77777777" w:rsidTr="00EA2666">
        <w:trPr>
          <w:trHeight w:val="509"/>
        </w:trPr>
        <w:tc>
          <w:tcPr>
            <w:tcW w:w="382" w:type="pct"/>
            <w:vAlign w:val="center"/>
          </w:tcPr>
          <w:p w14:paraId="11829278" w14:textId="77777777" w:rsidR="00364433" w:rsidRPr="00420C3F" w:rsidRDefault="00364433" w:rsidP="00EA2666">
            <w:pPr>
              <w:adjustRightInd w:val="0"/>
              <w:snapToGrid w:val="0"/>
              <w:jc w:val="center"/>
              <w:rPr>
                <w:color w:val="000000"/>
                <w:sz w:val="24"/>
              </w:rPr>
            </w:pPr>
            <w:r w:rsidRPr="00420C3F">
              <w:rPr>
                <w:color w:val="000000"/>
                <w:sz w:val="24"/>
              </w:rPr>
              <w:t>1</w:t>
            </w:r>
          </w:p>
        </w:tc>
        <w:tc>
          <w:tcPr>
            <w:tcW w:w="2294" w:type="pct"/>
            <w:vAlign w:val="center"/>
          </w:tcPr>
          <w:p w14:paraId="5939B6F8" w14:textId="28C1E0E9" w:rsidR="00364433" w:rsidRPr="00420C3F" w:rsidRDefault="00364433" w:rsidP="00295190">
            <w:pPr>
              <w:adjustRightInd w:val="0"/>
              <w:snapToGrid w:val="0"/>
              <w:jc w:val="left"/>
              <w:rPr>
                <w:color w:val="000000"/>
                <w:sz w:val="24"/>
              </w:rPr>
            </w:pPr>
          </w:p>
        </w:tc>
        <w:tc>
          <w:tcPr>
            <w:tcW w:w="847" w:type="pct"/>
            <w:vAlign w:val="center"/>
          </w:tcPr>
          <w:p w14:paraId="162D3CD6" w14:textId="77777777" w:rsidR="00364433" w:rsidRDefault="00364433" w:rsidP="00EA2666">
            <w:pPr>
              <w:adjustRightInd w:val="0"/>
              <w:snapToGrid w:val="0"/>
              <w:jc w:val="left"/>
              <w:rPr>
                <w:color w:val="000000"/>
                <w:sz w:val="24"/>
              </w:rPr>
            </w:pPr>
          </w:p>
        </w:tc>
        <w:tc>
          <w:tcPr>
            <w:tcW w:w="769" w:type="pct"/>
            <w:vAlign w:val="center"/>
          </w:tcPr>
          <w:p w14:paraId="60839111" w14:textId="77777777" w:rsidR="00364433" w:rsidRDefault="00364433" w:rsidP="00EA2666">
            <w:pPr>
              <w:adjustRightInd w:val="0"/>
              <w:snapToGrid w:val="0"/>
              <w:jc w:val="left"/>
              <w:rPr>
                <w:color w:val="000000"/>
                <w:sz w:val="24"/>
              </w:rPr>
            </w:pPr>
          </w:p>
        </w:tc>
        <w:tc>
          <w:tcPr>
            <w:tcW w:w="708" w:type="pct"/>
            <w:vAlign w:val="center"/>
          </w:tcPr>
          <w:p w14:paraId="32612347" w14:textId="77777777" w:rsidR="00364433" w:rsidRDefault="00364433" w:rsidP="00EA2666">
            <w:pPr>
              <w:adjustRightInd w:val="0"/>
              <w:snapToGrid w:val="0"/>
              <w:jc w:val="left"/>
              <w:rPr>
                <w:color w:val="000000"/>
                <w:sz w:val="24"/>
              </w:rPr>
            </w:pPr>
          </w:p>
        </w:tc>
      </w:tr>
      <w:tr w:rsidR="00364433" w:rsidRPr="007F4D00" w14:paraId="6B960823" w14:textId="77777777" w:rsidTr="00EA2666">
        <w:trPr>
          <w:trHeight w:val="415"/>
        </w:trPr>
        <w:tc>
          <w:tcPr>
            <w:tcW w:w="382" w:type="pct"/>
            <w:vAlign w:val="center"/>
          </w:tcPr>
          <w:p w14:paraId="4445E412" w14:textId="0050E1E6" w:rsidR="00364433" w:rsidRPr="00420C3F" w:rsidRDefault="00082238" w:rsidP="00EA2666">
            <w:pPr>
              <w:adjustRightInd w:val="0"/>
              <w:snapToGrid w:val="0"/>
              <w:jc w:val="center"/>
              <w:rPr>
                <w:color w:val="000000"/>
                <w:sz w:val="24"/>
              </w:rPr>
            </w:pPr>
            <w:r>
              <w:rPr>
                <w:rFonts w:hint="eastAsia"/>
                <w:color w:val="000000"/>
                <w:sz w:val="24"/>
              </w:rPr>
              <w:t>2</w:t>
            </w:r>
          </w:p>
        </w:tc>
        <w:tc>
          <w:tcPr>
            <w:tcW w:w="2294" w:type="pct"/>
            <w:vAlign w:val="center"/>
          </w:tcPr>
          <w:p w14:paraId="484B50CB" w14:textId="30DE2203" w:rsidR="00364433" w:rsidRPr="00420C3F" w:rsidRDefault="00364433" w:rsidP="00EA2666">
            <w:pPr>
              <w:adjustRightInd w:val="0"/>
              <w:snapToGrid w:val="0"/>
              <w:jc w:val="left"/>
              <w:rPr>
                <w:color w:val="000000"/>
                <w:sz w:val="24"/>
              </w:rPr>
            </w:pPr>
          </w:p>
        </w:tc>
        <w:tc>
          <w:tcPr>
            <w:tcW w:w="847" w:type="pct"/>
            <w:vAlign w:val="center"/>
          </w:tcPr>
          <w:p w14:paraId="0C6755D0" w14:textId="77777777" w:rsidR="00364433" w:rsidRDefault="00364433" w:rsidP="00EA2666">
            <w:pPr>
              <w:adjustRightInd w:val="0"/>
              <w:snapToGrid w:val="0"/>
              <w:jc w:val="left"/>
              <w:rPr>
                <w:color w:val="000000"/>
                <w:sz w:val="24"/>
              </w:rPr>
            </w:pPr>
          </w:p>
        </w:tc>
        <w:tc>
          <w:tcPr>
            <w:tcW w:w="769" w:type="pct"/>
            <w:vAlign w:val="center"/>
          </w:tcPr>
          <w:p w14:paraId="7353CCC6" w14:textId="77777777" w:rsidR="00364433" w:rsidRDefault="00364433" w:rsidP="00EA2666">
            <w:pPr>
              <w:adjustRightInd w:val="0"/>
              <w:snapToGrid w:val="0"/>
              <w:jc w:val="left"/>
              <w:rPr>
                <w:color w:val="000000"/>
                <w:sz w:val="24"/>
              </w:rPr>
            </w:pPr>
          </w:p>
        </w:tc>
        <w:tc>
          <w:tcPr>
            <w:tcW w:w="708" w:type="pct"/>
            <w:vAlign w:val="center"/>
          </w:tcPr>
          <w:p w14:paraId="70E3BB51" w14:textId="77777777" w:rsidR="00364433" w:rsidRDefault="00364433" w:rsidP="00EA2666">
            <w:pPr>
              <w:adjustRightInd w:val="0"/>
              <w:snapToGrid w:val="0"/>
              <w:jc w:val="left"/>
              <w:rPr>
                <w:color w:val="000000"/>
                <w:sz w:val="24"/>
              </w:rPr>
            </w:pPr>
          </w:p>
        </w:tc>
      </w:tr>
      <w:tr w:rsidR="007F4D00" w:rsidRPr="007F4D00" w14:paraId="5461ADA8" w14:textId="77777777" w:rsidTr="00EA2666">
        <w:trPr>
          <w:trHeight w:val="415"/>
        </w:trPr>
        <w:tc>
          <w:tcPr>
            <w:tcW w:w="382" w:type="pct"/>
            <w:vAlign w:val="center"/>
          </w:tcPr>
          <w:p w14:paraId="0779920D" w14:textId="50FF4344" w:rsidR="007F4D00" w:rsidRPr="00420C3F" w:rsidRDefault="00082238" w:rsidP="00EA2666">
            <w:pPr>
              <w:adjustRightInd w:val="0"/>
              <w:snapToGrid w:val="0"/>
              <w:jc w:val="center"/>
              <w:rPr>
                <w:color w:val="000000"/>
                <w:sz w:val="24"/>
              </w:rPr>
            </w:pPr>
            <w:r>
              <w:rPr>
                <w:rFonts w:hint="eastAsia"/>
                <w:color w:val="000000"/>
                <w:sz w:val="24"/>
              </w:rPr>
              <w:t>3</w:t>
            </w:r>
          </w:p>
        </w:tc>
        <w:tc>
          <w:tcPr>
            <w:tcW w:w="2294" w:type="pct"/>
            <w:vAlign w:val="center"/>
          </w:tcPr>
          <w:p w14:paraId="5DE4B4EB" w14:textId="54CB9EFC" w:rsidR="007F4D00" w:rsidRPr="00420C3F" w:rsidRDefault="007F4D00" w:rsidP="00EA2666">
            <w:pPr>
              <w:adjustRightInd w:val="0"/>
              <w:snapToGrid w:val="0"/>
              <w:jc w:val="left"/>
              <w:rPr>
                <w:color w:val="000000"/>
                <w:sz w:val="24"/>
              </w:rPr>
            </w:pPr>
          </w:p>
        </w:tc>
        <w:tc>
          <w:tcPr>
            <w:tcW w:w="847" w:type="pct"/>
            <w:vAlign w:val="center"/>
          </w:tcPr>
          <w:p w14:paraId="29FD7E0E" w14:textId="77777777" w:rsidR="007F4D00" w:rsidRDefault="007F4D00" w:rsidP="00EA2666">
            <w:pPr>
              <w:adjustRightInd w:val="0"/>
              <w:snapToGrid w:val="0"/>
              <w:jc w:val="left"/>
              <w:rPr>
                <w:color w:val="000000"/>
                <w:sz w:val="24"/>
              </w:rPr>
            </w:pPr>
          </w:p>
        </w:tc>
        <w:tc>
          <w:tcPr>
            <w:tcW w:w="769" w:type="pct"/>
            <w:vAlign w:val="center"/>
          </w:tcPr>
          <w:p w14:paraId="7CD99B06" w14:textId="77777777" w:rsidR="007F4D00" w:rsidRDefault="007F4D00" w:rsidP="00EA2666">
            <w:pPr>
              <w:adjustRightInd w:val="0"/>
              <w:snapToGrid w:val="0"/>
              <w:jc w:val="left"/>
              <w:rPr>
                <w:color w:val="000000"/>
                <w:sz w:val="24"/>
              </w:rPr>
            </w:pPr>
          </w:p>
        </w:tc>
        <w:tc>
          <w:tcPr>
            <w:tcW w:w="708" w:type="pct"/>
            <w:vAlign w:val="center"/>
          </w:tcPr>
          <w:p w14:paraId="431D415F" w14:textId="77777777" w:rsidR="007F4D00" w:rsidRDefault="007F4D00" w:rsidP="00EA2666">
            <w:pPr>
              <w:adjustRightInd w:val="0"/>
              <w:snapToGrid w:val="0"/>
              <w:jc w:val="left"/>
              <w:rPr>
                <w:color w:val="000000"/>
                <w:sz w:val="24"/>
              </w:rPr>
            </w:pPr>
          </w:p>
        </w:tc>
      </w:tr>
      <w:tr w:rsidR="007F4D00" w:rsidRPr="007F4D00" w14:paraId="74D0527C" w14:textId="77777777" w:rsidTr="00EA2666">
        <w:trPr>
          <w:trHeight w:val="415"/>
        </w:trPr>
        <w:tc>
          <w:tcPr>
            <w:tcW w:w="382" w:type="pct"/>
            <w:vAlign w:val="center"/>
          </w:tcPr>
          <w:p w14:paraId="7A993C64" w14:textId="6B7C7986" w:rsidR="007F4D00" w:rsidRPr="00420C3F" w:rsidRDefault="00082238" w:rsidP="00EA2666">
            <w:pPr>
              <w:adjustRightInd w:val="0"/>
              <w:snapToGrid w:val="0"/>
              <w:jc w:val="center"/>
              <w:rPr>
                <w:color w:val="000000"/>
                <w:sz w:val="24"/>
              </w:rPr>
            </w:pPr>
            <w:r>
              <w:rPr>
                <w:rFonts w:hint="eastAsia"/>
                <w:color w:val="000000"/>
                <w:sz w:val="24"/>
              </w:rPr>
              <w:t>4</w:t>
            </w:r>
          </w:p>
        </w:tc>
        <w:tc>
          <w:tcPr>
            <w:tcW w:w="2294" w:type="pct"/>
            <w:vAlign w:val="center"/>
          </w:tcPr>
          <w:p w14:paraId="63AEBE7D" w14:textId="229F17D8" w:rsidR="007F4D00" w:rsidRPr="00420C3F" w:rsidRDefault="007F4D00" w:rsidP="00EA2666">
            <w:pPr>
              <w:adjustRightInd w:val="0"/>
              <w:snapToGrid w:val="0"/>
              <w:jc w:val="left"/>
              <w:rPr>
                <w:color w:val="000000"/>
                <w:sz w:val="24"/>
              </w:rPr>
            </w:pPr>
          </w:p>
        </w:tc>
        <w:tc>
          <w:tcPr>
            <w:tcW w:w="847" w:type="pct"/>
            <w:vAlign w:val="center"/>
          </w:tcPr>
          <w:p w14:paraId="41CEAC7C" w14:textId="77777777" w:rsidR="007F4D00" w:rsidRDefault="007F4D00" w:rsidP="00EA2666">
            <w:pPr>
              <w:adjustRightInd w:val="0"/>
              <w:snapToGrid w:val="0"/>
              <w:jc w:val="left"/>
              <w:rPr>
                <w:color w:val="000000"/>
                <w:sz w:val="24"/>
              </w:rPr>
            </w:pPr>
          </w:p>
        </w:tc>
        <w:tc>
          <w:tcPr>
            <w:tcW w:w="769" w:type="pct"/>
            <w:vAlign w:val="center"/>
          </w:tcPr>
          <w:p w14:paraId="30BBDA2E" w14:textId="77777777" w:rsidR="007F4D00" w:rsidRDefault="007F4D00" w:rsidP="00EA2666">
            <w:pPr>
              <w:adjustRightInd w:val="0"/>
              <w:snapToGrid w:val="0"/>
              <w:jc w:val="left"/>
              <w:rPr>
                <w:color w:val="000000"/>
                <w:sz w:val="24"/>
              </w:rPr>
            </w:pPr>
          </w:p>
        </w:tc>
        <w:tc>
          <w:tcPr>
            <w:tcW w:w="708" w:type="pct"/>
            <w:vAlign w:val="center"/>
          </w:tcPr>
          <w:p w14:paraId="31ADD4FA" w14:textId="77777777" w:rsidR="007F4D00" w:rsidRDefault="007F4D00" w:rsidP="00EA2666">
            <w:pPr>
              <w:adjustRightInd w:val="0"/>
              <w:snapToGrid w:val="0"/>
              <w:jc w:val="left"/>
              <w:rPr>
                <w:color w:val="000000"/>
                <w:sz w:val="24"/>
              </w:rPr>
            </w:pPr>
          </w:p>
        </w:tc>
      </w:tr>
      <w:tr w:rsidR="00420C3F" w:rsidRPr="007F4D00" w14:paraId="38BDE2F2" w14:textId="77777777" w:rsidTr="00EA2666">
        <w:trPr>
          <w:trHeight w:val="415"/>
        </w:trPr>
        <w:tc>
          <w:tcPr>
            <w:tcW w:w="382" w:type="pct"/>
            <w:vAlign w:val="center"/>
          </w:tcPr>
          <w:p w14:paraId="154271DD" w14:textId="20FCF2ED" w:rsidR="00420C3F" w:rsidRPr="00420C3F" w:rsidRDefault="00420C3F" w:rsidP="00EA2666">
            <w:pPr>
              <w:adjustRightInd w:val="0"/>
              <w:snapToGrid w:val="0"/>
              <w:jc w:val="center"/>
              <w:rPr>
                <w:color w:val="000000"/>
                <w:sz w:val="24"/>
              </w:rPr>
            </w:pPr>
            <w:r>
              <w:rPr>
                <w:color w:val="000000"/>
                <w:sz w:val="24"/>
              </w:rPr>
              <w:t>…</w:t>
            </w:r>
          </w:p>
        </w:tc>
        <w:tc>
          <w:tcPr>
            <w:tcW w:w="2294" w:type="pct"/>
            <w:vAlign w:val="center"/>
          </w:tcPr>
          <w:p w14:paraId="3116F278" w14:textId="582F26BB" w:rsidR="00420C3F" w:rsidRPr="00420C3F" w:rsidRDefault="00420C3F" w:rsidP="00EA2666">
            <w:pPr>
              <w:adjustRightInd w:val="0"/>
              <w:snapToGrid w:val="0"/>
              <w:jc w:val="left"/>
              <w:rPr>
                <w:color w:val="000000"/>
                <w:sz w:val="24"/>
              </w:rPr>
            </w:pPr>
            <w:r>
              <w:rPr>
                <w:color w:val="000000"/>
                <w:sz w:val="24"/>
              </w:rPr>
              <w:t>…</w:t>
            </w:r>
          </w:p>
        </w:tc>
        <w:tc>
          <w:tcPr>
            <w:tcW w:w="847" w:type="pct"/>
            <w:vAlign w:val="center"/>
          </w:tcPr>
          <w:p w14:paraId="5860AE7F" w14:textId="77777777" w:rsidR="00420C3F" w:rsidRDefault="00420C3F" w:rsidP="00EA2666">
            <w:pPr>
              <w:adjustRightInd w:val="0"/>
              <w:snapToGrid w:val="0"/>
              <w:jc w:val="left"/>
              <w:rPr>
                <w:color w:val="000000"/>
                <w:sz w:val="24"/>
              </w:rPr>
            </w:pPr>
          </w:p>
        </w:tc>
        <w:tc>
          <w:tcPr>
            <w:tcW w:w="769" w:type="pct"/>
            <w:vAlign w:val="center"/>
          </w:tcPr>
          <w:p w14:paraId="1013343A" w14:textId="77777777" w:rsidR="00420C3F" w:rsidRDefault="00420C3F" w:rsidP="00EA2666">
            <w:pPr>
              <w:adjustRightInd w:val="0"/>
              <w:snapToGrid w:val="0"/>
              <w:jc w:val="left"/>
              <w:rPr>
                <w:color w:val="000000"/>
                <w:sz w:val="24"/>
              </w:rPr>
            </w:pPr>
          </w:p>
        </w:tc>
        <w:tc>
          <w:tcPr>
            <w:tcW w:w="708" w:type="pct"/>
            <w:vAlign w:val="center"/>
          </w:tcPr>
          <w:p w14:paraId="4BC752BC" w14:textId="77777777" w:rsidR="00420C3F" w:rsidRDefault="00420C3F" w:rsidP="00EA2666">
            <w:pPr>
              <w:adjustRightInd w:val="0"/>
              <w:snapToGrid w:val="0"/>
              <w:jc w:val="left"/>
              <w:rPr>
                <w:color w:val="000000"/>
                <w:sz w:val="24"/>
              </w:rPr>
            </w:pPr>
          </w:p>
        </w:tc>
      </w:tr>
      <w:tr w:rsidR="00364433" w14:paraId="65981D71" w14:textId="77777777" w:rsidTr="00EA2666">
        <w:trPr>
          <w:trHeight w:val="407"/>
        </w:trPr>
        <w:tc>
          <w:tcPr>
            <w:tcW w:w="3523" w:type="pct"/>
            <w:gridSpan w:val="3"/>
            <w:vAlign w:val="center"/>
          </w:tcPr>
          <w:p w14:paraId="75C30E56" w14:textId="77777777" w:rsidR="00364433" w:rsidRDefault="00364433" w:rsidP="00EA2666">
            <w:pPr>
              <w:adjustRightInd w:val="0"/>
              <w:snapToGrid w:val="0"/>
              <w:jc w:val="left"/>
              <w:rPr>
                <w:color w:val="000000"/>
                <w:sz w:val="24"/>
              </w:rPr>
            </w:pPr>
            <w:r>
              <w:rPr>
                <w:color w:val="000000"/>
                <w:sz w:val="24"/>
              </w:rPr>
              <w:t>总价（元）</w:t>
            </w:r>
          </w:p>
        </w:tc>
        <w:tc>
          <w:tcPr>
            <w:tcW w:w="769" w:type="pct"/>
            <w:vAlign w:val="center"/>
          </w:tcPr>
          <w:p w14:paraId="570A0189" w14:textId="77777777" w:rsidR="00364433" w:rsidRDefault="00364433" w:rsidP="00EA2666">
            <w:pPr>
              <w:adjustRightInd w:val="0"/>
              <w:snapToGrid w:val="0"/>
              <w:jc w:val="left"/>
              <w:rPr>
                <w:color w:val="000000"/>
                <w:sz w:val="24"/>
              </w:rPr>
            </w:pPr>
          </w:p>
        </w:tc>
        <w:tc>
          <w:tcPr>
            <w:tcW w:w="708" w:type="pct"/>
            <w:vAlign w:val="center"/>
          </w:tcPr>
          <w:p w14:paraId="35E9CE32" w14:textId="77777777" w:rsidR="00364433" w:rsidRDefault="00364433" w:rsidP="00EA2666">
            <w:pPr>
              <w:adjustRightInd w:val="0"/>
              <w:snapToGrid w:val="0"/>
              <w:jc w:val="left"/>
              <w:rPr>
                <w:color w:val="000000"/>
                <w:sz w:val="24"/>
              </w:rPr>
            </w:pPr>
          </w:p>
        </w:tc>
      </w:tr>
    </w:tbl>
    <w:p w14:paraId="17AE6A9E" w14:textId="77777777" w:rsidR="00DC55D7" w:rsidRDefault="00DC55D7">
      <w:pPr>
        <w:tabs>
          <w:tab w:val="left" w:pos="1800"/>
          <w:tab w:val="left" w:pos="5580"/>
        </w:tabs>
        <w:spacing w:line="360" w:lineRule="auto"/>
        <w:jc w:val="left"/>
        <w:rPr>
          <w:rFonts w:ascii="宋体" w:hAnsi="宋体"/>
          <w:color w:val="000000"/>
          <w:szCs w:val="21"/>
        </w:rPr>
      </w:pPr>
    </w:p>
    <w:p w14:paraId="4BA373E0" w14:textId="13A6524F" w:rsidR="00D201A9" w:rsidRPr="00D201A9" w:rsidRDefault="00D845AA" w:rsidP="008C7E8A">
      <w:pPr>
        <w:tabs>
          <w:tab w:val="left" w:pos="1800"/>
          <w:tab w:val="left" w:pos="5580"/>
        </w:tabs>
        <w:spacing w:line="360" w:lineRule="auto"/>
        <w:jc w:val="left"/>
        <w:rPr>
          <w:rFonts w:ascii="宋体" w:hAnsi="宋体"/>
          <w:color w:val="000000"/>
          <w:sz w:val="24"/>
        </w:rPr>
      </w:pPr>
      <w:r>
        <w:rPr>
          <w:rFonts w:ascii="宋体" w:hAnsi="宋体"/>
          <w:color w:val="000000"/>
          <w:sz w:val="24"/>
        </w:rPr>
        <w:t>注：</w:t>
      </w:r>
    </w:p>
    <w:p w14:paraId="193CFED3" w14:textId="7D83150D" w:rsidR="00DC55D7" w:rsidRDefault="008C7E8A" w:rsidP="00D201A9">
      <w:pPr>
        <w:tabs>
          <w:tab w:val="left" w:pos="1800"/>
          <w:tab w:val="left" w:pos="5580"/>
        </w:tabs>
        <w:spacing w:line="360" w:lineRule="auto"/>
        <w:ind w:firstLineChars="200" w:firstLine="480"/>
        <w:jc w:val="left"/>
        <w:rPr>
          <w:rFonts w:ascii="宋体" w:hAnsi="宋体"/>
          <w:color w:val="000000"/>
          <w:sz w:val="24"/>
        </w:rPr>
      </w:pPr>
      <w:r>
        <w:rPr>
          <w:rFonts w:ascii="宋体" w:hAnsi="宋体" w:hint="eastAsia"/>
          <w:color w:val="000000"/>
          <w:sz w:val="24"/>
        </w:rPr>
        <w:t>1</w:t>
      </w:r>
      <w:r w:rsidR="00D845AA">
        <w:rPr>
          <w:rFonts w:ascii="宋体" w:hAnsi="宋体"/>
          <w:color w:val="000000"/>
          <w:sz w:val="24"/>
        </w:rPr>
        <w:t>.本表应</w:t>
      </w:r>
      <w:proofErr w:type="gramStart"/>
      <w:r w:rsidR="00D845AA">
        <w:rPr>
          <w:rFonts w:ascii="宋体" w:hAnsi="宋体"/>
          <w:color w:val="000000"/>
          <w:sz w:val="24"/>
        </w:rPr>
        <w:t>按包分别</w:t>
      </w:r>
      <w:proofErr w:type="gramEnd"/>
      <w:r w:rsidR="00D845AA">
        <w:rPr>
          <w:rFonts w:ascii="宋体" w:hAnsi="宋体"/>
          <w:color w:val="000000"/>
          <w:sz w:val="24"/>
        </w:rPr>
        <w:t>填写。</w:t>
      </w:r>
    </w:p>
    <w:p w14:paraId="5408ACCF" w14:textId="241686EF" w:rsidR="00DC55D7" w:rsidRDefault="008C7E8A">
      <w:pPr>
        <w:tabs>
          <w:tab w:val="left" w:pos="1800"/>
          <w:tab w:val="left" w:pos="5580"/>
        </w:tabs>
        <w:spacing w:line="360" w:lineRule="auto"/>
        <w:ind w:firstLineChars="200" w:firstLine="480"/>
        <w:jc w:val="left"/>
        <w:rPr>
          <w:rFonts w:ascii="宋体" w:hAnsi="宋体"/>
          <w:color w:val="000000"/>
          <w:sz w:val="24"/>
        </w:rPr>
      </w:pPr>
      <w:r>
        <w:rPr>
          <w:rFonts w:ascii="宋体" w:hAnsi="宋体" w:hint="eastAsia"/>
          <w:color w:val="000000"/>
          <w:sz w:val="24"/>
        </w:rPr>
        <w:t>2</w:t>
      </w:r>
      <w:r w:rsidR="00D845AA">
        <w:rPr>
          <w:rFonts w:ascii="宋体" w:hAnsi="宋体"/>
          <w:color w:val="000000"/>
          <w:sz w:val="24"/>
        </w:rPr>
        <w:t>.如果不提供分项报价</w:t>
      </w:r>
      <w:r w:rsidR="001B38F5">
        <w:rPr>
          <w:rFonts w:ascii="宋体" w:hAnsi="宋体"/>
          <w:color w:val="000000"/>
          <w:sz w:val="24"/>
        </w:rPr>
        <w:t>表</w:t>
      </w:r>
      <w:r w:rsidR="00D845AA">
        <w:rPr>
          <w:rFonts w:ascii="宋体" w:hAnsi="宋体"/>
          <w:color w:val="000000"/>
          <w:sz w:val="24"/>
        </w:rPr>
        <w:t>将视为没有实质性响应招标文件。</w:t>
      </w:r>
    </w:p>
    <w:p w14:paraId="6BDA57F7" w14:textId="2315414E" w:rsidR="00DC55D7" w:rsidRDefault="008C7E8A">
      <w:pPr>
        <w:tabs>
          <w:tab w:val="left" w:pos="1800"/>
          <w:tab w:val="left" w:pos="5580"/>
        </w:tabs>
        <w:spacing w:line="360" w:lineRule="auto"/>
        <w:ind w:firstLineChars="200" w:firstLine="480"/>
        <w:jc w:val="left"/>
        <w:rPr>
          <w:rFonts w:ascii="宋体" w:hAnsi="宋体"/>
          <w:color w:val="000000"/>
          <w:sz w:val="24"/>
        </w:rPr>
      </w:pPr>
      <w:r>
        <w:rPr>
          <w:rFonts w:ascii="宋体" w:hAnsi="宋体" w:hint="eastAsia"/>
          <w:color w:val="000000"/>
          <w:sz w:val="24"/>
        </w:rPr>
        <w:t>3</w:t>
      </w:r>
      <w:r w:rsidR="00D845AA">
        <w:rPr>
          <w:rFonts w:ascii="宋体" w:hAnsi="宋体"/>
          <w:color w:val="000000"/>
          <w:sz w:val="24"/>
        </w:rPr>
        <w:t>.上述各项的详细规格，可另页描述。</w:t>
      </w:r>
    </w:p>
    <w:p w14:paraId="326D859C" w14:textId="77777777" w:rsidR="00DC55D7" w:rsidRDefault="00DC55D7">
      <w:pPr>
        <w:autoSpaceDE w:val="0"/>
        <w:autoSpaceDN w:val="0"/>
        <w:adjustRightInd w:val="0"/>
        <w:snapToGrid w:val="0"/>
        <w:spacing w:before="25" w:after="25" w:line="360" w:lineRule="auto"/>
        <w:rPr>
          <w:rFonts w:ascii="宋体" w:hAnsi="宋体"/>
          <w:color w:val="000000"/>
          <w:szCs w:val="21"/>
          <w:lang w:val="zh-CN"/>
        </w:rPr>
      </w:pPr>
    </w:p>
    <w:p w14:paraId="2EAB7449"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0298DA5B" w14:textId="77777777" w:rsidR="00DC55D7" w:rsidRDefault="00D845AA">
      <w:pPr>
        <w:autoSpaceDE w:val="0"/>
        <w:autoSpaceDN w:val="0"/>
        <w:adjustRightInd w:val="0"/>
        <w:snapToGrid w:val="0"/>
        <w:spacing w:before="25" w:after="25" w:line="360" w:lineRule="auto"/>
        <w:rPr>
          <w:rFonts w:ascii="宋体" w:hAnsi="宋体"/>
          <w:color w:val="000000"/>
          <w:sz w:val="24"/>
          <w:szCs w:val="20"/>
        </w:rPr>
        <w:sectPr w:rsidR="00DC55D7" w:rsidSect="009260BF">
          <w:headerReference w:type="even" r:id="rId23"/>
          <w:footerReference w:type="even" r:id="rId24"/>
          <w:headerReference w:type="first" r:id="rId25"/>
          <w:footerReference w:type="first" r:id="rId26"/>
          <w:pgSz w:w="11907" w:h="16840"/>
          <w:pgMar w:top="1418" w:right="1701" w:bottom="1418" w:left="1701" w:header="851" w:footer="851" w:gutter="0"/>
          <w:cols w:space="720"/>
          <w:docGrid w:linePitch="462"/>
        </w:sectPr>
      </w:pPr>
      <w:r>
        <w:rPr>
          <w:rFonts w:ascii="宋体" w:hAnsi="宋体"/>
          <w:color w:val="000000"/>
          <w:sz w:val="24"/>
          <w:szCs w:val="20"/>
        </w:rPr>
        <w:t xml:space="preserve">日期：_____年______月______日 </w:t>
      </w:r>
    </w:p>
    <w:p w14:paraId="171B7DE3" w14:textId="792238C1" w:rsidR="00DC55D7" w:rsidRDefault="00D5629F">
      <w:pPr>
        <w:spacing w:line="360" w:lineRule="auto"/>
        <w:outlineLvl w:val="2"/>
        <w:rPr>
          <w:rFonts w:ascii="宋体" w:hAnsi="宋体"/>
          <w:color w:val="000000"/>
          <w:sz w:val="24"/>
          <w:szCs w:val="20"/>
        </w:rPr>
      </w:pPr>
      <w:bookmarkStart w:id="878" w:name="_Toc264969252"/>
      <w:bookmarkStart w:id="879" w:name="_Toc150480798"/>
      <w:bookmarkStart w:id="880" w:name="_Toc226965835"/>
      <w:bookmarkStart w:id="881" w:name="_Toc127151562"/>
      <w:bookmarkStart w:id="882" w:name="_Toc305158830"/>
      <w:bookmarkStart w:id="883" w:name="_Toc226337258"/>
      <w:bookmarkStart w:id="884" w:name="_Toc142311062"/>
      <w:bookmarkStart w:id="885" w:name="_Toc265228400"/>
      <w:bookmarkStart w:id="886" w:name="_Toc150774765"/>
      <w:bookmarkStart w:id="887" w:name="_Toc305158904"/>
      <w:bookmarkStart w:id="888" w:name="_Toc195842927"/>
      <w:bookmarkStart w:id="889" w:name="_Toc226965752"/>
      <w:bookmarkStart w:id="890" w:name="_Toc226309806"/>
      <w:bookmarkStart w:id="891" w:name="_Toc226965751"/>
      <w:bookmarkStart w:id="892" w:name="_Toc226337257"/>
      <w:bookmarkStart w:id="893" w:name="_Toc226965834"/>
      <w:bookmarkStart w:id="894" w:name="_Toc195842926"/>
      <w:bookmarkStart w:id="895" w:name="_Toc305158903"/>
      <w:bookmarkStart w:id="896" w:name="_Toc265228399"/>
      <w:bookmarkStart w:id="897" w:name="_Toc150480797"/>
      <w:bookmarkStart w:id="898" w:name="_Toc305158829"/>
      <w:bookmarkStart w:id="899" w:name="_Toc264969251"/>
      <w:bookmarkStart w:id="900" w:name="_Toc150774764"/>
      <w:bookmarkStart w:id="901" w:name="_Toc127151561"/>
      <w:bookmarkStart w:id="902" w:name="_Toc226309805"/>
      <w:bookmarkStart w:id="903" w:name="_Toc142311061"/>
      <w:r>
        <w:rPr>
          <w:rFonts w:ascii="宋体" w:hAnsi="宋体" w:hint="eastAsia"/>
          <w:color w:val="000000"/>
          <w:sz w:val="24"/>
          <w:szCs w:val="20"/>
        </w:rPr>
        <w:lastRenderedPageBreak/>
        <w:t>5</w:t>
      </w:r>
      <w:r w:rsidR="00D845AA">
        <w:rPr>
          <w:rFonts w:ascii="宋体" w:hAnsi="宋体"/>
          <w:color w:val="000000"/>
          <w:sz w:val="24"/>
          <w:szCs w:val="20"/>
        </w:rPr>
        <w:t xml:space="preserve">  合同条款偏离表</w:t>
      </w:r>
      <w:bookmarkEnd w:id="878"/>
      <w:bookmarkEnd w:id="879"/>
      <w:bookmarkEnd w:id="880"/>
      <w:bookmarkEnd w:id="881"/>
      <w:bookmarkEnd w:id="882"/>
      <w:bookmarkEnd w:id="883"/>
      <w:bookmarkEnd w:id="884"/>
      <w:bookmarkEnd w:id="885"/>
      <w:bookmarkEnd w:id="886"/>
      <w:bookmarkEnd w:id="887"/>
      <w:bookmarkEnd w:id="888"/>
      <w:bookmarkEnd w:id="889"/>
      <w:bookmarkEnd w:id="890"/>
      <w:r w:rsidR="00D845AA">
        <w:rPr>
          <w:rFonts w:ascii="宋体" w:hAnsi="宋体"/>
          <w:color w:val="000000"/>
          <w:sz w:val="24"/>
          <w:szCs w:val="20"/>
        </w:rPr>
        <w:t>（实质性格式）</w:t>
      </w:r>
    </w:p>
    <w:p w14:paraId="14B9327A" w14:textId="77777777" w:rsidR="00DC55D7" w:rsidRDefault="00DC55D7">
      <w:pPr>
        <w:spacing w:line="360" w:lineRule="auto"/>
        <w:rPr>
          <w:rFonts w:ascii="宋体" w:hAnsi="宋体"/>
          <w:color w:val="000000"/>
          <w:sz w:val="24"/>
          <w:szCs w:val="20"/>
        </w:rPr>
      </w:pPr>
    </w:p>
    <w:p w14:paraId="1FD230F6" w14:textId="77777777" w:rsidR="00DC55D7" w:rsidRDefault="00D845AA">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5DAD2183" w14:textId="77777777" w:rsidR="00DC55D7" w:rsidRDefault="00DC55D7">
      <w:pPr>
        <w:spacing w:line="360" w:lineRule="auto"/>
        <w:rPr>
          <w:rFonts w:ascii="宋体" w:hAnsi="宋体"/>
          <w:color w:val="000000"/>
          <w:sz w:val="24"/>
          <w:szCs w:val="20"/>
        </w:rPr>
      </w:pPr>
    </w:p>
    <w:p w14:paraId="55EB77C1" w14:textId="77777777" w:rsidR="00DC55D7" w:rsidRDefault="00D845AA">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237"/>
        <w:gridCol w:w="1844"/>
        <w:gridCol w:w="1845"/>
        <w:gridCol w:w="2248"/>
        <w:gridCol w:w="753"/>
      </w:tblGrid>
      <w:tr w:rsidR="00DC55D7" w14:paraId="5C1E502E" w14:textId="77777777">
        <w:trPr>
          <w:trHeight w:val="930"/>
          <w:jc w:val="center"/>
        </w:trPr>
        <w:tc>
          <w:tcPr>
            <w:tcW w:w="0" w:type="auto"/>
            <w:gridSpan w:val="6"/>
            <w:vAlign w:val="center"/>
          </w:tcPr>
          <w:p w14:paraId="455E06CC" w14:textId="77777777" w:rsidR="00DC55D7" w:rsidRDefault="00D845AA">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项目合同</w:t>
            </w:r>
            <w:r>
              <w:rPr>
                <w:rFonts w:ascii="宋体" w:hAnsi="宋体"/>
                <w:b/>
                <w:color w:val="000000"/>
                <w:sz w:val="24"/>
              </w:rPr>
              <w:t>条款的偏离情况（请进行勾选）：</w:t>
            </w:r>
          </w:p>
          <w:p w14:paraId="4337983A" w14:textId="77777777" w:rsidR="00DC55D7" w:rsidRDefault="00D845AA">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46D7B3EC" w14:textId="77777777" w:rsidR="00DC55D7" w:rsidRDefault="00D845AA">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DC55D7" w14:paraId="79A14943" w14:textId="77777777">
        <w:trPr>
          <w:trHeight w:val="930"/>
          <w:jc w:val="center"/>
        </w:trPr>
        <w:tc>
          <w:tcPr>
            <w:tcW w:w="834" w:type="dxa"/>
            <w:vAlign w:val="center"/>
          </w:tcPr>
          <w:p w14:paraId="11F6E0B0" w14:textId="77777777" w:rsidR="00DC55D7" w:rsidRDefault="00D845AA">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47166999" w14:textId="77777777" w:rsidR="00DC55D7" w:rsidRDefault="00D845AA">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41DDEC1F" w14:textId="77777777" w:rsidR="00DC55D7" w:rsidRDefault="00D845AA">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79B83D6C" w14:textId="77777777" w:rsidR="00DC55D7" w:rsidRDefault="00D845AA">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2C19421C" w14:textId="77777777" w:rsidR="00DC55D7" w:rsidRDefault="00D845AA">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6009F8F9" w14:textId="77777777" w:rsidR="00DC55D7" w:rsidRDefault="00D845AA">
            <w:pPr>
              <w:adjustRightInd w:val="0"/>
              <w:snapToGrid w:val="0"/>
              <w:jc w:val="center"/>
              <w:rPr>
                <w:rFonts w:ascii="宋体" w:hAnsi="宋体"/>
                <w:color w:val="000000"/>
                <w:sz w:val="24"/>
              </w:rPr>
            </w:pPr>
            <w:r>
              <w:rPr>
                <w:rFonts w:ascii="宋体" w:hAnsi="宋体"/>
                <w:color w:val="000000"/>
                <w:sz w:val="24"/>
              </w:rPr>
              <w:t>说明</w:t>
            </w:r>
          </w:p>
        </w:tc>
      </w:tr>
      <w:tr w:rsidR="00DC55D7" w14:paraId="76B82664" w14:textId="77777777">
        <w:trPr>
          <w:trHeight w:val="930"/>
          <w:jc w:val="center"/>
        </w:trPr>
        <w:tc>
          <w:tcPr>
            <w:tcW w:w="834" w:type="dxa"/>
            <w:vAlign w:val="center"/>
          </w:tcPr>
          <w:p w14:paraId="3B848341" w14:textId="77777777" w:rsidR="00DC55D7" w:rsidRDefault="00DC55D7">
            <w:pPr>
              <w:adjustRightInd w:val="0"/>
              <w:snapToGrid w:val="0"/>
              <w:jc w:val="center"/>
              <w:rPr>
                <w:rFonts w:ascii="宋体" w:hAnsi="宋体"/>
                <w:color w:val="000000"/>
                <w:sz w:val="24"/>
              </w:rPr>
            </w:pPr>
          </w:p>
        </w:tc>
        <w:tc>
          <w:tcPr>
            <w:tcW w:w="1301" w:type="dxa"/>
            <w:vAlign w:val="center"/>
          </w:tcPr>
          <w:p w14:paraId="65AC2E73" w14:textId="77777777" w:rsidR="00DC55D7" w:rsidRDefault="00DC55D7">
            <w:pPr>
              <w:adjustRightInd w:val="0"/>
              <w:snapToGrid w:val="0"/>
              <w:jc w:val="center"/>
              <w:rPr>
                <w:rFonts w:ascii="宋体" w:hAnsi="宋体"/>
                <w:color w:val="000000"/>
                <w:sz w:val="24"/>
              </w:rPr>
            </w:pPr>
          </w:p>
        </w:tc>
        <w:tc>
          <w:tcPr>
            <w:tcW w:w="2007" w:type="dxa"/>
            <w:vAlign w:val="center"/>
          </w:tcPr>
          <w:p w14:paraId="197EE9D1" w14:textId="77777777" w:rsidR="00DC55D7" w:rsidRDefault="00DC55D7">
            <w:pPr>
              <w:adjustRightInd w:val="0"/>
              <w:snapToGrid w:val="0"/>
              <w:jc w:val="center"/>
              <w:rPr>
                <w:rFonts w:ascii="宋体" w:hAnsi="宋体"/>
                <w:color w:val="000000"/>
                <w:sz w:val="24"/>
              </w:rPr>
            </w:pPr>
          </w:p>
        </w:tc>
        <w:tc>
          <w:tcPr>
            <w:tcW w:w="2008" w:type="dxa"/>
            <w:vAlign w:val="center"/>
          </w:tcPr>
          <w:p w14:paraId="34DCA9F4" w14:textId="77777777" w:rsidR="00DC55D7" w:rsidRDefault="00DC55D7">
            <w:pPr>
              <w:adjustRightInd w:val="0"/>
              <w:snapToGrid w:val="0"/>
              <w:jc w:val="center"/>
              <w:rPr>
                <w:rFonts w:ascii="宋体" w:hAnsi="宋体"/>
                <w:color w:val="000000"/>
                <w:sz w:val="24"/>
              </w:rPr>
            </w:pPr>
          </w:p>
        </w:tc>
        <w:tc>
          <w:tcPr>
            <w:tcW w:w="2458" w:type="dxa"/>
            <w:vAlign w:val="center"/>
          </w:tcPr>
          <w:p w14:paraId="1070C3DE" w14:textId="77777777" w:rsidR="00DC55D7" w:rsidRDefault="00DC55D7">
            <w:pPr>
              <w:adjustRightInd w:val="0"/>
              <w:snapToGrid w:val="0"/>
              <w:jc w:val="center"/>
              <w:rPr>
                <w:rFonts w:ascii="宋体" w:hAnsi="宋体"/>
                <w:color w:val="000000"/>
                <w:sz w:val="24"/>
              </w:rPr>
            </w:pPr>
          </w:p>
        </w:tc>
        <w:tc>
          <w:tcPr>
            <w:tcW w:w="788" w:type="dxa"/>
            <w:vAlign w:val="center"/>
          </w:tcPr>
          <w:p w14:paraId="5116E766" w14:textId="77777777" w:rsidR="00DC55D7" w:rsidRDefault="00DC55D7">
            <w:pPr>
              <w:adjustRightInd w:val="0"/>
              <w:snapToGrid w:val="0"/>
              <w:jc w:val="center"/>
              <w:rPr>
                <w:rFonts w:ascii="宋体" w:hAnsi="宋体"/>
                <w:color w:val="000000"/>
                <w:sz w:val="24"/>
              </w:rPr>
            </w:pPr>
          </w:p>
        </w:tc>
      </w:tr>
      <w:tr w:rsidR="00DC55D7" w14:paraId="2C3F20F4" w14:textId="77777777">
        <w:trPr>
          <w:trHeight w:val="930"/>
          <w:jc w:val="center"/>
        </w:trPr>
        <w:tc>
          <w:tcPr>
            <w:tcW w:w="834" w:type="dxa"/>
            <w:vAlign w:val="center"/>
          </w:tcPr>
          <w:p w14:paraId="11A5D194" w14:textId="77777777" w:rsidR="00DC55D7" w:rsidRDefault="00DC55D7">
            <w:pPr>
              <w:adjustRightInd w:val="0"/>
              <w:snapToGrid w:val="0"/>
              <w:jc w:val="center"/>
              <w:rPr>
                <w:rFonts w:ascii="宋体" w:hAnsi="宋体"/>
                <w:color w:val="000000"/>
                <w:sz w:val="24"/>
              </w:rPr>
            </w:pPr>
          </w:p>
        </w:tc>
        <w:tc>
          <w:tcPr>
            <w:tcW w:w="1301" w:type="dxa"/>
            <w:vAlign w:val="center"/>
          </w:tcPr>
          <w:p w14:paraId="2165C900" w14:textId="77777777" w:rsidR="00DC55D7" w:rsidRDefault="00DC55D7">
            <w:pPr>
              <w:adjustRightInd w:val="0"/>
              <w:snapToGrid w:val="0"/>
              <w:jc w:val="center"/>
              <w:rPr>
                <w:rFonts w:ascii="宋体" w:hAnsi="宋体"/>
                <w:color w:val="000000"/>
                <w:sz w:val="24"/>
              </w:rPr>
            </w:pPr>
          </w:p>
        </w:tc>
        <w:tc>
          <w:tcPr>
            <w:tcW w:w="2007" w:type="dxa"/>
            <w:vAlign w:val="center"/>
          </w:tcPr>
          <w:p w14:paraId="58DCBB3F" w14:textId="77777777" w:rsidR="00DC55D7" w:rsidRDefault="00DC55D7">
            <w:pPr>
              <w:adjustRightInd w:val="0"/>
              <w:snapToGrid w:val="0"/>
              <w:jc w:val="center"/>
              <w:rPr>
                <w:rFonts w:ascii="宋体" w:hAnsi="宋体"/>
                <w:color w:val="000000"/>
                <w:sz w:val="24"/>
              </w:rPr>
            </w:pPr>
          </w:p>
        </w:tc>
        <w:tc>
          <w:tcPr>
            <w:tcW w:w="2008" w:type="dxa"/>
            <w:vAlign w:val="center"/>
          </w:tcPr>
          <w:p w14:paraId="27084D35" w14:textId="77777777" w:rsidR="00DC55D7" w:rsidRDefault="00DC55D7">
            <w:pPr>
              <w:adjustRightInd w:val="0"/>
              <w:snapToGrid w:val="0"/>
              <w:jc w:val="center"/>
              <w:rPr>
                <w:rFonts w:ascii="宋体" w:hAnsi="宋体"/>
                <w:color w:val="000000"/>
                <w:sz w:val="24"/>
              </w:rPr>
            </w:pPr>
          </w:p>
        </w:tc>
        <w:tc>
          <w:tcPr>
            <w:tcW w:w="2458" w:type="dxa"/>
            <w:vAlign w:val="center"/>
          </w:tcPr>
          <w:p w14:paraId="0486C49F" w14:textId="77777777" w:rsidR="00DC55D7" w:rsidRDefault="00DC55D7">
            <w:pPr>
              <w:adjustRightInd w:val="0"/>
              <w:snapToGrid w:val="0"/>
              <w:jc w:val="center"/>
              <w:rPr>
                <w:rFonts w:ascii="宋体" w:hAnsi="宋体"/>
                <w:color w:val="000000"/>
                <w:sz w:val="24"/>
              </w:rPr>
            </w:pPr>
          </w:p>
        </w:tc>
        <w:tc>
          <w:tcPr>
            <w:tcW w:w="788" w:type="dxa"/>
            <w:vAlign w:val="center"/>
          </w:tcPr>
          <w:p w14:paraId="4131BD7C" w14:textId="77777777" w:rsidR="00DC55D7" w:rsidRDefault="00DC55D7">
            <w:pPr>
              <w:adjustRightInd w:val="0"/>
              <w:snapToGrid w:val="0"/>
              <w:jc w:val="center"/>
              <w:rPr>
                <w:rFonts w:ascii="宋体" w:hAnsi="宋体"/>
                <w:color w:val="000000"/>
                <w:sz w:val="24"/>
              </w:rPr>
            </w:pPr>
          </w:p>
        </w:tc>
      </w:tr>
      <w:tr w:rsidR="00DC55D7" w14:paraId="3A67CB98" w14:textId="77777777">
        <w:trPr>
          <w:trHeight w:val="930"/>
          <w:jc w:val="center"/>
        </w:trPr>
        <w:tc>
          <w:tcPr>
            <w:tcW w:w="834" w:type="dxa"/>
            <w:vAlign w:val="center"/>
          </w:tcPr>
          <w:p w14:paraId="0CE0017E" w14:textId="77777777" w:rsidR="00DC55D7" w:rsidRDefault="00DC55D7">
            <w:pPr>
              <w:adjustRightInd w:val="0"/>
              <w:snapToGrid w:val="0"/>
              <w:jc w:val="center"/>
              <w:rPr>
                <w:rFonts w:ascii="宋体" w:hAnsi="宋体"/>
                <w:color w:val="000000"/>
                <w:sz w:val="24"/>
              </w:rPr>
            </w:pPr>
          </w:p>
        </w:tc>
        <w:tc>
          <w:tcPr>
            <w:tcW w:w="1301" w:type="dxa"/>
            <w:vAlign w:val="center"/>
          </w:tcPr>
          <w:p w14:paraId="08A5F1E1" w14:textId="77777777" w:rsidR="00DC55D7" w:rsidRDefault="00DC55D7">
            <w:pPr>
              <w:adjustRightInd w:val="0"/>
              <w:snapToGrid w:val="0"/>
              <w:jc w:val="center"/>
              <w:rPr>
                <w:rFonts w:ascii="宋体" w:hAnsi="宋体"/>
                <w:color w:val="000000"/>
                <w:sz w:val="24"/>
              </w:rPr>
            </w:pPr>
          </w:p>
        </w:tc>
        <w:tc>
          <w:tcPr>
            <w:tcW w:w="2007" w:type="dxa"/>
            <w:vAlign w:val="center"/>
          </w:tcPr>
          <w:p w14:paraId="613CF391" w14:textId="77777777" w:rsidR="00DC55D7" w:rsidRDefault="00DC55D7">
            <w:pPr>
              <w:adjustRightInd w:val="0"/>
              <w:snapToGrid w:val="0"/>
              <w:jc w:val="center"/>
              <w:rPr>
                <w:rFonts w:ascii="宋体" w:hAnsi="宋体"/>
                <w:color w:val="000000"/>
                <w:sz w:val="24"/>
              </w:rPr>
            </w:pPr>
          </w:p>
        </w:tc>
        <w:tc>
          <w:tcPr>
            <w:tcW w:w="2008" w:type="dxa"/>
            <w:vAlign w:val="center"/>
          </w:tcPr>
          <w:p w14:paraId="7A58EFAB" w14:textId="77777777" w:rsidR="00DC55D7" w:rsidRDefault="00DC55D7">
            <w:pPr>
              <w:adjustRightInd w:val="0"/>
              <w:snapToGrid w:val="0"/>
              <w:jc w:val="center"/>
              <w:rPr>
                <w:rFonts w:ascii="宋体" w:hAnsi="宋体"/>
                <w:color w:val="000000"/>
                <w:sz w:val="24"/>
              </w:rPr>
            </w:pPr>
          </w:p>
        </w:tc>
        <w:tc>
          <w:tcPr>
            <w:tcW w:w="2458" w:type="dxa"/>
            <w:vAlign w:val="center"/>
          </w:tcPr>
          <w:p w14:paraId="40EF65D6" w14:textId="77777777" w:rsidR="00DC55D7" w:rsidRDefault="00DC55D7">
            <w:pPr>
              <w:adjustRightInd w:val="0"/>
              <w:snapToGrid w:val="0"/>
              <w:jc w:val="center"/>
              <w:rPr>
                <w:rFonts w:ascii="宋体" w:hAnsi="宋体"/>
                <w:color w:val="000000"/>
                <w:sz w:val="24"/>
              </w:rPr>
            </w:pPr>
          </w:p>
        </w:tc>
        <w:tc>
          <w:tcPr>
            <w:tcW w:w="788" w:type="dxa"/>
            <w:vAlign w:val="center"/>
          </w:tcPr>
          <w:p w14:paraId="3B22A02E" w14:textId="77777777" w:rsidR="00DC55D7" w:rsidRDefault="00DC55D7">
            <w:pPr>
              <w:adjustRightInd w:val="0"/>
              <w:snapToGrid w:val="0"/>
              <w:jc w:val="center"/>
              <w:rPr>
                <w:rFonts w:ascii="宋体" w:hAnsi="宋体"/>
                <w:color w:val="000000"/>
                <w:sz w:val="24"/>
              </w:rPr>
            </w:pPr>
          </w:p>
        </w:tc>
      </w:tr>
      <w:tr w:rsidR="00DC55D7" w14:paraId="5F250C6D" w14:textId="77777777">
        <w:trPr>
          <w:trHeight w:val="930"/>
          <w:jc w:val="center"/>
        </w:trPr>
        <w:tc>
          <w:tcPr>
            <w:tcW w:w="834" w:type="dxa"/>
            <w:vAlign w:val="center"/>
          </w:tcPr>
          <w:p w14:paraId="3AFA599D" w14:textId="77777777" w:rsidR="00DC55D7" w:rsidRDefault="00DC55D7">
            <w:pPr>
              <w:adjustRightInd w:val="0"/>
              <w:snapToGrid w:val="0"/>
              <w:jc w:val="center"/>
              <w:rPr>
                <w:rFonts w:ascii="宋体" w:hAnsi="宋体"/>
                <w:color w:val="000000"/>
                <w:sz w:val="24"/>
              </w:rPr>
            </w:pPr>
          </w:p>
        </w:tc>
        <w:tc>
          <w:tcPr>
            <w:tcW w:w="1301" w:type="dxa"/>
            <w:vAlign w:val="center"/>
          </w:tcPr>
          <w:p w14:paraId="314CBC3F" w14:textId="77777777" w:rsidR="00DC55D7" w:rsidRDefault="00DC55D7">
            <w:pPr>
              <w:adjustRightInd w:val="0"/>
              <w:snapToGrid w:val="0"/>
              <w:jc w:val="center"/>
              <w:rPr>
                <w:rFonts w:ascii="宋体" w:hAnsi="宋体"/>
                <w:color w:val="000000"/>
                <w:sz w:val="24"/>
              </w:rPr>
            </w:pPr>
          </w:p>
        </w:tc>
        <w:tc>
          <w:tcPr>
            <w:tcW w:w="2007" w:type="dxa"/>
            <w:vAlign w:val="center"/>
          </w:tcPr>
          <w:p w14:paraId="67DE790D" w14:textId="77777777" w:rsidR="00DC55D7" w:rsidRDefault="00DC55D7">
            <w:pPr>
              <w:adjustRightInd w:val="0"/>
              <w:snapToGrid w:val="0"/>
              <w:jc w:val="center"/>
              <w:rPr>
                <w:rFonts w:ascii="宋体" w:hAnsi="宋体"/>
                <w:color w:val="000000"/>
                <w:sz w:val="24"/>
              </w:rPr>
            </w:pPr>
          </w:p>
        </w:tc>
        <w:tc>
          <w:tcPr>
            <w:tcW w:w="2008" w:type="dxa"/>
            <w:vAlign w:val="center"/>
          </w:tcPr>
          <w:p w14:paraId="5CD6E274" w14:textId="77777777" w:rsidR="00DC55D7" w:rsidRDefault="00DC55D7">
            <w:pPr>
              <w:adjustRightInd w:val="0"/>
              <w:snapToGrid w:val="0"/>
              <w:jc w:val="center"/>
              <w:rPr>
                <w:rFonts w:ascii="宋体" w:hAnsi="宋体"/>
                <w:color w:val="000000"/>
                <w:sz w:val="24"/>
              </w:rPr>
            </w:pPr>
          </w:p>
        </w:tc>
        <w:tc>
          <w:tcPr>
            <w:tcW w:w="2458" w:type="dxa"/>
            <w:vAlign w:val="center"/>
          </w:tcPr>
          <w:p w14:paraId="3ABA6A36" w14:textId="77777777" w:rsidR="00DC55D7" w:rsidRDefault="00DC55D7">
            <w:pPr>
              <w:adjustRightInd w:val="0"/>
              <w:snapToGrid w:val="0"/>
              <w:jc w:val="center"/>
              <w:rPr>
                <w:rFonts w:ascii="宋体" w:hAnsi="宋体"/>
                <w:color w:val="000000"/>
                <w:sz w:val="24"/>
              </w:rPr>
            </w:pPr>
          </w:p>
        </w:tc>
        <w:tc>
          <w:tcPr>
            <w:tcW w:w="788" w:type="dxa"/>
            <w:vAlign w:val="center"/>
          </w:tcPr>
          <w:p w14:paraId="1C896CF1" w14:textId="77777777" w:rsidR="00DC55D7" w:rsidRDefault="00DC55D7">
            <w:pPr>
              <w:adjustRightInd w:val="0"/>
              <w:snapToGrid w:val="0"/>
              <w:jc w:val="center"/>
              <w:rPr>
                <w:rFonts w:ascii="宋体" w:hAnsi="宋体"/>
                <w:color w:val="000000"/>
                <w:sz w:val="24"/>
              </w:rPr>
            </w:pPr>
          </w:p>
        </w:tc>
      </w:tr>
    </w:tbl>
    <w:p w14:paraId="2B5A9840" w14:textId="77777777" w:rsidR="00DC55D7" w:rsidRDefault="00DC55D7">
      <w:pPr>
        <w:tabs>
          <w:tab w:val="left" w:pos="1800"/>
          <w:tab w:val="left" w:pos="5580"/>
        </w:tabs>
        <w:jc w:val="left"/>
        <w:rPr>
          <w:rFonts w:ascii="宋体" w:hAnsi="宋体"/>
          <w:color w:val="000000"/>
          <w:sz w:val="24"/>
        </w:rPr>
      </w:pPr>
    </w:p>
    <w:p w14:paraId="4D8FA33E" w14:textId="77777777" w:rsidR="00DC55D7" w:rsidRDefault="00D845AA">
      <w:pPr>
        <w:tabs>
          <w:tab w:val="left" w:pos="1800"/>
          <w:tab w:val="left" w:pos="5580"/>
        </w:tabs>
        <w:jc w:val="left"/>
        <w:rPr>
          <w:rFonts w:ascii="宋体" w:hAnsi="宋体"/>
          <w:color w:val="000000"/>
          <w:sz w:val="24"/>
        </w:rPr>
      </w:pPr>
      <w:r>
        <w:rPr>
          <w:rFonts w:ascii="宋体" w:hAnsi="宋体"/>
          <w:color w:val="000000"/>
          <w:sz w:val="24"/>
        </w:rPr>
        <w:t>注：</w:t>
      </w:r>
    </w:p>
    <w:p w14:paraId="1A76731E" w14:textId="77777777" w:rsidR="00DC55D7" w:rsidRDefault="00D845AA">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w:t>
      </w:r>
      <w:r>
        <w:rPr>
          <w:rFonts w:ascii="宋体" w:hAnsi="宋体" w:hint="eastAsia"/>
          <w:sz w:val="24"/>
        </w:rPr>
        <w:t>合同</w:t>
      </w:r>
      <w:r>
        <w:rPr>
          <w:rFonts w:ascii="宋体" w:hAnsi="宋体"/>
          <w:sz w:val="24"/>
        </w:rPr>
        <w:t>条款中的所有要求，除本表所列明的所有偏离外，均视作供应商已对之理解和</w:t>
      </w:r>
      <w:r>
        <w:rPr>
          <w:rFonts w:ascii="宋体" w:hAnsi="宋体" w:hint="eastAsia"/>
          <w:sz w:val="24"/>
        </w:rPr>
        <w:t>响应</w:t>
      </w:r>
      <w:r>
        <w:rPr>
          <w:rFonts w:ascii="宋体" w:hAnsi="宋体"/>
          <w:sz w:val="24"/>
        </w:rPr>
        <w:t>。</w:t>
      </w:r>
    </w:p>
    <w:p w14:paraId="4D2B0776" w14:textId="77777777" w:rsidR="00DC55D7" w:rsidRDefault="00D845AA">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06CA113D" w14:textId="20C0C503" w:rsidR="00DC55D7" w:rsidRDefault="00DC55D7">
      <w:pPr>
        <w:spacing w:line="360" w:lineRule="auto"/>
        <w:rPr>
          <w:rFonts w:ascii="宋体" w:hAnsi="宋体"/>
          <w:color w:val="000000"/>
          <w:sz w:val="24"/>
          <w:szCs w:val="20"/>
        </w:rPr>
      </w:pPr>
    </w:p>
    <w:p w14:paraId="1103FCB2"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61020098"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4DDAF72"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67A0754A" w14:textId="2398F19D" w:rsidR="00DC55D7" w:rsidRDefault="00D845AA">
      <w:pPr>
        <w:spacing w:line="360" w:lineRule="auto"/>
        <w:outlineLvl w:val="2"/>
        <w:rPr>
          <w:rFonts w:ascii="宋体" w:hAnsi="宋体"/>
          <w:color w:val="000000"/>
          <w:sz w:val="24"/>
          <w:szCs w:val="20"/>
        </w:rPr>
      </w:pPr>
      <w:r>
        <w:rPr>
          <w:rFonts w:ascii="宋体" w:hAnsi="宋体"/>
          <w:color w:val="000000"/>
          <w:sz w:val="24"/>
          <w:szCs w:val="20"/>
        </w:rPr>
        <w:br w:type="page"/>
      </w:r>
      <w:r w:rsidR="00D5629F">
        <w:rPr>
          <w:rFonts w:ascii="宋体" w:hAnsi="宋体" w:hint="eastAsia"/>
          <w:color w:val="000000"/>
          <w:sz w:val="24"/>
          <w:szCs w:val="20"/>
        </w:rPr>
        <w:lastRenderedPageBreak/>
        <w:t>6</w:t>
      </w:r>
      <w:r>
        <w:rPr>
          <w:rFonts w:ascii="宋体" w:hAnsi="宋体"/>
          <w:color w:val="000000"/>
          <w:sz w:val="24"/>
          <w:szCs w:val="20"/>
        </w:rPr>
        <w:t xml:space="preserve">  </w:t>
      </w:r>
      <w:bookmarkEnd w:id="891"/>
      <w:bookmarkEnd w:id="892"/>
      <w:bookmarkEnd w:id="893"/>
      <w:bookmarkEnd w:id="894"/>
      <w:bookmarkEnd w:id="895"/>
      <w:bookmarkEnd w:id="896"/>
      <w:bookmarkEnd w:id="897"/>
      <w:bookmarkEnd w:id="898"/>
      <w:bookmarkEnd w:id="899"/>
      <w:bookmarkEnd w:id="900"/>
      <w:bookmarkEnd w:id="901"/>
      <w:bookmarkEnd w:id="902"/>
      <w:bookmarkEnd w:id="903"/>
      <w:r>
        <w:rPr>
          <w:rFonts w:ascii="宋体" w:hAnsi="宋体" w:hint="eastAsia"/>
          <w:color w:val="000000"/>
          <w:sz w:val="24"/>
          <w:szCs w:val="20"/>
        </w:rPr>
        <w:t>采购需求</w:t>
      </w:r>
      <w:r>
        <w:rPr>
          <w:rFonts w:ascii="宋体" w:hAnsi="宋体"/>
          <w:color w:val="000000"/>
          <w:sz w:val="24"/>
          <w:szCs w:val="20"/>
        </w:rPr>
        <w:t>偏离表</w:t>
      </w:r>
    </w:p>
    <w:p w14:paraId="11C07FA9" w14:textId="77777777" w:rsidR="00DC55D7" w:rsidRDefault="00D845AA">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20EE3FD4" w14:textId="77777777" w:rsidR="00DC55D7" w:rsidRDefault="00D845AA">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C55D7" w14:paraId="291AE6C7" w14:textId="77777777">
        <w:trPr>
          <w:trHeight w:val="1053"/>
          <w:jc w:val="center"/>
        </w:trPr>
        <w:tc>
          <w:tcPr>
            <w:tcW w:w="775" w:type="dxa"/>
            <w:vAlign w:val="center"/>
          </w:tcPr>
          <w:p w14:paraId="6F135BCA" w14:textId="77777777" w:rsidR="00DC55D7" w:rsidRDefault="00D845AA">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14:paraId="54B541ED" w14:textId="77777777" w:rsidR="00DC55D7" w:rsidRDefault="00D845AA">
            <w:pPr>
              <w:adjustRightInd w:val="0"/>
              <w:snapToGrid w:val="0"/>
              <w:jc w:val="center"/>
              <w:rPr>
                <w:rFonts w:ascii="宋体" w:hAnsi="宋体"/>
                <w:color w:val="000000"/>
                <w:sz w:val="24"/>
              </w:rPr>
            </w:pPr>
            <w:r>
              <w:rPr>
                <w:rFonts w:ascii="宋体" w:hAnsi="宋体"/>
                <w:color w:val="000000"/>
                <w:sz w:val="24"/>
              </w:rPr>
              <w:t>招标文件条目号(页码)</w:t>
            </w:r>
          </w:p>
        </w:tc>
        <w:tc>
          <w:tcPr>
            <w:tcW w:w="2384" w:type="dxa"/>
            <w:vAlign w:val="center"/>
          </w:tcPr>
          <w:p w14:paraId="48AF1084" w14:textId="77777777" w:rsidR="00DC55D7" w:rsidRDefault="00D845AA">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7F19759C" w14:textId="77777777" w:rsidR="00DC55D7" w:rsidRDefault="00D845AA">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0EC1E3D3" w14:textId="77777777" w:rsidR="00DC55D7" w:rsidRDefault="00D845AA">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3F4DDCC2" w14:textId="77777777" w:rsidR="00DC55D7" w:rsidRDefault="00D845AA">
            <w:pPr>
              <w:adjustRightInd w:val="0"/>
              <w:snapToGrid w:val="0"/>
              <w:jc w:val="center"/>
              <w:rPr>
                <w:rFonts w:ascii="宋体" w:hAnsi="宋体"/>
                <w:color w:val="000000"/>
                <w:sz w:val="24"/>
              </w:rPr>
            </w:pPr>
            <w:r>
              <w:rPr>
                <w:rFonts w:ascii="宋体" w:hAnsi="宋体"/>
                <w:color w:val="000000"/>
                <w:sz w:val="24"/>
              </w:rPr>
              <w:t>说明</w:t>
            </w:r>
          </w:p>
        </w:tc>
      </w:tr>
      <w:tr w:rsidR="00DC55D7" w14:paraId="3A364936" w14:textId="77777777">
        <w:trPr>
          <w:trHeight w:val="930"/>
          <w:jc w:val="center"/>
        </w:trPr>
        <w:tc>
          <w:tcPr>
            <w:tcW w:w="775" w:type="dxa"/>
            <w:vAlign w:val="center"/>
          </w:tcPr>
          <w:p w14:paraId="08143424" w14:textId="77777777" w:rsidR="00DC55D7" w:rsidRDefault="00DC55D7">
            <w:pPr>
              <w:adjustRightInd w:val="0"/>
              <w:snapToGrid w:val="0"/>
              <w:jc w:val="center"/>
              <w:rPr>
                <w:rFonts w:ascii="宋体" w:hAnsi="宋体"/>
                <w:color w:val="000000"/>
                <w:sz w:val="24"/>
              </w:rPr>
            </w:pPr>
          </w:p>
        </w:tc>
        <w:tc>
          <w:tcPr>
            <w:tcW w:w="1482" w:type="dxa"/>
            <w:vAlign w:val="center"/>
          </w:tcPr>
          <w:p w14:paraId="0A210660" w14:textId="77777777" w:rsidR="00DC55D7" w:rsidRDefault="00DC55D7">
            <w:pPr>
              <w:adjustRightInd w:val="0"/>
              <w:snapToGrid w:val="0"/>
              <w:jc w:val="center"/>
              <w:rPr>
                <w:rFonts w:ascii="宋体" w:hAnsi="宋体"/>
                <w:color w:val="000000"/>
                <w:sz w:val="24"/>
              </w:rPr>
            </w:pPr>
          </w:p>
        </w:tc>
        <w:tc>
          <w:tcPr>
            <w:tcW w:w="2384" w:type="dxa"/>
            <w:vAlign w:val="center"/>
          </w:tcPr>
          <w:p w14:paraId="2FFE3451" w14:textId="77777777" w:rsidR="00DC55D7" w:rsidRDefault="00DC55D7">
            <w:pPr>
              <w:adjustRightInd w:val="0"/>
              <w:snapToGrid w:val="0"/>
              <w:jc w:val="center"/>
              <w:rPr>
                <w:rFonts w:ascii="宋体" w:hAnsi="宋体"/>
                <w:color w:val="000000"/>
                <w:sz w:val="24"/>
              </w:rPr>
            </w:pPr>
          </w:p>
        </w:tc>
        <w:tc>
          <w:tcPr>
            <w:tcW w:w="2126" w:type="dxa"/>
            <w:vAlign w:val="center"/>
          </w:tcPr>
          <w:p w14:paraId="4629DE0B" w14:textId="77777777" w:rsidR="00DC55D7" w:rsidRDefault="00DC55D7">
            <w:pPr>
              <w:adjustRightInd w:val="0"/>
              <w:snapToGrid w:val="0"/>
              <w:jc w:val="center"/>
              <w:rPr>
                <w:rFonts w:ascii="宋体" w:hAnsi="宋体"/>
                <w:color w:val="000000"/>
                <w:sz w:val="24"/>
              </w:rPr>
            </w:pPr>
          </w:p>
        </w:tc>
        <w:tc>
          <w:tcPr>
            <w:tcW w:w="1875" w:type="dxa"/>
            <w:vAlign w:val="center"/>
          </w:tcPr>
          <w:p w14:paraId="4F3824EF" w14:textId="77777777" w:rsidR="00DC55D7" w:rsidRDefault="00DC55D7">
            <w:pPr>
              <w:adjustRightInd w:val="0"/>
              <w:snapToGrid w:val="0"/>
              <w:jc w:val="center"/>
              <w:rPr>
                <w:rFonts w:ascii="宋体" w:hAnsi="宋体"/>
                <w:color w:val="000000"/>
                <w:sz w:val="24"/>
              </w:rPr>
            </w:pPr>
          </w:p>
        </w:tc>
        <w:tc>
          <w:tcPr>
            <w:tcW w:w="1009" w:type="dxa"/>
            <w:vAlign w:val="center"/>
          </w:tcPr>
          <w:p w14:paraId="37EDD5F7" w14:textId="77777777" w:rsidR="00DC55D7" w:rsidRDefault="00DC55D7">
            <w:pPr>
              <w:adjustRightInd w:val="0"/>
              <w:snapToGrid w:val="0"/>
              <w:jc w:val="center"/>
              <w:rPr>
                <w:rFonts w:ascii="宋体" w:hAnsi="宋体"/>
                <w:color w:val="000000"/>
                <w:sz w:val="24"/>
              </w:rPr>
            </w:pPr>
          </w:p>
        </w:tc>
      </w:tr>
      <w:tr w:rsidR="00DC55D7" w14:paraId="2B644877" w14:textId="77777777">
        <w:trPr>
          <w:trHeight w:val="930"/>
          <w:jc w:val="center"/>
        </w:trPr>
        <w:tc>
          <w:tcPr>
            <w:tcW w:w="775" w:type="dxa"/>
            <w:vAlign w:val="center"/>
          </w:tcPr>
          <w:p w14:paraId="4FA36659" w14:textId="77777777" w:rsidR="00DC55D7" w:rsidRDefault="00DC55D7">
            <w:pPr>
              <w:adjustRightInd w:val="0"/>
              <w:snapToGrid w:val="0"/>
              <w:jc w:val="center"/>
              <w:rPr>
                <w:rFonts w:ascii="宋体" w:hAnsi="宋体"/>
                <w:color w:val="000000"/>
                <w:sz w:val="24"/>
              </w:rPr>
            </w:pPr>
          </w:p>
        </w:tc>
        <w:tc>
          <w:tcPr>
            <w:tcW w:w="1482" w:type="dxa"/>
            <w:vAlign w:val="center"/>
          </w:tcPr>
          <w:p w14:paraId="4A9A33FB" w14:textId="77777777" w:rsidR="00DC55D7" w:rsidRDefault="00DC55D7">
            <w:pPr>
              <w:adjustRightInd w:val="0"/>
              <w:snapToGrid w:val="0"/>
              <w:jc w:val="center"/>
              <w:rPr>
                <w:rFonts w:ascii="宋体" w:hAnsi="宋体"/>
                <w:color w:val="000000"/>
                <w:sz w:val="24"/>
              </w:rPr>
            </w:pPr>
          </w:p>
        </w:tc>
        <w:tc>
          <w:tcPr>
            <w:tcW w:w="2384" w:type="dxa"/>
            <w:vAlign w:val="center"/>
          </w:tcPr>
          <w:p w14:paraId="18C9013F" w14:textId="77777777" w:rsidR="00DC55D7" w:rsidRDefault="00DC55D7">
            <w:pPr>
              <w:adjustRightInd w:val="0"/>
              <w:snapToGrid w:val="0"/>
              <w:jc w:val="center"/>
              <w:rPr>
                <w:rFonts w:ascii="宋体" w:hAnsi="宋体"/>
                <w:color w:val="000000"/>
                <w:sz w:val="24"/>
              </w:rPr>
            </w:pPr>
          </w:p>
        </w:tc>
        <w:tc>
          <w:tcPr>
            <w:tcW w:w="2126" w:type="dxa"/>
            <w:vAlign w:val="center"/>
          </w:tcPr>
          <w:p w14:paraId="7241984A" w14:textId="77777777" w:rsidR="00DC55D7" w:rsidRDefault="00DC55D7">
            <w:pPr>
              <w:adjustRightInd w:val="0"/>
              <w:snapToGrid w:val="0"/>
              <w:jc w:val="center"/>
              <w:rPr>
                <w:rFonts w:ascii="宋体" w:hAnsi="宋体"/>
                <w:color w:val="000000"/>
                <w:sz w:val="24"/>
              </w:rPr>
            </w:pPr>
          </w:p>
        </w:tc>
        <w:tc>
          <w:tcPr>
            <w:tcW w:w="1875" w:type="dxa"/>
            <w:vAlign w:val="center"/>
          </w:tcPr>
          <w:p w14:paraId="597C36E2" w14:textId="77777777" w:rsidR="00DC55D7" w:rsidRDefault="00DC55D7">
            <w:pPr>
              <w:adjustRightInd w:val="0"/>
              <w:snapToGrid w:val="0"/>
              <w:jc w:val="center"/>
              <w:rPr>
                <w:rFonts w:ascii="宋体" w:hAnsi="宋体"/>
                <w:color w:val="000000"/>
                <w:sz w:val="24"/>
              </w:rPr>
            </w:pPr>
          </w:p>
        </w:tc>
        <w:tc>
          <w:tcPr>
            <w:tcW w:w="1009" w:type="dxa"/>
            <w:vAlign w:val="center"/>
          </w:tcPr>
          <w:p w14:paraId="0D525A71" w14:textId="77777777" w:rsidR="00DC55D7" w:rsidRDefault="00DC55D7">
            <w:pPr>
              <w:adjustRightInd w:val="0"/>
              <w:snapToGrid w:val="0"/>
              <w:jc w:val="center"/>
              <w:rPr>
                <w:rFonts w:ascii="宋体" w:hAnsi="宋体"/>
                <w:color w:val="000000"/>
                <w:sz w:val="24"/>
              </w:rPr>
            </w:pPr>
          </w:p>
        </w:tc>
      </w:tr>
      <w:tr w:rsidR="00DC55D7" w14:paraId="6971D8A4" w14:textId="77777777">
        <w:trPr>
          <w:trHeight w:val="930"/>
          <w:jc w:val="center"/>
        </w:trPr>
        <w:tc>
          <w:tcPr>
            <w:tcW w:w="775" w:type="dxa"/>
            <w:vAlign w:val="center"/>
          </w:tcPr>
          <w:p w14:paraId="413CC589" w14:textId="77777777" w:rsidR="00DC55D7" w:rsidRDefault="00DC55D7">
            <w:pPr>
              <w:adjustRightInd w:val="0"/>
              <w:snapToGrid w:val="0"/>
              <w:jc w:val="center"/>
              <w:rPr>
                <w:rFonts w:ascii="宋体" w:hAnsi="宋体"/>
                <w:color w:val="000000"/>
                <w:sz w:val="24"/>
              </w:rPr>
            </w:pPr>
          </w:p>
        </w:tc>
        <w:tc>
          <w:tcPr>
            <w:tcW w:w="1482" w:type="dxa"/>
            <w:vAlign w:val="center"/>
          </w:tcPr>
          <w:p w14:paraId="5372FD79" w14:textId="77777777" w:rsidR="00DC55D7" w:rsidRDefault="00DC55D7">
            <w:pPr>
              <w:adjustRightInd w:val="0"/>
              <w:snapToGrid w:val="0"/>
              <w:jc w:val="center"/>
              <w:rPr>
                <w:rFonts w:ascii="宋体" w:hAnsi="宋体"/>
                <w:color w:val="000000"/>
                <w:sz w:val="24"/>
              </w:rPr>
            </w:pPr>
          </w:p>
        </w:tc>
        <w:tc>
          <w:tcPr>
            <w:tcW w:w="2384" w:type="dxa"/>
            <w:vAlign w:val="center"/>
          </w:tcPr>
          <w:p w14:paraId="7D72E997" w14:textId="77777777" w:rsidR="00DC55D7" w:rsidRDefault="00DC55D7">
            <w:pPr>
              <w:adjustRightInd w:val="0"/>
              <w:snapToGrid w:val="0"/>
              <w:jc w:val="center"/>
              <w:rPr>
                <w:rFonts w:ascii="宋体" w:hAnsi="宋体"/>
                <w:color w:val="000000"/>
                <w:sz w:val="24"/>
              </w:rPr>
            </w:pPr>
          </w:p>
        </w:tc>
        <w:tc>
          <w:tcPr>
            <w:tcW w:w="2126" w:type="dxa"/>
            <w:vAlign w:val="center"/>
          </w:tcPr>
          <w:p w14:paraId="3C782F81" w14:textId="77777777" w:rsidR="00DC55D7" w:rsidRDefault="00DC55D7">
            <w:pPr>
              <w:adjustRightInd w:val="0"/>
              <w:snapToGrid w:val="0"/>
              <w:jc w:val="center"/>
              <w:rPr>
                <w:rFonts w:ascii="宋体" w:hAnsi="宋体"/>
                <w:color w:val="000000"/>
                <w:sz w:val="24"/>
              </w:rPr>
            </w:pPr>
          </w:p>
        </w:tc>
        <w:tc>
          <w:tcPr>
            <w:tcW w:w="1875" w:type="dxa"/>
            <w:vAlign w:val="center"/>
          </w:tcPr>
          <w:p w14:paraId="69C34632" w14:textId="77777777" w:rsidR="00DC55D7" w:rsidRDefault="00DC55D7">
            <w:pPr>
              <w:adjustRightInd w:val="0"/>
              <w:snapToGrid w:val="0"/>
              <w:jc w:val="center"/>
              <w:rPr>
                <w:rFonts w:ascii="宋体" w:hAnsi="宋体"/>
                <w:color w:val="000000"/>
                <w:sz w:val="24"/>
              </w:rPr>
            </w:pPr>
          </w:p>
        </w:tc>
        <w:tc>
          <w:tcPr>
            <w:tcW w:w="1009" w:type="dxa"/>
            <w:vAlign w:val="center"/>
          </w:tcPr>
          <w:p w14:paraId="0368E04F" w14:textId="77777777" w:rsidR="00DC55D7" w:rsidRDefault="00DC55D7">
            <w:pPr>
              <w:adjustRightInd w:val="0"/>
              <w:snapToGrid w:val="0"/>
              <w:jc w:val="center"/>
              <w:rPr>
                <w:rFonts w:ascii="宋体" w:hAnsi="宋体"/>
                <w:color w:val="000000"/>
                <w:sz w:val="24"/>
              </w:rPr>
            </w:pPr>
          </w:p>
        </w:tc>
      </w:tr>
      <w:tr w:rsidR="00DC55D7" w14:paraId="44FE9FFB" w14:textId="77777777">
        <w:trPr>
          <w:trHeight w:val="930"/>
          <w:jc w:val="center"/>
        </w:trPr>
        <w:tc>
          <w:tcPr>
            <w:tcW w:w="775" w:type="dxa"/>
            <w:vAlign w:val="center"/>
          </w:tcPr>
          <w:p w14:paraId="4F90F048" w14:textId="77777777" w:rsidR="00DC55D7" w:rsidRDefault="00DC55D7">
            <w:pPr>
              <w:adjustRightInd w:val="0"/>
              <w:snapToGrid w:val="0"/>
              <w:jc w:val="center"/>
              <w:rPr>
                <w:rFonts w:ascii="宋体" w:hAnsi="宋体"/>
                <w:color w:val="000000"/>
                <w:sz w:val="24"/>
              </w:rPr>
            </w:pPr>
          </w:p>
        </w:tc>
        <w:tc>
          <w:tcPr>
            <w:tcW w:w="1482" w:type="dxa"/>
            <w:vAlign w:val="center"/>
          </w:tcPr>
          <w:p w14:paraId="065ED8CB" w14:textId="77777777" w:rsidR="00DC55D7" w:rsidRDefault="00DC55D7">
            <w:pPr>
              <w:adjustRightInd w:val="0"/>
              <w:snapToGrid w:val="0"/>
              <w:jc w:val="center"/>
              <w:rPr>
                <w:rFonts w:ascii="宋体" w:hAnsi="宋体"/>
                <w:color w:val="000000"/>
                <w:sz w:val="24"/>
              </w:rPr>
            </w:pPr>
          </w:p>
        </w:tc>
        <w:tc>
          <w:tcPr>
            <w:tcW w:w="2384" w:type="dxa"/>
            <w:vAlign w:val="center"/>
          </w:tcPr>
          <w:p w14:paraId="7FAFA707" w14:textId="77777777" w:rsidR="00DC55D7" w:rsidRDefault="00DC55D7">
            <w:pPr>
              <w:adjustRightInd w:val="0"/>
              <w:snapToGrid w:val="0"/>
              <w:jc w:val="center"/>
              <w:rPr>
                <w:rFonts w:ascii="宋体" w:hAnsi="宋体"/>
                <w:color w:val="000000"/>
                <w:sz w:val="24"/>
              </w:rPr>
            </w:pPr>
          </w:p>
        </w:tc>
        <w:tc>
          <w:tcPr>
            <w:tcW w:w="2126" w:type="dxa"/>
            <w:vAlign w:val="center"/>
          </w:tcPr>
          <w:p w14:paraId="10A7BC18" w14:textId="77777777" w:rsidR="00DC55D7" w:rsidRDefault="00DC55D7">
            <w:pPr>
              <w:adjustRightInd w:val="0"/>
              <w:snapToGrid w:val="0"/>
              <w:jc w:val="center"/>
              <w:rPr>
                <w:rFonts w:ascii="宋体" w:hAnsi="宋体"/>
                <w:color w:val="000000"/>
                <w:sz w:val="24"/>
              </w:rPr>
            </w:pPr>
          </w:p>
        </w:tc>
        <w:tc>
          <w:tcPr>
            <w:tcW w:w="1875" w:type="dxa"/>
            <w:vAlign w:val="center"/>
          </w:tcPr>
          <w:p w14:paraId="0DE7A4A3" w14:textId="77777777" w:rsidR="00DC55D7" w:rsidRDefault="00DC55D7">
            <w:pPr>
              <w:adjustRightInd w:val="0"/>
              <w:snapToGrid w:val="0"/>
              <w:jc w:val="center"/>
              <w:rPr>
                <w:rFonts w:ascii="宋体" w:hAnsi="宋体"/>
                <w:color w:val="000000"/>
                <w:sz w:val="24"/>
              </w:rPr>
            </w:pPr>
          </w:p>
        </w:tc>
        <w:tc>
          <w:tcPr>
            <w:tcW w:w="1009" w:type="dxa"/>
            <w:vAlign w:val="center"/>
          </w:tcPr>
          <w:p w14:paraId="0AA3B25F" w14:textId="77777777" w:rsidR="00DC55D7" w:rsidRDefault="00DC55D7">
            <w:pPr>
              <w:adjustRightInd w:val="0"/>
              <w:snapToGrid w:val="0"/>
              <w:jc w:val="center"/>
              <w:rPr>
                <w:rFonts w:ascii="宋体" w:hAnsi="宋体"/>
                <w:color w:val="000000"/>
                <w:sz w:val="24"/>
              </w:rPr>
            </w:pPr>
          </w:p>
        </w:tc>
      </w:tr>
      <w:tr w:rsidR="00DC55D7" w14:paraId="1361A340" w14:textId="77777777">
        <w:trPr>
          <w:trHeight w:val="930"/>
          <w:jc w:val="center"/>
        </w:trPr>
        <w:tc>
          <w:tcPr>
            <w:tcW w:w="775" w:type="dxa"/>
            <w:vAlign w:val="center"/>
          </w:tcPr>
          <w:p w14:paraId="774C463C" w14:textId="77777777" w:rsidR="00DC55D7" w:rsidRDefault="00DC55D7">
            <w:pPr>
              <w:adjustRightInd w:val="0"/>
              <w:snapToGrid w:val="0"/>
              <w:jc w:val="center"/>
              <w:rPr>
                <w:rFonts w:ascii="宋体" w:hAnsi="宋体"/>
                <w:color w:val="000000"/>
                <w:sz w:val="24"/>
              </w:rPr>
            </w:pPr>
          </w:p>
        </w:tc>
        <w:tc>
          <w:tcPr>
            <w:tcW w:w="1482" w:type="dxa"/>
            <w:vAlign w:val="center"/>
          </w:tcPr>
          <w:p w14:paraId="442F54C6" w14:textId="77777777" w:rsidR="00DC55D7" w:rsidRDefault="00DC55D7">
            <w:pPr>
              <w:adjustRightInd w:val="0"/>
              <w:snapToGrid w:val="0"/>
              <w:jc w:val="center"/>
              <w:rPr>
                <w:rFonts w:ascii="宋体" w:hAnsi="宋体"/>
                <w:color w:val="000000"/>
                <w:sz w:val="24"/>
              </w:rPr>
            </w:pPr>
          </w:p>
        </w:tc>
        <w:tc>
          <w:tcPr>
            <w:tcW w:w="2384" w:type="dxa"/>
            <w:vAlign w:val="center"/>
          </w:tcPr>
          <w:p w14:paraId="66D3F5D6" w14:textId="77777777" w:rsidR="00DC55D7" w:rsidRDefault="00DC55D7">
            <w:pPr>
              <w:adjustRightInd w:val="0"/>
              <w:snapToGrid w:val="0"/>
              <w:jc w:val="center"/>
              <w:rPr>
                <w:rFonts w:ascii="宋体" w:hAnsi="宋体"/>
                <w:color w:val="000000"/>
                <w:sz w:val="24"/>
              </w:rPr>
            </w:pPr>
          </w:p>
        </w:tc>
        <w:tc>
          <w:tcPr>
            <w:tcW w:w="2126" w:type="dxa"/>
            <w:vAlign w:val="center"/>
          </w:tcPr>
          <w:p w14:paraId="6C8AFEA3" w14:textId="77777777" w:rsidR="00DC55D7" w:rsidRDefault="00DC55D7">
            <w:pPr>
              <w:adjustRightInd w:val="0"/>
              <w:snapToGrid w:val="0"/>
              <w:jc w:val="center"/>
              <w:rPr>
                <w:rFonts w:ascii="宋体" w:hAnsi="宋体"/>
                <w:color w:val="000000"/>
                <w:sz w:val="24"/>
              </w:rPr>
            </w:pPr>
          </w:p>
        </w:tc>
        <w:tc>
          <w:tcPr>
            <w:tcW w:w="1875" w:type="dxa"/>
            <w:vAlign w:val="center"/>
          </w:tcPr>
          <w:p w14:paraId="2B57A2A3" w14:textId="77777777" w:rsidR="00DC55D7" w:rsidRDefault="00DC55D7">
            <w:pPr>
              <w:adjustRightInd w:val="0"/>
              <w:snapToGrid w:val="0"/>
              <w:jc w:val="center"/>
              <w:rPr>
                <w:rFonts w:ascii="宋体" w:hAnsi="宋体"/>
                <w:color w:val="000000"/>
                <w:sz w:val="24"/>
              </w:rPr>
            </w:pPr>
          </w:p>
        </w:tc>
        <w:tc>
          <w:tcPr>
            <w:tcW w:w="1009" w:type="dxa"/>
            <w:vAlign w:val="center"/>
          </w:tcPr>
          <w:p w14:paraId="5C06FE96" w14:textId="77777777" w:rsidR="00DC55D7" w:rsidRDefault="00DC55D7">
            <w:pPr>
              <w:adjustRightInd w:val="0"/>
              <w:snapToGrid w:val="0"/>
              <w:jc w:val="center"/>
              <w:rPr>
                <w:rFonts w:ascii="宋体" w:hAnsi="宋体"/>
                <w:color w:val="000000"/>
                <w:sz w:val="24"/>
              </w:rPr>
            </w:pPr>
          </w:p>
        </w:tc>
      </w:tr>
      <w:tr w:rsidR="00DC55D7" w14:paraId="3B5B733A" w14:textId="77777777">
        <w:trPr>
          <w:trHeight w:val="930"/>
          <w:jc w:val="center"/>
        </w:trPr>
        <w:tc>
          <w:tcPr>
            <w:tcW w:w="775" w:type="dxa"/>
            <w:vAlign w:val="center"/>
          </w:tcPr>
          <w:p w14:paraId="23C0912A" w14:textId="77777777" w:rsidR="00DC55D7" w:rsidRDefault="00DC55D7">
            <w:pPr>
              <w:adjustRightInd w:val="0"/>
              <w:snapToGrid w:val="0"/>
              <w:jc w:val="center"/>
              <w:rPr>
                <w:rFonts w:ascii="宋体" w:hAnsi="宋体"/>
                <w:color w:val="000000"/>
                <w:sz w:val="24"/>
              </w:rPr>
            </w:pPr>
          </w:p>
        </w:tc>
        <w:tc>
          <w:tcPr>
            <w:tcW w:w="1482" w:type="dxa"/>
            <w:vAlign w:val="center"/>
          </w:tcPr>
          <w:p w14:paraId="2D8DB39A" w14:textId="77777777" w:rsidR="00DC55D7" w:rsidRDefault="00DC55D7">
            <w:pPr>
              <w:adjustRightInd w:val="0"/>
              <w:snapToGrid w:val="0"/>
              <w:jc w:val="center"/>
              <w:rPr>
                <w:rFonts w:ascii="宋体" w:hAnsi="宋体"/>
                <w:color w:val="000000"/>
                <w:sz w:val="24"/>
              </w:rPr>
            </w:pPr>
          </w:p>
        </w:tc>
        <w:tc>
          <w:tcPr>
            <w:tcW w:w="2384" w:type="dxa"/>
            <w:vAlign w:val="center"/>
          </w:tcPr>
          <w:p w14:paraId="302FEF64" w14:textId="77777777" w:rsidR="00DC55D7" w:rsidRDefault="00DC55D7">
            <w:pPr>
              <w:adjustRightInd w:val="0"/>
              <w:snapToGrid w:val="0"/>
              <w:jc w:val="center"/>
              <w:rPr>
                <w:rFonts w:ascii="宋体" w:hAnsi="宋体"/>
                <w:color w:val="000000"/>
                <w:sz w:val="24"/>
              </w:rPr>
            </w:pPr>
          </w:p>
        </w:tc>
        <w:tc>
          <w:tcPr>
            <w:tcW w:w="2126" w:type="dxa"/>
            <w:vAlign w:val="center"/>
          </w:tcPr>
          <w:p w14:paraId="39FF9E01" w14:textId="77777777" w:rsidR="00DC55D7" w:rsidRDefault="00DC55D7">
            <w:pPr>
              <w:adjustRightInd w:val="0"/>
              <w:snapToGrid w:val="0"/>
              <w:jc w:val="center"/>
              <w:rPr>
                <w:rFonts w:ascii="宋体" w:hAnsi="宋体"/>
                <w:color w:val="000000"/>
                <w:sz w:val="24"/>
              </w:rPr>
            </w:pPr>
          </w:p>
        </w:tc>
        <w:tc>
          <w:tcPr>
            <w:tcW w:w="1875" w:type="dxa"/>
            <w:vAlign w:val="center"/>
          </w:tcPr>
          <w:p w14:paraId="1E5D5B91" w14:textId="77777777" w:rsidR="00DC55D7" w:rsidRDefault="00DC55D7">
            <w:pPr>
              <w:adjustRightInd w:val="0"/>
              <w:snapToGrid w:val="0"/>
              <w:jc w:val="center"/>
              <w:rPr>
                <w:rFonts w:ascii="宋体" w:hAnsi="宋体"/>
                <w:color w:val="000000"/>
                <w:sz w:val="24"/>
              </w:rPr>
            </w:pPr>
          </w:p>
        </w:tc>
        <w:tc>
          <w:tcPr>
            <w:tcW w:w="1009" w:type="dxa"/>
            <w:vAlign w:val="center"/>
          </w:tcPr>
          <w:p w14:paraId="7E8E7CEC" w14:textId="77777777" w:rsidR="00DC55D7" w:rsidRDefault="00DC55D7">
            <w:pPr>
              <w:adjustRightInd w:val="0"/>
              <w:snapToGrid w:val="0"/>
              <w:jc w:val="center"/>
              <w:rPr>
                <w:rFonts w:ascii="宋体" w:hAnsi="宋体"/>
                <w:color w:val="000000"/>
                <w:sz w:val="24"/>
              </w:rPr>
            </w:pPr>
          </w:p>
        </w:tc>
      </w:tr>
    </w:tbl>
    <w:p w14:paraId="01C71053" w14:textId="77777777" w:rsidR="00DC55D7" w:rsidRDefault="00D845AA">
      <w:pPr>
        <w:tabs>
          <w:tab w:val="left" w:pos="1800"/>
          <w:tab w:val="left" w:pos="5580"/>
        </w:tabs>
        <w:jc w:val="left"/>
        <w:rPr>
          <w:rFonts w:ascii="宋体" w:hAnsi="宋体"/>
          <w:color w:val="000000"/>
          <w:sz w:val="24"/>
        </w:rPr>
      </w:pPr>
      <w:r>
        <w:rPr>
          <w:rFonts w:ascii="宋体" w:hAnsi="宋体"/>
          <w:color w:val="000000"/>
          <w:sz w:val="24"/>
        </w:rPr>
        <w:t>注：</w:t>
      </w:r>
    </w:p>
    <w:p w14:paraId="4CC9FD98" w14:textId="2648C713" w:rsidR="00DC55D7" w:rsidRDefault="00D845AA">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sidR="0074711F">
        <w:rPr>
          <w:rFonts w:ascii="宋体" w:hAnsi="宋体" w:hint="eastAsia"/>
          <w:bCs/>
          <w:sz w:val="24"/>
        </w:rPr>
        <w:t>投标人需在本表中对招标文件“第五章</w:t>
      </w:r>
      <w:r w:rsidR="0074711F">
        <w:rPr>
          <w:rFonts w:ascii="宋体" w:hAnsi="宋体" w:cs="Calibri" w:hint="eastAsia"/>
          <w:sz w:val="24"/>
        </w:rPr>
        <w:t xml:space="preserve"> 采购需求 二、服务要求</w:t>
      </w:r>
      <w:r w:rsidR="0074711F">
        <w:rPr>
          <w:rFonts w:ascii="宋体" w:hAnsi="宋体" w:hint="eastAsia"/>
          <w:bCs/>
          <w:sz w:val="24"/>
        </w:rPr>
        <w:t>”中的内容进行逐项应答，需在引用招标文件要求的基础上，进行逐条逐项答复、说明或解释，</w:t>
      </w:r>
      <w:proofErr w:type="gramStart"/>
      <w:r w:rsidR="0074711F">
        <w:rPr>
          <w:rFonts w:ascii="宋体" w:hAnsi="宋体" w:cs="Calibri" w:hint="eastAsia"/>
          <w:sz w:val="24"/>
        </w:rPr>
        <w:t>未逐</w:t>
      </w:r>
      <w:proofErr w:type="gramEnd"/>
      <w:r w:rsidR="0074711F">
        <w:rPr>
          <w:rFonts w:ascii="宋体" w:hAnsi="宋体" w:cs="Calibri" w:hint="eastAsia"/>
          <w:sz w:val="24"/>
        </w:rPr>
        <w:t>项应答视为未响应该条参数，该条参数不得分。</w:t>
      </w:r>
      <w:r w:rsidR="0074711F">
        <w:rPr>
          <w:rFonts w:hint="eastAsia"/>
          <w:color w:val="000000" w:themeColor="text1"/>
          <w:sz w:val="24"/>
        </w:rPr>
        <w:t>对于评标标准或采购需求中要求提供证明材料的指标，需在说明中标注出对应证明材料的页码。</w:t>
      </w:r>
    </w:p>
    <w:p w14:paraId="7C1287F5" w14:textId="77777777" w:rsidR="00DC55D7" w:rsidRDefault="00D845AA">
      <w:pPr>
        <w:tabs>
          <w:tab w:val="left" w:pos="1800"/>
          <w:tab w:val="left" w:pos="5580"/>
        </w:tabs>
        <w:spacing w:line="360" w:lineRule="auto"/>
        <w:jc w:val="left"/>
        <w:rPr>
          <w:rFonts w:ascii="宋体" w:hAnsi="宋体"/>
          <w:sz w:val="24"/>
        </w:rPr>
      </w:pPr>
      <w:r>
        <w:rPr>
          <w:rFonts w:ascii="宋体" w:hAnsi="宋体"/>
          <w:sz w:val="24"/>
        </w:rPr>
        <w:t>2.</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填写“无偏离”或“正偏离”或“负偏离”。</w:t>
      </w:r>
    </w:p>
    <w:p w14:paraId="6DF6CDBE" w14:textId="2A5E1F72" w:rsidR="00DC55D7" w:rsidRPr="0074711F" w:rsidRDefault="0074711F">
      <w:pPr>
        <w:tabs>
          <w:tab w:val="left" w:pos="1800"/>
          <w:tab w:val="left" w:pos="5580"/>
        </w:tabs>
        <w:spacing w:line="360" w:lineRule="auto"/>
        <w:jc w:val="left"/>
        <w:rPr>
          <w:rFonts w:ascii="宋体" w:hAnsi="宋体"/>
          <w:sz w:val="24"/>
        </w:rPr>
      </w:pPr>
      <w:r>
        <w:rPr>
          <w:rFonts w:ascii="宋体" w:hAnsi="宋体" w:hint="eastAsia"/>
          <w:sz w:val="24"/>
        </w:rPr>
        <w:t>3.</w:t>
      </w:r>
      <w:r w:rsidRPr="0074711F">
        <w:rPr>
          <w:rFonts w:ascii="宋体" w:hAnsi="宋体" w:hint="eastAsia"/>
          <w:b/>
          <w:sz w:val="24"/>
        </w:rPr>
        <w:t xml:space="preserve"> </w:t>
      </w:r>
      <w:r w:rsidRPr="00CC1F68">
        <w:rPr>
          <w:rFonts w:ascii="宋体" w:hAnsi="宋体" w:hint="eastAsia"/>
          <w:b/>
          <w:sz w:val="24"/>
        </w:rPr>
        <w:t>此表中若无任何文字说明，内容为空白，投标无效。</w:t>
      </w:r>
    </w:p>
    <w:p w14:paraId="303FE916"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1EDDBC99" w14:textId="427CA8A2"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BCC11E1" w14:textId="744B4D8D" w:rsidR="00DC55D7" w:rsidRPr="001D26DF" w:rsidRDefault="00D845AA" w:rsidP="001D26DF">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343C878C" w14:textId="36B20F25" w:rsidR="007C0934" w:rsidRDefault="00D5629F" w:rsidP="007C0934">
      <w:pPr>
        <w:spacing w:line="360" w:lineRule="auto"/>
        <w:outlineLvl w:val="2"/>
        <w:rPr>
          <w:color w:val="000000"/>
          <w:sz w:val="24"/>
          <w:szCs w:val="20"/>
        </w:rPr>
      </w:pPr>
      <w:r>
        <w:rPr>
          <w:rFonts w:hint="eastAsia"/>
          <w:color w:val="000000"/>
          <w:sz w:val="24"/>
          <w:szCs w:val="20"/>
        </w:rPr>
        <w:lastRenderedPageBreak/>
        <w:t>7</w:t>
      </w:r>
      <w:r w:rsidR="007C0934">
        <w:rPr>
          <w:rFonts w:hint="eastAsia"/>
          <w:color w:val="000000"/>
          <w:sz w:val="24"/>
          <w:szCs w:val="20"/>
        </w:rPr>
        <w:t xml:space="preserve"> </w:t>
      </w:r>
      <w:r w:rsidR="007C0934">
        <w:rPr>
          <w:color w:val="000000"/>
          <w:sz w:val="24"/>
          <w:szCs w:val="20"/>
        </w:rPr>
        <w:t>中小企业声明函</w:t>
      </w:r>
      <w:r w:rsidR="003D529B">
        <w:rPr>
          <w:color w:val="000000"/>
          <w:sz w:val="24"/>
          <w:szCs w:val="20"/>
        </w:rPr>
        <w:t>【</w:t>
      </w:r>
      <w:r w:rsidR="003D529B" w:rsidRPr="006B4193">
        <w:rPr>
          <w:b/>
          <w:sz w:val="24"/>
        </w:rPr>
        <w:t>本项目不专门面向中小企业</w:t>
      </w:r>
      <w:r w:rsidR="0074711F">
        <w:rPr>
          <w:rFonts w:hint="eastAsia"/>
          <w:b/>
          <w:sz w:val="24"/>
        </w:rPr>
        <w:t>采购</w:t>
      </w:r>
      <w:r w:rsidR="003D529B">
        <w:rPr>
          <w:color w:val="000000"/>
          <w:sz w:val="24"/>
          <w:szCs w:val="20"/>
        </w:rPr>
        <w:t>】</w:t>
      </w:r>
    </w:p>
    <w:p w14:paraId="1128E638" w14:textId="77777777" w:rsidR="007C0934" w:rsidRDefault="007C0934" w:rsidP="007C0934">
      <w:pPr>
        <w:tabs>
          <w:tab w:val="left" w:pos="5580"/>
        </w:tabs>
        <w:spacing w:line="360" w:lineRule="auto"/>
        <w:rPr>
          <w:sz w:val="24"/>
        </w:rPr>
      </w:pPr>
    </w:p>
    <w:tbl>
      <w:tblPr>
        <w:tblW w:w="0" w:type="auto"/>
        <w:jc w:val="center"/>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1"/>
        <w:gridCol w:w="3184"/>
      </w:tblGrid>
      <w:tr w:rsidR="0074711F" w:rsidRPr="00082E83" w14:paraId="5DCCE633" w14:textId="77777777" w:rsidTr="00890706">
        <w:trPr>
          <w:trHeight w:val="454"/>
          <w:jc w:val="center"/>
        </w:trPr>
        <w:tc>
          <w:tcPr>
            <w:tcW w:w="5201" w:type="dxa"/>
            <w:vAlign w:val="center"/>
          </w:tcPr>
          <w:p w14:paraId="0FDFD6D0" w14:textId="77777777" w:rsidR="0074711F" w:rsidRPr="00082E83" w:rsidRDefault="0074711F" w:rsidP="00DA6304">
            <w:pPr>
              <w:jc w:val="center"/>
              <w:rPr>
                <w:rFonts w:ascii="宋体" w:hAnsi="宋体"/>
                <w:b/>
                <w:bCs/>
                <w:sz w:val="24"/>
              </w:rPr>
            </w:pPr>
            <w:r w:rsidRPr="00082E83">
              <w:rPr>
                <w:rFonts w:ascii="宋体" w:hAnsi="宋体" w:hint="eastAsia"/>
                <w:b/>
                <w:bCs/>
                <w:sz w:val="24"/>
              </w:rPr>
              <w:t>标的名称</w:t>
            </w:r>
          </w:p>
        </w:tc>
        <w:tc>
          <w:tcPr>
            <w:tcW w:w="3184" w:type="dxa"/>
            <w:vAlign w:val="center"/>
          </w:tcPr>
          <w:p w14:paraId="19409626" w14:textId="77777777" w:rsidR="0074711F" w:rsidRPr="00082E83" w:rsidRDefault="0074711F" w:rsidP="00DA6304">
            <w:pPr>
              <w:jc w:val="center"/>
              <w:rPr>
                <w:rFonts w:ascii="宋体" w:hAnsi="宋体"/>
                <w:b/>
                <w:bCs/>
                <w:sz w:val="24"/>
              </w:rPr>
            </w:pPr>
            <w:r w:rsidRPr="00082E83">
              <w:rPr>
                <w:rFonts w:ascii="宋体" w:hAnsi="宋体" w:hint="eastAsia"/>
                <w:b/>
                <w:bCs/>
                <w:sz w:val="24"/>
              </w:rPr>
              <w:t>中小企业划分标准所属行业</w:t>
            </w:r>
          </w:p>
        </w:tc>
      </w:tr>
      <w:tr w:rsidR="0074711F" w:rsidRPr="00082E83" w14:paraId="71B623E9" w14:textId="77777777" w:rsidTr="00890706">
        <w:trPr>
          <w:trHeight w:val="515"/>
          <w:jc w:val="center"/>
        </w:trPr>
        <w:tc>
          <w:tcPr>
            <w:tcW w:w="5201" w:type="dxa"/>
            <w:vAlign w:val="center"/>
          </w:tcPr>
          <w:p w14:paraId="18A82DC9" w14:textId="0944B218" w:rsidR="0074711F" w:rsidRPr="00AD4850" w:rsidRDefault="003F1F8D" w:rsidP="00DA6304">
            <w:pPr>
              <w:spacing w:line="320" w:lineRule="exact"/>
              <w:ind w:right="71"/>
              <w:jc w:val="center"/>
              <w:rPr>
                <w:rFonts w:ascii="宋体" w:hAnsi="宋体"/>
                <w:sz w:val="24"/>
              </w:rPr>
            </w:pPr>
            <w:r w:rsidRPr="009F2395">
              <w:rPr>
                <w:rFonts w:ascii="宋体" w:hAnsi="宋体" w:hint="eastAsia"/>
                <w:sz w:val="24"/>
              </w:rPr>
              <w:t>企业数字化商业创新原理及应用实践教学平台</w:t>
            </w:r>
          </w:p>
        </w:tc>
        <w:tc>
          <w:tcPr>
            <w:tcW w:w="3184" w:type="dxa"/>
            <w:vAlign w:val="center"/>
          </w:tcPr>
          <w:p w14:paraId="06F14A25" w14:textId="6184D619" w:rsidR="0074711F" w:rsidRPr="00082E83" w:rsidRDefault="0074711F" w:rsidP="00DA6304">
            <w:pPr>
              <w:jc w:val="center"/>
              <w:rPr>
                <w:rFonts w:ascii="宋体" w:hAnsi="宋体"/>
                <w:sz w:val="24"/>
              </w:rPr>
            </w:pPr>
            <w:r>
              <w:rPr>
                <w:rFonts w:hAnsi="宋体"/>
                <w:sz w:val="24"/>
              </w:rPr>
              <w:t>软件和信息技术服务业</w:t>
            </w:r>
          </w:p>
        </w:tc>
      </w:tr>
    </w:tbl>
    <w:p w14:paraId="7477DC18" w14:textId="77777777" w:rsidR="0074711F" w:rsidRDefault="0074711F" w:rsidP="007C0934">
      <w:pPr>
        <w:tabs>
          <w:tab w:val="left" w:pos="5580"/>
        </w:tabs>
        <w:spacing w:line="360" w:lineRule="auto"/>
        <w:rPr>
          <w:sz w:val="24"/>
        </w:rPr>
      </w:pPr>
    </w:p>
    <w:p w14:paraId="35437A6F" w14:textId="77777777" w:rsidR="0074711F" w:rsidRDefault="0074711F" w:rsidP="007C0934">
      <w:pPr>
        <w:tabs>
          <w:tab w:val="left" w:pos="5580"/>
        </w:tabs>
        <w:spacing w:line="360" w:lineRule="auto"/>
        <w:rPr>
          <w:sz w:val="24"/>
        </w:rPr>
      </w:pPr>
    </w:p>
    <w:p w14:paraId="6914BC72" w14:textId="77777777" w:rsidR="007C0934" w:rsidRDefault="007C0934" w:rsidP="007C0934">
      <w:pPr>
        <w:tabs>
          <w:tab w:val="left" w:pos="5580"/>
        </w:tabs>
        <w:spacing w:line="360" w:lineRule="auto"/>
        <w:rPr>
          <w:sz w:val="24"/>
        </w:rPr>
      </w:pPr>
      <w:r>
        <w:rPr>
          <w:sz w:val="24"/>
        </w:rPr>
        <w:t>说明：</w:t>
      </w:r>
    </w:p>
    <w:p w14:paraId="5B8E53E7" w14:textId="77777777" w:rsidR="007C0934" w:rsidRPr="0074711F" w:rsidRDefault="007C0934" w:rsidP="007C0934">
      <w:pPr>
        <w:tabs>
          <w:tab w:val="left" w:pos="5580"/>
        </w:tabs>
        <w:spacing w:line="360" w:lineRule="auto"/>
        <w:rPr>
          <w:sz w:val="24"/>
        </w:rPr>
      </w:pPr>
      <w:r w:rsidRPr="0074711F">
        <w:rPr>
          <w:sz w:val="24"/>
        </w:rPr>
        <w:t>（</w:t>
      </w:r>
      <w:r w:rsidRPr="0074711F">
        <w:rPr>
          <w:sz w:val="24"/>
        </w:rPr>
        <w:t>1</w:t>
      </w:r>
      <w:r w:rsidRPr="0074711F">
        <w:rPr>
          <w:sz w:val="24"/>
        </w:rPr>
        <w:t>）如本项目（包）</w:t>
      </w:r>
      <w:proofErr w:type="gramStart"/>
      <w:r w:rsidRPr="0074711F">
        <w:rPr>
          <w:sz w:val="24"/>
        </w:rPr>
        <w:t>不</w:t>
      </w:r>
      <w:proofErr w:type="gramEnd"/>
      <w:r w:rsidRPr="0074711F">
        <w:rPr>
          <w:sz w:val="24"/>
        </w:rPr>
        <w:t>专门面向中小企业预留采购份额，</w:t>
      </w:r>
      <w:r w:rsidRPr="0074711F">
        <w:rPr>
          <w:rFonts w:hint="eastAsia"/>
          <w:sz w:val="24"/>
        </w:rPr>
        <w:t>资格证明文件部分</w:t>
      </w:r>
      <w:r w:rsidRPr="0074711F">
        <w:rPr>
          <w:sz w:val="24"/>
        </w:rPr>
        <w:t>无需提供《中小企业声明函》。</w:t>
      </w:r>
    </w:p>
    <w:p w14:paraId="7E35B3BC" w14:textId="77777777" w:rsidR="007C0934" w:rsidRPr="0074711F" w:rsidRDefault="007C0934" w:rsidP="007C0934">
      <w:pPr>
        <w:tabs>
          <w:tab w:val="left" w:pos="5580"/>
        </w:tabs>
        <w:spacing w:line="360" w:lineRule="auto"/>
        <w:rPr>
          <w:sz w:val="24"/>
        </w:rPr>
      </w:pPr>
      <w:r w:rsidRPr="0074711F">
        <w:rPr>
          <w:sz w:val="24"/>
        </w:rPr>
        <w:t>（</w:t>
      </w:r>
      <w:r w:rsidRPr="0074711F">
        <w:rPr>
          <w:sz w:val="24"/>
        </w:rPr>
        <w:t>2</w:t>
      </w:r>
      <w:r w:rsidRPr="0074711F">
        <w:rPr>
          <w:sz w:val="24"/>
        </w:rPr>
        <w:t>）如本项目（包）专门面向中小</w:t>
      </w:r>
      <w:r w:rsidRPr="0074711F">
        <w:rPr>
          <w:sz w:val="24"/>
        </w:rPr>
        <w:t>/</w:t>
      </w:r>
      <w:r w:rsidRPr="0074711F">
        <w:rPr>
          <w:sz w:val="24"/>
        </w:rPr>
        <w:t>小</w:t>
      </w:r>
      <w:proofErr w:type="gramStart"/>
      <w:r w:rsidRPr="0074711F">
        <w:rPr>
          <w:sz w:val="24"/>
        </w:rPr>
        <w:t>微企业</w:t>
      </w:r>
      <w:proofErr w:type="gramEnd"/>
      <w:r w:rsidRPr="0074711F">
        <w:rPr>
          <w:sz w:val="24"/>
        </w:rPr>
        <w:t>采购，须提供《中小企业声明函》（实质性格式）。</w:t>
      </w:r>
    </w:p>
    <w:p w14:paraId="6D3D25EF" w14:textId="77777777" w:rsidR="007C0934" w:rsidRPr="00B92930" w:rsidRDefault="007C0934" w:rsidP="007C0934">
      <w:pPr>
        <w:tabs>
          <w:tab w:val="left" w:pos="5580"/>
        </w:tabs>
        <w:spacing w:line="360" w:lineRule="auto"/>
        <w:rPr>
          <w:sz w:val="24"/>
        </w:rPr>
      </w:pPr>
      <w:r w:rsidRPr="0074711F">
        <w:rPr>
          <w:sz w:val="24"/>
        </w:rPr>
        <w:t>（</w:t>
      </w:r>
      <w:r w:rsidRPr="0074711F">
        <w:rPr>
          <w:sz w:val="24"/>
        </w:rPr>
        <w:t>3</w:t>
      </w:r>
      <w:r w:rsidRPr="0074711F">
        <w:rPr>
          <w:sz w:val="24"/>
        </w:rPr>
        <w:t>）如本项目（包</w:t>
      </w:r>
      <w:r w:rsidRPr="00B92930">
        <w:rPr>
          <w:sz w:val="24"/>
        </w:rPr>
        <w:t>）预留部分采购项目预算专门面向中小企业采购，要求供应商以联合体形</w:t>
      </w:r>
      <w:proofErr w:type="gramStart"/>
      <w:r w:rsidRPr="00B92930">
        <w:rPr>
          <w:sz w:val="24"/>
        </w:rPr>
        <w:t>式参加</w:t>
      </w:r>
      <w:proofErr w:type="gramEnd"/>
      <w:r w:rsidRPr="00B92930">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5DE53E94" w14:textId="77777777" w:rsidR="007C0934" w:rsidRDefault="007C0934" w:rsidP="007C0934">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3E9E9E3D" w14:textId="77777777" w:rsidR="007C0934" w:rsidRPr="00B92930" w:rsidRDefault="007C0934" w:rsidP="007C0934">
      <w:pPr>
        <w:tabs>
          <w:tab w:val="left" w:pos="5580"/>
        </w:tabs>
        <w:spacing w:line="360" w:lineRule="auto"/>
        <w:rPr>
          <w:sz w:val="24"/>
        </w:rPr>
      </w:pPr>
      <w:r>
        <w:rPr>
          <w:rFonts w:hint="eastAsia"/>
          <w:sz w:val="24"/>
        </w:rPr>
        <w:t>1</w:t>
      </w:r>
      <w:r>
        <w:rPr>
          <w:rFonts w:hint="eastAsia"/>
          <w:sz w:val="24"/>
        </w:rPr>
        <w:t>）中小企业参加政府采购活动，应当出具</w:t>
      </w:r>
      <w:r w:rsidRPr="00B92930">
        <w:rPr>
          <w:rFonts w:hint="eastAsia"/>
          <w:sz w:val="24"/>
        </w:rPr>
        <w:t>此格式文件。《中小企业声明函》由参加政府采购活动的投标人出具。联合体投标的，《中小企业声明函》由牵头人出具。</w:t>
      </w:r>
    </w:p>
    <w:p w14:paraId="66296845" w14:textId="77777777" w:rsidR="007C0934" w:rsidRDefault="007C0934" w:rsidP="007C0934">
      <w:pPr>
        <w:tabs>
          <w:tab w:val="left" w:pos="5580"/>
        </w:tabs>
        <w:spacing w:line="360" w:lineRule="auto"/>
        <w:rPr>
          <w:sz w:val="24"/>
        </w:rPr>
      </w:pPr>
      <w:r w:rsidRPr="00B92930">
        <w:rPr>
          <w:rFonts w:hint="eastAsia"/>
          <w:sz w:val="24"/>
        </w:rPr>
        <w:t>2</w:t>
      </w:r>
      <w:r w:rsidRPr="00B92930">
        <w:rPr>
          <w:rFonts w:hint="eastAsia"/>
          <w:sz w:val="24"/>
        </w:rPr>
        <w:t>）对于联合体中由中小企业承担的部分，或者分包给中小企业的部分，必须全部由中小企业制造、承建或者承接。供应商应当在声明</w:t>
      </w:r>
      <w:r>
        <w:rPr>
          <w:rFonts w:hint="eastAsia"/>
          <w:sz w:val="24"/>
        </w:rPr>
        <w:t>函“项目名称”部分标明联合体中中小企业承担的具体内容或者中小企业的具体分包内容。</w:t>
      </w:r>
    </w:p>
    <w:p w14:paraId="5D91FE4C" w14:textId="77777777" w:rsidR="007C0934" w:rsidRDefault="007C0934" w:rsidP="007C0934">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14:paraId="44D5A4A4" w14:textId="77777777" w:rsidR="007C0934" w:rsidRDefault="007C0934" w:rsidP="007C0934">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531A0B28" w14:textId="3F301693" w:rsidR="007C0934" w:rsidRPr="00CC1F68" w:rsidRDefault="007C0934" w:rsidP="007C0934">
      <w:pPr>
        <w:pStyle w:val="11"/>
        <w:ind w:firstLineChars="0" w:firstLine="0"/>
      </w:pPr>
      <w:r>
        <w:rPr>
          <w:rFonts w:ascii="宋体" w:hAnsi="宋体" w:hint="eastAsia"/>
          <w:sz w:val="24"/>
        </w:rPr>
        <w:t>（6）后附《中小企业划型标准规定》</w:t>
      </w:r>
      <w:r w:rsidR="00373083">
        <w:rPr>
          <w:rFonts w:ascii="宋体" w:hAnsi="宋体" w:hint="eastAsia"/>
          <w:sz w:val="24"/>
        </w:rPr>
        <w:t>。</w:t>
      </w:r>
    </w:p>
    <w:p w14:paraId="4F49E93B" w14:textId="57A47F36" w:rsidR="007C0934" w:rsidRPr="007C0934" w:rsidRDefault="007C0934" w:rsidP="007C0934">
      <w:pPr>
        <w:widowControl/>
        <w:jc w:val="left"/>
        <w:rPr>
          <w:sz w:val="24"/>
        </w:rPr>
      </w:pPr>
    </w:p>
    <w:p w14:paraId="61856E3F" w14:textId="77777777" w:rsidR="007C0934" w:rsidRDefault="007C0934" w:rsidP="007C0934">
      <w:pPr>
        <w:spacing w:beforeLines="100" w:before="240" w:afterLines="100" w:after="240" w:line="360" w:lineRule="auto"/>
        <w:jc w:val="center"/>
        <w:rPr>
          <w:color w:val="000000"/>
          <w:sz w:val="24"/>
        </w:rPr>
      </w:pPr>
      <w:r>
        <w:rPr>
          <w:color w:val="000000"/>
          <w:sz w:val="24"/>
        </w:rPr>
        <w:br w:type="page"/>
      </w:r>
    </w:p>
    <w:p w14:paraId="56E363B7" w14:textId="77777777" w:rsidR="007C0934" w:rsidRDefault="007C0934" w:rsidP="007C0934">
      <w:pPr>
        <w:spacing w:beforeLines="100" w:before="240" w:afterLines="100" w:after="240" w:line="360" w:lineRule="auto"/>
        <w:jc w:val="center"/>
        <w:rPr>
          <w:color w:val="000000"/>
          <w:sz w:val="24"/>
        </w:rPr>
      </w:pPr>
    </w:p>
    <w:p w14:paraId="6C7554D8" w14:textId="77777777" w:rsidR="007C0934" w:rsidRDefault="007C0934" w:rsidP="007C0934">
      <w:pPr>
        <w:spacing w:beforeLines="100" w:before="240" w:afterLines="100" w:after="240" w:line="360" w:lineRule="auto"/>
        <w:jc w:val="center"/>
        <w:rPr>
          <w:b/>
          <w:bCs/>
          <w:color w:val="000000"/>
          <w:sz w:val="36"/>
          <w:szCs w:val="36"/>
        </w:rPr>
      </w:pPr>
      <w:r>
        <w:rPr>
          <w:rFonts w:hint="eastAsia"/>
          <w:b/>
          <w:bCs/>
          <w:color w:val="000000"/>
          <w:sz w:val="36"/>
          <w:szCs w:val="36"/>
        </w:rPr>
        <w:t>中小企业声明函（工程、服务）格式</w:t>
      </w:r>
    </w:p>
    <w:p w14:paraId="6C44DBDA" w14:textId="77777777" w:rsidR="007C0934" w:rsidRDefault="007C0934" w:rsidP="007C093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D5629F">
        <w:rPr>
          <w:spacing w:val="6"/>
          <w:sz w:val="24"/>
          <w:u w:val="single"/>
        </w:rPr>
        <w:t>（单位名称）</w:t>
      </w:r>
      <w:r>
        <w:rPr>
          <w:spacing w:val="6"/>
          <w:sz w:val="24"/>
        </w:rPr>
        <w:t>的</w:t>
      </w:r>
      <w:r w:rsidRPr="00D5629F">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28B31DED" w14:textId="77777777" w:rsidR="007C0934" w:rsidRDefault="007C0934" w:rsidP="007C093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7A8FDDF1" w14:textId="77777777" w:rsidR="007C0934" w:rsidRDefault="007C0934" w:rsidP="007C093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C426660" w14:textId="77777777" w:rsidR="007C0934" w:rsidRDefault="007C0934" w:rsidP="007C0934">
      <w:pPr>
        <w:spacing w:line="360" w:lineRule="auto"/>
        <w:ind w:firstLine="504"/>
        <w:rPr>
          <w:spacing w:val="6"/>
          <w:sz w:val="24"/>
        </w:rPr>
      </w:pPr>
    </w:p>
    <w:p w14:paraId="1A5E6C6F" w14:textId="77777777" w:rsidR="007C0934" w:rsidRDefault="007C0934" w:rsidP="007C0934">
      <w:pPr>
        <w:spacing w:line="360" w:lineRule="auto"/>
        <w:ind w:firstLine="504"/>
        <w:rPr>
          <w:spacing w:val="6"/>
          <w:sz w:val="24"/>
        </w:rPr>
      </w:pPr>
      <w:r>
        <w:rPr>
          <w:spacing w:val="6"/>
          <w:sz w:val="24"/>
        </w:rPr>
        <w:t>……</w:t>
      </w:r>
    </w:p>
    <w:p w14:paraId="3372A608" w14:textId="77777777" w:rsidR="007C0934" w:rsidRDefault="007C0934" w:rsidP="007C093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058543A" w14:textId="77777777" w:rsidR="007C0934" w:rsidRDefault="007C0934" w:rsidP="007C0934">
      <w:pPr>
        <w:spacing w:line="360" w:lineRule="auto"/>
        <w:ind w:firstLine="504"/>
        <w:rPr>
          <w:spacing w:val="6"/>
          <w:sz w:val="24"/>
        </w:rPr>
      </w:pPr>
      <w:r>
        <w:rPr>
          <w:spacing w:val="6"/>
          <w:sz w:val="24"/>
        </w:rPr>
        <w:t>本企业对上述声明内容的真实性负责。如有虚假，将依法承担相应责任。</w:t>
      </w:r>
    </w:p>
    <w:p w14:paraId="67A40E4F" w14:textId="77777777" w:rsidR="007C0934" w:rsidRDefault="007C0934" w:rsidP="007C0934">
      <w:pPr>
        <w:spacing w:line="360" w:lineRule="auto"/>
        <w:ind w:right="360" w:firstLine="480"/>
        <w:jc w:val="right"/>
        <w:rPr>
          <w:color w:val="000000"/>
          <w:sz w:val="24"/>
        </w:rPr>
      </w:pPr>
    </w:p>
    <w:p w14:paraId="1BC5D35A" w14:textId="77777777" w:rsidR="007C0934" w:rsidRDefault="007C0934" w:rsidP="007C0934">
      <w:pPr>
        <w:spacing w:line="360" w:lineRule="auto"/>
        <w:ind w:right="360" w:firstLine="480"/>
        <w:jc w:val="right"/>
        <w:rPr>
          <w:color w:val="000000"/>
          <w:sz w:val="24"/>
        </w:rPr>
      </w:pPr>
      <w:r>
        <w:rPr>
          <w:color w:val="000000"/>
          <w:sz w:val="24"/>
        </w:rPr>
        <w:t>企业名称（盖章）：</w:t>
      </w:r>
      <w:r>
        <w:rPr>
          <w:color w:val="000000"/>
          <w:sz w:val="24"/>
        </w:rPr>
        <w:t>________</w:t>
      </w:r>
    </w:p>
    <w:p w14:paraId="0F49F7B1" w14:textId="77777777" w:rsidR="007C0934" w:rsidRDefault="007C0934" w:rsidP="007C093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3B00C88" w14:textId="77777777" w:rsidR="007C0934" w:rsidRDefault="007C0934" w:rsidP="007C0934">
      <w:pPr>
        <w:adjustRightInd w:val="0"/>
        <w:snapToGrid w:val="0"/>
        <w:jc w:val="left"/>
        <w:rPr>
          <w:color w:val="000000"/>
          <w:sz w:val="24"/>
          <w:szCs w:val="21"/>
        </w:rPr>
      </w:pPr>
    </w:p>
    <w:p w14:paraId="33DD7EF8" w14:textId="77777777" w:rsidR="007C0934" w:rsidRDefault="007C0934" w:rsidP="007C0934">
      <w:pPr>
        <w:adjustRightInd w:val="0"/>
        <w:snapToGrid w:val="0"/>
        <w:jc w:val="left"/>
        <w:rPr>
          <w:color w:val="000000"/>
          <w:sz w:val="24"/>
          <w:szCs w:val="21"/>
        </w:rPr>
      </w:pPr>
    </w:p>
    <w:tbl>
      <w:tblPr>
        <w:tblW w:w="0" w:type="auto"/>
        <w:tblBorders>
          <w:top w:val="single" w:sz="4" w:space="0" w:color="auto"/>
        </w:tblBorders>
        <w:tblLook w:val="0000" w:firstRow="0" w:lastRow="0" w:firstColumn="0" w:lastColumn="0" w:noHBand="0" w:noVBand="0"/>
      </w:tblPr>
      <w:tblGrid>
        <w:gridCol w:w="8721"/>
      </w:tblGrid>
      <w:tr w:rsidR="007C0934" w14:paraId="295CCBC4" w14:textId="77777777" w:rsidTr="007C0934">
        <w:tc>
          <w:tcPr>
            <w:tcW w:w="8946" w:type="dxa"/>
          </w:tcPr>
          <w:p w14:paraId="535CC776" w14:textId="77777777" w:rsidR="007C0934" w:rsidRDefault="007C0934" w:rsidP="007C093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801E622" w14:textId="77777777" w:rsidR="007C0934" w:rsidRDefault="007C0934" w:rsidP="007C0934">
      <w:pPr>
        <w:adjustRightInd w:val="0"/>
        <w:snapToGrid w:val="0"/>
        <w:jc w:val="left"/>
        <w:rPr>
          <w:color w:val="000000"/>
          <w:szCs w:val="21"/>
          <w:vertAlign w:val="superscript"/>
        </w:rPr>
      </w:pPr>
    </w:p>
    <w:p w14:paraId="2BE68E94" w14:textId="77777777" w:rsidR="007C0934" w:rsidRDefault="007C0934" w:rsidP="007C0934">
      <w:pPr>
        <w:spacing w:line="360" w:lineRule="auto"/>
        <w:ind w:right="360" w:firstLine="480"/>
        <w:jc w:val="right"/>
        <w:rPr>
          <w:color w:val="000000"/>
          <w:sz w:val="24"/>
        </w:rPr>
      </w:pPr>
    </w:p>
    <w:p w14:paraId="46F890A4" w14:textId="77777777" w:rsidR="007C0934" w:rsidRDefault="007C0934" w:rsidP="007C0934">
      <w:pPr>
        <w:spacing w:line="360" w:lineRule="auto"/>
        <w:ind w:right="360" w:firstLine="480"/>
        <w:jc w:val="right"/>
        <w:rPr>
          <w:color w:val="000000"/>
          <w:sz w:val="24"/>
        </w:rPr>
      </w:pPr>
    </w:p>
    <w:p w14:paraId="48D1CB5B" w14:textId="77777777" w:rsidR="007C0934" w:rsidRDefault="007C0934" w:rsidP="007C0934">
      <w:pPr>
        <w:spacing w:line="360" w:lineRule="auto"/>
        <w:outlineLvl w:val="2"/>
        <w:rPr>
          <w:color w:val="000000"/>
          <w:sz w:val="24"/>
          <w:szCs w:val="20"/>
        </w:rPr>
      </w:pPr>
      <w:r>
        <w:rPr>
          <w:color w:val="000000"/>
          <w:sz w:val="24"/>
          <w:szCs w:val="20"/>
        </w:rPr>
        <w:br w:type="page"/>
      </w:r>
    </w:p>
    <w:p w14:paraId="33732B7D" w14:textId="77777777" w:rsidR="007C0934" w:rsidRDefault="007C0934" w:rsidP="007C0934">
      <w:pPr>
        <w:spacing w:beforeLines="100" w:before="240" w:afterLines="100" w:after="240" w:line="360" w:lineRule="auto"/>
        <w:jc w:val="center"/>
        <w:rPr>
          <w:b/>
          <w:bCs/>
          <w:color w:val="000000"/>
          <w:sz w:val="36"/>
          <w:szCs w:val="36"/>
        </w:rPr>
      </w:pPr>
    </w:p>
    <w:p w14:paraId="6458348C" w14:textId="4B178839" w:rsidR="007C0934" w:rsidRDefault="007C0934" w:rsidP="007C0934">
      <w:pPr>
        <w:spacing w:beforeLines="100" w:before="240" w:afterLines="100" w:after="240" w:line="360" w:lineRule="auto"/>
        <w:jc w:val="center"/>
        <w:rPr>
          <w:b/>
          <w:color w:val="000000"/>
          <w:sz w:val="36"/>
          <w:szCs w:val="36"/>
        </w:rPr>
      </w:pPr>
      <w:r>
        <w:rPr>
          <w:rFonts w:hint="eastAsia"/>
          <w:b/>
          <w:bCs/>
          <w:color w:val="000000"/>
          <w:sz w:val="36"/>
          <w:szCs w:val="36"/>
        </w:rPr>
        <w:t>残疾人福利性单位声明函格式</w:t>
      </w:r>
      <w:r w:rsidR="0070382F">
        <w:rPr>
          <w:rFonts w:hint="eastAsia"/>
          <w:b/>
          <w:bCs/>
          <w:color w:val="000000"/>
          <w:sz w:val="36"/>
          <w:szCs w:val="36"/>
        </w:rPr>
        <w:t>（如涉及）</w:t>
      </w:r>
      <w:r>
        <w:rPr>
          <w:b/>
          <w:color w:val="000000"/>
          <w:sz w:val="36"/>
          <w:szCs w:val="36"/>
        </w:rPr>
        <w:t xml:space="preserve">       </w:t>
      </w:r>
    </w:p>
    <w:p w14:paraId="26E4CC68" w14:textId="77777777" w:rsidR="007C0934" w:rsidRDefault="007C0934" w:rsidP="007C093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32827AB0" w14:textId="77777777" w:rsidR="007C0934" w:rsidRDefault="007C0934" w:rsidP="007C0934">
      <w:pPr>
        <w:spacing w:line="588" w:lineRule="exact"/>
        <w:ind w:firstLine="482"/>
        <w:rPr>
          <w:b/>
          <w:spacing w:val="6"/>
          <w:sz w:val="24"/>
        </w:rPr>
      </w:pPr>
      <w:r>
        <w:rPr>
          <w:b/>
          <w:sz w:val="24"/>
        </w:rPr>
        <w:t>□</w:t>
      </w:r>
      <w:r>
        <w:rPr>
          <w:b/>
          <w:spacing w:val="6"/>
          <w:sz w:val="24"/>
        </w:rPr>
        <w:t>不属于符合条件的残疾人福利性单位。</w:t>
      </w:r>
    </w:p>
    <w:p w14:paraId="52A981A9" w14:textId="77777777" w:rsidR="007C0934" w:rsidRDefault="007C0934" w:rsidP="007C093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BE0146C" w14:textId="77777777" w:rsidR="007C0934" w:rsidRDefault="007C0934" w:rsidP="007C0934">
      <w:pPr>
        <w:spacing w:line="588" w:lineRule="exact"/>
        <w:ind w:firstLineChars="200" w:firstLine="506"/>
        <w:rPr>
          <w:spacing w:val="6"/>
          <w:sz w:val="24"/>
        </w:rPr>
      </w:pPr>
      <w:r>
        <w:rPr>
          <w:b/>
          <w:spacing w:val="6"/>
          <w:sz w:val="24"/>
        </w:rPr>
        <w:t>本单位对上述声明的真实性负责。如有虚假，将依法承担相应责任。</w:t>
      </w:r>
    </w:p>
    <w:p w14:paraId="6E7C5FE1" w14:textId="77777777" w:rsidR="007C0934" w:rsidRDefault="007C0934" w:rsidP="007C0934">
      <w:pPr>
        <w:spacing w:line="588" w:lineRule="exact"/>
        <w:ind w:firstLineChars="200" w:firstLine="504"/>
        <w:rPr>
          <w:spacing w:val="6"/>
          <w:sz w:val="24"/>
        </w:rPr>
      </w:pPr>
    </w:p>
    <w:p w14:paraId="3477231D" w14:textId="77777777" w:rsidR="007C0934" w:rsidRDefault="007C0934" w:rsidP="007C0934">
      <w:pPr>
        <w:spacing w:line="588" w:lineRule="exact"/>
        <w:ind w:firstLineChars="200" w:firstLine="504"/>
        <w:rPr>
          <w:spacing w:val="6"/>
          <w:sz w:val="24"/>
        </w:rPr>
      </w:pPr>
    </w:p>
    <w:p w14:paraId="598AEA6C" w14:textId="77777777" w:rsidR="007C0934" w:rsidRDefault="007C0934" w:rsidP="007C093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15017BD" w14:textId="77777777" w:rsidR="007C0934" w:rsidRDefault="007C0934" w:rsidP="007C0934">
      <w:pPr>
        <w:tabs>
          <w:tab w:val="left" w:pos="4860"/>
        </w:tabs>
        <w:spacing w:line="588" w:lineRule="exact"/>
        <w:ind w:right="1560"/>
        <w:rPr>
          <w:spacing w:val="6"/>
          <w:sz w:val="24"/>
        </w:rPr>
      </w:pPr>
      <w:r>
        <w:rPr>
          <w:spacing w:val="6"/>
          <w:sz w:val="24"/>
        </w:rPr>
        <w:t xml:space="preserve">     </w:t>
      </w:r>
      <w:r>
        <w:rPr>
          <w:rFonts w:hint="eastAsia"/>
          <w:spacing w:val="6"/>
          <w:sz w:val="24"/>
        </w:rPr>
        <w:t xml:space="preserve">                       </w:t>
      </w:r>
      <w:r>
        <w:rPr>
          <w:spacing w:val="6"/>
          <w:sz w:val="24"/>
        </w:rPr>
        <w:t xml:space="preserve">  </w:t>
      </w:r>
      <w:r>
        <w:rPr>
          <w:spacing w:val="6"/>
          <w:sz w:val="24"/>
        </w:rPr>
        <w:t>日</w:t>
      </w:r>
      <w:r>
        <w:rPr>
          <w:spacing w:val="6"/>
          <w:sz w:val="24"/>
        </w:rPr>
        <w:t xml:space="preserve">  </w:t>
      </w:r>
      <w:r>
        <w:rPr>
          <w:spacing w:val="6"/>
          <w:sz w:val="24"/>
        </w:rPr>
        <w:t>期：</w:t>
      </w:r>
      <w:r>
        <w:rPr>
          <w:spacing w:val="6"/>
          <w:sz w:val="24"/>
        </w:rPr>
        <w:t xml:space="preserve">      </w:t>
      </w:r>
    </w:p>
    <w:p w14:paraId="38AB73B8" w14:textId="77777777" w:rsidR="007C0934" w:rsidRDefault="007C0934" w:rsidP="007C0934">
      <w:pPr>
        <w:widowControl/>
        <w:jc w:val="left"/>
        <w:rPr>
          <w:rFonts w:ascii="宋体" w:hAnsi="宋体"/>
          <w:sz w:val="24"/>
          <w:szCs w:val="20"/>
        </w:rPr>
      </w:pPr>
      <w:r>
        <w:rPr>
          <w:rFonts w:ascii="宋体" w:hAnsi="宋体"/>
          <w:sz w:val="24"/>
          <w:szCs w:val="20"/>
        </w:rPr>
        <w:br w:type="page"/>
      </w:r>
    </w:p>
    <w:p w14:paraId="24832D51" w14:textId="77777777" w:rsidR="007C0934" w:rsidRDefault="007C0934" w:rsidP="007C0934">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p>
    <w:p w14:paraId="0AC7F632" w14:textId="576E3D3D" w:rsidR="007C0934" w:rsidRDefault="007C0934" w:rsidP="007C0934">
      <w:pPr>
        <w:widowControl/>
        <w:jc w:val="left"/>
        <w:rPr>
          <w:rFonts w:ascii="宋体" w:hAnsi="宋体"/>
          <w:color w:val="000000"/>
          <w:sz w:val="24"/>
          <w:szCs w:val="20"/>
        </w:rPr>
      </w:pPr>
      <w:r>
        <w:rPr>
          <w:rFonts w:hAnsi="宋体"/>
          <w:sz w:val="24"/>
        </w:rPr>
        <w:t xml:space="preserve">　　一、根据《中华人民共和国中小企业促进法》和《国务院关于进一步促进中小企业发展的若干意见》</w:t>
      </w:r>
      <w:r>
        <w:rPr>
          <w:rFonts w:hAnsi="宋体"/>
          <w:sz w:val="24"/>
        </w:rPr>
        <w:t>(</w:t>
      </w:r>
      <w:r>
        <w:rPr>
          <w:rFonts w:hAnsi="宋体"/>
          <w:sz w:val="24"/>
        </w:rPr>
        <w:t>国发〔</w:t>
      </w:r>
      <w:r>
        <w:rPr>
          <w:rFonts w:hAnsi="宋体"/>
          <w:sz w:val="24"/>
        </w:rPr>
        <w:t>2009</w:t>
      </w:r>
      <w:r>
        <w:rPr>
          <w:rFonts w:hAnsi="宋体"/>
          <w:sz w:val="24"/>
        </w:rPr>
        <w:t>〕</w:t>
      </w:r>
      <w:r>
        <w:rPr>
          <w:rFonts w:hAnsi="宋体"/>
          <w:sz w:val="24"/>
        </w:rPr>
        <w:t>36</w:t>
      </w:r>
      <w:r>
        <w:rPr>
          <w:rFonts w:hAnsi="宋体"/>
          <w:sz w:val="24"/>
        </w:rPr>
        <w:t>号</w:t>
      </w:r>
      <w:r>
        <w:rPr>
          <w:rFonts w:hAnsi="宋体"/>
          <w:sz w:val="24"/>
        </w:rPr>
        <w:t>)</w:t>
      </w:r>
      <w:r>
        <w:rPr>
          <w:rFonts w:hAnsi="宋体"/>
          <w:sz w:val="24"/>
        </w:rPr>
        <w:t>，制定本规定。</w:t>
      </w:r>
      <w:r>
        <w:rPr>
          <w:rFonts w:hAnsi="宋体"/>
          <w:sz w:val="24"/>
        </w:rPr>
        <w:br/>
      </w:r>
      <w:r>
        <w:rPr>
          <w:rFonts w:hAnsi="宋体"/>
          <w:sz w:val="24"/>
        </w:rPr>
        <w:t xml:space="preserve">　　二、中小企业划分为中型、小型、微型三种类型，具体标准根据企业从业人员、营业收入、资产总额等指标，结合行业特点制定。</w:t>
      </w:r>
      <w:r>
        <w:rPr>
          <w:rFonts w:hAnsi="宋体"/>
          <w:sz w:val="24"/>
        </w:rPr>
        <w:br/>
      </w:r>
      <w:r>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rPr>
        <w:br/>
      </w:r>
      <w:r>
        <w:rPr>
          <w:rFonts w:hAnsi="宋体"/>
          <w:sz w:val="24"/>
        </w:rPr>
        <w:t xml:space="preserve">　　四、各行业划型标准为：</w:t>
      </w:r>
      <w:r>
        <w:rPr>
          <w:rFonts w:hAnsi="宋体"/>
          <w:sz w:val="24"/>
        </w:rPr>
        <w:br/>
      </w:r>
      <w:r>
        <w:rPr>
          <w:rFonts w:hAnsi="宋体"/>
          <w:sz w:val="24"/>
        </w:rPr>
        <w:t xml:space="preserve">　　（一）农、林、牧、渔业。营业收入</w:t>
      </w:r>
      <w:r>
        <w:rPr>
          <w:rFonts w:hAnsi="宋体"/>
          <w:sz w:val="24"/>
        </w:rPr>
        <w:t>20000</w:t>
      </w:r>
      <w:r>
        <w:rPr>
          <w:rFonts w:hAnsi="宋体"/>
          <w:sz w:val="24"/>
        </w:rPr>
        <w:t>万元以下的为中小微型企业。其中，营业收入</w:t>
      </w:r>
      <w:r>
        <w:rPr>
          <w:rFonts w:hAnsi="宋体"/>
          <w:sz w:val="24"/>
        </w:rPr>
        <w:t>500</w:t>
      </w:r>
      <w:r>
        <w:rPr>
          <w:rFonts w:hAnsi="宋体"/>
          <w:sz w:val="24"/>
        </w:rPr>
        <w:t>万元及以上的为中型企业，营业收入</w:t>
      </w:r>
      <w:r>
        <w:rPr>
          <w:rFonts w:hAnsi="宋体"/>
          <w:sz w:val="24"/>
        </w:rPr>
        <w:t>50</w:t>
      </w:r>
      <w:r>
        <w:rPr>
          <w:rFonts w:hAnsi="宋体"/>
          <w:sz w:val="24"/>
        </w:rPr>
        <w:t>万元及以上的为小型企业，营业收入</w:t>
      </w:r>
      <w:r>
        <w:rPr>
          <w:rFonts w:hAnsi="宋体"/>
          <w:sz w:val="24"/>
        </w:rPr>
        <w:t>50</w:t>
      </w:r>
      <w:r>
        <w:rPr>
          <w:rFonts w:hAnsi="宋体"/>
          <w:sz w:val="24"/>
        </w:rPr>
        <w:t>万元以下的为微型企业。</w:t>
      </w:r>
      <w:r>
        <w:rPr>
          <w:rFonts w:hAnsi="宋体"/>
          <w:sz w:val="24"/>
        </w:rPr>
        <w:br/>
      </w:r>
      <w:r>
        <w:rPr>
          <w:rFonts w:hAnsi="宋体"/>
          <w:sz w:val="24"/>
        </w:rPr>
        <w:t xml:space="preserve">　　（二）工业。从业人员</w:t>
      </w:r>
      <w:r>
        <w:rPr>
          <w:rFonts w:hAnsi="宋体"/>
          <w:sz w:val="24"/>
        </w:rPr>
        <w:t>1000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300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300</w:t>
      </w:r>
      <w:r>
        <w:rPr>
          <w:rFonts w:hAnsi="宋体"/>
          <w:sz w:val="24"/>
        </w:rPr>
        <w:t>万元以下的为微型企业。</w:t>
      </w:r>
      <w:r>
        <w:rPr>
          <w:rFonts w:hAnsi="宋体"/>
          <w:sz w:val="24"/>
        </w:rPr>
        <w:br/>
      </w:r>
      <w:r>
        <w:rPr>
          <w:rFonts w:hAnsi="宋体"/>
          <w:sz w:val="24"/>
        </w:rPr>
        <w:t xml:space="preserve">　　（三）建筑业。营业收入</w:t>
      </w:r>
      <w:r>
        <w:rPr>
          <w:rFonts w:hAnsi="宋体"/>
          <w:sz w:val="24"/>
        </w:rPr>
        <w:t>80000</w:t>
      </w:r>
      <w:r>
        <w:rPr>
          <w:rFonts w:hAnsi="宋体"/>
          <w:sz w:val="24"/>
        </w:rPr>
        <w:t>万元以下或资产总额</w:t>
      </w:r>
      <w:r>
        <w:rPr>
          <w:rFonts w:hAnsi="宋体"/>
          <w:sz w:val="24"/>
        </w:rPr>
        <w:t>80000</w:t>
      </w:r>
      <w:r>
        <w:rPr>
          <w:rFonts w:hAnsi="宋体"/>
          <w:sz w:val="24"/>
        </w:rPr>
        <w:t>万元以下的为中小微型企业。其中，营业收入</w:t>
      </w:r>
      <w:r>
        <w:rPr>
          <w:rFonts w:hAnsi="宋体"/>
          <w:sz w:val="24"/>
        </w:rPr>
        <w:t>6000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300</w:t>
      </w:r>
      <w:r>
        <w:rPr>
          <w:rFonts w:hAnsi="宋体"/>
          <w:sz w:val="24"/>
        </w:rPr>
        <w:t>万元及以上，且资产总额</w:t>
      </w:r>
      <w:r>
        <w:rPr>
          <w:rFonts w:hAnsi="宋体"/>
          <w:sz w:val="24"/>
        </w:rPr>
        <w:t>300</w:t>
      </w:r>
      <w:r>
        <w:rPr>
          <w:rFonts w:hAnsi="宋体"/>
          <w:sz w:val="24"/>
        </w:rPr>
        <w:t>万元及以上的为小型企业；营业收入</w:t>
      </w:r>
      <w:r>
        <w:rPr>
          <w:rFonts w:hAnsi="宋体"/>
          <w:sz w:val="24"/>
        </w:rPr>
        <w:t>300</w:t>
      </w:r>
      <w:r>
        <w:rPr>
          <w:rFonts w:hAnsi="宋体"/>
          <w:sz w:val="24"/>
        </w:rPr>
        <w:t>万元以下或资产总额</w:t>
      </w:r>
      <w:r>
        <w:rPr>
          <w:rFonts w:hAnsi="宋体"/>
          <w:sz w:val="24"/>
        </w:rPr>
        <w:t>300</w:t>
      </w:r>
      <w:r>
        <w:rPr>
          <w:rFonts w:hAnsi="宋体"/>
          <w:sz w:val="24"/>
        </w:rPr>
        <w:t>万元以下的为微型企业。</w:t>
      </w:r>
      <w:r>
        <w:rPr>
          <w:rFonts w:hAnsi="宋体"/>
          <w:sz w:val="24"/>
        </w:rPr>
        <w:br/>
      </w:r>
      <w:r>
        <w:rPr>
          <w:rFonts w:hAnsi="宋体"/>
          <w:sz w:val="24"/>
        </w:rPr>
        <w:t xml:space="preserve">　　（四）批发业。从业人员</w:t>
      </w:r>
      <w:r>
        <w:rPr>
          <w:rFonts w:hAnsi="宋体"/>
          <w:sz w:val="24"/>
        </w:rPr>
        <w:t>200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20</w:t>
      </w:r>
      <w:r>
        <w:rPr>
          <w:rFonts w:hAnsi="宋体"/>
          <w:sz w:val="24"/>
        </w:rPr>
        <w:t>人及以上，且营业收入</w:t>
      </w:r>
      <w:r>
        <w:rPr>
          <w:rFonts w:hAnsi="宋体"/>
          <w:sz w:val="24"/>
        </w:rPr>
        <w:t>5000</w:t>
      </w:r>
      <w:r>
        <w:rPr>
          <w:rFonts w:hAnsi="宋体"/>
          <w:sz w:val="24"/>
        </w:rPr>
        <w:t>万元及以上的为中型企业；从业人员</w:t>
      </w:r>
      <w:r>
        <w:rPr>
          <w:rFonts w:hAnsi="宋体"/>
          <w:sz w:val="24"/>
        </w:rPr>
        <w:t>5</w:t>
      </w:r>
      <w:r>
        <w:rPr>
          <w:rFonts w:hAnsi="宋体"/>
          <w:sz w:val="24"/>
        </w:rPr>
        <w:t>人及以上，且营业收入</w:t>
      </w:r>
      <w:r>
        <w:rPr>
          <w:rFonts w:hAnsi="宋体"/>
          <w:sz w:val="24"/>
        </w:rPr>
        <w:t>1000</w:t>
      </w:r>
      <w:r>
        <w:rPr>
          <w:rFonts w:hAnsi="宋体"/>
          <w:sz w:val="24"/>
        </w:rPr>
        <w:t>万元及以上的为小型企业；从业人员</w:t>
      </w:r>
      <w:r>
        <w:rPr>
          <w:rFonts w:hAnsi="宋体"/>
          <w:sz w:val="24"/>
        </w:rPr>
        <w:t>5</w:t>
      </w:r>
      <w:r>
        <w:rPr>
          <w:rFonts w:hAnsi="宋体"/>
          <w:sz w:val="24"/>
        </w:rPr>
        <w:t>人以下或营业收入</w:t>
      </w:r>
      <w:r>
        <w:rPr>
          <w:rFonts w:hAnsi="宋体"/>
          <w:sz w:val="24"/>
        </w:rPr>
        <w:t>1000</w:t>
      </w:r>
      <w:r>
        <w:rPr>
          <w:rFonts w:hAnsi="宋体"/>
          <w:sz w:val="24"/>
        </w:rPr>
        <w:t>万元以下的为微型企业。</w:t>
      </w:r>
      <w:r>
        <w:rPr>
          <w:rFonts w:hAnsi="宋体"/>
          <w:sz w:val="24"/>
        </w:rPr>
        <w:br/>
      </w:r>
      <w:r>
        <w:rPr>
          <w:rFonts w:hAnsi="宋体"/>
          <w:sz w:val="24"/>
        </w:rPr>
        <w:t xml:space="preserve">　　（五）零售业。从业人员</w:t>
      </w:r>
      <w:r>
        <w:rPr>
          <w:rFonts w:hAnsi="宋体"/>
          <w:sz w:val="24"/>
        </w:rPr>
        <w:t>300</w:t>
      </w:r>
      <w:r>
        <w:rPr>
          <w:rFonts w:hAnsi="宋体"/>
          <w:sz w:val="24"/>
        </w:rPr>
        <w:t>人以下或营业收入</w:t>
      </w:r>
      <w:r>
        <w:rPr>
          <w:rFonts w:hAnsi="宋体"/>
          <w:sz w:val="24"/>
        </w:rPr>
        <w:t>20000</w:t>
      </w:r>
      <w:r>
        <w:rPr>
          <w:rFonts w:hAnsi="宋体"/>
          <w:sz w:val="24"/>
        </w:rPr>
        <w:t>万元以下的为中小微型企业。其中，从业人员</w:t>
      </w:r>
      <w:r>
        <w:rPr>
          <w:rFonts w:hAnsi="宋体"/>
          <w:sz w:val="24"/>
        </w:rPr>
        <w:t>50</w:t>
      </w:r>
      <w:r>
        <w:rPr>
          <w:rFonts w:hAnsi="宋体"/>
          <w:sz w:val="24"/>
        </w:rPr>
        <w:t>人及以上，且营业收入</w:t>
      </w:r>
      <w:r>
        <w:rPr>
          <w:rFonts w:hAnsi="宋体"/>
          <w:sz w:val="24"/>
        </w:rPr>
        <w:t>500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（六）交通运输业。从业人员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3000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200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200</w:t>
      </w:r>
      <w:r>
        <w:rPr>
          <w:rFonts w:hAnsi="宋体"/>
          <w:sz w:val="24"/>
        </w:rPr>
        <w:t>万元以下的为微型企业。</w:t>
      </w:r>
      <w:r>
        <w:rPr>
          <w:rFonts w:hAnsi="宋体"/>
          <w:sz w:val="24"/>
        </w:rPr>
        <w:br/>
      </w:r>
      <w:r>
        <w:rPr>
          <w:rFonts w:hAnsi="宋体"/>
          <w:sz w:val="24"/>
        </w:rPr>
        <w:t xml:space="preserve">　　（七）仓储业。从业人员</w:t>
      </w:r>
      <w:r>
        <w:rPr>
          <w:rFonts w:hAnsi="宋体"/>
          <w:sz w:val="24"/>
        </w:rPr>
        <w:t>200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（八）邮政业。从业人员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w:t>
      </w:r>
      <w:r>
        <w:rPr>
          <w:rFonts w:hAnsi="宋体"/>
          <w:sz w:val="24"/>
        </w:rPr>
        <w:lastRenderedPageBreak/>
        <w:t>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（九）住宿业。从业人员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（十）餐饮业。从业人员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（十一）信息传输业。从业人员</w:t>
      </w:r>
      <w:r>
        <w:rPr>
          <w:rFonts w:hAnsi="宋体"/>
          <w:sz w:val="24"/>
        </w:rPr>
        <w:t>2000</w:t>
      </w:r>
      <w:r>
        <w:rPr>
          <w:rFonts w:hAnsi="宋体"/>
          <w:sz w:val="24"/>
        </w:rPr>
        <w:t>人以下或营业收入</w:t>
      </w:r>
      <w:r>
        <w:rPr>
          <w:rFonts w:hAnsi="宋体"/>
          <w:sz w:val="24"/>
        </w:rPr>
        <w:t>100000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（十二）软件和信息技术服务业。从业人员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50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50</w:t>
      </w:r>
      <w:r>
        <w:rPr>
          <w:rFonts w:hAnsi="宋体"/>
          <w:sz w:val="24"/>
        </w:rPr>
        <w:t>万元以下的为微型企业。</w:t>
      </w:r>
      <w:r>
        <w:rPr>
          <w:rFonts w:hAnsi="宋体"/>
          <w:sz w:val="24"/>
        </w:rPr>
        <w:br/>
      </w:r>
      <w:r>
        <w:rPr>
          <w:rFonts w:hAnsi="宋体"/>
          <w:sz w:val="24"/>
        </w:rPr>
        <w:t xml:space="preserve">　　（十三）房地产开发经营。营业收入</w:t>
      </w:r>
      <w:r>
        <w:rPr>
          <w:rFonts w:hAnsi="宋体"/>
          <w:sz w:val="24"/>
        </w:rPr>
        <w:t>200000</w:t>
      </w:r>
      <w:r>
        <w:rPr>
          <w:rFonts w:hAnsi="宋体"/>
          <w:sz w:val="24"/>
        </w:rPr>
        <w:t>万元以下或资产总额</w:t>
      </w:r>
      <w:r>
        <w:rPr>
          <w:rFonts w:hAnsi="宋体"/>
          <w:sz w:val="24"/>
        </w:rPr>
        <w:t>10000</w:t>
      </w:r>
      <w:r>
        <w:rPr>
          <w:rFonts w:hAnsi="宋体"/>
          <w:sz w:val="24"/>
        </w:rPr>
        <w:t>万元以下的为中小微型企业。其中，营业收入</w:t>
      </w:r>
      <w:r>
        <w:rPr>
          <w:rFonts w:hAnsi="宋体"/>
          <w:sz w:val="24"/>
        </w:rPr>
        <w:t>1000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100</w:t>
      </w:r>
      <w:r>
        <w:rPr>
          <w:rFonts w:hAnsi="宋体"/>
          <w:sz w:val="24"/>
        </w:rPr>
        <w:t>万元及以上，且资产总额</w:t>
      </w:r>
      <w:r>
        <w:rPr>
          <w:rFonts w:hAnsi="宋体"/>
          <w:sz w:val="24"/>
        </w:rPr>
        <w:t>2000</w:t>
      </w:r>
      <w:r>
        <w:rPr>
          <w:rFonts w:hAnsi="宋体"/>
          <w:sz w:val="24"/>
        </w:rPr>
        <w:t>万元及以上的为小型企业；营业收入</w:t>
      </w:r>
      <w:r>
        <w:rPr>
          <w:rFonts w:hAnsi="宋体"/>
          <w:sz w:val="24"/>
        </w:rPr>
        <w:t>100</w:t>
      </w:r>
      <w:r>
        <w:rPr>
          <w:rFonts w:hAnsi="宋体"/>
          <w:sz w:val="24"/>
        </w:rPr>
        <w:t>万元以下或资产总额</w:t>
      </w:r>
      <w:r>
        <w:rPr>
          <w:rFonts w:hAnsi="宋体"/>
          <w:sz w:val="24"/>
        </w:rPr>
        <w:t>2000</w:t>
      </w:r>
      <w:r>
        <w:rPr>
          <w:rFonts w:hAnsi="宋体"/>
          <w:sz w:val="24"/>
        </w:rPr>
        <w:t>万元以下的为微型企业。</w:t>
      </w:r>
      <w:r>
        <w:rPr>
          <w:rFonts w:hAnsi="宋体"/>
          <w:sz w:val="24"/>
        </w:rPr>
        <w:br/>
      </w:r>
      <w:r w:rsidRPr="00A256F9">
        <w:rPr>
          <w:rFonts w:hAnsi="宋体"/>
          <w:sz w:val="24"/>
        </w:rPr>
        <w:t xml:space="preserve">　　（十四）物业管理。从业人员</w:t>
      </w:r>
      <w:r w:rsidRPr="00A256F9">
        <w:rPr>
          <w:rFonts w:hAnsi="宋体"/>
          <w:sz w:val="24"/>
        </w:rPr>
        <w:t>1000</w:t>
      </w:r>
      <w:r w:rsidRPr="00A256F9">
        <w:rPr>
          <w:rFonts w:hAnsi="宋体"/>
          <w:sz w:val="24"/>
        </w:rPr>
        <w:t>人以下或营业收入</w:t>
      </w:r>
      <w:r w:rsidRPr="00A256F9">
        <w:rPr>
          <w:rFonts w:hAnsi="宋体"/>
          <w:sz w:val="24"/>
        </w:rPr>
        <w:t>5000</w:t>
      </w:r>
      <w:r w:rsidRPr="00A256F9">
        <w:rPr>
          <w:rFonts w:hAnsi="宋体"/>
          <w:sz w:val="24"/>
        </w:rPr>
        <w:t>万元以下的为中小微型企业。其中，从业人员</w:t>
      </w:r>
      <w:r w:rsidRPr="00A256F9">
        <w:rPr>
          <w:rFonts w:hAnsi="宋体"/>
          <w:sz w:val="24"/>
        </w:rPr>
        <w:t>300</w:t>
      </w:r>
      <w:r w:rsidRPr="00A256F9">
        <w:rPr>
          <w:rFonts w:hAnsi="宋体"/>
          <w:sz w:val="24"/>
        </w:rPr>
        <w:t>人及以上，且营业收入</w:t>
      </w:r>
      <w:r w:rsidRPr="00A256F9">
        <w:rPr>
          <w:rFonts w:hAnsi="宋体"/>
          <w:sz w:val="24"/>
        </w:rPr>
        <w:t>1000</w:t>
      </w:r>
      <w:r w:rsidRPr="00A256F9">
        <w:rPr>
          <w:rFonts w:hAnsi="宋体"/>
          <w:sz w:val="24"/>
        </w:rPr>
        <w:t>万元及以上的为中型企业；从业人员</w:t>
      </w:r>
      <w:r w:rsidRPr="00A256F9">
        <w:rPr>
          <w:rFonts w:hAnsi="宋体"/>
          <w:sz w:val="24"/>
        </w:rPr>
        <w:t>100</w:t>
      </w:r>
      <w:r w:rsidRPr="00A256F9">
        <w:rPr>
          <w:rFonts w:hAnsi="宋体"/>
          <w:sz w:val="24"/>
        </w:rPr>
        <w:t>人及以上，且营业收入</w:t>
      </w:r>
      <w:r w:rsidRPr="00A256F9">
        <w:rPr>
          <w:rFonts w:hAnsi="宋体"/>
          <w:sz w:val="24"/>
        </w:rPr>
        <w:t>500</w:t>
      </w:r>
      <w:r w:rsidRPr="00A256F9">
        <w:rPr>
          <w:rFonts w:hAnsi="宋体"/>
          <w:sz w:val="24"/>
        </w:rPr>
        <w:t>万元及以上的为小型企业；从业人员</w:t>
      </w:r>
      <w:r w:rsidRPr="00A256F9">
        <w:rPr>
          <w:rFonts w:hAnsi="宋体"/>
          <w:sz w:val="24"/>
        </w:rPr>
        <w:t>100</w:t>
      </w:r>
      <w:r w:rsidRPr="00A256F9">
        <w:rPr>
          <w:rFonts w:hAnsi="宋体"/>
          <w:sz w:val="24"/>
        </w:rPr>
        <w:t>人以下或营业收入</w:t>
      </w:r>
      <w:r w:rsidRPr="00A256F9">
        <w:rPr>
          <w:rFonts w:hAnsi="宋体"/>
          <w:sz w:val="24"/>
        </w:rPr>
        <w:t>500</w:t>
      </w:r>
      <w:r w:rsidRPr="00A256F9">
        <w:rPr>
          <w:rFonts w:hAnsi="宋体"/>
          <w:sz w:val="24"/>
        </w:rPr>
        <w:t>万元以下的为微型企业。</w:t>
      </w:r>
      <w:r w:rsidRPr="00A256F9">
        <w:rPr>
          <w:rFonts w:hAnsi="宋体"/>
          <w:sz w:val="24"/>
        </w:rPr>
        <w:br/>
      </w:r>
      <w:r w:rsidRPr="00A256F9">
        <w:rPr>
          <w:rFonts w:hAnsi="宋体"/>
          <w:sz w:val="24"/>
        </w:rPr>
        <w:t xml:space="preserve">　　（十五）租赁和商务服务业。从业人员</w:t>
      </w:r>
      <w:r w:rsidRPr="00A256F9">
        <w:rPr>
          <w:rFonts w:hAnsi="宋体"/>
          <w:sz w:val="24"/>
        </w:rPr>
        <w:t>300</w:t>
      </w:r>
      <w:r w:rsidRPr="00A256F9">
        <w:rPr>
          <w:rFonts w:hAnsi="宋体"/>
          <w:sz w:val="24"/>
        </w:rPr>
        <w:t>人以下或资产总额</w:t>
      </w:r>
      <w:r w:rsidRPr="00A256F9">
        <w:rPr>
          <w:rFonts w:hAnsi="宋体"/>
          <w:sz w:val="24"/>
        </w:rPr>
        <w:t>120000</w:t>
      </w:r>
      <w:r w:rsidRPr="00A256F9">
        <w:rPr>
          <w:rFonts w:hAnsi="宋体"/>
          <w:sz w:val="24"/>
        </w:rPr>
        <w:t>万元以下的为中小微型企业。其中，从业人员</w:t>
      </w:r>
      <w:r w:rsidRPr="00A256F9">
        <w:rPr>
          <w:rFonts w:hAnsi="宋体"/>
          <w:sz w:val="24"/>
        </w:rPr>
        <w:t>100</w:t>
      </w:r>
      <w:r w:rsidRPr="00A256F9">
        <w:rPr>
          <w:rFonts w:hAnsi="宋体"/>
          <w:sz w:val="24"/>
        </w:rPr>
        <w:t>人及以上，且资产总额</w:t>
      </w:r>
      <w:r w:rsidRPr="00A256F9">
        <w:rPr>
          <w:rFonts w:hAnsi="宋体"/>
          <w:sz w:val="24"/>
        </w:rPr>
        <w:t>8000</w:t>
      </w:r>
      <w:r w:rsidRPr="00A256F9">
        <w:rPr>
          <w:rFonts w:hAnsi="宋体"/>
          <w:sz w:val="24"/>
        </w:rPr>
        <w:t>万元及以上的为中型企业；从业人员</w:t>
      </w:r>
      <w:r w:rsidRPr="00A256F9">
        <w:rPr>
          <w:rFonts w:hAnsi="宋体"/>
          <w:sz w:val="24"/>
        </w:rPr>
        <w:t>10</w:t>
      </w:r>
      <w:r w:rsidRPr="00A256F9">
        <w:rPr>
          <w:rFonts w:hAnsi="宋体"/>
          <w:sz w:val="24"/>
        </w:rPr>
        <w:t>人及以上，且资产总额</w:t>
      </w:r>
      <w:r w:rsidRPr="00A256F9">
        <w:rPr>
          <w:rFonts w:hAnsi="宋体"/>
          <w:sz w:val="24"/>
        </w:rPr>
        <w:t>100</w:t>
      </w:r>
      <w:r w:rsidRPr="00A256F9">
        <w:rPr>
          <w:rFonts w:hAnsi="宋体"/>
          <w:sz w:val="24"/>
        </w:rPr>
        <w:t>万元及以上的为小型企业；从业人员</w:t>
      </w:r>
      <w:r w:rsidRPr="00A256F9">
        <w:rPr>
          <w:rFonts w:hAnsi="宋体"/>
          <w:sz w:val="24"/>
        </w:rPr>
        <w:t>10</w:t>
      </w:r>
      <w:r w:rsidRPr="00A256F9">
        <w:rPr>
          <w:rFonts w:hAnsi="宋体"/>
          <w:sz w:val="24"/>
        </w:rPr>
        <w:t>人以下或资产总额</w:t>
      </w:r>
      <w:r w:rsidRPr="00A256F9">
        <w:rPr>
          <w:rFonts w:hAnsi="宋体"/>
          <w:sz w:val="24"/>
        </w:rPr>
        <w:t>100</w:t>
      </w:r>
      <w:r w:rsidRPr="00A256F9">
        <w:rPr>
          <w:rFonts w:hAnsi="宋体"/>
          <w:sz w:val="24"/>
        </w:rPr>
        <w:t>万元以下的为微型企业。</w:t>
      </w:r>
      <w:r w:rsidRPr="00A256F9">
        <w:rPr>
          <w:rFonts w:hAnsi="宋体"/>
          <w:sz w:val="24"/>
        </w:rPr>
        <w:br/>
      </w:r>
      <w:r w:rsidRPr="00A256F9">
        <w:rPr>
          <w:rFonts w:hAnsi="宋体"/>
          <w:sz w:val="24"/>
        </w:rPr>
        <w:t xml:space="preserve">　　（十六）其他未列明行业。从业人员</w:t>
      </w:r>
      <w:r w:rsidRPr="00A256F9">
        <w:rPr>
          <w:rFonts w:hAnsi="宋体"/>
          <w:sz w:val="24"/>
        </w:rPr>
        <w:t>300</w:t>
      </w:r>
      <w:r w:rsidRPr="00A256F9">
        <w:rPr>
          <w:rFonts w:hAnsi="宋体"/>
          <w:sz w:val="24"/>
        </w:rPr>
        <w:t>人以下的为中小微型企业。其中，从业人员</w:t>
      </w:r>
      <w:r w:rsidRPr="00A256F9">
        <w:rPr>
          <w:rFonts w:hAnsi="宋体"/>
          <w:sz w:val="24"/>
        </w:rPr>
        <w:t>100</w:t>
      </w:r>
      <w:r w:rsidRPr="00A256F9">
        <w:rPr>
          <w:rFonts w:hAnsi="宋体"/>
          <w:sz w:val="24"/>
        </w:rPr>
        <w:t>人及以上的为中型企业；从业人员</w:t>
      </w:r>
      <w:r w:rsidRPr="00A256F9">
        <w:rPr>
          <w:rFonts w:hAnsi="宋体"/>
          <w:sz w:val="24"/>
        </w:rPr>
        <w:t>10</w:t>
      </w:r>
      <w:r w:rsidRPr="00A256F9">
        <w:rPr>
          <w:rFonts w:hAnsi="宋体"/>
          <w:sz w:val="24"/>
        </w:rPr>
        <w:t>人及以上的为小型企业；从业人员</w:t>
      </w:r>
      <w:r w:rsidRPr="00A256F9">
        <w:rPr>
          <w:rFonts w:hAnsi="宋体"/>
          <w:sz w:val="24"/>
        </w:rPr>
        <w:t>10</w:t>
      </w:r>
      <w:r w:rsidRPr="00A256F9">
        <w:rPr>
          <w:rFonts w:hAnsi="宋体"/>
          <w:sz w:val="24"/>
        </w:rPr>
        <w:t>人以下的为微型企业。</w:t>
      </w:r>
      <w:r w:rsidRPr="00FE04E1">
        <w:rPr>
          <w:rFonts w:hAnsi="宋体"/>
          <w:color w:val="FF0000"/>
          <w:sz w:val="24"/>
        </w:rPr>
        <w:br/>
      </w:r>
      <w:r>
        <w:rPr>
          <w:rFonts w:hAnsi="宋体"/>
          <w:sz w:val="24"/>
        </w:rPr>
        <w:t xml:space="preserve">　　五、企业类型的划分以统计部门的统计数据为依据。</w:t>
      </w:r>
      <w:r>
        <w:rPr>
          <w:rFonts w:hAnsi="宋体"/>
          <w:sz w:val="24"/>
        </w:rPr>
        <w:br/>
      </w:r>
      <w:r>
        <w:rPr>
          <w:rFonts w:hAnsi="宋体"/>
          <w:sz w:val="24"/>
        </w:rPr>
        <w:t xml:space="preserve">　　六、本规定适用于在中华人民共和国境内依法设立的各类所有制和各种组织形式的企业。个体工商户和本规定以外的行业，参照本规定进行划型。</w:t>
      </w:r>
      <w:r>
        <w:rPr>
          <w:rFonts w:hAnsi="宋体"/>
          <w:sz w:val="24"/>
        </w:rPr>
        <w:br/>
      </w:r>
      <w:r>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rPr>
        <w:br/>
      </w:r>
      <w:r>
        <w:rPr>
          <w:rFonts w:hAnsi="宋体"/>
          <w:sz w:val="24"/>
        </w:rPr>
        <w:t xml:space="preserve">　　八、本规定由工业和信息化部、国家统计局会同有关部门根据《国民经济行业分类》修订情况和企业发展变化情况适时修订。</w:t>
      </w:r>
      <w:r>
        <w:rPr>
          <w:rFonts w:hAnsi="宋体"/>
          <w:sz w:val="24"/>
        </w:rPr>
        <w:br/>
      </w:r>
      <w:r>
        <w:rPr>
          <w:rFonts w:hAnsi="宋体"/>
          <w:sz w:val="24"/>
        </w:rPr>
        <w:t xml:space="preserve">　　九、本规定由工业和信息化部、国家统计局会同有关部门负责解释。</w:t>
      </w:r>
      <w:r>
        <w:rPr>
          <w:rFonts w:hAnsi="宋体"/>
          <w:sz w:val="24"/>
        </w:rPr>
        <w:br/>
      </w: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r>
        <w:rPr>
          <w:rFonts w:ascii="宋体" w:hAnsi="宋体"/>
          <w:color w:val="000000"/>
          <w:sz w:val="24"/>
          <w:szCs w:val="20"/>
        </w:rPr>
        <w:br w:type="page"/>
      </w:r>
    </w:p>
    <w:p w14:paraId="5ED6CC4A" w14:textId="6A845555" w:rsidR="00DC55D7" w:rsidRDefault="0070382F">
      <w:pPr>
        <w:spacing w:line="360" w:lineRule="auto"/>
        <w:outlineLvl w:val="2"/>
        <w:rPr>
          <w:rFonts w:ascii="宋体" w:hAnsi="宋体"/>
          <w:color w:val="000000"/>
          <w:sz w:val="24"/>
          <w:szCs w:val="20"/>
        </w:rPr>
      </w:pPr>
      <w:r>
        <w:rPr>
          <w:rFonts w:ascii="宋体" w:hAnsi="宋体" w:hint="eastAsia"/>
          <w:color w:val="000000"/>
          <w:sz w:val="24"/>
          <w:szCs w:val="20"/>
        </w:rPr>
        <w:lastRenderedPageBreak/>
        <w:t>8</w:t>
      </w:r>
      <w:r w:rsidR="00D845AA">
        <w:rPr>
          <w:rFonts w:ascii="宋体" w:hAnsi="宋体"/>
          <w:color w:val="000000"/>
          <w:sz w:val="24"/>
          <w:szCs w:val="20"/>
        </w:rPr>
        <w:t xml:space="preserve">  招标文件要求提供或投标人认为应附的其他材料</w:t>
      </w:r>
    </w:p>
    <w:p w14:paraId="71680DEB" w14:textId="77777777" w:rsidR="00DC55D7" w:rsidRDefault="00D845AA">
      <w:pPr>
        <w:pStyle w:val="af2"/>
        <w:spacing w:line="360" w:lineRule="auto"/>
        <w:jc w:val="left"/>
        <w:rPr>
          <w:rFonts w:hAnsi="宋体" w:hint="default"/>
          <w:bCs/>
          <w:color w:val="000000"/>
          <w:sz w:val="24"/>
          <w:szCs w:val="24"/>
        </w:rPr>
      </w:pPr>
      <w:r>
        <w:rPr>
          <w:rFonts w:hAnsi="宋体"/>
          <w:bCs/>
          <w:color w:val="000000"/>
          <w:sz w:val="24"/>
          <w:szCs w:val="24"/>
        </w:rPr>
        <w:t>包括但不限于：</w:t>
      </w:r>
    </w:p>
    <w:p w14:paraId="3FEAE4CF" w14:textId="2A4F6D24"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（1）</w:t>
      </w:r>
      <w:r w:rsidR="00D845AA">
        <w:rPr>
          <w:rFonts w:ascii="宋体" w:hAnsi="宋体" w:hint="eastAsia"/>
          <w:bCs/>
          <w:color w:val="000000"/>
          <w:sz w:val="24"/>
        </w:rPr>
        <w:t>业绩列表及证明材料（格式见附件一）</w:t>
      </w:r>
    </w:p>
    <w:p w14:paraId="3158BD88" w14:textId="61BC80D0"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（2）</w:t>
      </w:r>
      <w:r w:rsidR="00D845AA">
        <w:rPr>
          <w:rFonts w:ascii="宋体" w:hAnsi="宋体" w:hint="eastAsia"/>
          <w:bCs/>
          <w:color w:val="000000"/>
          <w:sz w:val="24"/>
        </w:rPr>
        <w:t>项目实施方案（格式自拟）</w:t>
      </w:r>
    </w:p>
    <w:p w14:paraId="346BC633" w14:textId="1F3533E7"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（3）</w:t>
      </w:r>
      <w:r w:rsidR="00D845AA">
        <w:rPr>
          <w:rFonts w:ascii="宋体" w:hAnsi="宋体" w:hint="eastAsia"/>
          <w:bCs/>
          <w:color w:val="000000"/>
          <w:sz w:val="24"/>
        </w:rPr>
        <w:t>培训方案（格式自拟）</w:t>
      </w:r>
    </w:p>
    <w:p w14:paraId="259F6A6C" w14:textId="47ADE6D8"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（4）</w:t>
      </w:r>
      <w:r w:rsidR="00D845AA">
        <w:rPr>
          <w:rFonts w:ascii="宋体" w:hAnsi="宋体" w:hint="eastAsia"/>
          <w:bCs/>
          <w:color w:val="000000"/>
          <w:sz w:val="24"/>
        </w:rPr>
        <w:t>售后服务方案和承诺（格式自拟）</w:t>
      </w:r>
    </w:p>
    <w:p w14:paraId="6FC2672E" w14:textId="51A68735" w:rsidR="00DC55D7" w:rsidRDefault="00CC1F68" w:rsidP="0035205F">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（5）</w:t>
      </w:r>
      <w:r w:rsidR="00D845AA">
        <w:rPr>
          <w:rFonts w:ascii="宋体" w:hAnsi="宋体" w:hint="eastAsia"/>
          <w:bCs/>
          <w:color w:val="000000"/>
          <w:sz w:val="24"/>
        </w:rPr>
        <w:t>招标文件第四章和第五章提出的其它材料</w:t>
      </w:r>
    </w:p>
    <w:p w14:paraId="0FFD4786" w14:textId="77777777" w:rsidR="00DC55D7" w:rsidRDefault="00D845AA">
      <w:pPr>
        <w:widowControl/>
        <w:jc w:val="left"/>
        <w:rPr>
          <w:rFonts w:ascii="宋体" w:hAnsi="宋体"/>
          <w:b/>
          <w:sz w:val="36"/>
          <w:szCs w:val="36"/>
        </w:rPr>
      </w:pPr>
      <w:r>
        <w:rPr>
          <w:rFonts w:ascii="宋体" w:hAnsi="宋体"/>
          <w:b/>
          <w:sz w:val="36"/>
          <w:szCs w:val="36"/>
        </w:rPr>
        <w:br w:type="page"/>
      </w:r>
    </w:p>
    <w:p w14:paraId="02ADA43E" w14:textId="77777777" w:rsidR="00DC55D7" w:rsidRDefault="00D845AA">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lastRenderedPageBreak/>
        <w:t xml:space="preserve">附件一 </w:t>
      </w:r>
      <w:r>
        <w:rPr>
          <w:rFonts w:ascii="宋体" w:hAnsi="宋体"/>
          <w:bCs/>
          <w:color w:val="000000"/>
          <w:sz w:val="24"/>
        </w:rPr>
        <w:t xml:space="preserve">  </w:t>
      </w:r>
      <w:r>
        <w:rPr>
          <w:rFonts w:ascii="宋体" w:hAnsi="宋体" w:hint="eastAsia"/>
          <w:bCs/>
          <w:color w:val="000000"/>
          <w:sz w:val="24"/>
        </w:rPr>
        <w:t>业绩列表及证明材料</w:t>
      </w:r>
    </w:p>
    <w:p w14:paraId="5A8299B7" w14:textId="77777777" w:rsidR="00DC55D7" w:rsidRDefault="00D845AA">
      <w:pPr>
        <w:spacing w:line="360" w:lineRule="auto"/>
        <w:jc w:val="center"/>
        <w:rPr>
          <w:b/>
          <w:bCs/>
          <w:sz w:val="36"/>
          <w:szCs w:val="36"/>
        </w:rPr>
      </w:pPr>
      <w:r>
        <w:rPr>
          <w:rFonts w:hint="eastAsia"/>
          <w:b/>
          <w:bCs/>
          <w:sz w:val="36"/>
          <w:szCs w:val="36"/>
        </w:rPr>
        <w:t>业绩一览表</w:t>
      </w:r>
    </w:p>
    <w:p w14:paraId="5F4FEE5A" w14:textId="77777777" w:rsidR="00DC55D7" w:rsidRDefault="00D845AA">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DC55D7" w14:paraId="1DD102C8" w14:textId="77777777">
        <w:trPr>
          <w:trHeight w:val="611"/>
          <w:jc w:val="center"/>
        </w:trPr>
        <w:tc>
          <w:tcPr>
            <w:tcW w:w="852" w:type="dxa"/>
            <w:vAlign w:val="center"/>
          </w:tcPr>
          <w:p w14:paraId="1877E09E" w14:textId="77777777" w:rsidR="00DC55D7" w:rsidRDefault="00D845AA">
            <w:pPr>
              <w:spacing w:line="360" w:lineRule="auto"/>
              <w:rPr>
                <w:b/>
              </w:rPr>
            </w:pPr>
            <w:r>
              <w:rPr>
                <w:rFonts w:hint="eastAsia"/>
                <w:b/>
              </w:rPr>
              <w:t>序号</w:t>
            </w:r>
          </w:p>
        </w:tc>
        <w:tc>
          <w:tcPr>
            <w:tcW w:w="1411" w:type="dxa"/>
            <w:vAlign w:val="center"/>
          </w:tcPr>
          <w:p w14:paraId="49F0D2C8" w14:textId="77777777" w:rsidR="00DC55D7" w:rsidRDefault="00D845AA">
            <w:pPr>
              <w:spacing w:line="360" w:lineRule="auto"/>
              <w:rPr>
                <w:b/>
              </w:rPr>
            </w:pPr>
            <w:r>
              <w:rPr>
                <w:rFonts w:hint="eastAsia"/>
                <w:b/>
              </w:rPr>
              <w:t>项目名称</w:t>
            </w:r>
          </w:p>
        </w:tc>
        <w:tc>
          <w:tcPr>
            <w:tcW w:w="1260" w:type="dxa"/>
            <w:vAlign w:val="center"/>
          </w:tcPr>
          <w:p w14:paraId="36D32424" w14:textId="77777777" w:rsidR="00DC55D7" w:rsidRDefault="00D845AA">
            <w:pPr>
              <w:spacing w:line="360" w:lineRule="auto"/>
              <w:rPr>
                <w:b/>
              </w:rPr>
            </w:pPr>
            <w:r>
              <w:rPr>
                <w:rFonts w:hint="eastAsia"/>
                <w:b/>
              </w:rPr>
              <w:t>用户名称</w:t>
            </w:r>
          </w:p>
        </w:tc>
        <w:tc>
          <w:tcPr>
            <w:tcW w:w="1260" w:type="dxa"/>
            <w:vAlign w:val="center"/>
          </w:tcPr>
          <w:p w14:paraId="5D1E389E" w14:textId="77777777" w:rsidR="00DC55D7" w:rsidRDefault="00D845AA">
            <w:pPr>
              <w:spacing w:line="360" w:lineRule="auto"/>
              <w:rPr>
                <w:b/>
              </w:rPr>
            </w:pPr>
            <w:r>
              <w:rPr>
                <w:rFonts w:hint="eastAsia"/>
                <w:b/>
              </w:rPr>
              <w:t>合同金额</w:t>
            </w:r>
          </w:p>
        </w:tc>
        <w:tc>
          <w:tcPr>
            <w:tcW w:w="1440" w:type="dxa"/>
            <w:vAlign w:val="center"/>
          </w:tcPr>
          <w:p w14:paraId="6B6EE06F" w14:textId="77777777" w:rsidR="00DC55D7" w:rsidRDefault="00D845AA">
            <w:pPr>
              <w:spacing w:line="360" w:lineRule="auto"/>
              <w:rPr>
                <w:b/>
              </w:rPr>
            </w:pPr>
            <w:r>
              <w:rPr>
                <w:rFonts w:hint="eastAsia"/>
                <w:b/>
              </w:rPr>
              <w:t>用户联系人及联系方式</w:t>
            </w:r>
          </w:p>
        </w:tc>
        <w:tc>
          <w:tcPr>
            <w:tcW w:w="1778" w:type="dxa"/>
            <w:vAlign w:val="center"/>
          </w:tcPr>
          <w:p w14:paraId="17A4F6C4" w14:textId="77777777" w:rsidR="00DC55D7" w:rsidRDefault="00D845AA">
            <w:pPr>
              <w:spacing w:line="360" w:lineRule="auto"/>
              <w:rPr>
                <w:b/>
              </w:rPr>
            </w:pPr>
            <w:r>
              <w:rPr>
                <w:rFonts w:hint="eastAsia"/>
                <w:b/>
              </w:rPr>
              <w:t>合同签订日期</w:t>
            </w:r>
          </w:p>
        </w:tc>
        <w:tc>
          <w:tcPr>
            <w:tcW w:w="1038" w:type="dxa"/>
            <w:vAlign w:val="center"/>
          </w:tcPr>
          <w:p w14:paraId="2E9B7B2C" w14:textId="77777777" w:rsidR="00DC55D7" w:rsidRDefault="00D845AA">
            <w:pPr>
              <w:spacing w:line="360" w:lineRule="auto"/>
              <w:rPr>
                <w:b/>
              </w:rPr>
            </w:pPr>
            <w:r>
              <w:rPr>
                <w:rFonts w:hint="eastAsia"/>
                <w:b/>
              </w:rPr>
              <w:t>备注</w:t>
            </w:r>
          </w:p>
        </w:tc>
      </w:tr>
      <w:tr w:rsidR="00DC55D7" w14:paraId="6F197C31" w14:textId="77777777">
        <w:trPr>
          <w:trHeight w:val="591"/>
          <w:jc w:val="center"/>
        </w:trPr>
        <w:tc>
          <w:tcPr>
            <w:tcW w:w="852" w:type="dxa"/>
            <w:vAlign w:val="center"/>
          </w:tcPr>
          <w:p w14:paraId="7664642E" w14:textId="77777777" w:rsidR="00DC55D7" w:rsidRDefault="00DC55D7">
            <w:pPr>
              <w:spacing w:line="360" w:lineRule="auto"/>
              <w:jc w:val="center"/>
            </w:pPr>
          </w:p>
        </w:tc>
        <w:tc>
          <w:tcPr>
            <w:tcW w:w="1411" w:type="dxa"/>
            <w:vAlign w:val="center"/>
          </w:tcPr>
          <w:p w14:paraId="04643B64" w14:textId="77777777" w:rsidR="00DC55D7" w:rsidRDefault="00DC55D7">
            <w:pPr>
              <w:spacing w:line="360" w:lineRule="auto"/>
            </w:pPr>
          </w:p>
        </w:tc>
        <w:tc>
          <w:tcPr>
            <w:tcW w:w="1260" w:type="dxa"/>
            <w:vAlign w:val="center"/>
          </w:tcPr>
          <w:p w14:paraId="1447166A" w14:textId="77777777" w:rsidR="00DC55D7" w:rsidRDefault="00DC55D7">
            <w:pPr>
              <w:spacing w:line="360" w:lineRule="auto"/>
            </w:pPr>
          </w:p>
        </w:tc>
        <w:tc>
          <w:tcPr>
            <w:tcW w:w="1260" w:type="dxa"/>
            <w:vAlign w:val="center"/>
          </w:tcPr>
          <w:p w14:paraId="0633A4FF" w14:textId="77777777" w:rsidR="00DC55D7" w:rsidRDefault="00DC55D7">
            <w:pPr>
              <w:spacing w:line="360" w:lineRule="auto"/>
            </w:pPr>
          </w:p>
        </w:tc>
        <w:tc>
          <w:tcPr>
            <w:tcW w:w="1440" w:type="dxa"/>
            <w:vAlign w:val="center"/>
          </w:tcPr>
          <w:p w14:paraId="064D7EDE" w14:textId="77777777" w:rsidR="00DC55D7" w:rsidRDefault="00DC55D7">
            <w:pPr>
              <w:spacing w:line="360" w:lineRule="auto"/>
            </w:pPr>
          </w:p>
        </w:tc>
        <w:tc>
          <w:tcPr>
            <w:tcW w:w="1778" w:type="dxa"/>
            <w:vAlign w:val="center"/>
          </w:tcPr>
          <w:p w14:paraId="6608AEE9" w14:textId="77777777" w:rsidR="00DC55D7" w:rsidRDefault="00DC55D7">
            <w:pPr>
              <w:spacing w:line="360" w:lineRule="auto"/>
            </w:pPr>
          </w:p>
        </w:tc>
        <w:tc>
          <w:tcPr>
            <w:tcW w:w="1038" w:type="dxa"/>
            <w:vAlign w:val="center"/>
          </w:tcPr>
          <w:p w14:paraId="762B1D8C" w14:textId="77777777" w:rsidR="00DC55D7" w:rsidRDefault="00DC55D7">
            <w:pPr>
              <w:spacing w:line="360" w:lineRule="auto"/>
            </w:pPr>
          </w:p>
        </w:tc>
      </w:tr>
      <w:tr w:rsidR="00DC55D7" w14:paraId="412E2BB7" w14:textId="77777777">
        <w:trPr>
          <w:trHeight w:val="768"/>
          <w:jc w:val="center"/>
        </w:trPr>
        <w:tc>
          <w:tcPr>
            <w:tcW w:w="852" w:type="dxa"/>
            <w:vAlign w:val="center"/>
          </w:tcPr>
          <w:p w14:paraId="3FBE5937" w14:textId="77777777" w:rsidR="00DC55D7" w:rsidRDefault="00DC55D7">
            <w:pPr>
              <w:spacing w:line="360" w:lineRule="auto"/>
              <w:jc w:val="center"/>
            </w:pPr>
          </w:p>
        </w:tc>
        <w:tc>
          <w:tcPr>
            <w:tcW w:w="1411" w:type="dxa"/>
            <w:vAlign w:val="center"/>
          </w:tcPr>
          <w:p w14:paraId="04715EBD" w14:textId="77777777" w:rsidR="00DC55D7" w:rsidRDefault="00DC55D7">
            <w:pPr>
              <w:spacing w:line="360" w:lineRule="auto"/>
            </w:pPr>
          </w:p>
        </w:tc>
        <w:tc>
          <w:tcPr>
            <w:tcW w:w="1260" w:type="dxa"/>
            <w:vAlign w:val="center"/>
          </w:tcPr>
          <w:p w14:paraId="0C4C1E47" w14:textId="77777777" w:rsidR="00DC55D7" w:rsidRDefault="00DC55D7">
            <w:pPr>
              <w:spacing w:line="360" w:lineRule="auto"/>
            </w:pPr>
          </w:p>
        </w:tc>
        <w:tc>
          <w:tcPr>
            <w:tcW w:w="1260" w:type="dxa"/>
            <w:vAlign w:val="center"/>
          </w:tcPr>
          <w:p w14:paraId="5F32444F" w14:textId="77777777" w:rsidR="00DC55D7" w:rsidRDefault="00DC55D7">
            <w:pPr>
              <w:spacing w:line="360" w:lineRule="auto"/>
            </w:pPr>
          </w:p>
        </w:tc>
        <w:tc>
          <w:tcPr>
            <w:tcW w:w="1440" w:type="dxa"/>
            <w:vAlign w:val="center"/>
          </w:tcPr>
          <w:p w14:paraId="26738595" w14:textId="77777777" w:rsidR="00DC55D7" w:rsidRDefault="00DC55D7">
            <w:pPr>
              <w:spacing w:line="360" w:lineRule="auto"/>
            </w:pPr>
          </w:p>
        </w:tc>
        <w:tc>
          <w:tcPr>
            <w:tcW w:w="1778" w:type="dxa"/>
            <w:vAlign w:val="center"/>
          </w:tcPr>
          <w:p w14:paraId="38D87AC6" w14:textId="77777777" w:rsidR="00DC55D7" w:rsidRDefault="00DC55D7">
            <w:pPr>
              <w:spacing w:line="360" w:lineRule="auto"/>
            </w:pPr>
          </w:p>
        </w:tc>
        <w:tc>
          <w:tcPr>
            <w:tcW w:w="1038" w:type="dxa"/>
            <w:vAlign w:val="center"/>
          </w:tcPr>
          <w:p w14:paraId="63EAC902" w14:textId="77777777" w:rsidR="00DC55D7" w:rsidRDefault="00DC55D7">
            <w:pPr>
              <w:spacing w:line="360" w:lineRule="auto"/>
            </w:pPr>
          </w:p>
        </w:tc>
      </w:tr>
      <w:tr w:rsidR="00DC55D7" w14:paraId="45F94E36" w14:textId="77777777">
        <w:trPr>
          <w:trHeight w:val="934"/>
          <w:jc w:val="center"/>
        </w:trPr>
        <w:tc>
          <w:tcPr>
            <w:tcW w:w="852" w:type="dxa"/>
            <w:vAlign w:val="center"/>
          </w:tcPr>
          <w:p w14:paraId="234FEB17" w14:textId="77777777" w:rsidR="00DC55D7" w:rsidRDefault="00DC55D7">
            <w:pPr>
              <w:spacing w:line="360" w:lineRule="auto"/>
              <w:jc w:val="center"/>
            </w:pPr>
          </w:p>
        </w:tc>
        <w:tc>
          <w:tcPr>
            <w:tcW w:w="1411" w:type="dxa"/>
            <w:vAlign w:val="center"/>
          </w:tcPr>
          <w:p w14:paraId="4BFAA281" w14:textId="77777777" w:rsidR="00DC55D7" w:rsidRDefault="00DC55D7">
            <w:pPr>
              <w:spacing w:line="360" w:lineRule="auto"/>
            </w:pPr>
          </w:p>
        </w:tc>
        <w:tc>
          <w:tcPr>
            <w:tcW w:w="1260" w:type="dxa"/>
            <w:vAlign w:val="center"/>
          </w:tcPr>
          <w:p w14:paraId="6938FDD6" w14:textId="77777777" w:rsidR="00DC55D7" w:rsidRDefault="00DC55D7">
            <w:pPr>
              <w:spacing w:line="360" w:lineRule="auto"/>
            </w:pPr>
          </w:p>
        </w:tc>
        <w:tc>
          <w:tcPr>
            <w:tcW w:w="1260" w:type="dxa"/>
            <w:vAlign w:val="center"/>
          </w:tcPr>
          <w:p w14:paraId="4A6EE5D0" w14:textId="77777777" w:rsidR="00DC55D7" w:rsidRDefault="00DC55D7">
            <w:pPr>
              <w:spacing w:line="360" w:lineRule="auto"/>
            </w:pPr>
          </w:p>
        </w:tc>
        <w:tc>
          <w:tcPr>
            <w:tcW w:w="1440" w:type="dxa"/>
            <w:vAlign w:val="center"/>
          </w:tcPr>
          <w:p w14:paraId="1B734C0F" w14:textId="77777777" w:rsidR="00DC55D7" w:rsidRDefault="00DC55D7">
            <w:pPr>
              <w:spacing w:line="360" w:lineRule="auto"/>
            </w:pPr>
          </w:p>
        </w:tc>
        <w:tc>
          <w:tcPr>
            <w:tcW w:w="1778" w:type="dxa"/>
            <w:vAlign w:val="center"/>
          </w:tcPr>
          <w:p w14:paraId="313999B7" w14:textId="77777777" w:rsidR="00DC55D7" w:rsidRDefault="00DC55D7">
            <w:pPr>
              <w:spacing w:line="360" w:lineRule="auto"/>
            </w:pPr>
          </w:p>
        </w:tc>
        <w:tc>
          <w:tcPr>
            <w:tcW w:w="1038" w:type="dxa"/>
            <w:vAlign w:val="center"/>
          </w:tcPr>
          <w:p w14:paraId="09CAD926" w14:textId="77777777" w:rsidR="00DC55D7" w:rsidRDefault="00DC55D7">
            <w:pPr>
              <w:spacing w:line="360" w:lineRule="auto"/>
            </w:pPr>
          </w:p>
        </w:tc>
      </w:tr>
      <w:tr w:rsidR="00DC55D7" w14:paraId="0483F1EF" w14:textId="77777777">
        <w:trPr>
          <w:trHeight w:val="918"/>
          <w:jc w:val="center"/>
        </w:trPr>
        <w:tc>
          <w:tcPr>
            <w:tcW w:w="852" w:type="dxa"/>
            <w:vAlign w:val="center"/>
          </w:tcPr>
          <w:p w14:paraId="083A4B6E" w14:textId="77777777" w:rsidR="00DC55D7" w:rsidRDefault="00DC55D7">
            <w:pPr>
              <w:spacing w:line="360" w:lineRule="auto"/>
              <w:jc w:val="center"/>
            </w:pPr>
          </w:p>
        </w:tc>
        <w:tc>
          <w:tcPr>
            <w:tcW w:w="1411" w:type="dxa"/>
            <w:vAlign w:val="center"/>
          </w:tcPr>
          <w:p w14:paraId="3F6C7E52" w14:textId="77777777" w:rsidR="00DC55D7" w:rsidRDefault="00DC55D7">
            <w:pPr>
              <w:spacing w:line="360" w:lineRule="auto"/>
            </w:pPr>
          </w:p>
        </w:tc>
        <w:tc>
          <w:tcPr>
            <w:tcW w:w="1260" w:type="dxa"/>
            <w:vAlign w:val="center"/>
          </w:tcPr>
          <w:p w14:paraId="4036F4F1" w14:textId="77777777" w:rsidR="00DC55D7" w:rsidRDefault="00DC55D7">
            <w:pPr>
              <w:spacing w:line="360" w:lineRule="auto"/>
            </w:pPr>
          </w:p>
        </w:tc>
        <w:tc>
          <w:tcPr>
            <w:tcW w:w="1260" w:type="dxa"/>
            <w:vAlign w:val="center"/>
          </w:tcPr>
          <w:p w14:paraId="175FA3A2" w14:textId="77777777" w:rsidR="00DC55D7" w:rsidRDefault="00DC55D7">
            <w:pPr>
              <w:spacing w:line="360" w:lineRule="auto"/>
            </w:pPr>
          </w:p>
        </w:tc>
        <w:tc>
          <w:tcPr>
            <w:tcW w:w="1440" w:type="dxa"/>
            <w:vAlign w:val="center"/>
          </w:tcPr>
          <w:p w14:paraId="4B154EC6" w14:textId="77777777" w:rsidR="00DC55D7" w:rsidRDefault="00DC55D7">
            <w:pPr>
              <w:spacing w:line="360" w:lineRule="auto"/>
            </w:pPr>
          </w:p>
        </w:tc>
        <w:tc>
          <w:tcPr>
            <w:tcW w:w="1778" w:type="dxa"/>
            <w:vAlign w:val="center"/>
          </w:tcPr>
          <w:p w14:paraId="0B7BE25E" w14:textId="77777777" w:rsidR="00DC55D7" w:rsidRDefault="00DC55D7">
            <w:pPr>
              <w:spacing w:line="360" w:lineRule="auto"/>
            </w:pPr>
          </w:p>
        </w:tc>
        <w:tc>
          <w:tcPr>
            <w:tcW w:w="1038" w:type="dxa"/>
            <w:vAlign w:val="center"/>
          </w:tcPr>
          <w:p w14:paraId="2AA7DADC" w14:textId="77777777" w:rsidR="00DC55D7" w:rsidRDefault="00DC55D7">
            <w:pPr>
              <w:spacing w:line="360" w:lineRule="auto"/>
            </w:pPr>
          </w:p>
        </w:tc>
      </w:tr>
      <w:tr w:rsidR="00DC55D7" w14:paraId="7AECB4EA" w14:textId="77777777">
        <w:trPr>
          <w:trHeight w:val="918"/>
          <w:jc w:val="center"/>
        </w:trPr>
        <w:tc>
          <w:tcPr>
            <w:tcW w:w="852" w:type="dxa"/>
            <w:vAlign w:val="center"/>
          </w:tcPr>
          <w:p w14:paraId="54E5004A" w14:textId="77777777" w:rsidR="00DC55D7" w:rsidRDefault="00DC55D7">
            <w:pPr>
              <w:spacing w:line="360" w:lineRule="auto"/>
              <w:jc w:val="center"/>
            </w:pPr>
          </w:p>
        </w:tc>
        <w:tc>
          <w:tcPr>
            <w:tcW w:w="1411" w:type="dxa"/>
            <w:vAlign w:val="center"/>
          </w:tcPr>
          <w:p w14:paraId="70490600" w14:textId="77777777" w:rsidR="00DC55D7" w:rsidRDefault="00DC55D7">
            <w:pPr>
              <w:spacing w:line="360" w:lineRule="auto"/>
            </w:pPr>
          </w:p>
        </w:tc>
        <w:tc>
          <w:tcPr>
            <w:tcW w:w="1260" w:type="dxa"/>
            <w:vAlign w:val="center"/>
          </w:tcPr>
          <w:p w14:paraId="3C781627" w14:textId="77777777" w:rsidR="00DC55D7" w:rsidRDefault="00DC55D7">
            <w:pPr>
              <w:spacing w:line="360" w:lineRule="auto"/>
            </w:pPr>
          </w:p>
        </w:tc>
        <w:tc>
          <w:tcPr>
            <w:tcW w:w="1260" w:type="dxa"/>
            <w:vAlign w:val="center"/>
          </w:tcPr>
          <w:p w14:paraId="65F69C39" w14:textId="77777777" w:rsidR="00DC55D7" w:rsidRDefault="00DC55D7">
            <w:pPr>
              <w:spacing w:line="360" w:lineRule="auto"/>
            </w:pPr>
          </w:p>
        </w:tc>
        <w:tc>
          <w:tcPr>
            <w:tcW w:w="1440" w:type="dxa"/>
            <w:vAlign w:val="center"/>
          </w:tcPr>
          <w:p w14:paraId="40D4308A" w14:textId="77777777" w:rsidR="00DC55D7" w:rsidRDefault="00DC55D7">
            <w:pPr>
              <w:spacing w:line="360" w:lineRule="auto"/>
            </w:pPr>
          </w:p>
        </w:tc>
        <w:tc>
          <w:tcPr>
            <w:tcW w:w="1778" w:type="dxa"/>
            <w:vAlign w:val="center"/>
          </w:tcPr>
          <w:p w14:paraId="27570550" w14:textId="77777777" w:rsidR="00DC55D7" w:rsidRDefault="00DC55D7">
            <w:pPr>
              <w:spacing w:line="360" w:lineRule="auto"/>
            </w:pPr>
          </w:p>
        </w:tc>
        <w:tc>
          <w:tcPr>
            <w:tcW w:w="1038" w:type="dxa"/>
            <w:vAlign w:val="center"/>
          </w:tcPr>
          <w:p w14:paraId="5073861C" w14:textId="77777777" w:rsidR="00DC55D7" w:rsidRDefault="00DC55D7">
            <w:pPr>
              <w:spacing w:line="360" w:lineRule="auto"/>
            </w:pPr>
          </w:p>
        </w:tc>
      </w:tr>
      <w:tr w:rsidR="00DC55D7" w14:paraId="7F689E3C" w14:textId="77777777">
        <w:trPr>
          <w:trHeight w:val="918"/>
          <w:jc w:val="center"/>
        </w:trPr>
        <w:tc>
          <w:tcPr>
            <w:tcW w:w="852" w:type="dxa"/>
            <w:vAlign w:val="center"/>
          </w:tcPr>
          <w:p w14:paraId="65E55F8E" w14:textId="77777777" w:rsidR="00DC55D7" w:rsidRDefault="00DC55D7">
            <w:pPr>
              <w:spacing w:line="360" w:lineRule="auto"/>
            </w:pPr>
          </w:p>
        </w:tc>
        <w:tc>
          <w:tcPr>
            <w:tcW w:w="1411" w:type="dxa"/>
            <w:vAlign w:val="center"/>
          </w:tcPr>
          <w:p w14:paraId="2B8FAFD1" w14:textId="77777777" w:rsidR="00DC55D7" w:rsidRDefault="00DC55D7">
            <w:pPr>
              <w:spacing w:line="360" w:lineRule="auto"/>
            </w:pPr>
          </w:p>
        </w:tc>
        <w:tc>
          <w:tcPr>
            <w:tcW w:w="1260" w:type="dxa"/>
            <w:vAlign w:val="center"/>
          </w:tcPr>
          <w:p w14:paraId="4258A79D" w14:textId="77777777" w:rsidR="00DC55D7" w:rsidRDefault="00DC55D7">
            <w:pPr>
              <w:spacing w:line="360" w:lineRule="auto"/>
            </w:pPr>
          </w:p>
        </w:tc>
        <w:tc>
          <w:tcPr>
            <w:tcW w:w="1260" w:type="dxa"/>
            <w:vAlign w:val="center"/>
          </w:tcPr>
          <w:p w14:paraId="5E22FED6" w14:textId="77777777" w:rsidR="00DC55D7" w:rsidRDefault="00DC55D7">
            <w:pPr>
              <w:spacing w:line="360" w:lineRule="auto"/>
            </w:pPr>
          </w:p>
        </w:tc>
        <w:tc>
          <w:tcPr>
            <w:tcW w:w="1440" w:type="dxa"/>
            <w:vAlign w:val="center"/>
          </w:tcPr>
          <w:p w14:paraId="7F97388C" w14:textId="77777777" w:rsidR="00DC55D7" w:rsidRDefault="00DC55D7">
            <w:pPr>
              <w:spacing w:line="360" w:lineRule="auto"/>
            </w:pPr>
          </w:p>
        </w:tc>
        <w:tc>
          <w:tcPr>
            <w:tcW w:w="1778" w:type="dxa"/>
            <w:vAlign w:val="center"/>
          </w:tcPr>
          <w:p w14:paraId="676146C5" w14:textId="77777777" w:rsidR="00DC55D7" w:rsidRDefault="00DC55D7">
            <w:pPr>
              <w:spacing w:line="360" w:lineRule="auto"/>
            </w:pPr>
          </w:p>
        </w:tc>
        <w:tc>
          <w:tcPr>
            <w:tcW w:w="1038" w:type="dxa"/>
            <w:vAlign w:val="center"/>
          </w:tcPr>
          <w:p w14:paraId="19E4F3C5" w14:textId="77777777" w:rsidR="00DC55D7" w:rsidRDefault="00DC55D7">
            <w:pPr>
              <w:spacing w:line="360" w:lineRule="auto"/>
            </w:pPr>
          </w:p>
        </w:tc>
      </w:tr>
    </w:tbl>
    <w:p w14:paraId="6B8B638C" w14:textId="77777777" w:rsidR="00DC55D7" w:rsidRDefault="00D845AA">
      <w:pPr>
        <w:pStyle w:val="af2"/>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14:paraId="5D76E685" w14:textId="77777777" w:rsidR="00DC55D7" w:rsidRDefault="00DC55D7">
      <w:pPr>
        <w:autoSpaceDE w:val="0"/>
        <w:autoSpaceDN w:val="0"/>
        <w:adjustRightInd w:val="0"/>
        <w:snapToGrid w:val="0"/>
        <w:spacing w:before="25" w:after="25" w:line="360" w:lineRule="auto"/>
        <w:rPr>
          <w:rFonts w:ascii="宋体" w:hAnsi="宋体"/>
          <w:color w:val="000000"/>
          <w:sz w:val="24"/>
        </w:rPr>
      </w:pPr>
    </w:p>
    <w:p w14:paraId="3576757A"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1C859826" w14:textId="77777777" w:rsidR="00DC55D7" w:rsidRDefault="00D845AA">
      <w:pPr>
        <w:autoSpaceDE w:val="0"/>
        <w:autoSpaceDN w:val="0"/>
        <w:adjustRightInd w:val="0"/>
        <w:snapToGrid w:val="0"/>
        <w:spacing w:before="25" w:after="25" w:line="360" w:lineRule="auto"/>
        <w:rPr>
          <w:rFonts w:ascii="宋体" w:hAnsi="宋体"/>
          <w:color w:val="000000"/>
          <w:sz w:val="24"/>
          <w:szCs w:val="20"/>
        </w:rPr>
      </w:pPr>
      <w:r>
        <w:rPr>
          <w:rFonts w:ascii="宋体" w:hAnsi="宋体"/>
          <w:color w:val="000000"/>
          <w:sz w:val="24"/>
          <w:szCs w:val="20"/>
        </w:rPr>
        <w:t xml:space="preserve">日期：_____年______月______日   </w:t>
      </w:r>
    </w:p>
    <w:p w14:paraId="4C2AA094" w14:textId="77777777" w:rsidR="00DC55D7" w:rsidRDefault="00DC55D7">
      <w:pPr>
        <w:widowControl/>
        <w:spacing w:line="360" w:lineRule="auto"/>
        <w:jc w:val="left"/>
        <w:rPr>
          <w:rFonts w:ascii="宋体" w:hAnsi="宋体"/>
          <w:b/>
          <w:sz w:val="36"/>
          <w:szCs w:val="36"/>
        </w:rPr>
      </w:pPr>
    </w:p>
    <w:sectPr w:rsidR="00DC55D7" w:rsidSect="009260BF">
      <w:pgSz w:w="11907" w:h="16840"/>
      <w:pgMar w:top="1418" w:right="1701"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195720" w15:done="0"/>
  <w15:commentEx w15:paraId="1D2D2AB4" w15:paraIdParent="44195720" w15:done="0"/>
  <w15:commentEx w15:paraId="490C7D0C" w15:done="0"/>
  <w15:commentEx w15:paraId="3DF8F15B" w15:paraIdParent="490C7D0C" w15:done="0"/>
  <w15:commentEx w15:paraId="05EEE387" w15:paraIdParent="490C7D0C" w15:done="0"/>
  <w15:commentEx w15:paraId="201E058C" w15:done="0"/>
  <w15:commentEx w15:paraId="25ABC36D" w15:done="0"/>
  <w15:commentEx w15:paraId="5A8F000B" w15:paraIdParent="25ABC36D" w15:done="0"/>
  <w15:commentEx w15:paraId="5619EEA9" w15:done="0"/>
  <w15:commentEx w15:paraId="6B497334" w15:paraIdParent="5619EEA9" w15:done="0"/>
  <w15:commentEx w15:paraId="2AD1EED1" w15:done="0"/>
  <w15:commentEx w15:paraId="78F7F65D" w15:done="0"/>
  <w15:commentEx w15:paraId="124559C2" w15:paraIdParent="78F7F65D" w15:done="0"/>
  <w15:commentEx w15:paraId="1C53B2F8" w15:done="0"/>
  <w15:commentEx w15:paraId="51509E59" w15:paraIdParent="1C53B2F8" w15:done="0"/>
  <w15:commentEx w15:paraId="3E85EA2C" w15:done="0"/>
  <w15:commentEx w15:paraId="09F19780" w15:paraIdParent="3E85EA2C" w15:done="0"/>
  <w15:commentEx w15:paraId="585FDD16" w15:done="0"/>
  <w15:commentEx w15:paraId="00267F0D" w15:paraIdParent="585FDD16" w15:done="0"/>
  <w15:commentEx w15:paraId="12680546" w15:done="0"/>
  <w15:commentEx w15:paraId="55F0C113" w15:paraIdParent="12680546" w15:done="0"/>
  <w15:commentEx w15:paraId="14EDB9F0" w15:done="0"/>
  <w15:commentEx w15:paraId="0F07F3D1" w15:paraIdParent="14EDB9F0" w15:done="0"/>
  <w15:commentEx w15:paraId="3E15FACD" w15:done="0"/>
  <w15:commentEx w15:paraId="23314C8A" w15:paraIdParent="3E15FACD" w15:done="0"/>
  <w15:commentEx w15:paraId="74AD08BC" w15:done="0"/>
  <w15:commentEx w15:paraId="6C993F17" w15:paraIdParent="74AD08BC" w15:done="0"/>
  <w15:commentEx w15:paraId="27FFE07C" w15:done="0"/>
  <w15:commentEx w15:paraId="64DD3A7B" w15:paraIdParent="27FFE0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1C54427" w16cex:dateUtc="2023-10-13T02:56:00Z"/>
  <w16cex:commentExtensible w16cex:durableId="00C80708" w16cex:dateUtc="2023-10-13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195720" w16cid:durableId="2A040868"/>
  <w16cid:commentId w16cid:paraId="1D2D2AB4" w16cid:durableId="2A0409DB"/>
  <w16cid:commentId w16cid:paraId="490C7D0C" w16cid:durableId="2A040869"/>
  <w16cid:commentId w16cid:paraId="3DF8F15B" w16cid:durableId="2A0409FA"/>
  <w16cid:commentId w16cid:paraId="05EEE387" w16cid:durableId="2A040A21"/>
  <w16cid:commentId w16cid:paraId="201E058C" w16cid:durableId="2A04086A"/>
  <w16cid:commentId w16cid:paraId="25ABC36D" w16cid:durableId="2A04086B"/>
  <w16cid:commentId w16cid:paraId="5A8F000B" w16cid:durableId="2A040A89"/>
  <w16cid:commentId w16cid:paraId="5619EEA9" w16cid:durableId="2A04086C"/>
  <w16cid:commentId w16cid:paraId="6B497334" w16cid:durableId="2A040AB5"/>
  <w16cid:commentId w16cid:paraId="2AD1EED1" w16cid:durableId="2A04086D"/>
  <w16cid:commentId w16cid:paraId="78F7F65D" w16cid:durableId="2A04086E"/>
  <w16cid:commentId w16cid:paraId="124559C2" w16cid:durableId="2A040B44"/>
  <w16cid:commentId w16cid:paraId="1C53B2F8" w16cid:durableId="2A04086F"/>
  <w16cid:commentId w16cid:paraId="51509E59" w16cid:durableId="2A040B76"/>
  <w16cid:commentId w16cid:paraId="3E85EA2C" w16cid:durableId="2A040870"/>
  <w16cid:commentId w16cid:paraId="09F19780" w16cid:durableId="2A040B96"/>
  <w16cid:commentId w16cid:paraId="585FDD16" w16cid:durableId="2A040871"/>
  <w16cid:commentId w16cid:paraId="00267F0D" w16cid:durableId="2A040BAF"/>
  <w16cid:commentId w16cid:paraId="12680546" w16cid:durableId="2A040872"/>
  <w16cid:commentId w16cid:paraId="55F0C113" w16cid:durableId="2A040BC3"/>
  <w16cid:commentId w16cid:paraId="14EDB9F0" w16cid:durableId="2A040873"/>
  <w16cid:commentId w16cid:paraId="0F07F3D1" w16cid:durableId="2A040BE4"/>
  <w16cid:commentId w16cid:paraId="3E15FACD" w16cid:durableId="2A040874"/>
  <w16cid:commentId w16cid:paraId="23314C8A" w16cid:durableId="2A040BFE"/>
  <w16cid:commentId w16cid:paraId="74AD08BC" w16cid:durableId="2A040875"/>
  <w16cid:commentId w16cid:paraId="6C993F17" w16cid:durableId="2A040C35"/>
  <w16cid:commentId w16cid:paraId="27FFE07C" w16cid:durableId="2A040876"/>
  <w16cid:commentId w16cid:paraId="64DD3A7B" w16cid:durableId="2A040C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4FAD3" w14:textId="77777777" w:rsidR="007A0BBB" w:rsidRDefault="007A0BBB">
      <w:r>
        <w:separator/>
      </w:r>
    </w:p>
  </w:endnote>
  <w:endnote w:type="continuationSeparator" w:id="0">
    <w:p w14:paraId="188BA5F2" w14:textId="77777777" w:rsidR="007A0BBB" w:rsidRDefault="007A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26A36" w14:textId="77777777" w:rsidR="005D0D8A" w:rsidRDefault="005D0D8A">
    <w:pPr>
      <w:pStyle w:val="af5"/>
      <w:framePr w:wrap="around" w:vAnchor="text" w:hAnchor="margin" w:xAlign="center" w:y="1"/>
      <w:rPr>
        <w:rStyle w:val="afc"/>
      </w:rPr>
    </w:pPr>
    <w:r>
      <w:fldChar w:fldCharType="begin"/>
    </w:r>
    <w:r>
      <w:rPr>
        <w:rStyle w:val="afc"/>
      </w:rPr>
      <w:instrText xml:space="preserve">PAGE  </w:instrText>
    </w:r>
    <w:r>
      <w:fldChar w:fldCharType="end"/>
    </w:r>
  </w:p>
  <w:p w14:paraId="7DA189A2" w14:textId="77777777" w:rsidR="005D0D8A" w:rsidRDefault="005D0D8A">
    <w:pPr>
      <w:pStyle w:val="af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0487" w14:textId="77777777" w:rsidR="005D0D8A" w:rsidRDefault="005D0D8A">
    <w:pPr>
      <w:pStyle w:val="af5"/>
      <w:framePr w:wrap="around" w:vAnchor="text" w:hAnchor="margin" w:y="1"/>
      <w:ind w:right="360"/>
      <w:rPr>
        <w:rStyle w:val="afc"/>
      </w:rPr>
    </w:pPr>
  </w:p>
  <w:p w14:paraId="623960A5" w14:textId="77777777" w:rsidR="005D0D8A" w:rsidRDefault="005D0D8A">
    <w:pPr>
      <w:pStyle w:val="af5"/>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F4D7A" w14:textId="77777777" w:rsidR="005D0D8A" w:rsidRDefault="005D0D8A">
    <w:pPr>
      <w:pStyle w:val="af5"/>
      <w:framePr w:wrap="around" w:vAnchor="text" w:hAnchor="margin" w:xAlign="right" w:y="1"/>
      <w:rPr>
        <w:rStyle w:val="afc"/>
      </w:rPr>
    </w:pPr>
  </w:p>
  <w:p w14:paraId="098BF360" w14:textId="77777777" w:rsidR="005D0D8A" w:rsidRDefault="005D0D8A">
    <w:pPr>
      <w:pStyle w:val="af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C8120" w14:textId="77777777" w:rsidR="005D0D8A" w:rsidRDefault="005D0D8A">
    <w:pPr>
      <w:pStyle w:val="af5"/>
      <w:jc w:val="center"/>
    </w:pPr>
    <w:r>
      <w:fldChar w:fldCharType="begin"/>
    </w:r>
    <w:r>
      <w:instrText>PAGE   \* MERGEFORMAT</w:instrText>
    </w:r>
    <w:r>
      <w:fldChar w:fldCharType="separate"/>
    </w:r>
    <w:r w:rsidR="0077257F" w:rsidRPr="0077257F">
      <w:rPr>
        <w:noProof/>
        <w:lang w:val="zh-CN"/>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4AF1F" w14:textId="77777777" w:rsidR="005D0D8A" w:rsidRDefault="005D0D8A">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52FF2548" w14:textId="77777777" w:rsidR="005D0D8A" w:rsidRDefault="005D0D8A">
    <w:pPr>
      <w:pStyle w:val="af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1EA63" w14:textId="77777777" w:rsidR="005D0D8A" w:rsidRDefault="005D0D8A">
    <w:pPr>
      <w:pStyle w:val="af5"/>
      <w:jc w:val="center"/>
    </w:pPr>
    <w:r>
      <w:fldChar w:fldCharType="begin"/>
    </w:r>
    <w:r>
      <w:instrText>PAGE   \* MERGEFORMAT</w:instrText>
    </w:r>
    <w:r>
      <w:fldChar w:fldCharType="separate"/>
    </w:r>
    <w:r w:rsidR="00190AD7" w:rsidRPr="00190AD7">
      <w:rPr>
        <w:noProof/>
        <w:lang w:val="zh-CN"/>
      </w:rPr>
      <w:t>47</w:t>
    </w:r>
    <w:r>
      <w:fldChar w:fldCharType="end"/>
    </w:r>
  </w:p>
  <w:p w14:paraId="52B9B71F" w14:textId="77777777" w:rsidR="005D0D8A" w:rsidRDefault="005D0D8A">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96714" w14:textId="77777777" w:rsidR="005D0D8A" w:rsidRDefault="005D0D8A">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B341054" w14:textId="77777777" w:rsidR="005D0D8A" w:rsidRDefault="005D0D8A">
    <w:pPr>
      <w:pStyle w:val="af5"/>
      <w:ind w:right="360"/>
    </w:pPr>
  </w:p>
  <w:p w14:paraId="27634AD9" w14:textId="77777777" w:rsidR="005D0D8A" w:rsidRDefault="005D0D8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63DA7" w14:textId="77777777" w:rsidR="005D0D8A" w:rsidRDefault="005D0D8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B61C" w14:textId="77777777" w:rsidR="007A0BBB" w:rsidRDefault="007A0BBB">
      <w:r>
        <w:separator/>
      </w:r>
    </w:p>
  </w:footnote>
  <w:footnote w:type="continuationSeparator" w:id="0">
    <w:p w14:paraId="7866794F" w14:textId="77777777" w:rsidR="007A0BBB" w:rsidRDefault="007A0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7EEF6" w14:textId="77777777" w:rsidR="005D0D8A" w:rsidRDefault="005D0D8A">
    <w:pPr>
      <w:pStyle w:val="af6"/>
      <w:ind w:right="78"/>
      <w:jc w:val="right"/>
    </w:pPr>
    <w:r>
      <w:rPr>
        <w:noProof/>
      </w:rPr>
      <w:drawing>
        <wp:anchor distT="0" distB="0" distL="114300" distR="114300" simplePos="0" relativeHeight="251660288" behindDoc="0" locked="0" layoutInCell="1" allowOverlap="1" wp14:anchorId="03031B1C" wp14:editId="2933B15A">
          <wp:simplePos x="0" y="0"/>
          <wp:positionH relativeFrom="column">
            <wp:posOffset>9525</wp:posOffset>
          </wp:positionH>
          <wp:positionV relativeFrom="paragraph">
            <wp:posOffset>-158750</wp:posOffset>
          </wp:positionV>
          <wp:extent cx="751840" cy="290195"/>
          <wp:effectExtent l="0" t="0" r="0" b="0"/>
          <wp:wrapNone/>
          <wp:docPr id="1635430849" name="图片 163543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30849" name="图片 16354308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05071CF3" w14:textId="77777777" w:rsidR="005D0D8A" w:rsidRPr="005430B1" w:rsidRDefault="005D0D8A" w:rsidP="005430B1">
    <w:pPr>
      <w:pStyle w:val="af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9C109" w14:textId="77777777" w:rsidR="005D0D8A" w:rsidRDefault="005D0D8A">
    <w:pPr>
      <w:pStyle w:val="af6"/>
      <w:ind w:right="78"/>
      <w:jc w:val="right"/>
    </w:pPr>
    <w:r>
      <w:rPr>
        <w:noProof/>
      </w:rPr>
      <w:drawing>
        <wp:anchor distT="0" distB="0" distL="114300" distR="114300" simplePos="0" relativeHeight="251659264" behindDoc="0" locked="0" layoutInCell="1" allowOverlap="1" wp14:anchorId="3F279BAB" wp14:editId="6D8BD505">
          <wp:simplePos x="0" y="0"/>
          <wp:positionH relativeFrom="column">
            <wp:posOffset>9525</wp:posOffset>
          </wp:positionH>
          <wp:positionV relativeFrom="paragraph">
            <wp:posOffset>-158750</wp:posOffset>
          </wp:positionV>
          <wp:extent cx="751840" cy="290195"/>
          <wp:effectExtent l="0" t="0" r="0" b="0"/>
          <wp:wrapNone/>
          <wp:docPr id="1816985161" name="图片 181698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85161" name="图片 18169851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336F3B21" w14:textId="77777777" w:rsidR="005D0D8A" w:rsidRDefault="005D0D8A">
    <w:pPr>
      <w:pStyle w:val="af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5413B" w14:textId="77777777" w:rsidR="005D0D8A" w:rsidRDefault="005D0D8A">
    <w:pPr>
      <w:pStyle w:val="af6"/>
      <w:ind w:right="78"/>
      <w:jc w:val="right"/>
    </w:pPr>
    <w:r>
      <w:rPr>
        <w:noProof/>
      </w:rPr>
      <w:drawing>
        <wp:anchor distT="0" distB="0" distL="114300" distR="114300" simplePos="0" relativeHeight="251661312" behindDoc="0" locked="0" layoutInCell="1" allowOverlap="1" wp14:anchorId="28782238" wp14:editId="23C58C7F">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4AC46EA4" w14:textId="77777777" w:rsidR="005D0D8A" w:rsidRDefault="005D0D8A">
    <w:pPr>
      <w:pStyle w:val="af6"/>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C609A" w14:textId="77777777" w:rsidR="005D0D8A" w:rsidRDefault="005D0D8A">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6D94D" w14:textId="77777777" w:rsidR="005D0D8A" w:rsidRDefault="005D0D8A">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F9BDB" w14:textId="77777777" w:rsidR="005D0D8A" w:rsidRDefault="005D0D8A">
    <w:pPr>
      <w:pStyle w:val="af6"/>
    </w:pPr>
  </w:p>
  <w:p w14:paraId="25AAE306" w14:textId="77777777" w:rsidR="005D0D8A" w:rsidRDefault="005D0D8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C2C05" w14:textId="77777777" w:rsidR="005D0D8A" w:rsidRDefault="005D0D8A">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D10B4"/>
    <w:multiLevelType w:val="singleLevel"/>
    <w:tmpl w:val="AFDD10B4"/>
    <w:lvl w:ilvl="0">
      <w:start w:val="1"/>
      <w:numFmt w:val="decimal"/>
      <w:lvlText w:val="%1."/>
      <w:lvlJc w:val="left"/>
      <w:pPr>
        <w:ind w:left="420" w:hanging="420"/>
      </w:pPr>
      <w:rPr>
        <w:b/>
        <w:color w:val="000000"/>
        <w:sz w:val="24"/>
        <w:szCs w:val="24"/>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743E70F"/>
    <w:multiLevelType w:val="singleLevel"/>
    <w:tmpl w:val="0743E70F"/>
    <w:lvl w:ilvl="0">
      <w:start w:val="4"/>
      <w:numFmt w:val="decimal"/>
      <w:suff w:val="nothing"/>
      <w:lvlText w:val="%1、"/>
      <w:lvlJc w:val="left"/>
    </w:lvl>
  </w:abstractNum>
  <w:abstractNum w:abstractNumId="1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139975A4"/>
    <w:multiLevelType w:val="hybridMultilevel"/>
    <w:tmpl w:val="3E9AEFE2"/>
    <w:lvl w:ilvl="0" w:tplc="B74A4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9481625"/>
    <w:multiLevelType w:val="multilevel"/>
    <w:tmpl w:val="19481625"/>
    <w:lvl w:ilvl="0">
      <w:start w:val="1"/>
      <w:numFmt w:val="chineseCountingThousand"/>
      <w:lvlText w:val="%1、"/>
      <w:lvlJc w:val="left"/>
      <w:pPr>
        <w:ind w:left="720" w:hanging="720"/>
      </w:pPr>
      <w:rPr>
        <w:rFonts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43361E50"/>
    <w:multiLevelType w:val="hybridMultilevel"/>
    <w:tmpl w:val="427AAAA6"/>
    <w:lvl w:ilvl="0" w:tplc="5E08B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0DC1C66"/>
    <w:multiLevelType w:val="multilevel"/>
    <w:tmpl w:val="351CF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3EA4E8C"/>
    <w:multiLevelType w:val="hybridMultilevel"/>
    <w:tmpl w:val="051EBA0A"/>
    <w:lvl w:ilvl="0" w:tplc="AE42B1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6FD46B73"/>
    <w:multiLevelType w:val="hybridMultilevel"/>
    <w:tmpl w:val="93DAA5AA"/>
    <w:lvl w:ilvl="0" w:tplc="6C5C716A">
      <w:start w:val="1"/>
      <w:numFmt w:val="japaneseCounting"/>
      <w:lvlText w:val="（%1）"/>
      <w:lvlJc w:val="left"/>
      <w:pPr>
        <w:ind w:left="991" w:hanging="75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1"/>
  </w:num>
  <w:num w:numId="8">
    <w:abstractNumId w:val="7"/>
  </w:num>
  <w:num w:numId="9">
    <w:abstractNumId w:val="1"/>
  </w:num>
  <w:num w:numId="10">
    <w:abstractNumId w:val="16"/>
  </w:num>
  <w:num w:numId="11">
    <w:abstractNumId w:val="12"/>
  </w:num>
  <w:num w:numId="12">
    <w:abstractNumId w:val="20"/>
  </w:num>
  <w:num w:numId="13">
    <w:abstractNumId w:val="10"/>
  </w:num>
  <w:num w:numId="14">
    <w:abstractNumId w:val="15"/>
  </w:num>
  <w:num w:numId="15">
    <w:abstractNumId w:val="0"/>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9"/>
  </w:num>
  <w:num w:numId="20">
    <w:abstractNumId w:val="13"/>
  </w:num>
  <w:num w:numId="21">
    <w:abstractNumId w:val="14"/>
  </w:num>
  <w:num w:numId="22">
    <w:abstractNumId w:val="17"/>
  </w:num>
  <w:num w:numId="23">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m">
    <w15:presenceInfo w15:providerId="Windows Live" w15:userId="454a150ff6d8a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TkwNzRjMTZkOWQ0ZDMzZTYzNjcwOWQxMGM0OTVmZDQ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0AA"/>
    <w:rsid w:val="00000277"/>
    <w:rsid w:val="000002C4"/>
    <w:rsid w:val="00000368"/>
    <w:rsid w:val="00000432"/>
    <w:rsid w:val="00000448"/>
    <w:rsid w:val="00000905"/>
    <w:rsid w:val="00000CCE"/>
    <w:rsid w:val="00000D47"/>
    <w:rsid w:val="00000DF5"/>
    <w:rsid w:val="00000E1A"/>
    <w:rsid w:val="00000F3F"/>
    <w:rsid w:val="00001711"/>
    <w:rsid w:val="00001895"/>
    <w:rsid w:val="00001948"/>
    <w:rsid w:val="00001F9C"/>
    <w:rsid w:val="00001FAF"/>
    <w:rsid w:val="000020BD"/>
    <w:rsid w:val="0000218D"/>
    <w:rsid w:val="000022BD"/>
    <w:rsid w:val="0000240B"/>
    <w:rsid w:val="000026F7"/>
    <w:rsid w:val="0000279B"/>
    <w:rsid w:val="000027EB"/>
    <w:rsid w:val="00002944"/>
    <w:rsid w:val="00002F3D"/>
    <w:rsid w:val="00002FE1"/>
    <w:rsid w:val="00003279"/>
    <w:rsid w:val="00003626"/>
    <w:rsid w:val="00003711"/>
    <w:rsid w:val="00003804"/>
    <w:rsid w:val="000039FD"/>
    <w:rsid w:val="00003A41"/>
    <w:rsid w:val="00003BDA"/>
    <w:rsid w:val="00003E5F"/>
    <w:rsid w:val="00003EA2"/>
    <w:rsid w:val="00004254"/>
    <w:rsid w:val="0000429B"/>
    <w:rsid w:val="000044A2"/>
    <w:rsid w:val="000046C6"/>
    <w:rsid w:val="00004711"/>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EE"/>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1"/>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BCE"/>
    <w:rsid w:val="00021C9E"/>
    <w:rsid w:val="00021F66"/>
    <w:rsid w:val="0002210E"/>
    <w:rsid w:val="0002216A"/>
    <w:rsid w:val="0002217C"/>
    <w:rsid w:val="000222D0"/>
    <w:rsid w:val="00022354"/>
    <w:rsid w:val="000223C3"/>
    <w:rsid w:val="00022480"/>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27ABA"/>
    <w:rsid w:val="0003010B"/>
    <w:rsid w:val="000301C2"/>
    <w:rsid w:val="000304E9"/>
    <w:rsid w:val="00030640"/>
    <w:rsid w:val="0003072E"/>
    <w:rsid w:val="000307A8"/>
    <w:rsid w:val="00030887"/>
    <w:rsid w:val="00030D81"/>
    <w:rsid w:val="00030EDC"/>
    <w:rsid w:val="00030FA1"/>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99"/>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6FC"/>
    <w:rsid w:val="00037AF2"/>
    <w:rsid w:val="00040091"/>
    <w:rsid w:val="0004036B"/>
    <w:rsid w:val="000403CA"/>
    <w:rsid w:val="0004042F"/>
    <w:rsid w:val="0004060C"/>
    <w:rsid w:val="00040B56"/>
    <w:rsid w:val="00040D2C"/>
    <w:rsid w:val="00040D38"/>
    <w:rsid w:val="00040D45"/>
    <w:rsid w:val="00041016"/>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87A"/>
    <w:rsid w:val="00043A61"/>
    <w:rsid w:val="00043B1C"/>
    <w:rsid w:val="00043C68"/>
    <w:rsid w:val="00043D59"/>
    <w:rsid w:val="00043DD6"/>
    <w:rsid w:val="000441F6"/>
    <w:rsid w:val="000446D5"/>
    <w:rsid w:val="0004473A"/>
    <w:rsid w:val="0004483E"/>
    <w:rsid w:val="00044AA1"/>
    <w:rsid w:val="00044D9C"/>
    <w:rsid w:val="00044EDD"/>
    <w:rsid w:val="00045052"/>
    <w:rsid w:val="00045112"/>
    <w:rsid w:val="00045147"/>
    <w:rsid w:val="00045260"/>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3D1"/>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4E"/>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7D"/>
    <w:rsid w:val="00055594"/>
    <w:rsid w:val="000555BE"/>
    <w:rsid w:val="00055637"/>
    <w:rsid w:val="0005569F"/>
    <w:rsid w:val="00055DD7"/>
    <w:rsid w:val="00055F19"/>
    <w:rsid w:val="00055F47"/>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88A"/>
    <w:rsid w:val="000659A7"/>
    <w:rsid w:val="00065B6B"/>
    <w:rsid w:val="00065C44"/>
    <w:rsid w:val="00065C5F"/>
    <w:rsid w:val="00065FDC"/>
    <w:rsid w:val="00066242"/>
    <w:rsid w:val="00066347"/>
    <w:rsid w:val="000665A0"/>
    <w:rsid w:val="000666C4"/>
    <w:rsid w:val="000666F6"/>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71"/>
    <w:rsid w:val="0007090B"/>
    <w:rsid w:val="00070998"/>
    <w:rsid w:val="00070BB9"/>
    <w:rsid w:val="0007103D"/>
    <w:rsid w:val="00071223"/>
    <w:rsid w:val="00071356"/>
    <w:rsid w:val="00071D3C"/>
    <w:rsid w:val="00071DF6"/>
    <w:rsid w:val="00071FFA"/>
    <w:rsid w:val="0007206F"/>
    <w:rsid w:val="000720B4"/>
    <w:rsid w:val="00072449"/>
    <w:rsid w:val="000725F4"/>
    <w:rsid w:val="00072607"/>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C0C"/>
    <w:rsid w:val="00076D3D"/>
    <w:rsid w:val="00076E3C"/>
    <w:rsid w:val="00076E8A"/>
    <w:rsid w:val="00076EFF"/>
    <w:rsid w:val="00076FDA"/>
    <w:rsid w:val="00077079"/>
    <w:rsid w:val="000770B3"/>
    <w:rsid w:val="00077705"/>
    <w:rsid w:val="00077733"/>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238"/>
    <w:rsid w:val="00082322"/>
    <w:rsid w:val="0008234E"/>
    <w:rsid w:val="00082377"/>
    <w:rsid w:val="00082994"/>
    <w:rsid w:val="00082E1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0BC"/>
    <w:rsid w:val="000841B8"/>
    <w:rsid w:val="00084429"/>
    <w:rsid w:val="00084441"/>
    <w:rsid w:val="0008448C"/>
    <w:rsid w:val="0008456F"/>
    <w:rsid w:val="00084588"/>
    <w:rsid w:val="000846E9"/>
    <w:rsid w:val="000848C3"/>
    <w:rsid w:val="000849D7"/>
    <w:rsid w:val="00084A05"/>
    <w:rsid w:val="00084B23"/>
    <w:rsid w:val="00084CF7"/>
    <w:rsid w:val="00084FE2"/>
    <w:rsid w:val="00085002"/>
    <w:rsid w:val="000851B1"/>
    <w:rsid w:val="00085227"/>
    <w:rsid w:val="000852B5"/>
    <w:rsid w:val="00085415"/>
    <w:rsid w:val="00085989"/>
    <w:rsid w:val="00085AF9"/>
    <w:rsid w:val="00085B15"/>
    <w:rsid w:val="00085C48"/>
    <w:rsid w:val="00085D2A"/>
    <w:rsid w:val="00085D71"/>
    <w:rsid w:val="00085F6D"/>
    <w:rsid w:val="0008601C"/>
    <w:rsid w:val="00086020"/>
    <w:rsid w:val="000860C6"/>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AFE"/>
    <w:rsid w:val="00091D7F"/>
    <w:rsid w:val="00091DCF"/>
    <w:rsid w:val="00091E0A"/>
    <w:rsid w:val="00091EBC"/>
    <w:rsid w:val="0009202E"/>
    <w:rsid w:val="0009206B"/>
    <w:rsid w:val="0009213E"/>
    <w:rsid w:val="00092413"/>
    <w:rsid w:val="000925EE"/>
    <w:rsid w:val="000927C4"/>
    <w:rsid w:val="00092C18"/>
    <w:rsid w:val="00092EA1"/>
    <w:rsid w:val="00093073"/>
    <w:rsid w:val="000931A5"/>
    <w:rsid w:val="0009338F"/>
    <w:rsid w:val="00093464"/>
    <w:rsid w:val="000935DA"/>
    <w:rsid w:val="0009365D"/>
    <w:rsid w:val="00093680"/>
    <w:rsid w:val="00093DF7"/>
    <w:rsid w:val="00093EE8"/>
    <w:rsid w:val="00093F6E"/>
    <w:rsid w:val="0009426B"/>
    <w:rsid w:val="000944DB"/>
    <w:rsid w:val="000945AA"/>
    <w:rsid w:val="00094669"/>
    <w:rsid w:val="0009488B"/>
    <w:rsid w:val="00094A82"/>
    <w:rsid w:val="00094BE8"/>
    <w:rsid w:val="00094C99"/>
    <w:rsid w:val="00094CC8"/>
    <w:rsid w:val="00094CE8"/>
    <w:rsid w:val="00094EAA"/>
    <w:rsid w:val="00095067"/>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85"/>
    <w:rsid w:val="000A1897"/>
    <w:rsid w:val="000A1902"/>
    <w:rsid w:val="000A1A1F"/>
    <w:rsid w:val="000A1A94"/>
    <w:rsid w:val="000A1C46"/>
    <w:rsid w:val="000A1E11"/>
    <w:rsid w:val="000A1F58"/>
    <w:rsid w:val="000A2051"/>
    <w:rsid w:val="000A2497"/>
    <w:rsid w:val="000A2DA2"/>
    <w:rsid w:val="000A2DAE"/>
    <w:rsid w:val="000A2E01"/>
    <w:rsid w:val="000A34BA"/>
    <w:rsid w:val="000A34F3"/>
    <w:rsid w:val="000A38B4"/>
    <w:rsid w:val="000A3D00"/>
    <w:rsid w:val="000A3FFB"/>
    <w:rsid w:val="000A40A8"/>
    <w:rsid w:val="000A414A"/>
    <w:rsid w:val="000A41F4"/>
    <w:rsid w:val="000A449C"/>
    <w:rsid w:val="000A4578"/>
    <w:rsid w:val="000A4A3B"/>
    <w:rsid w:val="000A4DA3"/>
    <w:rsid w:val="000A4F98"/>
    <w:rsid w:val="000A539A"/>
    <w:rsid w:val="000A54ED"/>
    <w:rsid w:val="000A5506"/>
    <w:rsid w:val="000A5577"/>
    <w:rsid w:val="000A5754"/>
    <w:rsid w:val="000A5860"/>
    <w:rsid w:val="000A5902"/>
    <w:rsid w:val="000A5978"/>
    <w:rsid w:val="000A5CF1"/>
    <w:rsid w:val="000A5D65"/>
    <w:rsid w:val="000A5E91"/>
    <w:rsid w:val="000A5EAC"/>
    <w:rsid w:val="000A60F3"/>
    <w:rsid w:val="000A68CE"/>
    <w:rsid w:val="000A6A43"/>
    <w:rsid w:val="000A6D69"/>
    <w:rsid w:val="000A6F72"/>
    <w:rsid w:val="000A6F99"/>
    <w:rsid w:val="000A6FE6"/>
    <w:rsid w:val="000A7007"/>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8C"/>
    <w:rsid w:val="000B4EA9"/>
    <w:rsid w:val="000B4FDF"/>
    <w:rsid w:val="000B5054"/>
    <w:rsid w:val="000B51F4"/>
    <w:rsid w:val="000B5244"/>
    <w:rsid w:val="000B527F"/>
    <w:rsid w:val="000B52C2"/>
    <w:rsid w:val="000B5452"/>
    <w:rsid w:val="000B5563"/>
    <w:rsid w:val="000B55C3"/>
    <w:rsid w:val="000B5660"/>
    <w:rsid w:val="000B5883"/>
    <w:rsid w:val="000B5A3A"/>
    <w:rsid w:val="000B5A6B"/>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0"/>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30"/>
    <w:rsid w:val="000C394A"/>
    <w:rsid w:val="000C3A98"/>
    <w:rsid w:val="000C3B5B"/>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2FA0"/>
    <w:rsid w:val="000D309B"/>
    <w:rsid w:val="000D30F6"/>
    <w:rsid w:val="000D3225"/>
    <w:rsid w:val="000D3324"/>
    <w:rsid w:val="000D3332"/>
    <w:rsid w:val="000D335B"/>
    <w:rsid w:val="000D3397"/>
    <w:rsid w:val="000D33BE"/>
    <w:rsid w:val="000D37E1"/>
    <w:rsid w:val="000D38C3"/>
    <w:rsid w:val="000D398B"/>
    <w:rsid w:val="000D3E70"/>
    <w:rsid w:val="000D3EA8"/>
    <w:rsid w:val="000D3ECE"/>
    <w:rsid w:val="000D3F97"/>
    <w:rsid w:val="000D3FA5"/>
    <w:rsid w:val="000D3FE7"/>
    <w:rsid w:val="000D4081"/>
    <w:rsid w:val="000D42FB"/>
    <w:rsid w:val="000D45CE"/>
    <w:rsid w:val="000D47A9"/>
    <w:rsid w:val="000D4985"/>
    <w:rsid w:val="000D4BAD"/>
    <w:rsid w:val="000D4CDB"/>
    <w:rsid w:val="000D4EA5"/>
    <w:rsid w:val="000D4F97"/>
    <w:rsid w:val="000D5013"/>
    <w:rsid w:val="000D524E"/>
    <w:rsid w:val="000D54BA"/>
    <w:rsid w:val="000D5B64"/>
    <w:rsid w:val="000D5C3A"/>
    <w:rsid w:val="000D6209"/>
    <w:rsid w:val="000D643C"/>
    <w:rsid w:val="000D64DD"/>
    <w:rsid w:val="000D6AEB"/>
    <w:rsid w:val="000D6C0B"/>
    <w:rsid w:val="000D6C2E"/>
    <w:rsid w:val="000D7091"/>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024"/>
    <w:rsid w:val="000F17AF"/>
    <w:rsid w:val="000F181A"/>
    <w:rsid w:val="000F1B35"/>
    <w:rsid w:val="000F2136"/>
    <w:rsid w:val="000F229F"/>
    <w:rsid w:val="000F2348"/>
    <w:rsid w:val="000F2381"/>
    <w:rsid w:val="000F240D"/>
    <w:rsid w:val="000F243B"/>
    <w:rsid w:val="000F2592"/>
    <w:rsid w:val="000F2843"/>
    <w:rsid w:val="000F3518"/>
    <w:rsid w:val="000F3622"/>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4FC9"/>
    <w:rsid w:val="000F50E7"/>
    <w:rsid w:val="000F512F"/>
    <w:rsid w:val="000F5225"/>
    <w:rsid w:val="000F5401"/>
    <w:rsid w:val="000F5493"/>
    <w:rsid w:val="000F54C6"/>
    <w:rsid w:val="000F5681"/>
    <w:rsid w:val="000F57CC"/>
    <w:rsid w:val="000F581F"/>
    <w:rsid w:val="000F5829"/>
    <w:rsid w:val="000F58A7"/>
    <w:rsid w:val="000F5A9B"/>
    <w:rsid w:val="000F5B31"/>
    <w:rsid w:val="000F5B78"/>
    <w:rsid w:val="000F5E7A"/>
    <w:rsid w:val="000F616A"/>
    <w:rsid w:val="000F6258"/>
    <w:rsid w:val="000F636C"/>
    <w:rsid w:val="000F64E1"/>
    <w:rsid w:val="000F66A1"/>
    <w:rsid w:val="000F67F0"/>
    <w:rsid w:val="000F6CE4"/>
    <w:rsid w:val="000F7024"/>
    <w:rsid w:val="000F71B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5A"/>
    <w:rsid w:val="00101E70"/>
    <w:rsid w:val="0010209B"/>
    <w:rsid w:val="00102313"/>
    <w:rsid w:val="0010234F"/>
    <w:rsid w:val="001024B0"/>
    <w:rsid w:val="00102653"/>
    <w:rsid w:val="00102833"/>
    <w:rsid w:val="001028FF"/>
    <w:rsid w:val="00102BA9"/>
    <w:rsid w:val="00102F8E"/>
    <w:rsid w:val="0010320B"/>
    <w:rsid w:val="001033C4"/>
    <w:rsid w:val="0010366C"/>
    <w:rsid w:val="001036EB"/>
    <w:rsid w:val="00103727"/>
    <w:rsid w:val="0010372B"/>
    <w:rsid w:val="00103916"/>
    <w:rsid w:val="00103A23"/>
    <w:rsid w:val="00103AFD"/>
    <w:rsid w:val="00103C7C"/>
    <w:rsid w:val="00103EA8"/>
    <w:rsid w:val="00103FCB"/>
    <w:rsid w:val="00104155"/>
    <w:rsid w:val="0010421A"/>
    <w:rsid w:val="00104312"/>
    <w:rsid w:val="00104581"/>
    <w:rsid w:val="001045A2"/>
    <w:rsid w:val="00104823"/>
    <w:rsid w:val="001048BF"/>
    <w:rsid w:val="001049C9"/>
    <w:rsid w:val="00104A29"/>
    <w:rsid w:val="00104AC6"/>
    <w:rsid w:val="00104C7F"/>
    <w:rsid w:val="00104E4C"/>
    <w:rsid w:val="001051DA"/>
    <w:rsid w:val="00105422"/>
    <w:rsid w:val="00105502"/>
    <w:rsid w:val="00105716"/>
    <w:rsid w:val="00105F33"/>
    <w:rsid w:val="00105FB6"/>
    <w:rsid w:val="00106284"/>
    <w:rsid w:val="0010635B"/>
    <w:rsid w:val="00106636"/>
    <w:rsid w:val="001069FE"/>
    <w:rsid w:val="00106A5A"/>
    <w:rsid w:val="00106D64"/>
    <w:rsid w:val="00106E02"/>
    <w:rsid w:val="00107187"/>
    <w:rsid w:val="001073A4"/>
    <w:rsid w:val="0010780D"/>
    <w:rsid w:val="00107862"/>
    <w:rsid w:val="001078AC"/>
    <w:rsid w:val="0010791C"/>
    <w:rsid w:val="001079CD"/>
    <w:rsid w:val="001079D8"/>
    <w:rsid w:val="00107B30"/>
    <w:rsid w:val="00107B44"/>
    <w:rsid w:val="00107C2C"/>
    <w:rsid w:val="00107C4E"/>
    <w:rsid w:val="00107C9C"/>
    <w:rsid w:val="00107D1D"/>
    <w:rsid w:val="001104BE"/>
    <w:rsid w:val="001104C4"/>
    <w:rsid w:val="00110517"/>
    <w:rsid w:val="00110754"/>
    <w:rsid w:val="0011088A"/>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760"/>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86"/>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A6"/>
    <w:rsid w:val="001257EB"/>
    <w:rsid w:val="0012582F"/>
    <w:rsid w:val="00125B2E"/>
    <w:rsid w:val="00126237"/>
    <w:rsid w:val="00126455"/>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1F"/>
    <w:rsid w:val="00127CA5"/>
    <w:rsid w:val="00127D7F"/>
    <w:rsid w:val="00127EBF"/>
    <w:rsid w:val="00127FC5"/>
    <w:rsid w:val="001300ED"/>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ECA"/>
    <w:rsid w:val="00132F01"/>
    <w:rsid w:val="00133060"/>
    <w:rsid w:val="0013309E"/>
    <w:rsid w:val="00133280"/>
    <w:rsid w:val="0013339C"/>
    <w:rsid w:val="001333F0"/>
    <w:rsid w:val="001335C9"/>
    <w:rsid w:val="001335CB"/>
    <w:rsid w:val="001339AC"/>
    <w:rsid w:val="001339FA"/>
    <w:rsid w:val="00133C7C"/>
    <w:rsid w:val="00133D72"/>
    <w:rsid w:val="001342F7"/>
    <w:rsid w:val="00134320"/>
    <w:rsid w:val="001343F2"/>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321"/>
    <w:rsid w:val="001404E9"/>
    <w:rsid w:val="00140656"/>
    <w:rsid w:val="00140C98"/>
    <w:rsid w:val="00140CC4"/>
    <w:rsid w:val="00140E02"/>
    <w:rsid w:val="00141657"/>
    <w:rsid w:val="001416C8"/>
    <w:rsid w:val="00141A27"/>
    <w:rsid w:val="00141AF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94"/>
    <w:rsid w:val="00145DB1"/>
    <w:rsid w:val="0014623B"/>
    <w:rsid w:val="00146310"/>
    <w:rsid w:val="00146568"/>
    <w:rsid w:val="00146765"/>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AEA"/>
    <w:rsid w:val="00151D76"/>
    <w:rsid w:val="00151D9E"/>
    <w:rsid w:val="00151DC4"/>
    <w:rsid w:val="00151E6E"/>
    <w:rsid w:val="00152016"/>
    <w:rsid w:val="001520F6"/>
    <w:rsid w:val="00152108"/>
    <w:rsid w:val="001523EE"/>
    <w:rsid w:val="00152731"/>
    <w:rsid w:val="00152850"/>
    <w:rsid w:val="0015290E"/>
    <w:rsid w:val="00152991"/>
    <w:rsid w:val="00152ABC"/>
    <w:rsid w:val="00152FE4"/>
    <w:rsid w:val="00153217"/>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9B7"/>
    <w:rsid w:val="00156D28"/>
    <w:rsid w:val="00156D64"/>
    <w:rsid w:val="00156EF9"/>
    <w:rsid w:val="00157375"/>
    <w:rsid w:val="00157500"/>
    <w:rsid w:val="00157721"/>
    <w:rsid w:val="00157952"/>
    <w:rsid w:val="00157A47"/>
    <w:rsid w:val="00157A7F"/>
    <w:rsid w:val="001602B3"/>
    <w:rsid w:val="0016040C"/>
    <w:rsid w:val="001604C3"/>
    <w:rsid w:val="0016050D"/>
    <w:rsid w:val="00160759"/>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35"/>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13F"/>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3F8"/>
    <w:rsid w:val="0017344E"/>
    <w:rsid w:val="0017345B"/>
    <w:rsid w:val="0017345C"/>
    <w:rsid w:val="001734C6"/>
    <w:rsid w:val="001734F4"/>
    <w:rsid w:val="00174052"/>
    <w:rsid w:val="00174088"/>
    <w:rsid w:val="00174325"/>
    <w:rsid w:val="00174359"/>
    <w:rsid w:val="001743FA"/>
    <w:rsid w:val="001744DA"/>
    <w:rsid w:val="00174694"/>
    <w:rsid w:val="00174952"/>
    <w:rsid w:val="001749C7"/>
    <w:rsid w:val="001749EC"/>
    <w:rsid w:val="00174B65"/>
    <w:rsid w:val="00174B82"/>
    <w:rsid w:val="00174D35"/>
    <w:rsid w:val="00174E41"/>
    <w:rsid w:val="001757CB"/>
    <w:rsid w:val="00175843"/>
    <w:rsid w:val="001759C5"/>
    <w:rsid w:val="00175AFE"/>
    <w:rsid w:val="00175BBF"/>
    <w:rsid w:val="0017603C"/>
    <w:rsid w:val="00176149"/>
    <w:rsid w:val="0017622F"/>
    <w:rsid w:val="0017623A"/>
    <w:rsid w:val="00176250"/>
    <w:rsid w:val="00176399"/>
    <w:rsid w:val="001764A2"/>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4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6C7"/>
    <w:rsid w:val="001856D5"/>
    <w:rsid w:val="00185798"/>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AD7"/>
    <w:rsid w:val="00190CEE"/>
    <w:rsid w:val="001914A6"/>
    <w:rsid w:val="00191517"/>
    <w:rsid w:val="00191811"/>
    <w:rsid w:val="00191ABB"/>
    <w:rsid w:val="00191D08"/>
    <w:rsid w:val="00191F11"/>
    <w:rsid w:val="00191FD1"/>
    <w:rsid w:val="00192450"/>
    <w:rsid w:val="001924F5"/>
    <w:rsid w:val="001928B8"/>
    <w:rsid w:val="00192A48"/>
    <w:rsid w:val="00192ADE"/>
    <w:rsid w:val="00192D14"/>
    <w:rsid w:val="00192E9C"/>
    <w:rsid w:val="001930E3"/>
    <w:rsid w:val="00193106"/>
    <w:rsid w:val="00193399"/>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6E7D"/>
    <w:rsid w:val="001971A4"/>
    <w:rsid w:val="0019751C"/>
    <w:rsid w:val="0019784A"/>
    <w:rsid w:val="00197AB8"/>
    <w:rsid w:val="00197AD9"/>
    <w:rsid w:val="00197DB5"/>
    <w:rsid w:val="00197F02"/>
    <w:rsid w:val="00197F40"/>
    <w:rsid w:val="00197FD5"/>
    <w:rsid w:val="001A0090"/>
    <w:rsid w:val="001A022D"/>
    <w:rsid w:val="001A0286"/>
    <w:rsid w:val="001A0373"/>
    <w:rsid w:val="001A04AA"/>
    <w:rsid w:val="001A06F8"/>
    <w:rsid w:val="001A087A"/>
    <w:rsid w:val="001A0A32"/>
    <w:rsid w:val="001A0CB5"/>
    <w:rsid w:val="001A0D06"/>
    <w:rsid w:val="001A0FE8"/>
    <w:rsid w:val="001A106A"/>
    <w:rsid w:val="001A1224"/>
    <w:rsid w:val="001A13A8"/>
    <w:rsid w:val="001A168B"/>
    <w:rsid w:val="001A1914"/>
    <w:rsid w:val="001A19C5"/>
    <w:rsid w:val="001A1ABE"/>
    <w:rsid w:val="001A1B50"/>
    <w:rsid w:val="001A1B78"/>
    <w:rsid w:val="001A1BA3"/>
    <w:rsid w:val="001A1CB8"/>
    <w:rsid w:val="001A1F0B"/>
    <w:rsid w:val="001A1F70"/>
    <w:rsid w:val="001A229A"/>
    <w:rsid w:val="001A2347"/>
    <w:rsid w:val="001A2415"/>
    <w:rsid w:val="001A25C9"/>
    <w:rsid w:val="001A27B9"/>
    <w:rsid w:val="001A27E8"/>
    <w:rsid w:val="001A287C"/>
    <w:rsid w:val="001A29A9"/>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17"/>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8F5"/>
    <w:rsid w:val="001B39CE"/>
    <w:rsid w:val="001B39DF"/>
    <w:rsid w:val="001B3B2F"/>
    <w:rsid w:val="001B3B98"/>
    <w:rsid w:val="001B3BBA"/>
    <w:rsid w:val="001B3C8E"/>
    <w:rsid w:val="001B3EF9"/>
    <w:rsid w:val="001B40C8"/>
    <w:rsid w:val="001B40F1"/>
    <w:rsid w:val="001B43B1"/>
    <w:rsid w:val="001B4499"/>
    <w:rsid w:val="001B49F0"/>
    <w:rsid w:val="001B4F2B"/>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166"/>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C95"/>
    <w:rsid w:val="001D112C"/>
    <w:rsid w:val="001D165E"/>
    <w:rsid w:val="001D1689"/>
    <w:rsid w:val="001D1980"/>
    <w:rsid w:val="001D253A"/>
    <w:rsid w:val="001D26DF"/>
    <w:rsid w:val="001D27F7"/>
    <w:rsid w:val="001D2889"/>
    <w:rsid w:val="001D28C9"/>
    <w:rsid w:val="001D2936"/>
    <w:rsid w:val="001D2BF6"/>
    <w:rsid w:val="001D2D30"/>
    <w:rsid w:val="001D3766"/>
    <w:rsid w:val="001D3B44"/>
    <w:rsid w:val="001D3BFA"/>
    <w:rsid w:val="001D3E2D"/>
    <w:rsid w:val="001D3F50"/>
    <w:rsid w:val="001D4067"/>
    <w:rsid w:val="001D40ED"/>
    <w:rsid w:val="001D4254"/>
    <w:rsid w:val="001D42B2"/>
    <w:rsid w:val="001D4345"/>
    <w:rsid w:val="001D4374"/>
    <w:rsid w:val="001D47C2"/>
    <w:rsid w:val="001D4904"/>
    <w:rsid w:val="001D4A3F"/>
    <w:rsid w:val="001D4C30"/>
    <w:rsid w:val="001D4C5F"/>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73"/>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56D"/>
    <w:rsid w:val="001E4ED1"/>
    <w:rsid w:val="001E5295"/>
    <w:rsid w:val="001E54DC"/>
    <w:rsid w:val="001E5F6D"/>
    <w:rsid w:val="001E60C7"/>
    <w:rsid w:val="001E62EA"/>
    <w:rsid w:val="001E63BE"/>
    <w:rsid w:val="001E65C3"/>
    <w:rsid w:val="001E6704"/>
    <w:rsid w:val="001E68ED"/>
    <w:rsid w:val="001E6978"/>
    <w:rsid w:val="001E698B"/>
    <w:rsid w:val="001E6A37"/>
    <w:rsid w:val="001E6A83"/>
    <w:rsid w:val="001E6B6F"/>
    <w:rsid w:val="001E6D16"/>
    <w:rsid w:val="001E6E79"/>
    <w:rsid w:val="001E6F5F"/>
    <w:rsid w:val="001E7530"/>
    <w:rsid w:val="001E7640"/>
    <w:rsid w:val="001E7815"/>
    <w:rsid w:val="001E7866"/>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C44"/>
    <w:rsid w:val="001F1D26"/>
    <w:rsid w:val="001F1E70"/>
    <w:rsid w:val="001F2243"/>
    <w:rsid w:val="001F2402"/>
    <w:rsid w:val="001F28AA"/>
    <w:rsid w:val="001F2AB7"/>
    <w:rsid w:val="001F2D4E"/>
    <w:rsid w:val="001F3246"/>
    <w:rsid w:val="001F3483"/>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CDB"/>
    <w:rsid w:val="001F505F"/>
    <w:rsid w:val="001F5191"/>
    <w:rsid w:val="001F5251"/>
    <w:rsid w:val="001F52D4"/>
    <w:rsid w:val="001F5318"/>
    <w:rsid w:val="001F536F"/>
    <w:rsid w:val="001F5482"/>
    <w:rsid w:val="001F5484"/>
    <w:rsid w:val="001F584C"/>
    <w:rsid w:val="001F5D74"/>
    <w:rsid w:val="001F6084"/>
    <w:rsid w:val="001F61FB"/>
    <w:rsid w:val="001F62D4"/>
    <w:rsid w:val="001F6533"/>
    <w:rsid w:val="001F677D"/>
    <w:rsid w:val="001F68EE"/>
    <w:rsid w:val="001F68FD"/>
    <w:rsid w:val="001F6946"/>
    <w:rsid w:val="001F6CEE"/>
    <w:rsid w:val="001F6F41"/>
    <w:rsid w:val="001F6FA2"/>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4A"/>
    <w:rsid w:val="0020059F"/>
    <w:rsid w:val="002005BB"/>
    <w:rsid w:val="00200790"/>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DB8"/>
    <w:rsid w:val="00205F4E"/>
    <w:rsid w:val="00206410"/>
    <w:rsid w:val="00206722"/>
    <w:rsid w:val="00206A04"/>
    <w:rsid w:val="00206BE4"/>
    <w:rsid w:val="00206D3E"/>
    <w:rsid w:val="00206D5B"/>
    <w:rsid w:val="00206FBF"/>
    <w:rsid w:val="00207272"/>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244"/>
    <w:rsid w:val="00212379"/>
    <w:rsid w:val="002124C1"/>
    <w:rsid w:val="002125D6"/>
    <w:rsid w:val="00212669"/>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CB"/>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B0F"/>
    <w:rsid w:val="00231E6F"/>
    <w:rsid w:val="00231F45"/>
    <w:rsid w:val="00231F9E"/>
    <w:rsid w:val="00232100"/>
    <w:rsid w:val="002321B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3EAD"/>
    <w:rsid w:val="00234295"/>
    <w:rsid w:val="00234AA6"/>
    <w:rsid w:val="00234AED"/>
    <w:rsid w:val="00234B77"/>
    <w:rsid w:val="00234BF1"/>
    <w:rsid w:val="00234CBF"/>
    <w:rsid w:val="00235450"/>
    <w:rsid w:val="002355E5"/>
    <w:rsid w:val="00235640"/>
    <w:rsid w:val="00235876"/>
    <w:rsid w:val="00235BDF"/>
    <w:rsid w:val="00235BEE"/>
    <w:rsid w:val="00235DA2"/>
    <w:rsid w:val="00235FCF"/>
    <w:rsid w:val="00236293"/>
    <w:rsid w:val="00236642"/>
    <w:rsid w:val="00236765"/>
    <w:rsid w:val="00236C96"/>
    <w:rsid w:val="00237125"/>
    <w:rsid w:val="002371F0"/>
    <w:rsid w:val="00237382"/>
    <w:rsid w:val="00237712"/>
    <w:rsid w:val="00237B33"/>
    <w:rsid w:val="00237C8B"/>
    <w:rsid w:val="00237D3F"/>
    <w:rsid w:val="00237DF5"/>
    <w:rsid w:val="00237E9C"/>
    <w:rsid w:val="00240071"/>
    <w:rsid w:val="00240561"/>
    <w:rsid w:val="00240612"/>
    <w:rsid w:val="00240852"/>
    <w:rsid w:val="0024085B"/>
    <w:rsid w:val="00240AC8"/>
    <w:rsid w:val="00240D6D"/>
    <w:rsid w:val="00240F8A"/>
    <w:rsid w:val="0024101A"/>
    <w:rsid w:val="002412CB"/>
    <w:rsid w:val="002412F8"/>
    <w:rsid w:val="002413A6"/>
    <w:rsid w:val="00241447"/>
    <w:rsid w:val="0024168E"/>
    <w:rsid w:val="00241690"/>
    <w:rsid w:val="00241803"/>
    <w:rsid w:val="00241A6C"/>
    <w:rsid w:val="00241B38"/>
    <w:rsid w:val="00241C11"/>
    <w:rsid w:val="00241EB1"/>
    <w:rsid w:val="00241FBF"/>
    <w:rsid w:val="00242109"/>
    <w:rsid w:val="002421DA"/>
    <w:rsid w:val="00242324"/>
    <w:rsid w:val="0024252F"/>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C2A"/>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C7B"/>
    <w:rsid w:val="0025129E"/>
    <w:rsid w:val="00251429"/>
    <w:rsid w:val="002515FE"/>
    <w:rsid w:val="00251844"/>
    <w:rsid w:val="002518B2"/>
    <w:rsid w:val="00251A07"/>
    <w:rsid w:val="00251B30"/>
    <w:rsid w:val="00251D5A"/>
    <w:rsid w:val="00251FDC"/>
    <w:rsid w:val="002521F8"/>
    <w:rsid w:val="002522D3"/>
    <w:rsid w:val="0025234D"/>
    <w:rsid w:val="002525FE"/>
    <w:rsid w:val="002527A2"/>
    <w:rsid w:val="002527B3"/>
    <w:rsid w:val="0025298E"/>
    <w:rsid w:val="00252B45"/>
    <w:rsid w:val="00252DF4"/>
    <w:rsid w:val="00252E4C"/>
    <w:rsid w:val="00252F1D"/>
    <w:rsid w:val="002531AA"/>
    <w:rsid w:val="0025374F"/>
    <w:rsid w:val="00253AA7"/>
    <w:rsid w:val="00253CA5"/>
    <w:rsid w:val="00253F9B"/>
    <w:rsid w:val="002540B5"/>
    <w:rsid w:val="002543A7"/>
    <w:rsid w:val="00254481"/>
    <w:rsid w:val="00254829"/>
    <w:rsid w:val="00254AEF"/>
    <w:rsid w:val="00254D75"/>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5DC"/>
    <w:rsid w:val="00257615"/>
    <w:rsid w:val="0025784D"/>
    <w:rsid w:val="0025796D"/>
    <w:rsid w:val="002579A4"/>
    <w:rsid w:val="00257BBD"/>
    <w:rsid w:val="00257E67"/>
    <w:rsid w:val="00257EAF"/>
    <w:rsid w:val="00257EC6"/>
    <w:rsid w:val="00257ED6"/>
    <w:rsid w:val="00260201"/>
    <w:rsid w:val="00260264"/>
    <w:rsid w:val="0026037B"/>
    <w:rsid w:val="002604FD"/>
    <w:rsid w:val="002605E4"/>
    <w:rsid w:val="002609E7"/>
    <w:rsid w:val="00260C12"/>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A26"/>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12"/>
    <w:rsid w:val="00277856"/>
    <w:rsid w:val="00277AC2"/>
    <w:rsid w:val="00277E50"/>
    <w:rsid w:val="0028005D"/>
    <w:rsid w:val="00280076"/>
    <w:rsid w:val="00280246"/>
    <w:rsid w:val="002802BA"/>
    <w:rsid w:val="002806AC"/>
    <w:rsid w:val="002806B3"/>
    <w:rsid w:val="00280D62"/>
    <w:rsid w:val="00280FD6"/>
    <w:rsid w:val="00281040"/>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08"/>
    <w:rsid w:val="002826C3"/>
    <w:rsid w:val="00282CC7"/>
    <w:rsid w:val="00282CDC"/>
    <w:rsid w:val="00282F4A"/>
    <w:rsid w:val="00283031"/>
    <w:rsid w:val="002832A6"/>
    <w:rsid w:val="002834E4"/>
    <w:rsid w:val="002837B1"/>
    <w:rsid w:val="00283AA1"/>
    <w:rsid w:val="00283BBB"/>
    <w:rsid w:val="00283C48"/>
    <w:rsid w:val="00283D5E"/>
    <w:rsid w:val="00283E2E"/>
    <w:rsid w:val="00283ED2"/>
    <w:rsid w:val="00283FC0"/>
    <w:rsid w:val="00284364"/>
    <w:rsid w:val="00284411"/>
    <w:rsid w:val="00284572"/>
    <w:rsid w:val="002846A1"/>
    <w:rsid w:val="00284859"/>
    <w:rsid w:val="00284905"/>
    <w:rsid w:val="00284B33"/>
    <w:rsid w:val="00284C10"/>
    <w:rsid w:val="00284F69"/>
    <w:rsid w:val="00285306"/>
    <w:rsid w:val="00285314"/>
    <w:rsid w:val="002856BE"/>
    <w:rsid w:val="00285712"/>
    <w:rsid w:val="0028577F"/>
    <w:rsid w:val="0028579A"/>
    <w:rsid w:val="0028584C"/>
    <w:rsid w:val="0028596A"/>
    <w:rsid w:val="00285A13"/>
    <w:rsid w:val="00285B9C"/>
    <w:rsid w:val="00285C35"/>
    <w:rsid w:val="00285C73"/>
    <w:rsid w:val="002860FB"/>
    <w:rsid w:val="002864B2"/>
    <w:rsid w:val="0028658C"/>
    <w:rsid w:val="002865ED"/>
    <w:rsid w:val="00286725"/>
    <w:rsid w:val="0028686B"/>
    <w:rsid w:val="00286A82"/>
    <w:rsid w:val="00286DA2"/>
    <w:rsid w:val="00287006"/>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21"/>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46"/>
    <w:rsid w:val="00293BA4"/>
    <w:rsid w:val="00293D57"/>
    <w:rsid w:val="00293F96"/>
    <w:rsid w:val="00294311"/>
    <w:rsid w:val="0029467E"/>
    <w:rsid w:val="00294B02"/>
    <w:rsid w:val="00294EEB"/>
    <w:rsid w:val="00295190"/>
    <w:rsid w:val="0029533F"/>
    <w:rsid w:val="0029552E"/>
    <w:rsid w:val="00295708"/>
    <w:rsid w:val="002957E5"/>
    <w:rsid w:val="00295929"/>
    <w:rsid w:val="00295AA5"/>
    <w:rsid w:val="00295B27"/>
    <w:rsid w:val="00295C52"/>
    <w:rsid w:val="00296334"/>
    <w:rsid w:val="0029639D"/>
    <w:rsid w:val="00296560"/>
    <w:rsid w:val="00296B1D"/>
    <w:rsid w:val="00296BB8"/>
    <w:rsid w:val="00296D9A"/>
    <w:rsid w:val="00296DCD"/>
    <w:rsid w:val="00296E3B"/>
    <w:rsid w:val="0029747E"/>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42"/>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1E6"/>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1D7"/>
    <w:rsid w:val="002B0245"/>
    <w:rsid w:val="002B02F2"/>
    <w:rsid w:val="002B04FD"/>
    <w:rsid w:val="002B05CF"/>
    <w:rsid w:val="002B0621"/>
    <w:rsid w:val="002B06F7"/>
    <w:rsid w:val="002B073A"/>
    <w:rsid w:val="002B087D"/>
    <w:rsid w:val="002B0D06"/>
    <w:rsid w:val="002B0FF8"/>
    <w:rsid w:val="002B10CA"/>
    <w:rsid w:val="002B1700"/>
    <w:rsid w:val="002B1CC0"/>
    <w:rsid w:val="002B1EAA"/>
    <w:rsid w:val="002B1EF8"/>
    <w:rsid w:val="002B20CC"/>
    <w:rsid w:val="002B21C7"/>
    <w:rsid w:val="002B25DB"/>
    <w:rsid w:val="002B266D"/>
    <w:rsid w:val="002B284E"/>
    <w:rsid w:val="002B285A"/>
    <w:rsid w:val="002B29B3"/>
    <w:rsid w:val="002B2E51"/>
    <w:rsid w:val="002B2E5D"/>
    <w:rsid w:val="002B2F36"/>
    <w:rsid w:val="002B3141"/>
    <w:rsid w:val="002B3228"/>
    <w:rsid w:val="002B3318"/>
    <w:rsid w:val="002B3342"/>
    <w:rsid w:val="002B3438"/>
    <w:rsid w:val="002B3532"/>
    <w:rsid w:val="002B3571"/>
    <w:rsid w:val="002B3613"/>
    <w:rsid w:val="002B36C4"/>
    <w:rsid w:val="002B37A2"/>
    <w:rsid w:val="002B380B"/>
    <w:rsid w:val="002B383B"/>
    <w:rsid w:val="002B389E"/>
    <w:rsid w:val="002B38E4"/>
    <w:rsid w:val="002B3C62"/>
    <w:rsid w:val="002B3E1D"/>
    <w:rsid w:val="002B3E55"/>
    <w:rsid w:val="002B40E6"/>
    <w:rsid w:val="002B4162"/>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B19"/>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37B"/>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5FB"/>
    <w:rsid w:val="002C191E"/>
    <w:rsid w:val="002C19C4"/>
    <w:rsid w:val="002C1AA4"/>
    <w:rsid w:val="002C1AEF"/>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12A"/>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731"/>
    <w:rsid w:val="002C68CF"/>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38"/>
    <w:rsid w:val="002D29D1"/>
    <w:rsid w:val="002D2ADC"/>
    <w:rsid w:val="002D2C1E"/>
    <w:rsid w:val="002D2EDC"/>
    <w:rsid w:val="002D32D9"/>
    <w:rsid w:val="002D3492"/>
    <w:rsid w:val="002D34C5"/>
    <w:rsid w:val="002D35AE"/>
    <w:rsid w:val="002D35E1"/>
    <w:rsid w:val="002D3617"/>
    <w:rsid w:val="002D36E6"/>
    <w:rsid w:val="002D38EE"/>
    <w:rsid w:val="002D3A4F"/>
    <w:rsid w:val="002D3C1F"/>
    <w:rsid w:val="002D3C77"/>
    <w:rsid w:val="002D3CD6"/>
    <w:rsid w:val="002D3CF8"/>
    <w:rsid w:val="002D3D98"/>
    <w:rsid w:val="002D3EC4"/>
    <w:rsid w:val="002D4101"/>
    <w:rsid w:val="002D42B7"/>
    <w:rsid w:val="002D4461"/>
    <w:rsid w:val="002D451D"/>
    <w:rsid w:val="002D480F"/>
    <w:rsid w:val="002D4A67"/>
    <w:rsid w:val="002D4A89"/>
    <w:rsid w:val="002D5242"/>
    <w:rsid w:val="002D556A"/>
    <w:rsid w:val="002D5656"/>
    <w:rsid w:val="002D5B33"/>
    <w:rsid w:val="002D6234"/>
    <w:rsid w:val="002D6392"/>
    <w:rsid w:val="002D63EA"/>
    <w:rsid w:val="002D6402"/>
    <w:rsid w:val="002D6554"/>
    <w:rsid w:val="002D66E1"/>
    <w:rsid w:val="002D6B40"/>
    <w:rsid w:val="002D6EFF"/>
    <w:rsid w:val="002D7011"/>
    <w:rsid w:val="002D7194"/>
    <w:rsid w:val="002D7213"/>
    <w:rsid w:val="002D726A"/>
    <w:rsid w:val="002D72BB"/>
    <w:rsid w:val="002D76A5"/>
    <w:rsid w:val="002D7795"/>
    <w:rsid w:val="002D7965"/>
    <w:rsid w:val="002E0044"/>
    <w:rsid w:val="002E00FB"/>
    <w:rsid w:val="002E0993"/>
    <w:rsid w:val="002E0A10"/>
    <w:rsid w:val="002E0B22"/>
    <w:rsid w:val="002E0C08"/>
    <w:rsid w:val="002E0C91"/>
    <w:rsid w:val="002E0D1D"/>
    <w:rsid w:val="002E0FE5"/>
    <w:rsid w:val="002E1127"/>
    <w:rsid w:val="002E13CE"/>
    <w:rsid w:val="002E1429"/>
    <w:rsid w:val="002E1645"/>
    <w:rsid w:val="002E1797"/>
    <w:rsid w:val="002E1A4D"/>
    <w:rsid w:val="002E1AC7"/>
    <w:rsid w:val="002E1AE9"/>
    <w:rsid w:val="002E1BAB"/>
    <w:rsid w:val="002E1BEB"/>
    <w:rsid w:val="002E1C66"/>
    <w:rsid w:val="002E1F4A"/>
    <w:rsid w:val="002E229A"/>
    <w:rsid w:val="002E2303"/>
    <w:rsid w:val="002E2370"/>
    <w:rsid w:val="002E2659"/>
    <w:rsid w:val="002E2666"/>
    <w:rsid w:val="002E297F"/>
    <w:rsid w:val="002E2B06"/>
    <w:rsid w:val="002E2CE9"/>
    <w:rsid w:val="002E2EA5"/>
    <w:rsid w:val="002E397A"/>
    <w:rsid w:val="002E3C7B"/>
    <w:rsid w:val="002E3DDA"/>
    <w:rsid w:val="002E4101"/>
    <w:rsid w:val="002E4190"/>
    <w:rsid w:val="002E421F"/>
    <w:rsid w:val="002E4257"/>
    <w:rsid w:val="002E4723"/>
    <w:rsid w:val="002E4E06"/>
    <w:rsid w:val="002E51A3"/>
    <w:rsid w:val="002E54A1"/>
    <w:rsid w:val="002E5586"/>
    <w:rsid w:val="002E5875"/>
    <w:rsid w:val="002E58BE"/>
    <w:rsid w:val="002E58D6"/>
    <w:rsid w:val="002E59B7"/>
    <w:rsid w:val="002E5CB0"/>
    <w:rsid w:val="002E6163"/>
    <w:rsid w:val="002E622F"/>
    <w:rsid w:val="002E62DD"/>
    <w:rsid w:val="002E6383"/>
    <w:rsid w:val="002E6675"/>
    <w:rsid w:val="002E6E1F"/>
    <w:rsid w:val="002E6E57"/>
    <w:rsid w:val="002E6ED1"/>
    <w:rsid w:val="002E6ED6"/>
    <w:rsid w:val="002E6EDD"/>
    <w:rsid w:val="002E70A9"/>
    <w:rsid w:val="002E73BC"/>
    <w:rsid w:val="002E7454"/>
    <w:rsid w:val="002E7602"/>
    <w:rsid w:val="002E7709"/>
    <w:rsid w:val="002E7999"/>
    <w:rsid w:val="002E7AB5"/>
    <w:rsid w:val="002E7BCC"/>
    <w:rsid w:val="002E7DEB"/>
    <w:rsid w:val="002E7E30"/>
    <w:rsid w:val="002E7F28"/>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1F59"/>
    <w:rsid w:val="002F2663"/>
    <w:rsid w:val="002F26DC"/>
    <w:rsid w:val="002F27A6"/>
    <w:rsid w:val="002F2961"/>
    <w:rsid w:val="002F297F"/>
    <w:rsid w:val="002F2A16"/>
    <w:rsid w:val="002F2CA9"/>
    <w:rsid w:val="002F2D41"/>
    <w:rsid w:val="002F2D64"/>
    <w:rsid w:val="002F2D67"/>
    <w:rsid w:val="002F2EC0"/>
    <w:rsid w:val="002F2EFF"/>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B81"/>
    <w:rsid w:val="002F7D68"/>
    <w:rsid w:val="002F7EEB"/>
    <w:rsid w:val="002F7F33"/>
    <w:rsid w:val="002F7F95"/>
    <w:rsid w:val="003003E9"/>
    <w:rsid w:val="00300607"/>
    <w:rsid w:val="00300BFC"/>
    <w:rsid w:val="00300CAB"/>
    <w:rsid w:val="00300E89"/>
    <w:rsid w:val="00301052"/>
    <w:rsid w:val="00301186"/>
    <w:rsid w:val="003012F3"/>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AF"/>
    <w:rsid w:val="003046BC"/>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83"/>
    <w:rsid w:val="003064E8"/>
    <w:rsid w:val="0030654D"/>
    <w:rsid w:val="00306557"/>
    <w:rsid w:val="00306709"/>
    <w:rsid w:val="00306DA5"/>
    <w:rsid w:val="00306E6D"/>
    <w:rsid w:val="00306FC9"/>
    <w:rsid w:val="0030730A"/>
    <w:rsid w:val="0030748E"/>
    <w:rsid w:val="00307877"/>
    <w:rsid w:val="0030792F"/>
    <w:rsid w:val="00307A94"/>
    <w:rsid w:val="00307C74"/>
    <w:rsid w:val="0031003F"/>
    <w:rsid w:val="00310638"/>
    <w:rsid w:val="00310741"/>
    <w:rsid w:val="00310DEE"/>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523"/>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35"/>
    <w:rsid w:val="003167D3"/>
    <w:rsid w:val="00316A43"/>
    <w:rsid w:val="00316A48"/>
    <w:rsid w:val="00316AE9"/>
    <w:rsid w:val="00316B62"/>
    <w:rsid w:val="00316CC7"/>
    <w:rsid w:val="00316E24"/>
    <w:rsid w:val="00316ED1"/>
    <w:rsid w:val="00316F85"/>
    <w:rsid w:val="00317263"/>
    <w:rsid w:val="00317339"/>
    <w:rsid w:val="00317343"/>
    <w:rsid w:val="0031737A"/>
    <w:rsid w:val="00317642"/>
    <w:rsid w:val="00317C3A"/>
    <w:rsid w:val="00317C7A"/>
    <w:rsid w:val="00320187"/>
    <w:rsid w:val="00320305"/>
    <w:rsid w:val="003203EF"/>
    <w:rsid w:val="00320412"/>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3CD"/>
    <w:rsid w:val="003275CB"/>
    <w:rsid w:val="00327686"/>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0CD"/>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1EC"/>
    <w:rsid w:val="00337349"/>
    <w:rsid w:val="00337354"/>
    <w:rsid w:val="00337785"/>
    <w:rsid w:val="00337934"/>
    <w:rsid w:val="00337B5A"/>
    <w:rsid w:val="00337C7B"/>
    <w:rsid w:val="00337D1D"/>
    <w:rsid w:val="00337F38"/>
    <w:rsid w:val="00337FC4"/>
    <w:rsid w:val="00340245"/>
    <w:rsid w:val="0034060B"/>
    <w:rsid w:val="0034065D"/>
    <w:rsid w:val="0034083C"/>
    <w:rsid w:val="00340888"/>
    <w:rsid w:val="00340B47"/>
    <w:rsid w:val="003410BF"/>
    <w:rsid w:val="00341185"/>
    <w:rsid w:val="0034179B"/>
    <w:rsid w:val="00341A17"/>
    <w:rsid w:val="00341A8B"/>
    <w:rsid w:val="00341CFB"/>
    <w:rsid w:val="00341E81"/>
    <w:rsid w:val="00341F65"/>
    <w:rsid w:val="003421D1"/>
    <w:rsid w:val="0034225D"/>
    <w:rsid w:val="003426DD"/>
    <w:rsid w:val="00342785"/>
    <w:rsid w:val="003428E8"/>
    <w:rsid w:val="00342AF6"/>
    <w:rsid w:val="00342B67"/>
    <w:rsid w:val="00342C1D"/>
    <w:rsid w:val="00343098"/>
    <w:rsid w:val="00343567"/>
    <w:rsid w:val="003435AD"/>
    <w:rsid w:val="0034386E"/>
    <w:rsid w:val="0034389B"/>
    <w:rsid w:val="00343CCD"/>
    <w:rsid w:val="00343EB4"/>
    <w:rsid w:val="00343F1C"/>
    <w:rsid w:val="00344001"/>
    <w:rsid w:val="0034434F"/>
    <w:rsid w:val="0034459E"/>
    <w:rsid w:val="003445C2"/>
    <w:rsid w:val="003445D6"/>
    <w:rsid w:val="00344893"/>
    <w:rsid w:val="00344CA2"/>
    <w:rsid w:val="00344E50"/>
    <w:rsid w:val="00345469"/>
    <w:rsid w:val="0034581F"/>
    <w:rsid w:val="00345A10"/>
    <w:rsid w:val="00345EE3"/>
    <w:rsid w:val="00345F57"/>
    <w:rsid w:val="00345FBD"/>
    <w:rsid w:val="003460FF"/>
    <w:rsid w:val="0034610A"/>
    <w:rsid w:val="00346218"/>
    <w:rsid w:val="003462DF"/>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D94"/>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5F"/>
    <w:rsid w:val="003520C4"/>
    <w:rsid w:val="00352375"/>
    <w:rsid w:val="003523C1"/>
    <w:rsid w:val="003524DD"/>
    <w:rsid w:val="00352669"/>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3F5"/>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448"/>
    <w:rsid w:val="00357A03"/>
    <w:rsid w:val="00357B76"/>
    <w:rsid w:val="00357C60"/>
    <w:rsid w:val="00357CAC"/>
    <w:rsid w:val="00357D2E"/>
    <w:rsid w:val="00357EBC"/>
    <w:rsid w:val="00360066"/>
    <w:rsid w:val="00360548"/>
    <w:rsid w:val="003606B1"/>
    <w:rsid w:val="00360902"/>
    <w:rsid w:val="00360A24"/>
    <w:rsid w:val="00360CAA"/>
    <w:rsid w:val="00361033"/>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F0F"/>
    <w:rsid w:val="00364433"/>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E1"/>
    <w:rsid w:val="00366E81"/>
    <w:rsid w:val="003671D8"/>
    <w:rsid w:val="003676D3"/>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2C"/>
    <w:rsid w:val="003720D2"/>
    <w:rsid w:val="00372165"/>
    <w:rsid w:val="003723CB"/>
    <w:rsid w:val="0037249A"/>
    <w:rsid w:val="003725BC"/>
    <w:rsid w:val="003729BC"/>
    <w:rsid w:val="00372A01"/>
    <w:rsid w:val="00373083"/>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1E3"/>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6C"/>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EB6"/>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84"/>
    <w:rsid w:val="0038556B"/>
    <w:rsid w:val="0038560D"/>
    <w:rsid w:val="00385718"/>
    <w:rsid w:val="00385720"/>
    <w:rsid w:val="00385BE1"/>
    <w:rsid w:val="00385C05"/>
    <w:rsid w:val="00385E0E"/>
    <w:rsid w:val="00385F94"/>
    <w:rsid w:val="0038613F"/>
    <w:rsid w:val="003862ED"/>
    <w:rsid w:val="00386444"/>
    <w:rsid w:val="003865C2"/>
    <w:rsid w:val="0038679C"/>
    <w:rsid w:val="003868B8"/>
    <w:rsid w:val="00386B1B"/>
    <w:rsid w:val="00386B70"/>
    <w:rsid w:val="00386F4D"/>
    <w:rsid w:val="003871C9"/>
    <w:rsid w:val="003872CF"/>
    <w:rsid w:val="00387682"/>
    <w:rsid w:val="00387694"/>
    <w:rsid w:val="003877C9"/>
    <w:rsid w:val="00387A89"/>
    <w:rsid w:val="00387BAF"/>
    <w:rsid w:val="00387C5F"/>
    <w:rsid w:val="00387CD7"/>
    <w:rsid w:val="00390019"/>
    <w:rsid w:val="0039043F"/>
    <w:rsid w:val="00390828"/>
    <w:rsid w:val="0039082B"/>
    <w:rsid w:val="00390A07"/>
    <w:rsid w:val="00390AB5"/>
    <w:rsid w:val="00390C2B"/>
    <w:rsid w:val="00390E48"/>
    <w:rsid w:val="00390ED0"/>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E08"/>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6B"/>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A8"/>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C07"/>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1B"/>
    <w:rsid w:val="003B07AC"/>
    <w:rsid w:val="003B08B9"/>
    <w:rsid w:val="003B08E8"/>
    <w:rsid w:val="003B09EC"/>
    <w:rsid w:val="003B0B19"/>
    <w:rsid w:val="003B0CA6"/>
    <w:rsid w:val="003B0D96"/>
    <w:rsid w:val="003B0D9A"/>
    <w:rsid w:val="003B0E65"/>
    <w:rsid w:val="003B0FFF"/>
    <w:rsid w:val="003B121F"/>
    <w:rsid w:val="003B122B"/>
    <w:rsid w:val="003B126E"/>
    <w:rsid w:val="003B12D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5EBA"/>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86"/>
    <w:rsid w:val="003C23D6"/>
    <w:rsid w:val="003C23E4"/>
    <w:rsid w:val="003C2415"/>
    <w:rsid w:val="003C248A"/>
    <w:rsid w:val="003C264D"/>
    <w:rsid w:val="003C2A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271"/>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C7F17"/>
    <w:rsid w:val="003D0071"/>
    <w:rsid w:val="003D0106"/>
    <w:rsid w:val="003D03B4"/>
    <w:rsid w:val="003D0D10"/>
    <w:rsid w:val="003D11E9"/>
    <w:rsid w:val="003D1254"/>
    <w:rsid w:val="003D1397"/>
    <w:rsid w:val="003D13BC"/>
    <w:rsid w:val="003D1419"/>
    <w:rsid w:val="003D17A4"/>
    <w:rsid w:val="003D1835"/>
    <w:rsid w:val="003D186A"/>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42"/>
    <w:rsid w:val="003D338E"/>
    <w:rsid w:val="003D33AC"/>
    <w:rsid w:val="003D33FA"/>
    <w:rsid w:val="003D3408"/>
    <w:rsid w:val="003D3437"/>
    <w:rsid w:val="003D3707"/>
    <w:rsid w:val="003D38C7"/>
    <w:rsid w:val="003D3981"/>
    <w:rsid w:val="003D3CD3"/>
    <w:rsid w:val="003D3CF9"/>
    <w:rsid w:val="003D3D85"/>
    <w:rsid w:val="003D3E2D"/>
    <w:rsid w:val="003D40F5"/>
    <w:rsid w:val="003D4111"/>
    <w:rsid w:val="003D414E"/>
    <w:rsid w:val="003D423A"/>
    <w:rsid w:val="003D42C0"/>
    <w:rsid w:val="003D43D3"/>
    <w:rsid w:val="003D488D"/>
    <w:rsid w:val="003D4906"/>
    <w:rsid w:val="003D4A70"/>
    <w:rsid w:val="003D4A82"/>
    <w:rsid w:val="003D4B0B"/>
    <w:rsid w:val="003D4BAB"/>
    <w:rsid w:val="003D4E5F"/>
    <w:rsid w:val="003D51E5"/>
    <w:rsid w:val="003D529B"/>
    <w:rsid w:val="003D52F9"/>
    <w:rsid w:val="003D575F"/>
    <w:rsid w:val="003D5875"/>
    <w:rsid w:val="003D58D6"/>
    <w:rsid w:val="003D59FB"/>
    <w:rsid w:val="003D5ABC"/>
    <w:rsid w:val="003D5AE6"/>
    <w:rsid w:val="003D5D9C"/>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167"/>
    <w:rsid w:val="003E03FC"/>
    <w:rsid w:val="003E0495"/>
    <w:rsid w:val="003E051D"/>
    <w:rsid w:val="003E05FE"/>
    <w:rsid w:val="003E063B"/>
    <w:rsid w:val="003E0645"/>
    <w:rsid w:val="003E06E1"/>
    <w:rsid w:val="003E0902"/>
    <w:rsid w:val="003E1090"/>
    <w:rsid w:val="003E119D"/>
    <w:rsid w:val="003E1223"/>
    <w:rsid w:val="003E12C2"/>
    <w:rsid w:val="003E135D"/>
    <w:rsid w:val="003E1520"/>
    <w:rsid w:val="003E17E4"/>
    <w:rsid w:val="003E1DC8"/>
    <w:rsid w:val="003E209C"/>
    <w:rsid w:val="003E21A8"/>
    <w:rsid w:val="003E22EF"/>
    <w:rsid w:val="003E281C"/>
    <w:rsid w:val="003E2879"/>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03"/>
    <w:rsid w:val="003E6569"/>
    <w:rsid w:val="003E6589"/>
    <w:rsid w:val="003E6984"/>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AD1"/>
    <w:rsid w:val="003F0C88"/>
    <w:rsid w:val="003F0D04"/>
    <w:rsid w:val="003F122D"/>
    <w:rsid w:val="003F14D8"/>
    <w:rsid w:val="003F158D"/>
    <w:rsid w:val="003F1718"/>
    <w:rsid w:val="003F1F8D"/>
    <w:rsid w:val="003F2191"/>
    <w:rsid w:val="003F21E4"/>
    <w:rsid w:val="003F2365"/>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A0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4A8"/>
    <w:rsid w:val="003F6613"/>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980"/>
    <w:rsid w:val="00400E91"/>
    <w:rsid w:val="00400EFC"/>
    <w:rsid w:val="00401033"/>
    <w:rsid w:val="00401045"/>
    <w:rsid w:val="00401293"/>
    <w:rsid w:val="004012CB"/>
    <w:rsid w:val="00401340"/>
    <w:rsid w:val="00401613"/>
    <w:rsid w:val="004017EC"/>
    <w:rsid w:val="00401BF6"/>
    <w:rsid w:val="00401D93"/>
    <w:rsid w:val="0040219B"/>
    <w:rsid w:val="00402436"/>
    <w:rsid w:val="004029DF"/>
    <w:rsid w:val="004029EC"/>
    <w:rsid w:val="00402ABC"/>
    <w:rsid w:val="00402B36"/>
    <w:rsid w:val="00402BAB"/>
    <w:rsid w:val="00402FE5"/>
    <w:rsid w:val="0040303D"/>
    <w:rsid w:val="004031A5"/>
    <w:rsid w:val="004032E4"/>
    <w:rsid w:val="00403574"/>
    <w:rsid w:val="004037EE"/>
    <w:rsid w:val="00403820"/>
    <w:rsid w:val="00403C92"/>
    <w:rsid w:val="00403D62"/>
    <w:rsid w:val="00403E6B"/>
    <w:rsid w:val="00403EDA"/>
    <w:rsid w:val="004040A9"/>
    <w:rsid w:val="00404198"/>
    <w:rsid w:val="004043B8"/>
    <w:rsid w:val="0040448E"/>
    <w:rsid w:val="00404538"/>
    <w:rsid w:val="0040453F"/>
    <w:rsid w:val="00404553"/>
    <w:rsid w:val="004046A0"/>
    <w:rsid w:val="004046AC"/>
    <w:rsid w:val="00404E58"/>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0D"/>
    <w:rsid w:val="00407FCC"/>
    <w:rsid w:val="004100CC"/>
    <w:rsid w:val="004100F9"/>
    <w:rsid w:val="00410544"/>
    <w:rsid w:val="0041068C"/>
    <w:rsid w:val="0041090A"/>
    <w:rsid w:val="004109BA"/>
    <w:rsid w:val="004109EC"/>
    <w:rsid w:val="00410B05"/>
    <w:rsid w:val="00410C20"/>
    <w:rsid w:val="00410E28"/>
    <w:rsid w:val="004111AB"/>
    <w:rsid w:val="004112C2"/>
    <w:rsid w:val="00411428"/>
    <w:rsid w:val="0041152A"/>
    <w:rsid w:val="004117C1"/>
    <w:rsid w:val="00411897"/>
    <w:rsid w:val="004118CE"/>
    <w:rsid w:val="004119FE"/>
    <w:rsid w:val="00411C38"/>
    <w:rsid w:val="00411E61"/>
    <w:rsid w:val="00411EE0"/>
    <w:rsid w:val="0041230E"/>
    <w:rsid w:val="00412715"/>
    <w:rsid w:val="00412768"/>
    <w:rsid w:val="00412B5E"/>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3CA"/>
    <w:rsid w:val="0042059F"/>
    <w:rsid w:val="0042075F"/>
    <w:rsid w:val="00420950"/>
    <w:rsid w:val="00420A3C"/>
    <w:rsid w:val="00420A7F"/>
    <w:rsid w:val="00420C3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E29"/>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76E"/>
    <w:rsid w:val="00424855"/>
    <w:rsid w:val="00424975"/>
    <w:rsid w:val="00424A5B"/>
    <w:rsid w:val="00424E92"/>
    <w:rsid w:val="004250B7"/>
    <w:rsid w:val="0042512C"/>
    <w:rsid w:val="00425318"/>
    <w:rsid w:val="00425693"/>
    <w:rsid w:val="004257F4"/>
    <w:rsid w:val="00425A07"/>
    <w:rsid w:val="00425A93"/>
    <w:rsid w:val="00425AF3"/>
    <w:rsid w:val="00425C32"/>
    <w:rsid w:val="00425CC4"/>
    <w:rsid w:val="00425E34"/>
    <w:rsid w:val="00425F0E"/>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0E1"/>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EF5"/>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C4E"/>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523"/>
    <w:rsid w:val="004376DC"/>
    <w:rsid w:val="0043770F"/>
    <w:rsid w:val="0043793E"/>
    <w:rsid w:val="00437AB3"/>
    <w:rsid w:val="00437ABC"/>
    <w:rsid w:val="00437CDD"/>
    <w:rsid w:val="00437D0E"/>
    <w:rsid w:val="00437E2E"/>
    <w:rsid w:val="00440015"/>
    <w:rsid w:val="00440310"/>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CAE"/>
    <w:rsid w:val="00444ED1"/>
    <w:rsid w:val="00444FC6"/>
    <w:rsid w:val="0044506C"/>
    <w:rsid w:val="00445270"/>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263"/>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4"/>
    <w:rsid w:val="00456AA0"/>
    <w:rsid w:val="00456C34"/>
    <w:rsid w:val="00456DC5"/>
    <w:rsid w:val="00456E5E"/>
    <w:rsid w:val="00456E6D"/>
    <w:rsid w:val="0045701E"/>
    <w:rsid w:val="00457393"/>
    <w:rsid w:val="0045745E"/>
    <w:rsid w:val="00457560"/>
    <w:rsid w:val="0045782B"/>
    <w:rsid w:val="00457BD8"/>
    <w:rsid w:val="00457D39"/>
    <w:rsid w:val="00457E47"/>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625"/>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54"/>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1C"/>
    <w:rsid w:val="00471738"/>
    <w:rsid w:val="0047187B"/>
    <w:rsid w:val="00471B19"/>
    <w:rsid w:val="00471C4C"/>
    <w:rsid w:val="00471C5A"/>
    <w:rsid w:val="00471D2D"/>
    <w:rsid w:val="00471DCF"/>
    <w:rsid w:val="00471DD9"/>
    <w:rsid w:val="00472016"/>
    <w:rsid w:val="00472039"/>
    <w:rsid w:val="0047209C"/>
    <w:rsid w:val="004720D5"/>
    <w:rsid w:val="00472320"/>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DD6"/>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A1F"/>
    <w:rsid w:val="00477B54"/>
    <w:rsid w:val="00477B57"/>
    <w:rsid w:val="00480096"/>
    <w:rsid w:val="004802F4"/>
    <w:rsid w:val="004807A8"/>
    <w:rsid w:val="0048093B"/>
    <w:rsid w:val="004809A3"/>
    <w:rsid w:val="00480AF7"/>
    <w:rsid w:val="00480F9E"/>
    <w:rsid w:val="0048102F"/>
    <w:rsid w:val="00481091"/>
    <w:rsid w:val="0048109C"/>
    <w:rsid w:val="004813CF"/>
    <w:rsid w:val="004813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63F"/>
    <w:rsid w:val="00485858"/>
    <w:rsid w:val="00485904"/>
    <w:rsid w:val="00485B75"/>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C81"/>
    <w:rsid w:val="004900F7"/>
    <w:rsid w:val="00490150"/>
    <w:rsid w:val="004901C5"/>
    <w:rsid w:val="004901EC"/>
    <w:rsid w:val="00490487"/>
    <w:rsid w:val="004904A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8D"/>
    <w:rsid w:val="004920F3"/>
    <w:rsid w:val="004922E7"/>
    <w:rsid w:val="004923CB"/>
    <w:rsid w:val="00492674"/>
    <w:rsid w:val="00492795"/>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A2"/>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2EA"/>
    <w:rsid w:val="004A1346"/>
    <w:rsid w:val="004A1636"/>
    <w:rsid w:val="004A1C93"/>
    <w:rsid w:val="004A1F90"/>
    <w:rsid w:val="004A2408"/>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D52"/>
    <w:rsid w:val="004A4F52"/>
    <w:rsid w:val="004A4F88"/>
    <w:rsid w:val="004A4F96"/>
    <w:rsid w:val="004A5161"/>
    <w:rsid w:val="004A56B5"/>
    <w:rsid w:val="004A5F43"/>
    <w:rsid w:val="004A5F7D"/>
    <w:rsid w:val="004A6064"/>
    <w:rsid w:val="004A60FC"/>
    <w:rsid w:val="004A626F"/>
    <w:rsid w:val="004A634E"/>
    <w:rsid w:val="004A6379"/>
    <w:rsid w:val="004A6381"/>
    <w:rsid w:val="004A649A"/>
    <w:rsid w:val="004A663C"/>
    <w:rsid w:val="004A6671"/>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E22"/>
    <w:rsid w:val="004B1FD7"/>
    <w:rsid w:val="004B2032"/>
    <w:rsid w:val="004B2764"/>
    <w:rsid w:val="004B2C16"/>
    <w:rsid w:val="004B2C7A"/>
    <w:rsid w:val="004B2EF7"/>
    <w:rsid w:val="004B2FC6"/>
    <w:rsid w:val="004B350E"/>
    <w:rsid w:val="004B3630"/>
    <w:rsid w:val="004B3938"/>
    <w:rsid w:val="004B39DB"/>
    <w:rsid w:val="004B3B77"/>
    <w:rsid w:val="004B3B99"/>
    <w:rsid w:val="004B3D57"/>
    <w:rsid w:val="004B4245"/>
    <w:rsid w:val="004B42B4"/>
    <w:rsid w:val="004B460C"/>
    <w:rsid w:val="004B48BB"/>
    <w:rsid w:val="004B49DE"/>
    <w:rsid w:val="004B4B41"/>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AC"/>
    <w:rsid w:val="004B6107"/>
    <w:rsid w:val="004B6150"/>
    <w:rsid w:val="004B6486"/>
    <w:rsid w:val="004B65C1"/>
    <w:rsid w:val="004B662A"/>
    <w:rsid w:val="004B6E3A"/>
    <w:rsid w:val="004B6FF5"/>
    <w:rsid w:val="004B7233"/>
    <w:rsid w:val="004B724D"/>
    <w:rsid w:val="004B72B9"/>
    <w:rsid w:val="004B72FF"/>
    <w:rsid w:val="004B73E3"/>
    <w:rsid w:val="004B756F"/>
    <w:rsid w:val="004B779F"/>
    <w:rsid w:val="004B792C"/>
    <w:rsid w:val="004B793A"/>
    <w:rsid w:val="004B7A7F"/>
    <w:rsid w:val="004B7B1D"/>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6E5"/>
    <w:rsid w:val="004C6B5D"/>
    <w:rsid w:val="004C6C22"/>
    <w:rsid w:val="004C704C"/>
    <w:rsid w:val="004C71BD"/>
    <w:rsid w:val="004C7211"/>
    <w:rsid w:val="004C7D3A"/>
    <w:rsid w:val="004C7EEE"/>
    <w:rsid w:val="004D036F"/>
    <w:rsid w:val="004D03CC"/>
    <w:rsid w:val="004D053C"/>
    <w:rsid w:val="004D05FF"/>
    <w:rsid w:val="004D074C"/>
    <w:rsid w:val="004D0872"/>
    <w:rsid w:val="004D0CF5"/>
    <w:rsid w:val="004D0E23"/>
    <w:rsid w:val="004D0FEC"/>
    <w:rsid w:val="004D10AC"/>
    <w:rsid w:val="004D10FD"/>
    <w:rsid w:val="004D1154"/>
    <w:rsid w:val="004D162B"/>
    <w:rsid w:val="004D1757"/>
    <w:rsid w:val="004D1811"/>
    <w:rsid w:val="004D1A6D"/>
    <w:rsid w:val="004D1B15"/>
    <w:rsid w:val="004D2246"/>
    <w:rsid w:val="004D224E"/>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F0"/>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0E"/>
    <w:rsid w:val="004D5E46"/>
    <w:rsid w:val="004D64B2"/>
    <w:rsid w:val="004D66D9"/>
    <w:rsid w:val="004D6765"/>
    <w:rsid w:val="004D679C"/>
    <w:rsid w:val="004D6B60"/>
    <w:rsid w:val="004D6FC1"/>
    <w:rsid w:val="004D7442"/>
    <w:rsid w:val="004D7568"/>
    <w:rsid w:val="004D765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4FC5"/>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5C3"/>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99A"/>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7E"/>
    <w:rsid w:val="004F599C"/>
    <w:rsid w:val="004F6066"/>
    <w:rsid w:val="004F6349"/>
    <w:rsid w:val="004F639C"/>
    <w:rsid w:val="004F6435"/>
    <w:rsid w:val="004F66C8"/>
    <w:rsid w:val="004F670B"/>
    <w:rsid w:val="004F68E3"/>
    <w:rsid w:val="004F6B36"/>
    <w:rsid w:val="004F6DC6"/>
    <w:rsid w:val="004F6E67"/>
    <w:rsid w:val="004F70B5"/>
    <w:rsid w:val="004F7369"/>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D1B"/>
    <w:rsid w:val="00503E4D"/>
    <w:rsid w:val="00503EEF"/>
    <w:rsid w:val="00504367"/>
    <w:rsid w:val="0050448F"/>
    <w:rsid w:val="00504877"/>
    <w:rsid w:val="00504B11"/>
    <w:rsid w:val="00504E78"/>
    <w:rsid w:val="00504F60"/>
    <w:rsid w:val="005052B4"/>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90B"/>
    <w:rsid w:val="00507A8B"/>
    <w:rsid w:val="00507CF5"/>
    <w:rsid w:val="00507DD1"/>
    <w:rsid w:val="00507EC6"/>
    <w:rsid w:val="005100BB"/>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702"/>
    <w:rsid w:val="00512901"/>
    <w:rsid w:val="0051294E"/>
    <w:rsid w:val="00512AB7"/>
    <w:rsid w:val="00512BB2"/>
    <w:rsid w:val="00512CC4"/>
    <w:rsid w:val="00512CDD"/>
    <w:rsid w:val="00512D5A"/>
    <w:rsid w:val="00512E71"/>
    <w:rsid w:val="00512F31"/>
    <w:rsid w:val="00512FD4"/>
    <w:rsid w:val="005130A0"/>
    <w:rsid w:val="005130CC"/>
    <w:rsid w:val="0051312A"/>
    <w:rsid w:val="0051317C"/>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63"/>
    <w:rsid w:val="00517139"/>
    <w:rsid w:val="0051713F"/>
    <w:rsid w:val="00517299"/>
    <w:rsid w:val="005176F7"/>
    <w:rsid w:val="005177DB"/>
    <w:rsid w:val="00517871"/>
    <w:rsid w:val="005178F0"/>
    <w:rsid w:val="00517A3D"/>
    <w:rsid w:val="00517A74"/>
    <w:rsid w:val="00517EE4"/>
    <w:rsid w:val="0052038E"/>
    <w:rsid w:val="0052052D"/>
    <w:rsid w:val="005205B6"/>
    <w:rsid w:val="005209AC"/>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776"/>
    <w:rsid w:val="00523A6C"/>
    <w:rsid w:val="00523AFF"/>
    <w:rsid w:val="00523B93"/>
    <w:rsid w:val="00523C08"/>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59B"/>
    <w:rsid w:val="005266ED"/>
    <w:rsid w:val="00526752"/>
    <w:rsid w:val="0052698C"/>
    <w:rsid w:val="00526B6B"/>
    <w:rsid w:val="00526C8F"/>
    <w:rsid w:val="005270DF"/>
    <w:rsid w:val="005275CB"/>
    <w:rsid w:val="005276BF"/>
    <w:rsid w:val="00527726"/>
    <w:rsid w:val="00527825"/>
    <w:rsid w:val="00527ADA"/>
    <w:rsid w:val="00527B13"/>
    <w:rsid w:val="00527DF6"/>
    <w:rsid w:val="00527EEA"/>
    <w:rsid w:val="00530095"/>
    <w:rsid w:val="005300C1"/>
    <w:rsid w:val="005300C8"/>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DD7"/>
    <w:rsid w:val="00533F25"/>
    <w:rsid w:val="00533FD9"/>
    <w:rsid w:val="005341C6"/>
    <w:rsid w:val="00534376"/>
    <w:rsid w:val="0053484F"/>
    <w:rsid w:val="00534959"/>
    <w:rsid w:val="00534BBD"/>
    <w:rsid w:val="00534CDA"/>
    <w:rsid w:val="00534E54"/>
    <w:rsid w:val="00534FA7"/>
    <w:rsid w:val="005354FC"/>
    <w:rsid w:val="005355D8"/>
    <w:rsid w:val="005356CF"/>
    <w:rsid w:val="00535804"/>
    <w:rsid w:val="00535861"/>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0B1"/>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245"/>
    <w:rsid w:val="00554519"/>
    <w:rsid w:val="00554554"/>
    <w:rsid w:val="00554643"/>
    <w:rsid w:val="005546F8"/>
    <w:rsid w:val="00554735"/>
    <w:rsid w:val="005548AC"/>
    <w:rsid w:val="00554DCD"/>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A15"/>
    <w:rsid w:val="00557D30"/>
    <w:rsid w:val="00557D65"/>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5D3"/>
    <w:rsid w:val="005636B6"/>
    <w:rsid w:val="00563927"/>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AE6"/>
    <w:rsid w:val="00566005"/>
    <w:rsid w:val="0056601C"/>
    <w:rsid w:val="00566244"/>
    <w:rsid w:val="00566418"/>
    <w:rsid w:val="00566532"/>
    <w:rsid w:val="0056663D"/>
    <w:rsid w:val="005668B5"/>
    <w:rsid w:val="00566ADD"/>
    <w:rsid w:val="00566C57"/>
    <w:rsid w:val="00566D9F"/>
    <w:rsid w:val="00566EFD"/>
    <w:rsid w:val="00566FBD"/>
    <w:rsid w:val="00567211"/>
    <w:rsid w:val="005672DB"/>
    <w:rsid w:val="00567674"/>
    <w:rsid w:val="00567C2A"/>
    <w:rsid w:val="00567C3C"/>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6A2"/>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2C"/>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8C"/>
    <w:rsid w:val="00576CBE"/>
    <w:rsid w:val="00576F8C"/>
    <w:rsid w:val="00576F91"/>
    <w:rsid w:val="005770B2"/>
    <w:rsid w:val="00577375"/>
    <w:rsid w:val="00577379"/>
    <w:rsid w:val="0057777F"/>
    <w:rsid w:val="00577869"/>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44"/>
    <w:rsid w:val="00581F59"/>
    <w:rsid w:val="0058203C"/>
    <w:rsid w:val="00582196"/>
    <w:rsid w:val="00582468"/>
    <w:rsid w:val="005825F2"/>
    <w:rsid w:val="005826D5"/>
    <w:rsid w:val="005828E1"/>
    <w:rsid w:val="00582989"/>
    <w:rsid w:val="00582A72"/>
    <w:rsid w:val="00582D1C"/>
    <w:rsid w:val="00582F90"/>
    <w:rsid w:val="00582FF1"/>
    <w:rsid w:val="00583074"/>
    <w:rsid w:val="0058361D"/>
    <w:rsid w:val="005839EF"/>
    <w:rsid w:val="00583C2F"/>
    <w:rsid w:val="00583E24"/>
    <w:rsid w:val="00584267"/>
    <w:rsid w:val="005845AE"/>
    <w:rsid w:val="005845B8"/>
    <w:rsid w:val="005845EF"/>
    <w:rsid w:val="00584CF5"/>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8A0"/>
    <w:rsid w:val="00586CEE"/>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34"/>
    <w:rsid w:val="00591E64"/>
    <w:rsid w:val="0059216A"/>
    <w:rsid w:val="0059252E"/>
    <w:rsid w:val="0059260B"/>
    <w:rsid w:val="00592679"/>
    <w:rsid w:val="00592804"/>
    <w:rsid w:val="005929AA"/>
    <w:rsid w:val="00592C45"/>
    <w:rsid w:val="00592CAF"/>
    <w:rsid w:val="00592DE1"/>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C5"/>
    <w:rsid w:val="005973F7"/>
    <w:rsid w:val="005974B4"/>
    <w:rsid w:val="0059756C"/>
    <w:rsid w:val="005977E7"/>
    <w:rsid w:val="00597817"/>
    <w:rsid w:val="00597B38"/>
    <w:rsid w:val="00597E54"/>
    <w:rsid w:val="00597F93"/>
    <w:rsid w:val="005A0053"/>
    <w:rsid w:val="005A013D"/>
    <w:rsid w:val="005A03CE"/>
    <w:rsid w:val="005A0448"/>
    <w:rsid w:val="005A0659"/>
    <w:rsid w:val="005A092C"/>
    <w:rsid w:val="005A0A9A"/>
    <w:rsid w:val="005A0C11"/>
    <w:rsid w:val="005A0CDA"/>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3C0"/>
    <w:rsid w:val="005A36BC"/>
    <w:rsid w:val="005A37E5"/>
    <w:rsid w:val="005A3933"/>
    <w:rsid w:val="005A3B89"/>
    <w:rsid w:val="005A3DBA"/>
    <w:rsid w:val="005A3EC6"/>
    <w:rsid w:val="005A4284"/>
    <w:rsid w:val="005A44AE"/>
    <w:rsid w:val="005A44D3"/>
    <w:rsid w:val="005A493D"/>
    <w:rsid w:val="005A4A2A"/>
    <w:rsid w:val="005A4BB0"/>
    <w:rsid w:val="005A4DF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52"/>
    <w:rsid w:val="005B20D5"/>
    <w:rsid w:val="005B225B"/>
    <w:rsid w:val="005B2331"/>
    <w:rsid w:val="005B246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2BA"/>
    <w:rsid w:val="005B567B"/>
    <w:rsid w:val="005B57CD"/>
    <w:rsid w:val="005B58F8"/>
    <w:rsid w:val="005B59E5"/>
    <w:rsid w:val="005B5F99"/>
    <w:rsid w:val="005B5FF2"/>
    <w:rsid w:val="005B603E"/>
    <w:rsid w:val="005B60C4"/>
    <w:rsid w:val="005B60D3"/>
    <w:rsid w:val="005B65A2"/>
    <w:rsid w:val="005B670A"/>
    <w:rsid w:val="005B6903"/>
    <w:rsid w:val="005B69B6"/>
    <w:rsid w:val="005B6A92"/>
    <w:rsid w:val="005B6B15"/>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0F5A"/>
    <w:rsid w:val="005C11B0"/>
    <w:rsid w:val="005C129A"/>
    <w:rsid w:val="005C15AB"/>
    <w:rsid w:val="005C17B9"/>
    <w:rsid w:val="005C1913"/>
    <w:rsid w:val="005C1AAA"/>
    <w:rsid w:val="005C1B09"/>
    <w:rsid w:val="005C1C32"/>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00"/>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D8A"/>
    <w:rsid w:val="005D10FC"/>
    <w:rsid w:val="005D1478"/>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3DD"/>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59"/>
    <w:rsid w:val="005E019B"/>
    <w:rsid w:val="005E0B26"/>
    <w:rsid w:val="005E1749"/>
    <w:rsid w:val="005E1C8A"/>
    <w:rsid w:val="005E1DA5"/>
    <w:rsid w:val="005E222A"/>
    <w:rsid w:val="005E23E1"/>
    <w:rsid w:val="005E291A"/>
    <w:rsid w:val="005E2B37"/>
    <w:rsid w:val="005E33C3"/>
    <w:rsid w:val="005E3679"/>
    <w:rsid w:val="005E3A8C"/>
    <w:rsid w:val="005E3DB2"/>
    <w:rsid w:val="005E3E52"/>
    <w:rsid w:val="005E4759"/>
    <w:rsid w:val="005E47C2"/>
    <w:rsid w:val="005E4A56"/>
    <w:rsid w:val="005E4AB6"/>
    <w:rsid w:val="005E4BD8"/>
    <w:rsid w:val="005E4F07"/>
    <w:rsid w:val="005E4FE1"/>
    <w:rsid w:val="005E5327"/>
    <w:rsid w:val="005E55BB"/>
    <w:rsid w:val="005E55F4"/>
    <w:rsid w:val="005E5605"/>
    <w:rsid w:val="005E58A9"/>
    <w:rsid w:val="005E5AC7"/>
    <w:rsid w:val="005E5B6D"/>
    <w:rsid w:val="005E5D33"/>
    <w:rsid w:val="005E6164"/>
    <w:rsid w:val="005E6402"/>
    <w:rsid w:val="005E6430"/>
    <w:rsid w:val="005E6457"/>
    <w:rsid w:val="005E64C2"/>
    <w:rsid w:val="005E6E35"/>
    <w:rsid w:val="005E6EB7"/>
    <w:rsid w:val="005E728A"/>
    <w:rsid w:val="005E72AA"/>
    <w:rsid w:val="005E73CA"/>
    <w:rsid w:val="005E74F8"/>
    <w:rsid w:val="005E76B5"/>
    <w:rsid w:val="005E792F"/>
    <w:rsid w:val="005E7C87"/>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E7"/>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DC1"/>
    <w:rsid w:val="006011AF"/>
    <w:rsid w:val="00601496"/>
    <w:rsid w:val="006016F4"/>
    <w:rsid w:val="006018A3"/>
    <w:rsid w:val="00601B94"/>
    <w:rsid w:val="00601C8E"/>
    <w:rsid w:val="00601D67"/>
    <w:rsid w:val="00601DEE"/>
    <w:rsid w:val="00602023"/>
    <w:rsid w:val="00602032"/>
    <w:rsid w:val="00602117"/>
    <w:rsid w:val="006022CD"/>
    <w:rsid w:val="00602428"/>
    <w:rsid w:val="00602768"/>
    <w:rsid w:val="00602B23"/>
    <w:rsid w:val="00602C9A"/>
    <w:rsid w:val="00602E2A"/>
    <w:rsid w:val="00602EDC"/>
    <w:rsid w:val="00602F1C"/>
    <w:rsid w:val="0060305E"/>
    <w:rsid w:val="00603072"/>
    <w:rsid w:val="00603113"/>
    <w:rsid w:val="006032B0"/>
    <w:rsid w:val="006034D6"/>
    <w:rsid w:val="0060376B"/>
    <w:rsid w:val="00603A39"/>
    <w:rsid w:val="00604607"/>
    <w:rsid w:val="006046C4"/>
    <w:rsid w:val="00604734"/>
    <w:rsid w:val="00604770"/>
    <w:rsid w:val="00604AD6"/>
    <w:rsid w:val="00604D09"/>
    <w:rsid w:val="00604EDD"/>
    <w:rsid w:val="0060537C"/>
    <w:rsid w:val="006053F1"/>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6EEB"/>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265"/>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17ECF"/>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1C6"/>
    <w:rsid w:val="00622343"/>
    <w:rsid w:val="00622622"/>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D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6AF"/>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42"/>
    <w:rsid w:val="00630BC2"/>
    <w:rsid w:val="00630BFE"/>
    <w:rsid w:val="00630C59"/>
    <w:rsid w:val="00630D89"/>
    <w:rsid w:val="00630FE0"/>
    <w:rsid w:val="00631034"/>
    <w:rsid w:val="00631229"/>
    <w:rsid w:val="00631426"/>
    <w:rsid w:val="006314B3"/>
    <w:rsid w:val="0063173C"/>
    <w:rsid w:val="006317F0"/>
    <w:rsid w:val="006318C2"/>
    <w:rsid w:val="0063191D"/>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365"/>
    <w:rsid w:val="00634723"/>
    <w:rsid w:val="00634764"/>
    <w:rsid w:val="006347EB"/>
    <w:rsid w:val="00634982"/>
    <w:rsid w:val="00634AFC"/>
    <w:rsid w:val="00634B07"/>
    <w:rsid w:val="00634C83"/>
    <w:rsid w:val="00635674"/>
    <w:rsid w:val="00635835"/>
    <w:rsid w:val="00635929"/>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0C"/>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08"/>
    <w:rsid w:val="00642879"/>
    <w:rsid w:val="00642917"/>
    <w:rsid w:val="00642BC9"/>
    <w:rsid w:val="00642C23"/>
    <w:rsid w:val="00642F96"/>
    <w:rsid w:val="0064310B"/>
    <w:rsid w:val="006431D1"/>
    <w:rsid w:val="006432F7"/>
    <w:rsid w:val="006436AA"/>
    <w:rsid w:val="0064372A"/>
    <w:rsid w:val="00643777"/>
    <w:rsid w:val="00643912"/>
    <w:rsid w:val="006439D8"/>
    <w:rsid w:val="00643B46"/>
    <w:rsid w:val="00643B65"/>
    <w:rsid w:val="00643BF9"/>
    <w:rsid w:val="00643C71"/>
    <w:rsid w:val="00643D5E"/>
    <w:rsid w:val="00643EB1"/>
    <w:rsid w:val="006441F5"/>
    <w:rsid w:val="00644393"/>
    <w:rsid w:val="0064443C"/>
    <w:rsid w:val="006444C4"/>
    <w:rsid w:val="006448CC"/>
    <w:rsid w:val="00644971"/>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8CD"/>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901"/>
    <w:rsid w:val="00652BB4"/>
    <w:rsid w:val="00652C07"/>
    <w:rsid w:val="00652FC4"/>
    <w:rsid w:val="00653144"/>
    <w:rsid w:val="0065319F"/>
    <w:rsid w:val="00653437"/>
    <w:rsid w:val="006534F4"/>
    <w:rsid w:val="006536C4"/>
    <w:rsid w:val="00653901"/>
    <w:rsid w:val="00653C98"/>
    <w:rsid w:val="00653D89"/>
    <w:rsid w:val="00654075"/>
    <w:rsid w:val="00654077"/>
    <w:rsid w:val="006540F9"/>
    <w:rsid w:val="0065420C"/>
    <w:rsid w:val="006545F9"/>
    <w:rsid w:val="006548E9"/>
    <w:rsid w:val="00654916"/>
    <w:rsid w:val="00654BFE"/>
    <w:rsid w:val="00654F6E"/>
    <w:rsid w:val="00655003"/>
    <w:rsid w:val="00655022"/>
    <w:rsid w:val="00655198"/>
    <w:rsid w:val="0065577D"/>
    <w:rsid w:val="006559E7"/>
    <w:rsid w:val="00655E7C"/>
    <w:rsid w:val="00655F67"/>
    <w:rsid w:val="00656011"/>
    <w:rsid w:val="00656235"/>
    <w:rsid w:val="006563B4"/>
    <w:rsid w:val="006567CE"/>
    <w:rsid w:val="00656ACD"/>
    <w:rsid w:val="006574DF"/>
    <w:rsid w:val="006575D0"/>
    <w:rsid w:val="00657926"/>
    <w:rsid w:val="006579FD"/>
    <w:rsid w:val="00657E2A"/>
    <w:rsid w:val="00657EF2"/>
    <w:rsid w:val="00657FFC"/>
    <w:rsid w:val="006605A7"/>
    <w:rsid w:val="00660807"/>
    <w:rsid w:val="0066093C"/>
    <w:rsid w:val="00660947"/>
    <w:rsid w:val="00660A11"/>
    <w:rsid w:val="00660A2B"/>
    <w:rsid w:val="00660B0B"/>
    <w:rsid w:val="00660BD7"/>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077"/>
    <w:rsid w:val="00664192"/>
    <w:rsid w:val="006642CA"/>
    <w:rsid w:val="006643B7"/>
    <w:rsid w:val="006644F2"/>
    <w:rsid w:val="006645FE"/>
    <w:rsid w:val="0066462C"/>
    <w:rsid w:val="00664CA5"/>
    <w:rsid w:val="00665170"/>
    <w:rsid w:val="006654E8"/>
    <w:rsid w:val="006657A7"/>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B9"/>
    <w:rsid w:val="006676E0"/>
    <w:rsid w:val="00667730"/>
    <w:rsid w:val="00667846"/>
    <w:rsid w:val="006679B8"/>
    <w:rsid w:val="006679EB"/>
    <w:rsid w:val="00667AC1"/>
    <w:rsid w:val="00667BC5"/>
    <w:rsid w:val="00667C2B"/>
    <w:rsid w:val="00667D0D"/>
    <w:rsid w:val="0067003B"/>
    <w:rsid w:val="00670088"/>
    <w:rsid w:val="006700D9"/>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0EF"/>
    <w:rsid w:val="006722AE"/>
    <w:rsid w:val="006723AC"/>
    <w:rsid w:val="006724BA"/>
    <w:rsid w:val="00672639"/>
    <w:rsid w:val="0067267B"/>
    <w:rsid w:val="0067288A"/>
    <w:rsid w:val="00672D2B"/>
    <w:rsid w:val="00672D84"/>
    <w:rsid w:val="00673024"/>
    <w:rsid w:val="00673256"/>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731"/>
    <w:rsid w:val="006768CA"/>
    <w:rsid w:val="006768CC"/>
    <w:rsid w:val="0067693D"/>
    <w:rsid w:val="006769FE"/>
    <w:rsid w:val="00676C29"/>
    <w:rsid w:val="00676E97"/>
    <w:rsid w:val="00676FD4"/>
    <w:rsid w:val="00677018"/>
    <w:rsid w:val="00677178"/>
    <w:rsid w:val="0067737E"/>
    <w:rsid w:val="0067752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929"/>
    <w:rsid w:val="00685A09"/>
    <w:rsid w:val="00685DB2"/>
    <w:rsid w:val="00685E50"/>
    <w:rsid w:val="00685EE4"/>
    <w:rsid w:val="00685F1A"/>
    <w:rsid w:val="00685F3C"/>
    <w:rsid w:val="00685F5D"/>
    <w:rsid w:val="006862E8"/>
    <w:rsid w:val="00686642"/>
    <w:rsid w:val="00686668"/>
    <w:rsid w:val="0068688C"/>
    <w:rsid w:val="00686A1D"/>
    <w:rsid w:val="00686B66"/>
    <w:rsid w:val="00686DAF"/>
    <w:rsid w:val="00686E91"/>
    <w:rsid w:val="00687145"/>
    <w:rsid w:val="006873E0"/>
    <w:rsid w:val="006875FB"/>
    <w:rsid w:val="0068768A"/>
    <w:rsid w:val="00687AA4"/>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11"/>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53"/>
    <w:rsid w:val="006977F0"/>
    <w:rsid w:val="006978AF"/>
    <w:rsid w:val="006979DB"/>
    <w:rsid w:val="00697E29"/>
    <w:rsid w:val="00697F7C"/>
    <w:rsid w:val="006A007C"/>
    <w:rsid w:val="006A01B6"/>
    <w:rsid w:val="006A02CA"/>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29AF"/>
    <w:rsid w:val="006A31E7"/>
    <w:rsid w:val="006A36D1"/>
    <w:rsid w:val="006A3AB6"/>
    <w:rsid w:val="006A3AF3"/>
    <w:rsid w:val="006A3E5A"/>
    <w:rsid w:val="006A401F"/>
    <w:rsid w:val="006A40CC"/>
    <w:rsid w:val="006A4128"/>
    <w:rsid w:val="006A4185"/>
    <w:rsid w:val="006A4296"/>
    <w:rsid w:val="006A440E"/>
    <w:rsid w:val="006A4510"/>
    <w:rsid w:val="006A4732"/>
    <w:rsid w:val="006A4743"/>
    <w:rsid w:val="006A492C"/>
    <w:rsid w:val="006A4ECD"/>
    <w:rsid w:val="006A50D4"/>
    <w:rsid w:val="006A50FD"/>
    <w:rsid w:val="006A560E"/>
    <w:rsid w:val="006A56AF"/>
    <w:rsid w:val="006A572F"/>
    <w:rsid w:val="006A59DB"/>
    <w:rsid w:val="006A5B2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B4F"/>
    <w:rsid w:val="006B1C2B"/>
    <w:rsid w:val="006B1C4E"/>
    <w:rsid w:val="006B1E1A"/>
    <w:rsid w:val="006B1E6E"/>
    <w:rsid w:val="006B1FAF"/>
    <w:rsid w:val="006B24F7"/>
    <w:rsid w:val="006B261E"/>
    <w:rsid w:val="006B29B7"/>
    <w:rsid w:val="006B29C5"/>
    <w:rsid w:val="006B2DC8"/>
    <w:rsid w:val="006B3054"/>
    <w:rsid w:val="006B313B"/>
    <w:rsid w:val="006B36B9"/>
    <w:rsid w:val="006B37B0"/>
    <w:rsid w:val="006B3809"/>
    <w:rsid w:val="006B398D"/>
    <w:rsid w:val="006B3B6C"/>
    <w:rsid w:val="006B3D55"/>
    <w:rsid w:val="006B3F75"/>
    <w:rsid w:val="006B4193"/>
    <w:rsid w:val="006B420E"/>
    <w:rsid w:val="006B4499"/>
    <w:rsid w:val="006B48A6"/>
    <w:rsid w:val="006B4950"/>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6E4A"/>
    <w:rsid w:val="006B728E"/>
    <w:rsid w:val="006B7307"/>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C00"/>
    <w:rsid w:val="006C2063"/>
    <w:rsid w:val="006C2171"/>
    <w:rsid w:val="006C23A8"/>
    <w:rsid w:val="006C24B5"/>
    <w:rsid w:val="006C267A"/>
    <w:rsid w:val="006C280A"/>
    <w:rsid w:val="006C2986"/>
    <w:rsid w:val="006C299C"/>
    <w:rsid w:val="006C2A0D"/>
    <w:rsid w:val="006C2AF2"/>
    <w:rsid w:val="006C2D2F"/>
    <w:rsid w:val="006C32F8"/>
    <w:rsid w:val="006C335A"/>
    <w:rsid w:val="006C363F"/>
    <w:rsid w:val="006C3AAE"/>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042"/>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1D"/>
    <w:rsid w:val="006D3A85"/>
    <w:rsid w:val="006D3A97"/>
    <w:rsid w:val="006D3B23"/>
    <w:rsid w:val="006D3BF5"/>
    <w:rsid w:val="006D3CA6"/>
    <w:rsid w:val="006D42C5"/>
    <w:rsid w:val="006D447B"/>
    <w:rsid w:val="006D455A"/>
    <w:rsid w:val="006D46BC"/>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8E5"/>
    <w:rsid w:val="006D7914"/>
    <w:rsid w:val="006D7B05"/>
    <w:rsid w:val="006D7D81"/>
    <w:rsid w:val="006E0388"/>
    <w:rsid w:val="006E03F6"/>
    <w:rsid w:val="006E0413"/>
    <w:rsid w:val="006E0507"/>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8D9"/>
    <w:rsid w:val="006E2B6F"/>
    <w:rsid w:val="006E3029"/>
    <w:rsid w:val="006E316F"/>
    <w:rsid w:val="006E32E1"/>
    <w:rsid w:val="006E3340"/>
    <w:rsid w:val="006E33DD"/>
    <w:rsid w:val="006E361A"/>
    <w:rsid w:val="006E3989"/>
    <w:rsid w:val="006E39A4"/>
    <w:rsid w:val="006E3A24"/>
    <w:rsid w:val="006E3D1B"/>
    <w:rsid w:val="006E3D46"/>
    <w:rsid w:val="006E42A7"/>
    <w:rsid w:val="006E456D"/>
    <w:rsid w:val="006E4654"/>
    <w:rsid w:val="006E474D"/>
    <w:rsid w:val="006E4C0A"/>
    <w:rsid w:val="006E4C39"/>
    <w:rsid w:val="006E4D1E"/>
    <w:rsid w:val="006E4D65"/>
    <w:rsid w:val="006E4F8F"/>
    <w:rsid w:val="006E5092"/>
    <w:rsid w:val="006E55C2"/>
    <w:rsid w:val="006E55F8"/>
    <w:rsid w:val="006E592C"/>
    <w:rsid w:val="006E595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895"/>
    <w:rsid w:val="006F0AB6"/>
    <w:rsid w:val="006F0B68"/>
    <w:rsid w:val="006F0C0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F9D"/>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A1"/>
    <w:rsid w:val="007012FE"/>
    <w:rsid w:val="007013AD"/>
    <w:rsid w:val="00701675"/>
    <w:rsid w:val="0070179D"/>
    <w:rsid w:val="00701852"/>
    <w:rsid w:val="00702107"/>
    <w:rsid w:val="007025C2"/>
    <w:rsid w:val="00702618"/>
    <w:rsid w:val="007028AC"/>
    <w:rsid w:val="00702926"/>
    <w:rsid w:val="00702B46"/>
    <w:rsid w:val="007037AA"/>
    <w:rsid w:val="00703821"/>
    <w:rsid w:val="0070382F"/>
    <w:rsid w:val="0070393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F7C"/>
    <w:rsid w:val="0071004F"/>
    <w:rsid w:val="0071039F"/>
    <w:rsid w:val="0071053D"/>
    <w:rsid w:val="00710731"/>
    <w:rsid w:val="00710DF6"/>
    <w:rsid w:val="00710E55"/>
    <w:rsid w:val="00711167"/>
    <w:rsid w:val="0071144C"/>
    <w:rsid w:val="007115E3"/>
    <w:rsid w:val="0071164F"/>
    <w:rsid w:val="007117E0"/>
    <w:rsid w:val="0071185C"/>
    <w:rsid w:val="00711DE3"/>
    <w:rsid w:val="00712083"/>
    <w:rsid w:val="007123E6"/>
    <w:rsid w:val="00712646"/>
    <w:rsid w:val="00712958"/>
    <w:rsid w:val="00712D21"/>
    <w:rsid w:val="00712ECA"/>
    <w:rsid w:val="00712EDE"/>
    <w:rsid w:val="0071356C"/>
    <w:rsid w:val="007136D6"/>
    <w:rsid w:val="00713704"/>
    <w:rsid w:val="007137A2"/>
    <w:rsid w:val="007137E6"/>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4A"/>
    <w:rsid w:val="00715B58"/>
    <w:rsid w:val="00715D9F"/>
    <w:rsid w:val="007160C7"/>
    <w:rsid w:val="00716337"/>
    <w:rsid w:val="007163C0"/>
    <w:rsid w:val="007165AC"/>
    <w:rsid w:val="00716709"/>
    <w:rsid w:val="00716724"/>
    <w:rsid w:val="00716A0C"/>
    <w:rsid w:val="00716A79"/>
    <w:rsid w:val="00716F81"/>
    <w:rsid w:val="007173E4"/>
    <w:rsid w:val="00717492"/>
    <w:rsid w:val="00717662"/>
    <w:rsid w:val="00717B54"/>
    <w:rsid w:val="00717C56"/>
    <w:rsid w:val="00717F14"/>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404"/>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C6F"/>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E4"/>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CB4"/>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EF7"/>
    <w:rsid w:val="00735030"/>
    <w:rsid w:val="00735455"/>
    <w:rsid w:val="00735530"/>
    <w:rsid w:val="0073572B"/>
    <w:rsid w:val="00735A94"/>
    <w:rsid w:val="00735E0B"/>
    <w:rsid w:val="00735EA0"/>
    <w:rsid w:val="0073627D"/>
    <w:rsid w:val="007366B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79A"/>
    <w:rsid w:val="00746830"/>
    <w:rsid w:val="0074692D"/>
    <w:rsid w:val="00746985"/>
    <w:rsid w:val="00746CFB"/>
    <w:rsid w:val="00746FCE"/>
    <w:rsid w:val="00747030"/>
    <w:rsid w:val="0074711F"/>
    <w:rsid w:val="007473E7"/>
    <w:rsid w:val="00747411"/>
    <w:rsid w:val="007479EB"/>
    <w:rsid w:val="00747F2A"/>
    <w:rsid w:val="00750376"/>
    <w:rsid w:val="00750408"/>
    <w:rsid w:val="00750915"/>
    <w:rsid w:val="00750B42"/>
    <w:rsid w:val="00750CCD"/>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4EF"/>
    <w:rsid w:val="00754769"/>
    <w:rsid w:val="007548A7"/>
    <w:rsid w:val="00754DC4"/>
    <w:rsid w:val="00754FD0"/>
    <w:rsid w:val="007550BB"/>
    <w:rsid w:val="00755113"/>
    <w:rsid w:val="00755308"/>
    <w:rsid w:val="0075532E"/>
    <w:rsid w:val="007554A0"/>
    <w:rsid w:val="00755526"/>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33A"/>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C17"/>
    <w:rsid w:val="00763CBD"/>
    <w:rsid w:val="00763D1E"/>
    <w:rsid w:val="0076402F"/>
    <w:rsid w:val="00764045"/>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6D"/>
    <w:rsid w:val="00771A53"/>
    <w:rsid w:val="00771AAB"/>
    <w:rsid w:val="00771CDE"/>
    <w:rsid w:val="00772046"/>
    <w:rsid w:val="00772155"/>
    <w:rsid w:val="007722E4"/>
    <w:rsid w:val="007723D6"/>
    <w:rsid w:val="00772462"/>
    <w:rsid w:val="0077248E"/>
    <w:rsid w:val="0077257F"/>
    <w:rsid w:val="007728B1"/>
    <w:rsid w:val="007729F5"/>
    <w:rsid w:val="00772A24"/>
    <w:rsid w:val="00772A52"/>
    <w:rsid w:val="00772B3E"/>
    <w:rsid w:val="00772F8D"/>
    <w:rsid w:val="007730B5"/>
    <w:rsid w:val="007733C7"/>
    <w:rsid w:val="007734A7"/>
    <w:rsid w:val="007736AB"/>
    <w:rsid w:val="007738C3"/>
    <w:rsid w:val="007738F2"/>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3A"/>
    <w:rsid w:val="007760FC"/>
    <w:rsid w:val="007762A0"/>
    <w:rsid w:val="007764D9"/>
    <w:rsid w:val="00776581"/>
    <w:rsid w:val="0077684E"/>
    <w:rsid w:val="00776A7F"/>
    <w:rsid w:val="00776DD3"/>
    <w:rsid w:val="00776F56"/>
    <w:rsid w:val="0077709D"/>
    <w:rsid w:val="007771FB"/>
    <w:rsid w:val="00777313"/>
    <w:rsid w:val="00777521"/>
    <w:rsid w:val="00777532"/>
    <w:rsid w:val="007777BD"/>
    <w:rsid w:val="0077780E"/>
    <w:rsid w:val="00777B42"/>
    <w:rsid w:val="00777F79"/>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69"/>
    <w:rsid w:val="00782139"/>
    <w:rsid w:val="007824B9"/>
    <w:rsid w:val="007826EC"/>
    <w:rsid w:val="0078291C"/>
    <w:rsid w:val="0078296E"/>
    <w:rsid w:val="00782B9E"/>
    <w:rsid w:val="00782DA3"/>
    <w:rsid w:val="00782F55"/>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B87"/>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6E72"/>
    <w:rsid w:val="0079766C"/>
    <w:rsid w:val="007976C5"/>
    <w:rsid w:val="00797773"/>
    <w:rsid w:val="007977A8"/>
    <w:rsid w:val="00797B13"/>
    <w:rsid w:val="00797C4B"/>
    <w:rsid w:val="00797DF7"/>
    <w:rsid w:val="007A019B"/>
    <w:rsid w:val="007A0367"/>
    <w:rsid w:val="007A04BC"/>
    <w:rsid w:val="007A0599"/>
    <w:rsid w:val="007A082D"/>
    <w:rsid w:val="007A08DE"/>
    <w:rsid w:val="007A0BBB"/>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694"/>
    <w:rsid w:val="007A2C36"/>
    <w:rsid w:val="007A2C72"/>
    <w:rsid w:val="007A2D17"/>
    <w:rsid w:val="007A2ECA"/>
    <w:rsid w:val="007A3003"/>
    <w:rsid w:val="007A3A19"/>
    <w:rsid w:val="007A3AC9"/>
    <w:rsid w:val="007A3ACB"/>
    <w:rsid w:val="007A3DE6"/>
    <w:rsid w:val="007A3F2B"/>
    <w:rsid w:val="007A447C"/>
    <w:rsid w:val="007A45FC"/>
    <w:rsid w:val="007A46FC"/>
    <w:rsid w:val="007A4A11"/>
    <w:rsid w:val="007A4B02"/>
    <w:rsid w:val="007A4CD7"/>
    <w:rsid w:val="007A4D57"/>
    <w:rsid w:val="007A4E6D"/>
    <w:rsid w:val="007A4EA8"/>
    <w:rsid w:val="007A4EE0"/>
    <w:rsid w:val="007A509A"/>
    <w:rsid w:val="007A534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CF"/>
    <w:rsid w:val="007B2CD9"/>
    <w:rsid w:val="007B2D32"/>
    <w:rsid w:val="007B2E4F"/>
    <w:rsid w:val="007B2E5A"/>
    <w:rsid w:val="007B2FE5"/>
    <w:rsid w:val="007B3324"/>
    <w:rsid w:val="007B3391"/>
    <w:rsid w:val="007B3654"/>
    <w:rsid w:val="007B38A0"/>
    <w:rsid w:val="007B39B8"/>
    <w:rsid w:val="007B3A95"/>
    <w:rsid w:val="007B3DD2"/>
    <w:rsid w:val="007B3E21"/>
    <w:rsid w:val="007B3E31"/>
    <w:rsid w:val="007B40B6"/>
    <w:rsid w:val="007B4457"/>
    <w:rsid w:val="007B4898"/>
    <w:rsid w:val="007B4C20"/>
    <w:rsid w:val="007B4D58"/>
    <w:rsid w:val="007B4E77"/>
    <w:rsid w:val="007B500A"/>
    <w:rsid w:val="007B5149"/>
    <w:rsid w:val="007B523E"/>
    <w:rsid w:val="007B530C"/>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2A7"/>
    <w:rsid w:val="007B73E4"/>
    <w:rsid w:val="007B7A3A"/>
    <w:rsid w:val="007B7AE6"/>
    <w:rsid w:val="007C013C"/>
    <w:rsid w:val="007C04B1"/>
    <w:rsid w:val="007C0934"/>
    <w:rsid w:val="007C0B09"/>
    <w:rsid w:val="007C0DC3"/>
    <w:rsid w:val="007C1117"/>
    <w:rsid w:val="007C1443"/>
    <w:rsid w:val="007C156D"/>
    <w:rsid w:val="007C16D4"/>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4"/>
    <w:rsid w:val="007C7E38"/>
    <w:rsid w:val="007C7E6D"/>
    <w:rsid w:val="007C7E94"/>
    <w:rsid w:val="007D02F6"/>
    <w:rsid w:val="007D06CB"/>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A87"/>
    <w:rsid w:val="007D2A9A"/>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CF8"/>
    <w:rsid w:val="007D6EB6"/>
    <w:rsid w:val="007D7001"/>
    <w:rsid w:val="007D76B6"/>
    <w:rsid w:val="007D7717"/>
    <w:rsid w:val="007D794B"/>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09"/>
    <w:rsid w:val="007E23F1"/>
    <w:rsid w:val="007E26C8"/>
    <w:rsid w:val="007E29B6"/>
    <w:rsid w:val="007E2B75"/>
    <w:rsid w:val="007E2B9B"/>
    <w:rsid w:val="007E2D5C"/>
    <w:rsid w:val="007E2E03"/>
    <w:rsid w:val="007E2F04"/>
    <w:rsid w:val="007E2F42"/>
    <w:rsid w:val="007E332A"/>
    <w:rsid w:val="007E3514"/>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435"/>
    <w:rsid w:val="007E68D7"/>
    <w:rsid w:val="007E69B0"/>
    <w:rsid w:val="007E6A2A"/>
    <w:rsid w:val="007E6D4F"/>
    <w:rsid w:val="007E6DCC"/>
    <w:rsid w:val="007E6DD5"/>
    <w:rsid w:val="007E6F84"/>
    <w:rsid w:val="007E719F"/>
    <w:rsid w:val="007E72DD"/>
    <w:rsid w:val="007E747A"/>
    <w:rsid w:val="007E7A2C"/>
    <w:rsid w:val="007E7AD7"/>
    <w:rsid w:val="007E7DF4"/>
    <w:rsid w:val="007E7ED3"/>
    <w:rsid w:val="007E7EE2"/>
    <w:rsid w:val="007F02BA"/>
    <w:rsid w:val="007F051E"/>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00"/>
    <w:rsid w:val="007F4E0E"/>
    <w:rsid w:val="007F4E9D"/>
    <w:rsid w:val="007F5150"/>
    <w:rsid w:val="007F51F7"/>
    <w:rsid w:val="007F552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EF4"/>
    <w:rsid w:val="0080325D"/>
    <w:rsid w:val="0080334E"/>
    <w:rsid w:val="008038CC"/>
    <w:rsid w:val="008039CC"/>
    <w:rsid w:val="00803B2B"/>
    <w:rsid w:val="00803CC7"/>
    <w:rsid w:val="00803D08"/>
    <w:rsid w:val="00803D9B"/>
    <w:rsid w:val="00803E48"/>
    <w:rsid w:val="00804306"/>
    <w:rsid w:val="0080435F"/>
    <w:rsid w:val="008044AF"/>
    <w:rsid w:val="008044C1"/>
    <w:rsid w:val="008044FA"/>
    <w:rsid w:val="0080451F"/>
    <w:rsid w:val="008047B4"/>
    <w:rsid w:val="008047E4"/>
    <w:rsid w:val="00804B40"/>
    <w:rsid w:val="00804B9A"/>
    <w:rsid w:val="00804BC9"/>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15F"/>
    <w:rsid w:val="008114DE"/>
    <w:rsid w:val="008117DB"/>
    <w:rsid w:val="00811871"/>
    <w:rsid w:val="00811896"/>
    <w:rsid w:val="00811A93"/>
    <w:rsid w:val="00811B29"/>
    <w:rsid w:val="00811B91"/>
    <w:rsid w:val="00812051"/>
    <w:rsid w:val="0081214D"/>
    <w:rsid w:val="00812414"/>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D6C"/>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077"/>
    <w:rsid w:val="00821209"/>
    <w:rsid w:val="00821281"/>
    <w:rsid w:val="00821348"/>
    <w:rsid w:val="00821370"/>
    <w:rsid w:val="008214FC"/>
    <w:rsid w:val="0082174C"/>
    <w:rsid w:val="00821753"/>
    <w:rsid w:val="008218B4"/>
    <w:rsid w:val="00821B21"/>
    <w:rsid w:val="00821BF7"/>
    <w:rsid w:val="00821C3B"/>
    <w:rsid w:val="00821CA9"/>
    <w:rsid w:val="00821CFD"/>
    <w:rsid w:val="00821D04"/>
    <w:rsid w:val="00822387"/>
    <w:rsid w:val="00822412"/>
    <w:rsid w:val="008226A5"/>
    <w:rsid w:val="00822A9E"/>
    <w:rsid w:val="00822C21"/>
    <w:rsid w:val="00822C7F"/>
    <w:rsid w:val="00822E76"/>
    <w:rsid w:val="00823189"/>
    <w:rsid w:val="0082327A"/>
    <w:rsid w:val="008233DC"/>
    <w:rsid w:val="008233EA"/>
    <w:rsid w:val="00823437"/>
    <w:rsid w:val="0082343C"/>
    <w:rsid w:val="00823672"/>
    <w:rsid w:val="00823849"/>
    <w:rsid w:val="008238FD"/>
    <w:rsid w:val="00823979"/>
    <w:rsid w:val="00823B04"/>
    <w:rsid w:val="00823BC5"/>
    <w:rsid w:val="00823C8B"/>
    <w:rsid w:val="00823CBE"/>
    <w:rsid w:val="00823CE7"/>
    <w:rsid w:val="00823E22"/>
    <w:rsid w:val="008247BC"/>
    <w:rsid w:val="008247F4"/>
    <w:rsid w:val="00824892"/>
    <w:rsid w:val="00824A22"/>
    <w:rsid w:val="00824A78"/>
    <w:rsid w:val="00824C43"/>
    <w:rsid w:val="00824CC9"/>
    <w:rsid w:val="00824FB4"/>
    <w:rsid w:val="0082521D"/>
    <w:rsid w:val="00825508"/>
    <w:rsid w:val="0082553A"/>
    <w:rsid w:val="008255BB"/>
    <w:rsid w:val="008256BC"/>
    <w:rsid w:val="00825767"/>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F35"/>
    <w:rsid w:val="008311B5"/>
    <w:rsid w:val="0083123C"/>
    <w:rsid w:val="008312B0"/>
    <w:rsid w:val="008313E5"/>
    <w:rsid w:val="008315F4"/>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4F"/>
    <w:rsid w:val="00835645"/>
    <w:rsid w:val="0083566F"/>
    <w:rsid w:val="00835753"/>
    <w:rsid w:val="00835A5F"/>
    <w:rsid w:val="00835B57"/>
    <w:rsid w:val="00835B7E"/>
    <w:rsid w:val="00835BE0"/>
    <w:rsid w:val="00835BE3"/>
    <w:rsid w:val="00835ECD"/>
    <w:rsid w:val="00835F94"/>
    <w:rsid w:val="00836851"/>
    <w:rsid w:val="00836A60"/>
    <w:rsid w:val="00836CC0"/>
    <w:rsid w:val="00836CCD"/>
    <w:rsid w:val="008371DF"/>
    <w:rsid w:val="00837357"/>
    <w:rsid w:val="00837811"/>
    <w:rsid w:val="008378FC"/>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BCE"/>
    <w:rsid w:val="00842EB4"/>
    <w:rsid w:val="00843072"/>
    <w:rsid w:val="00843248"/>
    <w:rsid w:val="008433FD"/>
    <w:rsid w:val="008434E0"/>
    <w:rsid w:val="00843564"/>
    <w:rsid w:val="008436DB"/>
    <w:rsid w:val="00843FB9"/>
    <w:rsid w:val="0084415C"/>
    <w:rsid w:val="00844428"/>
    <w:rsid w:val="0084476C"/>
    <w:rsid w:val="00844A38"/>
    <w:rsid w:val="00844A39"/>
    <w:rsid w:val="0084509D"/>
    <w:rsid w:val="0084534E"/>
    <w:rsid w:val="00845604"/>
    <w:rsid w:val="00845C18"/>
    <w:rsid w:val="00845D51"/>
    <w:rsid w:val="00845D5A"/>
    <w:rsid w:val="008462D7"/>
    <w:rsid w:val="0084642C"/>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179"/>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FC7"/>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C72"/>
    <w:rsid w:val="00855E10"/>
    <w:rsid w:val="00856039"/>
    <w:rsid w:val="00856261"/>
    <w:rsid w:val="008564A8"/>
    <w:rsid w:val="00856753"/>
    <w:rsid w:val="008568E5"/>
    <w:rsid w:val="00856A89"/>
    <w:rsid w:val="00856CBE"/>
    <w:rsid w:val="0085703F"/>
    <w:rsid w:val="0085742E"/>
    <w:rsid w:val="00857749"/>
    <w:rsid w:val="0085777D"/>
    <w:rsid w:val="00857889"/>
    <w:rsid w:val="0085793E"/>
    <w:rsid w:val="00857AF5"/>
    <w:rsid w:val="00857BBC"/>
    <w:rsid w:val="00860009"/>
    <w:rsid w:val="008600D4"/>
    <w:rsid w:val="00860211"/>
    <w:rsid w:val="00860614"/>
    <w:rsid w:val="0086081D"/>
    <w:rsid w:val="00860AE9"/>
    <w:rsid w:val="00860BD7"/>
    <w:rsid w:val="00860F64"/>
    <w:rsid w:val="008611C9"/>
    <w:rsid w:val="008613B8"/>
    <w:rsid w:val="008618B4"/>
    <w:rsid w:val="008618FA"/>
    <w:rsid w:val="00861B50"/>
    <w:rsid w:val="00861B6C"/>
    <w:rsid w:val="00861C42"/>
    <w:rsid w:val="00861C46"/>
    <w:rsid w:val="00861C4F"/>
    <w:rsid w:val="00861D04"/>
    <w:rsid w:val="00861D84"/>
    <w:rsid w:val="00862479"/>
    <w:rsid w:val="008625A1"/>
    <w:rsid w:val="008625AE"/>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4A"/>
    <w:rsid w:val="00864762"/>
    <w:rsid w:val="008647B1"/>
    <w:rsid w:val="00864C3E"/>
    <w:rsid w:val="00864D1E"/>
    <w:rsid w:val="00864E70"/>
    <w:rsid w:val="00865414"/>
    <w:rsid w:val="00865B0D"/>
    <w:rsid w:val="00865DF5"/>
    <w:rsid w:val="00865F05"/>
    <w:rsid w:val="00865F0C"/>
    <w:rsid w:val="008661B5"/>
    <w:rsid w:val="0086643F"/>
    <w:rsid w:val="00866591"/>
    <w:rsid w:val="008665B6"/>
    <w:rsid w:val="00866736"/>
    <w:rsid w:val="008668DC"/>
    <w:rsid w:val="008669AD"/>
    <w:rsid w:val="00866A06"/>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21"/>
    <w:rsid w:val="00870F33"/>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AB"/>
    <w:rsid w:val="0087632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9A4"/>
    <w:rsid w:val="00877E6F"/>
    <w:rsid w:val="00877FAC"/>
    <w:rsid w:val="00880053"/>
    <w:rsid w:val="00880195"/>
    <w:rsid w:val="008802CD"/>
    <w:rsid w:val="008804DA"/>
    <w:rsid w:val="00880527"/>
    <w:rsid w:val="0088059E"/>
    <w:rsid w:val="00880620"/>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919"/>
    <w:rsid w:val="00884C49"/>
    <w:rsid w:val="00884F12"/>
    <w:rsid w:val="008850C2"/>
    <w:rsid w:val="008850EF"/>
    <w:rsid w:val="008851ED"/>
    <w:rsid w:val="00885409"/>
    <w:rsid w:val="00885811"/>
    <w:rsid w:val="0088598E"/>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06"/>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A19"/>
    <w:rsid w:val="00893A63"/>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6F83"/>
    <w:rsid w:val="008972B0"/>
    <w:rsid w:val="0089762D"/>
    <w:rsid w:val="00897763"/>
    <w:rsid w:val="008978F0"/>
    <w:rsid w:val="008979A2"/>
    <w:rsid w:val="00897CD7"/>
    <w:rsid w:val="00897E70"/>
    <w:rsid w:val="008A0361"/>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62"/>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DE"/>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86C"/>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87E"/>
    <w:rsid w:val="008C2991"/>
    <w:rsid w:val="008C29A0"/>
    <w:rsid w:val="008C2AC2"/>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3EE"/>
    <w:rsid w:val="008C5429"/>
    <w:rsid w:val="008C5748"/>
    <w:rsid w:val="008C5754"/>
    <w:rsid w:val="008C5959"/>
    <w:rsid w:val="008C5960"/>
    <w:rsid w:val="008C5A5A"/>
    <w:rsid w:val="008C5B95"/>
    <w:rsid w:val="008C5FC0"/>
    <w:rsid w:val="008C6104"/>
    <w:rsid w:val="008C6220"/>
    <w:rsid w:val="008C62F7"/>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C7E8A"/>
    <w:rsid w:val="008D00D3"/>
    <w:rsid w:val="008D026A"/>
    <w:rsid w:val="008D07E6"/>
    <w:rsid w:val="008D0C7A"/>
    <w:rsid w:val="008D0DEB"/>
    <w:rsid w:val="008D0F99"/>
    <w:rsid w:val="008D1172"/>
    <w:rsid w:val="008D11C8"/>
    <w:rsid w:val="008D11DF"/>
    <w:rsid w:val="008D1358"/>
    <w:rsid w:val="008D174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F71"/>
    <w:rsid w:val="008D4019"/>
    <w:rsid w:val="008D4060"/>
    <w:rsid w:val="008D41A9"/>
    <w:rsid w:val="008D41EF"/>
    <w:rsid w:val="008D431C"/>
    <w:rsid w:val="008D434C"/>
    <w:rsid w:val="008D45B9"/>
    <w:rsid w:val="008D48CF"/>
    <w:rsid w:val="008D4972"/>
    <w:rsid w:val="008D4C14"/>
    <w:rsid w:val="008D4C2C"/>
    <w:rsid w:val="008D4D0E"/>
    <w:rsid w:val="008D5435"/>
    <w:rsid w:val="008D57EE"/>
    <w:rsid w:val="008D590C"/>
    <w:rsid w:val="008D5A3E"/>
    <w:rsid w:val="008D5B1F"/>
    <w:rsid w:val="008D5D7C"/>
    <w:rsid w:val="008D5D9C"/>
    <w:rsid w:val="008D5E11"/>
    <w:rsid w:val="008D5F7B"/>
    <w:rsid w:val="008D5F81"/>
    <w:rsid w:val="008D6146"/>
    <w:rsid w:val="008D621A"/>
    <w:rsid w:val="008D6760"/>
    <w:rsid w:val="008D68F4"/>
    <w:rsid w:val="008D694B"/>
    <w:rsid w:val="008D6A14"/>
    <w:rsid w:val="008D6D26"/>
    <w:rsid w:val="008D6F8B"/>
    <w:rsid w:val="008D6FAF"/>
    <w:rsid w:val="008D70BC"/>
    <w:rsid w:val="008D72DB"/>
    <w:rsid w:val="008D74A9"/>
    <w:rsid w:val="008D7582"/>
    <w:rsid w:val="008D7609"/>
    <w:rsid w:val="008D7A32"/>
    <w:rsid w:val="008D7BAB"/>
    <w:rsid w:val="008D7BD6"/>
    <w:rsid w:val="008D7D28"/>
    <w:rsid w:val="008D7FC3"/>
    <w:rsid w:val="008E06D4"/>
    <w:rsid w:val="008E07AB"/>
    <w:rsid w:val="008E07E6"/>
    <w:rsid w:val="008E0855"/>
    <w:rsid w:val="008E099B"/>
    <w:rsid w:val="008E0A61"/>
    <w:rsid w:val="008E0FBB"/>
    <w:rsid w:val="008E13FB"/>
    <w:rsid w:val="008E1624"/>
    <w:rsid w:val="008E180F"/>
    <w:rsid w:val="008E1970"/>
    <w:rsid w:val="008E1A99"/>
    <w:rsid w:val="008E1E77"/>
    <w:rsid w:val="008E1EA2"/>
    <w:rsid w:val="008E1EC8"/>
    <w:rsid w:val="008E1F5F"/>
    <w:rsid w:val="008E1FA7"/>
    <w:rsid w:val="008E2064"/>
    <w:rsid w:val="008E207F"/>
    <w:rsid w:val="008E20F0"/>
    <w:rsid w:val="008E20FC"/>
    <w:rsid w:val="008E218C"/>
    <w:rsid w:val="008E24ED"/>
    <w:rsid w:val="008E28A5"/>
    <w:rsid w:val="008E298E"/>
    <w:rsid w:val="008E2DEF"/>
    <w:rsid w:val="008E2EA9"/>
    <w:rsid w:val="008E2FB9"/>
    <w:rsid w:val="008E308B"/>
    <w:rsid w:val="008E324C"/>
    <w:rsid w:val="008E3292"/>
    <w:rsid w:val="008E3B5B"/>
    <w:rsid w:val="008E3C89"/>
    <w:rsid w:val="008E3CA1"/>
    <w:rsid w:val="008E3CEB"/>
    <w:rsid w:val="008E3CF9"/>
    <w:rsid w:val="008E3D68"/>
    <w:rsid w:val="008E3E6E"/>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DB"/>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A3"/>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B87"/>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9CA"/>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AE4"/>
    <w:rsid w:val="00903B3E"/>
    <w:rsid w:val="00903D9D"/>
    <w:rsid w:val="0090404C"/>
    <w:rsid w:val="009043BA"/>
    <w:rsid w:val="009044EA"/>
    <w:rsid w:val="0090463B"/>
    <w:rsid w:val="009046D4"/>
    <w:rsid w:val="009046DA"/>
    <w:rsid w:val="00904925"/>
    <w:rsid w:val="00904AF3"/>
    <w:rsid w:val="00904AF5"/>
    <w:rsid w:val="00904D6B"/>
    <w:rsid w:val="00904DCE"/>
    <w:rsid w:val="00904F40"/>
    <w:rsid w:val="0090517C"/>
    <w:rsid w:val="0090536A"/>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26"/>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1E"/>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E6E"/>
    <w:rsid w:val="00913F2E"/>
    <w:rsid w:val="00913FB0"/>
    <w:rsid w:val="00914434"/>
    <w:rsid w:val="00914541"/>
    <w:rsid w:val="00914ADC"/>
    <w:rsid w:val="00914B9E"/>
    <w:rsid w:val="00914C92"/>
    <w:rsid w:val="00914CBD"/>
    <w:rsid w:val="00914CD6"/>
    <w:rsid w:val="00914DBF"/>
    <w:rsid w:val="00914E6A"/>
    <w:rsid w:val="00915160"/>
    <w:rsid w:val="00915CA8"/>
    <w:rsid w:val="00915D59"/>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A3"/>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608"/>
    <w:rsid w:val="00923842"/>
    <w:rsid w:val="009238E8"/>
    <w:rsid w:val="009239EC"/>
    <w:rsid w:val="00923C11"/>
    <w:rsid w:val="00923CEE"/>
    <w:rsid w:val="00923DA7"/>
    <w:rsid w:val="00924599"/>
    <w:rsid w:val="009245BA"/>
    <w:rsid w:val="009245BB"/>
    <w:rsid w:val="00924790"/>
    <w:rsid w:val="00924837"/>
    <w:rsid w:val="00924A63"/>
    <w:rsid w:val="00924B3F"/>
    <w:rsid w:val="00924C62"/>
    <w:rsid w:val="00924CB4"/>
    <w:rsid w:val="00924CE3"/>
    <w:rsid w:val="00924E2B"/>
    <w:rsid w:val="009250D1"/>
    <w:rsid w:val="009250FE"/>
    <w:rsid w:val="009251DE"/>
    <w:rsid w:val="00925307"/>
    <w:rsid w:val="0092537D"/>
    <w:rsid w:val="009254B5"/>
    <w:rsid w:val="00925599"/>
    <w:rsid w:val="00925646"/>
    <w:rsid w:val="00925803"/>
    <w:rsid w:val="00925897"/>
    <w:rsid w:val="00925A28"/>
    <w:rsid w:val="00925ABA"/>
    <w:rsid w:val="00925AFA"/>
    <w:rsid w:val="00925C79"/>
    <w:rsid w:val="009260BF"/>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93D"/>
    <w:rsid w:val="00933B9E"/>
    <w:rsid w:val="00933C22"/>
    <w:rsid w:val="00933E42"/>
    <w:rsid w:val="00933FFF"/>
    <w:rsid w:val="0093407C"/>
    <w:rsid w:val="0093422D"/>
    <w:rsid w:val="00934323"/>
    <w:rsid w:val="00934558"/>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6E5"/>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1CF"/>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DF"/>
    <w:rsid w:val="00946BDB"/>
    <w:rsid w:val="00946CCD"/>
    <w:rsid w:val="00946DF8"/>
    <w:rsid w:val="00947531"/>
    <w:rsid w:val="0094774C"/>
    <w:rsid w:val="00950054"/>
    <w:rsid w:val="009500EF"/>
    <w:rsid w:val="0095068D"/>
    <w:rsid w:val="00950706"/>
    <w:rsid w:val="009508D2"/>
    <w:rsid w:val="00950AAC"/>
    <w:rsid w:val="00950AB4"/>
    <w:rsid w:val="00950D5B"/>
    <w:rsid w:val="00951531"/>
    <w:rsid w:val="00951758"/>
    <w:rsid w:val="009517B8"/>
    <w:rsid w:val="009519F3"/>
    <w:rsid w:val="00951D82"/>
    <w:rsid w:val="00951DE6"/>
    <w:rsid w:val="009521A3"/>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01B"/>
    <w:rsid w:val="00954128"/>
    <w:rsid w:val="009547A7"/>
    <w:rsid w:val="00954DB9"/>
    <w:rsid w:val="00954F12"/>
    <w:rsid w:val="00954FFE"/>
    <w:rsid w:val="0095502C"/>
    <w:rsid w:val="0095562E"/>
    <w:rsid w:val="00955C13"/>
    <w:rsid w:val="00955DA2"/>
    <w:rsid w:val="00956060"/>
    <w:rsid w:val="009561D9"/>
    <w:rsid w:val="0095632F"/>
    <w:rsid w:val="0095634D"/>
    <w:rsid w:val="00956636"/>
    <w:rsid w:val="00956DAB"/>
    <w:rsid w:val="00956E9C"/>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79"/>
    <w:rsid w:val="009634DD"/>
    <w:rsid w:val="009636E9"/>
    <w:rsid w:val="00963710"/>
    <w:rsid w:val="009637A9"/>
    <w:rsid w:val="00963872"/>
    <w:rsid w:val="00963C5A"/>
    <w:rsid w:val="00963F36"/>
    <w:rsid w:val="00964293"/>
    <w:rsid w:val="00964A43"/>
    <w:rsid w:val="00964C01"/>
    <w:rsid w:val="00964C79"/>
    <w:rsid w:val="00964C7A"/>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8FB"/>
    <w:rsid w:val="00967A58"/>
    <w:rsid w:val="00967D01"/>
    <w:rsid w:val="00967E67"/>
    <w:rsid w:val="00967ECC"/>
    <w:rsid w:val="009706BF"/>
    <w:rsid w:val="009706ED"/>
    <w:rsid w:val="00970862"/>
    <w:rsid w:val="0097086F"/>
    <w:rsid w:val="00970B5D"/>
    <w:rsid w:val="00970C01"/>
    <w:rsid w:val="00970E59"/>
    <w:rsid w:val="00971237"/>
    <w:rsid w:val="00971511"/>
    <w:rsid w:val="0097185C"/>
    <w:rsid w:val="0097190C"/>
    <w:rsid w:val="00971BF5"/>
    <w:rsid w:val="00971D15"/>
    <w:rsid w:val="00971E50"/>
    <w:rsid w:val="00971E6D"/>
    <w:rsid w:val="00971EDE"/>
    <w:rsid w:val="00971F85"/>
    <w:rsid w:val="0097201A"/>
    <w:rsid w:val="0097201E"/>
    <w:rsid w:val="0097202F"/>
    <w:rsid w:val="00972063"/>
    <w:rsid w:val="009723F2"/>
    <w:rsid w:val="009725D1"/>
    <w:rsid w:val="0097285B"/>
    <w:rsid w:val="00972AB4"/>
    <w:rsid w:val="00972D36"/>
    <w:rsid w:val="00973416"/>
    <w:rsid w:val="00973458"/>
    <w:rsid w:val="009736C3"/>
    <w:rsid w:val="0097397D"/>
    <w:rsid w:val="00973B49"/>
    <w:rsid w:val="00973C21"/>
    <w:rsid w:val="00973C4C"/>
    <w:rsid w:val="00973C88"/>
    <w:rsid w:val="00974485"/>
    <w:rsid w:val="0097476F"/>
    <w:rsid w:val="0097481B"/>
    <w:rsid w:val="00974CA4"/>
    <w:rsid w:val="00974D7E"/>
    <w:rsid w:val="00974EC9"/>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476"/>
    <w:rsid w:val="00977668"/>
    <w:rsid w:val="0097777D"/>
    <w:rsid w:val="00977C73"/>
    <w:rsid w:val="00977DA2"/>
    <w:rsid w:val="00977DEC"/>
    <w:rsid w:val="00977E80"/>
    <w:rsid w:val="00980202"/>
    <w:rsid w:val="00980522"/>
    <w:rsid w:val="0098057B"/>
    <w:rsid w:val="0098059E"/>
    <w:rsid w:val="009805BA"/>
    <w:rsid w:val="00980798"/>
    <w:rsid w:val="009808AF"/>
    <w:rsid w:val="009809EA"/>
    <w:rsid w:val="00980A46"/>
    <w:rsid w:val="00980AEB"/>
    <w:rsid w:val="00980B8F"/>
    <w:rsid w:val="00980EC9"/>
    <w:rsid w:val="00981009"/>
    <w:rsid w:val="00981129"/>
    <w:rsid w:val="0098138D"/>
    <w:rsid w:val="009814B2"/>
    <w:rsid w:val="00981D34"/>
    <w:rsid w:val="00981DCC"/>
    <w:rsid w:val="00981F70"/>
    <w:rsid w:val="009820D0"/>
    <w:rsid w:val="0098229E"/>
    <w:rsid w:val="00982649"/>
    <w:rsid w:val="009828C1"/>
    <w:rsid w:val="00982AB7"/>
    <w:rsid w:val="00982C2F"/>
    <w:rsid w:val="00982CE2"/>
    <w:rsid w:val="00982E88"/>
    <w:rsid w:val="009836AB"/>
    <w:rsid w:val="009836F3"/>
    <w:rsid w:val="009839ED"/>
    <w:rsid w:val="00983DF4"/>
    <w:rsid w:val="009840B2"/>
    <w:rsid w:val="009841EB"/>
    <w:rsid w:val="0098446D"/>
    <w:rsid w:val="00984B72"/>
    <w:rsid w:val="00984D78"/>
    <w:rsid w:val="00984DB4"/>
    <w:rsid w:val="0098566D"/>
    <w:rsid w:val="00985688"/>
    <w:rsid w:val="00985747"/>
    <w:rsid w:val="00985935"/>
    <w:rsid w:val="009859F8"/>
    <w:rsid w:val="00985CC1"/>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38"/>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CA4"/>
    <w:rsid w:val="00995D76"/>
    <w:rsid w:val="00995DA0"/>
    <w:rsid w:val="00995E4A"/>
    <w:rsid w:val="00995F0B"/>
    <w:rsid w:val="00995F58"/>
    <w:rsid w:val="0099605A"/>
    <w:rsid w:val="009962BB"/>
    <w:rsid w:val="009963B2"/>
    <w:rsid w:val="0099643D"/>
    <w:rsid w:val="009969CA"/>
    <w:rsid w:val="0099735C"/>
    <w:rsid w:val="00997395"/>
    <w:rsid w:val="00997495"/>
    <w:rsid w:val="0099762E"/>
    <w:rsid w:val="0099780B"/>
    <w:rsid w:val="0099785E"/>
    <w:rsid w:val="00997E5D"/>
    <w:rsid w:val="009A0071"/>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679"/>
    <w:rsid w:val="009A373A"/>
    <w:rsid w:val="009A3F6E"/>
    <w:rsid w:val="009A4086"/>
    <w:rsid w:val="009A496E"/>
    <w:rsid w:val="009A49FB"/>
    <w:rsid w:val="009A4B9A"/>
    <w:rsid w:val="009A4BFB"/>
    <w:rsid w:val="009A4C5A"/>
    <w:rsid w:val="009A4D1D"/>
    <w:rsid w:val="009A5244"/>
    <w:rsid w:val="009A534F"/>
    <w:rsid w:val="009A5429"/>
    <w:rsid w:val="009A5491"/>
    <w:rsid w:val="009A5515"/>
    <w:rsid w:val="009A5677"/>
    <w:rsid w:val="009A5760"/>
    <w:rsid w:val="009A585D"/>
    <w:rsid w:val="009A59E9"/>
    <w:rsid w:val="009A5D2A"/>
    <w:rsid w:val="009A5E2B"/>
    <w:rsid w:val="009A5E78"/>
    <w:rsid w:val="009A6025"/>
    <w:rsid w:val="009A62D2"/>
    <w:rsid w:val="009A6737"/>
    <w:rsid w:val="009A6B12"/>
    <w:rsid w:val="009A6E3E"/>
    <w:rsid w:val="009A7100"/>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17E"/>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3"/>
    <w:rsid w:val="009B3F50"/>
    <w:rsid w:val="009B3F9B"/>
    <w:rsid w:val="009B4164"/>
    <w:rsid w:val="009B42A4"/>
    <w:rsid w:val="009B4319"/>
    <w:rsid w:val="009B43D2"/>
    <w:rsid w:val="009B4676"/>
    <w:rsid w:val="009B477C"/>
    <w:rsid w:val="009B485A"/>
    <w:rsid w:val="009B4D64"/>
    <w:rsid w:val="009B4DD2"/>
    <w:rsid w:val="009B4E95"/>
    <w:rsid w:val="009B4FA3"/>
    <w:rsid w:val="009B50D4"/>
    <w:rsid w:val="009B511C"/>
    <w:rsid w:val="009B51FB"/>
    <w:rsid w:val="009B53FA"/>
    <w:rsid w:val="009B55F9"/>
    <w:rsid w:val="009B573E"/>
    <w:rsid w:val="009B58AE"/>
    <w:rsid w:val="009B5B35"/>
    <w:rsid w:val="009B5EFD"/>
    <w:rsid w:val="009B6031"/>
    <w:rsid w:val="009B63A6"/>
    <w:rsid w:val="009B6B70"/>
    <w:rsid w:val="009B6B99"/>
    <w:rsid w:val="009B6C25"/>
    <w:rsid w:val="009B6CDC"/>
    <w:rsid w:val="009B6DB4"/>
    <w:rsid w:val="009B6F01"/>
    <w:rsid w:val="009B7077"/>
    <w:rsid w:val="009B720E"/>
    <w:rsid w:val="009B7285"/>
    <w:rsid w:val="009B7610"/>
    <w:rsid w:val="009B7765"/>
    <w:rsid w:val="009B7785"/>
    <w:rsid w:val="009B7834"/>
    <w:rsid w:val="009B79E6"/>
    <w:rsid w:val="009B7BA9"/>
    <w:rsid w:val="009B7BF0"/>
    <w:rsid w:val="009C004B"/>
    <w:rsid w:val="009C02F4"/>
    <w:rsid w:val="009C0529"/>
    <w:rsid w:val="009C071E"/>
    <w:rsid w:val="009C08FE"/>
    <w:rsid w:val="009C0B37"/>
    <w:rsid w:val="009C0E08"/>
    <w:rsid w:val="009C113D"/>
    <w:rsid w:val="009C11C0"/>
    <w:rsid w:val="009C15E3"/>
    <w:rsid w:val="009C15F0"/>
    <w:rsid w:val="009C16A5"/>
    <w:rsid w:val="009C1993"/>
    <w:rsid w:val="009C199B"/>
    <w:rsid w:val="009C19F8"/>
    <w:rsid w:val="009C1D81"/>
    <w:rsid w:val="009C1D8C"/>
    <w:rsid w:val="009C1FBB"/>
    <w:rsid w:val="009C1FCE"/>
    <w:rsid w:val="009C2292"/>
    <w:rsid w:val="009C2412"/>
    <w:rsid w:val="009C2579"/>
    <w:rsid w:val="009C2819"/>
    <w:rsid w:val="009C2AD3"/>
    <w:rsid w:val="009C2E42"/>
    <w:rsid w:val="009C2E98"/>
    <w:rsid w:val="009C32A3"/>
    <w:rsid w:val="009C3477"/>
    <w:rsid w:val="009C3486"/>
    <w:rsid w:val="009C35C6"/>
    <w:rsid w:val="009C3875"/>
    <w:rsid w:val="009C3B3A"/>
    <w:rsid w:val="009C3CF4"/>
    <w:rsid w:val="009C3CFE"/>
    <w:rsid w:val="009C3EA4"/>
    <w:rsid w:val="009C406A"/>
    <w:rsid w:val="009C42EE"/>
    <w:rsid w:val="009C43A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F53"/>
    <w:rsid w:val="009C6149"/>
    <w:rsid w:val="009C6159"/>
    <w:rsid w:val="009C61AE"/>
    <w:rsid w:val="009C62AC"/>
    <w:rsid w:val="009C62D6"/>
    <w:rsid w:val="009C63AB"/>
    <w:rsid w:val="009C66AE"/>
    <w:rsid w:val="009C671A"/>
    <w:rsid w:val="009C6848"/>
    <w:rsid w:val="009C692B"/>
    <w:rsid w:val="009C6A98"/>
    <w:rsid w:val="009C6CAF"/>
    <w:rsid w:val="009C6CBB"/>
    <w:rsid w:val="009C6EF6"/>
    <w:rsid w:val="009C6F46"/>
    <w:rsid w:val="009C71EE"/>
    <w:rsid w:val="009C72A1"/>
    <w:rsid w:val="009C72C2"/>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ECE"/>
    <w:rsid w:val="009D0F10"/>
    <w:rsid w:val="009D1098"/>
    <w:rsid w:val="009D11A5"/>
    <w:rsid w:val="009D132A"/>
    <w:rsid w:val="009D140C"/>
    <w:rsid w:val="009D1674"/>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47"/>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D3A"/>
    <w:rsid w:val="009E302B"/>
    <w:rsid w:val="009E32C6"/>
    <w:rsid w:val="009E3533"/>
    <w:rsid w:val="009E398D"/>
    <w:rsid w:val="009E39AA"/>
    <w:rsid w:val="009E45A7"/>
    <w:rsid w:val="009E4877"/>
    <w:rsid w:val="009E48C1"/>
    <w:rsid w:val="009E4A6A"/>
    <w:rsid w:val="009E505E"/>
    <w:rsid w:val="009E51E6"/>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AB3"/>
    <w:rsid w:val="009F0D6F"/>
    <w:rsid w:val="009F0FFD"/>
    <w:rsid w:val="009F1428"/>
    <w:rsid w:val="009F152C"/>
    <w:rsid w:val="009F178C"/>
    <w:rsid w:val="009F1A94"/>
    <w:rsid w:val="009F1AAB"/>
    <w:rsid w:val="009F1B6E"/>
    <w:rsid w:val="009F1E22"/>
    <w:rsid w:val="009F2076"/>
    <w:rsid w:val="009F2295"/>
    <w:rsid w:val="009F2395"/>
    <w:rsid w:val="009F2467"/>
    <w:rsid w:val="009F297A"/>
    <w:rsid w:val="009F2B85"/>
    <w:rsid w:val="009F3032"/>
    <w:rsid w:val="009F31A7"/>
    <w:rsid w:val="009F31B6"/>
    <w:rsid w:val="009F33DC"/>
    <w:rsid w:val="009F3920"/>
    <w:rsid w:val="009F3948"/>
    <w:rsid w:val="009F3A1F"/>
    <w:rsid w:val="009F3F7A"/>
    <w:rsid w:val="009F3FE7"/>
    <w:rsid w:val="009F4049"/>
    <w:rsid w:val="009F423F"/>
    <w:rsid w:val="009F4244"/>
    <w:rsid w:val="009F4260"/>
    <w:rsid w:val="009F42DA"/>
    <w:rsid w:val="009F4304"/>
    <w:rsid w:val="009F44B2"/>
    <w:rsid w:val="009F45F5"/>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60"/>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B0"/>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17E"/>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B18"/>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F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085"/>
    <w:rsid w:val="00A211DC"/>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6F9"/>
    <w:rsid w:val="00A2590B"/>
    <w:rsid w:val="00A25C40"/>
    <w:rsid w:val="00A25DAE"/>
    <w:rsid w:val="00A25F76"/>
    <w:rsid w:val="00A25FE5"/>
    <w:rsid w:val="00A2612C"/>
    <w:rsid w:val="00A2628B"/>
    <w:rsid w:val="00A2656A"/>
    <w:rsid w:val="00A26577"/>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C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95E"/>
    <w:rsid w:val="00A35B60"/>
    <w:rsid w:val="00A35B78"/>
    <w:rsid w:val="00A35FA3"/>
    <w:rsid w:val="00A360D6"/>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06F"/>
    <w:rsid w:val="00A41273"/>
    <w:rsid w:val="00A415E6"/>
    <w:rsid w:val="00A41676"/>
    <w:rsid w:val="00A41AB4"/>
    <w:rsid w:val="00A41D6D"/>
    <w:rsid w:val="00A41DE3"/>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6E7"/>
    <w:rsid w:val="00A4374F"/>
    <w:rsid w:val="00A43848"/>
    <w:rsid w:val="00A4389E"/>
    <w:rsid w:val="00A43958"/>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44"/>
    <w:rsid w:val="00A521D5"/>
    <w:rsid w:val="00A5270C"/>
    <w:rsid w:val="00A5270F"/>
    <w:rsid w:val="00A5277A"/>
    <w:rsid w:val="00A528B6"/>
    <w:rsid w:val="00A52972"/>
    <w:rsid w:val="00A52B47"/>
    <w:rsid w:val="00A52C60"/>
    <w:rsid w:val="00A52C70"/>
    <w:rsid w:val="00A52EEF"/>
    <w:rsid w:val="00A52F72"/>
    <w:rsid w:val="00A53061"/>
    <w:rsid w:val="00A530F1"/>
    <w:rsid w:val="00A530FD"/>
    <w:rsid w:val="00A53276"/>
    <w:rsid w:val="00A5356F"/>
    <w:rsid w:val="00A53860"/>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E7A"/>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E5A"/>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888"/>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75"/>
    <w:rsid w:val="00A73CF3"/>
    <w:rsid w:val="00A73D41"/>
    <w:rsid w:val="00A73D67"/>
    <w:rsid w:val="00A73E81"/>
    <w:rsid w:val="00A73F47"/>
    <w:rsid w:val="00A7409A"/>
    <w:rsid w:val="00A740D0"/>
    <w:rsid w:val="00A7414D"/>
    <w:rsid w:val="00A74165"/>
    <w:rsid w:val="00A744AA"/>
    <w:rsid w:val="00A7452B"/>
    <w:rsid w:val="00A74567"/>
    <w:rsid w:val="00A746CD"/>
    <w:rsid w:val="00A746E1"/>
    <w:rsid w:val="00A75319"/>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8AC"/>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19"/>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480"/>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440"/>
    <w:rsid w:val="00A90794"/>
    <w:rsid w:val="00A90795"/>
    <w:rsid w:val="00A90DEA"/>
    <w:rsid w:val="00A90E6B"/>
    <w:rsid w:val="00A90E85"/>
    <w:rsid w:val="00A90FA1"/>
    <w:rsid w:val="00A90FA4"/>
    <w:rsid w:val="00A91174"/>
    <w:rsid w:val="00A91189"/>
    <w:rsid w:val="00A9174A"/>
    <w:rsid w:val="00A91A1C"/>
    <w:rsid w:val="00A91ACD"/>
    <w:rsid w:val="00A91EDF"/>
    <w:rsid w:val="00A92060"/>
    <w:rsid w:val="00A92347"/>
    <w:rsid w:val="00A92407"/>
    <w:rsid w:val="00A9253B"/>
    <w:rsid w:val="00A925F3"/>
    <w:rsid w:val="00A92DAC"/>
    <w:rsid w:val="00A92DF9"/>
    <w:rsid w:val="00A92EF0"/>
    <w:rsid w:val="00A92FA8"/>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33C"/>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0DF"/>
    <w:rsid w:val="00AA125A"/>
    <w:rsid w:val="00AA1285"/>
    <w:rsid w:val="00AA1692"/>
    <w:rsid w:val="00AA1718"/>
    <w:rsid w:val="00AA17CC"/>
    <w:rsid w:val="00AA1937"/>
    <w:rsid w:val="00AA1A34"/>
    <w:rsid w:val="00AA1AE8"/>
    <w:rsid w:val="00AA1E32"/>
    <w:rsid w:val="00AA2597"/>
    <w:rsid w:val="00AA25A4"/>
    <w:rsid w:val="00AA2836"/>
    <w:rsid w:val="00AA2A28"/>
    <w:rsid w:val="00AA2BE3"/>
    <w:rsid w:val="00AA2BF7"/>
    <w:rsid w:val="00AA2D9C"/>
    <w:rsid w:val="00AA30CD"/>
    <w:rsid w:val="00AA312C"/>
    <w:rsid w:val="00AA31DF"/>
    <w:rsid w:val="00AA3263"/>
    <w:rsid w:val="00AA3367"/>
    <w:rsid w:val="00AA36C0"/>
    <w:rsid w:val="00AA3863"/>
    <w:rsid w:val="00AA3896"/>
    <w:rsid w:val="00AA3909"/>
    <w:rsid w:val="00AA3C83"/>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437"/>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7FD"/>
    <w:rsid w:val="00AB1BB6"/>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1AD"/>
    <w:rsid w:val="00AB4275"/>
    <w:rsid w:val="00AB4283"/>
    <w:rsid w:val="00AB462E"/>
    <w:rsid w:val="00AB4A81"/>
    <w:rsid w:val="00AB4B02"/>
    <w:rsid w:val="00AB4DB8"/>
    <w:rsid w:val="00AB4DE0"/>
    <w:rsid w:val="00AB4F5F"/>
    <w:rsid w:val="00AB514D"/>
    <w:rsid w:val="00AB520E"/>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DBF"/>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DE4"/>
    <w:rsid w:val="00AC3FBF"/>
    <w:rsid w:val="00AC4C08"/>
    <w:rsid w:val="00AC4CBD"/>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AF7"/>
    <w:rsid w:val="00AC7D08"/>
    <w:rsid w:val="00AC7DAA"/>
    <w:rsid w:val="00AD0099"/>
    <w:rsid w:val="00AD0135"/>
    <w:rsid w:val="00AD03AD"/>
    <w:rsid w:val="00AD06E3"/>
    <w:rsid w:val="00AD0AF2"/>
    <w:rsid w:val="00AD0D6E"/>
    <w:rsid w:val="00AD106D"/>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73"/>
    <w:rsid w:val="00AD56CC"/>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F"/>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58"/>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68"/>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322"/>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95"/>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04"/>
    <w:rsid w:val="00AF0F53"/>
    <w:rsid w:val="00AF15AF"/>
    <w:rsid w:val="00AF1672"/>
    <w:rsid w:val="00AF184C"/>
    <w:rsid w:val="00AF1CF7"/>
    <w:rsid w:val="00AF1EB2"/>
    <w:rsid w:val="00AF2164"/>
    <w:rsid w:val="00AF2325"/>
    <w:rsid w:val="00AF23C9"/>
    <w:rsid w:val="00AF2572"/>
    <w:rsid w:val="00AF274D"/>
    <w:rsid w:val="00AF276D"/>
    <w:rsid w:val="00AF284F"/>
    <w:rsid w:val="00AF2DB3"/>
    <w:rsid w:val="00AF2F95"/>
    <w:rsid w:val="00AF32EB"/>
    <w:rsid w:val="00AF333E"/>
    <w:rsid w:val="00AF37FA"/>
    <w:rsid w:val="00AF38BE"/>
    <w:rsid w:val="00AF3928"/>
    <w:rsid w:val="00AF3B06"/>
    <w:rsid w:val="00AF3CE3"/>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92C"/>
    <w:rsid w:val="00AF6A8A"/>
    <w:rsid w:val="00AF6B26"/>
    <w:rsid w:val="00AF6BDB"/>
    <w:rsid w:val="00AF6C27"/>
    <w:rsid w:val="00AF6DB3"/>
    <w:rsid w:val="00AF6DD6"/>
    <w:rsid w:val="00AF6F80"/>
    <w:rsid w:val="00AF70CB"/>
    <w:rsid w:val="00AF7535"/>
    <w:rsid w:val="00AF799C"/>
    <w:rsid w:val="00B00000"/>
    <w:rsid w:val="00B00B19"/>
    <w:rsid w:val="00B00D80"/>
    <w:rsid w:val="00B00EC9"/>
    <w:rsid w:val="00B00F03"/>
    <w:rsid w:val="00B0116E"/>
    <w:rsid w:val="00B012CC"/>
    <w:rsid w:val="00B0177D"/>
    <w:rsid w:val="00B01887"/>
    <w:rsid w:val="00B01E07"/>
    <w:rsid w:val="00B0237B"/>
    <w:rsid w:val="00B027CA"/>
    <w:rsid w:val="00B02BFB"/>
    <w:rsid w:val="00B02DD9"/>
    <w:rsid w:val="00B030F8"/>
    <w:rsid w:val="00B03106"/>
    <w:rsid w:val="00B03253"/>
    <w:rsid w:val="00B03392"/>
    <w:rsid w:val="00B03895"/>
    <w:rsid w:val="00B03904"/>
    <w:rsid w:val="00B03A5D"/>
    <w:rsid w:val="00B03AC9"/>
    <w:rsid w:val="00B03B4C"/>
    <w:rsid w:val="00B03B56"/>
    <w:rsid w:val="00B03B9A"/>
    <w:rsid w:val="00B03FF9"/>
    <w:rsid w:val="00B04158"/>
    <w:rsid w:val="00B04301"/>
    <w:rsid w:val="00B0432B"/>
    <w:rsid w:val="00B0432D"/>
    <w:rsid w:val="00B0434D"/>
    <w:rsid w:val="00B0458D"/>
    <w:rsid w:val="00B04625"/>
    <w:rsid w:val="00B04AE0"/>
    <w:rsid w:val="00B04C69"/>
    <w:rsid w:val="00B04EC8"/>
    <w:rsid w:val="00B04F27"/>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C47"/>
    <w:rsid w:val="00B13D36"/>
    <w:rsid w:val="00B13DDF"/>
    <w:rsid w:val="00B14018"/>
    <w:rsid w:val="00B1402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9A0"/>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5A"/>
    <w:rsid w:val="00B230D5"/>
    <w:rsid w:val="00B231F7"/>
    <w:rsid w:val="00B23827"/>
    <w:rsid w:val="00B23932"/>
    <w:rsid w:val="00B23A47"/>
    <w:rsid w:val="00B23B32"/>
    <w:rsid w:val="00B23D98"/>
    <w:rsid w:val="00B23DCC"/>
    <w:rsid w:val="00B23F89"/>
    <w:rsid w:val="00B2413F"/>
    <w:rsid w:val="00B246A8"/>
    <w:rsid w:val="00B24924"/>
    <w:rsid w:val="00B2492E"/>
    <w:rsid w:val="00B24BB2"/>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AD1"/>
    <w:rsid w:val="00B27C91"/>
    <w:rsid w:val="00B27E12"/>
    <w:rsid w:val="00B30180"/>
    <w:rsid w:val="00B30817"/>
    <w:rsid w:val="00B3086D"/>
    <w:rsid w:val="00B30920"/>
    <w:rsid w:val="00B30A5C"/>
    <w:rsid w:val="00B30AFC"/>
    <w:rsid w:val="00B30C8B"/>
    <w:rsid w:val="00B30CA7"/>
    <w:rsid w:val="00B30CFB"/>
    <w:rsid w:val="00B30E52"/>
    <w:rsid w:val="00B31025"/>
    <w:rsid w:val="00B31204"/>
    <w:rsid w:val="00B314AB"/>
    <w:rsid w:val="00B31566"/>
    <w:rsid w:val="00B31581"/>
    <w:rsid w:val="00B316F3"/>
    <w:rsid w:val="00B31982"/>
    <w:rsid w:val="00B31A2B"/>
    <w:rsid w:val="00B31A5C"/>
    <w:rsid w:val="00B31FDF"/>
    <w:rsid w:val="00B32051"/>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39D"/>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479"/>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3692"/>
    <w:rsid w:val="00B44310"/>
    <w:rsid w:val="00B443C7"/>
    <w:rsid w:val="00B444DF"/>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13"/>
    <w:rsid w:val="00B5233E"/>
    <w:rsid w:val="00B52520"/>
    <w:rsid w:val="00B52684"/>
    <w:rsid w:val="00B528F3"/>
    <w:rsid w:val="00B52A02"/>
    <w:rsid w:val="00B52E41"/>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81"/>
    <w:rsid w:val="00B5526B"/>
    <w:rsid w:val="00B55433"/>
    <w:rsid w:val="00B55894"/>
    <w:rsid w:val="00B558F6"/>
    <w:rsid w:val="00B55B43"/>
    <w:rsid w:val="00B55B8F"/>
    <w:rsid w:val="00B55D58"/>
    <w:rsid w:val="00B55D61"/>
    <w:rsid w:val="00B55F8D"/>
    <w:rsid w:val="00B56297"/>
    <w:rsid w:val="00B56384"/>
    <w:rsid w:val="00B563A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7B"/>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62"/>
    <w:rsid w:val="00B75580"/>
    <w:rsid w:val="00B75AFF"/>
    <w:rsid w:val="00B75F88"/>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2B"/>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00C"/>
    <w:rsid w:val="00B8616B"/>
    <w:rsid w:val="00B863F0"/>
    <w:rsid w:val="00B864C4"/>
    <w:rsid w:val="00B8659E"/>
    <w:rsid w:val="00B865D1"/>
    <w:rsid w:val="00B866B2"/>
    <w:rsid w:val="00B866CA"/>
    <w:rsid w:val="00B86739"/>
    <w:rsid w:val="00B869D6"/>
    <w:rsid w:val="00B86AA1"/>
    <w:rsid w:val="00B86BFB"/>
    <w:rsid w:val="00B86EC0"/>
    <w:rsid w:val="00B86F6F"/>
    <w:rsid w:val="00B87083"/>
    <w:rsid w:val="00B87270"/>
    <w:rsid w:val="00B87385"/>
    <w:rsid w:val="00B879AB"/>
    <w:rsid w:val="00B87DA7"/>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930"/>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F2"/>
    <w:rsid w:val="00B93F6C"/>
    <w:rsid w:val="00B94007"/>
    <w:rsid w:val="00B945FA"/>
    <w:rsid w:val="00B948DA"/>
    <w:rsid w:val="00B94CD2"/>
    <w:rsid w:val="00B95341"/>
    <w:rsid w:val="00B9536A"/>
    <w:rsid w:val="00B953FA"/>
    <w:rsid w:val="00B95AB0"/>
    <w:rsid w:val="00B95C46"/>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AF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21"/>
    <w:rsid w:val="00BA1FBE"/>
    <w:rsid w:val="00BA23F6"/>
    <w:rsid w:val="00BA242D"/>
    <w:rsid w:val="00BA246A"/>
    <w:rsid w:val="00BA279F"/>
    <w:rsid w:val="00BA27FC"/>
    <w:rsid w:val="00BA2EB0"/>
    <w:rsid w:val="00BA32B3"/>
    <w:rsid w:val="00BA388A"/>
    <w:rsid w:val="00BA3A40"/>
    <w:rsid w:val="00BA3FED"/>
    <w:rsid w:val="00BA401F"/>
    <w:rsid w:val="00BA424C"/>
    <w:rsid w:val="00BA43C9"/>
    <w:rsid w:val="00BA467E"/>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DE8"/>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7F"/>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97"/>
    <w:rsid w:val="00BC79A7"/>
    <w:rsid w:val="00BC7A40"/>
    <w:rsid w:val="00BC7AE1"/>
    <w:rsid w:val="00BC7E8F"/>
    <w:rsid w:val="00BC7EA1"/>
    <w:rsid w:val="00BC7EC1"/>
    <w:rsid w:val="00BD0237"/>
    <w:rsid w:val="00BD031C"/>
    <w:rsid w:val="00BD03EE"/>
    <w:rsid w:val="00BD0897"/>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0AF"/>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C01"/>
    <w:rsid w:val="00BD7F8E"/>
    <w:rsid w:val="00BE00B5"/>
    <w:rsid w:val="00BE0189"/>
    <w:rsid w:val="00BE02B3"/>
    <w:rsid w:val="00BE050B"/>
    <w:rsid w:val="00BE0590"/>
    <w:rsid w:val="00BE080D"/>
    <w:rsid w:val="00BE09D4"/>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87"/>
    <w:rsid w:val="00BE27F3"/>
    <w:rsid w:val="00BE2CD1"/>
    <w:rsid w:val="00BE3451"/>
    <w:rsid w:val="00BE3506"/>
    <w:rsid w:val="00BE3AE6"/>
    <w:rsid w:val="00BE3CA2"/>
    <w:rsid w:val="00BE3E18"/>
    <w:rsid w:val="00BE3FAB"/>
    <w:rsid w:val="00BE45E3"/>
    <w:rsid w:val="00BE4A40"/>
    <w:rsid w:val="00BE52DB"/>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28C"/>
    <w:rsid w:val="00BE6434"/>
    <w:rsid w:val="00BE6479"/>
    <w:rsid w:val="00BE65A9"/>
    <w:rsid w:val="00BE66CD"/>
    <w:rsid w:val="00BE6749"/>
    <w:rsid w:val="00BE6796"/>
    <w:rsid w:val="00BE680A"/>
    <w:rsid w:val="00BE69C2"/>
    <w:rsid w:val="00BE6A5E"/>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AA8"/>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C"/>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66F"/>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15"/>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59B"/>
    <w:rsid w:val="00C206A9"/>
    <w:rsid w:val="00C20794"/>
    <w:rsid w:val="00C2081E"/>
    <w:rsid w:val="00C2088E"/>
    <w:rsid w:val="00C20C68"/>
    <w:rsid w:val="00C20D4D"/>
    <w:rsid w:val="00C20F3A"/>
    <w:rsid w:val="00C2107D"/>
    <w:rsid w:val="00C210C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95"/>
    <w:rsid w:val="00C247C0"/>
    <w:rsid w:val="00C248A8"/>
    <w:rsid w:val="00C250CC"/>
    <w:rsid w:val="00C251DD"/>
    <w:rsid w:val="00C253D2"/>
    <w:rsid w:val="00C25A2D"/>
    <w:rsid w:val="00C25EFB"/>
    <w:rsid w:val="00C26018"/>
    <w:rsid w:val="00C261EF"/>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0F5B"/>
    <w:rsid w:val="00C31173"/>
    <w:rsid w:val="00C312DF"/>
    <w:rsid w:val="00C3141B"/>
    <w:rsid w:val="00C31501"/>
    <w:rsid w:val="00C315AB"/>
    <w:rsid w:val="00C316DD"/>
    <w:rsid w:val="00C31A8F"/>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3C"/>
    <w:rsid w:val="00C35E70"/>
    <w:rsid w:val="00C360CA"/>
    <w:rsid w:val="00C36143"/>
    <w:rsid w:val="00C36174"/>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CDE"/>
    <w:rsid w:val="00C37D11"/>
    <w:rsid w:val="00C37D38"/>
    <w:rsid w:val="00C37FED"/>
    <w:rsid w:val="00C400E5"/>
    <w:rsid w:val="00C406A2"/>
    <w:rsid w:val="00C40A33"/>
    <w:rsid w:val="00C40B04"/>
    <w:rsid w:val="00C40C5C"/>
    <w:rsid w:val="00C40E4D"/>
    <w:rsid w:val="00C40E78"/>
    <w:rsid w:val="00C412CD"/>
    <w:rsid w:val="00C41407"/>
    <w:rsid w:val="00C41557"/>
    <w:rsid w:val="00C41A77"/>
    <w:rsid w:val="00C41C64"/>
    <w:rsid w:val="00C41F9B"/>
    <w:rsid w:val="00C42720"/>
    <w:rsid w:val="00C429B4"/>
    <w:rsid w:val="00C42A62"/>
    <w:rsid w:val="00C42B80"/>
    <w:rsid w:val="00C42D8B"/>
    <w:rsid w:val="00C430C6"/>
    <w:rsid w:val="00C43848"/>
    <w:rsid w:val="00C43ADE"/>
    <w:rsid w:val="00C444FE"/>
    <w:rsid w:val="00C445BE"/>
    <w:rsid w:val="00C44609"/>
    <w:rsid w:val="00C44C6E"/>
    <w:rsid w:val="00C45349"/>
    <w:rsid w:val="00C45685"/>
    <w:rsid w:val="00C45914"/>
    <w:rsid w:val="00C459BA"/>
    <w:rsid w:val="00C45A3D"/>
    <w:rsid w:val="00C45A88"/>
    <w:rsid w:val="00C45AFC"/>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B5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22A"/>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5F0E"/>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9F"/>
    <w:rsid w:val="00C61FD1"/>
    <w:rsid w:val="00C62015"/>
    <w:rsid w:val="00C62135"/>
    <w:rsid w:val="00C6265A"/>
    <w:rsid w:val="00C62710"/>
    <w:rsid w:val="00C62C6C"/>
    <w:rsid w:val="00C63336"/>
    <w:rsid w:val="00C63370"/>
    <w:rsid w:val="00C636BA"/>
    <w:rsid w:val="00C638E0"/>
    <w:rsid w:val="00C63D0C"/>
    <w:rsid w:val="00C63D71"/>
    <w:rsid w:val="00C63DEE"/>
    <w:rsid w:val="00C63EE7"/>
    <w:rsid w:val="00C63F9C"/>
    <w:rsid w:val="00C6421D"/>
    <w:rsid w:val="00C64232"/>
    <w:rsid w:val="00C6452E"/>
    <w:rsid w:val="00C64994"/>
    <w:rsid w:val="00C64D0B"/>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3F1"/>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4DC2"/>
    <w:rsid w:val="00C850A4"/>
    <w:rsid w:val="00C850CF"/>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854"/>
    <w:rsid w:val="00C90C3F"/>
    <w:rsid w:val="00C90CE6"/>
    <w:rsid w:val="00C90ED0"/>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40A"/>
    <w:rsid w:val="00C945D4"/>
    <w:rsid w:val="00C946A2"/>
    <w:rsid w:val="00C947DE"/>
    <w:rsid w:val="00C948A8"/>
    <w:rsid w:val="00C94BC4"/>
    <w:rsid w:val="00C94C5C"/>
    <w:rsid w:val="00C94C94"/>
    <w:rsid w:val="00C94EC8"/>
    <w:rsid w:val="00C94F2B"/>
    <w:rsid w:val="00C94FDF"/>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62B"/>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3EB"/>
    <w:rsid w:val="00CA3589"/>
    <w:rsid w:val="00CA367F"/>
    <w:rsid w:val="00CA3796"/>
    <w:rsid w:val="00CA3CE3"/>
    <w:rsid w:val="00CA3D48"/>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67C"/>
    <w:rsid w:val="00CB07F8"/>
    <w:rsid w:val="00CB089C"/>
    <w:rsid w:val="00CB097B"/>
    <w:rsid w:val="00CB09E4"/>
    <w:rsid w:val="00CB0A99"/>
    <w:rsid w:val="00CB0C7B"/>
    <w:rsid w:val="00CB0C84"/>
    <w:rsid w:val="00CB1291"/>
    <w:rsid w:val="00CB15FD"/>
    <w:rsid w:val="00CB174A"/>
    <w:rsid w:val="00CB18DC"/>
    <w:rsid w:val="00CB1948"/>
    <w:rsid w:val="00CB19CB"/>
    <w:rsid w:val="00CB20F0"/>
    <w:rsid w:val="00CB261E"/>
    <w:rsid w:val="00CB2954"/>
    <w:rsid w:val="00CB2A91"/>
    <w:rsid w:val="00CB2B45"/>
    <w:rsid w:val="00CB2CE6"/>
    <w:rsid w:val="00CB2D0A"/>
    <w:rsid w:val="00CB2D15"/>
    <w:rsid w:val="00CB2D3B"/>
    <w:rsid w:val="00CB3051"/>
    <w:rsid w:val="00CB328E"/>
    <w:rsid w:val="00CB364A"/>
    <w:rsid w:val="00CB3668"/>
    <w:rsid w:val="00CB3678"/>
    <w:rsid w:val="00CB367E"/>
    <w:rsid w:val="00CB3684"/>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B98"/>
    <w:rsid w:val="00CB6C59"/>
    <w:rsid w:val="00CB6FEF"/>
    <w:rsid w:val="00CB71D2"/>
    <w:rsid w:val="00CB738A"/>
    <w:rsid w:val="00CB758D"/>
    <w:rsid w:val="00CB76E5"/>
    <w:rsid w:val="00CB7A89"/>
    <w:rsid w:val="00CB7B83"/>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4BE"/>
    <w:rsid w:val="00CC15FC"/>
    <w:rsid w:val="00CC176E"/>
    <w:rsid w:val="00CC18DD"/>
    <w:rsid w:val="00CC1DBF"/>
    <w:rsid w:val="00CC1DCC"/>
    <w:rsid w:val="00CC1E69"/>
    <w:rsid w:val="00CC1EC6"/>
    <w:rsid w:val="00CC1EF8"/>
    <w:rsid w:val="00CC1F68"/>
    <w:rsid w:val="00CC212F"/>
    <w:rsid w:val="00CC2382"/>
    <w:rsid w:val="00CC23F2"/>
    <w:rsid w:val="00CC24CA"/>
    <w:rsid w:val="00CC250B"/>
    <w:rsid w:val="00CC2572"/>
    <w:rsid w:val="00CC259B"/>
    <w:rsid w:val="00CC2701"/>
    <w:rsid w:val="00CC2A27"/>
    <w:rsid w:val="00CC2DC0"/>
    <w:rsid w:val="00CC2E12"/>
    <w:rsid w:val="00CC2E8A"/>
    <w:rsid w:val="00CC3237"/>
    <w:rsid w:val="00CC35A9"/>
    <w:rsid w:val="00CC36DC"/>
    <w:rsid w:val="00CC3745"/>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1AE"/>
    <w:rsid w:val="00CC620D"/>
    <w:rsid w:val="00CC64AC"/>
    <w:rsid w:val="00CC64D4"/>
    <w:rsid w:val="00CC6CEB"/>
    <w:rsid w:val="00CC71CB"/>
    <w:rsid w:val="00CC7261"/>
    <w:rsid w:val="00CC734D"/>
    <w:rsid w:val="00CC74FD"/>
    <w:rsid w:val="00CC7542"/>
    <w:rsid w:val="00CC769A"/>
    <w:rsid w:val="00CC780A"/>
    <w:rsid w:val="00CC7ACA"/>
    <w:rsid w:val="00CC7D29"/>
    <w:rsid w:val="00CC7D3C"/>
    <w:rsid w:val="00CC7E8B"/>
    <w:rsid w:val="00CD001A"/>
    <w:rsid w:val="00CD009E"/>
    <w:rsid w:val="00CD00A8"/>
    <w:rsid w:val="00CD02DC"/>
    <w:rsid w:val="00CD0351"/>
    <w:rsid w:val="00CD0989"/>
    <w:rsid w:val="00CD0F55"/>
    <w:rsid w:val="00CD1082"/>
    <w:rsid w:val="00CD10A8"/>
    <w:rsid w:val="00CD11AF"/>
    <w:rsid w:val="00CD12CC"/>
    <w:rsid w:val="00CD12DC"/>
    <w:rsid w:val="00CD15FC"/>
    <w:rsid w:val="00CD173C"/>
    <w:rsid w:val="00CD1B9A"/>
    <w:rsid w:val="00CD1CA4"/>
    <w:rsid w:val="00CD1E7D"/>
    <w:rsid w:val="00CD222E"/>
    <w:rsid w:val="00CD227E"/>
    <w:rsid w:val="00CD23E0"/>
    <w:rsid w:val="00CD24AA"/>
    <w:rsid w:val="00CD263E"/>
    <w:rsid w:val="00CD293B"/>
    <w:rsid w:val="00CD2A25"/>
    <w:rsid w:val="00CD2A7E"/>
    <w:rsid w:val="00CD2B90"/>
    <w:rsid w:val="00CD2C2F"/>
    <w:rsid w:val="00CD2D28"/>
    <w:rsid w:val="00CD2E96"/>
    <w:rsid w:val="00CD2EF7"/>
    <w:rsid w:val="00CD301F"/>
    <w:rsid w:val="00CD31DE"/>
    <w:rsid w:val="00CD32E2"/>
    <w:rsid w:val="00CD32F1"/>
    <w:rsid w:val="00CD3392"/>
    <w:rsid w:val="00CD34ED"/>
    <w:rsid w:val="00CD3612"/>
    <w:rsid w:val="00CD3689"/>
    <w:rsid w:val="00CD3813"/>
    <w:rsid w:val="00CD3A83"/>
    <w:rsid w:val="00CD3AAD"/>
    <w:rsid w:val="00CD3BD5"/>
    <w:rsid w:val="00CD3CE2"/>
    <w:rsid w:val="00CD3D33"/>
    <w:rsid w:val="00CD446D"/>
    <w:rsid w:val="00CD4587"/>
    <w:rsid w:val="00CD4672"/>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DE7"/>
    <w:rsid w:val="00CD5F49"/>
    <w:rsid w:val="00CD60C4"/>
    <w:rsid w:val="00CD620A"/>
    <w:rsid w:val="00CD6758"/>
    <w:rsid w:val="00CD6A76"/>
    <w:rsid w:val="00CD6CBF"/>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CB"/>
    <w:rsid w:val="00CE75F1"/>
    <w:rsid w:val="00CE7770"/>
    <w:rsid w:val="00CE7776"/>
    <w:rsid w:val="00CE7853"/>
    <w:rsid w:val="00CE7A7D"/>
    <w:rsid w:val="00CE7B20"/>
    <w:rsid w:val="00CF020F"/>
    <w:rsid w:val="00CF0422"/>
    <w:rsid w:val="00CF088D"/>
    <w:rsid w:val="00CF0CA7"/>
    <w:rsid w:val="00CF130A"/>
    <w:rsid w:val="00CF13AF"/>
    <w:rsid w:val="00CF1441"/>
    <w:rsid w:val="00CF1B11"/>
    <w:rsid w:val="00CF1BDA"/>
    <w:rsid w:val="00CF1D86"/>
    <w:rsid w:val="00CF22C9"/>
    <w:rsid w:val="00CF24BC"/>
    <w:rsid w:val="00CF2564"/>
    <w:rsid w:val="00CF2AE6"/>
    <w:rsid w:val="00CF304C"/>
    <w:rsid w:val="00CF393C"/>
    <w:rsid w:val="00CF3C43"/>
    <w:rsid w:val="00CF3C57"/>
    <w:rsid w:val="00CF404F"/>
    <w:rsid w:val="00CF414C"/>
    <w:rsid w:val="00CF4656"/>
    <w:rsid w:val="00CF4AE1"/>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BC"/>
    <w:rsid w:val="00CF7137"/>
    <w:rsid w:val="00CF74E3"/>
    <w:rsid w:val="00CF76C2"/>
    <w:rsid w:val="00CF7AFF"/>
    <w:rsid w:val="00CF7CDC"/>
    <w:rsid w:val="00CF7D25"/>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56B"/>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747"/>
    <w:rsid w:val="00D07EB3"/>
    <w:rsid w:val="00D1008B"/>
    <w:rsid w:val="00D10096"/>
    <w:rsid w:val="00D1059B"/>
    <w:rsid w:val="00D106A0"/>
    <w:rsid w:val="00D10784"/>
    <w:rsid w:val="00D10CF0"/>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E1"/>
    <w:rsid w:val="00D12FFF"/>
    <w:rsid w:val="00D1331E"/>
    <w:rsid w:val="00D133BB"/>
    <w:rsid w:val="00D1340B"/>
    <w:rsid w:val="00D1349E"/>
    <w:rsid w:val="00D134A3"/>
    <w:rsid w:val="00D13852"/>
    <w:rsid w:val="00D13863"/>
    <w:rsid w:val="00D13B24"/>
    <w:rsid w:val="00D13BD5"/>
    <w:rsid w:val="00D13D5B"/>
    <w:rsid w:val="00D13FC6"/>
    <w:rsid w:val="00D14453"/>
    <w:rsid w:val="00D14564"/>
    <w:rsid w:val="00D14879"/>
    <w:rsid w:val="00D149AC"/>
    <w:rsid w:val="00D14B41"/>
    <w:rsid w:val="00D14B54"/>
    <w:rsid w:val="00D14C9B"/>
    <w:rsid w:val="00D14CF3"/>
    <w:rsid w:val="00D14E2E"/>
    <w:rsid w:val="00D1520A"/>
    <w:rsid w:val="00D1542D"/>
    <w:rsid w:val="00D15649"/>
    <w:rsid w:val="00D1577A"/>
    <w:rsid w:val="00D157A3"/>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A9"/>
    <w:rsid w:val="00D201F4"/>
    <w:rsid w:val="00D2024B"/>
    <w:rsid w:val="00D205E9"/>
    <w:rsid w:val="00D2088D"/>
    <w:rsid w:val="00D2096C"/>
    <w:rsid w:val="00D20B6B"/>
    <w:rsid w:val="00D20DEF"/>
    <w:rsid w:val="00D20F98"/>
    <w:rsid w:val="00D2119C"/>
    <w:rsid w:val="00D21543"/>
    <w:rsid w:val="00D21602"/>
    <w:rsid w:val="00D2162E"/>
    <w:rsid w:val="00D2196D"/>
    <w:rsid w:val="00D219EC"/>
    <w:rsid w:val="00D21B2C"/>
    <w:rsid w:val="00D21B93"/>
    <w:rsid w:val="00D21F98"/>
    <w:rsid w:val="00D220D9"/>
    <w:rsid w:val="00D2266D"/>
    <w:rsid w:val="00D22A83"/>
    <w:rsid w:val="00D22C26"/>
    <w:rsid w:val="00D22CD3"/>
    <w:rsid w:val="00D23286"/>
    <w:rsid w:val="00D23416"/>
    <w:rsid w:val="00D236C2"/>
    <w:rsid w:val="00D238CB"/>
    <w:rsid w:val="00D238D9"/>
    <w:rsid w:val="00D2391D"/>
    <w:rsid w:val="00D23B4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0E"/>
    <w:rsid w:val="00D25343"/>
    <w:rsid w:val="00D256C4"/>
    <w:rsid w:val="00D257DB"/>
    <w:rsid w:val="00D25B49"/>
    <w:rsid w:val="00D25C74"/>
    <w:rsid w:val="00D26391"/>
    <w:rsid w:val="00D26472"/>
    <w:rsid w:val="00D264F3"/>
    <w:rsid w:val="00D26746"/>
    <w:rsid w:val="00D26752"/>
    <w:rsid w:val="00D267AC"/>
    <w:rsid w:val="00D26ABB"/>
    <w:rsid w:val="00D26AF0"/>
    <w:rsid w:val="00D26BBE"/>
    <w:rsid w:val="00D26D28"/>
    <w:rsid w:val="00D27362"/>
    <w:rsid w:val="00D27423"/>
    <w:rsid w:val="00D27428"/>
    <w:rsid w:val="00D27497"/>
    <w:rsid w:val="00D274B4"/>
    <w:rsid w:val="00D278A2"/>
    <w:rsid w:val="00D2796E"/>
    <w:rsid w:val="00D279E0"/>
    <w:rsid w:val="00D27BE5"/>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EA4"/>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58D"/>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2B8"/>
    <w:rsid w:val="00D403B4"/>
    <w:rsid w:val="00D403BF"/>
    <w:rsid w:val="00D40B51"/>
    <w:rsid w:val="00D40CD6"/>
    <w:rsid w:val="00D40E05"/>
    <w:rsid w:val="00D41072"/>
    <w:rsid w:val="00D4108F"/>
    <w:rsid w:val="00D410DF"/>
    <w:rsid w:val="00D4132C"/>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7C"/>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69E"/>
    <w:rsid w:val="00D50805"/>
    <w:rsid w:val="00D50820"/>
    <w:rsid w:val="00D509E9"/>
    <w:rsid w:val="00D50E0F"/>
    <w:rsid w:val="00D50E2C"/>
    <w:rsid w:val="00D512E5"/>
    <w:rsid w:val="00D513FC"/>
    <w:rsid w:val="00D51E5C"/>
    <w:rsid w:val="00D520B1"/>
    <w:rsid w:val="00D520F6"/>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5E1"/>
    <w:rsid w:val="00D546DE"/>
    <w:rsid w:val="00D547D9"/>
    <w:rsid w:val="00D5487B"/>
    <w:rsid w:val="00D5487E"/>
    <w:rsid w:val="00D5494B"/>
    <w:rsid w:val="00D54AE0"/>
    <w:rsid w:val="00D54C19"/>
    <w:rsid w:val="00D54E32"/>
    <w:rsid w:val="00D54F8B"/>
    <w:rsid w:val="00D5505C"/>
    <w:rsid w:val="00D5527B"/>
    <w:rsid w:val="00D55285"/>
    <w:rsid w:val="00D554A8"/>
    <w:rsid w:val="00D55597"/>
    <w:rsid w:val="00D55619"/>
    <w:rsid w:val="00D5577E"/>
    <w:rsid w:val="00D55A7D"/>
    <w:rsid w:val="00D55AB5"/>
    <w:rsid w:val="00D55AD0"/>
    <w:rsid w:val="00D55D5A"/>
    <w:rsid w:val="00D55DAA"/>
    <w:rsid w:val="00D55EC2"/>
    <w:rsid w:val="00D56104"/>
    <w:rsid w:val="00D5629F"/>
    <w:rsid w:val="00D562E4"/>
    <w:rsid w:val="00D5632D"/>
    <w:rsid w:val="00D56668"/>
    <w:rsid w:val="00D56763"/>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D8"/>
    <w:rsid w:val="00D60214"/>
    <w:rsid w:val="00D60260"/>
    <w:rsid w:val="00D6055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806"/>
    <w:rsid w:val="00D629F4"/>
    <w:rsid w:val="00D62B65"/>
    <w:rsid w:val="00D62BF2"/>
    <w:rsid w:val="00D62E02"/>
    <w:rsid w:val="00D63089"/>
    <w:rsid w:val="00D631D4"/>
    <w:rsid w:val="00D63272"/>
    <w:rsid w:val="00D6331E"/>
    <w:rsid w:val="00D63324"/>
    <w:rsid w:val="00D63329"/>
    <w:rsid w:val="00D63345"/>
    <w:rsid w:val="00D634CD"/>
    <w:rsid w:val="00D637E1"/>
    <w:rsid w:val="00D6381C"/>
    <w:rsid w:val="00D63902"/>
    <w:rsid w:val="00D63925"/>
    <w:rsid w:val="00D63C09"/>
    <w:rsid w:val="00D63C7D"/>
    <w:rsid w:val="00D63DB7"/>
    <w:rsid w:val="00D63E54"/>
    <w:rsid w:val="00D6403E"/>
    <w:rsid w:val="00D64142"/>
    <w:rsid w:val="00D641F8"/>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3D3"/>
    <w:rsid w:val="00D66C94"/>
    <w:rsid w:val="00D66E21"/>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684"/>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BCD"/>
    <w:rsid w:val="00D77182"/>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832"/>
    <w:rsid w:val="00D80B51"/>
    <w:rsid w:val="00D80C62"/>
    <w:rsid w:val="00D80C86"/>
    <w:rsid w:val="00D80D5E"/>
    <w:rsid w:val="00D80E22"/>
    <w:rsid w:val="00D81231"/>
    <w:rsid w:val="00D8183C"/>
    <w:rsid w:val="00D818A4"/>
    <w:rsid w:val="00D8242C"/>
    <w:rsid w:val="00D827F2"/>
    <w:rsid w:val="00D828A6"/>
    <w:rsid w:val="00D832B9"/>
    <w:rsid w:val="00D83353"/>
    <w:rsid w:val="00D83398"/>
    <w:rsid w:val="00D83410"/>
    <w:rsid w:val="00D8348E"/>
    <w:rsid w:val="00D835DE"/>
    <w:rsid w:val="00D83660"/>
    <w:rsid w:val="00D836EF"/>
    <w:rsid w:val="00D8389F"/>
    <w:rsid w:val="00D8398B"/>
    <w:rsid w:val="00D839EE"/>
    <w:rsid w:val="00D83DB2"/>
    <w:rsid w:val="00D841A8"/>
    <w:rsid w:val="00D84252"/>
    <w:rsid w:val="00D843A1"/>
    <w:rsid w:val="00D845AA"/>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3E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4B"/>
    <w:rsid w:val="00D90655"/>
    <w:rsid w:val="00D909AE"/>
    <w:rsid w:val="00D909F9"/>
    <w:rsid w:val="00D90B84"/>
    <w:rsid w:val="00D91045"/>
    <w:rsid w:val="00D91610"/>
    <w:rsid w:val="00D916CC"/>
    <w:rsid w:val="00D916ED"/>
    <w:rsid w:val="00D91761"/>
    <w:rsid w:val="00D9184B"/>
    <w:rsid w:val="00D919CF"/>
    <w:rsid w:val="00D91BA7"/>
    <w:rsid w:val="00D91BC0"/>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0E"/>
    <w:rsid w:val="00D97E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DF1"/>
    <w:rsid w:val="00DA3FD4"/>
    <w:rsid w:val="00DA4506"/>
    <w:rsid w:val="00DA4550"/>
    <w:rsid w:val="00DA4620"/>
    <w:rsid w:val="00DA46DC"/>
    <w:rsid w:val="00DA4784"/>
    <w:rsid w:val="00DA49A0"/>
    <w:rsid w:val="00DA4B10"/>
    <w:rsid w:val="00DA4D04"/>
    <w:rsid w:val="00DA4E8A"/>
    <w:rsid w:val="00DA517E"/>
    <w:rsid w:val="00DA5192"/>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00"/>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F46"/>
    <w:rsid w:val="00DB41C2"/>
    <w:rsid w:val="00DB4261"/>
    <w:rsid w:val="00DB472B"/>
    <w:rsid w:val="00DB492D"/>
    <w:rsid w:val="00DB4A09"/>
    <w:rsid w:val="00DB4A66"/>
    <w:rsid w:val="00DB4B98"/>
    <w:rsid w:val="00DB4CA1"/>
    <w:rsid w:val="00DB4D07"/>
    <w:rsid w:val="00DB4DBA"/>
    <w:rsid w:val="00DB4FB9"/>
    <w:rsid w:val="00DB50FA"/>
    <w:rsid w:val="00DB5136"/>
    <w:rsid w:val="00DB5224"/>
    <w:rsid w:val="00DB539D"/>
    <w:rsid w:val="00DB5467"/>
    <w:rsid w:val="00DB54B6"/>
    <w:rsid w:val="00DB5501"/>
    <w:rsid w:val="00DB55C5"/>
    <w:rsid w:val="00DB59E2"/>
    <w:rsid w:val="00DB5EB6"/>
    <w:rsid w:val="00DB5FC1"/>
    <w:rsid w:val="00DB612C"/>
    <w:rsid w:val="00DB618A"/>
    <w:rsid w:val="00DB6477"/>
    <w:rsid w:val="00DB660D"/>
    <w:rsid w:val="00DB66F8"/>
    <w:rsid w:val="00DB675B"/>
    <w:rsid w:val="00DB6885"/>
    <w:rsid w:val="00DB6EE6"/>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C4"/>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AF2"/>
    <w:rsid w:val="00DC1BED"/>
    <w:rsid w:val="00DC1BEF"/>
    <w:rsid w:val="00DC1C6F"/>
    <w:rsid w:val="00DC1C98"/>
    <w:rsid w:val="00DC1D33"/>
    <w:rsid w:val="00DC1DF2"/>
    <w:rsid w:val="00DC1E2C"/>
    <w:rsid w:val="00DC1E68"/>
    <w:rsid w:val="00DC1E82"/>
    <w:rsid w:val="00DC1EBD"/>
    <w:rsid w:val="00DC1EE3"/>
    <w:rsid w:val="00DC21BA"/>
    <w:rsid w:val="00DC234C"/>
    <w:rsid w:val="00DC25ED"/>
    <w:rsid w:val="00DC25F3"/>
    <w:rsid w:val="00DC274C"/>
    <w:rsid w:val="00DC2BEE"/>
    <w:rsid w:val="00DC2E0D"/>
    <w:rsid w:val="00DC2EA5"/>
    <w:rsid w:val="00DC2FEF"/>
    <w:rsid w:val="00DC3261"/>
    <w:rsid w:val="00DC3536"/>
    <w:rsid w:val="00DC38A7"/>
    <w:rsid w:val="00DC3AE7"/>
    <w:rsid w:val="00DC400F"/>
    <w:rsid w:val="00DC4088"/>
    <w:rsid w:val="00DC4174"/>
    <w:rsid w:val="00DC4307"/>
    <w:rsid w:val="00DC4572"/>
    <w:rsid w:val="00DC458D"/>
    <w:rsid w:val="00DC4AFB"/>
    <w:rsid w:val="00DC4BE5"/>
    <w:rsid w:val="00DC4CA1"/>
    <w:rsid w:val="00DC4F15"/>
    <w:rsid w:val="00DC4F38"/>
    <w:rsid w:val="00DC4F9B"/>
    <w:rsid w:val="00DC500E"/>
    <w:rsid w:val="00DC53E8"/>
    <w:rsid w:val="00DC54CE"/>
    <w:rsid w:val="00DC55D7"/>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253"/>
    <w:rsid w:val="00DD1309"/>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C85"/>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5EF"/>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85D"/>
    <w:rsid w:val="00DE0B69"/>
    <w:rsid w:val="00DE0D4D"/>
    <w:rsid w:val="00DE0DF4"/>
    <w:rsid w:val="00DE0E10"/>
    <w:rsid w:val="00DE0E7E"/>
    <w:rsid w:val="00DE10A1"/>
    <w:rsid w:val="00DE10F5"/>
    <w:rsid w:val="00DE1692"/>
    <w:rsid w:val="00DE1C22"/>
    <w:rsid w:val="00DE21B6"/>
    <w:rsid w:val="00DE231D"/>
    <w:rsid w:val="00DE23FF"/>
    <w:rsid w:val="00DE249D"/>
    <w:rsid w:val="00DE2804"/>
    <w:rsid w:val="00DE2AC1"/>
    <w:rsid w:val="00DE2CEF"/>
    <w:rsid w:val="00DE2D73"/>
    <w:rsid w:val="00DE2F65"/>
    <w:rsid w:val="00DE31EA"/>
    <w:rsid w:val="00DE3265"/>
    <w:rsid w:val="00DE361D"/>
    <w:rsid w:val="00DE36D4"/>
    <w:rsid w:val="00DE38E4"/>
    <w:rsid w:val="00DE3A0B"/>
    <w:rsid w:val="00DE3B26"/>
    <w:rsid w:val="00DE3F06"/>
    <w:rsid w:val="00DE44A2"/>
    <w:rsid w:val="00DE4720"/>
    <w:rsid w:val="00DE48A4"/>
    <w:rsid w:val="00DE4B9F"/>
    <w:rsid w:val="00DE4BC2"/>
    <w:rsid w:val="00DE4C0C"/>
    <w:rsid w:val="00DE4EA3"/>
    <w:rsid w:val="00DE502D"/>
    <w:rsid w:val="00DE5388"/>
    <w:rsid w:val="00DE55FC"/>
    <w:rsid w:val="00DE57C4"/>
    <w:rsid w:val="00DE5ABF"/>
    <w:rsid w:val="00DE5AD8"/>
    <w:rsid w:val="00DE5B92"/>
    <w:rsid w:val="00DE6392"/>
    <w:rsid w:val="00DE6674"/>
    <w:rsid w:val="00DE6796"/>
    <w:rsid w:val="00DE6844"/>
    <w:rsid w:val="00DE6D82"/>
    <w:rsid w:val="00DE6D9D"/>
    <w:rsid w:val="00DE6E69"/>
    <w:rsid w:val="00DE6EA3"/>
    <w:rsid w:val="00DE6EEB"/>
    <w:rsid w:val="00DE6EED"/>
    <w:rsid w:val="00DE6EF2"/>
    <w:rsid w:val="00DE723E"/>
    <w:rsid w:val="00DE7847"/>
    <w:rsid w:val="00DE784C"/>
    <w:rsid w:val="00DE7880"/>
    <w:rsid w:val="00DE7A26"/>
    <w:rsid w:val="00DE7D39"/>
    <w:rsid w:val="00DE7EE8"/>
    <w:rsid w:val="00DF05C8"/>
    <w:rsid w:val="00DF0768"/>
    <w:rsid w:val="00DF0C29"/>
    <w:rsid w:val="00DF0C96"/>
    <w:rsid w:val="00DF0ED6"/>
    <w:rsid w:val="00DF0FD9"/>
    <w:rsid w:val="00DF15B0"/>
    <w:rsid w:val="00DF1795"/>
    <w:rsid w:val="00DF182E"/>
    <w:rsid w:val="00DF1942"/>
    <w:rsid w:val="00DF1A59"/>
    <w:rsid w:val="00DF1AED"/>
    <w:rsid w:val="00DF1BA0"/>
    <w:rsid w:val="00DF1CEE"/>
    <w:rsid w:val="00DF1EBE"/>
    <w:rsid w:val="00DF20F4"/>
    <w:rsid w:val="00DF21FA"/>
    <w:rsid w:val="00DF22CC"/>
    <w:rsid w:val="00DF231C"/>
    <w:rsid w:val="00DF23A5"/>
    <w:rsid w:val="00DF24EA"/>
    <w:rsid w:val="00DF26BA"/>
    <w:rsid w:val="00DF26DF"/>
    <w:rsid w:val="00DF27A3"/>
    <w:rsid w:val="00DF29A5"/>
    <w:rsid w:val="00DF2A16"/>
    <w:rsid w:val="00DF2CF9"/>
    <w:rsid w:val="00DF2D95"/>
    <w:rsid w:val="00DF2E20"/>
    <w:rsid w:val="00DF2E3C"/>
    <w:rsid w:val="00DF32AA"/>
    <w:rsid w:val="00DF334B"/>
    <w:rsid w:val="00DF3BA0"/>
    <w:rsid w:val="00DF3BD4"/>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6AF"/>
    <w:rsid w:val="00DF6888"/>
    <w:rsid w:val="00DF68A4"/>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2"/>
    <w:rsid w:val="00E025BE"/>
    <w:rsid w:val="00E0270E"/>
    <w:rsid w:val="00E027C8"/>
    <w:rsid w:val="00E02CFC"/>
    <w:rsid w:val="00E02F7C"/>
    <w:rsid w:val="00E02FDB"/>
    <w:rsid w:val="00E03026"/>
    <w:rsid w:val="00E03260"/>
    <w:rsid w:val="00E035FD"/>
    <w:rsid w:val="00E038B9"/>
    <w:rsid w:val="00E03977"/>
    <w:rsid w:val="00E03AC4"/>
    <w:rsid w:val="00E03CCC"/>
    <w:rsid w:val="00E03FE9"/>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71"/>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49"/>
    <w:rsid w:val="00E12CB5"/>
    <w:rsid w:val="00E12E55"/>
    <w:rsid w:val="00E12E58"/>
    <w:rsid w:val="00E13046"/>
    <w:rsid w:val="00E1318A"/>
    <w:rsid w:val="00E131E8"/>
    <w:rsid w:val="00E13506"/>
    <w:rsid w:val="00E135F8"/>
    <w:rsid w:val="00E13A86"/>
    <w:rsid w:val="00E13C9E"/>
    <w:rsid w:val="00E13DFD"/>
    <w:rsid w:val="00E13E06"/>
    <w:rsid w:val="00E13F94"/>
    <w:rsid w:val="00E140C2"/>
    <w:rsid w:val="00E14237"/>
    <w:rsid w:val="00E1428C"/>
    <w:rsid w:val="00E14756"/>
    <w:rsid w:val="00E149C6"/>
    <w:rsid w:val="00E14C91"/>
    <w:rsid w:val="00E1562D"/>
    <w:rsid w:val="00E1598D"/>
    <w:rsid w:val="00E159AC"/>
    <w:rsid w:val="00E159E8"/>
    <w:rsid w:val="00E15EDD"/>
    <w:rsid w:val="00E15FB9"/>
    <w:rsid w:val="00E16030"/>
    <w:rsid w:val="00E163CF"/>
    <w:rsid w:val="00E1655B"/>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CBF"/>
    <w:rsid w:val="00E20D0A"/>
    <w:rsid w:val="00E20DD8"/>
    <w:rsid w:val="00E210A3"/>
    <w:rsid w:val="00E211FB"/>
    <w:rsid w:val="00E21467"/>
    <w:rsid w:val="00E2162E"/>
    <w:rsid w:val="00E219AB"/>
    <w:rsid w:val="00E21BB5"/>
    <w:rsid w:val="00E21D2F"/>
    <w:rsid w:val="00E21DA1"/>
    <w:rsid w:val="00E21E78"/>
    <w:rsid w:val="00E221DE"/>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1E6"/>
    <w:rsid w:val="00E252D9"/>
    <w:rsid w:val="00E25513"/>
    <w:rsid w:val="00E2554A"/>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4BE"/>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BD"/>
    <w:rsid w:val="00E318F4"/>
    <w:rsid w:val="00E318F9"/>
    <w:rsid w:val="00E3198C"/>
    <w:rsid w:val="00E31995"/>
    <w:rsid w:val="00E319AE"/>
    <w:rsid w:val="00E31DAA"/>
    <w:rsid w:val="00E321DD"/>
    <w:rsid w:val="00E326A7"/>
    <w:rsid w:val="00E3275F"/>
    <w:rsid w:val="00E3279C"/>
    <w:rsid w:val="00E327F0"/>
    <w:rsid w:val="00E32B0C"/>
    <w:rsid w:val="00E32BBD"/>
    <w:rsid w:val="00E32C82"/>
    <w:rsid w:val="00E32EC7"/>
    <w:rsid w:val="00E32F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5BB"/>
    <w:rsid w:val="00E37B1A"/>
    <w:rsid w:val="00E37B6D"/>
    <w:rsid w:val="00E37D0A"/>
    <w:rsid w:val="00E37D72"/>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D8"/>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5DF"/>
    <w:rsid w:val="00E51875"/>
    <w:rsid w:val="00E519CC"/>
    <w:rsid w:val="00E51B77"/>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F2"/>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D99"/>
    <w:rsid w:val="00E60F5A"/>
    <w:rsid w:val="00E60F8F"/>
    <w:rsid w:val="00E611E1"/>
    <w:rsid w:val="00E6138E"/>
    <w:rsid w:val="00E613B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3"/>
    <w:rsid w:val="00E63A7A"/>
    <w:rsid w:val="00E63BBD"/>
    <w:rsid w:val="00E63F7A"/>
    <w:rsid w:val="00E63F9C"/>
    <w:rsid w:val="00E6403D"/>
    <w:rsid w:val="00E640F5"/>
    <w:rsid w:val="00E641E4"/>
    <w:rsid w:val="00E6435F"/>
    <w:rsid w:val="00E64413"/>
    <w:rsid w:val="00E644DA"/>
    <w:rsid w:val="00E645AB"/>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B34"/>
    <w:rsid w:val="00E66E5F"/>
    <w:rsid w:val="00E670A6"/>
    <w:rsid w:val="00E673CC"/>
    <w:rsid w:val="00E674AE"/>
    <w:rsid w:val="00E67716"/>
    <w:rsid w:val="00E67781"/>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09"/>
    <w:rsid w:val="00E716A0"/>
    <w:rsid w:val="00E71719"/>
    <w:rsid w:val="00E7171C"/>
    <w:rsid w:val="00E7185C"/>
    <w:rsid w:val="00E71873"/>
    <w:rsid w:val="00E71A42"/>
    <w:rsid w:val="00E71B5E"/>
    <w:rsid w:val="00E71E58"/>
    <w:rsid w:val="00E71F09"/>
    <w:rsid w:val="00E72209"/>
    <w:rsid w:val="00E727A6"/>
    <w:rsid w:val="00E72826"/>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2EC"/>
    <w:rsid w:val="00E8232B"/>
    <w:rsid w:val="00E823BD"/>
    <w:rsid w:val="00E82453"/>
    <w:rsid w:val="00E8246D"/>
    <w:rsid w:val="00E828A3"/>
    <w:rsid w:val="00E828B4"/>
    <w:rsid w:val="00E82CEB"/>
    <w:rsid w:val="00E82D51"/>
    <w:rsid w:val="00E82DDF"/>
    <w:rsid w:val="00E83116"/>
    <w:rsid w:val="00E832B5"/>
    <w:rsid w:val="00E83482"/>
    <w:rsid w:val="00E834C7"/>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A7C"/>
    <w:rsid w:val="00E86B25"/>
    <w:rsid w:val="00E86C3F"/>
    <w:rsid w:val="00E86DF7"/>
    <w:rsid w:val="00E86ED9"/>
    <w:rsid w:val="00E86EE5"/>
    <w:rsid w:val="00E871C7"/>
    <w:rsid w:val="00E87246"/>
    <w:rsid w:val="00E87571"/>
    <w:rsid w:val="00E87686"/>
    <w:rsid w:val="00E8791F"/>
    <w:rsid w:val="00E87A54"/>
    <w:rsid w:val="00E87B02"/>
    <w:rsid w:val="00E87BC3"/>
    <w:rsid w:val="00E87D9B"/>
    <w:rsid w:val="00E87FF4"/>
    <w:rsid w:val="00E90073"/>
    <w:rsid w:val="00E903DC"/>
    <w:rsid w:val="00E90432"/>
    <w:rsid w:val="00E90611"/>
    <w:rsid w:val="00E9086B"/>
    <w:rsid w:val="00E90CB1"/>
    <w:rsid w:val="00E90E7B"/>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D66"/>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735"/>
    <w:rsid w:val="00E978A4"/>
    <w:rsid w:val="00E97D2A"/>
    <w:rsid w:val="00E97D7E"/>
    <w:rsid w:val="00E97D89"/>
    <w:rsid w:val="00E97E3E"/>
    <w:rsid w:val="00E97F57"/>
    <w:rsid w:val="00EA0023"/>
    <w:rsid w:val="00EA0150"/>
    <w:rsid w:val="00EA033D"/>
    <w:rsid w:val="00EA0370"/>
    <w:rsid w:val="00EA04A3"/>
    <w:rsid w:val="00EA05C8"/>
    <w:rsid w:val="00EA0BCD"/>
    <w:rsid w:val="00EA0CA8"/>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66"/>
    <w:rsid w:val="00EA2694"/>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45"/>
    <w:rsid w:val="00EA5D6F"/>
    <w:rsid w:val="00EA5D9E"/>
    <w:rsid w:val="00EA5F56"/>
    <w:rsid w:val="00EA5F76"/>
    <w:rsid w:val="00EA5FC8"/>
    <w:rsid w:val="00EA67F5"/>
    <w:rsid w:val="00EA6D06"/>
    <w:rsid w:val="00EA728B"/>
    <w:rsid w:val="00EA736E"/>
    <w:rsid w:val="00EA7934"/>
    <w:rsid w:val="00EA799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4F0"/>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15"/>
    <w:rsid w:val="00EC002D"/>
    <w:rsid w:val="00EC00C7"/>
    <w:rsid w:val="00EC01E9"/>
    <w:rsid w:val="00EC066F"/>
    <w:rsid w:val="00EC06A4"/>
    <w:rsid w:val="00EC077E"/>
    <w:rsid w:val="00EC0801"/>
    <w:rsid w:val="00EC1046"/>
    <w:rsid w:val="00EC10C6"/>
    <w:rsid w:val="00EC10E0"/>
    <w:rsid w:val="00EC11B9"/>
    <w:rsid w:val="00EC1494"/>
    <w:rsid w:val="00EC1572"/>
    <w:rsid w:val="00EC158A"/>
    <w:rsid w:val="00EC1743"/>
    <w:rsid w:val="00EC17D1"/>
    <w:rsid w:val="00EC1993"/>
    <w:rsid w:val="00EC19AE"/>
    <w:rsid w:val="00EC1A62"/>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2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08"/>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061"/>
    <w:rsid w:val="00ED527B"/>
    <w:rsid w:val="00ED531F"/>
    <w:rsid w:val="00ED5489"/>
    <w:rsid w:val="00ED5619"/>
    <w:rsid w:val="00ED573B"/>
    <w:rsid w:val="00ED584B"/>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420"/>
    <w:rsid w:val="00EE08D8"/>
    <w:rsid w:val="00EE0949"/>
    <w:rsid w:val="00EE09CC"/>
    <w:rsid w:val="00EE0A9A"/>
    <w:rsid w:val="00EE0BFC"/>
    <w:rsid w:val="00EE0C0F"/>
    <w:rsid w:val="00EE0DE3"/>
    <w:rsid w:val="00EE0FB2"/>
    <w:rsid w:val="00EE115E"/>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ADE"/>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9E"/>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842"/>
    <w:rsid w:val="00EF4A02"/>
    <w:rsid w:val="00EF4CD2"/>
    <w:rsid w:val="00EF4E7D"/>
    <w:rsid w:val="00EF4FE3"/>
    <w:rsid w:val="00EF5016"/>
    <w:rsid w:val="00EF51F9"/>
    <w:rsid w:val="00EF565C"/>
    <w:rsid w:val="00EF58B7"/>
    <w:rsid w:val="00EF5AD7"/>
    <w:rsid w:val="00EF5BDB"/>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33F"/>
    <w:rsid w:val="00F0058E"/>
    <w:rsid w:val="00F005D4"/>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800"/>
    <w:rsid w:val="00F05BA9"/>
    <w:rsid w:val="00F06199"/>
    <w:rsid w:val="00F06919"/>
    <w:rsid w:val="00F06A73"/>
    <w:rsid w:val="00F06B95"/>
    <w:rsid w:val="00F06DA4"/>
    <w:rsid w:val="00F07264"/>
    <w:rsid w:val="00F074E2"/>
    <w:rsid w:val="00F07D4F"/>
    <w:rsid w:val="00F07DC2"/>
    <w:rsid w:val="00F07F24"/>
    <w:rsid w:val="00F07F33"/>
    <w:rsid w:val="00F10609"/>
    <w:rsid w:val="00F10634"/>
    <w:rsid w:val="00F1090C"/>
    <w:rsid w:val="00F10AE7"/>
    <w:rsid w:val="00F11002"/>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98"/>
    <w:rsid w:val="00F13E1C"/>
    <w:rsid w:val="00F14006"/>
    <w:rsid w:val="00F1400E"/>
    <w:rsid w:val="00F140AD"/>
    <w:rsid w:val="00F1429C"/>
    <w:rsid w:val="00F142D6"/>
    <w:rsid w:val="00F14B2E"/>
    <w:rsid w:val="00F14B4F"/>
    <w:rsid w:val="00F14D25"/>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8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D9B"/>
    <w:rsid w:val="00F23EB1"/>
    <w:rsid w:val="00F242C5"/>
    <w:rsid w:val="00F245D5"/>
    <w:rsid w:val="00F24667"/>
    <w:rsid w:val="00F2478B"/>
    <w:rsid w:val="00F249AD"/>
    <w:rsid w:val="00F24A05"/>
    <w:rsid w:val="00F24E55"/>
    <w:rsid w:val="00F24EF4"/>
    <w:rsid w:val="00F25063"/>
    <w:rsid w:val="00F250A4"/>
    <w:rsid w:val="00F250D6"/>
    <w:rsid w:val="00F25172"/>
    <w:rsid w:val="00F251F3"/>
    <w:rsid w:val="00F2536A"/>
    <w:rsid w:val="00F2537F"/>
    <w:rsid w:val="00F25B69"/>
    <w:rsid w:val="00F25C6C"/>
    <w:rsid w:val="00F25D11"/>
    <w:rsid w:val="00F26066"/>
    <w:rsid w:val="00F26125"/>
    <w:rsid w:val="00F261FB"/>
    <w:rsid w:val="00F2622B"/>
    <w:rsid w:val="00F26259"/>
    <w:rsid w:val="00F262C1"/>
    <w:rsid w:val="00F264C2"/>
    <w:rsid w:val="00F2650D"/>
    <w:rsid w:val="00F26A49"/>
    <w:rsid w:val="00F26CF1"/>
    <w:rsid w:val="00F26FC4"/>
    <w:rsid w:val="00F27356"/>
    <w:rsid w:val="00F2785A"/>
    <w:rsid w:val="00F279DD"/>
    <w:rsid w:val="00F27AE5"/>
    <w:rsid w:val="00F27D20"/>
    <w:rsid w:val="00F27DCE"/>
    <w:rsid w:val="00F300C2"/>
    <w:rsid w:val="00F307F2"/>
    <w:rsid w:val="00F308EE"/>
    <w:rsid w:val="00F30BC5"/>
    <w:rsid w:val="00F30BEF"/>
    <w:rsid w:val="00F310B4"/>
    <w:rsid w:val="00F31185"/>
    <w:rsid w:val="00F3124C"/>
    <w:rsid w:val="00F31446"/>
    <w:rsid w:val="00F314C5"/>
    <w:rsid w:val="00F31511"/>
    <w:rsid w:val="00F316A9"/>
    <w:rsid w:val="00F317F5"/>
    <w:rsid w:val="00F31B00"/>
    <w:rsid w:val="00F31B12"/>
    <w:rsid w:val="00F31B67"/>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BDF"/>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D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E7F"/>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72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C0E"/>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6F89"/>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0E1"/>
    <w:rsid w:val="00F621D8"/>
    <w:rsid w:val="00F62531"/>
    <w:rsid w:val="00F62698"/>
    <w:rsid w:val="00F626BA"/>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00D"/>
    <w:rsid w:val="00F64403"/>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B2D"/>
    <w:rsid w:val="00F65C3F"/>
    <w:rsid w:val="00F65DB0"/>
    <w:rsid w:val="00F65F2F"/>
    <w:rsid w:val="00F66038"/>
    <w:rsid w:val="00F660F6"/>
    <w:rsid w:val="00F661AC"/>
    <w:rsid w:val="00F6683F"/>
    <w:rsid w:val="00F66ED4"/>
    <w:rsid w:val="00F66FB8"/>
    <w:rsid w:val="00F670C8"/>
    <w:rsid w:val="00F67256"/>
    <w:rsid w:val="00F674DB"/>
    <w:rsid w:val="00F67590"/>
    <w:rsid w:val="00F6772B"/>
    <w:rsid w:val="00F67A31"/>
    <w:rsid w:val="00F67D86"/>
    <w:rsid w:val="00F67E1F"/>
    <w:rsid w:val="00F67EDB"/>
    <w:rsid w:val="00F7021A"/>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C94"/>
    <w:rsid w:val="00F75DBB"/>
    <w:rsid w:val="00F76182"/>
    <w:rsid w:val="00F762BC"/>
    <w:rsid w:val="00F7665A"/>
    <w:rsid w:val="00F76928"/>
    <w:rsid w:val="00F76AAF"/>
    <w:rsid w:val="00F76E93"/>
    <w:rsid w:val="00F76F8A"/>
    <w:rsid w:val="00F773CE"/>
    <w:rsid w:val="00F77499"/>
    <w:rsid w:val="00F7756C"/>
    <w:rsid w:val="00F7779E"/>
    <w:rsid w:val="00F779C4"/>
    <w:rsid w:val="00F77A6C"/>
    <w:rsid w:val="00F77B43"/>
    <w:rsid w:val="00F77BBF"/>
    <w:rsid w:val="00F77BE1"/>
    <w:rsid w:val="00F77D85"/>
    <w:rsid w:val="00F77E45"/>
    <w:rsid w:val="00F77ED3"/>
    <w:rsid w:val="00F80287"/>
    <w:rsid w:val="00F802E1"/>
    <w:rsid w:val="00F80343"/>
    <w:rsid w:val="00F80500"/>
    <w:rsid w:val="00F80728"/>
    <w:rsid w:val="00F807B3"/>
    <w:rsid w:val="00F807CF"/>
    <w:rsid w:val="00F80922"/>
    <w:rsid w:val="00F80933"/>
    <w:rsid w:val="00F80F9C"/>
    <w:rsid w:val="00F811D4"/>
    <w:rsid w:val="00F811DC"/>
    <w:rsid w:val="00F811DF"/>
    <w:rsid w:val="00F811F3"/>
    <w:rsid w:val="00F814C5"/>
    <w:rsid w:val="00F816C7"/>
    <w:rsid w:val="00F818F5"/>
    <w:rsid w:val="00F819E8"/>
    <w:rsid w:val="00F81C01"/>
    <w:rsid w:val="00F81DE1"/>
    <w:rsid w:val="00F81E1A"/>
    <w:rsid w:val="00F82037"/>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AB"/>
    <w:rsid w:val="00F848E2"/>
    <w:rsid w:val="00F84A13"/>
    <w:rsid w:val="00F84A8C"/>
    <w:rsid w:val="00F84CF8"/>
    <w:rsid w:val="00F84D63"/>
    <w:rsid w:val="00F84DE9"/>
    <w:rsid w:val="00F84F2A"/>
    <w:rsid w:val="00F8539A"/>
    <w:rsid w:val="00F85514"/>
    <w:rsid w:val="00F8551F"/>
    <w:rsid w:val="00F8574D"/>
    <w:rsid w:val="00F85DC9"/>
    <w:rsid w:val="00F85F1E"/>
    <w:rsid w:val="00F85FED"/>
    <w:rsid w:val="00F860AE"/>
    <w:rsid w:val="00F861F4"/>
    <w:rsid w:val="00F8627F"/>
    <w:rsid w:val="00F862B1"/>
    <w:rsid w:val="00F8636E"/>
    <w:rsid w:val="00F86608"/>
    <w:rsid w:val="00F86837"/>
    <w:rsid w:val="00F86973"/>
    <w:rsid w:val="00F86A60"/>
    <w:rsid w:val="00F86AD2"/>
    <w:rsid w:val="00F86C85"/>
    <w:rsid w:val="00F86E66"/>
    <w:rsid w:val="00F87590"/>
    <w:rsid w:val="00F875DF"/>
    <w:rsid w:val="00F875E0"/>
    <w:rsid w:val="00F87722"/>
    <w:rsid w:val="00F878B7"/>
    <w:rsid w:val="00F878BA"/>
    <w:rsid w:val="00F87B05"/>
    <w:rsid w:val="00F87BBC"/>
    <w:rsid w:val="00F87C58"/>
    <w:rsid w:val="00F87EBE"/>
    <w:rsid w:val="00F87ED9"/>
    <w:rsid w:val="00F9094D"/>
    <w:rsid w:val="00F90952"/>
    <w:rsid w:val="00F90B92"/>
    <w:rsid w:val="00F912F0"/>
    <w:rsid w:val="00F91315"/>
    <w:rsid w:val="00F914FA"/>
    <w:rsid w:val="00F9159D"/>
    <w:rsid w:val="00F917D3"/>
    <w:rsid w:val="00F918F5"/>
    <w:rsid w:val="00F91A25"/>
    <w:rsid w:val="00F91A7E"/>
    <w:rsid w:val="00F91B6B"/>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13"/>
    <w:rsid w:val="00F943B5"/>
    <w:rsid w:val="00F94563"/>
    <w:rsid w:val="00F94D15"/>
    <w:rsid w:val="00F94D54"/>
    <w:rsid w:val="00F94D7B"/>
    <w:rsid w:val="00F94DD9"/>
    <w:rsid w:val="00F95443"/>
    <w:rsid w:val="00F95532"/>
    <w:rsid w:val="00F95639"/>
    <w:rsid w:val="00F95A22"/>
    <w:rsid w:val="00F95C46"/>
    <w:rsid w:val="00F95E84"/>
    <w:rsid w:val="00F9644F"/>
    <w:rsid w:val="00F96464"/>
    <w:rsid w:val="00F96602"/>
    <w:rsid w:val="00F96A5B"/>
    <w:rsid w:val="00F96B70"/>
    <w:rsid w:val="00F96E12"/>
    <w:rsid w:val="00F96FD4"/>
    <w:rsid w:val="00F9707B"/>
    <w:rsid w:val="00F971C5"/>
    <w:rsid w:val="00F97256"/>
    <w:rsid w:val="00F97765"/>
    <w:rsid w:val="00F9776C"/>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53"/>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3A5"/>
    <w:rsid w:val="00FA7516"/>
    <w:rsid w:val="00FA7871"/>
    <w:rsid w:val="00FA7AD4"/>
    <w:rsid w:val="00FA7BB8"/>
    <w:rsid w:val="00FA7CB1"/>
    <w:rsid w:val="00FA7DEF"/>
    <w:rsid w:val="00FB03B6"/>
    <w:rsid w:val="00FB063B"/>
    <w:rsid w:val="00FB063E"/>
    <w:rsid w:val="00FB0749"/>
    <w:rsid w:val="00FB076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62B"/>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8C"/>
    <w:rsid w:val="00FC051D"/>
    <w:rsid w:val="00FC05D7"/>
    <w:rsid w:val="00FC0B40"/>
    <w:rsid w:val="00FC0C08"/>
    <w:rsid w:val="00FC0D68"/>
    <w:rsid w:val="00FC12B0"/>
    <w:rsid w:val="00FC12DE"/>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05D"/>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3BF"/>
    <w:rsid w:val="00FD042D"/>
    <w:rsid w:val="00FD043B"/>
    <w:rsid w:val="00FD0983"/>
    <w:rsid w:val="00FD0B08"/>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27A"/>
    <w:rsid w:val="00FD649F"/>
    <w:rsid w:val="00FD660F"/>
    <w:rsid w:val="00FD699B"/>
    <w:rsid w:val="00FD6C8A"/>
    <w:rsid w:val="00FD7033"/>
    <w:rsid w:val="00FD737E"/>
    <w:rsid w:val="00FD743B"/>
    <w:rsid w:val="00FD75A6"/>
    <w:rsid w:val="00FD7650"/>
    <w:rsid w:val="00FD7805"/>
    <w:rsid w:val="00FD7965"/>
    <w:rsid w:val="00FD7B88"/>
    <w:rsid w:val="00FD7C8B"/>
    <w:rsid w:val="00FD7DCF"/>
    <w:rsid w:val="00FD7F14"/>
    <w:rsid w:val="00FD7FDF"/>
    <w:rsid w:val="00FE00AA"/>
    <w:rsid w:val="00FE03E4"/>
    <w:rsid w:val="00FE04AB"/>
    <w:rsid w:val="00FE04E1"/>
    <w:rsid w:val="00FE055F"/>
    <w:rsid w:val="00FE0A0C"/>
    <w:rsid w:val="00FE0D8A"/>
    <w:rsid w:val="00FE0FCF"/>
    <w:rsid w:val="00FE0FDD"/>
    <w:rsid w:val="00FE0FE5"/>
    <w:rsid w:val="00FE1118"/>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2BE"/>
    <w:rsid w:val="00FE578F"/>
    <w:rsid w:val="00FE5980"/>
    <w:rsid w:val="00FE5C69"/>
    <w:rsid w:val="00FE609C"/>
    <w:rsid w:val="00FE6230"/>
    <w:rsid w:val="00FE6468"/>
    <w:rsid w:val="00FE65A6"/>
    <w:rsid w:val="00FE6646"/>
    <w:rsid w:val="00FE669B"/>
    <w:rsid w:val="00FE714D"/>
    <w:rsid w:val="00FE7352"/>
    <w:rsid w:val="00FE74D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0E2"/>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3F8"/>
    <w:rsid w:val="00FF677B"/>
    <w:rsid w:val="00FF6916"/>
    <w:rsid w:val="00FF6982"/>
    <w:rsid w:val="00FF6A2B"/>
    <w:rsid w:val="00FF6C1C"/>
    <w:rsid w:val="00FF6C35"/>
    <w:rsid w:val="00FF7060"/>
    <w:rsid w:val="00FF7636"/>
    <w:rsid w:val="00FF765F"/>
    <w:rsid w:val="00FF76D8"/>
    <w:rsid w:val="00FF7989"/>
    <w:rsid w:val="00FF7D03"/>
    <w:rsid w:val="03116C84"/>
    <w:rsid w:val="032436F0"/>
    <w:rsid w:val="03AF3F94"/>
    <w:rsid w:val="03E312C3"/>
    <w:rsid w:val="04FE6137"/>
    <w:rsid w:val="06D57001"/>
    <w:rsid w:val="075D11B4"/>
    <w:rsid w:val="089727B4"/>
    <w:rsid w:val="08F05146"/>
    <w:rsid w:val="0B660C1A"/>
    <w:rsid w:val="0EC962AF"/>
    <w:rsid w:val="116F706D"/>
    <w:rsid w:val="12AB7077"/>
    <w:rsid w:val="134C360A"/>
    <w:rsid w:val="13B06477"/>
    <w:rsid w:val="14C559B6"/>
    <w:rsid w:val="14D56899"/>
    <w:rsid w:val="15A848E6"/>
    <w:rsid w:val="1681005F"/>
    <w:rsid w:val="17F93E0B"/>
    <w:rsid w:val="183070BA"/>
    <w:rsid w:val="1934019F"/>
    <w:rsid w:val="1AAF6C0B"/>
    <w:rsid w:val="1C455CA5"/>
    <w:rsid w:val="1D2C69D2"/>
    <w:rsid w:val="1DD12FF5"/>
    <w:rsid w:val="1EBC1187"/>
    <w:rsid w:val="1F7472DF"/>
    <w:rsid w:val="214760A4"/>
    <w:rsid w:val="2340108E"/>
    <w:rsid w:val="239E00B4"/>
    <w:rsid w:val="244A4C77"/>
    <w:rsid w:val="245E6AA9"/>
    <w:rsid w:val="251E74A4"/>
    <w:rsid w:val="27843CE5"/>
    <w:rsid w:val="29884EFC"/>
    <w:rsid w:val="2A6E5117"/>
    <w:rsid w:val="2BDC62E0"/>
    <w:rsid w:val="2E9E1274"/>
    <w:rsid w:val="2EFD4B03"/>
    <w:rsid w:val="316F331D"/>
    <w:rsid w:val="31B8772A"/>
    <w:rsid w:val="328A1FAF"/>
    <w:rsid w:val="32EB653A"/>
    <w:rsid w:val="34D04DC8"/>
    <w:rsid w:val="35E72CEC"/>
    <w:rsid w:val="36264342"/>
    <w:rsid w:val="36E7177A"/>
    <w:rsid w:val="37267AA7"/>
    <w:rsid w:val="37D57742"/>
    <w:rsid w:val="38803211"/>
    <w:rsid w:val="3A4F5DB4"/>
    <w:rsid w:val="3AF727BF"/>
    <w:rsid w:val="3B176953"/>
    <w:rsid w:val="3BCB6780"/>
    <w:rsid w:val="3C2C2016"/>
    <w:rsid w:val="3C611F89"/>
    <w:rsid w:val="3E02232E"/>
    <w:rsid w:val="41410DFB"/>
    <w:rsid w:val="41BA2FB8"/>
    <w:rsid w:val="42A76785"/>
    <w:rsid w:val="42CD0A98"/>
    <w:rsid w:val="431A0C09"/>
    <w:rsid w:val="443A6E2F"/>
    <w:rsid w:val="44C534CA"/>
    <w:rsid w:val="45466C72"/>
    <w:rsid w:val="464E71BF"/>
    <w:rsid w:val="473E5D44"/>
    <w:rsid w:val="480E2158"/>
    <w:rsid w:val="486F2BCD"/>
    <w:rsid w:val="4B65373A"/>
    <w:rsid w:val="4D00163A"/>
    <w:rsid w:val="4E3D24B3"/>
    <w:rsid w:val="4EAE34E8"/>
    <w:rsid w:val="4F0F5BE3"/>
    <w:rsid w:val="52422029"/>
    <w:rsid w:val="52A7642E"/>
    <w:rsid w:val="53877D11"/>
    <w:rsid w:val="55040901"/>
    <w:rsid w:val="56DF05DE"/>
    <w:rsid w:val="56F70118"/>
    <w:rsid w:val="57FC6189"/>
    <w:rsid w:val="5B1259C7"/>
    <w:rsid w:val="5CAC1786"/>
    <w:rsid w:val="5F073306"/>
    <w:rsid w:val="5F5F73B9"/>
    <w:rsid w:val="62801F5D"/>
    <w:rsid w:val="63C72614"/>
    <w:rsid w:val="640B59D3"/>
    <w:rsid w:val="64295D98"/>
    <w:rsid w:val="64FF5BAA"/>
    <w:rsid w:val="65FE4248"/>
    <w:rsid w:val="676C00D0"/>
    <w:rsid w:val="6838144E"/>
    <w:rsid w:val="68811DED"/>
    <w:rsid w:val="68AA7398"/>
    <w:rsid w:val="69D75FA3"/>
    <w:rsid w:val="6D9C33DC"/>
    <w:rsid w:val="6E5518BE"/>
    <w:rsid w:val="6E921AB6"/>
    <w:rsid w:val="6EF43141"/>
    <w:rsid w:val="6F97D24A"/>
    <w:rsid w:val="709465C2"/>
    <w:rsid w:val="71E909FE"/>
    <w:rsid w:val="729213C3"/>
    <w:rsid w:val="73A27F3C"/>
    <w:rsid w:val="73E7221A"/>
    <w:rsid w:val="73F618EF"/>
    <w:rsid w:val="742C597A"/>
    <w:rsid w:val="76A437BF"/>
    <w:rsid w:val="78A24A12"/>
    <w:rsid w:val="7A821FA9"/>
    <w:rsid w:val="7ABC1F30"/>
    <w:rsid w:val="7B125DBC"/>
    <w:rsid w:val="7BC506FF"/>
    <w:rsid w:val="7C126425"/>
    <w:rsid w:val="7DB74251"/>
    <w:rsid w:val="7E653EAB"/>
    <w:rsid w:val="7EEA7B8C"/>
    <w:rsid w:val="7F565A09"/>
    <w:rsid w:val="7F97D7F2"/>
    <w:rsid w:val="7FD2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C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2"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列出段落1"/>
    <w:basedOn w:val="a6"/>
    <w:link w:val="ab"/>
    <w:uiPriority w:val="99"/>
    <w:qFormat/>
    <w:pPr>
      <w:ind w:firstLineChars="200" w:firstLine="420"/>
    </w:pPr>
    <w:rPr>
      <w:rFonts w:ascii="Calibri" w:hAnsi="Calibri"/>
      <w:szCs w:val="22"/>
    </w:rPr>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
    <w:qFormat/>
    <w:pPr>
      <w:shd w:val="clear" w:color="auto" w:fill="000080"/>
    </w:pPr>
  </w:style>
  <w:style w:type="paragraph" w:styleId="ae">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
    <w:name w:val="Body Text"/>
    <w:basedOn w:val="a6"/>
    <w:link w:val="Char11"/>
    <w:qFormat/>
    <w:pPr>
      <w:tabs>
        <w:tab w:val="left" w:pos="567"/>
      </w:tabs>
      <w:spacing w:before="120" w:line="22" w:lineRule="atLeast"/>
    </w:pPr>
    <w:rPr>
      <w:rFonts w:ascii="宋体" w:hAnsi="宋体"/>
      <w:sz w:val="24"/>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af2">
    <w:name w:val="Plain Text"/>
    <w:basedOn w:val="a6"/>
    <w:link w:val="Char20"/>
    <w:qFormat/>
    <w:rPr>
      <w:rFonts w:ascii="宋体" w:hAnsi="Courier New" w:hint="eastAsia"/>
      <w:szCs w:val="20"/>
    </w:rPr>
  </w:style>
  <w:style w:type="paragraph" w:styleId="af3">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4">
    <w:name w:val="Balloon Text"/>
    <w:basedOn w:val="a6"/>
    <w:link w:val="Char3"/>
    <w:qFormat/>
    <w:rPr>
      <w:sz w:val="18"/>
      <w:szCs w:val="18"/>
    </w:rPr>
  </w:style>
  <w:style w:type="paragraph" w:styleId="af5">
    <w:name w:val="footer"/>
    <w:basedOn w:val="a6"/>
    <w:link w:val="Char12"/>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3"/>
    <w:uiPriority w:val="99"/>
    <w:qFormat/>
    <w:pPr>
      <w:pBdr>
        <w:bottom w:val="single" w:sz="6" w:space="1" w:color="auto"/>
      </w:pBdr>
      <w:tabs>
        <w:tab w:val="center" w:pos="4153"/>
        <w:tab w:val="right" w:pos="8306"/>
      </w:tabs>
      <w:snapToGrid w:val="0"/>
      <w:jc w:val="center"/>
    </w:pPr>
    <w:rPr>
      <w:sz w:val="18"/>
      <w:szCs w:val="18"/>
    </w:rPr>
  </w:style>
  <w:style w:type="paragraph" w:styleId="32">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uiPriority w:val="99"/>
    <w:qFormat/>
    <w:pPr>
      <w:ind w:left="3360"/>
      <w:jc w:val="left"/>
    </w:pPr>
    <w:rPr>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4"/>
    <w:qFormat/>
    <w:pPr>
      <w:jc w:val="center"/>
      <w:outlineLvl w:val="0"/>
    </w:pPr>
    <w:rPr>
      <w:b/>
      <w:sz w:val="32"/>
      <w:szCs w:val="20"/>
    </w:rPr>
  </w:style>
  <w:style w:type="paragraph" w:styleId="af9">
    <w:name w:val="annotation subject"/>
    <w:basedOn w:val="ae"/>
    <w:next w:val="ae"/>
    <w:link w:val="Char4"/>
    <w:qFormat/>
    <w:rPr>
      <w:b/>
      <w:bCs/>
    </w:rPr>
  </w:style>
  <w:style w:type="table" w:styleId="afa">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1Char">
    <w:name w:val="标题 1 Char"/>
    <w:link w:val="12"/>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d"/>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1">
    <w:name w:val="正文文本 Char1"/>
    <w:link w:val="af"/>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link w:val="af2"/>
    <w:uiPriority w:val="99"/>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3"/>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4"/>
    <w:qFormat/>
    <w:rPr>
      <w:kern w:val="2"/>
      <w:sz w:val="18"/>
      <w:szCs w:val="18"/>
    </w:rPr>
  </w:style>
  <w:style w:type="character" w:customStyle="1" w:styleId="Char12">
    <w:name w:val="页脚 Char1"/>
    <w:link w:val="af5"/>
    <w:uiPriority w:val="99"/>
    <w:qFormat/>
    <w:rPr>
      <w:rFonts w:ascii="宋体" w:eastAsia="宋体"/>
      <w:sz w:val="18"/>
      <w:lang w:val="en-US" w:eastAsia="zh-CN" w:bidi="ar-SA"/>
    </w:rPr>
  </w:style>
  <w:style w:type="character" w:customStyle="1" w:styleId="Char13">
    <w:name w:val="页眉 Char1"/>
    <w:link w:val="af6"/>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2"/>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8"/>
    <w:qFormat/>
    <w:rPr>
      <w:b/>
      <w:kern w:val="2"/>
      <w:sz w:val="32"/>
    </w:rPr>
  </w:style>
  <w:style w:type="character" w:customStyle="1" w:styleId="Char4">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0"/>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4"/>
    <w:qFormat/>
    <w:rPr>
      <w:rFonts w:ascii="宋体" w:eastAsia="宋体" w:hAnsi="宋体"/>
      <w:sz w:val="24"/>
      <w:szCs w:val="24"/>
      <w:lang w:bidi="ar-SA"/>
    </w:rPr>
  </w:style>
  <w:style w:type="paragraph" w:customStyle="1" w:styleId="14">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7">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8"/>
    <w:qFormat/>
    <w:rPr>
      <w:kern w:val="2"/>
      <w:sz w:val="21"/>
      <w:szCs w:val="24"/>
      <w:lang w:val="zh-CN" w:eastAsia="zh-CN"/>
    </w:rPr>
  </w:style>
  <w:style w:type="paragraph" w:customStyle="1" w:styleId="18">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0"/>
    <w:qFormat/>
    <w:rPr>
      <w:rFonts w:ascii="宋体" w:hAnsi="宋体"/>
      <w:color w:val="000000"/>
      <w:kern w:val="2"/>
      <w:sz w:val="21"/>
      <w:szCs w:val="21"/>
    </w:rPr>
  </w:style>
  <w:style w:type="paragraph" w:customStyle="1" w:styleId="afff1">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1"/>
    <w:qFormat/>
    <w:rPr>
      <w:b/>
      <w:sz w:val="24"/>
    </w:rPr>
  </w:style>
  <w:style w:type="paragraph" w:customStyle="1" w:styleId="1-">
    <w:name w:val="标题1-附件"/>
    <w:basedOn w:val="12"/>
    <w:qFormat/>
    <w:pPr>
      <w:jc w:val="left"/>
    </w:pPr>
    <w:rPr>
      <w:sz w:val="24"/>
      <w:szCs w:val="24"/>
    </w:rPr>
  </w:style>
  <w:style w:type="paragraph" w:customStyle="1" w:styleId="afff2">
    <w:name w:val="正文小标题"/>
    <w:basedOn w:val="a6"/>
    <w:next w:val="a7"/>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2"/>
    <w:qFormat/>
    <w:rPr>
      <w:rFonts w:ascii="宋体" w:hAnsi="宋体"/>
      <w:b/>
      <w:i/>
      <w:color w:val="FF0000"/>
      <w:kern w:val="2"/>
      <w:sz w:val="24"/>
    </w:rPr>
  </w:style>
  <w:style w:type="paragraph" w:customStyle="1" w:styleId="afff3">
    <w:name w:val="正文大标题"/>
    <w:basedOn w:val="afff2"/>
    <w:next w:val="a7"/>
    <w:link w:val="Char9"/>
    <w:qFormat/>
    <w:pPr>
      <w:jc w:val="center"/>
    </w:pPr>
    <w:rPr>
      <w:i w:val="0"/>
      <w:color w:val="000000"/>
      <w:sz w:val="28"/>
      <w:szCs w:val="21"/>
    </w:rPr>
  </w:style>
  <w:style w:type="character" w:customStyle="1" w:styleId="Char9">
    <w:name w:val="正文大标题 Char"/>
    <w:link w:val="afff3"/>
    <w:qFormat/>
    <w:rPr>
      <w:rFonts w:ascii="宋体" w:hAnsi="宋体"/>
      <w:b/>
      <w:color w:val="000000"/>
      <w:kern w:val="2"/>
      <w:sz w:val="28"/>
      <w:szCs w:val="21"/>
    </w:rPr>
  </w:style>
  <w:style w:type="paragraph" w:customStyle="1" w:styleId="afff4">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9">
    <w:name w:val="表格1"/>
    <w:basedOn w:val="a6"/>
    <w:qFormat/>
    <w:pPr>
      <w:ind w:firstLineChars="200" w:firstLine="480"/>
      <w:jc w:val="center"/>
    </w:pPr>
    <w:rPr>
      <w:sz w:val="24"/>
      <w:szCs w:val="20"/>
    </w:rPr>
  </w:style>
  <w:style w:type="character" w:customStyle="1" w:styleId="1a">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b">
    <w:name w:val="正文格式 Char"/>
    <w:link w:val="afff7"/>
    <w:qFormat/>
    <w:locked/>
    <w:rPr>
      <w:rFonts w:ascii="宋体" w:hAnsi="宋体"/>
      <w:sz w:val="24"/>
      <w:szCs w:val="24"/>
      <w:lang w:val="en-GB"/>
    </w:rPr>
  </w:style>
  <w:style w:type="paragraph" w:customStyle="1" w:styleId="afff7">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5">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6">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8">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b">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uiPriority w:val="99"/>
    <w:qFormat/>
    <w:rPr>
      <w:kern w:val="2"/>
      <w:sz w:val="21"/>
      <w:szCs w:val="24"/>
    </w:rPr>
  </w:style>
  <w:style w:type="character" w:customStyle="1" w:styleId="Charf2">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c">
    <w:name w:val="标题 1 字符"/>
    <w:qFormat/>
    <w:rPr>
      <w:rFonts w:ascii="宋体"/>
      <w:b/>
      <w:kern w:val="44"/>
      <w:sz w:val="32"/>
    </w:rPr>
  </w:style>
  <w:style w:type="character" w:customStyle="1" w:styleId="29">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3">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d">
    <w:name w:val="批注文字 字符1"/>
    <w:uiPriority w:val="99"/>
    <w:qFormat/>
    <w:rPr>
      <w:kern w:val="2"/>
      <w:sz w:val="21"/>
      <w:szCs w:val="24"/>
    </w:rPr>
  </w:style>
  <w:style w:type="character" w:customStyle="1" w:styleId="34">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a">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b">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5">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qFormat/>
    <w:rPr>
      <w:rFonts w:eastAsia="宋体"/>
      <w:kern w:val="2"/>
      <w:sz w:val="24"/>
      <w:szCs w:val="24"/>
      <w:lang w:val="en-US" w:eastAsia="zh-CN" w:bidi="ar-SA"/>
    </w:rPr>
  </w:style>
  <w:style w:type="paragraph" w:customStyle="1" w:styleId="2d">
    <w:name w:val="修订2"/>
    <w:hidden/>
    <w:uiPriority w:val="99"/>
    <w:semiHidden/>
    <w:qFormat/>
    <w:rPr>
      <w:kern w:val="2"/>
      <w:sz w:val="21"/>
      <w:szCs w:val="24"/>
    </w:rPr>
  </w:style>
  <w:style w:type="paragraph" w:customStyle="1" w:styleId="PlainText1">
    <w:name w:val="Plain Text1"/>
    <w:basedOn w:val="a6"/>
    <w:qFormat/>
    <w:pPr>
      <w:adjustRightInd w:val="0"/>
      <w:jc w:val="left"/>
    </w:pPr>
    <w:rPr>
      <w:rFonts w:ascii="宋体" w:eastAsia="等线" w:hAnsi="Courier New"/>
      <w:sz w:val="24"/>
      <w:szCs w:val="20"/>
    </w:rPr>
  </w:style>
  <w:style w:type="paragraph" w:customStyle="1" w:styleId="1e">
    <w:name w:val="列表段落1"/>
    <w:basedOn w:val="a6"/>
    <w:qFormat/>
    <w:pPr>
      <w:widowControl/>
      <w:ind w:firstLineChars="200" w:firstLine="420"/>
      <w:jc w:val="left"/>
    </w:pPr>
    <w:rPr>
      <w:rFonts w:ascii="宋体" w:hAnsi="宋体" w:cs="宋体"/>
      <w:kern w:val="0"/>
      <w:sz w:val="24"/>
    </w:rPr>
  </w:style>
  <w:style w:type="paragraph" w:customStyle="1" w:styleId="36">
    <w:name w:val="修订3"/>
    <w:hidden/>
    <w:uiPriority w:val="99"/>
    <w:semiHidden/>
    <w:qFormat/>
    <w:rPr>
      <w:kern w:val="2"/>
      <w:sz w:val="21"/>
      <w:szCs w:val="24"/>
    </w:rPr>
  </w:style>
  <w:style w:type="paragraph" w:customStyle="1" w:styleId="msolistparagraph0">
    <w:name w:val="msolistparagraph"/>
    <w:basedOn w:val="a6"/>
    <w:qFormat/>
    <w:pPr>
      <w:ind w:firstLineChars="200" w:firstLine="420"/>
    </w:pPr>
    <w:rPr>
      <w:rFonts w:ascii="Calibri" w:hAnsi="Calibri"/>
      <w:szCs w:val="21"/>
    </w:rPr>
  </w:style>
  <w:style w:type="paragraph" w:customStyle="1" w:styleId="pf0">
    <w:name w:val="pf0"/>
    <w:basedOn w:val="a6"/>
    <w:rsid w:val="00D13B24"/>
    <w:pPr>
      <w:widowControl/>
      <w:spacing w:before="100" w:beforeAutospacing="1" w:after="100" w:afterAutospacing="1"/>
      <w:jc w:val="left"/>
    </w:pPr>
    <w:rPr>
      <w:rFonts w:ascii="宋体" w:hAnsi="宋体" w:cs="宋体"/>
      <w:kern w:val="0"/>
      <w:sz w:val="24"/>
    </w:rPr>
  </w:style>
  <w:style w:type="character" w:customStyle="1" w:styleId="affff3">
    <w:name w:val="列表段落 字符"/>
    <w:link w:val="affff4"/>
    <w:uiPriority w:val="34"/>
    <w:qFormat/>
    <w:locked/>
    <w:rsid w:val="006720EF"/>
    <w:rPr>
      <w:kern w:val="2"/>
      <w:sz w:val="21"/>
      <w:szCs w:val="24"/>
    </w:rPr>
  </w:style>
  <w:style w:type="paragraph" w:customStyle="1" w:styleId="affff4">
    <w:basedOn w:val="a6"/>
    <w:next w:val="aff2"/>
    <w:link w:val="affff3"/>
    <w:uiPriority w:val="34"/>
    <w:qFormat/>
    <w:rsid w:val="006720EF"/>
    <w:pPr>
      <w:ind w:firstLineChars="200" w:firstLine="420"/>
    </w:pPr>
  </w:style>
  <w:style w:type="paragraph" w:styleId="affff5">
    <w:name w:val="Revision"/>
    <w:hidden/>
    <w:uiPriority w:val="99"/>
    <w:unhideWhenUsed/>
    <w:rsid w:val="000A40A8"/>
    <w:rPr>
      <w:kern w:val="2"/>
      <w:sz w:val="21"/>
      <w:szCs w:val="24"/>
    </w:rPr>
  </w:style>
  <w:style w:type="paragraph" w:styleId="2e">
    <w:name w:val="Body Text First Indent 2"/>
    <w:basedOn w:val="af0"/>
    <w:link w:val="2Char20"/>
    <w:semiHidden/>
    <w:unhideWhenUsed/>
    <w:qFormat/>
    <w:rsid w:val="00112760"/>
    <w:pPr>
      <w:spacing w:after="120" w:line="240" w:lineRule="auto"/>
      <w:ind w:leftChars="200" w:left="420" w:firstLineChars="200" w:firstLine="420"/>
    </w:pPr>
    <w:rPr>
      <w:sz w:val="21"/>
    </w:rPr>
  </w:style>
  <w:style w:type="character" w:customStyle="1" w:styleId="2Char20">
    <w:name w:val="正文首行缩进 2 Char2"/>
    <w:basedOn w:val="Char2"/>
    <w:link w:val="2e"/>
    <w:semiHidden/>
    <w:rsid w:val="00112760"/>
    <w:rPr>
      <w:rFonts w:eastAsia="宋体"/>
      <w:kern w:val="2"/>
      <w:sz w:val="21"/>
      <w:szCs w:val="24"/>
      <w:lang w:val="en-US" w:eastAsia="zh-CN" w:bidi="ar-SA"/>
    </w:rPr>
  </w:style>
  <w:style w:type="paragraph" w:styleId="affff6">
    <w:name w:val="Subtitle"/>
    <w:basedOn w:val="a6"/>
    <w:next w:val="a6"/>
    <w:link w:val="Charf5"/>
    <w:uiPriority w:val="11"/>
    <w:qFormat/>
    <w:rsid w:val="004B3938"/>
    <w:pPr>
      <w:spacing w:before="240" w:after="60" w:line="312" w:lineRule="auto"/>
      <w:jc w:val="center"/>
      <w:outlineLvl w:val="1"/>
    </w:pPr>
    <w:rPr>
      <w:rFonts w:ascii="Cambria" w:hAnsi="Cambria"/>
      <w:b/>
      <w:bCs/>
      <w:kern w:val="28"/>
      <w:sz w:val="32"/>
      <w:szCs w:val="32"/>
    </w:rPr>
  </w:style>
  <w:style w:type="character" w:customStyle="1" w:styleId="Charf5">
    <w:name w:val="副标题 Char"/>
    <w:basedOn w:val="a8"/>
    <w:link w:val="affff6"/>
    <w:uiPriority w:val="11"/>
    <w:qFormat/>
    <w:rsid w:val="004B3938"/>
    <w:rPr>
      <w:rFonts w:ascii="Cambria" w:hAnsi="Cambria"/>
      <w:b/>
      <w:bCs/>
      <w:kern w:val="28"/>
      <w:sz w:val="32"/>
      <w:szCs w:val="32"/>
    </w:rPr>
  </w:style>
  <w:style w:type="character" w:customStyle="1" w:styleId="Char23">
    <w:name w:val="列出段落 Char2"/>
    <w:uiPriority w:val="34"/>
    <w:rsid w:val="004B3938"/>
    <w:rPr>
      <w:kern w:val="2"/>
      <w:sz w:val="21"/>
    </w:rPr>
  </w:style>
  <w:style w:type="paragraph" w:customStyle="1" w:styleId="xl86">
    <w:name w:val="xl86"/>
    <w:basedOn w:val="a6"/>
    <w:rsid w:val="00E613BE"/>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styleId="2f">
    <w:name w:val="Body Text 2"/>
    <w:basedOn w:val="a6"/>
    <w:link w:val="2Char3"/>
    <w:unhideWhenUsed/>
    <w:qFormat/>
    <w:rsid w:val="001B4F2B"/>
    <w:pPr>
      <w:spacing w:after="120" w:line="480" w:lineRule="auto"/>
    </w:pPr>
  </w:style>
  <w:style w:type="character" w:customStyle="1" w:styleId="2Char3">
    <w:name w:val="正文文本 2 Char"/>
    <w:basedOn w:val="a8"/>
    <w:link w:val="2f"/>
    <w:uiPriority w:val="99"/>
    <w:qFormat/>
    <w:rsid w:val="001B4F2B"/>
    <w:rPr>
      <w:kern w:val="2"/>
      <w:sz w:val="21"/>
      <w:szCs w:val="24"/>
    </w:rPr>
  </w:style>
  <w:style w:type="paragraph" w:customStyle="1" w:styleId="ListParagraph11">
    <w:name w:val="List Paragraph11"/>
    <w:basedOn w:val="a6"/>
    <w:qFormat/>
    <w:rsid w:val="001B4F2B"/>
    <w:pPr>
      <w:ind w:firstLineChars="200" w:firstLine="420"/>
    </w:pPr>
    <w:rPr>
      <w:rFonts w:ascii="Calibri" w:hAnsi="Calibri"/>
      <w:szCs w:val="22"/>
    </w:rPr>
  </w:style>
  <w:style w:type="character" w:customStyle="1" w:styleId="120">
    <w:name w:val="标题 1 字符2"/>
    <w:rsid w:val="00E90E7B"/>
    <w:rPr>
      <w:rFonts w:ascii="宋体"/>
      <w:b/>
      <w:kern w:val="44"/>
      <w:sz w:val="32"/>
    </w:rPr>
  </w:style>
  <w:style w:type="character" w:customStyle="1" w:styleId="ab">
    <w:name w:val="列出段落字符"/>
    <w:link w:val="11"/>
    <w:uiPriority w:val="99"/>
    <w:qFormat/>
    <w:rsid w:val="002B0245"/>
    <w:rPr>
      <w:rFonts w:ascii="Calibri" w:hAnsi="Calibri"/>
      <w:kern w:val="2"/>
      <w:sz w:val="21"/>
      <w:szCs w:val="22"/>
    </w:rPr>
  </w:style>
  <w:style w:type="paragraph" w:styleId="72">
    <w:name w:val="toc 7"/>
    <w:basedOn w:val="a6"/>
    <w:next w:val="a6"/>
    <w:autoRedefine/>
    <w:semiHidden/>
    <w:qFormat/>
    <w:rsid w:val="005C15AB"/>
    <w:pPr>
      <w:ind w:leftChars="1200" w:left="2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2"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列出段落1"/>
    <w:basedOn w:val="a6"/>
    <w:link w:val="ab"/>
    <w:uiPriority w:val="99"/>
    <w:qFormat/>
    <w:pPr>
      <w:ind w:firstLineChars="200" w:firstLine="420"/>
    </w:pPr>
    <w:rPr>
      <w:rFonts w:ascii="Calibri" w:hAnsi="Calibri"/>
      <w:szCs w:val="22"/>
    </w:rPr>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
    <w:qFormat/>
    <w:pPr>
      <w:shd w:val="clear" w:color="auto" w:fill="000080"/>
    </w:pPr>
  </w:style>
  <w:style w:type="paragraph" w:styleId="ae">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
    <w:name w:val="Body Text"/>
    <w:basedOn w:val="a6"/>
    <w:link w:val="Char11"/>
    <w:qFormat/>
    <w:pPr>
      <w:tabs>
        <w:tab w:val="left" w:pos="567"/>
      </w:tabs>
      <w:spacing w:before="120" w:line="22" w:lineRule="atLeast"/>
    </w:pPr>
    <w:rPr>
      <w:rFonts w:ascii="宋体" w:hAnsi="宋体"/>
      <w:sz w:val="24"/>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af2">
    <w:name w:val="Plain Text"/>
    <w:basedOn w:val="a6"/>
    <w:link w:val="Char20"/>
    <w:qFormat/>
    <w:rPr>
      <w:rFonts w:ascii="宋体" w:hAnsi="Courier New" w:hint="eastAsia"/>
      <w:szCs w:val="20"/>
    </w:rPr>
  </w:style>
  <w:style w:type="paragraph" w:styleId="af3">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4">
    <w:name w:val="Balloon Text"/>
    <w:basedOn w:val="a6"/>
    <w:link w:val="Char3"/>
    <w:qFormat/>
    <w:rPr>
      <w:sz w:val="18"/>
      <w:szCs w:val="18"/>
    </w:rPr>
  </w:style>
  <w:style w:type="paragraph" w:styleId="af5">
    <w:name w:val="footer"/>
    <w:basedOn w:val="a6"/>
    <w:link w:val="Char12"/>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3"/>
    <w:uiPriority w:val="99"/>
    <w:qFormat/>
    <w:pPr>
      <w:pBdr>
        <w:bottom w:val="single" w:sz="6" w:space="1" w:color="auto"/>
      </w:pBdr>
      <w:tabs>
        <w:tab w:val="center" w:pos="4153"/>
        <w:tab w:val="right" w:pos="8306"/>
      </w:tabs>
      <w:snapToGrid w:val="0"/>
      <w:jc w:val="center"/>
    </w:pPr>
    <w:rPr>
      <w:sz w:val="18"/>
      <w:szCs w:val="18"/>
    </w:rPr>
  </w:style>
  <w:style w:type="paragraph" w:styleId="32">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uiPriority w:val="99"/>
    <w:qFormat/>
    <w:pPr>
      <w:ind w:left="3360"/>
      <w:jc w:val="left"/>
    </w:pPr>
    <w:rPr>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4"/>
    <w:qFormat/>
    <w:pPr>
      <w:jc w:val="center"/>
      <w:outlineLvl w:val="0"/>
    </w:pPr>
    <w:rPr>
      <w:b/>
      <w:sz w:val="32"/>
      <w:szCs w:val="20"/>
    </w:rPr>
  </w:style>
  <w:style w:type="paragraph" w:styleId="af9">
    <w:name w:val="annotation subject"/>
    <w:basedOn w:val="ae"/>
    <w:next w:val="ae"/>
    <w:link w:val="Char4"/>
    <w:qFormat/>
    <w:rPr>
      <w:b/>
      <w:bCs/>
    </w:rPr>
  </w:style>
  <w:style w:type="table" w:styleId="afa">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1Char">
    <w:name w:val="标题 1 Char"/>
    <w:link w:val="12"/>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d"/>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1">
    <w:name w:val="正文文本 Char1"/>
    <w:link w:val="af"/>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link w:val="af2"/>
    <w:uiPriority w:val="99"/>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3"/>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4"/>
    <w:qFormat/>
    <w:rPr>
      <w:kern w:val="2"/>
      <w:sz w:val="18"/>
      <w:szCs w:val="18"/>
    </w:rPr>
  </w:style>
  <w:style w:type="character" w:customStyle="1" w:styleId="Char12">
    <w:name w:val="页脚 Char1"/>
    <w:link w:val="af5"/>
    <w:uiPriority w:val="99"/>
    <w:qFormat/>
    <w:rPr>
      <w:rFonts w:ascii="宋体" w:eastAsia="宋体"/>
      <w:sz w:val="18"/>
      <w:lang w:val="en-US" w:eastAsia="zh-CN" w:bidi="ar-SA"/>
    </w:rPr>
  </w:style>
  <w:style w:type="character" w:customStyle="1" w:styleId="Char13">
    <w:name w:val="页眉 Char1"/>
    <w:link w:val="af6"/>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2"/>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8"/>
    <w:qFormat/>
    <w:rPr>
      <w:b/>
      <w:kern w:val="2"/>
      <w:sz w:val="32"/>
    </w:rPr>
  </w:style>
  <w:style w:type="character" w:customStyle="1" w:styleId="Char4">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0"/>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4"/>
    <w:qFormat/>
    <w:rPr>
      <w:rFonts w:ascii="宋体" w:eastAsia="宋体" w:hAnsi="宋体"/>
      <w:sz w:val="24"/>
      <w:szCs w:val="24"/>
      <w:lang w:bidi="ar-SA"/>
    </w:rPr>
  </w:style>
  <w:style w:type="paragraph" w:customStyle="1" w:styleId="14">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7">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8"/>
    <w:qFormat/>
    <w:rPr>
      <w:kern w:val="2"/>
      <w:sz w:val="21"/>
      <w:szCs w:val="24"/>
      <w:lang w:val="zh-CN" w:eastAsia="zh-CN"/>
    </w:rPr>
  </w:style>
  <w:style w:type="paragraph" w:customStyle="1" w:styleId="18">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0"/>
    <w:qFormat/>
    <w:rPr>
      <w:rFonts w:ascii="宋体" w:hAnsi="宋体"/>
      <w:color w:val="000000"/>
      <w:kern w:val="2"/>
      <w:sz w:val="21"/>
      <w:szCs w:val="21"/>
    </w:rPr>
  </w:style>
  <w:style w:type="paragraph" w:customStyle="1" w:styleId="afff1">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1"/>
    <w:qFormat/>
    <w:rPr>
      <w:b/>
      <w:sz w:val="24"/>
    </w:rPr>
  </w:style>
  <w:style w:type="paragraph" w:customStyle="1" w:styleId="1-">
    <w:name w:val="标题1-附件"/>
    <w:basedOn w:val="12"/>
    <w:qFormat/>
    <w:pPr>
      <w:jc w:val="left"/>
    </w:pPr>
    <w:rPr>
      <w:sz w:val="24"/>
      <w:szCs w:val="24"/>
    </w:rPr>
  </w:style>
  <w:style w:type="paragraph" w:customStyle="1" w:styleId="afff2">
    <w:name w:val="正文小标题"/>
    <w:basedOn w:val="a6"/>
    <w:next w:val="a7"/>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2"/>
    <w:qFormat/>
    <w:rPr>
      <w:rFonts w:ascii="宋体" w:hAnsi="宋体"/>
      <w:b/>
      <w:i/>
      <w:color w:val="FF0000"/>
      <w:kern w:val="2"/>
      <w:sz w:val="24"/>
    </w:rPr>
  </w:style>
  <w:style w:type="paragraph" w:customStyle="1" w:styleId="afff3">
    <w:name w:val="正文大标题"/>
    <w:basedOn w:val="afff2"/>
    <w:next w:val="a7"/>
    <w:link w:val="Char9"/>
    <w:qFormat/>
    <w:pPr>
      <w:jc w:val="center"/>
    </w:pPr>
    <w:rPr>
      <w:i w:val="0"/>
      <w:color w:val="000000"/>
      <w:sz w:val="28"/>
      <w:szCs w:val="21"/>
    </w:rPr>
  </w:style>
  <w:style w:type="character" w:customStyle="1" w:styleId="Char9">
    <w:name w:val="正文大标题 Char"/>
    <w:link w:val="afff3"/>
    <w:qFormat/>
    <w:rPr>
      <w:rFonts w:ascii="宋体" w:hAnsi="宋体"/>
      <w:b/>
      <w:color w:val="000000"/>
      <w:kern w:val="2"/>
      <w:sz w:val="28"/>
      <w:szCs w:val="21"/>
    </w:rPr>
  </w:style>
  <w:style w:type="paragraph" w:customStyle="1" w:styleId="afff4">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9">
    <w:name w:val="表格1"/>
    <w:basedOn w:val="a6"/>
    <w:qFormat/>
    <w:pPr>
      <w:ind w:firstLineChars="200" w:firstLine="480"/>
      <w:jc w:val="center"/>
    </w:pPr>
    <w:rPr>
      <w:sz w:val="24"/>
      <w:szCs w:val="20"/>
    </w:rPr>
  </w:style>
  <w:style w:type="character" w:customStyle="1" w:styleId="1a">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b">
    <w:name w:val="正文格式 Char"/>
    <w:link w:val="afff7"/>
    <w:qFormat/>
    <w:locked/>
    <w:rPr>
      <w:rFonts w:ascii="宋体" w:hAnsi="宋体"/>
      <w:sz w:val="24"/>
      <w:szCs w:val="24"/>
      <w:lang w:val="en-GB"/>
    </w:rPr>
  </w:style>
  <w:style w:type="paragraph" w:customStyle="1" w:styleId="afff7">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5">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6">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8">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b">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uiPriority w:val="99"/>
    <w:qFormat/>
    <w:rPr>
      <w:kern w:val="2"/>
      <w:sz w:val="21"/>
      <w:szCs w:val="24"/>
    </w:rPr>
  </w:style>
  <w:style w:type="character" w:customStyle="1" w:styleId="Charf2">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c">
    <w:name w:val="标题 1 字符"/>
    <w:qFormat/>
    <w:rPr>
      <w:rFonts w:ascii="宋体"/>
      <w:b/>
      <w:kern w:val="44"/>
      <w:sz w:val="32"/>
    </w:rPr>
  </w:style>
  <w:style w:type="character" w:customStyle="1" w:styleId="29">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3">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d">
    <w:name w:val="批注文字 字符1"/>
    <w:uiPriority w:val="99"/>
    <w:qFormat/>
    <w:rPr>
      <w:kern w:val="2"/>
      <w:sz w:val="21"/>
      <w:szCs w:val="24"/>
    </w:rPr>
  </w:style>
  <w:style w:type="character" w:customStyle="1" w:styleId="34">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a">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b">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5">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qFormat/>
    <w:rPr>
      <w:rFonts w:eastAsia="宋体"/>
      <w:kern w:val="2"/>
      <w:sz w:val="24"/>
      <w:szCs w:val="24"/>
      <w:lang w:val="en-US" w:eastAsia="zh-CN" w:bidi="ar-SA"/>
    </w:rPr>
  </w:style>
  <w:style w:type="paragraph" w:customStyle="1" w:styleId="2d">
    <w:name w:val="修订2"/>
    <w:hidden/>
    <w:uiPriority w:val="99"/>
    <w:semiHidden/>
    <w:qFormat/>
    <w:rPr>
      <w:kern w:val="2"/>
      <w:sz w:val="21"/>
      <w:szCs w:val="24"/>
    </w:rPr>
  </w:style>
  <w:style w:type="paragraph" w:customStyle="1" w:styleId="PlainText1">
    <w:name w:val="Plain Text1"/>
    <w:basedOn w:val="a6"/>
    <w:qFormat/>
    <w:pPr>
      <w:adjustRightInd w:val="0"/>
      <w:jc w:val="left"/>
    </w:pPr>
    <w:rPr>
      <w:rFonts w:ascii="宋体" w:eastAsia="等线" w:hAnsi="Courier New"/>
      <w:sz w:val="24"/>
      <w:szCs w:val="20"/>
    </w:rPr>
  </w:style>
  <w:style w:type="paragraph" w:customStyle="1" w:styleId="1e">
    <w:name w:val="列表段落1"/>
    <w:basedOn w:val="a6"/>
    <w:qFormat/>
    <w:pPr>
      <w:widowControl/>
      <w:ind w:firstLineChars="200" w:firstLine="420"/>
      <w:jc w:val="left"/>
    </w:pPr>
    <w:rPr>
      <w:rFonts w:ascii="宋体" w:hAnsi="宋体" w:cs="宋体"/>
      <w:kern w:val="0"/>
      <w:sz w:val="24"/>
    </w:rPr>
  </w:style>
  <w:style w:type="paragraph" w:customStyle="1" w:styleId="36">
    <w:name w:val="修订3"/>
    <w:hidden/>
    <w:uiPriority w:val="99"/>
    <w:semiHidden/>
    <w:qFormat/>
    <w:rPr>
      <w:kern w:val="2"/>
      <w:sz w:val="21"/>
      <w:szCs w:val="24"/>
    </w:rPr>
  </w:style>
  <w:style w:type="paragraph" w:customStyle="1" w:styleId="msolistparagraph0">
    <w:name w:val="msolistparagraph"/>
    <w:basedOn w:val="a6"/>
    <w:qFormat/>
    <w:pPr>
      <w:ind w:firstLineChars="200" w:firstLine="420"/>
    </w:pPr>
    <w:rPr>
      <w:rFonts w:ascii="Calibri" w:hAnsi="Calibri"/>
      <w:szCs w:val="21"/>
    </w:rPr>
  </w:style>
  <w:style w:type="paragraph" w:customStyle="1" w:styleId="pf0">
    <w:name w:val="pf0"/>
    <w:basedOn w:val="a6"/>
    <w:rsid w:val="00D13B24"/>
    <w:pPr>
      <w:widowControl/>
      <w:spacing w:before="100" w:beforeAutospacing="1" w:after="100" w:afterAutospacing="1"/>
      <w:jc w:val="left"/>
    </w:pPr>
    <w:rPr>
      <w:rFonts w:ascii="宋体" w:hAnsi="宋体" w:cs="宋体"/>
      <w:kern w:val="0"/>
      <w:sz w:val="24"/>
    </w:rPr>
  </w:style>
  <w:style w:type="character" w:customStyle="1" w:styleId="affff3">
    <w:name w:val="列表段落 字符"/>
    <w:link w:val="affff4"/>
    <w:uiPriority w:val="34"/>
    <w:qFormat/>
    <w:locked/>
    <w:rsid w:val="006720EF"/>
    <w:rPr>
      <w:kern w:val="2"/>
      <w:sz w:val="21"/>
      <w:szCs w:val="24"/>
    </w:rPr>
  </w:style>
  <w:style w:type="paragraph" w:customStyle="1" w:styleId="affff4">
    <w:basedOn w:val="a6"/>
    <w:next w:val="aff2"/>
    <w:link w:val="affff3"/>
    <w:uiPriority w:val="34"/>
    <w:qFormat/>
    <w:rsid w:val="006720EF"/>
    <w:pPr>
      <w:ind w:firstLineChars="200" w:firstLine="420"/>
    </w:pPr>
  </w:style>
  <w:style w:type="paragraph" w:styleId="affff5">
    <w:name w:val="Revision"/>
    <w:hidden/>
    <w:uiPriority w:val="99"/>
    <w:unhideWhenUsed/>
    <w:rsid w:val="000A40A8"/>
    <w:rPr>
      <w:kern w:val="2"/>
      <w:sz w:val="21"/>
      <w:szCs w:val="24"/>
    </w:rPr>
  </w:style>
  <w:style w:type="paragraph" w:styleId="2e">
    <w:name w:val="Body Text First Indent 2"/>
    <w:basedOn w:val="af0"/>
    <w:link w:val="2Char20"/>
    <w:semiHidden/>
    <w:unhideWhenUsed/>
    <w:qFormat/>
    <w:rsid w:val="00112760"/>
    <w:pPr>
      <w:spacing w:after="120" w:line="240" w:lineRule="auto"/>
      <w:ind w:leftChars="200" w:left="420" w:firstLineChars="200" w:firstLine="420"/>
    </w:pPr>
    <w:rPr>
      <w:sz w:val="21"/>
    </w:rPr>
  </w:style>
  <w:style w:type="character" w:customStyle="1" w:styleId="2Char20">
    <w:name w:val="正文首行缩进 2 Char2"/>
    <w:basedOn w:val="Char2"/>
    <w:link w:val="2e"/>
    <w:semiHidden/>
    <w:rsid w:val="00112760"/>
    <w:rPr>
      <w:rFonts w:eastAsia="宋体"/>
      <w:kern w:val="2"/>
      <w:sz w:val="21"/>
      <w:szCs w:val="24"/>
      <w:lang w:val="en-US" w:eastAsia="zh-CN" w:bidi="ar-SA"/>
    </w:rPr>
  </w:style>
  <w:style w:type="paragraph" w:styleId="affff6">
    <w:name w:val="Subtitle"/>
    <w:basedOn w:val="a6"/>
    <w:next w:val="a6"/>
    <w:link w:val="Charf5"/>
    <w:uiPriority w:val="11"/>
    <w:qFormat/>
    <w:rsid w:val="004B3938"/>
    <w:pPr>
      <w:spacing w:before="240" w:after="60" w:line="312" w:lineRule="auto"/>
      <w:jc w:val="center"/>
      <w:outlineLvl w:val="1"/>
    </w:pPr>
    <w:rPr>
      <w:rFonts w:ascii="Cambria" w:hAnsi="Cambria"/>
      <w:b/>
      <w:bCs/>
      <w:kern w:val="28"/>
      <w:sz w:val="32"/>
      <w:szCs w:val="32"/>
    </w:rPr>
  </w:style>
  <w:style w:type="character" w:customStyle="1" w:styleId="Charf5">
    <w:name w:val="副标题 Char"/>
    <w:basedOn w:val="a8"/>
    <w:link w:val="affff6"/>
    <w:uiPriority w:val="11"/>
    <w:qFormat/>
    <w:rsid w:val="004B3938"/>
    <w:rPr>
      <w:rFonts w:ascii="Cambria" w:hAnsi="Cambria"/>
      <w:b/>
      <w:bCs/>
      <w:kern w:val="28"/>
      <w:sz w:val="32"/>
      <w:szCs w:val="32"/>
    </w:rPr>
  </w:style>
  <w:style w:type="character" w:customStyle="1" w:styleId="Char23">
    <w:name w:val="列出段落 Char2"/>
    <w:uiPriority w:val="34"/>
    <w:rsid w:val="004B3938"/>
    <w:rPr>
      <w:kern w:val="2"/>
      <w:sz w:val="21"/>
    </w:rPr>
  </w:style>
  <w:style w:type="paragraph" w:customStyle="1" w:styleId="xl86">
    <w:name w:val="xl86"/>
    <w:basedOn w:val="a6"/>
    <w:rsid w:val="00E613BE"/>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styleId="2f">
    <w:name w:val="Body Text 2"/>
    <w:basedOn w:val="a6"/>
    <w:link w:val="2Char3"/>
    <w:unhideWhenUsed/>
    <w:qFormat/>
    <w:rsid w:val="001B4F2B"/>
    <w:pPr>
      <w:spacing w:after="120" w:line="480" w:lineRule="auto"/>
    </w:pPr>
  </w:style>
  <w:style w:type="character" w:customStyle="1" w:styleId="2Char3">
    <w:name w:val="正文文本 2 Char"/>
    <w:basedOn w:val="a8"/>
    <w:link w:val="2f"/>
    <w:uiPriority w:val="99"/>
    <w:qFormat/>
    <w:rsid w:val="001B4F2B"/>
    <w:rPr>
      <w:kern w:val="2"/>
      <w:sz w:val="21"/>
      <w:szCs w:val="24"/>
    </w:rPr>
  </w:style>
  <w:style w:type="paragraph" w:customStyle="1" w:styleId="ListParagraph11">
    <w:name w:val="List Paragraph11"/>
    <w:basedOn w:val="a6"/>
    <w:qFormat/>
    <w:rsid w:val="001B4F2B"/>
    <w:pPr>
      <w:ind w:firstLineChars="200" w:firstLine="420"/>
    </w:pPr>
    <w:rPr>
      <w:rFonts w:ascii="Calibri" w:hAnsi="Calibri"/>
      <w:szCs w:val="22"/>
    </w:rPr>
  </w:style>
  <w:style w:type="character" w:customStyle="1" w:styleId="120">
    <w:name w:val="标题 1 字符2"/>
    <w:rsid w:val="00E90E7B"/>
    <w:rPr>
      <w:rFonts w:ascii="宋体"/>
      <w:b/>
      <w:kern w:val="44"/>
      <w:sz w:val="32"/>
    </w:rPr>
  </w:style>
  <w:style w:type="character" w:customStyle="1" w:styleId="ab">
    <w:name w:val="列出段落字符"/>
    <w:link w:val="11"/>
    <w:uiPriority w:val="99"/>
    <w:qFormat/>
    <w:rsid w:val="002B0245"/>
    <w:rPr>
      <w:rFonts w:ascii="Calibri" w:hAnsi="Calibri"/>
      <w:kern w:val="2"/>
      <w:sz w:val="21"/>
      <w:szCs w:val="22"/>
    </w:rPr>
  </w:style>
  <w:style w:type="paragraph" w:styleId="72">
    <w:name w:val="toc 7"/>
    <w:basedOn w:val="a6"/>
    <w:next w:val="a6"/>
    <w:autoRedefine/>
    <w:semiHidden/>
    <w:qFormat/>
    <w:rsid w:val="005C15AB"/>
    <w:pPr>
      <w:ind w:leftChars="1200" w:left="2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5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mailto:bjmdzx@vip.163.com"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C5602-04FA-479A-A8DF-557707FB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80</Pages>
  <Words>6902</Words>
  <Characters>39343</Characters>
  <Application>Microsoft Office Word</Application>
  <DocSecurity>0</DocSecurity>
  <Lines>327</Lines>
  <Paragraphs>92</Paragraphs>
  <ScaleCrop>false</ScaleCrop>
  <Company>China</Company>
  <LinksUpToDate>false</LinksUpToDate>
  <CharactersWithSpaces>46153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 Administrator</cp:lastModifiedBy>
  <cp:revision>272</cp:revision>
  <cp:lastPrinted>2023-12-15T06:37:00Z</cp:lastPrinted>
  <dcterms:created xsi:type="dcterms:W3CDTF">2023-12-07T02:39:00Z</dcterms:created>
  <dcterms:modified xsi:type="dcterms:W3CDTF">2024-05-31T10:32:00Z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DC16D8C2780A464A98323DBAC525C01E</vt:lpwstr>
  </property>
</Properties>
</file>