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C8F98" w14:textId="77777777" w:rsidR="007B696A" w:rsidRPr="00D0353C" w:rsidRDefault="007B696A" w:rsidP="007B696A">
      <w:pPr>
        <w:spacing w:line="360" w:lineRule="auto"/>
        <w:jc w:val="center"/>
        <w:rPr>
          <w:b/>
          <w:bCs/>
          <w:sz w:val="56"/>
          <w:szCs w:val="72"/>
        </w:rPr>
      </w:pPr>
      <w:bookmarkStart w:id="0" w:name="_Hlk101277307"/>
      <w:r w:rsidRPr="00D0353C">
        <w:rPr>
          <w:rFonts w:hint="eastAsia"/>
          <w:b/>
          <w:bCs/>
          <w:sz w:val="56"/>
          <w:szCs w:val="72"/>
        </w:rPr>
        <w:t>中国矿业大学（北京）两校区智慧教室建设项目（6间）</w:t>
      </w:r>
    </w:p>
    <w:bookmarkEnd w:id="0"/>
    <w:p w14:paraId="1D2D7CC2" w14:textId="77777777" w:rsidR="007B696A" w:rsidRPr="00D0353C" w:rsidRDefault="007B696A" w:rsidP="007B696A">
      <w:pPr>
        <w:spacing w:line="360" w:lineRule="auto"/>
        <w:jc w:val="center"/>
        <w:rPr>
          <w:b/>
          <w:sz w:val="72"/>
          <w:szCs w:val="72"/>
        </w:rPr>
      </w:pPr>
    </w:p>
    <w:p w14:paraId="7517DD57" w14:textId="77777777" w:rsidR="007B696A" w:rsidRPr="00D0353C" w:rsidRDefault="007B696A" w:rsidP="007B696A">
      <w:pPr>
        <w:spacing w:line="360" w:lineRule="auto"/>
        <w:jc w:val="center"/>
        <w:rPr>
          <w:b/>
          <w:sz w:val="72"/>
          <w:szCs w:val="72"/>
        </w:rPr>
      </w:pPr>
      <w:r w:rsidRPr="00D0353C">
        <w:rPr>
          <w:rFonts w:hint="eastAsia"/>
          <w:b/>
          <w:sz w:val="72"/>
          <w:szCs w:val="72"/>
        </w:rPr>
        <w:t>招标文件</w:t>
      </w:r>
    </w:p>
    <w:p w14:paraId="2F933BA8" w14:textId="77777777" w:rsidR="007B696A" w:rsidRPr="00D0353C" w:rsidRDefault="007B696A" w:rsidP="007B696A">
      <w:pPr>
        <w:spacing w:line="360" w:lineRule="auto"/>
        <w:jc w:val="center"/>
        <w:rPr>
          <w:b/>
          <w:sz w:val="36"/>
          <w:szCs w:val="36"/>
        </w:rPr>
      </w:pPr>
      <w:r w:rsidRPr="00D0353C">
        <w:rPr>
          <w:rFonts w:hint="eastAsia"/>
          <w:b/>
          <w:sz w:val="36"/>
          <w:szCs w:val="36"/>
        </w:rPr>
        <w:t>项目编号：</w:t>
      </w:r>
      <w:r w:rsidRPr="00D0353C">
        <w:rPr>
          <w:b/>
          <w:sz w:val="36"/>
          <w:szCs w:val="36"/>
        </w:rPr>
        <w:t>BMCC-ZC24-0557</w:t>
      </w:r>
    </w:p>
    <w:p w14:paraId="3E6468FC" w14:textId="77777777" w:rsidR="007B696A" w:rsidRPr="00D0353C" w:rsidRDefault="007B696A" w:rsidP="007B696A">
      <w:pPr>
        <w:pStyle w:val="af"/>
        <w:jc w:val="center"/>
        <w:rPr>
          <w:b/>
        </w:rPr>
      </w:pPr>
      <w:r w:rsidRPr="00D0353C">
        <w:rPr>
          <w:b/>
          <w:noProof/>
        </w:rPr>
        <w:drawing>
          <wp:inline distT="0" distB="0" distL="0" distR="0" wp14:anchorId="52F559CE" wp14:editId="29832834">
            <wp:extent cx="3429000" cy="2423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423160"/>
                    </a:xfrm>
                    <a:prstGeom prst="rect">
                      <a:avLst/>
                    </a:prstGeom>
                    <a:noFill/>
                    <a:ln>
                      <a:noFill/>
                    </a:ln>
                  </pic:spPr>
                </pic:pic>
              </a:graphicData>
            </a:graphic>
          </wp:inline>
        </w:drawing>
      </w:r>
    </w:p>
    <w:p w14:paraId="2D1C53EE" w14:textId="77777777" w:rsidR="007B696A" w:rsidRPr="00D0353C" w:rsidRDefault="007B696A" w:rsidP="007B696A"/>
    <w:p w14:paraId="32CC96C5" w14:textId="77777777" w:rsidR="007B696A" w:rsidRPr="00D0353C" w:rsidRDefault="007B696A" w:rsidP="007B696A">
      <w:pPr>
        <w:spacing w:line="360" w:lineRule="auto"/>
        <w:jc w:val="center"/>
        <w:rPr>
          <w:b/>
          <w:w w:val="80"/>
          <w:sz w:val="44"/>
          <w:szCs w:val="44"/>
        </w:rPr>
      </w:pPr>
      <w:r w:rsidRPr="00D0353C">
        <w:rPr>
          <w:rFonts w:hint="eastAsia"/>
          <w:b/>
          <w:sz w:val="44"/>
          <w:szCs w:val="44"/>
        </w:rPr>
        <w:t>北京明德致信咨询有限公司</w:t>
      </w:r>
    </w:p>
    <w:p w14:paraId="6DC0DE14" w14:textId="77777777" w:rsidR="007B696A" w:rsidRPr="00D0353C" w:rsidRDefault="007B696A" w:rsidP="007B696A">
      <w:pPr>
        <w:spacing w:line="360" w:lineRule="auto"/>
        <w:jc w:val="center"/>
        <w:rPr>
          <w:b/>
          <w:w w:val="80"/>
          <w:sz w:val="44"/>
          <w:szCs w:val="44"/>
        </w:rPr>
        <w:sectPr w:rsidR="007B696A" w:rsidRPr="00D0353C">
          <w:footerReference w:type="even" r:id="rId9"/>
          <w:footerReference w:type="default" r:id="rId10"/>
          <w:pgSz w:w="11907" w:h="16840"/>
          <w:pgMar w:top="1440" w:right="1800" w:bottom="1440" w:left="1800" w:header="851" w:footer="851" w:gutter="0"/>
          <w:pgNumType w:start="1"/>
          <w:cols w:space="720"/>
          <w:titlePg/>
          <w:docGrid w:linePitch="462"/>
        </w:sectPr>
      </w:pPr>
      <w:r w:rsidRPr="00D0353C">
        <w:rPr>
          <w:b/>
          <w:w w:val="80"/>
          <w:sz w:val="44"/>
          <w:szCs w:val="44"/>
        </w:rPr>
        <w:t>2024</w:t>
      </w:r>
      <w:r w:rsidRPr="00D0353C">
        <w:rPr>
          <w:rFonts w:hint="eastAsia"/>
          <w:b/>
          <w:w w:val="80"/>
          <w:sz w:val="44"/>
          <w:szCs w:val="44"/>
        </w:rPr>
        <w:t>年</w:t>
      </w:r>
      <w:r w:rsidRPr="00D0353C">
        <w:rPr>
          <w:b/>
          <w:w w:val="80"/>
          <w:sz w:val="44"/>
          <w:szCs w:val="44"/>
        </w:rPr>
        <w:t>6</w:t>
      </w:r>
      <w:r w:rsidRPr="00D0353C">
        <w:rPr>
          <w:rFonts w:hint="eastAsia"/>
          <w:b/>
          <w:w w:val="80"/>
          <w:sz w:val="44"/>
          <w:szCs w:val="44"/>
        </w:rPr>
        <w:t>月</w:t>
      </w:r>
    </w:p>
    <w:p w14:paraId="1B148F4B" w14:textId="77777777" w:rsidR="007B696A" w:rsidRPr="00D0353C" w:rsidRDefault="007B696A" w:rsidP="007B696A">
      <w:pPr>
        <w:tabs>
          <w:tab w:val="right" w:leader="dot" w:pos="9061"/>
        </w:tabs>
        <w:spacing w:line="360" w:lineRule="auto"/>
        <w:jc w:val="center"/>
        <w:rPr>
          <w:b/>
          <w:bCs/>
          <w:sz w:val="30"/>
          <w:szCs w:val="30"/>
        </w:rPr>
      </w:pPr>
      <w:bookmarkStart w:id="1" w:name="_Toc310195773"/>
      <w:bookmarkStart w:id="2" w:name="_Toc310196405"/>
      <w:bookmarkStart w:id="3" w:name="_Toc310195689"/>
      <w:r w:rsidRPr="00D0353C">
        <w:rPr>
          <w:rFonts w:hint="eastAsia"/>
          <w:b/>
          <w:bCs/>
          <w:sz w:val="30"/>
          <w:szCs w:val="30"/>
        </w:rPr>
        <w:lastRenderedPageBreak/>
        <w:t>目录</w:t>
      </w:r>
      <w:bookmarkStart w:id="4" w:name="_Toc236642918"/>
      <w:bookmarkEnd w:id="1"/>
      <w:bookmarkEnd w:id="2"/>
      <w:bookmarkEnd w:id="3"/>
    </w:p>
    <w:p w14:paraId="7EC9E49E" w14:textId="22F5C6DB" w:rsidR="007B696A" w:rsidRPr="00D0353C" w:rsidRDefault="007B696A" w:rsidP="007B696A">
      <w:pPr>
        <w:pStyle w:val="12"/>
        <w:tabs>
          <w:tab w:val="right" w:leader="dot" w:pos="9061"/>
        </w:tabs>
        <w:rPr>
          <w:rFonts w:cs="Times New Roman"/>
          <w:b w:val="0"/>
          <w:bCs w:val="0"/>
          <w:iCs w:val="0"/>
          <w:noProof/>
          <w:kern w:val="2"/>
          <w:sz w:val="21"/>
          <w:szCs w:val="21"/>
        </w:rPr>
      </w:pPr>
      <w:r w:rsidRPr="00D0353C">
        <w:rPr>
          <w:b w:val="0"/>
          <w:sz w:val="21"/>
          <w:szCs w:val="21"/>
        </w:rPr>
        <w:fldChar w:fldCharType="begin"/>
      </w:r>
      <w:r w:rsidRPr="00D0353C">
        <w:rPr>
          <w:b w:val="0"/>
          <w:sz w:val="21"/>
          <w:szCs w:val="21"/>
        </w:rPr>
        <w:instrText>TOC \o "1-3" \h \z \u</w:instrText>
      </w:r>
      <w:r w:rsidRPr="00D0353C">
        <w:rPr>
          <w:b w:val="0"/>
          <w:sz w:val="21"/>
          <w:szCs w:val="21"/>
        </w:rPr>
        <w:fldChar w:fldCharType="separate"/>
      </w:r>
      <w:hyperlink w:anchor="_Toc169050226" w:history="1">
        <w:r w:rsidRPr="00D0353C">
          <w:rPr>
            <w:rStyle w:val="afff0"/>
            <w:b w:val="0"/>
            <w:noProof/>
            <w:sz w:val="21"/>
            <w:szCs w:val="21"/>
          </w:rPr>
          <w:t>第一章 投标邀请</w:t>
        </w:r>
        <w:r w:rsidRPr="00D0353C">
          <w:rPr>
            <w:b w:val="0"/>
            <w:noProof/>
            <w:webHidden/>
            <w:sz w:val="21"/>
            <w:szCs w:val="21"/>
          </w:rPr>
          <w:tab/>
        </w:r>
        <w:r w:rsidRPr="00D0353C">
          <w:rPr>
            <w:b w:val="0"/>
            <w:noProof/>
            <w:webHidden/>
            <w:sz w:val="21"/>
            <w:szCs w:val="21"/>
          </w:rPr>
          <w:fldChar w:fldCharType="begin"/>
        </w:r>
        <w:r w:rsidRPr="00D0353C">
          <w:rPr>
            <w:b w:val="0"/>
            <w:noProof/>
            <w:webHidden/>
            <w:sz w:val="21"/>
            <w:szCs w:val="21"/>
          </w:rPr>
          <w:instrText xml:space="preserve"> PAGEREF _Toc169050226 \h </w:instrText>
        </w:r>
        <w:r w:rsidRPr="00D0353C">
          <w:rPr>
            <w:b w:val="0"/>
            <w:noProof/>
            <w:webHidden/>
            <w:sz w:val="21"/>
            <w:szCs w:val="21"/>
          </w:rPr>
        </w:r>
        <w:r w:rsidRPr="00D0353C">
          <w:rPr>
            <w:b w:val="0"/>
            <w:noProof/>
            <w:webHidden/>
            <w:sz w:val="21"/>
            <w:szCs w:val="21"/>
          </w:rPr>
          <w:fldChar w:fldCharType="separate"/>
        </w:r>
        <w:r w:rsidR="00C53C11">
          <w:rPr>
            <w:b w:val="0"/>
            <w:noProof/>
            <w:webHidden/>
            <w:sz w:val="21"/>
            <w:szCs w:val="21"/>
          </w:rPr>
          <w:t>4</w:t>
        </w:r>
        <w:r w:rsidRPr="00D0353C">
          <w:rPr>
            <w:b w:val="0"/>
            <w:noProof/>
            <w:webHidden/>
            <w:sz w:val="21"/>
            <w:szCs w:val="21"/>
          </w:rPr>
          <w:fldChar w:fldCharType="end"/>
        </w:r>
      </w:hyperlink>
    </w:p>
    <w:p w14:paraId="22548054" w14:textId="54DEF275" w:rsidR="007B696A" w:rsidRPr="00D0353C" w:rsidRDefault="00814CED" w:rsidP="007B696A">
      <w:pPr>
        <w:pStyle w:val="27"/>
        <w:rPr>
          <w:rFonts w:cs="Times New Roman"/>
          <w:bCs w:val="0"/>
          <w:i w:val="0"/>
          <w:noProof/>
          <w:color w:val="auto"/>
          <w:kern w:val="2"/>
          <w:sz w:val="21"/>
          <w:szCs w:val="21"/>
        </w:rPr>
      </w:pPr>
      <w:hyperlink w:anchor="_Toc169050227" w:history="1">
        <w:r w:rsidR="007B696A" w:rsidRPr="00D0353C">
          <w:rPr>
            <w:rStyle w:val="afff0"/>
            <w:i w:val="0"/>
            <w:noProof/>
            <w:sz w:val="21"/>
            <w:szCs w:val="21"/>
          </w:rPr>
          <w:t>一、项目基本情况</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_Toc169050227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4</w:t>
        </w:r>
        <w:r w:rsidR="007B696A" w:rsidRPr="00D0353C">
          <w:rPr>
            <w:i w:val="0"/>
            <w:noProof/>
            <w:webHidden/>
            <w:sz w:val="21"/>
            <w:szCs w:val="21"/>
          </w:rPr>
          <w:fldChar w:fldCharType="end"/>
        </w:r>
      </w:hyperlink>
    </w:p>
    <w:p w14:paraId="1ECBE4F8" w14:textId="54228183" w:rsidR="007B696A" w:rsidRPr="00D0353C" w:rsidRDefault="00814CED" w:rsidP="007B696A">
      <w:pPr>
        <w:pStyle w:val="27"/>
        <w:rPr>
          <w:rFonts w:cs="Times New Roman"/>
          <w:bCs w:val="0"/>
          <w:i w:val="0"/>
          <w:noProof/>
          <w:color w:val="auto"/>
          <w:kern w:val="2"/>
          <w:sz w:val="21"/>
          <w:szCs w:val="21"/>
        </w:rPr>
      </w:pPr>
      <w:hyperlink w:anchor="_Toc169050228" w:history="1">
        <w:r w:rsidR="007B696A" w:rsidRPr="00D0353C">
          <w:rPr>
            <w:rStyle w:val="afff0"/>
            <w:i w:val="0"/>
            <w:noProof/>
            <w:sz w:val="21"/>
            <w:szCs w:val="21"/>
          </w:rPr>
          <w:t>二、申请人的资格要求：</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_Toc169050228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5</w:t>
        </w:r>
        <w:r w:rsidR="007B696A" w:rsidRPr="00D0353C">
          <w:rPr>
            <w:i w:val="0"/>
            <w:noProof/>
            <w:webHidden/>
            <w:sz w:val="21"/>
            <w:szCs w:val="21"/>
          </w:rPr>
          <w:fldChar w:fldCharType="end"/>
        </w:r>
      </w:hyperlink>
    </w:p>
    <w:p w14:paraId="0F1BB864" w14:textId="44B7F5DB" w:rsidR="007B696A" w:rsidRPr="00D0353C" w:rsidRDefault="00814CED" w:rsidP="007B696A">
      <w:pPr>
        <w:pStyle w:val="27"/>
        <w:rPr>
          <w:rFonts w:cs="Times New Roman"/>
          <w:bCs w:val="0"/>
          <w:i w:val="0"/>
          <w:noProof/>
          <w:color w:val="auto"/>
          <w:kern w:val="2"/>
          <w:sz w:val="21"/>
          <w:szCs w:val="21"/>
        </w:rPr>
      </w:pPr>
      <w:hyperlink w:anchor="_Toc169050229" w:history="1">
        <w:r w:rsidR="007B696A" w:rsidRPr="00D0353C">
          <w:rPr>
            <w:rStyle w:val="afff0"/>
            <w:i w:val="0"/>
            <w:noProof/>
            <w:sz w:val="21"/>
            <w:szCs w:val="21"/>
          </w:rPr>
          <w:t>三、获取招标文件</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_Toc169050229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w:t>
        </w:r>
        <w:r w:rsidR="007B696A" w:rsidRPr="00D0353C">
          <w:rPr>
            <w:i w:val="0"/>
            <w:noProof/>
            <w:webHidden/>
            <w:sz w:val="21"/>
            <w:szCs w:val="21"/>
          </w:rPr>
          <w:fldChar w:fldCharType="end"/>
        </w:r>
      </w:hyperlink>
    </w:p>
    <w:p w14:paraId="357D93F1" w14:textId="648928F6" w:rsidR="007B696A" w:rsidRPr="00D0353C" w:rsidRDefault="00814CED" w:rsidP="007B696A">
      <w:pPr>
        <w:pStyle w:val="27"/>
        <w:rPr>
          <w:rFonts w:cs="Times New Roman"/>
          <w:bCs w:val="0"/>
          <w:i w:val="0"/>
          <w:noProof/>
          <w:color w:val="auto"/>
          <w:kern w:val="2"/>
          <w:sz w:val="21"/>
          <w:szCs w:val="21"/>
        </w:rPr>
      </w:pPr>
      <w:hyperlink w:anchor="_Toc169050230" w:history="1">
        <w:r w:rsidR="007B696A" w:rsidRPr="00D0353C">
          <w:rPr>
            <w:rStyle w:val="afff0"/>
            <w:i w:val="0"/>
            <w:noProof/>
            <w:sz w:val="21"/>
            <w:szCs w:val="21"/>
          </w:rPr>
          <w:t>四、提交投标文件截止时间、开标时间和地点</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_Toc169050230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w:t>
        </w:r>
        <w:r w:rsidR="007B696A" w:rsidRPr="00D0353C">
          <w:rPr>
            <w:i w:val="0"/>
            <w:noProof/>
            <w:webHidden/>
            <w:sz w:val="21"/>
            <w:szCs w:val="21"/>
          </w:rPr>
          <w:fldChar w:fldCharType="end"/>
        </w:r>
      </w:hyperlink>
    </w:p>
    <w:p w14:paraId="2DA1668F" w14:textId="1EFEEB89" w:rsidR="007B696A" w:rsidRPr="00D0353C" w:rsidRDefault="00814CED" w:rsidP="007B696A">
      <w:pPr>
        <w:pStyle w:val="27"/>
        <w:rPr>
          <w:rFonts w:cs="Times New Roman"/>
          <w:bCs w:val="0"/>
          <w:i w:val="0"/>
          <w:noProof/>
          <w:color w:val="auto"/>
          <w:kern w:val="2"/>
          <w:sz w:val="21"/>
          <w:szCs w:val="21"/>
        </w:rPr>
      </w:pPr>
      <w:hyperlink w:anchor="_Toc169050231" w:history="1">
        <w:r w:rsidR="007B696A" w:rsidRPr="00D0353C">
          <w:rPr>
            <w:rStyle w:val="afff0"/>
            <w:i w:val="0"/>
            <w:noProof/>
            <w:sz w:val="21"/>
            <w:szCs w:val="21"/>
          </w:rPr>
          <w:t>五、公告期限</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_Toc169050231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w:t>
        </w:r>
        <w:r w:rsidR="007B696A" w:rsidRPr="00D0353C">
          <w:rPr>
            <w:i w:val="0"/>
            <w:noProof/>
            <w:webHidden/>
            <w:sz w:val="21"/>
            <w:szCs w:val="21"/>
          </w:rPr>
          <w:fldChar w:fldCharType="end"/>
        </w:r>
      </w:hyperlink>
    </w:p>
    <w:p w14:paraId="23E845E8" w14:textId="2D27E0CA" w:rsidR="007B696A" w:rsidRPr="00D0353C" w:rsidRDefault="00814CED" w:rsidP="007B696A">
      <w:pPr>
        <w:pStyle w:val="27"/>
        <w:rPr>
          <w:rFonts w:cs="Times New Roman"/>
          <w:bCs w:val="0"/>
          <w:i w:val="0"/>
          <w:noProof/>
          <w:color w:val="auto"/>
          <w:kern w:val="2"/>
          <w:sz w:val="21"/>
          <w:szCs w:val="21"/>
        </w:rPr>
      </w:pPr>
      <w:hyperlink w:anchor="_Toc169050232" w:history="1">
        <w:r w:rsidR="007B696A" w:rsidRPr="00D0353C">
          <w:rPr>
            <w:rStyle w:val="afff0"/>
            <w:i w:val="0"/>
            <w:noProof/>
            <w:sz w:val="21"/>
            <w:szCs w:val="21"/>
          </w:rPr>
          <w:t>六、其他补充事宜</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_Toc169050232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w:t>
        </w:r>
        <w:r w:rsidR="007B696A" w:rsidRPr="00D0353C">
          <w:rPr>
            <w:i w:val="0"/>
            <w:noProof/>
            <w:webHidden/>
            <w:sz w:val="21"/>
            <w:szCs w:val="21"/>
          </w:rPr>
          <w:fldChar w:fldCharType="end"/>
        </w:r>
      </w:hyperlink>
    </w:p>
    <w:p w14:paraId="20CE9379" w14:textId="41839BD7" w:rsidR="007B696A" w:rsidRPr="00D0353C" w:rsidRDefault="00814CED" w:rsidP="007B696A">
      <w:pPr>
        <w:pStyle w:val="27"/>
        <w:rPr>
          <w:rFonts w:cs="Times New Roman"/>
          <w:bCs w:val="0"/>
          <w:i w:val="0"/>
          <w:noProof/>
          <w:color w:val="auto"/>
          <w:kern w:val="2"/>
          <w:sz w:val="21"/>
          <w:szCs w:val="21"/>
        </w:rPr>
      </w:pPr>
      <w:hyperlink w:anchor="_Toc169050233" w:history="1">
        <w:r w:rsidR="007B696A" w:rsidRPr="00D0353C">
          <w:rPr>
            <w:rStyle w:val="afff0"/>
            <w:i w:val="0"/>
            <w:noProof/>
            <w:sz w:val="21"/>
            <w:szCs w:val="21"/>
          </w:rPr>
          <w:t>七、对本次招标提出询问，请按以下方式联系。</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_Toc169050233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7</w:t>
        </w:r>
        <w:r w:rsidR="007B696A" w:rsidRPr="00D0353C">
          <w:rPr>
            <w:i w:val="0"/>
            <w:noProof/>
            <w:webHidden/>
            <w:sz w:val="21"/>
            <w:szCs w:val="21"/>
          </w:rPr>
          <w:fldChar w:fldCharType="end"/>
        </w:r>
      </w:hyperlink>
    </w:p>
    <w:p w14:paraId="2FFC59A8" w14:textId="2ECDE670" w:rsidR="007B696A" w:rsidRPr="00D0353C" w:rsidRDefault="00814CED" w:rsidP="007B696A">
      <w:pPr>
        <w:pStyle w:val="12"/>
        <w:tabs>
          <w:tab w:val="right" w:leader="dot" w:pos="9061"/>
        </w:tabs>
        <w:rPr>
          <w:rFonts w:cs="Times New Roman"/>
          <w:b w:val="0"/>
          <w:bCs w:val="0"/>
          <w:iCs w:val="0"/>
          <w:noProof/>
          <w:kern w:val="2"/>
          <w:sz w:val="21"/>
          <w:szCs w:val="21"/>
        </w:rPr>
      </w:pPr>
      <w:hyperlink w:anchor="_Toc169050234" w:history="1">
        <w:r w:rsidR="007B696A" w:rsidRPr="00D0353C">
          <w:rPr>
            <w:rStyle w:val="afff0"/>
            <w:b w:val="0"/>
            <w:noProof/>
            <w:sz w:val="21"/>
            <w:szCs w:val="21"/>
          </w:rPr>
          <w:t>第二章 投标人须知资料表</w:t>
        </w:r>
        <w:r w:rsidR="007B696A" w:rsidRPr="00D0353C">
          <w:rPr>
            <w:b w:val="0"/>
            <w:noProof/>
            <w:webHidden/>
            <w:sz w:val="21"/>
            <w:szCs w:val="21"/>
          </w:rPr>
          <w:tab/>
        </w:r>
        <w:r w:rsidR="007B696A" w:rsidRPr="00D0353C">
          <w:rPr>
            <w:b w:val="0"/>
            <w:noProof/>
            <w:webHidden/>
            <w:sz w:val="21"/>
            <w:szCs w:val="21"/>
          </w:rPr>
          <w:fldChar w:fldCharType="begin"/>
        </w:r>
        <w:r w:rsidR="007B696A" w:rsidRPr="00D0353C">
          <w:rPr>
            <w:b w:val="0"/>
            <w:noProof/>
            <w:webHidden/>
            <w:sz w:val="21"/>
            <w:szCs w:val="21"/>
          </w:rPr>
          <w:instrText xml:space="preserve"> PAGEREF _Toc169050234 \h </w:instrText>
        </w:r>
        <w:r w:rsidR="007B696A" w:rsidRPr="00D0353C">
          <w:rPr>
            <w:b w:val="0"/>
            <w:noProof/>
            <w:webHidden/>
            <w:sz w:val="21"/>
            <w:szCs w:val="21"/>
          </w:rPr>
        </w:r>
        <w:r w:rsidR="007B696A" w:rsidRPr="00D0353C">
          <w:rPr>
            <w:b w:val="0"/>
            <w:noProof/>
            <w:webHidden/>
            <w:sz w:val="21"/>
            <w:szCs w:val="21"/>
          </w:rPr>
          <w:fldChar w:fldCharType="separate"/>
        </w:r>
        <w:r w:rsidR="00C53C11">
          <w:rPr>
            <w:b w:val="0"/>
            <w:noProof/>
            <w:webHidden/>
            <w:sz w:val="21"/>
            <w:szCs w:val="21"/>
          </w:rPr>
          <w:t>9</w:t>
        </w:r>
        <w:r w:rsidR="007B696A" w:rsidRPr="00D0353C">
          <w:rPr>
            <w:b w:val="0"/>
            <w:noProof/>
            <w:webHidden/>
            <w:sz w:val="21"/>
            <w:szCs w:val="21"/>
          </w:rPr>
          <w:fldChar w:fldCharType="end"/>
        </w:r>
      </w:hyperlink>
    </w:p>
    <w:p w14:paraId="7F084D8E" w14:textId="6FE44C11" w:rsidR="007B696A" w:rsidRPr="00D0353C" w:rsidRDefault="00814CED" w:rsidP="007B696A">
      <w:pPr>
        <w:pStyle w:val="12"/>
        <w:tabs>
          <w:tab w:val="right" w:leader="dot" w:pos="9061"/>
        </w:tabs>
        <w:rPr>
          <w:rFonts w:cs="Times New Roman"/>
          <w:b w:val="0"/>
          <w:bCs w:val="0"/>
          <w:iCs w:val="0"/>
          <w:noProof/>
          <w:kern w:val="2"/>
          <w:sz w:val="21"/>
          <w:szCs w:val="21"/>
        </w:rPr>
      </w:pPr>
      <w:hyperlink w:anchor="_Toc169050235" w:history="1">
        <w:r w:rsidR="007B696A" w:rsidRPr="00D0353C">
          <w:rPr>
            <w:rStyle w:val="afff0"/>
            <w:b w:val="0"/>
            <w:noProof/>
            <w:sz w:val="21"/>
            <w:szCs w:val="21"/>
          </w:rPr>
          <w:t>第三章 投标人须知</w:t>
        </w:r>
        <w:r w:rsidR="007B696A" w:rsidRPr="00D0353C">
          <w:rPr>
            <w:b w:val="0"/>
            <w:noProof/>
            <w:webHidden/>
            <w:sz w:val="21"/>
            <w:szCs w:val="21"/>
          </w:rPr>
          <w:tab/>
        </w:r>
        <w:r w:rsidR="007B696A" w:rsidRPr="00D0353C">
          <w:rPr>
            <w:b w:val="0"/>
            <w:noProof/>
            <w:webHidden/>
            <w:sz w:val="21"/>
            <w:szCs w:val="21"/>
          </w:rPr>
          <w:fldChar w:fldCharType="begin"/>
        </w:r>
        <w:r w:rsidR="007B696A" w:rsidRPr="00D0353C">
          <w:rPr>
            <w:b w:val="0"/>
            <w:noProof/>
            <w:webHidden/>
            <w:sz w:val="21"/>
            <w:szCs w:val="21"/>
          </w:rPr>
          <w:instrText xml:space="preserve"> PAGEREF _Toc169050235 \h </w:instrText>
        </w:r>
        <w:r w:rsidR="007B696A" w:rsidRPr="00D0353C">
          <w:rPr>
            <w:b w:val="0"/>
            <w:noProof/>
            <w:webHidden/>
            <w:sz w:val="21"/>
            <w:szCs w:val="21"/>
          </w:rPr>
        </w:r>
        <w:r w:rsidR="007B696A" w:rsidRPr="00D0353C">
          <w:rPr>
            <w:b w:val="0"/>
            <w:noProof/>
            <w:webHidden/>
            <w:sz w:val="21"/>
            <w:szCs w:val="21"/>
          </w:rPr>
          <w:fldChar w:fldCharType="separate"/>
        </w:r>
        <w:r w:rsidR="00C53C11">
          <w:rPr>
            <w:b w:val="0"/>
            <w:noProof/>
            <w:webHidden/>
            <w:sz w:val="21"/>
            <w:szCs w:val="21"/>
          </w:rPr>
          <w:t>12</w:t>
        </w:r>
        <w:r w:rsidR="007B696A" w:rsidRPr="00D0353C">
          <w:rPr>
            <w:b w:val="0"/>
            <w:noProof/>
            <w:webHidden/>
            <w:sz w:val="21"/>
            <w:szCs w:val="21"/>
          </w:rPr>
          <w:fldChar w:fldCharType="end"/>
        </w:r>
      </w:hyperlink>
    </w:p>
    <w:p w14:paraId="7C944462" w14:textId="1EF14BE0" w:rsidR="007B696A" w:rsidRPr="00D0353C" w:rsidRDefault="00814CED" w:rsidP="007B696A">
      <w:pPr>
        <w:pStyle w:val="27"/>
        <w:rPr>
          <w:rFonts w:cs="Times New Roman"/>
          <w:bCs w:val="0"/>
          <w:i w:val="0"/>
          <w:noProof/>
          <w:color w:val="auto"/>
          <w:kern w:val="2"/>
          <w:sz w:val="21"/>
          <w:szCs w:val="21"/>
        </w:rPr>
      </w:pPr>
      <w:hyperlink w:anchor="_Toc169050236" w:history="1">
        <w:r w:rsidR="007B696A" w:rsidRPr="00D0353C">
          <w:rPr>
            <w:rStyle w:val="afff0"/>
            <w:i w:val="0"/>
            <w:noProof/>
            <w:sz w:val="21"/>
            <w:szCs w:val="21"/>
            <w:lang w:bidi="en-US"/>
          </w:rPr>
          <w:t>一、说明</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_Toc169050236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12</w:t>
        </w:r>
        <w:r w:rsidR="007B696A" w:rsidRPr="00D0353C">
          <w:rPr>
            <w:i w:val="0"/>
            <w:noProof/>
            <w:webHidden/>
            <w:sz w:val="21"/>
            <w:szCs w:val="21"/>
          </w:rPr>
          <w:fldChar w:fldCharType="end"/>
        </w:r>
      </w:hyperlink>
    </w:p>
    <w:p w14:paraId="5F1050EC" w14:textId="3741B5DC" w:rsidR="007B696A" w:rsidRPr="00D0353C" w:rsidRDefault="00814CED" w:rsidP="007B696A">
      <w:pPr>
        <w:pStyle w:val="34"/>
        <w:tabs>
          <w:tab w:val="right" w:leader="dot" w:pos="9061"/>
        </w:tabs>
        <w:rPr>
          <w:rFonts w:cs="Times New Roman"/>
          <w:noProof/>
          <w:kern w:val="2"/>
          <w:sz w:val="21"/>
          <w:szCs w:val="21"/>
        </w:rPr>
      </w:pPr>
      <w:hyperlink w:anchor="_Toc169050237" w:history="1">
        <w:r w:rsidR="007B696A" w:rsidRPr="00D0353C">
          <w:rPr>
            <w:rStyle w:val="afff0"/>
            <w:noProof/>
            <w:sz w:val="21"/>
            <w:szCs w:val="21"/>
          </w:rPr>
          <w:t>1. 采购人、采购代理机构及合格的投标人</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_Toc169050237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w:t>
        </w:r>
        <w:r w:rsidR="007B696A" w:rsidRPr="00D0353C">
          <w:rPr>
            <w:noProof/>
            <w:webHidden/>
            <w:sz w:val="21"/>
            <w:szCs w:val="21"/>
          </w:rPr>
          <w:fldChar w:fldCharType="end"/>
        </w:r>
      </w:hyperlink>
    </w:p>
    <w:p w14:paraId="0FFD482D" w14:textId="261D8611" w:rsidR="007B696A" w:rsidRPr="00D0353C" w:rsidRDefault="00814CED" w:rsidP="007B696A">
      <w:pPr>
        <w:pStyle w:val="34"/>
        <w:tabs>
          <w:tab w:val="right" w:leader="dot" w:pos="9061"/>
        </w:tabs>
        <w:rPr>
          <w:rFonts w:cs="Times New Roman"/>
          <w:noProof/>
          <w:kern w:val="2"/>
          <w:sz w:val="21"/>
          <w:szCs w:val="21"/>
        </w:rPr>
      </w:pPr>
      <w:hyperlink w:anchor="_Toc169050238" w:history="1">
        <w:r w:rsidR="007B696A" w:rsidRPr="00D0353C">
          <w:rPr>
            <w:rStyle w:val="afff0"/>
            <w:noProof/>
            <w:sz w:val="21"/>
            <w:szCs w:val="21"/>
          </w:rPr>
          <w:t>2. 资金来源</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_Toc169050238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14</w:t>
        </w:r>
        <w:r w:rsidR="007B696A" w:rsidRPr="00D0353C">
          <w:rPr>
            <w:noProof/>
            <w:webHidden/>
            <w:sz w:val="21"/>
            <w:szCs w:val="21"/>
          </w:rPr>
          <w:fldChar w:fldCharType="end"/>
        </w:r>
      </w:hyperlink>
    </w:p>
    <w:p w14:paraId="02C6A30B" w14:textId="6F9A3DDE" w:rsidR="007B696A" w:rsidRPr="00D0353C" w:rsidRDefault="00814CED" w:rsidP="007B696A">
      <w:pPr>
        <w:pStyle w:val="34"/>
        <w:tabs>
          <w:tab w:val="right" w:leader="dot" w:pos="9061"/>
        </w:tabs>
        <w:rPr>
          <w:rFonts w:cs="Times New Roman"/>
          <w:noProof/>
          <w:kern w:val="2"/>
          <w:sz w:val="21"/>
          <w:szCs w:val="21"/>
        </w:rPr>
      </w:pPr>
      <w:hyperlink w:anchor="_Toc169050239" w:history="1">
        <w:r w:rsidR="007B696A" w:rsidRPr="00D0353C">
          <w:rPr>
            <w:rStyle w:val="afff0"/>
            <w:noProof/>
            <w:sz w:val="21"/>
            <w:szCs w:val="21"/>
          </w:rPr>
          <w:t>3. 投标费用</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_Toc169050239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14</w:t>
        </w:r>
        <w:r w:rsidR="007B696A" w:rsidRPr="00D0353C">
          <w:rPr>
            <w:noProof/>
            <w:webHidden/>
            <w:sz w:val="21"/>
            <w:szCs w:val="21"/>
          </w:rPr>
          <w:fldChar w:fldCharType="end"/>
        </w:r>
      </w:hyperlink>
    </w:p>
    <w:p w14:paraId="1969956B" w14:textId="66196724" w:rsidR="007B696A" w:rsidRPr="00D0353C" w:rsidRDefault="00814CED" w:rsidP="007B696A">
      <w:pPr>
        <w:pStyle w:val="27"/>
        <w:rPr>
          <w:rFonts w:cs="Times New Roman"/>
          <w:bCs w:val="0"/>
          <w:i w:val="0"/>
          <w:noProof/>
          <w:color w:val="auto"/>
          <w:kern w:val="2"/>
          <w:sz w:val="21"/>
          <w:szCs w:val="21"/>
        </w:rPr>
      </w:pPr>
      <w:hyperlink w:anchor="_Toc169050240" w:history="1">
        <w:r w:rsidR="007B696A" w:rsidRPr="00D0353C">
          <w:rPr>
            <w:rStyle w:val="afff0"/>
            <w:i w:val="0"/>
            <w:noProof/>
            <w:sz w:val="21"/>
            <w:szCs w:val="21"/>
            <w:lang w:bidi="en-US"/>
          </w:rPr>
          <w:t>二、招标文件</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_Toc169050240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14</w:t>
        </w:r>
        <w:r w:rsidR="007B696A" w:rsidRPr="00D0353C">
          <w:rPr>
            <w:i w:val="0"/>
            <w:noProof/>
            <w:webHidden/>
            <w:sz w:val="21"/>
            <w:szCs w:val="21"/>
          </w:rPr>
          <w:fldChar w:fldCharType="end"/>
        </w:r>
      </w:hyperlink>
    </w:p>
    <w:p w14:paraId="0295FB1A" w14:textId="042E69A1" w:rsidR="007B696A" w:rsidRPr="00D0353C" w:rsidRDefault="00814CED" w:rsidP="007B696A">
      <w:pPr>
        <w:pStyle w:val="34"/>
        <w:tabs>
          <w:tab w:val="right" w:leader="dot" w:pos="9061"/>
        </w:tabs>
        <w:rPr>
          <w:rFonts w:cs="Times New Roman"/>
          <w:noProof/>
          <w:kern w:val="2"/>
          <w:sz w:val="21"/>
          <w:szCs w:val="21"/>
        </w:rPr>
      </w:pPr>
      <w:hyperlink w:anchor="_Toc169050241" w:history="1">
        <w:r w:rsidR="007B696A" w:rsidRPr="00D0353C">
          <w:rPr>
            <w:rStyle w:val="afff0"/>
            <w:noProof/>
            <w:sz w:val="21"/>
            <w:szCs w:val="21"/>
          </w:rPr>
          <w:t>4. 招标文件构成</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_Toc169050241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14</w:t>
        </w:r>
        <w:r w:rsidR="007B696A" w:rsidRPr="00D0353C">
          <w:rPr>
            <w:noProof/>
            <w:webHidden/>
            <w:sz w:val="21"/>
            <w:szCs w:val="21"/>
          </w:rPr>
          <w:fldChar w:fldCharType="end"/>
        </w:r>
      </w:hyperlink>
    </w:p>
    <w:p w14:paraId="4ECEB4AA" w14:textId="0B598BBE" w:rsidR="007B696A" w:rsidRPr="00D0353C" w:rsidRDefault="00814CED" w:rsidP="007B696A">
      <w:pPr>
        <w:pStyle w:val="34"/>
        <w:tabs>
          <w:tab w:val="right" w:leader="dot" w:pos="9061"/>
        </w:tabs>
        <w:rPr>
          <w:rFonts w:cs="Times New Roman"/>
          <w:noProof/>
          <w:kern w:val="2"/>
          <w:sz w:val="21"/>
          <w:szCs w:val="21"/>
        </w:rPr>
      </w:pPr>
      <w:hyperlink w:anchor="_Toc169050242" w:history="1">
        <w:r w:rsidR="007B696A" w:rsidRPr="00D0353C">
          <w:rPr>
            <w:rStyle w:val="afff0"/>
            <w:noProof/>
            <w:sz w:val="21"/>
            <w:szCs w:val="21"/>
          </w:rPr>
          <w:t>5. 投标人要求对招标文件的澄清</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_Toc169050242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15</w:t>
        </w:r>
        <w:r w:rsidR="007B696A" w:rsidRPr="00D0353C">
          <w:rPr>
            <w:noProof/>
            <w:webHidden/>
            <w:sz w:val="21"/>
            <w:szCs w:val="21"/>
          </w:rPr>
          <w:fldChar w:fldCharType="end"/>
        </w:r>
      </w:hyperlink>
    </w:p>
    <w:p w14:paraId="6AF5BBA5" w14:textId="1C54F905" w:rsidR="007B696A" w:rsidRPr="00D0353C" w:rsidRDefault="00814CED" w:rsidP="007B696A">
      <w:pPr>
        <w:pStyle w:val="34"/>
        <w:tabs>
          <w:tab w:val="right" w:leader="dot" w:pos="9061"/>
        </w:tabs>
        <w:rPr>
          <w:rFonts w:cs="Times New Roman"/>
          <w:noProof/>
          <w:kern w:val="2"/>
          <w:sz w:val="21"/>
          <w:szCs w:val="21"/>
        </w:rPr>
      </w:pPr>
      <w:hyperlink w:anchor="_Toc169050243" w:history="1">
        <w:r w:rsidR="007B696A" w:rsidRPr="00D0353C">
          <w:rPr>
            <w:rStyle w:val="afff0"/>
            <w:noProof/>
            <w:sz w:val="21"/>
            <w:szCs w:val="21"/>
          </w:rPr>
          <w:t>6. 采购人或采购代理机构对招标文件的澄清或修改</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_Toc169050243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15</w:t>
        </w:r>
        <w:r w:rsidR="007B696A" w:rsidRPr="00D0353C">
          <w:rPr>
            <w:noProof/>
            <w:webHidden/>
            <w:sz w:val="21"/>
            <w:szCs w:val="21"/>
          </w:rPr>
          <w:fldChar w:fldCharType="end"/>
        </w:r>
      </w:hyperlink>
    </w:p>
    <w:p w14:paraId="702C8A45" w14:textId="6D6988EC" w:rsidR="007B696A" w:rsidRPr="00D0353C" w:rsidRDefault="00814CED" w:rsidP="007B696A">
      <w:pPr>
        <w:pStyle w:val="27"/>
        <w:rPr>
          <w:rFonts w:cs="Times New Roman"/>
          <w:bCs w:val="0"/>
          <w:i w:val="0"/>
          <w:noProof/>
          <w:color w:val="auto"/>
          <w:kern w:val="2"/>
          <w:sz w:val="21"/>
          <w:szCs w:val="21"/>
        </w:rPr>
      </w:pPr>
      <w:hyperlink w:anchor="_Toc169050244" w:history="1">
        <w:r w:rsidR="007B696A" w:rsidRPr="00D0353C">
          <w:rPr>
            <w:rStyle w:val="afff0"/>
            <w:i w:val="0"/>
            <w:noProof/>
            <w:sz w:val="21"/>
            <w:szCs w:val="21"/>
            <w:lang w:bidi="en-US"/>
          </w:rPr>
          <w:t>三、投标文件的编制</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_Toc169050244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15</w:t>
        </w:r>
        <w:r w:rsidR="007B696A" w:rsidRPr="00D0353C">
          <w:rPr>
            <w:i w:val="0"/>
            <w:noProof/>
            <w:webHidden/>
            <w:sz w:val="21"/>
            <w:szCs w:val="21"/>
          </w:rPr>
          <w:fldChar w:fldCharType="end"/>
        </w:r>
      </w:hyperlink>
    </w:p>
    <w:p w14:paraId="77C17778" w14:textId="0F787853" w:rsidR="007B696A" w:rsidRPr="00D0353C" w:rsidRDefault="00814CED" w:rsidP="007B696A">
      <w:pPr>
        <w:pStyle w:val="34"/>
        <w:tabs>
          <w:tab w:val="right" w:leader="dot" w:pos="9061"/>
        </w:tabs>
        <w:rPr>
          <w:rFonts w:cs="Times New Roman"/>
          <w:noProof/>
          <w:kern w:val="2"/>
          <w:sz w:val="21"/>
          <w:szCs w:val="21"/>
        </w:rPr>
      </w:pPr>
      <w:hyperlink w:anchor="_Toc169050245" w:history="1">
        <w:r w:rsidR="007B696A" w:rsidRPr="00D0353C">
          <w:rPr>
            <w:rStyle w:val="afff0"/>
            <w:noProof/>
            <w:sz w:val="21"/>
            <w:szCs w:val="21"/>
          </w:rPr>
          <w:t>7. 投标文件编制的原则</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_Toc169050245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15</w:t>
        </w:r>
        <w:r w:rsidR="007B696A" w:rsidRPr="00D0353C">
          <w:rPr>
            <w:noProof/>
            <w:webHidden/>
            <w:sz w:val="21"/>
            <w:szCs w:val="21"/>
          </w:rPr>
          <w:fldChar w:fldCharType="end"/>
        </w:r>
      </w:hyperlink>
    </w:p>
    <w:p w14:paraId="541120EB" w14:textId="1B1C010C" w:rsidR="007B696A" w:rsidRPr="00D0353C" w:rsidRDefault="00814CED" w:rsidP="007B696A">
      <w:pPr>
        <w:pStyle w:val="34"/>
        <w:tabs>
          <w:tab w:val="right" w:leader="dot" w:pos="9061"/>
        </w:tabs>
        <w:rPr>
          <w:rFonts w:cs="Times New Roman"/>
          <w:noProof/>
          <w:kern w:val="2"/>
          <w:sz w:val="21"/>
          <w:szCs w:val="21"/>
        </w:rPr>
      </w:pPr>
      <w:hyperlink w:anchor="_Toc169050246" w:history="1">
        <w:r w:rsidR="007B696A" w:rsidRPr="00D0353C">
          <w:rPr>
            <w:rStyle w:val="afff0"/>
            <w:noProof/>
            <w:sz w:val="21"/>
            <w:szCs w:val="21"/>
          </w:rPr>
          <w:t>8. 投标范围及投标文件中计量单位的使用</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_Toc169050246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16</w:t>
        </w:r>
        <w:r w:rsidR="007B696A" w:rsidRPr="00D0353C">
          <w:rPr>
            <w:noProof/>
            <w:webHidden/>
            <w:sz w:val="21"/>
            <w:szCs w:val="21"/>
          </w:rPr>
          <w:fldChar w:fldCharType="end"/>
        </w:r>
      </w:hyperlink>
    </w:p>
    <w:p w14:paraId="3028A79F" w14:textId="1E5C9E9B" w:rsidR="007B696A" w:rsidRPr="00D0353C" w:rsidRDefault="00814CED" w:rsidP="007B696A">
      <w:pPr>
        <w:pStyle w:val="34"/>
        <w:tabs>
          <w:tab w:val="right" w:leader="dot" w:pos="9061"/>
        </w:tabs>
        <w:rPr>
          <w:rFonts w:cs="Times New Roman"/>
          <w:noProof/>
          <w:kern w:val="2"/>
          <w:sz w:val="21"/>
          <w:szCs w:val="21"/>
        </w:rPr>
      </w:pPr>
      <w:hyperlink w:anchor="_Toc169050247" w:history="1">
        <w:r w:rsidR="007B696A" w:rsidRPr="00D0353C">
          <w:rPr>
            <w:rStyle w:val="afff0"/>
            <w:noProof/>
            <w:sz w:val="21"/>
            <w:szCs w:val="21"/>
          </w:rPr>
          <w:t>9. 投标文件构成</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_Toc169050247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16</w:t>
        </w:r>
        <w:r w:rsidR="007B696A" w:rsidRPr="00D0353C">
          <w:rPr>
            <w:noProof/>
            <w:webHidden/>
            <w:sz w:val="21"/>
            <w:szCs w:val="21"/>
          </w:rPr>
          <w:fldChar w:fldCharType="end"/>
        </w:r>
      </w:hyperlink>
    </w:p>
    <w:p w14:paraId="22B346D8" w14:textId="250D0C29" w:rsidR="007B696A" w:rsidRPr="00D0353C" w:rsidRDefault="00814CED" w:rsidP="007B696A">
      <w:pPr>
        <w:pStyle w:val="34"/>
        <w:tabs>
          <w:tab w:val="right" w:leader="dot" w:pos="9061"/>
        </w:tabs>
        <w:rPr>
          <w:rFonts w:cs="Times New Roman"/>
          <w:noProof/>
          <w:kern w:val="2"/>
          <w:sz w:val="21"/>
          <w:szCs w:val="21"/>
        </w:rPr>
      </w:pPr>
      <w:hyperlink w:anchor="_Toc169050248" w:history="1">
        <w:r w:rsidR="007B696A" w:rsidRPr="00D0353C">
          <w:rPr>
            <w:rStyle w:val="afff0"/>
            <w:noProof/>
            <w:sz w:val="21"/>
            <w:szCs w:val="21"/>
          </w:rPr>
          <w:t>10. 证明货物/服务的合格性和符合招标文件规定的文件</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_Toc169050248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16</w:t>
        </w:r>
        <w:r w:rsidR="007B696A" w:rsidRPr="00D0353C">
          <w:rPr>
            <w:noProof/>
            <w:webHidden/>
            <w:sz w:val="21"/>
            <w:szCs w:val="21"/>
          </w:rPr>
          <w:fldChar w:fldCharType="end"/>
        </w:r>
      </w:hyperlink>
    </w:p>
    <w:p w14:paraId="52B19C44" w14:textId="314F10C4" w:rsidR="007B696A" w:rsidRPr="00D0353C" w:rsidRDefault="00814CED" w:rsidP="007B696A">
      <w:pPr>
        <w:pStyle w:val="34"/>
        <w:tabs>
          <w:tab w:val="right" w:leader="dot" w:pos="9061"/>
        </w:tabs>
        <w:rPr>
          <w:rFonts w:cs="Times New Roman"/>
          <w:noProof/>
          <w:kern w:val="2"/>
          <w:sz w:val="21"/>
          <w:szCs w:val="21"/>
        </w:rPr>
      </w:pPr>
      <w:hyperlink w:anchor="_Toc169050249" w:history="1">
        <w:r w:rsidR="007B696A" w:rsidRPr="00D0353C">
          <w:rPr>
            <w:rStyle w:val="afff0"/>
            <w:noProof/>
            <w:sz w:val="21"/>
            <w:szCs w:val="21"/>
          </w:rPr>
          <w:t>11. 投标报价</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_Toc169050249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17</w:t>
        </w:r>
        <w:r w:rsidR="007B696A" w:rsidRPr="00D0353C">
          <w:rPr>
            <w:noProof/>
            <w:webHidden/>
            <w:sz w:val="21"/>
            <w:szCs w:val="21"/>
          </w:rPr>
          <w:fldChar w:fldCharType="end"/>
        </w:r>
      </w:hyperlink>
    </w:p>
    <w:p w14:paraId="02C4C7B4" w14:textId="0165DF1C" w:rsidR="007B696A" w:rsidRPr="00D0353C" w:rsidRDefault="00814CED" w:rsidP="007B696A">
      <w:pPr>
        <w:pStyle w:val="34"/>
        <w:tabs>
          <w:tab w:val="right" w:leader="dot" w:pos="9061"/>
        </w:tabs>
        <w:rPr>
          <w:rFonts w:cs="Times New Roman"/>
          <w:noProof/>
          <w:kern w:val="2"/>
          <w:sz w:val="21"/>
          <w:szCs w:val="21"/>
        </w:rPr>
      </w:pPr>
      <w:hyperlink w:anchor="_Toc169050250" w:history="1">
        <w:r w:rsidR="007B696A" w:rsidRPr="00D0353C">
          <w:rPr>
            <w:rStyle w:val="afff0"/>
            <w:noProof/>
            <w:sz w:val="21"/>
            <w:szCs w:val="21"/>
          </w:rPr>
          <w:t>12. 投标保证金</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_Toc169050250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18</w:t>
        </w:r>
        <w:r w:rsidR="007B696A" w:rsidRPr="00D0353C">
          <w:rPr>
            <w:noProof/>
            <w:webHidden/>
            <w:sz w:val="21"/>
            <w:szCs w:val="21"/>
          </w:rPr>
          <w:fldChar w:fldCharType="end"/>
        </w:r>
      </w:hyperlink>
    </w:p>
    <w:p w14:paraId="522E068D" w14:textId="2C533398" w:rsidR="007B696A" w:rsidRPr="00D0353C" w:rsidRDefault="00814CED" w:rsidP="007B696A">
      <w:pPr>
        <w:pStyle w:val="34"/>
        <w:tabs>
          <w:tab w:val="right" w:leader="dot" w:pos="9061"/>
        </w:tabs>
        <w:rPr>
          <w:rFonts w:cs="Times New Roman"/>
          <w:noProof/>
          <w:kern w:val="2"/>
          <w:sz w:val="21"/>
          <w:szCs w:val="21"/>
        </w:rPr>
      </w:pPr>
      <w:hyperlink w:anchor="_Toc169050251" w:history="1">
        <w:r w:rsidR="007B696A" w:rsidRPr="00D0353C">
          <w:rPr>
            <w:rStyle w:val="afff0"/>
            <w:noProof/>
            <w:sz w:val="21"/>
            <w:szCs w:val="21"/>
          </w:rPr>
          <w:t>13. 投标有效期</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_Toc169050251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19</w:t>
        </w:r>
        <w:r w:rsidR="007B696A" w:rsidRPr="00D0353C">
          <w:rPr>
            <w:noProof/>
            <w:webHidden/>
            <w:sz w:val="21"/>
            <w:szCs w:val="21"/>
          </w:rPr>
          <w:fldChar w:fldCharType="end"/>
        </w:r>
      </w:hyperlink>
    </w:p>
    <w:p w14:paraId="4ABE37F9" w14:textId="133F6AEC" w:rsidR="007B696A" w:rsidRPr="00D0353C" w:rsidRDefault="00814CED" w:rsidP="007B696A">
      <w:pPr>
        <w:pStyle w:val="34"/>
        <w:tabs>
          <w:tab w:val="right" w:leader="dot" w:pos="9061"/>
        </w:tabs>
        <w:rPr>
          <w:rFonts w:cs="Times New Roman"/>
          <w:noProof/>
          <w:kern w:val="2"/>
          <w:sz w:val="21"/>
          <w:szCs w:val="21"/>
        </w:rPr>
      </w:pPr>
      <w:hyperlink w:anchor="_Toc169050252" w:history="1">
        <w:r w:rsidR="007B696A" w:rsidRPr="00D0353C">
          <w:rPr>
            <w:rStyle w:val="afff0"/>
            <w:noProof/>
            <w:sz w:val="21"/>
            <w:szCs w:val="21"/>
          </w:rPr>
          <w:t>14. 投标文件的签署与规定</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_Toc169050252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19</w:t>
        </w:r>
        <w:r w:rsidR="007B696A" w:rsidRPr="00D0353C">
          <w:rPr>
            <w:noProof/>
            <w:webHidden/>
            <w:sz w:val="21"/>
            <w:szCs w:val="21"/>
          </w:rPr>
          <w:fldChar w:fldCharType="end"/>
        </w:r>
      </w:hyperlink>
    </w:p>
    <w:p w14:paraId="7E7639BF" w14:textId="6D5D978D" w:rsidR="007B696A" w:rsidRPr="00D0353C" w:rsidRDefault="00814CED" w:rsidP="007B696A">
      <w:pPr>
        <w:pStyle w:val="27"/>
        <w:rPr>
          <w:rFonts w:cs="Times New Roman"/>
          <w:bCs w:val="0"/>
          <w:i w:val="0"/>
          <w:noProof/>
          <w:color w:val="auto"/>
          <w:kern w:val="2"/>
          <w:sz w:val="21"/>
          <w:szCs w:val="21"/>
        </w:rPr>
      </w:pPr>
      <w:hyperlink w:anchor="_Toc169050253" w:history="1">
        <w:r w:rsidR="007B696A" w:rsidRPr="00D0353C">
          <w:rPr>
            <w:rStyle w:val="afff0"/>
            <w:i w:val="0"/>
            <w:noProof/>
            <w:sz w:val="21"/>
            <w:szCs w:val="21"/>
            <w:lang w:bidi="en-US"/>
          </w:rPr>
          <w:t>四、投标文件的递交</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_Toc169050253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20</w:t>
        </w:r>
        <w:r w:rsidR="007B696A" w:rsidRPr="00D0353C">
          <w:rPr>
            <w:i w:val="0"/>
            <w:noProof/>
            <w:webHidden/>
            <w:sz w:val="21"/>
            <w:szCs w:val="21"/>
          </w:rPr>
          <w:fldChar w:fldCharType="end"/>
        </w:r>
      </w:hyperlink>
    </w:p>
    <w:p w14:paraId="189262FA" w14:textId="79FCEB1B" w:rsidR="007B696A" w:rsidRPr="00D0353C" w:rsidRDefault="00814CED" w:rsidP="007B696A">
      <w:pPr>
        <w:pStyle w:val="34"/>
        <w:tabs>
          <w:tab w:val="right" w:leader="dot" w:pos="9061"/>
        </w:tabs>
        <w:rPr>
          <w:rFonts w:cs="Times New Roman"/>
          <w:noProof/>
          <w:kern w:val="2"/>
          <w:sz w:val="21"/>
          <w:szCs w:val="21"/>
        </w:rPr>
      </w:pPr>
      <w:hyperlink w:anchor="_Toc169050254" w:history="1">
        <w:r w:rsidR="007B696A" w:rsidRPr="00D0353C">
          <w:rPr>
            <w:rStyle w:val="afff0"/>
            <w:noProof/>
            <w:sz w:val="21"/>
            <w:szCs w:val="21"/>
          </w:rPr>
          <w:t>15. 投标文件的装订、密封及递交</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_Toc169050254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20</w:t>
        </w:r>
        <w:r w:rsidR="007B696A" w:rsidRPr="00D0353C">
          <w:rPr>
            <w:noProof/>
            <w:webHidden/>
            <w:sz w:val="21"/>
            <w:szCs w:val="21"/>
          </w:rPr>
          <w:fldChar w:fldCharType="end"/>
        </w:r>
      </w:hyperlink>
    </w:p>
    <w:p w14:paraId="42EBDDC6" w14:textId="34DAEF0B" w:rsidR="007B696A" w:rsidRPr="00D0353C" w:rsidRDefault="00814CED" w:rsidP="007B696A">
      <w:pPr>
        <w:pStyle w:val="34"/>
        <w:tabs>
          <w:tab w:val="right" w:leader="dot" w:pos="9061"/>
        </w:tabs>
        <w:rPr>
          <w:rFonts w:cs="Times New Roman"/>
          <w:noProof/>
          <w:kern w:val="2"/>
          <w:sz w:val="21"/>
          <w:szCs w:val="21"/>
        </w:rPr>
      </w:pPr>
      <w:hyperlink w:anchor="_Toc169050255" w:history="1">
        <w:r w:rsidR="007B696A" w:rsidRPr="00D0353C">
          <w:rPr>
            <w:rStyle w:val="afff0"/>
            <w:noProof/>
            <w:sz w:val="21"/>
            <w:szCs w:val="21"/>
          </w:rPr>
          <w:t>16. 投标截止期</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_Toc169050255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21</w:t>
        </w:r>
        <w:r w:rsidR="007B696A" w:rsidRPr="00D0353C">
          <w:rPr>
            <w:noProof/>
            <w:webHidden/>
            <w:sz w:val="21"/>
            <w:szCs w:val="21"/>
          </w:rPr>
          <w:fldChar w:fldCharType="end"/>
        </w:r>
      </w:hyperlink>
    </w:p>
    <w:p w14:paraId="6DA7BD4F" w14:textId="57AC1D11" w:rsidR="007B696A" w:rsidRPr="00D0353C" w:rsidRDefault="00814CED" w:rsidP="007B696A">
      <w:pPr>
        <w:pStyle w:val="34"/>
        <w:tabs>
          <w:tab w:val="right" w:leader="dot" w:pos="9061"/>
        </w:tabs>
        <w:rPr>
          <w:rFonts w:cs="Times New Roman"/>
          <w:noProof/>
          <w:kern w:val="2"/>
          <w:sz w:val="21"/>
          <w:szCs w:val="21"/>
        </w:rPr>
      </w:pPr>
      <w:hyperlink w:anchor="_Toc169050256" w:history="1">
        <w:r w:rsidR="007B696A" w:rsidRPr="00D0353C">
          <w:rPr>
            <w:rStyle w:val="afff0"/>
            <w:noProof/>
            <w:sz w:val="21"/>
            <w:szCs w:val="21"/>
          </w:rPr>
          <w:t>17. 投标文件的修改与撤回</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_Toc169050256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21</w:t>
        </w:r>
        <w:r w:rsidR="007B696A" w:rsidRPr="00D0353C">
          <w:rPr>
            <w:noProof/>
            <w:webHidden/>
            <w:sz w:val="21"/>
            <w:szCs w:val="21"/>
          </w:rPr>
          <w:fldChar w:fldCharType="end"/>
        </w:r>
      </w:hyperlink>
    </w:p>
    <w:p w14:paraId="57166B5F" w14:textId="32887ED3" w:rsidR="007B696A" w:rsidRPr="00D0353C" w:rsidRDefault="00814CED" w:rsidP="007B696A">
      <w:pPr>
        <w:pStyle w:val="27"/>
        <w:rPr>
          <w:rFonts w:cs="Times New Roman"/>
          <w:bCs w:val="0"/>
          <w:i w:val="0"/>
          <w:noProof/>
          <w:color w:val="auto"/>
          <w:kern w:val="2"/>
          <w:sz w:val="21"/>
          <w:szCs w:val="21"/>
        </w:rPr>
      </w:pPr>
      <w:hyperlink w:anchor="_Toc169050257" w:history="1">
        <w:r w:rsidR="007B696A" w:rsidRPr="00D0353C">
          <w:rPr>
            <w:rStyle w:val="afff0"/>
            <w:i w:val="0"/>
            <w:noProof/>
            <w:sz w:val="21"/>
            <w:szCs w:val="21"/>
            <w:lang w:bidi="en-US"/>
          </w:rPr>
          <w:t>五、开标及评标</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_Toc169050257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21</w:t>
        </w:r>
        <w:r w:rsidR="007B696A" w:rsidRPr="00D0353C">
          <w:rPr>
            <w:i w:val="0"/>
            <w:noProof/>
            <w:webHidden/>
            <w:sz w:val="21"/>
            <w:szCs w:val="21"/>
          </w:rPr>
          <w:fldChar w:fldCharType="end"/>
        </w:r>
      </w:hyperlink>
    </w:p>
    <w:p w14:paraId="1221F61A" w14:textId="69903B15" w:rsidR="007B696A" w:rsidRPr="00D0353C" w:rsidRDefault="00814CED" w:rsidP="007B696A">
      <w:pPr>
        <w:pStyle w:val="34"/>
        <w:tabs>
          <w:tab w:val="right" w:leader="dot" w:pos="9061"/>
        </w:tabs>
        <w:rPr>
          <w:rFonts w:cs="Times New Roman"/>
          <w:noProof/>
          <w:kern w:val="2"/>
          <w:sz w:val="21"/>
          <w:szCs w:val="21"/>
        </w:rPr>
      </w:pPr>
      <w:hyperlink w:anchor="_Toc169050258" w:history="1">
        <w:r w:rsidR="007B696A" w:rsidRPr="00D0353C">
          <w:rPr>
            <w:rStyle w:val="afff0"/>
            <w:noProof/>
            <w:sz w:val="21"/>
            <w:szCs w:val="21"/>
          </w:rPr>
          <w:t>18. 开标</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_Toc169050258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21</w:t>
        </w:r>
        <w:r w:rsidR="007B696A" w:rsidRPr="00D0353C">
          <w:rPr>
            <w:noProof/>
            <w:webHidden/>
            <w:sz w:val="21"/>
            <w:szCs w:val="21"/>
          </w:rPr>
          <w:fldChar w:fldCharType="end"/>
        </w:r>
      </w:hyperlink>
    </w:p>
    <w:p w14:paraId="3BEB0E13" w14:textId="61608075" w:rsidR="007B696A" w:rsidRPr="00D0353C" w:rsidRDefault="00814CED" w:rsidP="007B696A">
      <w:pPr>
        <w:pStyle w:val="34"/>
        <w:tabs>
          <w:tab w:val="right" w:leader="dot" w:pos="9061"/>
        </w:tabs>
        <w:rPr>
          <w:rFonts w:cs="Times New Roman"/>
          <w:noProof/>
          <w:kern w:val="2"/>
          <w:sz w:val="21"/>
          <w:szCs w:val="21"/>
        </w:rPr>
      </w:pPr>
      <w:hyperlink w:anchor="_Toc169050259" w:history="1">
        <w:r w:rsidR="007B696A" w:rsidRPr="00D0353C">
          <w:rPr>
            <w:rStyle w:val="afff0"/>
            <w:noProof/>
            <w:sz w:val="21"/>
            <w:szCs w:val="21"/>
          </w:rPr>
          <w:t>19. 评标委员会和评标方法</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_Toc169050259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22</w:t>
        </w:r>
        <w:r w:rsidR="007B696A" w:rsidRPr="00D0353C">
          <w:rPr>
            <w:noProof/>
            <w:webHidden/>
            <w:sz w:val="21"/>
            <w:szCs w:val="21"/>
          </w:rPr>
          <w:fldChar w:fldCharType="end"/>
        </w:r>
      </w:hyperlink>
    </w:p>
    <w:p w14:paraId="4387C572" w14:textId="770D73BB" w:rsidR="007B696A" w:rsidRPr="00D0353C" w:rsidRDefault="00814CED" w:rsidP="007B696A">
      <w:pPr>
        <w:pStyle w:val="34"/>
        <w:tabs>
          <w:tab w:val="right" w:leader="dot" w:pos="9061"/>
        </w:tabs>
        <w:rPr>
          <w:rFonts w:cs="Times New Roman"/>
          <w:noProof/>
          <w:kern w:val="2"/>
          <w:sz w:val="21"/>
          <w:szCs w:val="21"/>
        </w:rPr>
      </w:pPr>
      <w:hyperlink w:anchor="_Toc169050260" w:history="1">
        <w:r w:rsidR="007B696A" w:rsidRPr="00D0353C">
          <w:rPr>
            <w:rStyle w:val="afff0"/>
            <w:noProof/>
            <w:sz w:val="21"/>
            <w:szCs w:val="21"/>
          </w:rPr>
          <w:t>20. 投标文件的初审</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_Toc169050260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22</w:t>
        </w:r>
        <w:r w:rsidR="007B696A" w:rsidRPr="00D0353C">
          <w:rPr>
            <w:noProof/>
            <w:webHidden/>
            <w:sz w:val="21"/>
            <w:szCs w:val="21"/>
          </w:rPr>
          <w:fldChar w:fldCharType="end"/>
        </w:r>
      </w:hyperlink>
    </w:p>
    <w:p w14:paraId="4AAE7863" w14:textId="75F24E0A" w:rsidR="007B696A" w:rsidRPr="00D0353C" w:rsidRDefault="00814CED" w:rsidP="007B696A">
      <w:pPr>
        <w:pStyle w:val="34"/>
        <w:tabs>
          <w:tab w:val="right" w:leader="dot" w:pos="9061"/>
        </w:tabs>
        <w:rPr>
          <w:rFonts w:cs="Times New Roman"/>
          <w:noProof/>
          <w:kern w:val="2"/>
          <w:sz w:val="21"/>
          <w:szCs w:val="21"/>
        </w:rPr>
      </w:pPr>
      <w:hyperlink w:anchor="_Toc169050261" w:history="1">
        <w:r w:rsidR="007B696A" w:rsidRPr="00D0353C">
          <w:rPr>
            <w:rStyle w:val="afff0"/>
            <w:noProof/>
            <w:sz w:val="21"/>
            <w:szCs w:val="21"/>
          </w:rPr>
          <w:t>21. 投标文件的澄清</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_Toc169050261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25</w:t>
        </w:r>
        <w:r w:rsidR="007B696A" w:rsidRPr="00D0353C">
          <w:rPr>
            <w:noProof/>
            <w:webHidden/>
            <w:sz w:val="21"/>
            <w:szCs w:val="21"/>
          </w:rPr>
          <w:fldChar w:fldCharType="end"/>
        </w:r>
      </w:hyperlink>
    </w:p>
    <w:p w14:paraId="224D3CDE" w14:textId="55649350" w:rsidR="007B696A" w:rsidRPr="00D0353C" w:rsidRDefault="00814CED" w:rsidP="007B696A">
      <w:pPr>
        <w:pStyle w:val="34"/>
        <w:tabs>
          <w:tab w:val="right" w:leader="dot" w:pos="9061"/>
        </w:tabs>
        <w:rPr>
          <w:rFonts w:cs="Times New Roman"/>
          <w:noProof/>
          <w:kern w:val="2"/>
          <w:sz w:val="21"/>
          <w:szCs w:val="21"/>
        </w:rPr>
      </w:pPr>
      <w:hyperlink w:anchor="_Toc169050262" w:history="1">
        <w:r w:rsidR="007B696A" w:rsidRPr="00D0353C">
          <w:rPr>
            <w:rStyle w:val="afff0"/>
            <w:noProof/>
            <w:sz w:val="21"/>
            <w:szCs w:val="21"/>
          </w:rPr>
          <w:t>22. 评标</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_Toc169050262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25</w:t>
        </w:r>
        <w:r w:rsidR="007B696A" w:rsidRPr="00D0353C">
          <w:rPr>
            <w:noProof/>
            <w:webHidden/>
            <w:sz w:val="21"/>
            <w:szCs w:val="21"/>
          </w:rPr>
          <w:fldChar w:fldCharType="end"/>
        </w:r>
      </w:hyperlink>
    </w:p>
    <w:p w14:paraId="0824CE65" w14:textId="4C3C9E65" w:rsidR="007B696A" w:rsidRPr="00D0353C" w:rsidRDefault="00814CED" w:rsidP="007B696A">
      <w:pPr>
        <w:pStyle w:val="34"/>
        <w:tabs>
          <w:tab w:val="right" w:leader="dot" w:pos="9061"/>
        </w:tabs>
        <w:rPr>
          <w:rFonts w:cs="Times New Roman"/>
          <w:noProof/>
          <w:kern w:val="2"/>
          <w:sz w:val="21"/>
          <w:szCs w:val="21"/>
        </w:rPr>
      </w:pPr>
      <w:hyperlink w:anchor="_Toc169050263" w:history="1">
        <w:r w:rsidR="007B696A" w:rsidRPr="00D0353C">
          <w:rPr>
            <w:rStyle w:val="afff0"/>
            <w:noProof/>
            <w:sz w:val="21"/>
            <w:szCs w:val="21"/>
          </w:rPr>
          <w:t>23. 评标过程及保密原则</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_Toc169050263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25</w:t>
        </w:r>
        <w:r w:rsidR="007B696A" w:rsidRPr="00D0353C">
          <w:rPr>
            <w:noProof/>
            <w:webHidden/>
            <w:sz w:val="21"/>
            <w:szCs w:val="21"/>
          </w:rPr>
          <w:fldChar w:fldCharType="end"/>
        </w:r>
      </w:hyperlink>
    </w:p>
    <w:p w14:paraId="070E9F95" w14:textId="0B7E4152" w:rsidR="007B696A" w:rsidRPr="00D0353C" w:rsidRDefault="00814CED" w:rsidP="007B696A">
      <w:pPr>
        <w:pStyle w:val="27"/>
        <w:rPr>
          <w:rFonts w:cs="Times New Roman"/>
          <w:bCs w:val="0"/>
          <w:i w:val="0"/>
          <w:noProof/>
          <w:color w:val="auto"/>
          <w:kern w:val="2"/>
          <w:sz w:val="21"/>
          <w:szCs w:val="21"/>
        </w:rPr>
      </w:pPr>
      <w:hyperlink w:anchor="_Toc169050264" w:history="1">
        <w:r w:rsidR="007B696A" w:rsidRPr="00D0353C">
          <w:rPr>
            <w:rStyle w:val="afff0"/>
            <w:i w:val="0"/>
            <w:noProof/>
            <w:sz w:val="21"/>
            <w:szCs w:val="21"/>
            <w:lang w:bidi="en-US"/>
          </w:rPr>
          <w:t>六、确定中标</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_Toc169050264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26</w:t>
        </w:r>
        <w:r w:rsidR="007B696A" w:rsidRPr="00D0353C">
          <w:rPr>
            <w:i w:val="0"/>
            <w:noProof/>
            <w:webHidden/>
            <w:sz w:val="21"/>
            <w:szCs w:val="21"/>
          </w:rPr>
          <w:fldChar w:fldCharType="end"/>
        </w:r>
      </w:hyperlink>
    </w:p>
    <w:p w14:paraId="570CD505" w14:textId="12C0A983" w:rsidR="007B696A" w:rsidRPr="00D0353C" w:rsidRDefault="00814CED" w:rsidP="007B696A">
      <w:pPr>
        <w:pStyle w:val="34"/>
        <w:tabs>
          <w:tab w:val="right" w:leader="dot" w:pos="9061"/>
        </w:tabs>
        <w:rPr>
          <w:rFonts w:cs="Times New Roman"/>
          <w:noProof/>
          <w:kern w:val="2"/>
          <w:sz w:val="21"/>
          <w:szCs w:val="21"/>
        </w:rPr>
      </w:pPr>
      <w:hyperlink w:anchor="_Toc169050265" w:history="1">
        <w:r w:rsidR="007B696A" w:rsidRPr="00D0353C">
          <w:rPr>
            <w:rStyle w:val="afff0"/>
            <w:noProof/>
            <w:sz w:val="21"/>
            <w:szCs w:val="21"/>
          </w:rPr>
          <w:t>24. 中标人的确定标准</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_Toc169050265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26</w:t>
        </w:r>
        <w:r w:rsidR="007B696A" w:rsidRPr="00D0353C">
          <w:rPr>
            <w:noProof/>
            <w:webHidden/>
            <w:sz w:val="21"/>
            <w:szCs w:val="21"/>
          </w:rPr>
          <w:fldChar w:fldCharType="end"/>
        </w:r>
      </w:hyperlink>
    </w:p>
    <w:p w14:paraId="2254FC02" w14:textId="0FE7725B" w:rsidR="007B696A" w:rsidRPr="00D0353C" w:rsidRDefault="00814CED" w:rsidP="007B696A">
      <w:pPr>
        <w:pStyle w:val="34"/>
        <w:tabs>
          <w:tab w:val="right" w:leader="dot" w:pos="9061"/>
        </w:tabs>
        <w:rPr>
          <w:rFonts w:cs="Times New Roman"/>
          <w:noProof/>
          <w:kern w:val="2"/>
          <w:sz w:val="21"/>
          <w:szCs w:val="21"/>
        </w:rPr>
      </w:pPr>
      <w:hyperlink w:anchor="_Toc169050266" w:history="1">
        <w:r w:rsidR="007B696A" w:rsidRPr="00D0353C">
          <w:rPr>
            <w:rStyle w:val="afff0"/>
            <w:noProof/>
            <w:sz w:val="21"/>
            <w:szCs w:val="21"/>
          </w:rPr>
          <w:t>25. 中标通知书</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_Toc169050266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26</w:t>
        </w:r>
        <w:r w:rsidR="007B696A" w:rsidRPr="00D0353C">
          <w:rPr>
            <w:noProof/>
            <w:webHidden/>
            <w:sz w:val="21"/>
            <w:szCs w:val="21"/>
          </w:rPr>
          <w:fldChar w:fldCharType="end"/>
        </w:r>
      </w:hyperlink>
    </w:p>
    <w:p w14:paraId="31548E60" w14:textId="7CC53E04" w:rsidR="007B696A" w:rsidRPr="00D0353C" w:rsidRDefault="00814CED" w:rsidP="007B696A">
      <w:pPr>
        <w:pStyle w:val="34"/>
        <w:tabs>
          <w:tab w:val="right" w:leader="dot" w:pos="9061"/>
        </w:tabs>
        <w:rPr>
          <w:rFonts w:cs="Times New Roman"/>
          <w:noProof/>
          <w:kern w:val="2"/>
          <w:sz w:val="21"/>
          <w:szCs w:val="21"/>
        </w:rPr>
      </w:pPr>
      <w:hyperlink w:anchor="_Toc169050267" w:history="1">
        <w:r w:rsidR="007B696A" w:rsidRPr="00D0353C">
          <w:rPr>
            <w:rStyle w:val="afff0"/>
            <w:noProof/>
            <w:sz w:val="21"/>
            <w:szCs w:val="21"/>
          </w:rPr>
          <w:t>26. 签订合同</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_Toc169050267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27</w:t>
        </w:r>
        <w:r w:rsidR="007B696A" w:rsidRPr="00D0353C">
          <w:rPr>
            <w:noProof/>
            <w:webHidden/>
            <w:sz w:val="21"/>
            <w:szCs w:val="21"/>
          </w:rPr>
          <w:fldChar w:fldCharType="end"/>
        </w:r>
      </w:hyperlink>
    </w:p>
    <w:p w14:paraId="13E6D4D1" w14:textId="67D7157D" w:rsidR="007B696A" w:rsidRPr="00D0353C" w:rsidRDefault="00814CED" w:rsidP="007B696A">
      <w:pPr>
        <w:pStyle w:val="27"/>
        <w:rPr>
          <w:rFonts w:cs="Times New Roman"/>
          <w:bCs w:val="0"/>
          <w:i w:val="0"/>
          <w:noProof/>
          <w:color w:val="auto"/>
          <w:kern w:val="2"/>
          <w:sz w:val="21"/>
          <w:szCs w:val="21"/>
        </w:rPr>
      </w:pPr>
      <w:hyperlink w:anchor="_Toc169050268" w:history="1">
        <w:r w:rsidR="007B696A" w:rsidRPr="00D0353C">
          <w:rPr>
            <w:rStyle w:val="afff0"/>
            <w:i w:val="0"/>
            <w:noProof/>
            <w:sz w:val="21"/>
            <w:szCs w:val="21"/>
            <w:lang w:bidi="en-US"/>
          </w:rPr>
          <w:t>七、代理服务费</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_Toc169050268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27</w:t>
        </w:r>
        <w:r w:rsidR="007B696A" w:rsidRPr="00D0353C">
          <w:rPr>
            <w:i w:val="0"/>
            <w:noProof/>
            <w:webHidden/>
            <w:sz w:val="21"/>
            <w:szCs w:val="21"/>
          </w:rPr>
          <w:fldChar w:fldCharType="end"/>
        </w:r>
      </w:hyperlink>
    </w:p>
    <w:p w14:paraId="197F0489" w14:textId="384AF553" w:rsidR="007B696A" w:rsidRPr="00D0353C" w:rsidRDefault="00814CED" w:rsidP="007B696A">
      <w:pPr>
        <w:pStyle w:val="34"/>
        <w:tabs>
          <w:tab w:val="right" w:leader="dot" w:pos="9061"/>
        </w:tabs>
        <w:rPr>
          <w:rFonts w:cs="Times New Roman"/>
          <w:noProof/>
          <w:kern w:val="2"/>
          <w:sz w:val="21"/>
          <w:szCs w:val="21"/>
        </w:rPr>
      </w:pPr>
      <w:hyperlink w:anchor="_Toc169050269" w:history="1">
        <w:r w:rsidR="007B696A" w:rsidRPr="00D0353C">
          <w:rPr>
            <w:rStyle w:val="afff0"/>
            <w:noProof/>
            <w:sz w:val="21"/>
            <w:szCs w:val="21"/>
          </w:rPr>
          <w:t>27. 代理服务费</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_Toc169050269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27</w:t>
        </w:r>
        <w:r w:rsidR="007B696A" w:rsidRPr="00D0353C">
          <w:rPr>
            <w:noProof/>
            <w:webHidden/>
            <w:sz w:val="21"/>
            <w:szCs w:val="21"/>
          </w:rPr>
          <w:fldChar w:fldCharType="end"/>
        </w:r>
      </w:hyperlink>
    </w:p>
    <w:p w14:paraId="38DDAE7F" w14:textId="1C2C5034" w:rsidR="007B696A" w:rsidRPr="00D0353C" w:rsidRDefault="00814CED" w:rsidP="007B696A">
      <w:pPr>
        <w:pStyle w:val="27"/>
        <w:rPr>
          <w:rFonts w:cs="Times New Roman"/>
          <w:bCs w:val="0"/>
          <w:i w:val="0"/>
          <w:noProof/>
          <w:color w:val="auto"/>
          <w:kern w:val="2"/>
          <w:sz w:val="21"/>
          <w:szCs w:val="21"/>
        </w:rPr>
      </w:pPr>
      <w:hyperlink w:anchor="_Toc169050270" w:history="1">
        <w:r w:rsidR="007B696A" w:rsidRPr="00D0353C">
          <w:rPr>
            <w:rStyle w:val="afff0"/>
            <w:i w:val="0"/>
            <w:noProof/>
            <w:sz w:val="21"/>
            <w:szCs w:val="21"/>
            <w:lang w:bidi="en-US"/>
          </w:rPr>
          <w:t>八、质疑</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_Toc169050270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28</w:t>
        </w:r>
        <w:r w:rsidR="007B696A" w:rsidRPr="00D0353C">
          <w:rPr>
            <w:i w:val="0"/>
            <w:noProof/>
            <w:webHidden/>
            <w:sz w:val="21"/>
            <w:szCs w:val="21"/>
          </w:rPr>
          <w:fldChar w:fldCharType="end"/>
        </w:r>
      </w:hyperlink>
    </w:p>
    <w:p w14:paraId="2B7C16DA" w14:textId="79A9A115" w:rsidR="007B696A" w:rsidRPr="00D0353C" w:rsidRDefault="00814CED" w:rsidP="007B696A">
      <w:pPr>
        <w:pStyle w:val="34"/>
        <w:tabs>
          <w:tab w:val="right" w:leader="dot" w:pos="9061"/>
        </w:tabs>
        <w:rPr>
          <w:rFonts w:cs="Times New Roman"/>
          <w:noProof/>
          <w:kern w:val="2"/>
          <w:sz w:val="21"/>
          <w:szCs w:val="21"/>
        </w:rPr>
      </w:pPr>
      <w:hyperlink w:anchor="_Toc169050271" w:history="1">
        <w:r w:rsidR="007B696A" w:rsidRPr="00D0353C">
          <w:rPr>
            <w:rStyle w:val="afff0"/>
            <w:bCs/>
            <w:noProof/>
            <w:sz w:val="21"/>
            <w:szCs w:val="21"/>
          </w:rPr>
          <w:t>28.质疑</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_Toc169050271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28</w:t>
        </w:r>
        <w:r w:rsidR="007B696A" w:rsidRPr="00D0353C">
          <w:rPr>
            <w:noProof/>
            <w:webHidden/>
            <w:sz w:val="21"/>
            <w:szCs w:val="21"/>
          </w:rPr>
          <w:fldChar w:fldCharType="end"/>
        </w:r>
      </w:hyperlink>
    </w:p>
    <w:p w14:paraId="5285856E" w14:textId="5A056254" w:rsidR="007B696A" w:rsidRPr="00D0353C" w:rsidRDefault="00814CED" w:rsidP="007B696A">
      <w:pPr>
        <w:pStyle w:val="27"/>
        <w:rPr>
          <w:rFonts w:cs="Times New Roman"/>
          <w:bCs w:val="0"/>
          <w:i w:val="0"/>
          <w:noProof/>
          <w:color w:val="auto"/>
          <w:kern w:val="2"/>
          <w:sz w:val="21"/>
          <w:szCs w:val="21"/>
        </w:rPr>
      </w:pPr>
      <w:hyperlink w:anchor="_Toc169050272" w:history="1">
        <w:r w:rsidR="007B696A" w:rsidRPr="00D0353C">
          <w:rPr>
            <w:rStyle w:val="afff0"/>
            <w:i w:val="0"/>
            <w:noProof/>
            <w:sz w:val="21"/>
            <w:szCs w:val="21"/>
            <w:lang w:bidi="en-US"/>
          </w:rPr>
          <w:t>九、履约验收</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_Toc169050272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28</w:t>
        </w:r>
        <w:r w:rsidR="007B696A" w:rsidRPr="00D0353C">
          <w:rPr>
            <w:i w:val="0"/>
            <w:noProof/>
            <w:webHidden/>
            <w:sz w:val="21"/>
            <w:szCs w:val="21"/>
          </w:rPr>
          <w:fldChar w:fldCharType="end"/>
        </w:r>
      </w:hyperlink>
    </w:p>
    <w:p w14:paraId="675CBDCD" w14:textId="77324BD7" w:rsidR="007B696A" w:rsidRPr="00D0353C" w:rsidRDefault="00814CED" w:rsidP="007B696A">
      <w:pPr>
        <w:pStyle w:val="34"/>
        <w:tabs>
          <w:tab w:val="right" w:leader="dot" w:pos="9061"/>
        </w:tabs>
        <w:rPr>
          <w:rFonts w:cs="Times New Roman"/>
          <w:noProof/>
          <w:kern w:val="2"/>
          <w:sz w:val="21"/>
          <w:szCs w:val="21"/>
        </w:rPr>
      </w:pPr>
      <w:hyperlink w:anchor="_Toc169050273" w:history="1">
        <w:r w:rsidR="007B696A" w:rsidRPr="00D0353C">
          <w:rPr>
            <w:rStyle w:val="afff0"/>
            <w:bCs/>
            <w:noProof/>
            <w:sz w:val="21"/>
            <w:szCs w:val="21"/>
          </w:rPr>
          <w:t>29.履约验收</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_Toc169050273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28</w:t>
        </w:r>
        <w:r w:rsidR="007B696A" w:rsidRPr="00D0353C">
          <w:rPr>
            <w:noProof/>
            <w:webHidden/>
            <w:sz w:val="21"/>
            <w:szCs w:val="21"/>
          </w:rPr>
          <w:fldChar w:fldCharType="end"/>
        </w:r>
      </w:hyperlink>
    </w:p>
    <w:p w14:paraId="6BEA5070" w14:textId="631B5C61" w:rsidR="007B696A" w:rsidRPr="00D0353C" w:rsidRDefault="00814CED" w:rsidP="007B696A">
      <w:pPr>
        <w:pStyle w:val="27"/>
        <w:rPr>
          <w:rFonts w:cs="Times New Roman"/>
          <w:bCs w:val="0"/>
          <w:i w:val="0"/>
          <w:noProof/>
          <w:color w:val="auto"/>
          <w:kern w:val="2"/>
          <w:sz w:val="21"/>
          <w:szCs w:val="21"/>
        </w:rPr>
      </w:pPr>
      <w:hyperlink w:anchor="_Toc169050274" w:history="1">
        <w:r w:rsidR="007B696A" w:rsidRPr="00D0353C">
          <w:rPr>
            <w:rStyle w:val="afff0"/>
            <w:i w:val="0"/>
            <w:noProof/>
            <w:sz w:val="21"/>
            <w:szCs w:val="21"/>
            <w:lang w:bidi="en-US"/>
          </w:rPr>
          <w:t>十、其它</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_Toc169050274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29</w:t>
        </w:r>
        <w:r w:rsidR="007B696A" w:rsidRPr="00D0353C">
          <w:rPr>
            <w:i w:val="0"/>
            <w:noProof/>
            <w:webHidden/>
            <w:sz w:val="21"/>
            <w:szCs w:val="21"/>
          </w:rPr>
          <w:fldChar w:fldCharType="end"/>
        </w:r>
      </w:hyperlink>
    </w:p>
    <w:p w14:paraId="171CD944" w14:textId="62C7B69F" w:rsidR="007B696A" w:rsidRPr="00D0353C" w:rsidRDefault="00814CED" w:rsidP="007B696A">
      <w:pPr>
        <w:pStyle w:val="12"/>
        <w:tabs>
          <w:tab w:val="right" w:leader="dot" w:pos="9061"/>
        </w:tabs>
        <w:rPr>
          <w:rFonts w:cs="Times New Roman"/>
          <w:b w:val="0"/>
          <w:bCs w:val="0"/>
          <w:iCs w:val="0"/>
          <w:noProof/>
          <w:kern w:val="2"/>
          <w:sz w:val="21"/>
          <w:szCs w:val="21"/>
        </w:rPr>
      </w:pPr>
      <w:hyperlink w:anchor="_Toc169050275" w:history="1">
        <w:r w:rsidR="007B696A" w:rsidRPr="00D0353C">
          <w:rPr>
            <w:rStyle w:val="afff0"/>
            <w:b w:val="0"/>
            <w:noProof/>
            <w:sz w:val="21"/>
            <w:szCs w:val="21"/>
          </w:rPr>
          <w:t>第四章 项目需求</w:t>
        </w:r>
        <w:r w:rsidR="007B696A" w:rsidRPr="00D0353C">
          <w:rPr>
            <w:b w:val="0"/>
            <w:noProof/>
            <w:webHidden/>
            <w:sz w:val="21"/>
            <w:szCs w:val="21"/>
          </w:rPr>
          <w:tab/>
        </w:r>
        <w:r w:rsidR="007B696A" w:rsidRPr="00D0353C">
          <w:rPr>
            <w:b w:val="0"/>
            <w:noProof/>
            <w:webHidden/>
            <w:sz w:val="21"/>
            <w:szCs w:val="21"/>
          </w:rPr>
          <w:fldChar w:fldCharType="begin"/>
        </w:r>
        <w:r w:rsidR="007B696A" w:rsidRPr="00D0353C">
          <w:rPr>
            <w:b w:val="0"/>
            <w:noProof/>
            <w:webHidden/>
            <w:sz w:val="21"/>
            <w:szCs w:val="21"/>
          </w:rPr>
          <w:instrText xml:space="preserve"> PAGEREF _Toc169050275 \h </w:instrText>
        </w:r>
        <w:r w:rsidR="007B696A" w:rsidRPr="00D0353C">
          <w:rPr>
            <w:b w:val="0"/>
            <w:noProof/>
            <w:webHidden/>
            <w:sz w:val="21"/>
            <w:szCs w:val="21"/>
          </w:rPr>
        </w:r>
        <w:r w:rsidR="007B696A" w:rsidRPr="00D0353C">
          <w:rPr>
            <w:b w:val="0"/>
            <w:noProof/>
            <w:webHidden/>
            <w:sz w:val="21"/>
            <w:szCs w:val="21"/>
          </w:rPr>
          <w:fldChar w:fldCharType="separate"/>
        </w:r>
        <w:r w:rsidR="00C53C11">
          <w:rPr>
            <w:b w:val="0"/>
            <w:noProof/>
            <w:webHidden/>
            <w:sz w:val="21"/>
            <w:szCs w:val="21"/>
          </w:rPr>
          <w:t>30</w:t>
        </w:r>
        <w:r w:rsidR="007B696A" w:rsidRPr="00D0353C">
          <w:rPr>
            <w:b w:val="0"/>
            <w:noProof/>
            <w:webHidden/>
            <w:sz w:val="21"/>
            <w:szCs w:val="21"/>
          </w:rPr>
          <w:fldChar w:fldCharType="end"/>
        </w:r>
      </w:hyperlink>
    </w:p>
    <w:p w14:paraId="48C7D3DA" w14:textId="4981B0E6" w:rsidR="007B696A" w:rsidRPr="00D0353C" w:rsidRDefault="00814CED" w:rsidP="007B696A">
      <w:pPr>
        <w:pStyle w:val="27"/>
        <w:rPr>
          <w:rFonts w:cs="Times New Roman"/>
          <w:bCs w:val="0"/>
          <w:i w:val="0"/>
          <w:noProof/>
          <w:color w:val="auto"/>
          <w:kern w:val="2"/>
          <w:sz w:val="21"/>
          <w:szCs w:val="21"/>
        </w:rPr>
      </w:pPr>
      <w:hyperlink w:anchor="_Toc169050276" w:history="1">
        <w:r w:rsidR="007B696A" w:rsidRPr="00D0353C">
          <w:rPr>
            <w:rStyle w:val="afff0"/>
            <w:i w:val="0"/>
            <w:noProof/>
            <w:sz w:val="21"/>
            <w:szCs w:val="21"/>
            <w:lang w:bidi="en-US"/>
          </w:rPr>
          <w:t>一、项目概述</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_Toc169050276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30</w:t>
        </w:r>
        <w:r w:rsidR="007B696A" w:rsidRPr="00D0353C">
          <w:rPr>
            <w:i w:val="0"/>
            <w:noProof/>
            <w:webHidden/>
            <w:sz w:val="21"/>
            <w:szCs w:val="21"/>
          </w:rPr>
          <w:fldChar w:fldCharType="end"/>
        </w:r>
      </w:hyperlink>
    </w:p>
    <w:p w14:paraId="35173D58" w14:textId="357447AB" w:rsidR="007B696A" w:rsidRPr="00D0353C" w:rsidRDefault="00814CED" w:rsidP="007B696A">
      <w:pPr>
        <w:pStyle w:val="27"/>
        <w:rPr>
          <w:rFonts w:cs="Times New Roman"/>
          <w:bCs w:val="0"/>
          <w:i w:val="0"/>
          <w:noProof/>
          <w:color w:val="auto"/>
          <w:kern w:val="2"/>
          <w:sz w:val="21"/>
          <w:szCs w:val="21"/>
        </w:rPr>
      </w:pPr>
      <w:hyperlink w:anchor="_Toc169050277" w:history="1">
        <w:r w:rsidR="007B696A" w:rsidRPr="00D0353C">
          <w:rPr>
            <w:rStyle w:val="afff0"/>
            <w:i w:val="0"/>
            <w:noProof/>
            <w:sz w:val="21"/>
            <w:szCs w:val="21"/>
            <w:lang w:bidi="en-US"/>
          </w:rPr>
          <w:t>二、采购标的需执行的国家相关标准、行业标准、地方标准或者其他标准、规范</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_Toc169050277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30</w:t>
        </w:r>
        <w:r w:rsidR="007B696A" w:rsidRPr="00D0353C">
          <w:rPr>
            <w:i w:val="0"/>
            <w:noProof/>
            <w:webHidden/>
            <w:sz w:val="21"/>
            <w:szCs w:val="21"/>
          </w:rPr>
          <w:fldChar w:fldCharType="end"/>
        </w:r>
      </w:hyperlink>
    </w:p>
    <w:p w14:paraId="57992911" w14:textId="7C56DA7A" w:rsidR="007B696A" w:rsidRPr="00D0353C" w:rsidRDefault="00814CED" w:rsidP="007B696A">
      <w:pPr>
        <w:pStyle w:val="27"/>
        <w:rPr>
          <w:rFonts w:cs="Times New Roman"/>
          <w:bCs w:val="0"/>
          <w:i w:val="0"/>
          <w:noProof/>
          <w:color w:val="auto"/>
          <w:kern w:val="2"/>
          <w:sz w:val="21"/>
          <w:szCs w:val="21"/>
        </w:rPr>
      </w:pPr>
      <w:hyperlink w:anchor="_Toc169050278" w:history="1">
        <w:r w:rsidR="007B696A" w:rsidRPr="00D0353C">
          <w:rPr>
            <w:rStyle w:val="afff0"/>
            <w:i w:val="0"/>
            <w:noProof/>
            <w:sz w:val="21"/>
            <w:szCs w:val="21"/>
            <w:lang w:bidi="en-US"/>
          </w:rPr>
          <w:t>三、采购标的需实现的功能目标</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_Toc169050278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30</w:t>
        </w:r>
        <w:r w:rsidR="007B696A" w:rsidRPr="00D0353C">
          <w:rPr>
            <w:i w:val="0"/>
            <w:noProof/>
            <w:webHidden/>
            <w:sz w:val="21"/>
            <w:szCs w:val="21"/>
          </w:rPr>
          <w:fldChar w:fldCharType="end"/>
        </w:r>
      </w:hyperlink>
    </w:p>
    <w:p w14:paraId="29C951AF" w14:textId="11EA30F2" w:rsidR="007B696A" w:rsidRPr="00D0353C" w:rsidRDefault="00814CED" w:rsidP="007B696A">
      <w:pPr>
        <w:pStyle w:val="27"/>
        <w:rPr>
          <w:rFonts w:cs="Times New Roman"/>
          <w:bCs w:val="0"/>
          <w:i w:val="0"/>
          <w:noProof/>
          <w:color w:val="auto"/>
          <w:kern w:val="2"/>
          <w:sz w:val="21"/>
          <w:szCs w:val="21"/>
        </w:rPr>
      </w:pPr>
      <w:hyperlink w:anchor="_Toc169050279" w:history="1">
        <w:r w:rsidR="007B696A" w:rsidRPr="00D0353C">
          <w:rPr>
            <w:rStyle w:val="afff0"/>
            <w:i w:val="0"/>
            <w:noProof/>
            <w:sz w:val="21"/>
            <w:szCs w:val="21"/>
            <w:lang w:bidi="en-US"/>
          </w:rPr>
          <w:t>四、设备规格要求</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_Toc169050279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31</w:t>
        </w:r>
        <w:r w:rsidR="007B696A" w:rsidRPr="00D0353C">
          <w:rPr>
            <w:i w:val="0"/>
            <w:noProof/>
            <w:webHidden/>
            <w:sz w:val="21"/>
            <w:szCs w:val="21"/>
          </w:rPr>
          <w:fldChar w:fldCharType="end"/>
        </w:r>
      </w:hyperlink>
    </w:p>
    <w:p w14:paraId="2B4F7E9E" w14:textId="1E9DD427" w:rsidR="007B696A" w:rsidRPr="00D0353C" w:rsidRDefault="00814CED" w:rsidP="007B696A">
      <w:pPr>
        <w:pStyle w:val="27"/>
        <w:rPr>
          <w:rFonts w:cs="Times New Roman"/>
          <w:bCs w:val="0"/>
          <w:i w:val="0"/>
          <w:noProof/>
          <w:color w:val="auto"/>
          <w:kern w:val="2"/>
          <w:sz w:val="21"/>
          <w:szCs w:val="21"/>
        </w:rPr>
      </w:pPr>
      <w:hyperlink w:anchor="_Toc169050280" w:history="1">
        <w:r w:rsidR="007B696A" w:rsidRPr="00D0353C">
          <w:rPr>
            <w:rStyle w:val="afff0"/>
            <w:i w:val="0"/>
            <w:noProof/>
            <w:sz w:val="21"/>
            <w:szCs w:val="21"/>
            <w:lang w:bidi="en-US"/>
          </w:rPr>
          <w:t>五、实施时间和地点</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_Toc169050280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68</w:t>
        </w:r>
        <w:r w:rsidR="007B696A" w:rsidRPr="00D0353C">
          <w:rPr>
            <w:i w:val="0"/>
            <w:noProof/>
            <w:webHidden/>
            <w:sz w:val="21"/>
            <w:szCs w:val="21"/>
          </w:rPr>
          <w:fldChar w:fldCharType="end"/>
        </w:r>
      </w:hyperlink>
    </w:p>
    <w:p w14:paraId="23B93749" w14:textId="6013D620" w:rsidR="007B696A" w:rsidRPr="00D0353C" w:rsidRDefault="00814CED" w:rsidP="007B696A">
      <w:pPr>
        <w:pStyle w:val="27"/>
        <w:rPr>
          <w:rFonts w:cs="Times New Roman"/>
          <w:bCs w:val="0"/>
          <w:i w:val="0"/>
          <w:noProof/>
          <w:color w:val="auto"/>
          <w:kern w:val="2"/>
          <w:sz w:val="21"/>
          <w:szCs w:val="21"/>
        </w:rPr>
      </w:pPr>
      <w:hyperlink w:anchor="_Toc169050281" w:history="1">
        <w:r w:rsidR="007B696A" w:rsidRPr="00D0353C">
          <w:rPr>
            <w:rStyle w:val="afff0"/>
            <w:i w:val="0"/>
            <w:noProof/>
            <w:sz w:val="21"/>
            <w:szCs w:val="21"/>
            <w:lang w:bidi="en-US"/>
          </w:rPr>
          <w:t>六、服务标准、期限、效率等要求</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_Toc169050281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68</w:t>
        </w:r>
        <w:r w:rsidR="007B696A" w:rsidRPr="00D0353C">
          <w:rPr>
            <w:i w:val="0"/>
            <w:noProof/>
            <w:webHidden/>
            <w:sz w:val="21"/>
            <w:szCs w:val="21"/>
          </w:rPr>
          <w:fldChar w:fldCharType="end"/>
        </w:r>
      </w:hyperlink>
    </w:p>
    <w:p w14:paraId="138AB4BA" w14:textId="05D46DBB" w:rsidR="007B696A" w:rsidRPr="00D0353C" w:rsidRDefault="00814CED" w:rsidP="007B696A">
      <w:pPr>
        <w:pStyle w:val="27"/>
        <w:rPr>
          <w:rFonts w:cs="Times New Roman"/>
          <w:bCs w:val="0"/>
          <w:i w:val="0"/>
          <w:noProof/>
          <w:color w:val="auto"/>
          <w:kern w:val="2"/>
          <w:sz w:val="21"/>
          <w:szCs w:val="21"/>
        </w:rPr>
      </w:pPr>
      <w:hyperlink w:anchor="_Toc169050282" w:history="1">
        <w:r w:rsidR="007B696A" w:rsidRPr="00D0353C">
          <w:rPr>
            <w:rStyle w:val="afff0"/>
            <w:i w:val="0"/>
            <w:noProof/>
            <w:sz w:val="21"/>
            <w:szCs w:val="21"/>
            <w:lang w:bidi="en-US"/>
          </w:rPr>
          <w:t>七、采购标的的验收标准</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_Toc169050282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68</w:t>
        </w:r>
        <w:r w:rsidR="007B696A" w:rsidRPr="00D0353C">
          <w:rPr>
            <w:i w:val="0"/>
            <w:noProof/>
            <w:webHidden/>
            <w:sz w:val="21"/>
            <w:szCs w:val="21"/>
          </w:rPr>
          <w:fldChar w:fldCharType="end"/>
        </w:r>
      </w:hyperlink>
    </w:p>
    <w:p w14:paraId="4B4408CE" w14:textId="7DD9532A" w:rsidR="007B696A" w:rsidRPr="00D0353C" w:rsidRDefault="00814CED" w:rsidP="007B696A">
      <w:pPr>
        <w:pStyle w:val="12"/>
        <w:tabs>
          <w:tab w:val="right" w:leader="dot" w:pos="9061"/>
        </w:tabs>
        <w:rPr>
          <w:rFonts w:cs="Times New Roman"/>
          <w:b w:val="0"/>
          <w:bCs w:val="0"/>
          <w:iCs w:val="0"/>
          <w:noProof/>
          <w:kern w:val="2"/>
          <w:sz w:val="21"/>
          <w:szCs w:val="21"/>
        </w:rPr>
      </w:pPr>
      <w:hyperlink w:anchor="_Toc169050283" w:history="1">
        <w:r w:rsidR="007B696A" w:rsidRPr="00D0353C">
          <w:rPr>
            <w:rStyle w:val="afff0"/>
            <w:b w:val="0"/>
            <w:noProof/>
            <w:sz w:val="21"/>
            <w:szCs w:val="21"/>
          </w:rPr>
          <w:t>第五章 评标办法及评分标准</w:t>
        </w:r>
        <w:r w:rsidR="007B696A" w:rsidRPr="00D0353C">
          <w:rPr>
            <w:b w:val="0"/>
            <w:noProof/>
            <w:webHidden/>
            <w:sz w:val="21"/>
            <w:szCs w:val="21"/>
          </w:rPr>
          <w:tab/>
        </w:r>
        <w:r w:rsidR="007B696A" w:rsidRPr="00D0353C">
          <w:rPr>
            <w:b w:val="0"/>
            <w:noProof/>
            <w:webHidden/>
            <w:sz w:val="21"/>
            <w:szCs w:val="21"/>
          </w:rPr>
          <w:fldChar w:fldCharType="begin"/>
        </w:r>
        <w:r w:rsidR="007B696A" w:rsidRPr="00D0353C">
          <w:rPr>
            <w:b w:val="0"/>
            <w:noProof/>
            <w:webHidden/>
            <w:sz w:val="21"/>
            <w:szCs w:val="21"/>
          </w:rPr>
          <w:instrText xml:space="preserve"> PAGEREF _Toc169050283 \h </w:instrText>
        </w:r>
        <w:r w:rsidR="007B696A" w:rsidRPr="00D0353C">
          <w:rPr>
            <w:b w:val="0"/>
            <w:noProof/>
            <w:webHidden/>
            <w:sz w:val="21"/>
            <w:szCs w:val="21"/>
          </w:rPr>
        </w:r>
        <w:r w:rsidR="007B696A" w:rsidRPr="00D0353C">
          <w:rPr>
            <w:b w:val="0"/>
            <w:noProof/>
            <w:webHidden/>
            <w:sz w:val="21"/>
            <w:szCs w:val="21"/>
          </w:rPr>
          <w:fldChar w:fldCharType="separate"/>
        </w:r>
        <w:r w:rsidR="00C53C11">
          <w:rPr>
            <w:b w:val="0"/>
            <w:noProof/>
            <w:webHidden/>
            <w:sz w:val="21"/>
            <w:szCs w:val="21"/>
          </w:rPr>
          <w:t>70</w:t>
        </w:r>
        <w:r w:rsidR="007B696A" w:rsidRPr="00D0353C">
          <w:rPr>
            <w:b w:val="0"/>
            <w:noProof/>
            <w:webHidden/>
            <w:sz w:val="21"/>
            <w:szCs w:val="21"/>
          </w:rPr>
          <w:fldChar w:fldCharType="end"/>
        </w:r>
      </w:hyperlink>
    </w:p>
    <w:p w14:paraId="0C129A62" w14:textId="486B9CA3" w:rsidR="007B696A" w:rsidRPr="00D0353C" w:rsidRDefault="00814CED" w:rsidP="007B696A">
      <w:pPr>
        <w:pStyle w:val="27"/>
        <w:rPr>
          <w:rFonts w:cs="Times New Roman"/>
          <w:bCs w:val="0"/>
          <w:i w:val="0"/>
          <w:noProof/>
          <w:color w:val="auto"/>
          <w:kern w:val="2"/>
          <w:sz w:val="21"/>
          <w:szCs w:val="21"/>
        </w:rPr>
      </w:pPr>
      <w:hyperlink w:anchor="_Toc169050284" w:history="1">
        <w:r w:rsidR="007B696A" w:rsidRPr="00D0353C">
          <w:rPr>
            <w:rStyle w:val="afff0"/>
            <w:i w:val="0"/>
            <w:noProof/>
            <w:sz w:val="21"/>
            <w:szCs w:val="21"/>
          </w:rPr>
          <w:t>一、资格审查</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_Toc169050284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70</w:t>
        </w:r>
        <w:r w:rsidR="007B696A" w:rsidRPr="00D0353C">
          <w:rPr>
            <w:i w:val="0"/>
            <w:noProof/>
            <w:webHidden/>
            <w:sz w:val="21"/>
            <w:szCs w:val="21"/>
          </w:rPr>
          <w:fldChar w:fldCharType="end"/>
        </w:r>
      </w:hyperlink>
    </w:p>
    <w:p w14:paraId="40B96962" w14:textId="73603FDC" w:rsidR="007B696A" w:rsidRPr="00D0353C" w:rsidRDefault="00814CED" w:rsidP="007B696A">
      <w:pPr>
        <w:pStyle w:val="27"/>
        <w:rPr>
          <w:rFonts w:cs="Times New Roman"/>
          <w:bCs w:val="0"/>
          <w:i w:val="0"/>
          <w:noProof/>
          <w:color w:val="auto"/>
          <w:kern w:val="2"/>
          <w:sz w:val="21"/>
          <w:szCs w:val="21"/>
        </w:rPr>
      </w:pPr>
      <w:hyperlink w:anchor="_Toc169050285" w:history="1">
        <w:r w:rsidR="007B696A" w:rsidRPr="00D0353C">
          <w:rPr>
            <w:rStyle w:val="afff0"/>
            <w:i w:val="0"/>
            <w:noProof/>
            <w:sz w:val="21"/>
            <w:szCs w:val="21"/>
          </w:rPr>
          <w:t>二、符合性审查</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_Toc169050285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72</w:t>
        </w:r>
        <w:r w:rsidR="007B696A" w:rsidRPr="00D0353C">
          <w:rPr>
            <w:i w:val="0"/>
            <w:noProof/>
            <w:webHidden/>
            <w:sz w:val="21"/>
            <w:szCs w:val="21"/>
          </w:rPr>
          <w:fldChar w:fldCharType="end"/>
        </w:r>
      </w:hyperlink>
    </w:p>
    <w:p w14:paraId="240CAEE4" w14:textId="2C4286F4" w:rsidR="007B696A" w:rsidRPr="00D0353C" w:rsidRDefault="00814CED" w:rsidP="007B696A">
      <w:pPr>
        <w:pStyle w:val="27"/>
        <w:rPr>
          <w:rFonts w:cs="Times New Roman"/>
          <w:bCs w:val="0"/>
          <w:i w:val="0"/>
          <w:noProof/>
          <w:color w:val="auto"/>
          <w:kern w:val="2"/>
          <w:sz w:val="21"/>
          <w:szCs w:val="21"/>
        </w:rPr>
      </w:pPr>
      <w:hyperlink w:anchor="_Toc169050286" w:history="1">
        <w:r w:rsidR="007B696A" w:rsidRPr="00D0353C">
          <w:rPr>
            <w:rStyle w:val="afff0"/>
            <w:i w:val="0"/>
            <w:noProof/>
            <w:sz w:val="21"/>
            <w:szCs w:val="21"/>
          </w:rPr>
          <w:t>三、评标办法</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_Toc169050286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74</w:t>
        </w:r>
        <w:r w:rsidR="007B696A" w:rsidRPr="00D0353C">
          <w:rPr>
            <w:i w:val="0"/>
            <w:noProof/>
            <w:webHidden/>
            <w:sz w:val="21"/>
            <w:szCs w:val="21"/>
          </w:rPr>
          <w:fldChar w:fldCharType="end"/>
        </w:r>
      </w:hyperlink>
    </w:p>
    <w:p w14:paraId="159E35F3" w14:textId="14CCD0F4" w:rsidR="007B696A" w:rsidRPr="00D0353C" w:rsidRDefault="00814CED" w:rsidP="007B696A">
      <w:pPr>
        <w:pStyle w:val="27"/>
        <w:rPr>
          <w:rFonts w:cs="Times New Roman"/>
          <w:bCs w:val="0"/>
          <w:i w:val="0"/>
          <w:noProof/>
          <w:color w:val="auto"/>
          <w:kern w:val="2"/>
          <w:sz w:val="21"/>
          <w:szCs w:val="21"/>
        </w:rPr>
      </w:pPr>
      <w:hyperlink w:anchor="_Toc169050287" w:history="1">
        <w:r w:rsidR="007B696A" w:rsidRPr="00D0353C">
          <w:rPr>
            <w:rStyle w:val="afff0"/>
            <w:i w:val="0"/>
            <w:noProof/>
            <w:sz w:val="21"/>
            <w:szCs w:val="21"/>
          </w:rPr>
          <w:t>四、评分标准</w:t>
        </w:r>
        <w:r w:rsidR="007B696A" w:rsidRPr="00D0353C">
          <w:rPr>
            <w:i w:val="0"/>
            <w:noProof/>
            <w:webHidden/>
            <w:sz w:val="21"/>
            <w:szCs w:val="21"/>
          </w:rPr>
          <w:tab/>
        </w:r>
        <w:r w:rsidR="007B696A" w:rsidRPr="00D0353C">
          <w:rPr>
            <w:i w:val="0"/>
            <w:noProof/>
            <w:webHidden/>
            <w:sz w:val="21"/>
            <w:szCs w:val="21"/>
          </w:rPr>
          <w:fldChar w:fldCharType="begin"/>
        </w:r>
        <w:r w:rsidR="007B696A" w:rsidRPr="00D0353C">
          <w:rPr>
            <w:i w:val="0"/>
            <w:noProof/>
            <w:webHidden/>
            <w:sz w:val="21"/>
            <w:szCs w:val="21"/>
          </w:rPr>
          <w:instrText xml:space="preserve"> PAGEREF _Toc169050287 \h </w:instrText>
        </w:r>
        <w:r w:rsidR="007B696A" w:rsidRPr="00D0353C">
          <w:rPr>
            <w:i w:val="0"/>
            <w:noProof/>
            <w:webHidden/>
            <w:sz w:val="21"/>
            <w:szCs w:val="21"/>
          </w:rPr>
        </w:r>
        <w:r w:rsidR="007B696A" w:rsidRPr="00D0353C">
          <w:rPr>
            <w:i w:val="0"/>
            <w:noProof/>
            <w:webHidden/>
            <w:sz w:val="21"/>
            <w:szCs w:val="21"/>
          </w:rPr>
          <w:fldChar w:fldCharType="separate"/>
        </w:r>
        <w:r w:rsidR="00C53C11">
          <w:rPr>
            <w:i w:val="0"/>
            <w:noProof/>
            <w:webHidden/>
            <w:sz w:val="21"/>
            <w:szCs w:val="21"/>
          </w:rPr>
          <w:t>78</w:t>
        </w:r>
        <w:r w:rsidR="007B696A" w:rsidRPr="00D0353C">
          <w:rPr>
            <w:i w:val="0"/>
            <w:noProof/>
            <w:webHidden/>
            <w:sz w:val="21"/>
            <w:szCs w:val="21"/>
          </w:rPr>
          <w:fldChar w:fldCharType="end"/>
        </w:r>
      </w:hyperlink>
    </w:p>
    <w:p w14:paraId="71886BF0" w14:textId="790F4FE1" w:rsidR="007B696A" w:rsidRPr="00D0353C" w:rsidRDefault="00814CED" w:rsidP="007B696A">
      <w:pPr>
        <w:pStyle w:val="12"/>
        <w:tabs>
          <w:tab w:val="right" w:leader="dot" w:pos="9061"/>
        </w:tabs>
        <w:rPr>
          <w:rFonts w:cs="Times New Roman"/>
          <w:b w:val="0"/>
          <w:bCs w:val="0"/>
          <w:iCs w:val="0"/>
          <w:noProof/>
          <w:kern w:val="2"/>
          <w:sz w:val="21"/>
          <w:szCs w:val="21"/>
        </w:rPr>
      </w:pPr>
      <w:hyperlink w:anchor="_Toc169050288" w:history="1">
        <w:r w:rsidR="007B696A" w:rsidRPr="00D0353C">
          <w:rPr>
            <w:rStyle w:val="afff0"/>
            <w:b w:val="0"/>
            <w:noProof/>
            <w:sz w:val="21"/>
            <w:szCs w:val="21"/>
          </w:rPr>
          <w:t>第六章 合同格式</w:t>
        </w:r>
        <w:r w:rsidR="007B696A" w:rsidRPr="00D0353C">
          <w:rPr>
            <w:b w:val="0"/>
            <w:noProof/>
            <w:webHidden/>
            <w:sz w:val="21"/>
            <w:szCs w:val="21"/>
          </w:rPr>
          <w:tab/>
        </w:r>
        <w:r w:rsidR="007B696A" w:rsidRPr="00D0353C">
          <w:rPr>
            <w:b w:val="0"/>
            <w:noProof/>
            <w:webHidden/>
            <w:sz w:val="21"/>
            <w:szCs w:val="21"/>
          </w:rPr>
          <w:fldChar w:fldCharType="begin"/>
        </w:r>
        <w:r w:rsidR="007B696A" w:rsidRPr="00D0353C">
          <w:rPr>
            <w:b w:val="0"/>
            <w:noProof/>
            <w:webHidden/>
            <w:sz w:val="21"/>
            <w:szCs w:val="21"/>
          </w:rPr>
          <w:instrText xml:space="preserve"> PAGEREF _Toc169050288 \h </w:instrText>
        </w:r>
        <w:r w:rsidR="007B696A" w:rsidRPr="00D0353C">
          <w:rPr>
            <w:b w:val="0"/>
            <w:noProof/>
            <w:webHidden/>
            <w:sz w:val="21"/>
            <w:szCs w:val="21"/>
          </w:rPr>
        </w:r>
        <w:r w:rsidR="007B696A" w:rsidRPr="00D0353C">
          <w:rPr>
            <w:b w:val="0"/>
            <w:noProof/>
            <w:webHidden/>
            <w:sz w:val="21"/>
            <w:szCs w:val="21"/>
          </w:rPr>
          <w:fldChar w:fldCharType="separate"/>
        </w:r>
        <w:r w:rsidR="00C53C11">
          <w:rPr>
            <w:b w:val="0"/>
            <w:noProof/>
            <w:webHidden/>
            <w:sz w:val="21"/>
            <w:szCs w:val="21"/>
          </w:rPr>
          <w:t>89</w:t>
        </w:r>
        <w:r w:rsidR="007B696A" w:rsidRPr="00D0353C">
          <w:rPr>
            <w:b w:val="0"/>
            <w:noProof/>
            <w:webHidden/>
            <w:sz w:val="21"/>
            <w:szCs w:val="21"/>
          </w:rPr>
          <w:fldChar w:fldCharType="end"/>
        </w:r>
      </w:hyperlink>
    </w:p>
    <w:p w14:paraId="19A1CD07" w14:textId="0D648B2F" w:rsidR="007B696A" w:rsidRPr="00D0353C" w:rsidRDefault="00814CED" w:rsidP="007B696A">
      <w:pPr>
        <w:pStyle w:val="12"/>
        <w:tabs>
          <w:tab w:val="right" w:leader="dot" w:pos="9061"/>
        </w:tabs>
        <w:rPr>
          <w:rFonts w:cs="Times New Roman"/>
          <w:b w:val="0"/>
          <w:bCs w:val="0"/>
          <w:iCs w:val="0"/>
          <w:noProof/>
          <w:kern w:val="2"/>
          <w:sz w:val="21"/>
          <w:szCs w:val="21"/>
        </w:rPr>
      </w:pPr>
      <w:hyperlink w:anchor="_Toc169050289" w:history="1">
        <w:r w:rsidR="007B696A" w:rsidRPr="00D0353C">
          <w:rPr>
            <w:rStyle w:val="afff0"/>
            <w:b w:val="0"/>
            <w:noProof/>
            <w:sz w:val="21"/>
            <w:szCs w:val="21"/>
          </w:rPr>
          <w:t>第七章 投标文件格式</w:t>
        </w:r>
        <w:r w:rsidR="007B696A" w:rsidRPr="00D0353C">
          <w:rPr>
            <w:b w:val="0"/>
            <w:noProof/>
            <w:webHidden/>
            <w:sz w:val="21"/>
            <w:szCs w:val="21"/>
          </w:rPr>
          <w:tab/>
        </w:r>
        <w:r w:rsidR="007B696A" w:rsidRPr="00D0353C">
          <w:rPr>
            <w:b w:val="0"/>
            <w:noProof/>
            <w:webHidden/>
            <w:sz w:val="21"/>
            <w:szCs w:val="21"/>
          </w:rPr>
          <w:fldChar w:fldCharType="begin"/>
        </w:r>
        <w:r w:rsidR="007B696A" w:rsidRPr="00D0353C">
          <w:rPr>
            <w:b w:val="0"/>
            <w:noProof/>
            <w:webHidden/>
            <w:sz w:val="21"/>
            <w:szCs w:val="21"/>
          </w:rPr>
          <w:instrText xml:space="preserve"> PAGEREF _Toc169050289 \h </w:instrText>
        </w:r>
        <w:r w:rsidR="007B696A" w:rsidRPr="00D0353C">
          <w:rPr>
            <w:b w:val="0"/>
            <w:noProof/>
            <w:webHidden/>
            <w:sz w:val="21"/>
            <w:szCs w:val="21"/>
          </w:rPr>
        </w:r>
        <w:r w:rsidR="007B696A" w:rsidRPr="00D0353C">
          <w:rPr>
            <w:b w:val="0"/>
            <w:noProof/>
            <w:webHidden/>
            <w:sz w:val="21"/>
            <w:szCs w:val="21"/>
          </w:rPr>
          <w:fldChar w:fldCharType="separate"/>
        </w:r>
        <w:r w:rsidR="00C53C11">
          <w:rPr>
            <w:b w:val="0"/>
            <w:noProof/>
            <w:webHidden/>
            <w:sz w:val="21"/>
            <w:szCs w:val="21"/>
          </w:rPr>
          <w:t>106</w:t>
        </w:r>
        <w:r w:rsidR="007B696A" w:rsidRPr="00D0353C">
          <w:rPr>
            <w:b w:val="0"/>
            <w:noProof/>
            <w:webHidden/>
            <w:sz w:val="21"/>
            <w:szCs w:val="21"/>
          </w:rPr>
          <w:fldChar w:fldCharType="end"/>
        </w:r>
      </w:hyperlink>
    </w:p>
    <w:p w14:paraId="6F433C50" w14:textId="1DE0CFA7" w:rsidR="007B696A" w:rsidRPr="00D0353C" w:rsidRDefault="00814CED" w:rsidP="007B696A">
      <w:pPr>
        <w:pStyle w:val="34"/>
        <w:tabs>
          <w:tab w:val="right" w:leader="dot" w:pos="9061"/>
        </w:tabs>
        <w:rPr>
          <w:rFonts w:cs="Times New Roman"/>
          <w:noProof/>
          <w:kern w:val="2"/>
          <w:sz w:val="21"/>
          <w:szCs w:val="21"/>
        </w:rPr>
      </w:pPr>
      <w:hyperlink w:anchor="_Toc169050290" w:history="1">
        <w:r w:rsidR="007B696A" w:rsidRPr="00D0353C">
          <w:rPr>
            <w:rStyle w:val="afff0"/>
            <w:noProof/>
            <w:sz w:val="21"/>
            <w:szCs w:val="21"/>
          </w:rPr>
          <w:t>1．投 标 书（格式）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_Toc169050290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107</w:t>
        </w:r>
        <w:r w:rsidR="007B696A" w:rsidRPr="00D0353C">
          <w:rPr>
            <w:noProof/>
            <w:webHidden/>
            <w:sz w:val="21"/>
            <w:szCs w:val="21"/>
          </w:rPr>
          <w:fldChar w:fldCharType="end"/>
        </w:r>
      </w:hyperlink>
    </w:p>
    <w:p w14:paraId="016DC0CD" w14:textId="57AD5932" w:rsidR="007B696A" w:rsidRPr="00D0353C" w:rsidRDefault="00814CED" w:rsidP="007B696A">
      <w:pPr>
        <w:pStyle w:val="34"/>
        <w:tabs>
          <w:tab w:val="right" w:leader="dot" w:pos="9061"/>
        </w:tabs>
        <w:rPr>
          <w:rFonts w:cs="Times New Roman"/>
          <w:noProof/>
          <w:kern w:val="2"/>
          <w:sz w:val="21"/>
          <w:szCs w:val="21"/>
        </w:rPr>
      </w:pPr>
      <w:hyperlink w:anchor="_Toc169050291" w:history="1">
        <w:r w:rsidR="007B696A" w:rsidRPr="00D0353C">
          <w:rPr>
            <w:rStyle w:val="afff0"/>
            <w:noProof/>
            <w:sz w:val="21"/>
            <w:szCs w:val="21"/>
          </w:rPr>
          <w:t>2．开标一览表（格式）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_Toc169050291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108</w:t>
        </w:r>
        <w:r w:rsidR="007B696A" w:rsidRPr="00D0353C">
          <w:rPr>
            <w:noProof/>
            <w:webHidden/>
            <w:sz w:val="21"/>
            <w:szCs w:val="21"/>
          </w:rPr>
          <w:fldChar w:fldCharType="end"/>
        </w:r>
      </w:hyperlink>
    </w:p>
    <w:p w14:paraId="6A8A3623" w14:textId="5DF17CB9" w:rsidR="007B696A" w:rsidRPr="00D0353C" w:rsidRDefault="00814CED" w:rsidP="007B696A">
      <w:pPr>
        <w:pStyle w:val="34"/>
        <w:tabs>
          <w:tab w:val="right" w:leader="dot" w:pos="9061"/>
        </w:tabs>
        <w:rPr>
          <w:rFonts w:cs="Times New Roman"/>
          <w:noProof/>
          <w:kern w:val="2"/>
          <w:sz w:val="21"/>
          <w:szCs w:val="21"/>
        </w:rPr>
      </w:pPr>
      <w:hyperlink w:anchor="_Toc169050292" w:history="1">
        <w:r w:rsidR="007B696A" w:rsidRPr="00D0353C">
          <w:rPr>
            <w:rStyle w:val="afff0"/>
            <w:noProof/>
            <w:sz w:val="21"/>
            <w:szCs w:val="21"/>
          </w:rPr>
          <w:t>3．投标分项报价表（格式）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_Toc169050292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109</w:t>
        </w:r>
        <w:r w:rsidR="007B696A" w:rsidRPr="00D0353C">
          <w:rPr>
            <w:noProof/>
            <w:webHidden/>
            <w:sz w:val="21"/>
            <w:szCs w:val="21"/>
          </w:rPr>
          <w:fldChar w:fldCharType="end"/>
        </w:r>
      </w:hyperlink>
    </w:p>
    <w:p w14:paraId="534BC95C" w14:textId="5EAFFD93" w:rsidR="007B696A" w:rsidRPr="00D0353C" w:rsidRDefault="00814CED" w:rsidP="007B696A">
      <w:pPr>
        <w:pStyle w:val="34"/>
        <w:tabs>
          <w:tab w:val="right" w:leader="dot" w:pos="9061"/>
        </w:tabs>
        <w:rPr>
          <w:rFonts w:cs="Times New Roman"/>
          <w:noProof/>
          <w:kern w:val="2"/>
          <w:sz w:val="21"/>
          <w:szCs w:val="21"/>
        </w:rPr>
      </w:pPr>
      <w:hyperlink w:anchor="_Toc169050293" w:history="1">
        <w:r w:rsidR="007B696A" w:rsidRPr="00D0353C">
          <w:rPr>
            <w:rStyle w:val="afff0"/>
            <w:noProof/>
            <w:sz w:val="21"/>
            <w:szCs w:val="21"/>
          </w:rPr>
          <w:t>4．技术规格偏离表（格式）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_Toc169050293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110</w:t>
        </w:r>
        <w:r w:rsidR="007B696A" w:rsidRPr="00D0353C">
          <w:rPr>
            <w:noProof/>
            <w:webHidden/>
            <w:sz w:val="21"/>
            <w:szCs w:val="21"/>
          </w:rPr>
          <w:fldChar w:fldCharType="end"/>
        </w:r>
      </w:hyperlink>
    </w:p>
    <w:p w14:paraId="1D78C243" w14:textId="2B362DD6" w:rsidR="007B696A" w:rsidRPr="00D0353C" w:rsidRDefault="00814CED" w:rsidP="007B696A">
      <w:pPr>
        <w:pStyle w:val="34"/>
        <w:tabs>
          <w:tab w:val="right" w:leader="dot" w:pos="9061"/>
        </w:tabs>
        <w:rPr>
          <w:rFonts w:cs="Times New Roman"/>
          <w:noProof/>
          <w:kern w:val="2"/>
          <w:sz w:val="21"/>
          <w:szCs w:val="21"/>
        </w:rPr>
      </w:pPr>
      <w:hyperlink w:anchor="_Toc169050294" w:history="1">
        <w:r w:rsidR="007B696A" w:rsidRPr="00D0353C">
          <w:rPr>
            <w:rStyle w:val="afff0"/>
            <w:noProof/>
            <w:sz w:val="21"/>
            <w:szCs w:val="21"/>
          </w:rPr>
          <w:t>5．商务条款偏离表（格式）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_Toc169050294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111</w:t>
        </w:r>
        <w:r w:rsidR="007B696A" w:rsidRPr="00D0353C">
          <w:rPr>
            <w:noProof/>
            <w:webHidden/>
            <w:sz w:val="21"/>
            <w:szCs w:val="21"/>
          </w:rPr>
          <w:fldChar w:fldCharType="end"/>
        </w:r>
      </w:hyperlink>
    </w:p>
    <w:p w14:paraId="3CC15723" w14:textId="3B889B39" w:rsidR="007B696A" w:rsidRPr="00D0353C" w:rsidRDefault="00814CED" w:rsidP="007B696A">
      <w:pPr>
        <w:pStyle w:val="34"/>
        <w:tabs>
          <w:tab w:val="right" w:leader="dot" w:pos="9061"/>
        </w:tabs>
        <w:rPr>
          <w:rFonts w:cs="Times New Roman"/>
          <w:noProof/>
          <w:kern w:val="2"/>
          <w:sz w:val="21"/>
          <w:szCs w:val="21"/>
        </w:rPr>
      </w:pPr>
      <w:hyperlink w:anchor="_Toc169050295" w:history="1">
        <w:r w:rsidR="007B696A" w:rsidRPr="00D0353C">
          <w:rPr>
            <w:rStyle w:val="afff0"/>
            <w:noProof/>
            <w:sz w:val="21"/>
            <w:szCs w:val="21"/>
          </w:rPr>
          <w:t>6．资格证明文件</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_Toc169050295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112</w:t>
        </w:r>
        <w:r w:rsidR="007B696A" w:rsidRPr="00D0353C">
          <w:rPr>
            <w:noProof/>
            <w:webHidden/>
            <w:sz w:val="21"/>
            <w:szCs w:val="21"/>
          </w:rPr>
          <w:fldChar w:fldCharType="end"/>
        </w:r>
      </w:hyperlink>
    </w:p>
    <w:p w14:paraId="6038A88A" w14:textId="5311CA8B" w:rsidR="007B696A" w:rsidRPr="00D0353C" w:rsidRDefault="00814CED" w:rsidP="007B696A">
      <w:pPr>
        <w:pStyle w:val="34"/>
        <w:tabs>
          <w:tab w:val="right" w:leader="dot" w:pos="9061"/>
        </w:tabs>
        <w:rPr>
          <w:rFonts w:cs="Times New Roman"/>
          <w:noProof/>
          <w:kern w:val="2"/>
          <w:sz w:val="21"/>
          <w:szCs w:val="21"/>
        </w:rPr>
      </w:pPr>
      <w:hyperlink w:anchor="_Toc169050296" w:history="1">
        <w:r w:rsidR="007B696A" w:rsidRPr="00D0353C">
          <w:rPr>
            <w:rStyle w:val="afff0"/>
            <w:noProof/>
            <w:sz w:val="21"/>
            <w:szCs w:val="21"/>
          </w:rPr>
          <w:t>7．投标人企业类型声明函</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_Toc169050296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117</w:t>
        </w:r>
        <w:r w:rsidR="007B696A" w:rsidRPr="00D0353C">
          <w:rPr>
            <w:noProof/>
            <w:webHidden/>
            <w:sz w:val="21"/>
            <w:szCs w:val="21"/>
          </w:rPr>
          <w:fldChar w:fldCharType="end"/>
        </w:r>
      </w:hyperlink>
    </w:p>
    <w:p w14:paraId="78A69344" w14:textId="7CEC11AE" w:rsidR="007B696A" w:rsidRPr="00D0353C" w:rsidRDefault="00814CED" w:rsidP="007B696A">
      <w:pPr>
        <w:pStyle w:val="34"/>
        <w:tabs>
          <w:tab w:val="right" w:leader="dot" w:pos="9061"/>
        </w:tabs>
        <w:rPr>
          <w:rFonts w:cs="Times New Roman"/>
          <w:noProof/>
          <w:kern w:val="2"/>
          <w:sz w:val="21"/>
          <w:szCs w:val="21"/>
        </w:rPr>
      </w:pPr>
      <w:hyperlink w:anchor="_Toc169050297" w:history="1">
        <w:r w:rsidR="007B696A" w:rsidRPr="00D0353C">
          <w:rPr>
            <w:rStyle w:val="afff0"/>
            <w:bCs/>
            <w:noProof/>
            <w:sz w:val="21"/>
            <w:szCs w:val="21"/>
          </w:rPr>
          <w:t>8.  投标保证金</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_Toc169050297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120</w:t>
        </w:r>
        <w:r w:rsidR="007B696A" w:rsidRPr="00D0353C">
          <w:rPr>
            <w:noProof/>
            <w:webHidden/>
            <w:sz w:val="21"/>
            <w:szCs w:val="21"/>
          </w:rPr>
          <w:fldChar w:fldCharType="end"/>
        </w:r>
      </w:hyperlink>
    </w:p>
    <w:p w14:paraId="296C8F71" w14:textId="3EF59C12" w:rsidR="007B696A" w:rsidRPr="00D0353C" w:rsidRDefault="00814CED" w:rsidP="007B696A">
      <w:pPr>
        <w:pStyle w:val="34"/>
        <w:tabs>
          <w:tab w:val="right" w:leader="dot" w:pos="9061"/>
        </w:tabs>
        <w:rPr>
          <w:rFonts w:cs="Times New Roman"/>
          <w:noProof/>
          <w:kern w:val="2"/>
          <w:sz w:val="21"/>
          <w:szCs w:val="21"/>
        </w:rPr>
      </w:pPr>
      <w:hyperlink w:anchor="_Toc169050298" w:history="1">
        <w:r w:rsidR="007B696A" w:rsidRPr="00D0353C">
          <w:rPr>
            <w:rStyle w:val="afff0"/>
            <w:noProof/>
            <w:sz w:val="21"/>
            <w:szCs w:val="21"/>
          </w:rPr>
          <w:t>9．代理服务费承诺书（格式）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_Toc169050298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121</w:t>
        </w:r>
        <w:r w:rsidR="007B696A" w:rsidRPr="00D0353C">
          <w:rPr>
            <w:noProof/>
            <w:webHidden/>
            <w:sz w:val="21"/>
            <w:szCs w:val="21"/>
          </w:rPr>
          <w:fldChar w:fldCharType="end"/>
        </w:r>
      </w:hyperlink>
    </w:p>
    <w:p w14:paraId="44C79FB8" w14:textId="600FC42F" w:rsidR="007B696A" w:rsidRPr="00D0353C" w:rsidRDefault="00814CED" w:rsidP="007B696A">
      <w:pPr>
        <w:pStyle w:val="34"/>
        <w:tabs>
          <w:tab w:val="right" w:leader="dot" w:pos="9061"/>
        </w:tabs>
        <w:rPr>
          <w:rFonts w:cs="Times New Roman"/>
          <w:noProof/>
          <w:kern w:val="2"/>
          <w:sz w:val="21"/>
          <w:szCs w:val="21"/>
        </w:rPr>
      </w:pPr>
      <w:hyperlink w:anchor="_Toc169050299" w:history="1">
        <w:r w:rsidR="007B696A" w:rsidRPr="00D0353C">
          <w:rPr>
            <w:rStyle w:val="afff0"/>
            <w:noProof/>
            <w:sz w:val="21"/>
            <w:szCs w:val="21"/>
          </w:rPr>
          <w:t>10．业绩案例一览表（格式）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_Toc169050299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122</w:t>
        </w:r>
        <w:r w:rsidR="007B696A" w:rsidRPr="00D0353C">
          <w:rPr>
            <w:noProof/>
            <w:webHidden/>
            <w:sz w:val="21"/>
            <w:szCs w:val="21"/>
          </w:rPr>
          <w:fldChar w:fldCharType="end"/>
        </w:r>
      </w:hyperlink>
    </w:p>
    <w:p w14:paraId="39471C21" w14:textId="2F330056" w:rsidR="007B696A" w:rsidRPr="00D0353C" w:rsidRDefault="00814CED" w:rsidP="007B696A">
      <w:pPr>
        <w:pStyle w:val="34"/>
        <w:tabs>
          <w:tab w:val="right" w:leader="dot" w:pos="9061"/>
        </w:tabs>
        <w:rPr>
          <w:rFonts w:cs="Times New Roman"/>
          <w:noProof/>
          <w:kern w:val="2"/>
          <w:sz w:val="21"/>
          <w:szCs w:val="21"/>
        </w:rPr>
      </w:pPr>
      <w:hyperlink w:anchor="_Toc169050300" w:history="1">
        <w:r w:rsidR="007B696A" w:rsidRPr="00D0353C">
          <w:rPr>
            <w:rStyle w:val="afff0"/>
            <w:noProof/>
            <w:sz w:val="21"/>
            <w:szCs w:val="21"/>
          </w:rPr>
          <w:t>11．拟用于本项目人员资格和经历情况（格式）</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_Toc169050300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123</w:t>
        </w:r>
        <w:r w:rsidR="007B696A" w:rsidRPr="00D0353C">
          <w:rPr>
            <w:noProof/>
            <w:webHidden/>
            <w:sz w:val="21"/>
            <w:szCs w:val="21"/>
          </w:rPr>
          <w:fldChar w:fldCharType="end"/>
        </w:r>
      </w:hyperlink>
    </w:p>
    <w:p w14:paraId="780EDFFF" w14:textId="184D0EFE" w:rsidR="007B696A" w:rsidRPr="00D0353C" w:rsidRDefault="00814CED" w:rsidP="007B696A">
      <w:pPr>
        <w:pStyle w:val="34"/>
        <w:tabs>
          <w:tab w:val="right" w:leader="dot" w:pos="9061"/>
        </w:tabs>
        <w:rPr>
          <w:rFonts w:cs="Times New Roman"/>
          <w:noProof/>
          <w:kern w:val="2"/>
          <w:sz w:val="21"/>
          <w:szCs w:val="21"/>
        </w:rPr>
      </w:pPr>
      <w:hyperlink w:anchor="_Toc169050301" w:history="1">
        <w:r w:rsidR="007B696A" w:rsidRPr="00D0353C">
          <w:rPr>
            <w:rStyle w:val="afff0"/>
            <w:noProof/>
            <w:sz w:val="21"/>
            <w:szCs w:val="21"/>
          </w:rPr>
          <w:t>12．主要技术方案的详细说明</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_Toc169050301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125</w:t>
        </w:r>
        <w:r w:rsidR="007B696A" w:rsidRPr="00D0353C">
          <w:rPr>
            <w:noProof/>
            <w:webHidden/>
            <w:sz w:val="21"/>
            <w:szCs w:val="21"/>
          </w:rPr>
          <w:fldChar w:fldCharType="end"/>
        </w:r>
      </w:hyperlink>
    </w:p>
    <w:p w14:paraId="6DB43AD0" w14:textId="7E8D4B97" w:rsidR="007B696A" w:rsidRPr="00D0353C" w:rsidRDefault="00814CED" w:rsidP="007B696A">
      <w:pPr>
        <w:pStyle w:val="34"/>
        <w:tabs>
          <w:tab w:val="right" w:leader="dot" w:pos="9061"/>
        </w:tabs>
        <w:rPr>
          <w:rFonts w:cs="Times New Roman"/>
          <w:noProof/>
          <w:kern w:val="2"/>
          <w:sz w:val="21"/>
          <w:szCs w:val="21"/>
        </w:rPr>
      </w:pPr>
      <w:hyperlink w:anchor="_Toc169050302" w:history="1">
        <w:r w:rsidR="007B696A" w:rsidRPr="00D0353C">
          <w:rPr>
            <w:rStyle w:val="afff0"/>
            <w:noProof/>
            <w:sz w:val="21"/>
            <w:szCs w:val="21"/>
          </w:rPr>
          <w:t>13．招标文件要求的和投标人认为必要的其它文件</w:t>
        </w:r>
        <w:r w:rsidR="007B696A" w:rsidRPr="00D0353C">
          <w:rPr>
            <w:noProof/>
            <w:webHidden/>
            <w:sz w:val="21"/>
            <w:szCs w:val="21"/>
          </w:rPr>
          <w:tab/>
        </w:r>
        <w:r w:rsidR="007B696A" w:rsidRPr="00D0353C">
          <w:rPr>
            <w:noProof/>
            <w:webHidden/>
            <w:sz w:val="21"/>
            <w:szCs w:val="21"/>
          </w:rPr>
          <w:fldChar w:fldCharType="begin"/>
        </w:r>
        <w:r w:rsidR="007B696A" w:rsidRPr="00D0353C">
          <w:rPr>
            <w:noProof/>
            <w:webHidden/>
            <w:sz w:val="21"/>
            <w:szCs w:val="21"/>
          </w:rPr>
          <w:instrText xml:space="preserve"> PAGEREF _Toc169050302 \h </w:instrText>
        </w:r>
        <w:r w:rsidR="007B696A" w:rsidRPr="00D0353C">
          <w:rPr>
            <w:noProof/>
            <w:webHidden/>
            <w:sz w:val="21"/>
            <w:szCs w:val="21"/>
          </w:rPr>
        </w:r>
        <w:r w:rsidR="007B696A" w:rsidRPr="00D0353C">
          <w:rPr>
            <w:noProof/>
            <w:webHidden/>
            <w:sz w:val="21"/>
            <w:szCs w:val="21"/>
          </w:rPr>
          <w:fldChar w:fldCharType="separate"/>
        </w:r>
        <w:r w:rsidR="00C53C11">
          <w:rPr>
            <w:noProof/>
            <w:webHidden/>
            <w:sz w:val="21"/>
            <w:szCs w:val="21"/>
          </w:rPr>
          <w:t>126</w:t>
        </w:r>
        <w:r w:rsidR="007B696A" w:rsidRPr="00D0353C">
          <w:rPr>
            <w:noProof/>
            <w:webHidden/>
            <w:sz w:val="21"/>
            <w:szCs w:val="21"/>
          </w:rPr>
          <w:fldChar w:fldCharType="end"/>
        </w:r>
      </w:hyperlink>
    </w:p>
    <w:p w14:paraId="36411D19" w14:textId="77777777" w:rsidR="007B696A" w:rsidRPr="00D0353C" w:rsidRDefault="007B696A" w:rsidP="007B696A">
      <w:pPr>
        <w:pStyle w:val="ac"/>
        <w:tabs>
          <w:tab w:val="right" w:leader="dot" w:pos="9061"/>
        </w:tabs>
        <w:spacing w:after="0" w:line="276" w:lineRule="auto"/>
        <w:rPr>
          <w:rFonts w:ascii="宋体" w:hAnsi="宋体"/>
          <w:sz w:val="21"/>
        </w:rPr>
      </w:pPr>
      <w:r w:rsidRPr="00D0353C">
        <w:rPr>
          <w:rFonts w:ascii="宋体" w:hAnsi="宋体"/>
          <w:iCs/>
          <w:sz w:val="21"/>
          <w:szCs w:val="21"/>
        </w:rPr>
        <w:fldChar w:fldCharType="end"/>
      </w:r>
      <w:bookmarkStart w:id="5" w:name="_Toc288581295"/>
      <w:r w:rsidRPr="00D0353C">
        <w:rPr>
          <w:rFonts w:ascii="宋体" w:hAnsi="宋体"/>
          <w:szCs w:val="21"/>
        </w:rPr>
        <w:br w:type="page"/>
      </w:r>
      <w:bookmarkStart w:id="6" w:name="_Toc310195690"/>
    </w:p>
    <w:p w14:paraId="7B061255" w14:textId="77777777" w:rsidR="007B696A" w:rsidRPr="00D0353C" w:rsidRDefault="007B696A" w:rsidP="007B696A">
      <w:pPr>
        <w:pStyle w:val="1"/>
        <w:spacing w:line="360" w:lineRule="auto"/>
        <w:ind w:leftChars="-103" w:left="-30" w:hangingChars="72" w:hanging="217"/>
        <w:rPr>
          <w:sz w:val="30"/>
          <w:szCs w:val="30"/>
        </w:rPr>
      </w:pPr>
      <w:bookmarkStart w:id="7" w:name="_Toc366853854"/>
      <w:bookmarkStart w:id="8" w:name="_Toc169050226"/>
      <w:r w:rsidRPr="00D0353C">
        <w:rPr>
          <w:rFonts w:hint="eastAsia"/>
          <w:bCs w:val="0"/>
          <w:iCs/>
          <w:kern w:val="2"/>
          <w:sz w:val="30"/>
          <w:szCs w:val="30"/>
        </w:rPr>
        <w:lastRenderedPageBreak/>
        <w:t xml:space="preserve">第一章 </w:t>
      </w:r>
      <w:bookmarkEnd w:id="4"/>
      <w:bookmarkEnd w:id="5"/>
      <w:bookmarkEnd w:id="6"/>
      <w:bookmarkEnd w:id="7"/>
      <w:r w:rsidRPr="00D0353C">
        <w:rPr>
          <w:rFonts w:hint="eastAsia"/>
          <w:sz w:val="30"/>
          <w:szCs w:val="30"/>
        </w:rPr>
        <w:t>投标邀请</w:t>
      </w:r>
      <w:bookmarkEnd w:id="8"/>
    </w:p>
    <w:p w14:paraId="32FA474F" w14:textId="77777777" w:rsidR="007B696A" w:rsidRPr="00D0353C" w:rsidRDefault="007B696A" w:rsidP="007B696A">
      <w:pPr>
        <w:pStyle w:val="21"/>
        <w:spacing w:line="360" w:lineRule="auto"/>
        <w:jc w:val="left"/>
        <w:rPr>
          <w:rFonts w:ascii="宋体" w:hAnsi="宋体"/>
          <w:b w:val="0"/>
          <w:sz w:val="24"/>
          <w:szCs w:val="24"/>
        </w:rPr>
      </w:pPr>
      <w:bookmarkStart w:id="9" w:name="_Toc28359002"/>
      <w:bookmarkStart w:id="10" w:name="_Toc35393621"/>
      <w:bookmarkStart w:id="11" w:name="_Toc35393790"/>
      <w:bookmarkStart w:id="12" w:name="_Toc28359079"/>
      <w:bookmarkStart w:id="13" w:name="_Toc169050227"/>
      <w:bookmarkStart w:id="14" w:name="_Hlk24379207"/>
      <w:bookmarkStart w:id="15" w:name="_Toc236642956"/>
      <w:r w:rsidRPr="00D0353C">
        <w:rPr>
          <w:rFonts w:ascii="宋体" w:hAnsi="宋体" w:hint="eastAsia"/>
          <w:b w:val="0"/>
          <w:sz w:val="24"/>
          <w:szCs w:val="24"/>
        </w:rPr>
        <w:t>一、项目基本情况</w:t>
      </w:r>
      <w:bookmarkEnd w:id="9"/>
      <w:bookmarkEnd w:id="10"/>
      <w:bookmarkEnd w:id="11"/>
      <w:bookmarkEnd w:id="12"/>
      <w:bookmarkEnd w:id="13"/>
    </w:p>
    <w:p w14:paraId="468E6210" w14:textId="77777777" w:rsidR="007B696A" w:rsidRPr="00D0353C" w:rsidRDefault="007B696A" w:rsidP="007B696A">
      <w:pPr>
        <w:spacing w:line="360" w:lineRule="auto"/>
        <w:ind w:firstLineChars="200" w:firstLine="480"/>
      </w:pPr>
      <w:r w:rsidRPr="00D0353C">
        <w:rPr>
          <w:rFonts w:hint="eastAsia"/>
        </w:rPr>
        <w:t>项目编号：BMCC-ZC24-0557</w:t>
      </w:r>
    </w:p>
    <w:p w14:paraId="5F54DAC6" w14:textId="77777777" w:rsidR="007B696A" w:rsidRPr="00D0353C" w:rsidRDefault="007B696A" w:rsidP="007B696A">
      <w:pPr>
        <w:spacing w:line="360" w:lineRule="auto"/>
        <w:ind w:firstLineChars="200" w:firstLine="480"/>
      </w:pPr>
      <w:r w:rsidRPr="00D0353C">
        <w:rPr>
          <w:rFonts w:hint="eastAsia"/>
        </w:rPr>
        <w:t>项目名称：中国矿业大学（北京）两校区智慧教室建设项目（6间）</w:t>
      </w:r>
    </w:p>
    <w:bookmarkEnd w:id="14"/>
    <w:p w14:paraId="5559CB66" w14:textId="77777777" w:rsidR="007B696A" w:rsidRPr="00D0353C" w:rsidRDefault="007B696A" w:rsidP="007B696A">
      <w:pPr>
        <w:spacing w:line="360" w:lineRule="auto"/>
        <w:ind w:firstLineChars="200" w:firstLine="480"/>
      </w:pPr>
      <w:r w:rsidRPr="00D0353C">
        <w:rPr>
          <w:rFonts w:hint="eastAsia"/>
        </w:rPr>
        <w:t>预算金额：人民币</w:t>
      </w:r>
      <w:r w:rsidRPr="00D0353C">
        <w:t>244.8148万元</w:t>
      </w:r>
    </w:p>
    <w:p w14:paraId="70DCF05A" w14:textId="77777777" w:rsidR="007B696A" w:rsidRPr="00D0353C" w:rsidRDefault="007B696A" w:rsidP="007B696A">
      <w:pPr>
        <w:spacing w:line="360" w:lineRule="auto"/>
        <w:ind w:firstLineChars="200" w:firstLine="480"/>
      </w:pPr>
      <w:r w:rsidRPr="00D0353C">
        <w:rPr>
          <w:rFonts w:hint="eastAsia"/>
        </w:rPr>
        <w:t>最高限价：人民币</w:t>
      </w:r>
      <w:r w:rsidRPr="00D0353C">
        <w:t>244.8148万元</w:t>
      </w:r>
    </w:p>
    <w:p w14:paraId="66FDA6E7" w14:textId="77777777" w:rsidR="007B696A" w:rsidRPr="00D0353C" w:rsidRDefault="007B696A" w:rsidP="007B696A">
      <w:pPr>
        <w:autoSpaceDE w:val="0"/>
        <w:autoSpaceDN w:val="0"/>
        <w:spacing w:line="360" w:lineRule="auto"/>
        <w:ind w:firstLineChars="200" w:firstLine="480"/>
      </w:pPr>
      <w:r w:rsidRPr="00D0353C">
        <w:rPr>
          <w:rFonts w:hint="eastAsia"/>
        </w:rPr>
        <w:t>采购需求：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336"/>
        <w:gridCol w:w="936"/>
        <w:gridCol w:w="936"/>
        <w:gridCol w:w="1176"/>
      </w:tblGrid>
      <w:tr w:rsidR="007B696A" w:rsidRPr="00D0353C" w14:paraId="47EE798E" w14:textId="77777777" w:rsidTr="003507D7">
        <w:trPr>
          <w:trHeight w:val="432"/>
        </w:trPr>
        <w:tc>
          <w:tcPr>
            <w:tcW w:w="0" w:type="auto"/>
            <w:shd w:val="clear" w:color="auto" w:fill="auto"/>
            <w:noWrap/>
            <w:vAlign w:val="center"/>
          </w:tcPr>
          <w:p w14:paraId="2BF8CFA6" w14:textId="77777777" w:rsidR="007B696A" w:rsidRPr="00D0353C" w:rsidRDefault="007B696A" w:rsidP="003507D7">
            <w:pPr>
              <w:spacing w:line="360" w:lineRule="auto"/>
              <w:jc w:val="center"/>
              <w:rPr>
                <w:color w:val="000000"/>
              </w:rPr>
            </w:pPr>
            <w:r w:rsidRPr="00D0353C">
              <w:rPr>
                <w:rFonts w:hint="eastAsia"/>
                <w:color w:val="000000"/>
              </w:rPr>
              <w:t>序号</w:t>
            </w:r>
          </w:p>
        </w:tc>
        <w:tc>
          <w:tcPr>
            <w:tcW w:w="0" w:type="auto"/>
            <w:shd w:val="clear" w:color="auto" w:fill="auto"/>
            <w:vAlign w:val="center"/>
          </w:tcPr>
          <w:p w14:paraId="0342E415" w14:textId="77777777" w:rsidR="007B696A" w:rsidRPr="00D0353C" w:rsidRDefault="007B696A" w:rsidP="003507D7">
            <w:pPr>
              <w:spacing w:line="360" w:lineRule="auto"/>
              <w:jc w:val="center"/>
              <w:rPr>
                <w:color w:val="000000"/>
              </w:rPr>
            </w:pPr>
            <w:r w:rsidRPr="00D0353C">
              <w:rPr>
                <w:rFonts w:hint="eastAsia"/>
                <w:color w:val="000000"/>
              </w:rPr>
              <w:t>产品名称</w:t>
            </w:r>
          </w:p>
        </w:tc>
        <w:tc>
          <w:tcPr>
            <w:tcW w:w="932" w:type="dxa"/>
            <w:shd w:val="clear" w:color="auto" w:fill="auto"/>
            <w:noWrap/>
            <w:vAlign w:val="center"/>
          </w:tcPr>
          <w:p w14:paraId="3834A5C3" w14:textId="77777777" w:rsidR="007B696A" w:rsidRPr="00D0353C" w:rsidRDefault="007B696A" w:rsidP="003507D7">
            <w:pPr>
              <w:spacing w:line="360" w:lineRule="auto"/>
              <w:jc w:val="center"/>
              <w:rPr>
                <w:color w:val="000000"/>
              </w:rPr>
            </w:pPr>
            <w:r w:rsidRPr="00D0353C">
              <w:rPr>
                <w:rFonts w:hint="eastAsia"/>
                <w:color w:val="000000"/>
              </w:rPr>
              <w:t>数量</w:t>
            </w:r>
          </w:p>
        </w:tc>
        <w:tc>
          <w:tcPr>
            <w:tcW w:w="0" w:type="auto"/>
            <w:shd w:val="clear" w:color="auto" w:fill="auto"/>
            <w:noWrap/>
            <w:vAlign w:val="center"/>
          </w:tcPr>
          <w:p w14:paraId="56C80328" w14:textId="77777777" w:rsidR="007B696A" w:rsidRPr="00D0353C" w:rsidRDefault="007B696A" w:rsidP="003507D7">
            <w:pPr>
              <w:spacing w:line="360" w:lineRule="auto"/>
              <w:jc w:val="center"/>
              <w:rPr>
                <w:color w:val="000000"/>
              </w:rPr>
            </w:pPr>
            <w:r w:rsidRPr="00D0353C">
              <w:rPr>
                <w:rFonts w:hint="eastAsia"/>
                <w:color w:val="000000"/>
              </w:rPr>
              <w:t>单位</w:t>
            </w:r>
          </w:p>
        </w:tc>
        <w:tc>
          <w:tcPr>
            <w:tcW w:w="0" w:type="auto"/>
            <w:shd w:val="clear" w:color="auto" w:fill="auto"/>
            <w:noWrap/>
            <w:vAlign w:val="center"/>
          </w:tcPr>
          <w:p w14:paraId="522DF3CA" w14:textId="77777777" w:rsidR="007B696A" w:rsidRPr="00D0353C" w:rsidRDefault="007B696A" w:rsidP="003507D7">
            <w:pPr>
              <w:spacing w:line="360" w:lineRule="auto"/>
              <w:jc w:val="center"/>
              <w:rPr>
                <w:color w:val="000000"/>
              </w:rPr>
            </w:pPr>
            <w:r w:rsidRPr="00D0353C">
              <w:rPr>
                <w:rFonts w:hint="eastAsia"/>
                <w:color w:val="000000"/>
              </w:rPr>
              <w:t>备注</w:t>
            </w:r>
          </w:p>
        </w:tc>
      </w:tr>
      <w:tr w:rsidR="007B696A" w:rsidRPr="00D0353C" w14:paraId="77AFFBA9" w14:textId="77777777" w:rsidTr="003507D7">
        <w:trPr>
          <w:trHeight w:val="432"/>
        </w:trPr>
        <w:tc>
          <w:tcPr>
            <w:tcW w:w="0" w:type="auto"/>
            <w:shd w:val="clear" w:color="auto" w:fill="auto"/>
            <w:noWrap/>
            <w:vAlign w:val="center"/>
          </w:tcPr>
          <w:p w14:paraId="22BA0904"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vAlign w:val="center"/>
          </w:tcPr>
          <w:p w14:paraId="55F89C6B" w14:textId="77777777" w:rsidR="007B696A" w:rsidRPr="00D0353C" w:rsidRDefault="007B696A" w:rsidP="003507D7">
            <w:pPr>
              <w:spacing w:line="360" w:lineRule="auto"/>
              <w:jc w:val="center"/>
              <w:rPr>
                <w:color w:val="000000"/>
              </w:rPr>
            </w:pPr>
            <w:r w:rsidRPr="00D0353C">
              <w:rPr>
                <w:rFonts w:hint="eastAsia"/>
                <w:color w:val="000000"/>
              </w:rPr>
              <w:t>上下推拉互联绿板（1）</w:t>
            </w:r>
          </w:p>
        </w:tc>
        <w:tc>
          <w:tcPr>
            <w:tcW w:w="932" w:type="dxa"/>
            <w:shd w:val="clear" w:color="auto" w:fill="auto"/>
            <w:noWrap/>
            <w:vAlign w:val="center"/>
          </w:tcPr>
          <w:p w14:paraId="3D959707" w14:textId="77777777" w:rsidR="007B696A" w:rsidRPr="00D0353C" w:rsidRDefault="007B696A" w:rsidP="003507D7">
            <w:pPr>
              <w:spacing w:line="360" w:lineRule="auto"/>
              <w:jc w:val="center"/>
              <w:rPr>
                <w:color w:val="000000"/>
              </w:rPr>
            </w:pPr>
            <w:r w:rsidRPr="00D0353C">
              <w:rPr>
                <w:rFonts w:hint="eastAsia"/>
                <w:color w:val="000000"/>
              </w:rPr>
              <w:t>5</w:t>
            </w:r>
          </w:p>
        </w:tc>
        <w:tc>
          <w:tcPr>
            <w:tcW w:w="0" w:type="auto"/>
            <w:shd w:val="clear" w:color="auto" w:fill="auto"/>
            <w:noWrap/>
            <w:vAlign w:val="center"/>
          </w:tcPr>
          <w:p w14:paraId="2ECFBF6F"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72EFE1A2"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887D697" w14:textId="77777777" w:rsidTr="003507D7">
        <w:trPr>
          <w:trHeight w:val="432"/>
        </w:trPr>
        <w:tc>
          <w:tcPr>
            <w:tcW w:w="0" w:type="auto"/>
            <w:shd w:val="clear" w:color="auto" w:fill="auto"/>
            <w:noWrap/>
            <w:vAlign w:val="center"/>
          </w:tcPr>
          <w:p w14:paraId="35566D51"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vAlign w:val="center"/>
          </w:tcPr>
          <w:p w14:paraId="4FAC9E0F" w14:textId="77777777" w:rsidR="007B696A" w:rsidRPr="00D0353C" w:rsidRDefault="007B696A" w:rsidP="003507D7">
            <w:pPr>
              <w:spacing w:line="360" w:lineRule="auto"/>
              <w:jc w:val="center"/>
              <w:rPr>
                <w:color w:val="000000"/>
              </w:rPr>
            </w:pPr>
            <w:r w:rsidRPr="00D0353C">
              <w:rPr>
                <w:rFonts w:hint="eastAsia"/>
                <w:color w:val="000000"/>
              </w:rPr>
              <w:t>上下推拉互联绿板（2）</w:t>
            </w:r>
          </w:p>
        </w:tc>
        <w:tc>
          <w:tcPr>
            <w:tcW w:w="932" w:type="dxa"/>
            <w:shd w:val="clear" w:color="auto" w:fill="auto"/>
            <w:noWrap/>
            <w:vAlign w:val="center"/>
          </w:tcPr>
          <w:p w14:paraId="2C3872ED"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noWrap/>
            <w:vAlign w:val="center"/>
          </w:tcPr>
          <w:p w14:paraId="0C9DC0E6"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1AFDE005"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E4BA15E" w14:textId="77777777" w:rsidTr="003507D7">
        <w:trPr>
          <w:trHeight w:val="432"/>
        </w:trPr>
        <w:tc>
          <w:tcPr>
            <w:tcW w:w="0" w:type="auto"/>
            <w:shd w:val="clear" w:color="auto" w:fill="auto"/>
            <w:noWrap/>
            <w:vAlign w:val="center"/>
          </w:tcPr>
          <w:p w14:paraId="2E40303B" w14:textId="77777777" w:rsidR="007B696A" w:rsidRPr="00D0353C" w:rsidRDefault="007B696A" w:rsidP="003507D7">
            <w:pPr>
              <w:spacing w:line="360" w:lineRule="auto"/>
              <w:jc w:val="center"/>
              <w:rPr>
                <w:color w:val="000000"/>
              </w:rPr>
            </w:pPr>
            <w:r w:rsidRPr="00D0353C">
              <w:rPr>
                <w:rFonts w:hint="eastAsia"/>
                <w:color w:val="000000"/>
              </w:rPr>
              <w:t>3</w:t>
            </w:r>
          </w:p>
        </w:tc>
        <w:tc>
          <w:tcPr>
            <w:tcW w:w="0" w:type="auto"/>
            <w:shd w:val="clear" w:color="auto" w:fill="auto"/>
            <w:noWrap/>
            <w:vAlign w:val="center"/>
          </w:tcPr>
          <w:p w14:paraId="6F8704F2" w14:textId="77777777" w:rsidR="007B696A" w:rsidRPr="00D0353C" w:rsidRDefault="007B696A" w:rsidP="003507D7">
            <w:pPr>
              <w:spacing w:line="360" w:lineRule="auto"/>
              <w:jc w:val="center"/>
              <w:rPr>
                <w:color w:val="000000"/>
              </w:rPr>
            </w:pPr>
            <w:r w:rsidRPr="00D0353C">
              <w:rPr>
                <w:rFonts w:hint="eastAsia"/>
                <w:color w:val="000000"/>
              </w:rPr>
              <w:t>智能讲台</w:t>
            </w:r>
          </w:p>
        </w:tc>
        <w:tc>
          <w:tcPr>
            <w:tcW w:w="932" w:type="dxa"/>
            <w:shd w:val="clear" w:color="auto" w:fill="auto"/>
            <w:noWrap/>
            <w:vAlign w:val="center"/>
          </w:tcPr>
          <w:p w14:paraId="29D5BCFD"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07C0002B"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6BD32552" w14:textId="4C2BD082" w:rsidR="007B696A" w:rsidRPr="00D0353C" w:rsidRDefault="007B696A" w:rsidP="003507D7">
            <w:pPr>
              <w:spacing w:line="360" w:lineRule="auto"/>
              <w:jc w:val="center"/>
              <w:rPr>
                <w:color w:val="000000"/>
              </w:rPr>
            </w:pPr>
            <w:r w:rsidRPr="00D0353C">
              <w:rPr>
                <w:rFonts w:hint="eastAsia"/>
                <w:color w:val="000000"/>
              </w:rPr>
              <w:t>核心产品</w:t>
            </w:r>
          </w:p>
        </w:tc>
      </w:tr>
      <w:tr w:rsidR="007B696A" w:rsidRPr="00D0353C" w14:paraId="11CA3923" w14:textId="77777777" w:rsidTr="003507D7">
        <w:trPr>
          <w:trHeight w:val="432"/>
        </w:trPr>
        <w:tc>
          <w:tcPr>
            <w:tcW w:w="0" w:type="auto"/>
            <w:shd w:val="clear" w:color="auto" w:fill="auto"/>
            <w:noWrap/>
            <w:vAlign w:val="center"/>
          </w:tcPr>
          <w:p w14:paraId="567A6040"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vAlign w:val="center"/>
          </w:tcPr>
          <w:p w14:paraId="2FCB4D92" w14:textId="77777777" w:rsidR="007B696A" w:rsidRPr="00D0353C" w:rsidRDefault="007B696A" w:rsidP="003507D7">
            <w:pPr>
              <w:spacing w:line="360" w:lineRule="auto"/>
              <w:jc w:val="center"/>
              <w:rPr>
                <w:color w:val="000000"/>
              </w:rPr>
            </w:pPr>
            <w:r w:rsidRPr="00D0353C">
              <w:rPr>
                <w:rFonts w:hint="eastAsia"/>
                <w:color w:val="000000"/>
              </w:rPr>
              <w:t>高清摄像机（老师）</w:t>
            </w:r>
          </w:p>
        </w:tc>
        <w:tc>
          <w:tcPr>
            <w:tcW w:w="932" w:type="dxa"/>
            <w:shd w:val="clear" w:color="auto" w:fill="auto"/>
            <w:noWrap/>
            <w:vAlign w:val="center"/>
          </w:tcPr>
          <w:p w14:paraId="256B971C"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2B90C213"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6B720F84"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93B0AFB" w14:textId="77777777" w:rsidTr="003507D7">
        <w:trPr>
          <w:trHeight w:val="432"/>
        </w:trPr>
        <w:tc>
          <w:tcPr>
            <w:tcW w:w="0" w:type="auto"/>
            <w:shd w:val="clear" w:color="auto" w:fill="auto"/>
            <w:noWrap/>
            <w:vAlign w:val="center"/>
          </w:tcPr>
          <w:p w14:paraId="15FEA2B3" w14:textId="77777777" w:rsidR="007B696A" w:rsidRPr="00D0353C" w:rsidRDefault="007B696A" w:rsidP="003507D7">
            <w:pPr>
              <w:spacing w:line="360" w:lineRule="auto"/>
              <w:jc w:val="center"/>
              <w:rPr>
                <w:color w:val="000000"/>
              </w:rPr>
            </w:pPr>
            <w:r w:rsidRPr="00D0353C">
              <w:rPr>
                <w:rFonts w:hint="eastAsia"/>
                <w:color w:val="000000"/>
              </w:rPr>
              <w:t>5</w:t>
            </w:r>
          </w:p>
        </w:tc>
        <w:tc>
          <w:tcPr>
            <w:tcW w:w="0" w:type="auto"/>
            <w:shd w:val="clear" w:color="auto" w:fill="auto"/>
            <w:vAlign w:val="center"/>
          </w:tcPr>
          <w:p w14:paraId="64B45C3B" w14:textId="77777777" w:rsidR="007B696A" w:rsidRPr="00D0353C" w:rsidRDefault="007B696A" w:rsidP="003507D7">
            <w:pPr>
              <w:spacing w:line="360" w:lineRule="auto"/>
              <w:jc w:val="center"/>
              <w:rPr>
                <w:color w:val="000000"/>
              </w:rPr>
            </w:pPr>
            <w:r w:rsidRPr="00D0353C">
              <w:rPr>
                <w:rFonts w:hint="eastAsia"/>
                <w:color w:val="000000"/>
              </w:rPr>
              <w:t>4K智能摄像机</w:t>
            </w:r>
          </w:p>
        </w:tc>
        <w:tc>
          <w:tcPr>
            <w:tcW w:w="932" w:type="dxa"/>
            <w:shd w:val="clear" w:color="auto" w:fill="auto"/>
            <w:noWrap/>
            <w:vAlign w:val="center"/>
          </w:tcPr>
          <w:p w14:paraId="76432DE7"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0A44FB65"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136D0A9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B684124" w14:textId="77777777" w:rsidTr="003507D7">
        <w:trPr>
          <w:trHeight w:val="432"/>
        </w:trPr>
        <w:tc>
          <w:tcPr>
            <w:tcW w:w="0" w:type="auto"/>
            <w:shd w:val="clear" w:color="auto" w:fill="auto"/>
            <w:noWrap/>
            <w:vAlign w:val="center"/>
          </w:tcPr>
          <w:p w14:paraId="492122C3"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173F7C0B" w14:textId="77777777" w:rsidR="007B696A" w:rsidRPr="00D0353C" w:rsidRDefault="007B696A" w:rsidP="003507D7">
            <w:pPr>
              <w:spacing w:line="360" w:lineRule="auto"/>
              <w:jc w:val="center"/>
              <w:rPr>
                <w:color w:val="000000"/>
              </w:rPr>
            </w:pPr>
            <w:r w:rsidRPr="00D0353C">
              <w:rPr>
                <w:rFonts w:hint="eastAsia"/>
                <w:color w:val="000000"/>
              </w:rPr>
              <w:t>多功能教学终端</w:t>
            </w:r>
          </w:p>
        </w:tc>
        <w:tc>
          <w:tcPr>
            <w:tcW w:w="932" w:type="dxa"/>
            <w:shd w:val="clear" w:color="auto" w:fill="auto"/>
            <w:noWrap/>
            <w:vAlign w:val="center"/>
          </w:tcPr>
          <w:p w14:paraId="7986665E"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34122314"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6D884B7"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D5DA861" w14:textId="77777777" w:rsidTr="003507D7">
        <w:trPr>
          <w:trHeight w:val="432"/>
        </w:trPr>
        <w:tc>
          <w:tcPr>
            <w:tcW w:w="0" w:type="auto"/>
            <w:shd w:val="clear" w:color="auto" w:fill="auto"/>
            <w:noWrap/>
            <w:vAlign w:val="center"/>
          </w:tcPr>
          <w:p w14:paraId="5997C1B1"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vAlign w:val="center"/>
          </w:tcPr>
          <w:p w14:paraId="2DEE854F" w14:textId="77777777" w:rsidR="007B696A" w:rsidRPr="00D0353C" w:rsidRDefault="007B696A" w:rsidP="003507D7">
            <w:pPr>
              <w:spacing w:line="360" w:lineRule="auto"/>
              <w:jc w:val="center"/>
              <w:rPr>
                <w:color w:val="000000"/>
              </w:rPr>
            </w:pPr>
            <w:r w:rsidRPr="00D0353C">
              <w:rPr>
                <w:rFonts w:hint="eastAsia"/>
                <w:color w:val="000000"/>
              </w:rPr>
              <w:t>点播服务器</w:t>
            </w:r>
          </w:p>
        </w:tc>
        <w:tc>
          <w:tcPr>
            <w:tcW w:w="932" w:type="dxa"/>
            <w:shd w:val="clear" w:color="auto" w:fill="auto"/>
            <w:noWrap/>
            <w:vAlign w:val="center"/>
          </w:tcPr>
          <w:p w14:paraId="327CF1A8"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noWrap/>
            <w:vAlign w:val="center"/>
          </w:tcPr>
          <w:p w14:paraId="7E4F7838"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9C3F36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61C4436" w14:textId="77777777" w:rsidTr="003507D7">
        <w:trPr>
          <w:trHeight w:val="432"/>
        </w:trPr>
        <w:tc>
          <w:tcPr>
            <w:tcW w:w="0" w:type="auto"/>
            <w:shd w:val="clear" w:color="auto" w:fill="auto"/>
            <w:noWrap/>
            <w:vAlign w:val="center"/>
          </w:tcPr>
          <w:p w14:paraId="0D119C02" w14:textId="77777777" w:rsidR="007B696A" w:rsidRPr="00D0353C" w:rsidRDefault="007B696A" w:rsidP="003507D7">
            <w:pPr>
              <w:spacing w:line="360" w:lineRule="auto"/>
              <w:jc w:val="center"/>
              <w:rPr>
                <w:color w:val="000000"/>
              </w:rPr>
            </w:pPr>
            <w:r w:rsidRPr="00D0353C">
              <w:rPr>
                <w:rFonts w:hint="eastAsia"/>
                <w:color w:val="000000"/>
              </w:rPr>
              <w:t>8</w:t>
            </w:r>
          </w:p>
        </w:tc>
        <w:tc>
          <w:tcPr>
            <w:tcW w:w="0" w:type="auto"/>
            <w:shd w:val="clear" w:color="auto" w:fill="auto"/>
            <w:vAlign w:val="center"/>
          </w:tcPr>
          <w:p w14:paraId="779ABB7C" w14:textId="77777777" w:rsidR="007B696A" w:rsidRPr="00D0353C" w:rsidRDefault="007B696A" w:rsidP="003507D7">
            <w:pPr>
              <w:spacing w:line="360" w:lineRule="auto"/>
              <w:jc w:val="center"/>
              <w:rPr>
                <w:color w:val="000000"/>
              </w:rPr>
            </w:pPr>
            <w:r w:rsidRPr="00D0353C">
              <w:rPr>
                <w:rFonts w:hint="eastAsia"/>
                <w:color w:val="000000"/>
              </w:rPr>
              <w:t>直播服务器</w:t>
            </w:r>
          </w:p>
        </w:tc>
        <w:tc>
          <w:tcPr>
            <w:tcW w:w="932" w:type="dxa"/>
            <w:shd w:val="clear" w:color="auto" w:fill="auto"/>
            <w:noWrap/>
            <w:vAlign w:val="center"/>
          </w:tcPr>
          <w:p w14:paraId="06177E2F"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noWrap/>
            <w:vAlign w:val="center"/>
          </w:tcPr>
          <w:p w14:paraId="4E50878C"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26CE1B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7F04760" w14:textId="77777777" w:rsidTr="003507D7">
        <w:trPr>
          <w:trHeight w:val="432"/>
        </w:trPr>
        <w:tc>
          <w:tcPr>
            <w:tcW w:w="0" w:type="auto"/>
            <w:shd w:val="clear" w:color="auto" w:fill="auto"/>
            <w:noWrap/>
            <w:vAlign w:val="center"/>
          </w:tcPr>
          <w:p w14:paraId="25718278" w14:textId="77777777" w:rsidR="007B696A" w:rsidRPr="00D0353C" w:rsidRDefault="007B696A" w:rsidP="003507D7">
            <w:pPr>
              <w:spacing w:line="360" w:lineRule="auto"/>
              <w:jc w:val="center"/>
              <w:rPr>
                <w:color w:val="000000"/>
              </w:rPr>
            </w:pPr>
            <w:r w:rsidRPr="00D0353C">
              <w:rPr>
                <w:rFonts w:hint="eastAsia"/>
                <w:color w:val="000000"/>
              </w:rPr>
              <w:t>9</w:t>
            </w:r>
          </w:p>
        </w:tc>
        <w:tc>
          <w:tcPr>
            <w:tcW w:w="0" w:type="auto"/>
            <w:shd w:val="clear" w:color="auto" w:fill="auto"/>
            <w:vAlign w:val="center"/>
          </w:tcPr>
          <w:p w14:paraId="0EA6FE94" w14:textId="77777777" w:rsidR="007B696A" w:rsidRPr="00D0353C" w:rsidRDefault="007B696A" w:rsidP="003507D7">
            <w:pPr>
              <w:spacing w:line="360" w:lineRule="auto"/>
              <w:jc w:val="center"/>
              <w:rPr>
                <w:color w:val="000000"/>
              </w:rPr>
            </w:pPr>
            <w:proofErr w:type="gramStart"/>
            <w:r w:rsidRPr="00D0353C">
              <w:rPr>
                <w:rFonts w:hint="eastAsia"/>
                <w:color w:val="000000"/>
              </w:rPr>
              <w:t>巡课服务器</w:t>
            </w:r>
            <w:proofErr w:type="gramEnd"/>
          </w:p>
        </w:tc>
        <w:tc>
          <w:tcPr>
            <w:tcW w:w="932" w:type="dxa"/>
            <w:shd w:val="clear" w:color="auto" w:fill="auto"/>
            <w:noWrap/>
            <w:vAlign w:val="center"/>
          </w:tcPr>
          <w:p w14:paraId="37812418"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noWrap/>
            <w:vAlign w:val="center"/>
          </w:tcPr>
          <w:p w14:paraId="70528CA0"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29E9C326"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CAA8222" w14:textId="77777777" w:rsidTr="003507D7">
        <w:trPr>
          <w:trHeight w:val="432"/>
        </w:trPr>
        <w:tc>
          <w:tcPr>
            <w:tcW w:w="0" w:type="auto"/>
            <w:shd w:val="clear" w:color="auto" w:fill="auto"/>
            <w:noWrap/>
            <w:vAlign w:val="center"/>
          </w:tcPr>
          <w:p w14:paraId="27EED4B1" w14:textId="77777777" w:rsidR="007B696A" w:rsidRPr="00D0353C" w:rsidRDefault="007B696A" w:rsidP="003507D7">
            <w:pPr>
              <w:spacing w:line="360" w:lineRule="auto"/>
              <w:jc w:val="center"/>
              <w:rPr>
                <w:color w:val="000000"/>
              </w:rPr>
            </w:pPr>
            <w:r w:rsidRPr="00D0353C">
              <w:rPr>
                <w:rFonts w:hint="eastAsia"/>
                <w:color w:val="000000"/>
              </w:rPr>
              <w:t>10</w:t>
            </w:r>
          </w:p>
        </w:tc>
        <w:tc>
          <w:tcPr>
            <w:tcW w:w="0" w:type="auto"/>
            <w:shd w:val="clear" w:color="auto" w:fill="auto"/>
            <w:noWrap/>
            <w:vAlign w:val="center"/>
          </w:tcPr>
          <w:p w14:paraId="1062413A" w14:textId="77777777" w:rsidR="007B696A" w:rsidRPr="00D0353C" w:rsidRDefault="007B696A" w:rsidP="003507D7">
            <w:pPr>
              <w:spacing w:line="360" w:lineRule="auto"/>
              <w:jc w:val="center"/>
              <w:rPr>
                <w:color w:val="000000"/>
              </w:rPr>
            </w:pPr>
            <w:r w:rsidRPr="00D0353C">
              <w:rPr>
                <w:rFonts w:hint="eastAsia"/>
                <w:color w:val="000000"/>
              </w:rPr>
              <w:t>教学工作站</w:t>
            </w:r>
          </w:p>
        </w:tc>
        <w:tc>
          <w:tcPr>
            <w:tcW w:w="932" w:type="dxa"/>
            <w:shd w:val="clear" w:color="auto" w:fill="auto"/>
            <w:noWrap/>
            <w:vAlign w:val="center"/>
          </w:tcPr>
          <w:p w14:paraId="246D0705"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05B30018"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F1751D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FF484BD" w14:textId="77777777" w:rsidTr="003507D7">
        <w:trPr>
          <w:trHeight w:val="432"/>
        </w:trPr>
        <w:tc>
          <w:tcPr>
            <w:tcW w:w="0" w:type="auto"/>
            <w:shd w:val="clear" w:color="auto" w:fill="auto"/>
            <w:noWrap/>
            <w:vAlign w:val="center"/>
          </w:tcPr>
          <w:p w14:paraId="344F4FEF" w14:textId="77777777" w:rsidR="007B696A" w:rsidRPr="00D0353C" w:rsidRDefault="007B696A" w:rsidP="003507D7">
            <w:pPr>
              <w:spacing w:line="360" w:lineRule="auto"/>
              <w:jc w:val="center"/>
              <w:rPr>
                <w:color w:val="000000"/>
              </w:rPr>
            </w:pPr>
            <w:r w:rsidRPr="00D0353C">
              <w:rPr>
                <w:rFonts w:hint="eastAsia"/>
                <w:color w:val="000000"/>
              </w:rPr>
              <w:t>11</w:t>
            </w:r>
          </w:p>
        </w:tc>
        <w:tc>
          <w:tcPr>
            <w:tcW w:w="0" w:type="auto"/>
            <w:shd w:val="clear" w:color="auto" w:fill="auto"/>
            <w:vAlign w:val="center"/>
          </w:tcPr>
          <w:p w14:paraId="61BA47C8" w14:textId="77777777" w:rsidR="007B696A" w:rsidRPr="00D0353C" w:rsidRDefault="007B696A" w:rsidP="003507D7">
            <w:pPr>
              <w:spacing w:line="360" w:lineRule="auto"/>
              <w:jc w:val="center"/>
              <w:rPr>
                <w:color w:val="000000"/>
              </w:rPr>
            </w:pPr>
            <w:r w:rsidRPr="00D0353C">
              <w:rPr>
                <w:rFonts w:hint="eastAsia"/>
                <w:color w:val="000000"/>
              </w:rPr>
              <w:t>智慧显示终端</w:t>
            </w:r>
          </w:p>
        </w:tc>
        <w:tc>
          <w:tcPr>
            <w:tcW w:w="932" w:type="dxa"/>
            <w:shd w:val="clear" w:color="auto" w:fill="auto"/>
            <w:noWrap/>
            <w:vAlign w:val="center"/>
          </w:tcPr>
          <w:p w14:paraId="4260BA31"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noWrap/>
            <w:vAlign w:val="center"/>
          </w:tcPr>
          <w:p w14:paraId="13D3D148"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01064B7"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8A6DE0C" w14:textId="77777777" w:rsidTr="003507D7">
        <w:trPr>
          <w:trHeight w:val="432"/>
        </w:trPr>
        <w:tc>
          <w:tcPr>
            <w:tcW w:w="0" w:type="auto"/>
            <w:shd w:val="clear" w:color="auto" w:fill="auto"/>
            <w:noWrap/>
            <w:vAlign w:val="center"/>
          </w:tcPr>
          <w:p w14:paraId="729532B4" w14:textId="77777777" w:rsidR="007B696A" w:rsidRPr="00D0353C" w:rsidRDefault="007B696A" w:rsidP="003507D7">
            <w:pPr>
              <w:spacing w:line="360" w:lineRule="auto"/>
              <w:jc w:val="center"/>
              <w:rPr>
                <w:color w:val="000000"/>
              </w:rPr>
            </w:pPr>
            <w:r w:rsidRPr="00D0353C">
              <w:rPr>
                <w:rFonts w:hint="eastAsia"/>
                <w:color w:val="000000"/>
              </w:rPr>
              <w:t>12</w:t>
            </w:r>
          </w:p>
        </w:tc>
        <w:tc>
          <w:tcPr>
            <w:tcW w:w="0" w:type="auto"/>
            <w:shd w:val="clear" w:color="auto" w:fill="auto"/>
            <w:vAlign w:val="center"/>
          </w:tcPr>
          <w:p w14:paraId="60C720BE" w14:textId="77777777" w:rsidR="007B696A" w:rsidRPr="00D0353C" w:rsidRDefault="007B696A" w:rsidP="003507D7">
            <w:pPr>
              <w:spacing w:line="360" w:lineRule="auto"/>
              <w:jc w:val="center"/>
              <w:rPr>
                <w:color w:val="000000"/>
              </w:rPr>
            </w:pPr>
            <w:proofErr w:type="gramStart"/>
            <w:r w:rsidRPr="00D0353C">
              <w:rPr>
                <w:rFonts w:hint="eastAsia"/>
                <w:color w:val="000000"/>
              </w:rPr>
              <w:t>电子班牌管理系统</w:t>
            </w:r>
            <w:proofErr w:type="gramEnd"/>
            <w:r w:rsidRPr="00D0353C">
              <w:rPr>
                <w:rFonts w:hint="eastAsia"/>
                <w:color w:val="000000"/>
              </w:rPr>
              <w:t>（扩容）</w:t>
            </w:r>
          </w:p>
        </w:tc>
        <w:tc>
          <w:tcPr>
            <w:tcW w:w="932" w:type="dxa"/>
            <w:shd w:val="clear" w:color="auto" w:fill="auto"/>
            <w:noWrap/>
            <w:vAlign w:val="center"/>
          </w:tcPr>
          <w:p w14:paraId="524014E1"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noWrap/>
            <w:vAlign w:val="center"/>
          </w:tcPr>
          <w:p w14:paraId="7F6DDF3D"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351A2FC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CAB8294" w14:textId="77777777" w:rsidTr="003507D7">
        <w:trPr>
          <w:trHeight w:val="432"/>
        </w:trPr>
        <w:tc>
          <w:tcPr>
            <w:tcW w:w="0" w:type="auto"/>
            <w:shd w:val="clear" w:color="auto" w:fill="auto"/>
            <w:noWrap/>
            <w:vAlign w:val="center"/>
          </w:tcPr>
          <w:p w14:paraId="44A15185" w14:textId="77777777" w:rsidR="007B696A" w:rsidRPr="00D0353C" w:rsidRDefault="007B696A" w:rsidP="003507D7">
            <w:pPr>
              <w:spacing w:line="360" w:lineRule="auto"/>
              <w:jc w:val="center"/>
              <w:rPr>
                <w:color w:val="000000"/>
              </w:rPr>
            </w:pPr>
            <w:r w:rsidRPr="00D0353C">
              <w:rPr>
                <w:rFonts w:hint="eastAsia"/>
                <w:color w:val="000000"/>
              </w:rPr>
              <w:t>13</w:t>
            </w:r>
          </w:p>
        </w:tc>
        <w:tc>
          <w:tcPr>
            <w:tcW w:w="0" w:type="auto"/>
            <w:shd w:val="clear" w:color="auto" w:fill="auto"/>
            <w:vAlign w:val="center"/>
          </w:tcPr>
          <w:p w14:paraId="7BC12904" w14:textId="77777777" w:rsidR="007B696A" w:rsidRPr="00D0353C" w:rsidRDefault="007B696A" w:rsidP="003507D7">
            <w:pPr>
              <w:spacing w:line="360" w:lineRule="auto"/>
              <w:jc w:val="center"/>
              <w:rPr>
                <w:color w:val="000000"/>
              </w:rPr>
            </w:pPr>
            <w:r w:rsidRPr="00D0353C">
              <w:rPr>
                <w:rFonts w:hint="eastAsia"/>
                <w:color w:val="000000"/>
              </w:rPr>
              <w:t>智能交互书写终端（含软件）</w:t>
            </w:r>
          </w:p>
        </w:tc>
        <w:tc>
          <w:tcPr>
            <w:tcW w:w="932" w:type="dxa"/>
            <w:shd w:val="clear" w:color="auto" w:fill="auto"/>
            <w:noWrap/>
            <w:vAlign w:val="center"/>
          </w:tcPr>
          <w:p w14:paraId="3C4F6628"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noWrap/>
            <w:vAlign w:val="center"/>
          </w:tcPr>
          <w:p w14:paraId="4D0ECEFE"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C27C48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D98BD3F" w14:textId="77777777" w:rsidTr="003507D7">
        <w:trPr>
          <w:trHeight w:val="432"/>
        </w:trPr>
        <w:tc>
          <w:tcPr>
            <w:tcW w:w="0" w:type="auto"/>
            <w:shd w:val="clear" w:color="auto" w:fill="auto"/>
            <w:noWrap/>
            <w:vAlign w:val="center"/>
          </w:tcPr>
          <w:p w14:paraId="4ABD3431" w14:textId="77777777" w:rsidR="007B696A" w:rsidRPr="00D0353C" w:rsidRDefault="007B696A" w:rsidP="003507D7">
            <w:pPr>
              <w:spacing w:line="360" w:lineRule="auto"/>
              <w:jc w:val="center"/>
              <w:rPr>
                <w:color w:val="000000"/>
              </w:rPr>
            </w:pPr>
            <w:r w:rsidRPr="00D0353C">
              <w:rPr>
                <w:rFonts w:hint="eastAsia"/>
                <w:color w:val="000000"/>
              </w:rPr>
              <w:t>14</w:t>
            </w:r>
          </w:p>
        </w:tc>
        <w:tc>
          <w:tcPr>
            <w:tcW w:w="0" w:type="auto"/>
            <w:shd w:val="clear" w:color="auto" w:fill="auto"/>
            <w:vAlign w:val="center"/>
          </w:tcPr>
          <w:p w14:paraId="57882021" w14:textId="77777777" w:rsidR="007B696A" w:rsidRPr="00D0353C" w:rsidRDefault="007B696A" w:rsidP="003507D7">
            <w:pPr>
              <w:spacing w:line="360" w:lineRule="auto"/>
              <w:jc w:val="center"/>
              <w:rPr>
                <w:color w:val="000000"/>
              </w:rPr>
            </w:pPr>
            <w:r w:rsidRPr="00D0353C">
              <w:rPr>
                <w:rFonts w:hint="eastAsia"/>
                <w:color w:val="000000"/>
              </w:rPr>
              <w:t>多功能触摸控制器</w:t>
            </w:r>
          </w:p>
        </w:tc>
        <w:tc>
          <w:tcPr>
            <w:tcW w:w="932" w:type="dxa"/>
            <w:shd w:val="clear" w:color="auto" w:fill="auto"/>
            <w:noWrap/>
            <w:vAlign w:val="center"/>
          </w:tcPr>
          <w:p w14:paraId="1C457426"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vAlign w:val="center"/>
          </w:tcPr>
          <w:p w14:paraId="2F858755"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0A5A43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57383F6" w14:textId="77777777" w:rsidTr="003507D7">
        <w:trPr>
          <w:trHeight w:val="432"/>
        </w:trPr>
        <w:tc>
          <w:tcPr>
            <w:tcW w:w="0" w:type="auto"/>
            <w:shd w:val="clear" w:color="auto" w:fill="auto"/>
            <w:noWrap/>
            <w:vAlign w:val="center"/>
          </w:tcPr>
          <w:p w14:paraId="47A104BC" w14:textId="77777777" w:rsidR="007B696A" w:rsidRPr="00D0353C" w:rsidRDefault="007B696A" w:rsidP="003507D7">
            <w:pPr>
              <w:spacing w:line="360" w:lineRule="auto"/>
              <w:jc w:val="center"/>
              <w:rPr>
                <w:color w:val="000000"/>
              </w:rPr>
            </w:pPr>
            <w:r w:rsidRPr="00D0353C">
              <w:rPr>
                <w:rFonts w:hint="eastAsia"/>
                <w:color w:val="000000"/>
              </w:rPr>
              <w:t>15</w:t>
            </w:r>
          </w:p>
        </w:tc>
        <w:tc>
          <w:tcPr>
            <w:tcW w:w="0" w:type="auto"/>
            <w:shd w:val="clear" w:color="auto" w:fill="auto"/>
            <w:vAlign w:val="center"/>
          </w:tcPr>
          <w:p w14:paraId="073F7AE4" w14:textId="59320D27" w:rsidR="007B696A" w:rsidRPr="00D0353C" w:rsidRDefault="007B696A" w:rsidP="003507D7">
            <w:pPr>
              <w:spacing w:line="360" w:lineRule="auto"/>
              <w:jc w:val="center"/>
              <w:rPr>
                <w:color w:val="000000"/>
              </w:rPr>
            </w:pPr>
            <w:r w:rsidRPr="00D0353C">
              <w:rPr>
                <w:rFonts w:hint="eastAsia"/>
                <w:color w:val="000000"/>
              </w:rPr>
              <w:t>110英寸超高清纯显</w:t>
            </w:r>
          </w:p>
        </w:tc>
        <w:tc>
          <w:tcPr>
            <w:tcW w:w="932" w:type="dxa"/>
            <w:shd w:val="clear" w:color="auto" w:fill="auto"/>
            <w:noWrap/>
            <w:vAlign w:val="center"/>
          </w:tcPr>
          <w:p w14:paraId="295A2118"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noWrap/>
            <w:vAlign w:val="center"/>
          </w:tcPr>
          <w:p w14:paraId="01B46C44"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1AA185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26E5EB7" w14:textId="77777777" w:rsidTr="003507D7">
        <w:trPr>
          <w:trHeight w:val="432"/>
        </w:trPr>
        <w:tc>
          <w:tcPr>
            <w:tcW w:w="0" w:type="auto"/>
            <w:shd w:val="clear" w:color="auto" w:fill="auto"/>
            <w:noWrap/>
            <w:vAlign w:val="center"/>
          </w:tcPr>
          <w:p w14:paraId="6B9A6F77" w14:textId="77777777" w:rsidR="007B696A" w:rsidRPr="00D0353C" w:rsidRDefault="007B696A" w:rsidP="003507D7">
            <w:pPr>
              <w:spacing w:line="360" w:lineRule="auto"/>
              <w:jc w:val="center"/>
              <w:rPr>
                <w:color w:val="000000"/>
              </w:rPr>
            </w:pPr>
            <w:r w:rsidRPr="00D0353C">
              <w:rPr>
                <w:rFonts w:hint="eastAsia"/>
                <w:color w:val="000000"/>
              </w:rPr>
              <w:t>16</w:t>
            </w:r>
          </w:p>
        </w:tc>
        <w:tc>
          <w:tcPr>
            <w:tcW w:w="0" w:type="auto"/>
            <w:shd w:val="clear" w:color="auto" w:fill="auto"/>
            <w:vAlign w:val="center"/>
          </w:tcPr>
          <w:p w14:paraId="1EB3260A" w14:textId="77777777" w:rsidR="007B696A" w:rsidRPr="00D0353C" w:rsidRDefault="007B696A" w:rsidP="003507D7">
            <w:pPr>
              <w:spacing w:line="360" w:lineRule="auto"/>
              <w:jc w:val="center"/>
              <w:rPr>
                <w:color w:val="000000"/>
              </w:rPr>
            </w:pPr>
            <w:r w:rsidRPr="00D0353C">
              <w:rPr>
                <w:rFonts w:hint="eastAsia"/>
                <w:color w:val="000000"/>
              </w:rPr>
              <w:t>室内全彩LED显示屏</w:t>
            </w:r>
          </w:p>
        </w:tc>
        <w:tc>
          <w:tcPr>
            <w:tcW w:w="932" w:type="dxa"/>
            <w:shd w:val="clear" w:color="auto" w:fill="auto"/>
            <w:noWrap/>
            <w:vAlign w:val="center"/>
          </w:tcPr>
          <w:p w14:paraId="59C70035" w14:textId="77777777" w:rsidR="007B696A" w:rsidRPr="00D0353C" w:rsidRDefault="007B696A" w:rsidP="003507D7">
            <w:pPr>
              <w:spacing w:line="360" w:lineRule="auto"/>
              <w:jc w:val="center"/>
              <w:rPr>
                <w:color w:val="000000"/>
              </w:rPr>
            </w:pPr>
            <w:r w:rsidRPr="00D0353C">
              <w:rPr>
                <w:rFonts w:hint="eastAsia"/>
                <w:color w:val="000000"/>
              </w:rPr>
              <w:t>34.425</w:t>
            </w:r>
          </w:p>
        </w:tc>
        <w:tc>
          <w:tcPr>
            <w:tcW w:w="0" w:type="auto"/>
            <w:shd w:val="clear" w:color="auto" w:fill="auto"/>
            <w:vAlign w:val="center"/>
          </w:tcPr>
          <w:p w14:paraId="425FE265" w14:textId="77777777" w:rsidR="007B696A" w:rsidRPr="00D0353C" w:rsidRDefault="007B696A" w:rsidP="003507D7">
            <w:pPr>
              <w:spacing w:line="360" w:lineRule="auto"/>
              <w:jc w:val="center"/>
              <w:rPr>
                <w:color w:val="000000"/>
              </w:rPr>
            </w:pPr>
            <w:r w:rsidRPr="00D0353C">
              <w:rPr>
                <w:rFonts w:hint="eastAsia"/>
                <w:color w:val="000000"/>
              </w:rPr>
              <w:t>平方米</w:t>
            </w:r>
          </w:p>
        </w:tc>
        <w:tc>
          <w:tcPr>
            <w:tcW w:w="0" w:type="auto"/>
            <w:shd w:val="clear" w:color="auto" w:fill="auto"/>
            <w:noWrap/>
            <w:vAlign w:val="center"/>
          </w:tcPr>
          <w:p w14:paraId="737D212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2718A0D" w14:textId="77777777" w:rsidTr="003507D7">
        <w:trPr>
          <w:trHeight w:val="432"/>
        </w:trPr>
        <w:tc>
          <w:tcPr>
            <w:tcW w:w="0" w:type="auto"/>
            <w:shd w:val="clear" w:color="auto" w:fill="auto"/>
            <w:noWrap/>
            <w:vAlign w:val="center"/>
          </w:tcPr>
          <w:p w14:paraId="7F346220" w14:textId="77777777" w:rsidR="007B696A" w:rsidRPr="00D0353C" w:rsidRDefault="007B696A" w:rsidP="003507D7">
            <w:pPr>
              <w:spacing w:line="360" w:lineRule="auto"/>
              <w:jc w:val="center"/>
              <w:rPr>
                <w:color w:val="000000"/>
              </w:rPr>
            </w:pPr>
            <w:r w:rsidRPr="00D0353C">
              <w:rPr>
                <w:rFonts w:hint="eastAsia"/>
                <w:color w:val="000000"/>
              </w:rPr>
              <w:t>17</w:t>
            </w:r>
          </w:p>
        </w:tc>
        <w:tc>
          <w:tcPr>
            <w:tcW w:w="0" w:type="auto"/>
            <w:shd w:val="clear" w:color="auto" w:fill="auto"/>
            <w:vAlign w:val="center"/>
          </w:tcPr>
          <w:p w14:paraId="17A5690D" w14:textId="77777777" w:rsidR="007B696A" w:rsidRPr="00D0353C" w:rsidRDefault="007B696A" w:rsidP="003507D7">
            <w:pPr>
              <w:spacing w:line="360" w:lineRule="auto"/>
              <w:jc w:val="center"/>
              <w:rPr>
                <w:color w:val="000000"/>
              </w:rPr>
            </w:pPr>
            <w:r w:rsidRPr="00D0353C">
              <w:rPr>
                <w:rFonts w:hint="eastAsia"/>
                <w:color w:val="000000"/>
              </w:rPr>
              <w:t>LED显示屏控制器</w:t>
            </w:r>
          </w:p>
        </w:tc>
        <w:tc>
          <w:tcPr>
            <w:tcW w:w="932" w:type="dxa"/>
            <w:shd w:val="clear" w:color="auto" w:fill="auto"/>
            <w:noWrap/>
            <w:vAlign w:val="center"/>
          </w:tcPr>
          <w:p w14:paraId="3FBBE247"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vAlign w:val="center"/>
          </w:tcPr>
          <w:p w14:paraId="25E48D5E"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C10253E"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338E14D" w14:textId="77777777" w:rsidTr="003507D7">
        <w:trPr>
          <w:trHeight w:val="432"/>
        </w:trPr>
        <w:tc>
          <w:tcPr>
            <w:tcW w:w="0" w:type="auto"/>
            <w:shd w:val="clear" w:color="auto" w:fill="auto"/>
            <w:noWrap/>
            <w:vAlign w:val="center"/>
          </w:tcPr>
          <w:p w14:paraId="78C9D5FB" w14:textId="77777777" w:rsidR="007B696A" w:rsidRPr="00D0353C" w:rsidRDefault="007B696A" w:rsidP="003507D7">
            <w:pPr>
              <w:spacing w:line="360" w:lineRule="auto"/>
              <w:jc w:val="center"/>
              <w:rPr>
                <w:color w:val="000000"/>
              </w:rPr>
            </w:pPr>
            <w:r w:rsidRPr="00D0353C">
              <w:rPr>
                <w:rFonts w:hint="eastAsia"/>
                <w:color w:val="000000"/>
              </w:rPr>
              <w:t>18</w:t>
            </w:r>
          </w:p>
        </w:tc>
        <w:tc>
          <w:tcPr>
            <w:tcW w:w="0" w:type="auto"/>
            <w:shd w:val="clear" w:color="auto" w:fill="auto"/>
            <w:vAlign w:val="center"/>
          </w:tcPr>
          <w:p w14:paraId="72230667" w14:textId="77777777" w:rsidR="007B696A" w:rsidRPr="00D0353C" w:rsidRDefault="007B696A" w:rsidP="003507D7">
            <w:pPr>
              <w:spacing w:line="360" w:lineRule="auto"/>
              <w:jc w:val="center"/>
              <w:rPr>
                <w:color w:val="000000"/>
              </w:rPr>
            </w:pPr>
            <w:r w:rsidRPr="00D0353C">
              <w:rPr>
                <w:rFonts w:hint="eastAsia"/>
                <w:color w:val="000000"/>
              </w:rPr>
              <w:t>配电柜</w:t>
            </w:r>
          </w:p>
        </w:tc>
        <w:tc>
          <w:tcPr>
            <w:tcW w:w="932" w:type="dxa"/>
            <w:shd w:val="clear" w:color="auto" w:fill="auto"/>
            <w:noWrap/>
            <w:vAlign w:val="center"/>
          </w:tcPr>
          <w:p w14:paraId="44B97FF3"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vAlign w:val="center"/>
          </w:tcPr>
          <w:p w14:paraId="1B6E61B9"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4A7C4E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3F2E8FD4" w14:textId="77777777" w:rsidTr="003507D7">
        <w:trPr>
          <w:trHeight w:val="432"/>
        </w:trPr>
        <w:tc>
          <w:tcPr>
            <w:tcW w:w="0" w:type="auto"/>
            <w:shd w:val="clear" w:color="auto" w:fill="auto"/>
            <w:noWrap/>
            <w:vAlign w:val="center"/>
          </w:tcPr>
          <w:p w14:paraId="182820AA" w14:textId="77777777" w:rsidR="007B696A" w:rsidRPr="00D0353C" w:rsidRDefault="007B696A" w:rsidP="003507D7">
            <w:pPr>
              <w:spacing w:line="360" w:lineRule="auto"/>
              <w:jc w:val="center"/>
              <w:rPr>
                <w:color w:val="000000"/>
              </w:rPr>
            </w:pPr>
            <w:r w:rsidRPr="00D0353C">
              <w:rPr>
                <w:rFonts w:hint="eastAsia"/>
                <w:color w:val="000000"/>
              </w:rPr>
              <w:t>19</w:t>
            </w:r>
          </w:p>
        </w:tc>
        <w:tc>
          <w:tcPr>
            <w:tcW w:w="0" w:type="auto"/>
            <w:shd w:val="clear" w:color="auto" w:fill="auto"/>
            <w:vAlign w:val="center"/>
          </w:tcPr>
          <w:p w14:paraId="5679DD7E" w14:textId="77777777" w:rsidR="007B696A" w:rsidRPr="00D0353C" w:rsidRDefault="007B696A" w:rsidP="003507D7">
            <w:pPr>
              <w:spacing w:line="360" w:lineRule="auto"/>
              <w:jc w:val="center"/>
              <w:rPr>
                <w:color w:val="000000"/>
              </w:rPr>
            </w:pPr>
            <w:r w:rsidRPr="00D0353C">
              <w:rPr>
                <w:rFonts w:hint="eastAsia"/>
                <w:color w:val="000000"/>
              </w:rPr>
              <w:t>结构</w:t>
            </w:r>
          </w:p>
        </w:tc>
        <w:tc>
          <w:tcPr>
            <w:tcW w:w="932" w:type="dxa"/>
            <w:shd w:val="clear" w:color="auto" w:fill="auto"/>
            <w:noWrap/>
            <w:vAlign w:val="center"/>
          </w:tcPr>
          <w:p w14:paraId="1C330C68" w14:textId="77777777" w:rsidR="007B696A" w:rsidRPr="00D0353C" w:rsidRDefault="007B696A" w:rsidP="003507D7">
            <w:pPr>
              <w:spacing w:line="360" w:lineRule="auto"/>
              <w:jc w:val="center"/>
              <w:rPr>
                <w:color w:val="000000"/>
              </w:rPr>
            </w:pPr>
            <w:r w:rsidRPr="00D0353C">
              <w:rPr>
                <w:rFonts w:hint="eastAsia"/>
                <w:color w:val="000000"/>
              </w:rPr>
              <w:t>34.425</w:t>
            </w:r>
          </w:p>
        </w:tc>
        <w:tc>
          <w:tcPr>
            <w:tcW w:w="0" w:type="auto"/>
            <w:shd w:val="clear" w:color="auto" w:fill="auto"/>
            <w:vAlign w:val="center"/>
          </w:tcPr>
          <w:p w14:paraId="6D6FBF41"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noWrap/>
            <w:vAlign w:val="center"/>
          </w:tcPr>
          <w:p w14:paraId="730919C5"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3009E1D7" w14:textId="77777777" w:rsidTr="003507D7">
        <w:trPr>
          <w:trHeight w:val="432"/>
        </w:trPr>
        <w:tc>
          <w:tcPr>
            <w:tcW w:w="0" w:type="auto"/>
            <w:shd w:val="clear" w:color="auto" w:fill="auto"/>
            <w:noWrap/>
            <w:vAlign w:val="center"/>
          </w:tcPr>
          <w:p w14:paraId="78509C31" w14:textId="77777777" w:rsidR="007B696A" w:rsidRPr="00D0353C" w:rsidRDefault="007B696A" w:rsidP="003507D7">
            <w:pPr>
              <w:spacing w:line="360" w:lineRule="auto"/>
              <w:jc w:val="center"/>
              <w:rPr>
                <w:color w:val="000000"/>
              </w:rPr>
            </w:pPr>
            <w:r w:rsidRPr="00D0353C">
              <w:rPr>
                <w:rFonts w:hint="eastAsia"/>
                <w:color w:val="000000"/>
              </w:rPr>
              <w:t>20</w:t>
            </w:r>
          </w:p>
        </w:tc>
        <w:tc>
          <w:tcPr>
            <w:tcW w:w="0" w:type="auto"/>
            <w:shd w:val="clear" w:color="auto" w:fill="auto"/>
            <w:vAlign w:val="center"/>
          </w:tcPr>
          <w:p w14:paraId="4784FE62" w14:textId="77777777" w:rsidR="007B696A" w:rsidRPr="00D0353C" w:rsidRDefault="007B696A" w:rsidP="003507D7">
            <w:pPr>
              <w:spacing w:line="360" w:lineRule="auto"/>
              <w:jc w:val="center"/>
              <w:rPr>
                <w:color w:val="000000"/>
              </w:rPr>
            </w:pPr>
            <w:r w:rsidRPr="00D0353C">
              <w:rPr>
                <w:rFonts w:hint="eastAsia"/>
                <w:color w:val="000000"/>
              </w:rPr>
              <w:t>音柱式扬声器</w:t>
            </w:r>
          </w:p>
        </w:tc>
        <w:tc>
          <w:tcPr>
            <w:tcW w:w="932" w:type="dxa"/>
            <w:shd w:val="clear" w:color="auto" w:fill="auto"/>
            <w:noWrap/>
            <w:vAlign w:val="center"/>
          </w:tcPr>
          <w:p w14:paraId="541FD5BC" w14:textId="77777777" w:rsidR="007B696A" w:rsidRPr="00D0353C" w:rsidRDefault="007B696A" w:rsidP="003507D7">
            <w:pPr>
              <w:spacing w:line="360" w:lineRule="auto"/>
              <w:jc w:val="center"/>
              <w:rPr>
                <w:color w:val="000000"/>
              </w:rPr>
            </w:pPr>
            <w:r w:rsidRPr="00D0353C">
              <w:rPr>
                <w:rFonts w:hint="eastAsia"/>
                <w:color w:val="000000"/>
              </w:rPr>
              <w:t>14</w:t>
            </w:r>
          </w:p>
        </w:tc>
        <w:tc>
          <w:tcPr>
            <w:tcW w:w="0" w:type="auto"/>
            <w:shd w:val="clear" w:color="auto" w:fill="auto"/>
            <w:noWrap/>
            <w:vAlign w:val="center"/>
          </w:tcPr>
          <w:p w14:paraId="645768DB" w14:textId="77777777" w:rsidR="007B696A" w:rsidRPr="00D0353C" w:rsidRDefault="007B696A" w:rsidP="003507D7">
            <w:pPr>
              <w:spacing w:line="360" w:lineRule="auto"/>
              <w:jc w:val="center"/>
              <w:rPr>
                <w:color w:val="000000"/>
              </w:rPr>
            </w:pPr>
            <w:r w:rsidRPr="00D0353C">
              <w:rPr>
                <w:rFonts w:hint="eastAsia"/>
                <w:color w:val="000000"/>
              </w:rPr>
              <w:t>只</w:t>
            </w:r>
          </w:p>
        </w:tc>
        <w:tc>
          <w:tcPr>
            <w:tcW w:w="0" w:type="auto"/>
            <w:shd w:val="clear" w:color="auto" w:fill="auto"/>
            <w:noWrap/>
            <w:vAlign w:val="center"/>
          </w:tcPr>
          <w:p w14:paraId="085E986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08BCECA" w14:textId="77777777" w:rsidTr="003507D7">
        <w:trPr>
          <w:trHeight w:val="432"/>
        </w:trPr>
        <w:tc>
          <w:tcPr>
            <w:tcW w:w="0" w:type="auto"/>
            <w:shd w:val="clear" w:color="auto" w:fill="auto"/>
            <w:noWrap/>
            <w:vAlign w:val="center"/>
          </w:tcPr>
          <w:p w14:paraId="0629CBF4" w14:textId="77777777" w:rsidR="007B696A" w:rsidRPr="00D0353C" w:rsidRDefault="007B696A" w:rsidP="003507D7">
            <w:pPr>
              <w:spacing w:line="360" w:lineRule="auto"/>
              <w:jc w:val="center"/>
              <w:rPr>
                <w:color w:val="000000"/>
              </w:rPr>
            </w:pPr>
            <w:r w:rsidRPr="00D0353C">
              <w:rPr>
                <w:rFonts w:hint="eastAsia"/>
                <w:color w:val="000000"/>
              </w:rPr>
              <w:t>21</w:t>
            </w:r>
          </w:p>
        </w:tc>
        <w:tc>
          <w:tcPr>
            <w:tcW w:w="0" w:type="auto"/>
            <w:shd w:val="clear" w:color="auto" w:fill="auto"/>
            <w:vAlign w:val="center"/>
          </w:tcPr>
          <w:p w14:paraId="0C81F0C3" w14:textId="77777777" w:rsidR="007B696A" w:rsidRPr="00D0353C" w:rsidRDefault="007B696A" w:rsidP="003507D7">
            <w:pPr>
              <w:spacing w:line="360" w:lineRule="auto"/>
              <w:jc w:val="center"/>
              <w:rPr>
                <w:color w:val="000000"/>
              </w:rPr>
            </w:pPr>
            <w:r w:rsidRPr="00D0353C">
              <w:rPr>
                <w:rFonts w:hint="eastAsia"/>
                <w:color w:val="000000"/>
              </w:rPr>
              <w:t>音柱式扬声器（主扩）</w:t>
            </w:r>
          </w:p>
        </w:tc>
        <w:tc>
          <w:tcPr>
            <w:tcW w:w="932" w:type="dxa"/>
            <w:shd w:val="clear" w:color="auto" w:fill="auto"/>
            <w:noWrap/>
            <w:vAlign w:val="center"/>
          </w:tcPr>
          <w:p w14:paraId="6FFE2741"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0434CE38" w14:textId="77777777" w:rsidR="007B696A" w:rsidRPr="00D0353C" w:rsidRDefault="007B696A" w:rsidP="003507D7">
            <w:pPr>
              <w:spacing w:line="360" w:lineRule="auto"/>
              <w:jc w:val="center"/>
              <w:rPr>
                <w:color w:val="000000"/>
              </w:rPr>
            </w:pPr>
            <w:r w:rsidRPr="00D0353C">
              <w:rPr>
                <w:rFonts w:hint="eastAsia"/>
                <w:color w:val="000000"/>
              </w:rPr>
              <w:t>只</w:t>
            </w:r>
          </w:p>
        </w:tc>
        <w:tc>
          <w:tcPr>
            <w:tcW w:w="0" w:type="auto"/>
            <w:shd w:val="clear" w:color="auto" w:fill="auto"/>
            <w:noWrap/>
            <w:vAlign w:val="center"/>
          </w:tcPr>
          <w:p w14:paraId="78D7F98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3F646386" w14:textId="77777777" w:rsidTr="003507D7">
        <w:trPr>
          <w:trHeight w:val="432"/>
        </w:trPr>
        <w:tc>
          <w:tcPr>
            <w:tcW w:w="0" w:type="auto"/>
            <w:shd w:val="clear" w:color="auto" w:fill="auto"/>
            <w:noWrap/>
            <w:vAlign w:val="center"/>
          </w:tcPr>
          <w:p w14:paraId="5E88D7D9" w14:textId="77777777" w:rsidR="007B696A" w:rsidRPr="00D0353C" w:rsidRDefault="007B696A" w:rsidP="003507D7">
            <w:pPr>
              <w:spacing w:line="360" w:lineRule="auto"/>
              <w:jc w:val="center"/>
              <w:rPr>
                <w:color w:val="000000"/>
              </w:rPr>
            </w:pPr>
            <w:r w:rsidRPr="00D0353C">
              <w:rPr>
                <w:rFonts w:hint="eastAsia"/>
                <w:color w:val="000000"/>
              </w:rPr>
              <w:lastRenderedPageBreak/>
              <w:t>22</w:t>
            </w:r>
          </w:p>
        </w:tc>
        <w:tc>
          <w:tcPr>
            <w:tcW w:w="0" w:type="auto"/>
            <w:shd w:val="clear" w:color="000000" w:fill="FFFFFF"/>
            <w:vAlign w:val="center"/>
          </w:tcPr>
          <w:p w14:paraId="42CD9013" w14:textId="77777777" w:rsidR="007B696A" w:rsidRPr="00D0353C" w:rsidRDefault="007B696A" w:rsidP="003507D7">
            <w:pPr>
              <w:spacing w:line="360" w:lineRule="auto"/>
              <w:jc w:val="center"/>
              <w:rPr>
                <w:color w:val="000000"/>
              </w:rPr>
            </w:pPr>
            <w:r w:rsidRPr="00D0353C">
              <w:rPr>
                <w:rFonts w:hint="eastAsia"/>
                <w:color w:val="000000"/>
              </w:rPr>
              <w:t>功率放大器1</w:t>
            </w:r>
          </w:p>
        </w:tc>
        <w:tc>
          <w:tcPr>
            <w:tcW w:w="932" w:type="dxa"/>
            <w:shd w:val="clear" w:color="auto" w:fill="auto"/>
            <w:noWrap/>
            <w:vAlign w:val="center"/>
          </w:tcPr>
          <w:p w14:paraId="631D067C"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noWrap/>
            <w:vAlign w:val="center"/>
          </w:tcPr>
          <w:p w14:paraId="6B8EBE3A"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5E24A896"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3962B86" w14:textId="77777777" w:rsidTr="003507D7">
        <w:trPr>
          <w:trHeight w:val="432"/>
        </w:trPr>
        <w:tc>
          <w:tcPr>
            <w:tcW w:w="0" w:type="auto"/>
            <w:shd w:val="clear" w:color="auto" w:fill="auto"/>
            <w:noWrap/>
            <w:vAlign w:val="center"/>
          </w:tcPr>
          <w:p w14:paraId="094AEE24" w14:textId="77777777" w:rsidR="007B696A" w:rsidRPr="00D0353C" w:rsidRDefault="007B696A" w:rsidP="003507D7">
            <w:pPr>
              <w:spacing w:line="360" w:lineRule="auto"/>
              <w:jc w:val="center"/>
              <w:rPr>
                <w:color w:val="000000"/>
              </w:rPr>
            </w:pPr>
            <w:r w:rsidRPr="00D0353C">
              <w:rPr>
                <w:rFonts w:hint="eastAsia"/>
                <w:color w:val="000000"/>
              </w:rPr>
              <w:t>23</w:t>
            </w:r>
          </w:p>
        </w:tc>
        <w:tc>
          <w:tcPr>
            <w:tcW w:w="0" w:type="auto"/>
            <w:shd w:val="clear" w:color="000000" w:fill="FFFFFF"/>
            <w:vAlign w:val="center"/>
          </w:tcPr>
          <w:p w14:paraId="1A9E821E" w14:textId="77777777" w:rsidR="007B696A" w:rsidRPr="00D0353C" w:rsidRDefault="007B696A" w:rsidP="003507D7">
            <w:pPr>
              <w:spacing w:line="360" w:lineRule="auto"/>
              <w:jc w:val="center"/>
              <w:rPr>
                <w:color w:val="000000"/>
              </w:rPr>
            </w:pPr>
            <w:r w:rsidRPr="00D0353C">
              <w:rPr>
                <w:rFonts w:hint="eastAsia"/>
                <w:color w:val="000000"/>
              </w:rPr>
              <w:t>功率放大器2</w:t>
            </w:r>
          </w:p>
        </w:tc>
        <w:tc>
          <w:tcPr>
            <w:tcW w:w="932" w:type="dxa"/>
            <w:shd w:val="clear" w:color="auto" w:fill="auto"/>
            <w:noWrap/>
            <w:vAlign w:val="center"/>
          </w:tcPr>
          <w:p w14:paraId="4DF284BA" w14:textId="77777777" w:rsidR="007B696A" w:rsidRPr="00D0353C" w:rsidRDefault="007B696A" w:rsidP="003507D7">
            <w:pPr>
              <w:spacing w:line="360" w:lineRule="auto"/>
              <w:jc w:val="center"/>
              <w:rPr>
                <w:color w:val="000000"/>
              </w:rPr>
            </w:pPr>
            <w:r w:rsidRPr="00D0353C">
              <w:rPr>
                <w:rFonts w:hint="eastAsia"/>
                <w:color w:val="000000"/>
              </w:rPr>
              <w:t>3</w:t>
            </w:r>
          </w:p>
        </w:tc>
        <w:tc>
          <w:tcPr>
            <w:tcW w:w="0" w:type="auto"/>
            <w:shd w:val="clear" w:color="auto" w:fill="auto"/>
            <w:noWrap/>
            <w:vAlign w:val="center"/>
          </w:tcPr>
          <w:p w14:paraId="6BDAA683"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E32F2B7"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D76A6A4" w14:textId="77777777" w:rsidTr="003507D7">
        <w:trPr>
          <w:trHeight w:val="432"/>
        </w:trPr>
        <w:tc>
          <w:tcPr>
            <w:tcW w:w="0" w:type="auto"/>
            <w:shd w:val="clear" w:color="auto" w:fill="auto"/>
            <w:noWrap/>
            <w:vAlign w:val="center"/>
          </w:tcPr>
          <w:p w14:paraId="731093BC" w14:textId="77777777" w:rsidR="007B696A" w:rsidRPr="00D0353C" w:rsidRDefault="007B696A" w:rsidP="003507D7">
            <w:pPr>
              <w:spacing w:line="360" w:lineRule="auto"/>
              <w:jc w:val="center"/>
              <w:rPr>
                <w:color w:val="000000"/>
              </w:rPr>
            </w:pPr>
            <w:r w:rsidRPr="00D0353C">
              <w:rPr>
                <w:rFonts w:hint="eastAsia"/>
                <w:color w:val="000000"/>
              </w:rPr>
              <w:t>24</w:t>
            </w:r>
          </w:p>
        </w:tc>
        <w:tc>
          <w:tcPr>
            <w:tcW w:w="0" w:type="auto"/>
            <w:shd w:val="clear" w:color="auto" w:fill="auto"/>
            <w:vAlign w:val="center"/>
          </w:tcPr>
          <w:p w14:paraId="5E008E41" w14:textId="77777777" w:rsidR="007B696A" w:rsidRPr="00D0353C" w:rsidRDefault="007B696A" w:rsidP="003507D7">
            <w:pPr>
              <w:spacing w:line="360" w:lineRule="auto"/>
              <w:jc w:val="center"/>
              <w:rPr>
                <w:color w:val="000000"/>
              </w:rPr>
            </w:pPr>
            <w:r w:rsidRPr="00D0353C">
              <w:rPr>
                <w:rFonts w:hint="eastAsia"/>
                <w:color w:val="000000"/>
              </w:rPr>
              <w:t>音频处理器</w:t>
            </w:r>
          </w:p>
        </w:tc>
        <w:tc>
          <w:tcPr>
            <w:tcW w:w="932" w:type="dxa"/>
            <w:shd w:val="clear" w:color="auto" w:fill="auto"/>
            <w:noWrap/>
            <w:vAlign w:val="center"/>
          </w:tcPr>
          <w:p w14:paraId="565E304C"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766FC7E5"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95498CC"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27CA793" w14:textId="77777777" w:rsidTr="003507D7">
        <w:trPr>
          <w:trHeight w:val="432"/>
        </w:trPr>
        <w:tc>
          <w:tcPr>
            <w:tcW w:w="0" w:type="auto"/>
            <w:shd w:val="clear" w:color="auto" w:fill="auto"/>
            <w:noWrap/>
            <w:vAlign w:val="center"/>
          </w:tcPr>
          <w:p w14:paraId="4BE3EE4B" w14:textId="77777777" w:rsidR="007B696A" w:rsidRPr="00D0353C" w:rsidRDefault="007B696A" w:rsidP="003507D7">
            <w:pPr>
              <w:spacing w:line="360" w:lineRule="auto"/>
              <w:jc w:val="center"/>
              <w:rPr>
                <w:color w:val="000000"/>
              </w:rPr>
            </w:pPr>
            <w:r w:rsidRPr="00D0353C">
              <w:rPr>
                <w:rFonts w:hint="eastAsia"/>
                <w:color w:val="000000"/>
              </w:rPr>
              <w:t>25</w:t>
            </w:r>
          </w:p>
        </w:tc>
        <w:tc>
          <w:tcPr>
            <w:tcW w:w="0" w:type="auto"/>
            <w:shd w:val="clear" w:color="auto" w:fill="auto"/>
            <w:vAlign w:val="center"/>
          </w:tcPr>
          <w:p w14:paraId="023991E2" w14:textId="77777777" w:rsidR="007B696A" w:rsidRPr="00D0353C" w:rsidRDefault="007B696A" w:rsidP="003507D7">
            <w:pPr>
              <w:spacing w:line="360" w:lineRule="auto"/>
              <w:jc w:val="center"/>
              <w:rPr>
                <w:color w:val="000000"/>
              </w:rPr>
            </w:pPr>
            <w:r w:rsidRPr="00D0353C">
              <w:rPr>
                <w:rFonts w:hint="eastAsia"/>
                <w:color w:val="000000"/>
              </w:rPr>
              <w:t>时序电源</w:t>
            </w:r>
          </w:p>
        </w:tc>
        <w:tc>
          <w:tcPr>
            <w:tcW w:w="932" w:type="dxa"/>
            <w:shd w:val="clear" w:color="auto" w:fill="auto"/>
            <w:noWrap/>
            <w:vAlign w:val="center"/>
          </w:tcPr>
          <w:p w14:paraId="759E4E62"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55320A27"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BBC5102"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3F4E45B6" w14:textId="77777777" w:rsidTr="003507D7">
        <w:trPr>
          <w:trHeight w:val="432"/>
        </w:trPr>
        <w:tc>
          <w:tcPr>
            <w:tcW w:w="0" w:type="auto"/>
            <w:shd w:val="clear" w:color="auto" w:fill="auto"/>
            <w:noWrap/>
            <w:vAlign w:val="center"/>
          </w:tcPr>
          <w:p w14:paraId="033570F9" w14:textId="77777777" w:rsidR="007B696A" w:rsidRPr="00D0353C" w:rsidRDefault="007B696A" w:rsidP="003507D7">
            <w:pPr>
              <w:spacing w:line="360" w:lineRule="auto"/>
              <w:jc w:val="center"/>
              <w:rPr>
                <w:color w:val="000000"/>
              </w:rPr>
            </w:pPr>
            <w:r w:rsidRPr="00D0353C">
              <w:rPr>
                <w:rFonts w:hint="eastAsia"/>
                <w:color w:val="000000"/>
              </w:rPr>
              <w:t>26</w:t>
            </w:r>
          </w:p>
        </w:tc>
        <w:tc>
          <w:tcPr>
            <w:tcW w:w="0" w:type="auto"/>
            <w:shd w:val="clear" w:color="auto" w:fill="auto"/>
            <w:vAlign w:val="center"/>
          </w:tcPr>
          <w:p w14:paraId="343BA746" w14:textId="77777777" w:rsidR="007B696A" w:rsidRPr="00D0353C" w:rsidRDefault="007B696A" w:rsidP="003507D7">
            <w:pPr>
              <w:spacing w:line="360" w:lineRule="auto"/>
              <w:jc w:val="center"/>
              <w:rPr>
                <w:color w:val="000000"/>
              </w:rPr>
            </w:pPr>
            <w:r w:rsidRPr="00D0353C">
              <w:rPr>
                <w:rFonts w:hint="eastAsia"/>
                <w:color w:val="000000"/>
              </w:rPr>
              <w:t>鹅颈话筒</w:t>
            </w:r>
          </w:p>
        </w:tc>
        <w:tc>
          <w:tcPr>
            <w:tcW w:w="932" w:type="dxa"/>
            <w:shd w:val="clear" w:color="auto" w:fill="auto"/>
            <w:noWrap/>
            <w:vAlign w:val="center"/>
          </w:tcPr>
          <w:p w14:paraId="6F8CF659"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0DD3A94C" w14:textId="77777777" w:rsidR="007B696A" w:rsidRPr="00D0353C" w:rsidRDefault="007B696A" w:rsidP="003507D7">
            <w:pPr>
              <w:spacing w:line="360" w:lineRule="auto"/>
              <w:jc w:val="center"/>
              <w:rPr>
                <w:color w:val="000000"/>
              </w:rPr>
            </w:pPr>
            <w:r w:rsidRPr="00D0353C">
              <w:rPr>
                <w:rFonts w:hint="eastAsia"/>
                <w:color w:val="000000"/>
              </w:rPr>
              <w:t>只</w:t>
            </w:r>
          </w:p>
        </w:tc>
        <w:tc>
          <w:tcPr>
            <w:tcW w:w="0" w:type="auto"/>
            <w:shd w:val="clear" w:color="auto" w:fill="auto"/>
            <w:noWrap/>
            <w:vAlign w:val="center"/>
          </w:tcPr>
          <w:p w14:paraId="0C1290E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FC4EDD6" w14:textId="77777777" w:rsidTr="003507D7">
        <w:trPr>
          <w:trHeight w:val="432"/>
        </w:trPr>
        <w:tc>
          <w:tcPr>
            <w:tcW w:w="0" w:type="auto"/>
            <w:shd w:val="clear" w:color="auto" w:fill="auto"/>
            <w:noWrap/>
            <w:vAlign w:val="center"/>
          </w:tcPr>
          <w:p w14:paraId="38D535C1" w14:textId="77777777" w:rsidR="007B696A" w:rsidRPr="00D0353C" w:rsidRDefault="007B696A" w:rsidP="003507D7">
            <w:pPr>
              <w:spacing w:line="360" w:lineRule="auto"/>
              <w:jc w:val="center"/>
              <w:rPr>
                <w:color w:val="000000"/>
              </w:rPr>
            </w:pPr>
            <w:r w:rsidRPr="00D0353C">
              <w:rPr>
                <w:rFonts w:hint="eastAsia"/>
                <w:color w:val="000000"/>
              </w:rPr>
              <w:t>27</w:t>
            </w:r>
          </w:p>
        </w:tc>
        <w:tc>
          <w:tcPr>
            <w:tcW w:w="0" w:type="auto"/>
            <w:shd w:val="clear" w:color="auto" w:fill="auto"/>
            <w:vAlign w:val="center"/>
          </w:tcPr>
          <w:p w14:paraId="667BF066" w14:textId="77777777" w:rsidR="007B696A" w:rsidRPr="00D0353C" w:rsidRDefault="007B696A" w:rsidP="003507D7">
            <w:pPr>
              <w:spacing w:line="360" w:lineRule="auto"/>
              <w:jc w:val="center"/>
              <w:rPr>
                <w:color w:val="000000"/>
              </w:rPr>
            </w:pPr>
            <w:r w:rsidRPr="00D0353C">
              <w:rPr>
                <w:rFonts w:hint="eastAsia"/>
                <w:color w:val="000000"/>
              </w:rPr>
              <w:t>无线手持麦克风</w:t>
            </w:r>
          </w:p>
        </w:tc>
        <w:tc>
          <w:tcPr>
            <w:tcW w:w="932" w:type="dxa"/>
            <w:shd w:val="clear" w:color="auto" w:fill="auto"/>
            <w:noWrap/>
            <w:vAlign w:val="center"/>
          </w:tcPr>
          <w:p w14:paraId="3BC2573D"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noWrap/>
            <w:vAlign w:val="center"/>
          </w:tcPr>
          <w:p w14:paraId="2999A55D"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0669B156"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59C1A12" w14:textId="77777777" w:rsidTr="003507D7">
        <w:trPr>
          <w:trHeight w:val="432"/>
        </w:trPr>
        <w:tc>
          <w:tcPr>
            <w:tcW w:w="0" w:type="auto"/>
            <w:shd w:val="clear" w:color="auto" w:fill="auto"/>
            <w:noWrap/>
            <w:vAlign w:val="center"/>
          </w:tcPr>
          <w:p w14:paraId="60E4EA0E" w14:textId="77777777" w:rsidR="007B696A" w:rsidRPr="00D0353C" w:rsidRDefault="007B696A" w:rsidP="003507D7">
            <w:pPr>
              <w:spacing w:line="360" w:lineRule="auto"/>
              <w:jc w:val="center"/>
              <w:rPr>
                <w:color w:val="000000"/>
              </w:rPr>
            </w:pPr>
            <w:r w:rsidRPr="00D0353C">
              <w:rPr>
                <w:rFonts w:hint="eastAsia"/>
                <w:color w:val="000000"/>
              </w:rPr>
              <w:t>28</w:t>
            </w:r>
          </w:p>
        </w:tc>
        <w:tc>
          <w:tcPr>
            <w:tcW w:w="0" w:type="auto"/>
            <w:shd w:val="clear" w:color="auto" w:fill="auto"/>
            <w:vAlign w:val="center"/>
          </w:tcPr>
          <w:p w14:paraId="48F40795" w14:textId="77777777" w:rsidR="007B696A" w:rsidRPr="00D0353C" w:rsidRDefault="007B696A" w:rsidP="003507D7">
            <w:pPr>
              <w:spacing w:line="360" w:lineRule="auto"/>
              <w:jc w:val="center"/>
              <w:rPr>
                <w:color w:val="000000"/>
              </w:rPr>
            </w:pPr>
            <w:proofErr w:type="gramStart"/>
            <w:r w:rsidRPr="00D0353C">
              <w:rPr>
                <w:rFonts w:hint="eastAsia"/>
                <w:color w:val="000000"/>
              </w:rPr>
              <w:t>蓝牙接收机</w:t>
            </w:r>
            <w:proofErr w:type="gramEnd"/>
          </w:p>
        </w:tc>
        <w:tc>
          <w:tcPr>
            <w:tcW w:w="932" w:type="dxa"/>
            <w:shd w:val="clear" w:color="auto" w:fill="auto"/>
            <w:noWrap/>
            <w:vAlign w:val="center"/>
          </w:tcPr>
          <w:p w14:paraId="54D3B991"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5982D2BB"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ADB2EB9"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2D94992" w14:textId="77777777" w:rsidTr="003507D7">
        <w:trPr>
          <w:trHeight w:val="432"/>
        </w:trPr>
        <w:tc>
          <w:tcPr>
            <w:tcW w:w="0" w:type="auto"/>
            <w:shd w:val="clear" w:color="auto" w:fill="auto"/>
            <w:noWrap/>
            <w:vAlign w:val="center"/>
          </w:tcPr>
          <w:p w14:paraId="20A0D41F" w14:textId="77777777" w:rsidR="007B696A" w:rsidRPr="00D0353C" w:rsidRDefault="007B696A" w:rsidP="003507D7">
            <w:pPr>
              <w:spacing w:line="360" w:lineRule="auto"/>
              <w:jc w:val="center"/>
              <w:rPr>
                <w:color w:val="000000"/>
              </w:rPr>
            </w:pPr>
            <w:r w:rsidRPr="00D0353C">
              <w:rPr>
                <w:rFonts w:hint="eastAsia"/>
                <w:color w:val="000000"/>
              </w:rPr>
              <w:t>29</w:t>
            </w:r>
          </w:p>
        </w:tc>
        <w:tc>
          <w:tcPr>
            <w:tcW w:w="0" w:type="auto"/>
            <w:shd w:val="clear" w:color="auto" w:fill="auto"/>
            <w:vAlign w:val="center"/>
          </w:tcPr>
          <w:p w14:paraId="54F669D9" w14:textId="77777777" w:rsidR="007B696A" w:rsidRPr="00D0353C" w:rsidRDefault="007B696A" w:rsidP="003507D7">
            <w:pPr>
              <w:spacing w:line="360" w:lineRule="auto"/>
              <w:jc w:val="center"/>
              <w:rPr>
                <w:color w:val="000000"/>
              </w:rPr>
            </w:pPr>
            <w:r w:rsidRPr="00D0353C">
              <w:rPr>
                <w:rFonts w:hint="eastAsia"/>
                <w:color w:val="000000"/>
              </w:rPr>
              <w:t>4K光纤HDMI线1</w:t>
            </w:r>
          </w:p>
        </w:tc>
        <w:tc>
          <w:tcPr>
            <w:tcW w:w="932" w:type="dxa"/>
            <w:shd w:val="clear" w:color="auto" w:fill="auto"/>
            <w:noWrap/>
            <w:vAlign w:val="center"/>
          </w:tcPr>
          <w:p w14:paraId="0C4799B4" w14:textId="77777777" w:rsidR="007B696A" w:rsidRPr="00D0353C" w:rsidRDefault="007B696A" w:rsidP="003507D7">
            <w:pPr>
              <w:spacing w:line="360" w:lineRule="auto"/>
              <w:jc w:val="center"/>
              <w:rPr>
                <w:color w:val="000000"/>
              </w:rPr>
            </w:pPr>
            <w:r w:rsidRPr="00D0353C">
              <w:rPr>
                <w:rFonts w:hint="eastAsia"/>
                <w:color w:val="000000"/>
              </w:rPr>
              <w:t>8</w:t>
            </w:r>
          </w:p>
        </w:tc>
        <w:tc>
          <w:tcPr>
            <w:tcW w:w="0" w:type="auto"/>
            <w:shd w:val="clear" w:color="auto" w:fill="auto"/>
            <w:noWrap/>
            <w:vAlign w:val="center"/>
          </w:tcPr>
          <w:p w14:paraId="31E04923" w14:textId="77777777" w:rsidR="007B696A" w:rsidRPr="00D0353C" w:rsidRDefault="007B696A" w:rsidP="003507D7">
            <w:pPr>
              <w:spacing w:line="360" w:lineRule="auto"/>
              <w:jc w:val="center"/>
              <w:rPr>
                <w:color w:val="000000"/>
              </w:rPr>
            </w:pPr>
            <w:r w:rsidRPr="00D0353C">
              <w:rPr>
                <w:rFonts w:hint="eastAsia"/>
                <w:color w:val="000000"/>
              </w:rPr>
              <w:t>条</w:t>
            </w:r>
          </w:p>
        </w:tc>
        <w:tc>
          <w:tcPr>
            <w:tcW w:w="0" w:type="auto"/>
            <w:shd w:val="clear" w:color="auto" w:fill="auto"/>
            <w:noWrap/>
            <w:vAlign w:val="center"/>
          </w:tcPr>
          <w:p w14:paraId="046286C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708936F" w14:textId="77777777" w:rsidTr="003507D7">
        <w:trPr>
          <w:trHeight w:val="432"/>
        </w:trPr>
        <w:tc>
          <w:tcPr>
            <w:tcW w:w="0" w:type="auto"/>
            <w:shd w:val="clear" w:color="auto" w:fill="auto"/>
            <w:noWrap/>
            <w:vAlign w:val="center"/>
          </w:tcPr>
          <w:p w14:paraId="74E8589A" w14:textId="77777777" w:rsidR="007B696A" w:rsidRPr="00D0353C" w:rsidRDefault="007B696A" w:rsidP="003507D7">
            <w:pPr>
              <w:spacing w:line="360" w:lineRule="auto"/>
              <w:jc w:val="center"/>
              <w:rPr>
                <w:color w:val="000000"/>
              </w:rPr>
            </w:pPr>
            <w:r w:rsidRPr="00D0353C">
              <w:rPr>
                <w:rFonts w:hint="eastAsia"/>
                <w:color w:val="000000"/>
              </w:rPr>
              <w:t>30</w:t>
            </w:r>
          </w:p>
        </w:tc>
        <w:tc>
          <w:tcPr>
            <w:tcW w:w="0" w:type="auto"/>
            <w:shd w:val="clear" w:color="auto" w:fill="auto"/>
            <w:vAlign w:val="center"/>
          </w:tcPr>
          <w:p w14:paraId="109C01BC" w14:textId="77777777" w:rsidR="007B696A" w:rsidRPr="00D0353C" w:rsidRDefault="007B696A" w:rsidP="003507D7">
            <w:pPr>
              <w:spacing w:line="360" w:lineRule="auto"/>
              <w:jc w:val="center"/>
              <w:rPr>
                <w:color w:val="000000"/>
              </w:rPr>
            </w:pPr>
            <w:r w:rsidRPr="00D0353C">
              <w:rPr>
                <w:rFonts w:hint="eastAsia"/>
                <w:color w:val="000000"/>
              </w:rPr>
              <w:t>4K HDMI线</w:t>
            </w:r>
          </w:p>
        </w:tc>
        <w:tc>
          <w:tcPr>
            <w:tcW w:w="932" w:type="dxa"/>
            <w:shd w:val="clear" w:color="auto" w:fill="auto"/>
            <w:noWrap/>
            <w:vAlign w:val="center"/>
          </w:tcPr>
          <w:p w14:paraId="4BFB5174" w14:textId="77777777" w:rsidR="007B696A" w:rsidRPr="00D0353C" w:rsidRDefault="007B696A" w:rsidP="003507D7">
            <w:pPr>
              <w:spacing w:line="360" w:lineRule="auto"/>
              <w:jc w:val="center"/>
              <w:rPr>
                <w:color w:val="000000"/>
              </w:rPr>
            </w:pPr>
            <w:r w:rsidRPr="00D0353C">
              <w:rPr>
                <w:rFonts w:hint="eastAsia"/>
                <w:color w:val="000000"/>
              </w:rPr>
              <w:t>24</w:t>
            </w:r>
          </w:p>
        </w:tc>
        <w:tc>
          <w:tcPr>
            <w:tcW w:w="0" w:type="auto"/>
            <w:shd w:val="clear" w:color="auto" w:fill="auto"/>
            <w:noWrap/>
            <w:vAlign w:val="center"/>
          </w:tcPr>
          <w:p w14:paraId="0370A5E9" w14:textId="77777777" w:rsidR="007B696A" w:rsidRPr="00D0353C" w:rsidRDefault="007B696A" w:rsidP="003507D7">
            <w:pPr>
              <w:spacing w:line="360" w:lineRule="auto"/>
              <w:jc w:val="center"/>
              <w:rPr>
                <w:color w:val="000000"/>
              </w:rPr>
            </w:pPr>
            <w:r w:rsidRPr="00D0353C">
              <w:rPr>
                <w:rFonts w:hint="eastAsia"/>
                <w:color w:val="000000"/>
              </w:rPr>
              <w:t>条</w:t>
            </w:r>
          </w:p>
        </w:tc>
        <w:tc>
          <w:tcPr>
            <w:tcW w:w="0" w:type="auto"/>
            <w:shd w:val="clear" w:color="auto" w:fill="auto"/>
            <w:noWrap/>
            <w:vAlign w:val="center"/>
          </w:tcPr>
          <w:p w14:paraId="13999C29"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A73A4F9" w14:textId="77777777" w:rsidTr="003507D7">
        <w:trPr>
          <w:trHeight w:val="432"/>
        </w:trPr>
        <w:tc>
          <w:tcPr>
            <w:tcW w:w="0" w:type="auto"/>
            <w:shd w:val="clear" w:color="auto" w:fill="auto"/>
            <w:noWrap/>
            <w:vAlign w:val="center"/>
          </w:tcPr>
          <w:p w14:paraId="6F0CC830" w14:textId="77777777" w:rsidR="007B696A" w:rsidRPr="00D0353C" w:rsidRDefault="007B696A" w:rsidP="003507D7">
            <w:pPr>
              <w:spacing w:line="360" w:lineRule="auto"/>
              <w:jc w:val="center"/>
              <w:rPr>
                <w:color w:val="000000"/>
              </w:rPr>
            </w:pPr>
            <w:r w:rsidRPr="00D0353C">
              <w:rPr>
                <w:rFonts w:hint="eastAsia"/>
                <w:color w:val="000000"/>
              </w:rPr>
              <w:t>31</w:t>
            </w:r>
          </w:p>
        </w:tc>
        <w:tc>
          <w:tcPr>
            <w:tcW w:w="0" w:type="auto"/>
            <w:shd w:val="clear" w:color="auto" w:fill="auto"/>
            <w:vAlign w:val="center"/>
          </w:tcPr>
          <w:p w14:paraId="5868C27C" w14:textId="77777777" w:rsidR="007B696A" w:rsidRPr="00D0353C" w:rsidRDefault="007B696A" w:rsidP="003507D7">
            <w:pPr>
              <w:spacing w:line="360" w:lineRule="auto"/>
              <w:jc w:val="center"/>
              <w:rPr>
                <w:color w:val="000000"/>
              </w:rPr>
            </w:pPr>
            <w:r w:rsidRPr="00D0353C">
              <w:rPr>
                <w:rFonts w:hint="eastAsia"/>
                <w:color w:val="000000"/>
              </w:rPr>
              <w:t>电源线1</w:t>
            </w:r>
          </w:p>
        </w:tc>
        <w:tc>
          <w:tcPr>
            <w:tcW w:w="932" w:type="dxa"/>
            <w:shd w:val="clear" w:color="auto" w:fill="auto"/>
            <w:noWrap/>
            <w:vAlign w:val="center"/>
          </w:tcPr>
          <w:p w14:paraId="45FA025D" w14:textId="77777777" w:rsidR="007B696A" w:rsidRPr="00D0353C" w:rsidRDefault="007B696A" w:rsidP="003507D7">
            <w:pPr>
              <w:spacing w:line="360" w:lineRule="auto"/>
              <w:jc w:val="center"/>
              <w:rPr>
                <w:color w:val="000000"/>
              </w:rPr>
            </w:pPr>
            <w:r w:rsidRPr="00D0353C">
              <w:rPr>
                <w:rFonts w:hint="eastAsia"/>
                <w:color w:val="000000"/>
              </w:rPr>
              <w:t>120</w:t>
            </w:r>
          </w:p>
        </w:tc>
        <w:tc>
          <w:tcPr>
            <w:tcW w:w="0" w:type="auto"/>
            <w:shd w:val="clear" w:color="auto" w:fill="auto"/>
            <w:noWrap/>
            <w:vAlign w:val="center"/>
          </w:tcPr>
          <w:p w14:paraId="2339722B"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6DDDA0E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8F10590" w14:textId="77777777" w:rsidTr="003507D7">
        <w:trPr>
          <w:trHeight w:val="432"/>
        </w:trPr>
        <w:tc>
          <w:tcPr>
            <w:tcW w:w="0" w:type="auto"/>
            <w:shd w:val="clear" w:color="auto" w:fill="auto"/>
            <w:noWrap/>
            <w:vAlign w:val="center"/>
          </w:tcPr>
          <w:p w14:paraId="718CCE7A" w14:textId="77777777" w:rsidR="007B696A" w:rsidRPr="00D0353C" w:rsidRDefault="007B696A" w:rsidP="003507D7">
            <w:pPr>
              <w:spacing w:line="360" w:lineRule="auto"/>
              <w:jc w:val="center"/>
              <w:rPr>
                <w:color w:val="000000"/>
              </w:rPr>
            </w:pPr>
            <w:r w:rsidRPr="00D0353C">
              <w:rPr>
                <w:rFonts w:hint="eastAsia"/>
                <w:color w:val="000000"/>
              </w:rPr>
              <w:t>32</w:t>
            </w:r>
          </w:p>
        </w:tc>
        <w:tc>
          <w:tcPr>
            <w:tcW w:w="0" w:type="auto"/>
            <w:shd w:val="clear" w:color="auto" w:fill="auto"/>
            <w:vAlign w:val="center"/>
          </w:tcPr>
          <w:p w14:paraId="41DA1F59" w14:textId="77777777" w:rsidR="007B696A" w:rsidRPr="00D0353C" w:rsidRDefault="007B696A" w:rsidP="003507D7">
            <w:pPr>
              <w:spacing w:line="360" w:lineRule="auto"/>
              <w:jc w:val="center"/>
              <w:rPr>
                <w:color w:val="000000"/>
              </w:rPr>
            </w:pPr>
            <w:r w:rsidRPr="00D0353C">
              <w:rPr>
                <w:rFonts w:hint="eastAsia"/>
                <w:color w:val="000000"/>
              </w:rPr>
              <w:t>电源线2</w:t>
            </w:r>
          </w:p>
        </w:tc>
        <w:tc>
          <w:tcPr>
            <w:tcW w:w="932" w:type="dxa"/>
            <w:shd w:val="clear" w:color="auto" w:fill="auto"/>
            <w:noWrap/>
            <w:vAlign w:val="center"/>
          </w:tcPr>
          <w:p w14:paraId="67F16B14" w14:textId="77777777" w:rsidR="007B696A" w:rsidRPr="00D0353C" w:rsidRDefault="007B696A" w:rsidP="003507D7">
            <w:pPr>
              <w:spacing w:line="360" w:lineRule="auto"/>
              <w:jc w:val="center"/>
              <w:rPr>
                <w:color w:val="000000"/>
              </w:rPr>
            </w:pPr>
            <w:r w:rsidRPr="00D0353C">
              <w:rPr>
                <w:rFonts w:hint="eastAsia"/>
                <w:color w:val="000000"/>
              </w:rPr>
              <w:t>200</w:t>
            </w:r>
          </w:p>
        </w:tc>
        <w:tc>
          <w:tcPr>
            <w:tcW w:w="0" w:type="auto"/>
            <w:shd w:val="clear" w:color="auto" w:fill="auto"/>
            <w:noWrap/>
            <w:vAlign w:val="center"/>
          </w:tcPr>
          <w:p w14:paraId="33A5BEA0"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788ECA3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12DCDF6" w14:textId="77777777" w:rsidTr="003507D7">
        <w:trPr>
          <w:trHeight w:val="432"/>
        </w:trPr>
        <w:tc>
          <w:tcPr>
            <w:tcW w:w="0" w:type="auto"/>
            <w:shd w:val="clear" w:color="auto" w:fill="auto"/>
            <w:noWrap/>
            <w:vAlign w:val="center"/>
          </w:tcPr>
          <w:p w14:paraId="716F2DC4" w14:textId="77777777" w:rsidR="007B696A" w:rsidRPr="00D0353C" w:rsidRDefault="007B696A" w:rsidP="003507D7">
            <w:pPr>
              <w:spacing w:line="360" w:lineRule="auto"/>
              <w:jc w:val="center"/>
              <w:rPr>
                <w:color w:val="000000"/>
              </w:rPr>
            </w:pPr>
            <w:r w:rsidRPr="00D0353C">
              <w:rPr>
                <w:rFonts w:hint="eastAsia"/>
                <w:color w:val="000000"/>
              </w:rPr>
              <w:t>33</w:t>
            </w:r>
          </w:p>
        </w:tc>
        <w:tc>
          <w:tcPr>
            <w:tcW w:w="0" w:type="auto"/>
            <w:shd w:val="clear" w:color="auto" w:fill="auto"/>
            <w:vAlign w:val="center"/>
          </w:tcPr>
          <w:p w14:paraId="513BAAD8" w14:textId="77777777" w:rsidR="007B696A" w:rsidRPr="00D0353C" w:rsidRDefault="007B696A" w:rsidP="003507D7">
            <w:pPr>
              <w:spacing w:line="360" w:lineRule="auto"/>
              <w:jc w:val="center"/>
              <w:rPr>
                <w:color w:val="000000"/>
              </w:rPr>
            </w:pPr>
            <w:r w:rsidRPr="00D0353C">
              <w:rPr>
                <w:rFonts w:hint="eastAsia"/>
                <w:color w:val="000000"/>
              </w:rPr>
              <w:t>电源线3</w:t>
            </w:r>
          </w:p>
        </w:tc>
        <w:tc>
          <w:tcPr>
            <w:tcW w:w="932" w:type="dxa"/>
            <w:shd w:val="clear" w:color="auto" w:fill="auto"/>
            <w:noWrap/>
            <w:vAlign w:val="center"/>
          </w:tcPr>
          <w:p w14:paraId="7915F702" w14:textId="77777777" w:rsidR="007B696A" w:rsidRPr="00D0353C" w:rsidRDefault="007B696A" w:rsidP="003507D7">
            <w:pPr>
              <w:spacing w:line="360" w:lineRule="auto"/>
              <w:jc w:val="center"/>
              <w:rPr>
                <w:color w:val="000000"/>
              </w:rPr>
            </w:pPr>
            <w:r w:rsidRPr="00D0353C">
              <w:rPr>
                <w:rFonts w:hint="eastAsia"/>
                <w:color w:val="000000"/>
              </w:rPr>
              <w:t>360</w:t>
            </w:r>
          </w:p>
        </w:tc>
        <w:tc>
          <w:tcPr>
            <w:tcW w:w="0" w:type="auto"/>
            <w:shd w:val="clear" w:color="auto" w:fill="auto"/>
            <w:noWrap/>
            <w:vAlign w:val="center"/>
          </w:tcPr>
          <w:p w14:paraId="5AB2000F"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79B934DC"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B422FFD" w14:textId="77777777" w:rsidTr="003507D7">
        <w:trPr>
          <w:trHeight w:val="432"/>
        </w:trPr>
        <w:tc>
          <w:tcPr>
            <w:tcW w:w="0" w:type="auto"/>
            <w:shd w:val="clear" w:color="auto" w:fill="auto"/>
            <w:noWrap/>
            <w:vAlign w:val="center"/>
          </w:tcPr>
          <w:p w14:paraId="654341E3" w14:textId="77777777" w:rsidR="007B696A" w:rsidRPr="00D0353C" w:rsidRDefault="007B696A" w:rsidP="003507D7">
            <w:pPr>
              <w:spacing w:line="360" w:lineRule="auto"/>
              <w:jc w:val="center"/>
              <w:rPr>
                <w:color w:val="000000"/>
              </w:rPr>
            </w:pPr>
            <w:r w:rsidRPr="00D0353C">
              <w:rPr>
                <w:rFonts w:hint="eastAsia"/>
                <w:color w:val="000000"/>
              </w:rPr>
              <w:t>34</w:t>
            </w:r>
          </w:p>
        </w:tc>
        <w:tc>
          <w:tcPr>
            <w:tcW w:w="0" w:type="auto"/>
            <w:shd w:val="clear" w:color="auto" w:fill="auto"/>
            <w:vAlign w:val="center"/>
          </w:tcPr>
          <w:p w14:paraId="60439467" w14:textId="77777777" w:rsidR="007B696A" w:rsidRPr="00D0353C" w:rsidRDefault="007B696A" w:rsidP="003507D7">
            <w:pPr>
              <w:spacing w:line="360" w:lineRule="auto"/>
              <w:jc w:val="center"/>
              <w:rPr>
                <w:color w:val="000000"/>
              </w:rPr>
            </w:pPr>
            <w:r w:rsidRPr="00D0353C">
              <w:rPr>
                <w:rFonts w:hint="eastAsia"/>
                <w:color w:val="000000"/>
              </w:rPr>
              <w:t>音箱线</w:t>
            </w:r>
          </w:p>
        </w:tc>
        <w:tc>
          <w:tcPr>
            <w:tcW w:w="932" w:type="dxa"/>
            <w:shd w:val="clear" w:color="auto" w:fill="auto"/>
            <w:noWrap/>
            <w:vAlign w:val="center"/>
          </w:tcPr>
          <w:p w14:paraId="1BA125B0" w14:textId="77777777" w:rsidR="007B696A" w:rsidRPr="00D0353C" w:rsidRDefault="007B696A" w:rsidP="003507D7">
            <w:pPr>
              <w:spacing w:line="360" w:lineRule="auto"/>
              <w:jc w:val="center"/>
              <w:rPr>
                <w:color w:val="000000"/>
              </w:rPr>
            </w:pPr>
            <w:r w:rsidRPr="00D0353C">
              <w:rPr>
                <w:rFonts w:hint="eastAsia"/>
                <w:color w:val="000000"/>
              </w:rPr>
              <w:t>480</w:t>
            </w:r>
          </w:p>
        </w:tc>
        <w:tc>
          <w:tcPr>
            <w:tcW w:w="0" w:type="auto"/>
            <w:shd w:val="clear" w:color="auto" w:fill="auto"/>
            <w:noWrap/>
            <w:vAlign w:val="center"/>
          </w:tcPr>
          <w:p w14:paraId="102F847E"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09FA880E"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31811821" w14:textId="77777777" w:rsidTr="003507D7">
        <w:trPr>
          <w:trHeight w:val="432"/>
        </w:trPr>
        <w:tc>
          <w:tcPr>
            <w:tcW w:w="0" w:type="auto"/>
            <w:shd w:val="clear" w:color="auto" w:fill="auto"/>
            <w:noWrap/>
            <w:vAlign w:val="center"/>
          </w:tcPr>
          <w:p w14:paraId="6537F1DF" w14:textId="77777777" w:rsidR="007B696A" w:rsidRPr="00D0353C" w:rsidRDefault="007B696A" w:rsidP="003507D7">
            <w:pPr>
              <w:spacing w:line="360" w:lineRule="auto"/>
              <w:jc w:val="center"/>
              <w:rPr>
                <w:color w:val="000000"/>
              </w:rPr>
            </w:pPr>
            <w:r w:rsidRPr="00D0353C">
              <w:rPr>
                <w:rFonts w:hint="eastAsia"/>
                <w:color w:val="000000"/>
              </w:rPr>
              <w:t>35</w:t>
            </w:r>
          </w:p>
        </w:tc>
        <w:tc>
          <w:tcPr>
            <w:tcW w:w="0" w:type="auto"/>
            <w:shd w:val="clear" w:color="auto" w:fill="auto"/>
            <w:vAlign w:val="center"/>
          </w:tcPr>
          <w:p w14:paraId="2E46E6AF" w14:textId="77777777" w:rsidR="007B696A" w:rsidRPr="00D0353C" w:rsidRDefault="007B696A" w:rsidP="003507D7">
            <w:pPr>
              <w:spacing w:line="360" w:lineRule="auto"/>
              <w:jc w:val="center"/>
              <w:rPr>
                <w:color w:val="000000"/>
              </w:rPr>
            </w:pPr>
            <w:r w:rsidRPr="00D0353C">
              <w:rPr>
                <w:rFonts w:hint="eastAsia"/>
                <w:color w:val="000000"/>
              </w:rPr>
              <w:t>网线</w:t>
            </w:r>
          </w:p>
        </w:tc>
        <w:tc>
          <w:tcPr>
            <w:tcW w:w="932" w:type="dxa"/>
            <w:shd w:val="clear" w:color="auto" w:fill="auto"/>
            <w:noWrap/>
            <w:vAlign w:val="center"/>
          </w:tcPr>
          <w:p w14:paraId="710C85E9"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noWrap/>
            <w:vAlign w:val="center"/>
          </w:tcPr>
          <w:p w14:paraId="087A40A5" w14:textId="77777777" w:rsidR="007B696A" w:rsidRPr="00D0353C" w:rsidRDefault="007B696A" w:rsidP="003507D7">
            <w:pPr>
              <w:spacing w:line="360" w:lineRule="auto"/>
              <w:jc w:val="center"/>
              <w:rPr>
                <w:color w:val="000000"/>
              </w:rPr>
            </w:pPr>
            <w:r w:rsidRPr="00D0353C">
              <w:rPr>
                <w:rFonts w:hint="eastAsia"/>
                <w:color w:val="000000"/>
              </w:rPr>
              <w:t>箱</w:t>
            </w:r>
          </w:p>
        </w:tc>
        <w:tc>
          <w:tcPr>
            <w:tcW w:w="0" w:type="auto"/>
            <w:shd w:val="clear" w:color="auto" w:fill="auto"/>
            <w:noWrap/>
            <w:vAlign w:val="center"/>
          </w:tcPr>
          <w:p w14:paraId="550EBD4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D239FE1" w14:textId="77777777" w:rsidTr="003507D7">
        <w:trPr>
          <w:trHeight w:val="432"/>
        </w:trPr>
        <w:tc>
          <w:tcPr>
            <w:tcW w:w="0" w:type="auto"/>
            <w:shd w:val="clear" w:color="auto" w:fill="auto"/>
            <w:noWrap/>
            <w:vAlign w:val="center"/>
          </w:tcPr>
          <w:p w14:paraId="408765B5" w14:textId="77777777" w:rsidR="007B696A" w:rsidRPr="00D0353C" w:rsidRDefault="007B696A" w:rsidP="003507D7">
            <w:pPr>
              <w:spacing w:line="360" w:lineRule="auto"/>
              <w:jc w:val="center"/>
              <w:rPr>
                <w:color w:val="000000"/>
              </w:rPr>
            </w:pPr>
            <w:r w:rsidRPr="00D0353C">
              <w:rPr>
                <w:rFonts w:hint="eastAsia"/>
                <w:color w:val="000000"/>
              </w:rPr>
              <w:t>36</w:t>
            </w:r>
          </w:p>
        </w:tc>
        <w:tc>
          <w:tcPr>
            <w:tcW w:w="0" w:type="auto"/>
            <w:shd w:val="clear" w:color="auto" w:fill="auto"/>
            <w:vAlign w:val="center"/>
          </w:tcPr>
          <w:p w14:paraId="2555A1AE" w14:textId="77777777" w:rsidR="007B696A" w:rsidRPr="00D0353C" w:rsidRDefault="007B696A" w:rsidP="003507D7">
            <w:pPr>
              <w:spacing w:line="360" w:lineRule="auto"/>
              <w:jc w:val="center"/>
              <w:rPr>
                <w:color w:val="000000"/>
              </w:rPr>
            </w:pPr>
            <w:r w:rsidRPr="00D0353C">
              <w:rPr>
                <w:rFonts w:hint="eastAsia"/>
                <w:color w:val="000000"/>
              </w:rPr>
              <w:t>PDU</w:t>
            </w:r>
          </w:p>
        </w:tc>
        <w:tc>
          <w:tcPr>
            <w:tcW w:w="932" w:type="dxa"/>
            <w:shd w:val="clear" w:color="auto" w:fill="auto"/>
            <w:noWrap/>
            <w:vAlign w:val="center"/>
          </w:tcPr>
          <w:p w14:paraId="61284A47"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61B67D3A" w14:textId="77777777" w:rsidR="007B696A" w:rsidRPr="00D0353C" w:rsidRDefault="007B696A" w:rsidP="003507D7">
            <w:pPr>
              <w:spacing w:line="360" w:lineRule="auto"/>
              <w:jc w:val="center"/>
              <w:rPr>
                <w:color w:val="000000"/>
              </w:rPr>
            </w:pPr>
            <w:proofErr w:type="gramStart"/>
            <w:r w:rsidRPr="00D0353C">
              <w:rPr>
                <w:rFonts w:hint="eastAsia"/>
                <w:color w:val="000000"/>
              </w:rPr>
              <w:t>个</w:t>
            </w:r>
            <w:proofErr w:type="gramEnd"/>
          </w:p>
        </w:tc>
        <w:tc>
          <w:tcPr>
            <w:tcW w:w="0" w:type="auto"/>
            <w:shd w:val="clear" w:color="auto" w:fill="auto"/>
            <w:noWrap/>
            <w:vAlign w:val="center"/>
          </w:tcPr>
          <w:p w14:paraId="30EF087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55C9558" w14:textId="77777777" w:rsidTr="003507D7">
        <w:trPr>
          <w:trHeight w:val="432"/>
        </w:trPr>
        <w:tc>
          <w:tcPr>
            <w:tcW w:w="0" w:type="auto"/>
            <w:shd w:val="clear" w:color="auto" w:fill="auto"/>
            <w:noWrap/>
            <w:vAlign w:val="center"/>
          </w:tcPr>
          <w:p w14:paraId="3AB969DC" w14:textId="77777777" w:rsidR="007B696A" w:rsidRPr="00D0353C" w:rsidRDefault="007B696A" w:rsidP="003507D7">
            <w:pPr>
              <w:spacing w:line="360" w:lineRule="auto"/>
              <w:jc w:val="center"/>
              <w:rPr>
                <w:color w:val="000000"/>
              </w:rPr>
            </w:pPr>
            <w:r w:rsidRPr="00D0353C">
              <w:rPr>
                <w:rFonts w:hint="eastAsia"/>
                <w:color w:val="000000"/>
              </w:rPr>
              <w:t>37</w:t>
            </w:r>
          </w:p>
        </w:tc>
        <w:tc>
          <w:tcPr>
            <w:tcW w:w="0" w:type="auto"/>
            <w:shd w:val="clear" w:color="auto" w:fill="auto"/>
            <w:vAlign w:val="center"/>
          </w:tcPr>
          <w:p w14:paraId="761EDEB5" w14:textId="77777777" w:rsidR="007B696A" w:rsidRPr="00D0353C" w:rsidRDefault="007B696A" w:rsidP="003507D7">
            <w:pPr>
              <w:spacing w:line="360" w:lineRule="auto"/>
              <w:jc w:val="center"/>
              <w:rPr>
                <w:color w:val="000000"/>
              </w:rPr>
            </w:pPr>
            <w:r w:rsidRPr="00D0353C">
              <w:rPr>
                <w:rFonts w:hint="eastAsia"/>
                <w:color w:val="000000"/>
              </w:rPr>
              <w:t>镀锌桥架</w:t>
            </w:r>
          </w:p>
        </w:tc>
        <w:tc>
          <w:tcPr>
            <w:tcW w:w="932" w:type="dxa"/>
            <w:shd w:val="clear" w:color="auto" w:fill="auto"/>
            <w:noWrap/>
            <w:vAlign w:val="center"/>
          </w:tcPr>
          <w:p w14:paraId="1952B207" w14:textId="77777777" w:rsidR="007B696A" w:rsidRPr="00D0353C" w:rsidRDefault="007B696A" w:rsidP="003507D7">
            <w:pPr>
              <w:spacing w:line="360" w:lineRule="auto"/>
              <w:jc w:val="center"/>
              <w:rPr>
                <w:color w:val="000000"/>
              </w:rPr>
            </w:pPr>
            <w:r w:rsidRPr="00D0353C">
              <w:rPr>
                <w:rFonts w:hint="eastAsia"/>
                <w:color w:val="000000"/>
              </w:rPr>
              <w:t>120</w:t>
            </w:r>
          </w:p>
        </w:tc>
        <w:tc>
          <w:tcPr>
            <w:tcW w:w="0" w:type="auto"/>
            <w:shd w:val="clear" w:color="auto" w:fill="auto"/>
            <w:vAlign w:val="center"/>
          </w:tcPr>
          <w:p w14:paraId="14847C28"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399BB43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0A034D9" w14:textId="77777777" w:rsidTr="003507D7">
        <w:trPr>
          <w:trHeight w:val="432"/>
        </w:trPr>
        <w:tc>
          <w:tcPr>
            <w:tcW w:w="0" w:type="auto"/>
            <w:shd w:val="clear" w:color="auto" w:fill="auto"/>
            <w:noWrap/>
            <w:vAlign w:val="center"/>
          </w:tcPr>
          <w:p w14:paraId="6BDA06C4" w14:textId="77777777" w:rsidR="007B696A" w:rsidRPr="00D0353C" w:rsidRDefault="007B696A" w:rsidP="003507D7">
            <w:pPr>
              <w:spacing w:line="360" w:lineRule="auto"/>
              <w:jc w:val="center"/>
              <w:rPr>
                <w:color w:val="000000"/>
              </w:rPr>
            </w:pPr>
            <w:r w:rsidRPr="00D0353C">
              <w:rPr>
                <w:rFonts w:hint="eastAsia"/>
                <w:color w:val="000000"/>
              </w:rPr>
              <w:t>38</w:t>
            </w:r>
          </w:p>
        </w:tc>
        <w:tc>
          <w:tcPr>
            <w:tcW w:w="0" w:type="auto"/>
            <w:shd w:val="clear" w:color="auto" w:fill="auto"/>
            <w:vAlign w:val="center"/>
          </w:tcPr>
          <w:p w14:paraId="26427714" w14:textId="77777777" w:rsidR="007B696A" w:rsidRPr="00D0353C" w:rsidRDefault="007B696A" w:rsidP="003507D7">
            <w:pPr>
              <w:spacing w:line="360" w:lineRule="auto"/>
              <w:jc w:val="center"/>
              <w:rPr>
                <w:color w:val="000000"/>
              </w:rPr>
            </w:pPr>
            <w:r w:rsidRPr="00D0353C">
              <w:rPr>
                <w:rFonts w:hint="eastAsia"/>
                <w:color w:val="000000"/>
              </w:rPr>
              <w:t>镀锌管</w:t>
            </w:r>
          </w:p>
        </w:tc>
        <w:tc>
          <w:tcPr>
            <w:tcW w:w="932" w:type="dxa"/>
            <w:shd w:val="clear" w:color="auto" w:fill="auto"/>
            <w:noWrap/>
            <w:vAlign w:val="center"/>
          </w:tcPr>
          <w:p w14:paraId="5EDF0711" w14:textId="77777777" w:rsidR="007B696A" w:rsidRPr="00D0353C" w:rsidRDefault="007B696A" w:rsidP="003507D7">
            <w:pPr>
              <w:spacing w:line="360" w:lineRule="auto"/>
              <w:jc w:val="center"/>
              <w:rPr>
                <w:color w:val="000000"/>
              </w:rPr>
            </w:pPr>
            <w:r w:rsidRPr="00D0353C">
              <w:rPr>
                <w:rFonts w:hint="eastAsia"/>
                <w:color w:val="000000"/>
              </w:rPr>
              <w:t>200</w:t>
            </w:r>
          </w:p>
        </w:tc>
        <w:tc>
          <w:tcPr>
            <w:tcW w:w="0" w:type="auto"/>
            <w:shd w:val="clear" w:color="auto" w:fill="auto"/>
            <w:vAlign w:val="center"/>
          </w:tcPr>
          <w:p w14:paraId="2D1EF7FC"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181C4C1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A04F2E2" w14:textId="77777777" w:rsidTr="003507D7">
        <w:trPr>
          <w:trHeight w:val="432"/>
        </w:trPr>
        <w:tc>
          <w:tcPr>
            <w:tcW w:w="0" w:type="auto"/>
            <w:shd w:val="clear" w:color="auto" w:fill="auto"/>
            <w:noWrap/>
            <w:vAlign w:val="center"/>
          </w:tcPr>
          <w:p w14:paraId="6D183388" w14:textId="77777777" w:rsidR="007B696A" w:rsidRPr="00D0353C" w:rsidRDefault="007B696A" w:rsidP="003507D7">
            <w:pPr>
              <w:spacing w:line="360" w:lineRule="auto"/>
              <w:jc w:val="center"/>
              <w:rPr>
                <w:color w:val="000000"/>
              </w:rPr>
            </w:pPr>
            <w:r w:rsidRPr="00D0353C">
              <w:rPr>
                <w:rFonts w:hint="eastAsia"/>
                <w:color w:val="000000"/>
              </w:rPr>
              <w:t>39</w:t>
            </w:r>
          </w:p>
        </w:tc>
        <w:tc>
          <w:tcPr>
            <w:tcW w:w="0" w:type="auto"/>
            <w:shd w:val="clear" w:color="auto" w:fill="auto"/>
            <w:vAlign w:val="center"/>
          </w:tcPr>
          <w:p w14:paraId="547DEC47" w14:textId="77777777" w:rsidR="007B696A" w:rsidRPr="00D0353C" w:rsidRDefault="007B696A" w:rsidP="003507D7">
            <w:pPr>
              <w:spacing w:line="360" w:lineRule="auto"/>
              <w:jc w:val="center"/>
              <w:rPr>
                <w:color w:val="000000"/>
              </w:rPr>
            </w:pPr>
            <w:r w:rsidRPr="00D0353C">
              <w:rPr>
                <w:rFonts w:hint="eastAsia"/>
                <w:color w:val="000000"/>
              </w:rPr>
              <w:t>矿棉板吊顶</w:t>
            </w:r>
          </w:p>
        </w:tc>
        <w:tc>
          <w:tcPr>
            <w:tcW w:w="932" w:type="dxa"/>
            <w:shd w:val="clear" w:color="auto" w:fill="auto"/>
            <w:noWrap/>
            <w:vAlign w:val="center"/>
          </w:tcPr>
          <w:p w14:paraId="7DDE5401" w14:textId="77777777" w:rsidR="007B696A" w:rsidRPr="00D0353C" w:rsidRDefault="007B696A" w:rsidP="003507D7">
            <w:pPr>
              <w:spacing w:line="360" w:lineRule="auto"/>
              <w:jc w:val="center"/>
              <w:rPr>
                <w:color w:val="000000"/>
              </w:rPr>
            </w:pPr>
            <w:r w:rsidRPr="00D0353C">
              <w:rPr>
                <w:rFonts w:hint="eastAsia"/>
                <w:color w:val="000000"/>
              </w:rPr>
              <w:t>160</w:t>
            </w:r>
          </w:p>
        </w:tc>
        <w:tc>
          <w:tcPr>
            <w:tcW w:w="0" w:type="auto"/>
            <w:shd w:val="clear" w:color="auto" w:fill="auto"/>
            <w:vAlign w:val="center"/>
          </w:tcPr>
          <w:p w14:paraId="5549A000"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vAlign w:val="center"/>
          </w:tcPr>
          <w:p w14:paraId="048C00B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DED93DC" w14:textId="77777777" w:rsidTr="003507D7">
        <w:trPr>
          <w:trHeight w:val="432"/>
        </w:trPr>
        <w:tc>
          <w:tcPr>
            <w:tcW w:w="0" w:type="auto"/>
            <w:shd w:val="clear" w:color="auto" w:fill="auto"/>
            <w:noWrap/>
            <w:vAlign w:val="center"/>
          </w:tcPr>
          <w:p w14:paraId="7AE67F9F" w14:textId="77777777" w:rsidR="007B696A" w:rsidRPr="00D0353C" w:rsidRDefault="007B696A" w:rsidP="003507D7">
            <w:pPr>
              <w:spacing w:line="360" w:lineRule="auto"/>
              <w:jc w:val="center"/>
              <w:rPr>
                <w:color w:val="000000"/>
              </w:rPr>
            </w:pPr>
            <w:r w:rsidRPr="00D0353C">
              <w:rPr>
                <w:rFonts w:hint="eastAsia"/>
                <w:color w:val="000000"/>
              </w:rPr>
              <w:t>40</w:t>
            </w:r>
          </w:p>
        </w:tc>
        <w:tc>
          <w:tcPr>
            <w:tcW w:w="0" w:type="auto"/>
            <w:shd w:val="clear" w:color="auto" w:fill="auto"/>
            <w:noWrap/>
            <w:vAlign w:val="center"/>
          </w:tcPr>
          <w:p w14:paraId="77BAE773" w14:textId="77777777" w:rsidR="007B696A" w:rsidRPr="00D0353C" w:rsidRDefault="007B696A" w:rsidP="003507D7">
            <w:pPr>
              <w:spacing w:line="360" w:lineRule="auto"/>
              <w:jc w:val="center"/>
              <w:rPr>
                <w:color w:val="000000"/>
              </w:rPr>
            </w:pPr>
            <w:r w:rsidRPr="00D0353C">
              <w:rPr>
                <w:rFonts w:hint="eastAsia"/>
                <w:color w:val="000000"/>
              </w:rPr>
              <w:t>LED教室灯</w:t>
            </w:r>
          </w:p>
        </w:tc>
        <w:tc>
          <w:tcPr>
            <w:tcW w:w="932" w:type="dxa"/>
            <w:shd w:val="clear" w:color="auto" w:fill="auto"/>
            <w:noWrap/>
            <w:vAlign w:val="center"/>
          </w:tcPr>
          <w:p w14:paraId="584E2E2C" w14:textId="77777777" w:rsidR="007B696A" w:rsidRPr="00D0353C" w:rsidRDefault="007B696A" w:rsidP="003507D7">
            <w:pPr>
              <w:spacing w:line="360" w:lineRule="auto"/>
              <w:jc w:val="center"/>
              <w:rPr>
                <w:color w:val="000000"/>
              </w:rPr>
            </w:pPr>
            <w:r w:rsidRPr="00D0353C">
              <w:rPr>
                <w:rFonts w:hint="eastAsia"/>
                <w:color w:val="000000"/>
              </w:rPr>
              <w:t>56</w:t>
            </w:r>
          </w:p>
        </w:tc>
        <w:tc>
          <w:tcPr>
            <w:tcW w:w="0" w:type="auto"/>
            <w:shd w:val="clear" w:color="auto" w:fill="auto"/>
            <w:vAlign w:val="center"/>
          </w:tcPr>
          <w:p w14:paraId="4A4E3084" w14:textId="77777777" w:rsidR="007B696A" w:rsidRPr="00D0353C" w:rsidRDefault="007B696A" w:rsidP="003507D7">
            <w:pPr>
              <w:spacing w:line="360" w:lineRule="auto"/>
              <w:jc w:val="center"/>
              <w:rPr>
                <w:color w:val="000000"/>
              </w:rPr>
            </w:pPr>
            <w:proofErr w:type="gramStart"/>
            <w:r w:rsidRPr="00D0353C">
              <w:rPr>
                <w:rFonts w:hint="eastAsia"/>
                <w:color w:val="000000"/>
              </w:rPr>
              <w:t>盏</w:t>
            </w:r>
            <w:proofErr w:type="gramEnd"/>
          </w:p>
        </w:tc>
        <w:tc>
          <w:tcPr>
            <w:tcW w:w="0" w:type="auto"/>
            <w:shd w:val="clear" w:color="auto" w:fill="auto"/>
            <w:noWrap/>
            <w:vAlign w:val="center"/>
          </w:tcPr>
          <w:p w14:paraId="34A80C53"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A41D88C" w14:textId="77777777" w:rsidTr="003507D7">
        <w:trPr>
          <w:trHeight w:val="432"/>
        </w:trPr>
        <w:tc>
          <w:tcPr>
            <w:tcW w:w="0" w:type="auto"/>
            <w:shd w:val="clear" w:color="auto" w:fill="auto"/>
            <w:noWrap/>
            <w:vAlign w:val="center"/>
          </w:tcPr>
          <w:p w14:paraId="0E4E323F" w14:textId="77777777" w:rsidR="007B696A" w:rsidRPr="00D0353C" w:rsidRDefault="007B696A" w:rsidP="003507D7">
            <w:pPr>
              <w:spacing w:line="360" w:lineRule="auto"/>
              <w:jc w:val="center"/>
              <w:rPr>
                <w:color w:val="000000"/>
              </w:rPr>
            </w:pPr>
            <w:r w:rsidRPr="00D0353C">
              <w:rPr>
                <w:rFonts w:hint="eastAsia"/>
                <w:color w:val="000000"/>
              </w:rPr>
              <w:t>41</w:t>
            </w:r>
          </w:p>
        </w:tc>
        <w:tc>
          <w:tcPr>
            <w:tcW w:w="0" w:type="auto"/>
            <w:shd w:val="clear" w:color="auto" w:fill="auto"/>
            <w:noWrap/>
            <w:vAlign w:val="center"/>
          </w:tcPr>
          <w:p w14:paraId="68EA4DC3" w14:textId="77777777" w:rsidR="007B696A" w:rsidRPr="00D0353C" w:rsidRDefault="007B696A" w:rsidP="003507D7">
            <w:pPr>
              <w:spacing w:line="360" w:lineRule="auto"/>
              <w:jc w:val="center"/>
              <w:rPr>
                <w:color w:val="000000"/>
              </w:rPr>
            </w:pPr>
            <w:r w:rsidRPr="00D0353C">
              <w:rPr>
                <w:rFonts w:hint="eastAsia"/>
                <w:color w:val="000000"/>
              </w:rPr>
              <w:t>窗帘</w:t>
            </w:r>
          </w:p>
        </w:tc>
        <w:tc>
          <w:tcPr>
            <w:tcW w:w="932" w:type="dxa"/>
            <w:shd w:val="clear" w:color="auto" w:fill="auto"/>
            <w:noWrap/>
            <w:vAlign w:val="center"/>
          </w:tcPr>
          <w:p w14:paraId="7FB6187D" w14:textId="77777777" w:rsidR="007B696A" w:rsidRPr="00D0353C" w:rsidRDefault="007B696A" w:rsidP="003507D7">
            <w:pPr>
              <w:spacing w:line="360" w:lineRule="auto"/>
              <w:jc w:val="center"/>
              <w:rPr>
                <w:color w:val="000000"/>
              </w:rPr>
            </w:pPr>
            <w:r w:rsidRPr="00D0353C">
              <w:rPr>
                <w:rFonts w:hint="eastAsia"/>
                <w:color w:val="000000"/>
              </w:rPr>
              <w:t>25</w:t>
            </w:r>
          </w:p>
        </w:tc>
        <w:tc>
          <w:tcPr>
            <w:tcW w:w="0" w:type="auto"/>
            <w:shd w:val="clear" w:color="auto" w:fill="auto"/>
            <w:vAlign w:val="center"/>
          </w:tcPr>
          <w:p w14:paraId="07D66DC6" w14:textId="77777777" w:rsidR="007B696A" w:rsidRPr="00D0353C" w:rsidRDefault="007B696A" w:rsidP="003507D7">
            <w:pPr>
              <w:spacing w:line="360" w:lineRule="auto"/>
              <w:jc w:val="center"/>
              <w:rPr>
                <w:color w:val="000000"/>
              </w:rPr>
            </w:pPr>
            <w:r w:rsidRPr="00D0353C">
              <w:rPr>
                <w:rFonts w:hint="eastAsia"/>
                <w:color w:val="000000"/>
              </w:rPr>
              <w:t>延米</w:t>
            </w:r>
          </w:p>
        </w:tc>
        <w:tc>
          <w:tcPr>
            <w:tcW w:w="0" w:type="auto"/>
            <w:shd w:val="clear" w:color="auto" w:fill="auto"/>
            <w:noWrap/>
            <w:vAlign w:val="center"/>
          </w:tcPr>
          <w:p w14:paraId="483DE9DF"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0CC9ADA" w14:textId="77777777" w:rsidTr="003507D7">
        <w:trPr>
          <w:trHeight w:val="432"/>
        </w:trPr>
        <w:tc>
          <w:tcPr>
            <w:tcW w:w="0" w:type="auto"/>
            <w:shd w:val="clear" w:color="auto" w:fill="auto"/>
            <w:noWrap/>
            <w:vAlign w:val="center"/>
          </w:tcPr>
          <w:p w14:paraId="1B1D1FBE" w14:textId="77777777" w:rsidR="007B696A" w:rsidRPr="00D0353C" w:rsidRDefault="007B696A" w:rsidP="003507D7">
            <w:pPr>
              <w:spacing w:line="360" w:lineRule="auto"/>
              <w:jc w:val="center"/>
              <w:rPr>
                <w:color w:val="000000"/>
              </w:rPr>
            </w:pPr>
            <w:r w:rsidRPr="00D0353C">
              <w:rPr>
                <w:rFonts w:hint="eastAsia"/>
                <w:color w:val="000000"/>
              </w:rPr>
              <w:t>42</w:t>
            </w:r>
          </w:p>
        </w:tc>
        <w:tc>
          <w:tcPr>
            <w:tcW w:w="0" w:type="auto"/>
            <w:shd w:val="clear" w:color="auto" w:fill="auto"/>
            <w:noWrap/>
            <w:vAlign w:val="center"/>
          </w:tcPr>
          <w:p w14:paraId="47578E4B" w14:textId="77777777" w:rsidR="007B696A" w:rsidRPr="00D0353C" w:rsidRDefault="007B696A" w:rsidP="003507D7">
            <w:pPr>
              <w:spacing w:line="360" w:lineRule="auto"/>
              <w:jc w:val="center"/>
              <w:rPr>
                <w:color w:val="000000"/>
              </w:rPr>
            </w:pPr>
            <w:r w:rsidRPr="00D0353C">
              <w:rPr>
                <w:rFonts w:hint="eastAsia"/>
                <w:color w:val="000000"/>
              </w:rPr>
              <w:t>环境控制终端</w:t>
            </w:r>
          </w:p>
        </w:tc>
        <w:tc>
          <w:tcPr>
            <w:tcW w:w="932" w:type="dxa"/>
            <w:shd w:val="clear" w:color="auto" w:fill="auto"/>
            <w:noWrap/>
            <w:vAlign w:val="center"/>
          </w:tcPr>
          <w:p w14:paraId="04FABE06"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vAlign w:val="center"/>
          </w:tcPr>
          <w:p w14:paraId="22589970"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3C032C70"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1CC2BAD" w14:textId="77777777" w:rsidTr="003507D7">
        <w:trPr>
          <w:trHeight w:val="432"/>
        </w:trPr>
        <w:tc>
          <w:tcPr>
            <w:tcW w:w="0" w:type="auto"/>
            <w:shd w:val="clear" w:color="auto" w:fill="auto"/>
            <w:noWrap/>
            <w:vAlign w:val="center"/>
          </w:tcPr>
          <w:p w14:paraId="245D990E" w14:textId="77777777" w:rsidR="007B696A" w:rsidRPr="00D0353C" w:rsidRDefault="007B696A" w:rsidP="003507D7">
            <w:pPr>
              <w:spacing w:line="360" w:lineRule="auto"/>
              <w:jc w:val="center"/>
              <w:rPr>
                <w:color w:val="000000"/>
              </w:rPr>
            </w:pPr>
            <w:r w:rsidRPr="00D0353C">
              <w:rPr>
                <w:rFonts w:hint="eastAsia"/>
                <w:color w:val="000000"/>
              </w:rPr>
              <w:t>43</w:t>
            </w:r>
          </w:p>
        </w:tc>
        <w:tc>
          <w:tcPr>
            <w:tcW w:w="0" w:type="auto"/>
            <w:shd w:val="clear" w:color="auto" w:fill="auto"/>
            <w:vAlign w:val="center"/>
          </w:tcPr>
          <w:p w14:paraId="35C56B3A" w14:textId="77777777" w:rsidR="007B696A" w:rsidRPr="00D0353C" w:rsidRDefault="007B696A" w:rsidP="003507D7">
            <w:pPr>
              <w:spacing w:line="360" w:lineRule="auto"/>
              <w:jc w:val="center"/>
              <w:rPr>
                <w:color w:val="000000"/>
              </w:rPr>
            </w:pPr>
            <w:r w:rsidRPr="00D0353C">
              <w:rPr>
                <w:rFonts w:hint="eastAsia"/>
                <w:color w:val="000000"/>
              </w:rPr>
              <w:t>前墙吸音板</w:t>
            </w:r>
          </w:p>
        </w:tc>
        <w:tc>
          <w:tcPr>
            <w:tcW w:w="932" w:type="dxa"/>
            <w:shd w:val="clear" w:color="auto" w:fill="auto"/>
            <w:noWrap/>
            <w:vAlign w:val="center"/>
          </w:tcPr>
          <w:p w14:paraId="71AF724C" w14:textId="77777777" w:rsidR="007B696A" w:rsidRPr="00D0353C" w:rsidRDefault="007B696A" w:rsidP="003507D7">
            <w:pPr>
              <w:spacing w:line="360" w:lineRule="auto"/>
              <w:jc w:val="center"/>
              <w:rPr>
                <w:color w:val="000000"/>
              </w:rPr>
            </w:pPr>
            <w:r w:rsidRPr="00D0353C">
              <w:rPr>
                <w:rFonts w:hint="eastAsia"/>
                <w:color w:val="000000"/>
              </w:rPr>
              <w:t>329</w:t>
            </w:r>
          </w:p>
        </w:tc>
        <w:tc>
          <w:tcPr>
            <w:tcW w:w="0" w:type="auto"/>
            <w:shd w:val="clear" w:color="auto" w:fill="auto"/>
            <w:noWrap/>
            <w:vAlign w:val="center"/>
          </w:tcPr>
          <w:p w14:paraId="72C0D2D4"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noWrap/>
            <w:vAlign w:val="center"/>
          </w:tcPr>
          <w:p w14:paraId="6A650DB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5C7F2B1" w14:textId="77777777" w:rsidTr="003507D7">
        <w:trPr>
          <w:trHeight w:val="432"/>
        </w:trPr>
        <w:tc>
          <w:tcPr>
            <w:tcW w:w="0" w:type="auto"/>
            <w:shd w:val="clear" w:color="auto" w:fill="auto"/>
            <w:noWrap/>
            <w:vAlign w:val="center"/>
          </w:tcPr>
          <w:p w14:paraId="50B471E6" w14:textId="77777777" w:rsidR="007B696A" w:rsidRPr="00D0353C" w:rsidRDefault="007B696A" w:rsidP="003507D7">
            <w:pPr>
              <w:spacing w:line="360" w:lineRule="auto"/>
              <w:jc w:val="center"/>
              <w:rPr>
                <w:color w:val="000000"/>
              </w:rPr>
            </w:pPr>
            <w:r w:rsidRPr="00D0353C">
              <w:rPr>
                <w:rFonts w:hint="eastAsia"/>
                <w:color w:val="000000"/>
              </w:rPr>
              <w:t>44</w:t>
            </w:r>
          </w:p>
        </w:tc>
        <w:tc>
          <w:tcPr>
            <w:tcW w:w="0" w:type="auto"/>
            <w:shd w:val="clear" w:color="auto" w:fill="auto"/>
            <w:vAlign w:val="center"/>
          </w:tcPr>
          <w:p w14:paraId="35826D88" w14:textId="77777777" w:rsidR="007B696A" w:rsidRPr="00D0353C" w:rsidRDefault="007B696A" w:rsidP="003507D7">
            <w:pPr>
              <w:spacing w:line="360" w:lineRule="auto"/>
              <w:jc w:val="center"/>
              <w:rPr>
                <w:color w:val="000000"/>
              </w:rPr>
            </w:pPr>
            <w:r w:rsidRPr="00D0353C">
              <w:rPr>
                <w:rFonts w:hint="eastAsia"/>
                <w:color w:val="000000"/>
              </w:rPr>
              <w:t>地台制作</w:t>
            </w:r>
          </w:p>
        </w:tc>
        <w:tc>
          <w:tcPr>
            <w:tcW w:w="932" w:type="dxa"/>
            <w:shd w:val="clear" w:color="auto" w:fill="auto"/>
            <w:noWrap/>
            <w:vAlign w:val="center"/>
          </w:tcPr>
          <w:p w14:paraId="67B0C03D" w14:textId="77777777" w:rsidR="007B696A" w:rsidRPr="00D0353C" w:rsidRDefault="007B696A" w:rsidP="003507D7">
            <w:pPr>
              <w:spacing w:line="360" w:lineRule="auto"/>
              <w:jc w:val="center"/>
              <w:rPr>
                <w:color w:val="000000"/>
              </w:rPr>
            </w:pPr>
            <w:r w:rsidRPr="00D0353C">
              <w:rPr>
                <w:rFonts w:hint="eastAsia"/>
                <w:color w:val="000000"/>
              </w:rPr>
              <w:t>36</w:t>
            </w:r>
          </w:p>
        </w:tc>
        <w:tc>
          <w:tcPr>
            <w:tcW w:w="0" w:type="auto"/>
            <w:shd w:val="clear" w:color="auto" w:fill="auto"/>
            <w:noWrap/>
            <w:vAlign w:val="center"/>
          </w:tcPr>
          <w:p w14:paraId="02CBC918"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noWrap/>
            <w:vAlign w:val="center"/>
          </w:tcPr>
          <w:p w14:paraId="5EEE448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20203EE" w14:textId="77777777" w:rsidTr="003507D7">
        <w:trPr>
          <w:trHeight w:val="432"/>
        </w:trPr>
        <w:tc>
          <w:tcPr>
            <w:tcW w:w="0" w:type="auto"/>
            <w:shd w:val="clear" w:color="auto" w:fill="auto"/>
            <w:noWrap/>
            <w:vAlign w:val="center"/>
          </w:tcPr>
          <w:p w14:paraId="12B6669E" w14:textId="77777777" w:rsidR="007B696A" w:rsidRPr="00D0353C" w:rsidRDefault="007B696A" w:rsidP="003507D7">
            <w:pPr>
              <w:spacing w:line="360" w:lineRule="auto"/>
              <w:jc w:val="center"/>
              <w:rPr>
                <w:color w:val="000000"/>
              </w:rPr>
            </w:pPr>
            <w:r w:rsidRPr="00D0353C">
              <w:rPr>
                <w:rFonts w:hint="eastAsia"/>
                <w:color w:val="000000"/>
              </w:rPr>
              <w:t>45</w:t>
            </w:r>
          </w:p>
        </w:tc>
        <w:tc>
          <w:tcPr>
            <w:tcW w:w="0" w:type="auto"/>
            <w:shd w:val="clear" w:color="auto" w:fill="auto"/>
            <w:noWrap/>
            <w:vAlign w:val="center"/>
          </w:tcPr>
          <w:p w14:paraId="7A8B67AE" w14:textId="77777777" w:rsidR="007B696A" w:rsidRPr="00D0353C" w:rsidRDefault="007B696A" w:rsidP="003507D7">
            <w:pPr>
              <w:spacing w:line="360" w:lineRule="auto"/>
              <w:jc w:val="center"/>
              <w:rPr>
                <w:color w:val="000000"/>
              </w:rPr>
            </w:pPr>
            <w:r w:rsidRPr="00D0353C">
              <w:rPr>
                <w:rFonts w:hint="eastAsia"/>
                <w:color w:val="000000"/>
              </w:rPr>
              <w:t>系统集成及服务</w:t>
            </w:r>
          </w:p>
        </w:tc>
        <w:tc>
          <w:tcPr>
            <w:tcW w:w="932" w:type="dxa"/>
            <w:shd w:val="clear" w:color="auto" w:fill="auto"/>
            <w:noWrap/>
            <w:vAlign w:val="center"/>
          </w:tcPr>
          <w:p w14:paraId="51156576"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3CE24565" w14:textId="77777777" w:rsidR="007B696A" w:rsidRPr="00D0353C" w:rsidRDefault="007B696A" w:rsidP="003507D7">
            <w:pPr>
              <w:spacing w:line="360" w:lineRule="auto"/>
              <w:jc w:val="center"/>
              <w:rPr>
                <w:color w:val="000000"/>
              </w:rPr>
            </w:pPr>
            <w:r w:rsidRPr="00D0353C">
              <w:rPr>
                <w:rFonts w:hint="eastAsia"/>
                <w:color w:val="000000"/>
              </w:rPr>
              <w:t>间</w:t>
            </w:r>
          </w:p>
        </w:tc>
        <w:tc>
          <w:tcPr>
            <w:tcW w:w="0" w:type="auto"/>
            <w:shd w:val="clear" w:color="auto" w:fill="auto"/>
            <w:noWrap/>
            <w:vAlign w:val="center"/>
          </w:tcPr>
          <w:p w14:paraId="4F8D1240" w14:textId="77777777" w:rsidR="007B696A" w:rsidRPr="00D0353C" w:rsidRDefault="007B696A" w:rsidP="003507D7">
            <w:pPr>
              <w:spacing w:line="360" w:lineRule="auto"/>
              <w:jc w:val="center"/>
              <w:rPr>
                <w:color w:val="000000"/>
              </w:rPr>
            </w:pPr>
            <w:r w:rsidRPr="00D0353C">
              <w:rPr>
                <w:rFonts w:hint="eastAsia"/>
                <w:color w:val="000000"/>
              </w:rPr>
              <w:t>无</w:t>
            </w:r>
          </w:p>
        </w:tc>
      </w:tr>
    </w:tbl>
    <w:p w14:paraId="525DA3C4" w14:textId="77777777" w:rsidR="007B696A" w:rsidRPr="00D0353C" w:rsidRDefault="007B696A" w:rsidP="007B696A">
      <w:pPr>
        <w:autoSpaceDE w:val="0"/>
        <w:autoSpaceDN w:val="0"/>
        <w:spacing w:line="360" w:lineRule="auto"/>
        <w:ind w:firstLineChars="200" w:firstLine="480"/>
      </w:pPr>
      <w:r w:rsidRPr="00D0353C">
        <w:rPr>
          <w:rFonts w:hint="eastAsia"/>
        </w:rPr>
        <w:t xml:space="preserve"> </w:t>
      </w:r>
      <w:r w:rsidRPr="00D0353C">
        <w:t xml:space="preserve">   </w:t>
      </w:r>
    </w:p>
    <w:p w14:paraId="6D607C07" w14:textId="77777777" w:rsidR="007B696A" w:rsidRPr="00D0353C" w:rsidRDefault="007B696A" w:rsidP="007B696A">
      <w:pPr>
        <w:spacing w:line="360" w:lineRule="auto"/>
        <w:ind w:firstLineChars="200" w:firstLine="480"/>
      </w:pPr>
      <w:r w:rsidRPr="00D0353C">
        <w:rPr>
          <w:rFonts w:hint="eastAsia"/>
        </w:rPr>
        <w:t>合同履行期限：</w:t>
      </w:r>
      <w:r w:rsidRPr="00D0353C">
        <w:rPr>
          <w:rFonts w:cs="Arial Unicode MS" w:hint="eastAsia"/>
          <w:color w:val="000000"/>
          <w:kern w:val="2"/>
        </w:rPr>
        <w:t>合同签订后35</w:t>
      </w:r>
      <w:r w:rsidRPr="00D0353C">
        <w:rPr>
          <w:rFonts w:cs="Arial Unicode MS"/>
          <w:color w:val="000000"/>
          <w:kern w:val="2"/>
        </w:rPr>
        <w:t>天内完成设备的安装、调试</w:t>
      </w:r>
      <w:r w:rsidRPr="00D0353C">
        <w:t>。</w:t>
      </w:r>
    </w:p>
    <w:p w14:paraId="298312FA" w14:textId="77777777" w:rsidR="007B696A" w:rsidRPr="00D0353C" w:rsidRDefault="007B696A" w:rsidP="007B696A">
      <w:pPr>
        <w:spacing w:line="360" w:lineRule="auto"/>
        <w:ind w:firstLineChars="200" w:firstLine="480"/>
      </w:pPr>
      <w:r w:rsidRPr="00D0353C">
        <w:rPr>
          <w:rFonts w:hint="eastAsia"/>
        </w:rPr>
        <w:t>本项目不接受联合体投标。</w:t>
      </w:r>
    </w:p>
    <w:p w14:paraId="247BD32B" w14:textId="77777777" w:rsidR="007B696A" w:rsidRPr="00D0353C" w:rsidRDefault="007B696A" w:rsidP="007B696A">
      <w:pPr>
        <w:pStyle w:val="21"/>
        <w:spacing w:line="360" w:lineRule="auto"/>
        <w:jc w:val="left"/>
        <w:rPr>
          <w:rFonts w:ascii="宋体" w:hAnsi="宋体"/>
          <w:b w:val="0"/>
          <w:sz w:val="24"/>
          <w:szCs w:val="24"/>
        </w:rPr>
      </w:pPr>
      <w:bookmarkStart w:id="16" w:name="_Toc28359080"/>
      <w:bookmarkStart w:id="17" w:name="_Toc35393791"/>
      <w:bookmarkStart w:id="18" w:name="_Toc28359003"/>
      <w:bookmarkStart w:id="19" w:name="_Toc35393622"/>
      <w:bookmarkStart w:id="20" w:name="_Toc169050228"/>
      <w:r w:rsidRPr="00D0353C">
        <w:rPr>
          <w:rFonts w:ascii="宋体" w:hAnsi="宋体" w:hint="eastAsia"/>
          <w:b w:val="0"/>
          <w:sz w:val="24"/>
          <w:szCs w:val="24"/>
        </w:rPr>
        <w:t>二、申请人的资格要求：</w:t>
      </w:r>
      <w:bookmarkEnd w:id="16"/>
      <w:bookmarkEnd w:id="17"/>
      <w:bookmarkEnd w:id="18"/>
      <w:bookmarkEnd w:id="19"/>
      <w:bookmarkEnd w:id="20"/>
    </w:p>
    <w:p w14:paraId="3D60E400" w14:textId="77777777" w:rsidR="007B696A" w:rsidRPr="00D0353C" w:rsidRDefault="007B696A" w:rsidP="007B696A">
      <w:pPr>
        <w:spacing w:line="360" w:lineRule="auto"/>
        <w:ind w:firstLineChars="200" w:firstLine="480"/>
      </w:pPr>
      <w:r w:rsidRPr="00D0353C">
        <w:rPr>
          <w:rFonts w:hint="eastAsia"/>
        </w:rPr>
        <w:t>1.满足《中华人民共和国政府采购法》第二十二条规定；</w:t>
      </w:r>
    </w:p>
    <w:p w14:paraId="4917A380" w14:textId="77777777" w:rsidR="007B696A" w:rsidRPr="00D0353C" w:rsidRDefault="007B696A" w:rsidP="007B696A">
      <w:pPr>
        <w:spacing w:line="360" w:lineRule="auto"/>
        <w:ind w:firstLineChars="200" w:firstLine="480"/>
      </w:pPr>
      <w:bookmarkStart w:id="21" w:name="_Toc28359004"/>
      <w:bookmarkStart w:id="22" w:name="_Toc28359081"/>
      <w:r w:rsidRPr="00D0353C">
        <w:rPr>
          <w:rFonts w:hint="eastAsia"/>
        </w:rPr>
        <w:lastRenderedPageBreak/>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AE834A0" w14:textId="77777777" w:rsidR="007B696A" w:rsidRPr="00D0353C" w:rsidRDefault="007B696A" w:rsidP="007B696A">
      <w:pPr>
        <w:spacing w:line="360" w:lineRule="auto"/>
        <w:ind w:firstLineChars="200" w:firstLine="480"/>
      </w:pPr>
      <w:r w:rsidRPr="00D0353C">
        <w:rPr>
          <w:rFonts w:hint="eastAsia"/>
        </w:rPr>
        <w:t>3.本项目的特定资格要求：无。</w:t>
      </w:r>
    </w:p>
    <w:p w14:paraId="2937B0C6" w14:textId="77777777" w:rsidR="007B696A" w:rsidRPr="00D0353C" w:rsidRDefault="007B696A" w:rsidP="007B696A">
      <w:pPr>
        <w:pStyle w:val="21"/>
        <w:spacing w:line="360" w:lineRule="auto"/>
        <w:jc w:val="left"/>
        <w:rPr>
          <w:rFonts w:ascii="宋体" w:hAnsi="宋体"/>
          <w:b w:val="0"/>
          <w:sz w:val="24"/>
          <w:szCs w:val="24"/>
        </w:rPr>
      </w:pPr>
      <w:bookmarkStart w:id="23" w:name="_Toc35393623"/>
      <w:bookmarkStart w:id="24" w:name="_Toc35393792"/>
      <w:bookmarkStart w:id="25" w:name="_Toc169050229"/>
      <w:r w:rsidRPr="00D0353C">
        <w:rPr>
          <w:rFonts w:ascii="宋体" w:hAnsi="宋体" w:hint="eastAsia"/>
          <w:b w:val="0"/>
          <w:sz w:val="24"/>
          <w:szCs w:val="24"/>
        </w:rPr>
        <w:t>三、获取招标文件</w:t>
      </w:r>
      <w:bookmarkEnd w:id="21"/>
      <w:bookmarkEnd w:id="22"/>
      <w:bookmarkEnd w:id="23"/>
      <w:bookmarkEnd w:id="24"/>
      <w:bookmarkEnd w:id="25"/>
    </w:p>
    <w:p w14:paraId="58855CD1" w14:textId="069E60FB" w:rsidR="007B696A" w:rsidRPr="00D0353C" w:rsidRDefault="007B696A" w:rsidP="007B696A">
      <w:pPr>
        <w:spacing w:line="360" w:lineRule="auto"/>
        <w:ind w:firstLine="540"/>
      </w:pPr>
      <w:r w:rsidRPr="00D0353C">
        <w:rPr>
          <w:rFonts w:hint="eastAsia"/>
        </w:rPr>
        <w:t>时间：自202</w:t>
      </w:r>
      <w:r w:rsidRPr="00D0353C">
        <w:t>4</w:t>
      </w:r>
      <w:r w:rsidRPr="00D0353C">
        <w:rPr>
          <w:rFonts w:hint="eastAsia"/>
        </w:rPr>
        <w:t>年</w:t>
      </w:r>
      <w:r w:rsidRPr="00D0353C">
        <w:t>6</w:t>
      </w:r>
      <w:r w:rsidRPr="00D0353C">
        <w:rPr>
          <w:rFonts w:hint="eastAsia"/>
        </w:rPr>
        <w:t>月</w:t>
      </w:r>
      <w:r w:rsidR="002667B4">
        <w:t>24</w:t>
      </w:r>
      <w:r w:rsidRPr="00D0353C">
        <w:rPr>
          <w:rFonts w:hint="eastAsia"/>
        </w:rPr>
        <w:t>日起至202</w:t>
      </w:r>
      <w:r w:rsidRPr="00D0353C">
        <w:t>4</w:t>
      </w:r>
      <w:r w:rsidRPr="00D0353C">
        <w:rPr>
          <w:rFonts w:hint="eastAsia"/>
        </w:rPr>
        <w:t>年</w:t>
      </w:r>
      <w:r w:rsidR="002667B4">
        <w:t>7</w:t>
      </w:r>
      <w:r w:rsidRPr="00D0353C">
        <w:rPr>
          <w:rFonts w:hint="eastAsia"/>
        </w:rPr>
        <w:t>月</w:t>
      </w:r>
      <w:r w:rsidR="002667B4">
        <w:t>1</w:t>
      </w:r>
      <w:r w:rsidRPr="00D0353C">
        <w:rPr>
          <w:rFonts w:hint="eastAsia"/>
        </w:rPr>
        <w:t>日止，每天上午9:</w:t>
      </w:r>
      <w:r w:rsidRPr="00D0353C">
        <w:t>00</w:t>
      </w:r>
      <w:r w:rsidRPr="00D0353C">
        <w:rPr>
          <w:rFonts w:hint="eastAsia"/>
        </w:rPr>
        <w:t>至11:30，下午13:</w:t>
      </w:r>
      <w:r w:rsidRPr="00D0353C">
        <w:t>00</w:t>
      </w:r>
      <w:r w:rsidRPr="00D0353C">
        <w:rPr>
          <w:rFonts w:hint="eastAsia"/>
        </w:rPr>
        <w:t>至1</w:t>
      </w:r>
      <w:r w:rsidRPr="00D0353C">
        <w:t>7</w:t>
      </w:r>
      <w:r w:rsidRPr="00D0353C">
        <w:rPr>
          <w:rFonts w:hint="eastAsia"/>
        </w:rPr>
        <w:t>:</w:t>
      </w:r>
      <w:r w:rsidRPr="00D0353C">
        <w:t>00</w:t>
      </w:r>
      <w:r w:rsidRPr="00D0353C">
        <w:rPr>
          <w:rFonts w:hint="eastAsia"/>
        </w:rPr>
        <w:t>（北京时间）。</w:t>
      </w:r>
    </w:p>
    <w:p w14:paraId="0F46A34F" w14:textId="77777777" w:rsidR="007B696A" w:rsidRPr="00D0353C" w:rsidRDefault="007B696A" w:rsidP="007B696A">
      <w:pPr>
        <w:spacing w:line="360" w:lineRule="auto"/>
        <w:ind w:firstLine="540"/>
      </w:pPr>
      <w:r w:rsidRPr="00D0353C">
        <w:rPr>
          <w:rFonts w:hint="eastAsia"/>
        </w:rPr>
        <w:t>地点：北京明德致信咨询有限公司官网（http://www.zbbmcc.com）</w:t>
      </w:r>
    </w:p>
    <w:p w14:paraId="23F3B7F6" w14:textId="77777777" w:rsidR="007B696A" w:rsidRPr="00D0353C" w:rsidRDefault="007B696A" w:rsidP="007B696A">
      <w:pPr>
        <w:spacing w:line="360" w:lineRule="auto"/>
        <w:ind w:firstLine="540"/>
        <w:jc w:val="both"/>
      </w:pPr>
      <w:r w:rsidRPr="00D0353C">
        <w:rPr>
          <w:rFonts w:hint="eastAsia"/>
        </w:rPr>
        <w:t>方式：只接受电汇或</w:t>
      </w:r>
      <w:proofErr w:type="gramStart"/>
      <w:r w:rsidRPr="00D0353C">
        <w:rPr>
          <w:rFonts w:hint="eastAsia"/>
        </w:rPr>
        <w:t>网银购买</w:t>
      </w:r>
      <w:proofErr w:type="gramEnd"/>
      <w:r w:rsidRPr="00D0353C">
        <w:rPr>
          <w:rFonts w:hint="eastAsia"/>
        </w:rPr>
        <w:t>标书（注：汇款时必须备注ZC24-0557标书款，电汇或网银须于“获取采购文件截止时间”前到账）（具体方式详见“其他补充事宜”）</w:t>
      </w:r>
    </w:p>
    <w:p w14:paraId="57E51CED" w14:textId="77777777" w:rsidR="007B696A" w:rsidRPr="00D0353C" w:rsidRDefault="007B696A" w:rsidP="007B696A">
      <w:pPr>
        <w:spacing w:line="360" w:lineRule="auto"/>
        <w:ind w:firstLine="540"/>
      </w:pPr>
      <w:r w:rsidRPr="00D0353C">
        <w:rPr>
          <w:rFonts w:hint="eastAsia"/>
        </w:rPr>
        <w:t>售价：人民币500元/本（售后不退）</w:t>
      </w:r>
    </w:p>
    <w:p w14:paraId="0B9391A8" w14:textId="77777777" w:rsidR="007B696A" w:rsidRPr="00D0353C" w:rsidRDefault="007B696A" w:rsidP="007B696A">
      <w:pPr>
        <w:pStyle w:val="21"/>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69050230"/>
      <w:r w:rsidRPr="00D0353C">
        <w:rPr>
          <w:rFonts w:ascii="宋体" w:hAnsi="宋体" w:hint="eastAsia"/>
          <w:b w:val="0"/>
          <w:sz w:val="24"/>
          <w:szCs w:val="24"/>
        </w:rPr>
        <w:t>四、提交投标文件</w:t>
      </w:r>
      <w:bookmarkEnd w:id="26"/>
      <w:bookmarkEnd w:id="27"/>
      <w:r w:rsidRPr="00D0353C">
        <w:rPr>
          <w:rFonts w:ascii="宋体" w:hAnsi="宋体" w:hint="eastAsia"/>
          <w:b w:val="0"/>
          <w:sz w:val="24"/>
          <w:szCs w:val="24"/>
        </w:rPr>
        <w:t>截止时间、开标时间和地点</w:t>
      </w:r>
      <w:bookmarkEnd w:id="28"/>
      <w:bookmarkEnd w:id="29"/>
      <w:bookmarkEnd w:id="30"/>
    </w:p>
    <w:p w14:paraId="3747A08A" w14:textId="4C42367F" w:rsidR="007B696A" w:rsidRPr="00061718" w:rsidRDefault="007B696A" w:rsidP="007B696A">
      <w:pPr>
        <w:spacing w:line="360" w:lineRule="auto"/>
        <w:ind w:firstLineChars="200" w:firstLine="480"/>
        <w:rPr>
          <w:bCs/>
        </w:rPr>
      </w:pPr>
      <w:r w:rsidRPr="00061718">
        <w:rPr>
          <w:rFonts w:hint="eastAsia"/>
          <w:bCs/>
        </w:rPr>
        <w:t>投标文件递交截止时间暨开标时间：</w:t>
      </w:r>
      <w:r w:rsidRPr="00061718">
        <w:rPr>
          <w:bCs/>
        </w:rPr>
        <w:t>2024</w:t>
      </w:r>
      <w:r w:rsidRPr="00061718">
        <w:rPr>
          <w:rFonts w:hint="eastAsia"/>
          <w:bCs/>
        </w:rPr>
        <w:t>年</w:t>
      </w:r>
      <w:r w:rsidRPr="00061718">
        <w:rPr>
          <w:bCs/>
        </w:rPr>
        <w:t>7</w:t>
      </w:r>
      <w:r w:rsidRPr="00061718">
        <w:rPr>
          <w:rFonts w:hint="eastAsia"/>
          <w:bCs/>
        </w:rPr>
        <w:t>月</w:t>
      </w:r>
      <w:r w:rsidR="00482D8E" w:rsidRPr="00061718">
        <w:rPr>
          <w:bCs/>
        </w:rPr>
        <w:t>1</w:t>
      </w:r>
      <w:r w:rsidR="002667B4" w:rsidRPr="00061718">
        <w:rPr>
          <w:bCs/>
        </w:rPr>
        <w:t>5</w:t>
      </w:r>
      <w:r w:rsidRPr="00061718">
        <w:rPr>
          <w:rFonts w:hint="eastAsia"/>
          <w:bCs/>
        </w:rPr>
        <w:t>日</w:t>
      </w:r>
      <w:r w:rsidR="005C15CE" w:rsidRPr="00061718">
        <w:rPr>
          <w:bCs/>
        </w:rPr>
        <w:t>09：</w:t>
      </w:r>
      <w:r w:rsidR="005C15CE" w:rsidRPr="00061718">
        <w:rPr>
          <w:rFonts w:hint="eastAsia"/>
          <w:bCs/>
        </w:rPr>
        <w:t>3</w:t>
      </w:r>
      <w:r w:rsidR="005C15CE" w:rsidRPr="00061718">
        <w:rPr>
          <w:bCs/>
        </w:rPr>
        <w:t>0</w:t>
      </w:r>
      <w:r w:rsidRPr="00061718">
        <w:rPr>
          <w:rFonts w:hint="eastAsia"/>
          <w:bCs/>
        </w:rPr>
        <w:t>（北京时间）</w:t>
      </w:r>
    </w:p>
    <w:p w14:paraId="51E6A50D" w14:textId="77777777" w:rsidR="007B696A" w:rsidRPr="00D0353C" w:rsidRDefault="007B696A" w:rsidP="007B696A">
      <w:pPr>
        <w:spacing w:line="360" w:lineRule="auto"/>
        <w:ind w:firstLineChars="200" w:firstLine="480"/>
        <w:rPr>
          <w:lang w:val="zh-TW" w:bidi="ar"/>
        </w:rPr>
      </w:pPr>
      <w:r w:rsidRPr="00061718">
        <w:rPr>
          <w:rFonts w:hint="eastAsia"/>
        </w:rPr>
        <w:t>地点：</w:t>
      </w:r>
      <w:r w:rsidRPr="00061718">
        <w:rPr>
          <w:rFonts w:hint="eastAsia"/>
          <w:bCs/>
        </w:rPr>
        <w:t>北京市海淀区学院路30号科大天工大厦</w:t>
      </w:r>
      <w:r w:rsidRPr="00061718">
        <w:rPr>
          <w:bCs/>
        </w:rPr>
        <w:t>B</w:t>
      </w:r>
      <w:r w:rsidRPr="00061718">
        <w:rPr>
          <w:rFonts w:hint="eastAsia"/>
          <w:bCs/>
        </w:rPr>
        <w:t>座</w:t>
      </w:r>
      <w:r w:rsidRPr="00061718">
        <w:rPr>
          <w:bCs/>
        </w:rPr>
        <w:t>17</w:t>
      </w:r>
      <w:r w:rsidRPr="00061718">
        <w:rPr>
          <w:rFonts w:hint="eastAsia"/>
          <w:bCs/>
        </w:rPr>
        <w:t>层1</w:t>
      </w:r>
      <w:r w:rsidRPr="00061718">
        <w:rPr>
          <w:bCs/>
        </w:rPr>
        <w:t>706</w:t>
      </w:r>
      <w:r w:rsidRPr="00061718">
        <w:rPr>
          <w:rFonts w:hint="eastAsia"/>
          <w:bCs/>
        </w:rPr>
        <w:t>第四会议室</w:t>
      </w:r>
    </w:p>
    <w:p w14:paraId="1856B22D" w14:textId="77777777" w:rsidR="007B696A" w:rsidRPr="00D0353C" w:rsidRDefault="007B696A" w:rsidP="007B696A">
      <w:pPr>
        <w:pStyle w:val="21"/>
        <w:spacing w:line="360" w:lineRule="auto"/>
        <w:jc w:val="left"/>
        <w:rPr>
          <w:rFonts w:ascii="宋体" w:hAnsi="宋体"/>
          <w:b w:val="0"/>
          <w:sz w:val="24"/>
          <w:szCs w:val="24"/>
        </w:rPr>
      </w:pPr>
      <w:bookmarkStart w:id="31" w:name="_Toc35393625"/>
      <w:bookmarkStart w:id="32" w:name="_Toc35393794"/>
      <w:bookmarkStart w:id="33" w:name="_Toc28359084"/>
      <w:bookmarkStart w:id="34" w:name="_Toc28359007"/>
      <w:bookmarkStart w:id="35" w:name="_Toc169050231"/>
      <w:r w:rsidRPr="00D0353C">
        <w:rPr>
          <w:rFonts w:ascii="宋体" w:hAnsi="宋体" w:hint="eastAsia"/>
          <w:b w:val="0"/>
          <w:sz w:val="24"/>
          <w:szCs w:val="24"/>
        </w:rPr>
        <w:t>五、公告期限</w:t>
      </w:r>
      <w:bookmarkEnd w:id="31"/>
      <w:bookmarkEnd w:id="32"/>
      <w:bookmarkEnd w:id="33"/>
      <w:bookmarkEnd w:id="34"/>
      <w:bookmarkEnd w:id="35"/>
    </w:p>
    <w:p w14:paraId="50FE22A4" w14:textId="77777777" w:rsidR="007B696A" w:rsidRPr="00D0353C" w:rsidRDefault="007B696A" w:rsidP="007B696A">
      <w:pPr>
        <w:spacing w:line="360" w:lineRule="auto"/>
        <w:ind w:firstLineChars="200" w:firstLine="480"/>
      </w:pPr>
      <w:r w:rsidRPr="00D0353C">
        <w:rPr>
          <w:rFonts w:hint="eastAsia"/>
        </w:rPr>
        <w:t>自本公告发布之日起5个工作日。</w:t>
      </w:r>
    </w:p>
    <w:p w14:paraId="4083D38E" w14:textId="77777777" w:rsidR="007B696A" w:rsidRPr="00D0353C" w:rsidRDefault="007B696A" w:rsidP="007B696A">
      <w:pPr>
        <w:pStyle w:val="21"/>
        <w:spacing w:line="360" w:lineRule="auto"/>
        <w:jc w:val="left"/>
        <w:rPr>
          <w:rFonts w:ascii="宋体" w:hAnsi="宋体"/>
          <w:b w:val="0"/>
          <w:sz w:val="24"/>
          <w:szCs w:val="24"/>
        </w:rPr>
      </w:pPr>
      <w:bookmarkStart w:id="36" w:name="_Toc35393626"/>
      <w:bookmarkStart w:id="37" w:name="_Toc35393795"/>
      <w:bookmarkStart w:id="38" w:name="_Toc169050232"/>
      <w:r w:rsidRPr="00D0353C">
        <w:rPr>
          <w:rFonts w:ascii="宋体" w:hAnsi="宋体" w:hint="eastAsia"/>
          <w:b w:val="0"/>
          <w:sz w:val="24"/>
          <w:szCs w:val="24"/>
        </w:rPr>
        <w:t>六、其他补充事宜</w:t>
      </w:r>
      <w:bookmarkEnd w:id="36"/>
      <w:bookmarkEnd w:id="37"/>
      <w:bookmarkEnd w:id="38"/>
    </w:p>
    <w:p w14:paraId="1C57D098" w14:textId="77777777" w:rsidR="007B696A" w:rsidRPr="00D0353C" w:rsidRDefault="007B696A" w:rsidP="007B696A">
      <w:pPr>
        <w:spacing w:line="360" w:lineRule="auto"/>
        <w:ind w:firstLineChars="200" w:firstLine="480"/>
      </w:pPr>
      <w:bookmarkStart w:id="39" w:name="_Toc28359008"/>
      <w:bookmarkStart w:id="40" w:name="_Toc35393796"/>
      <w:bookmarkStart w:id="41" w:name="_Toc28359085"/>
      <w:bookmarkStart w:id="42" w:name="_Toc35393627"/>
      <w:r w:rsidRPr="00D0353C">
        <w:rPr>
          <w:rFonts w:hint="eastAsia"/>
        </w:rPr>
        <w:t>1.详细报名及获取招标（采购）文件方式，请完整阅读以下全部内容：</w:t>
      </w:r>
    </w:p>
    <w:p w14:paraId="6FEA212C" w14:textId="77777777" w:rsidR="007B696A" w:rsidRPr="00D0353C" w:rsidRDefault="007B696A" w:rsidP="007B696A">
      <w:pPr>
        <w:spacing w:line="360" w:lineRule="auto"/>
        <w:ind w:firstLineChars="200" w:firstLine="480"/>
      </w:pPr>
      <w:r w:rsidRPr="00D0353C">
        <w:rPr>
          <w:rFonts w:hint="eastAsia"/>
        </w:rPr>
        <w:t>（1）供应商须登录北京明德致信咨询有限公司官网（http://www.zbbmcc.com）点击右上角“项目报名”选择编号“BMCC-ZC24-0557”完整填写报名信息并上传标书费转账凭证（电汇或网银须于“获取采购文件截止时间”前到账）提交报名申请（如招标文件要求提供其他报名材料，须</w:t>
      </w:r>
      <w:proofErr w:type="gramStart"/>
      <w:r w:rsidRPr="00D0353C">
        <w:rPr>
          <w:rFonts w:hint="eastAsia"/>
        </w:rPr>
        <w:t>一并上</w:t>
      </w:r>
      <w:proofErr w:type="gramEnd"/>
      <w:r w:rsidRPr="00D0353C">
        <w:rPr>
          <w:rFonts w:hint="eastAsia"/>
        </w:rPr>
        <w:t>传，未明确要求的默认不需要），报名审核结果会在1个工作日内以短信形式发送至报名联系人手机，请留意查收。超过1个工作日未收到审核结果通知，可拨打010-82370045进行咨询。</w:t>
      </w:r>
    </w:p>
    <w:p w14:paraId="0407798B" w14:textId="77777777" w:rsidR="007B696A" w:rsidRPr="00D0353C" w:rsidRDefault="007B696A" w:rsidP="007B696A">
      <w:pPr>
        <w:spacing w:line="360" w:lineRule="auto"/>
        <w:ind w:firstLineChars="200" w:firstLine="480"/>
      </w:pPr>
      <w:r w:rsidRPr="00D0353C">
        <w:rPr>
          <w:rFonts w:hint="eastAsia"/>
        </w:rPr>
        <w:t>（2）银行账户信息，电汇购买招标（采购）文件、投标保证金及中标（成交）服务费收取的唯一账户：</w:t>
      </w:r>
    </w:p>
    <w:p w14:paraId="2DCE73FB" w14:textId="77777777" w:rsidR="007B696A" w:rsidRPr="00D0353C" w:rsidRDefault="007B696A" w:rsidP="007B696A">
      <w:pPr>
        <w:spacing w:line="360" w:lineRule="auto"/>
        <w:ind w:firstLineChars="200" w:firstLine="480"/>
        <w:jc w:val="both"/>
      </w:pPr>
      <w:r w:rsidRPr="00D0353C">
        <w:rPr>
          <w:rFonts w:hint="eastAsia"/>
        </w:rPr>
        <w:t>汇款或转账时请务必附言“项目编号+用途”，例如：ZC24-0557</w:t>
      </w:r>
      <w:proofErr w:type="gramStart"/>
      <w:r w:rsidRPr="00D0353C">
        <w:rPr>
          <w:rFonts w:hint="eastAsia"/>
        </w:rPr>
        <w:t>标书款</w:t>
      </w:r>
      <w:proofErr w:type="gramEnd"/>
      <w:r w:rsidRPr="00D0353C">
        <w:rPr>
          <w:rFonts w:hint="eastAsia"/>
        </w:rPr>
        <w:t>或保证金。</w:t>
      </w:r>
    </w:p>
    <w:p w14:paraId="64443DA5" w14:textId="77777777" w:rsidR="007B696A" w:rsidRPr="00D0353C" w:rsidRDefault="007B696A" w:rsidP="007B696A">
      <w:pPr>
        <w:spacing w:line="360" w:lineRule="auto"/>
        <w:ind w:firstLineChars="200" w:firstLine="480"/>
      </w:pPr>
      <w:r w:rsidRPr="00D0353C">
        <w:rPr>
          <w:rFonts w:hint="eastAsia"/>
        </w:rPr>
        <w:t>公司名称：北京明德致信咨询有限公司</w:t>
      </w:r>
    </w:p>
    <w:p w14:paraId="28FDDE80" w14:textId="77777777" w:rsidR="007B696A" w:rsidRPr="00D0353C" w:rsidRDefault="007B696A" w:rsidP="007B696A">
      <w:pPr>
        <w:spacing w:line="360" w:lineRule="auto"/>
        <w:ind w:firstLineChars="200" w:firstLine="480"/>
      </w:pPr>
      <w:r w:rsidRPr="00D0353C">
        <w:rPr>
          <w:rFonts w:hint="eastAsia"/>
        </w:rPr>
        <w:t>开 户 行：中国工商银行股份有限公司北京东升路支行</w:t>
      </w:r>
    </w:p>
    <w:p w14:paraId="2E4D9C22" w14:textId="77777777" w:rsidR="007B696A" w:rsidRPr="00D0353C" w:rsidRDefault="007B696A" w:rsidP="007B696A">
      <w:pPr>
        <w:spacing w:line="360" w:lineRule="auto"/>
        <w:ind w:firstLineChars="200" w:firstLine="480"/>
      </w:pPr>
      <w:proofErr w:type="gramStart"/>
      <w:r w:rsidRPr="00D0353C">
        <w:rPr>
          <w:rFonts w:hint="eastAsia"/>
        </w:rPr>
        <w:lastRenderedPageBreak/>
        <w:t>账</w:t>
      </w:r>
      <w:proofErr w:type="gramEnd"/>
      <w:r w:rsidRPr="00D0353C">
        <w:rPr>
          <w:rFonts w:hint="eastAsia"/>
        </w:rPr>
        <w:t xml:space="preserve">    号：0200 0062 1920 0492 968</w:t>
      </w:r>
    </w:p>
    <w:p w14:paraId="726B90B3" w14:textId="77777777" w:rsidR="007B696A" w:rsidRPr="00D0353C" w:rsidRDefault="007B696A" w:rsidP="007B696A">
      <w:pPr>
        <w:spacing w:line="360" w:lineRule="auto"/>
        <w:ind w:firstLineChars="200" w:firstLine="480"/>
      </w:pPr>
      <w:r w:rsidRPr="00D0353C">
        <w:rPr>
          <w:rFonts w:hint="eastAsia"/>
        </w:rPr>
        <w:t>（3）招标（采购）文件的获取：仅提供电子版，请前往明德致信公司网站“招标（采购）公告”频道：http://www.zbbmcc.com/node/119。无需注册，按项目名称或编号查找对应项目，点击标题下红色“下载”按钮即可免费下载；</w:t>
      </w:r>
    </w:p>
    <w:p w14:paraId="239B26C1" w14:textId="77777777" w:rsidR="007B696A" w:rsidRPr="00D0353C" w:rsidRDefault="007B696A" w:rsidP="007B696A">
      <w:pPr>
        <w:spacing w:line="360" w:lineRule="auto"/>
        <w:ind w:firstLineChars="200" w:firstLine="480"/>
      </w:pPr>
      <w:r w:rsidRPr="00D0353C">
        <w:rPr>
          <w:rFonts w:hint="eastAsia"/>
        </w:rPr>
        <w:t>2.问题咨询联系方式的说明：</w:t>
      </w:r>
    </w:p>
    <w:p w14:paraId="122A7A2E" w14:textId="77777777" w:rsidR="007B696A" w:rsidRPr="00D0353C" w:rsidRDefault="007B696A" w:rsidP="007B696A">
      <w:pPr>
        <w:spacing w:line="360" w:lineRule="auto"/>
        <w:ind w:firstLineChars="200" w:firstLine="480"/>
      </w:pPr>
      <w:r w:rsidRPr="00D0353C">
        <w:rPr>
          <w:rFonts w:hint="eastAsia"/>
        </w:rPr>
        <w:t>（1）有关招标（采购）文件购买、中标（成交）通知书领取及服务费发票、保证金交纳及退还事宜的联系电话：（010）8237 0045；</w:t>
      </w:r>
    </w:p>
    <w:p w14:paraId="029DF5CE" w14:textId="77777777" w:rsidR="007B696A" w:rsidRPr="00D0353C" w:rsidRDefault="007B696A" w:rsidP="007B696A">
      <w:pPr>
        <w:spacing w:line="360" w:lineRule="auto"/>
        <w:ind w:firstLineChars="200" w:firstLine="480"/>
      </w:pPr>
      <w:r w:rsidRPr="00D0353C">
        <w:rPr>
          <w:rFonts w:hint="eastAsia"/>
        </w:rPr>
        <w:t>（2）有关招标（采购）文件技术部分的问题咨询：请拨打公告“项目联系方式”</w:t>
      </w:r>
      <w:proofErr w:type="gramStart"/>
      <w:r w:rsidRPr="00D0353C">
        <w:rPr>
          <w:rFonts w:hint="eastAsia"/>
        </w:rPr>
        <w:t>中项目</w:t>
      </w:r>
      <w:proofErr w:type="gramEnd"/>
      <w:r w:rsidRPr="00D0353C">
        <w:rPr>
          <w:rFonts w:hint="eastAsia"/>
        </w:rPr>
        <w:t>负责人的手机号码。</w:t>
      </w:r>
    </w:p>
    <w:p w14:paraId="00EB9111" w14:textId="55549DE5" w:rsidR="007B696A" w:rsidRPr="00D0353C" w:rsidRDefault="007B696A" w:rsidP="007B696A">
      <w:pPr>
        <w:spacing w:line="360" w:lineRule="auto"/>
        <w:ind w:firstLineChars="200" w:firstLine="480"/>
      </w:pPr>
      <w:bookmarkStart w:id="43" w:name="_GoBack"/>
      <w:r w:rsidRPr="00D0353C">
        <w:rPr>
          <w:rFonts w:hint="eastAsia"/>
        </w:rPr>
        <w:t>3</w:t>
      </w:r>
      <w:r w:rsidRPr="00D0353C">
        <w:t>.</w:t>
      </w:r>
      <w:r w:rsidRPr="00D0353C">
        <w:rPr>
          <w:rFonts w:hint="eastAsia"/>
        </w:rPr>
        <w:t>本项目的公告发布媒介：仅在</w:t>
      </w:r>
      <w:r w:rsidR="00603122">
        <w:rPr>
          <w:rFonts w:hint="eastAsia"/>
        </w:rPr>
        <w:t>中国政府采购网、</w:t>
      </w:r>
      <w:proofErr w:type="gramStart"/>
      <w:r w:rsidRPr="00D0353C">
        <w:rPr>
          <w:rFonts w:hint="eastAsia"/>
        </w:rPr>
        <w:t>云采</w:t>
      </w:r>
      <w:proofErr w:type="gramEnd"/>
      <w:r w:rsidRPr="00D0353C">
        <w:rPr>
          <w:rFonts w:hint="eastAsia"/>
        </w:rPr>
        <w:t>通高校采购</w:t>
      </w:r>
      <w:proofErr w:type="gramStart"/>
      <w:r w:rsidRPr="00D0353C">
        <w:rPr>
          <w:rFonts w:hint="eastAsia"/>
        </w:rPr>
        <w:t>联盟网</w:t>
      </w:r>
      <w:proofErr w:type="gramEnd"/>
      <w:r w:rsidRPr="00D0353C">
        <w:rPr>
          <w:rFonts w:hint="eastAsia"/>
        </w:rPr>
        <w:t>发布。</w:t>
      </w:r>
      <w:bookmarkEnd w:id="43"/>
      <w:r w:rsidRPr="00D0353C">
        <w:rPr>
          <w:rFonts w:hint="eastAsia"/>
        </w:rPr>
        <w:t>对其他网站转发本公告可能引起的信息误导、造成供应商的经济或其他损失的，采购人及采购代理不负任何责任。</w:t>
      </w:r>
    </w:p>
    <w:p w14:paraId="6828F99D" w14:textId="77777777" w:rsidR="007B696A" w:rsidRPr="00D0353C" w:rsidRDefault="007B696A" w:rsidP="007B696A">
      <w:pPr>
        <w:spacing w:line="360" w:lineRule="auto"/>
        <w:ind w:firstLineChars="200" w:firstLine="480"/>
      </w:pPr>
      <w:r w:rsidRPr="00D0353C">
        <w:t>4.</w:t>
      </w:r>
      <w:r w:rsidRPr="00D0353C">
        <w:rPr>
          <w:rFonts w:hint="eastAsia"/>
        </w:rPr>
        <w:t>投标文件请于投标当日投标截止时间之前递交至投标地点，逾期递交的文件恕不接收。</w:t>
      </w:r>
    </w:p>
    <w:p w14:paraId="06FCF4F8" w14:textId="77777777" w:rsidR="007B696A" w:rsidRPr="00D0353C" w:rsidRDefault="007B696A" w:rsidP="007B696A">
      <w:pPr>
        <w:spacing w:line="360" w:lineRule="auto"/>
        <w:ind w:firstLineChars="200" w:firstLine="480"/>
      </w:pPr>
      <w:r w:rsidRPr="00D0353C">
        <w:t>5.</w:t>
      </w:r>
      <w:r w:rsidRPr="00D0353C">
        <w:rPr>
          <w:rFonts w:hint="eastAsia"/>
        </w:rPr>
        <w:t>评标方法：综合评分法</w:t>
      </w:r>
    </w:p>
    <w:p w14:paraId="314E74E8" w14:textId="77777777" w:rsidR="007B696A" w:rsidRPr="00D0353C" w:rsidRDefault="007B696A" w:rsidP="007B696A">
      <w:pPr>
        <w:spacing w:line="360" w:lineRule="auto"/>
        <w:ind w:firstLineChars="200" w:firstLine="480"/>
        <w:jc w:val="both"/>
      </w:pPr>
      <w:r w:rsidRPr="00D0353C">
        <w:t>6.</w:t>
      </w:r>
      <w:r w:rsidRPr="00D0353C">
        <w:rPr>
          <w:rFonts w:hint="eastAsia"/>
        </w:rPr>
        <w:t>采购项目需要落实的政府采购政策：政府采购促进中小企业发展；政府采购支持监狱企业发展；政府采购促进残疾人就业；节能产品、环境标志产品；进口产品管理等。</w:t>
      </w:r>
    </w:p>
    <w:p w14:paraId="29E7C592" w14:textId="77777777" w:rsidR="007B696A" w:rsidRPr="00D0353C" w:rsidRDefault="007B696A" w:rsidP="007B696A">
      <w:pPr>
        <w:spacing w:line="360" w:lineRule="auto"/>
        <w:ind w:firstLineChars="200" w:firstLine="480"/>
        <w:jc w:val="both"/>
      </w:pPr>
      <w:r w:rsidRPr="00D0353C">
        <w:t>7.凡对本次招标提出询问及质疑，请与北京明德致信咨询有限公司联系（质疑函请采用政府采购供应商质疑函范本格式，以书面形式一次性提交）。</w:t>
      </w:r>
    </w:p>
    <w:p w14:paraId="3B932AFC" w14:textId="77777777" w:rsidR="007B696A" w:rsidRPr="00D0353C" w:rsidRDefault="007B696A" w:rsidP="007B696A">
      <w:pPr>
        <w:pStyle w:val="21"/>
        <w:spacing w:line="360" w:lineRule="auto"/>
        <w:jc w:val="left"/>
        <w:rPr>
          <w:rFonts w:ascii="宋体" w:hAnsi="宋体"/>
          <w:b w:val="0"/>
          <w:bCs w:val="0"/>
          <w:sz w:val="24"/>
          <w:szCs w:val="24"/>
        </w:rPr>
      </w:pPr>
      <w:bookmarkStart w:id="44" w:name="_Toc169050233"/>
      <w:r w:rsidRPr="00D0353C">
        <w:rPr>
          <w:rFonts w:ascii="宋体" w:hAnsi="宋体" w:hint="eastAsia"/>
          <w:b w:val="0"/>
          <w:bCs w:val="0"/>
          <w:sz w:val="24"/>
          <w:szCs w:val="24"/>
        </w:rPr>
        <w:t>七、对本次招标提出询问，请按以下方式联系。</w:t>
      </w:r>
      <w:bookmarkEnd w:id="39"/>
      <w:bookmarkEnd w:id="40"/>
      <w:bookmarkEnd w:id="41"/>
      <w:bookmarkEnd w:id="42"/>
      <w:bookmarkEnd w:id="44"/>
    </w:p>
    <w:p w14:paraId="17E4E130" w14:textId="77777777" w:rsidR="007B696A" w:rsidRPr="00D0353C" w:rsidRDefault="007B696A" w:rsidP="007B696A">
      <w:pPr>
        <w:spacing w:line="360" w:lineRule="auto"/>
        <w:ind w:firstLineChars="200" w:firstLine="480"/>
        <w:jc w:val="both"/>
      </w:pPr>
      <w:r w:rsidRPr="00D0353C">
        <w:rPr>
          <w:rFonts w:hint="eastAsia"/>
        </w:rPr>
        <w:t>1.采购人信息</w:t>
      </w:r>
    </w:p>
    <w:p w14:paraId="429FA788" w14:textId="77777777" w:rsidR="007B696A" w:rsidRPr="00D0353C" w:rsidRDefault="007B696A" w:rsidP="007B696A">
      <w:pPr>
        <w:spacing w:line="360" w:lineRule="auto"/>
        <w:ind w:firstLineChars="200" w:firstLine="480"/>
        <w:jc w:val="both"/>
      </w:pPr>
      <w:bookmarkStart w:id="45" w:name="_Toc28359086"/>
      <w:bookmarkStart w:id="46" w:name="_Toc28359009"/>
      <w:r w:rsidRPr="00D0353C">
        <w:rPr>
          <w:rFonts w:hint="eastAsia"/>
        </w:rPr>
        <w:t>名称：中国矿业大学（北京）</w:t>
      </w:r>
    </w:p>
    <w:p w14:paraId="01EAF5FC" w14:textId="77777777" w:rsidR="007B696A" w:rsidRPr="00D0353C" w:rsidRDefault="007B696A" w:rsidP="007B696A">
      <w:pPr>
        <w:spacing w:line="360" w:lineRule="auto"/>
        <w:ind w:firstLineChars="200" w:firstLine="480"/>
        <w:jc w:val="both"/>
      </w:pPr>
      <w:r w:rsidRPr="00D0353C">
        <w:rPr>
          <w:rFonts w:hint="eastAsia"/>
        </w:rPr>
        <w:t>地址：北京市海淀区学院路丁</w:t>
      </w:r>
      <w:r w:rsidRPr="00D0353C">
        <w:t>11号</w:t>
      </w:r>
    </w:p>
    <w:p w14:paraId="2DEB7567" w14:textId="77777777" w:rsidR="007B696A" w:rsidRPr="00D0353C" w:rsidRDefault="007B696A" w:rsidP="007B696A">
      <w:pPr>
        <w:spacing w:line="360" w:lineRule="auto"/>
        <w:ind w:firstLineChars="200" w:firstLine="480"/>
        <w:jc w:val="both"/>
      </w:pPr>
      <w:r w:rsidRPr="00D0353C">
        <w:rPr>
          <w:rFonts w:hint="eastAsia"/>
        </w:rPr>
        <w:t>联系方式：许老师，</w:t>
      </w:r>
      <w:r w:rsidRPr="00D0353C">
        <w:t>010-62331945</w:t>
      </w:r>
    </w:p>
    <w:p w14:paraId="3D03B461" w14:textId="77777777" w:rsidR="007B696A" w:rsidRPr="00D0353C" w:rsidRDefault="007B696A" w:rsidP="007B696A">
      <w:pPr>
        <w:spacing w:line="360" w:lineRule="auto"/>
        <w:ind w:firstLineChars="200" w:firstLine="480"/>
        <w:jc w:val="both"/>
      </w:pPr>
      <w:r w:rsidRPr="00D0353C">
        <w:rPr>
          <w:rFonts w:hint="eastAsia"/>
        </w:rPr>
        <w:t>2.采购代理机构信息</w:t>
      </w:r>
      <w:bookmarkEnd w:id="45"/>
      <w:bookmarkEnd w:id="46"/>
    </w:p>
    <w:p w14:paraId="522BD46A" w14:textId="77777777" w:rsidR="007B696A" w:rsidRPr="00D0353C" w:rsidRDefault="007B696A" w:rsidP="007B696A">
      <w:pPr>
        <w:spacing w:line="360" w:lineRule="auto"/>
        <w:ind w:firstLineChars="200" w:firstLine="480"/>
        <w:jc w:val="both"/>
      </w:pPr>
      <w:r w:rsidRPr="00D0353C">
        <w:rPr>
          <w:rFonts w:hint="eastAsia"/>
        </w:rPr>
        <w:t>名称：北京明德致信咨询有限公司</w:t>
      </w:r>
    </w:p>
    <w:p w14:paraId="7680C4EA" w14:textId="77777777" w:rsidR="007B696A" w:rsidRPr="00D0353C" w:rsidRDefault="007B696A" w:rsidP="007B696A">
      <w:pPr>
        <w:spacing w:line="360" w:lineRule="auto"/>
        <w:ind w:firstLineChars="200" w:firstLine="480"/>
        <w:jc w:val="both"/>
      </w:pPr>
      <w:r w:rsidRPr="00D0353C">
        <w:rPr>
          <w:rFonts w:hint="eastAsia"/>
        </w:rPr>
        <w:t>地址：北京市海淀区学院路30号科大天工大厦</w:t>
      </w:r>
      <w:r w:rsidRPr="00D0353C">
        <w:t>B</w:t>
      </w:r>
      <w:r w:rsidRPr="00D0353C">
        <w:rPr>
          <w:rFonts w:hint="eastAsia"/>
        </w:rPr>
        <w:t>座</w:t>
      </w:r>
      <w:r w:rsidRPr="00D0353C">
        <w:t>1709</w:t>
      </w:r>
      <w:r w:rsidRPr="00D0353C">
        <w:rPr>
          <w:rFonts w:hint="eastAsia"/>
        </w:rPr>
        <w:t>室</w:t>
      </w:r>
    </w:p>
    <w:p w14:paraId="450F401D" w14:textId="77777777" w:rsidR="007B696A" w:rsidRPr="00D0353C" w:rsidRDefault="007B696A" w:rsidP="007B696A">
      <w:pPr>
        <w:spacing w:line="360" w:lineRule="auto"/>
        <w:ind w:firstLineChars="200" w:firstLine="480"/>
        <w:jc w:val="both"/>
      </w:pPr>
      <w:r w:rsidRPr="00D0353C">
        <w:rPr>
          <w:rFonts w:hint="eastAsia"/>
        </w:rPr>
        <w:t>联系人：杨梦雪、王蕾蕾、赵文宇、吕绍山</w:t>
      </w:r>
    </w:p>
    <w:p w14:paraId="751B8328" w14:textId="77777777" w:rsidR="007B696A" w:rsidRPr="00D0353C" w:rsidRDefault="007B696A" w:rsidP="007B696A">
      <w:pPr>
        <w:spacing w:line="360" w:lineRule="auto"/>
        <w:ind w:firstLineChars="200" w:firstLine="480"/>
        <w:jc w:val="both"/>
      </w:pPr>
      <w:r w:rsidRPr="00D0353C">
        <w:rPr>
          <w:rFonts w:hint="eastAsia"/>
        </w:rPr>
        <w:t>联系方式：</w:t>
      </w:r>
      <w:r w:rsidRPr="00D0353C">
        <w:t>010－61196170</w:t>
      </w:r>
      <w:r w:rsidRPr="00D0353C">
        <w:rPr>
          <w:rFonts w:hint="eastAsia"/>
        </w:rPr>
        <w:t>、</w:t>
      </w:r>
      <w:r w:rsidRPr="00D0353C">
        <w:t>13263327821</w:t>
      </w:r>
      <w:r w:rsidRPr="00D0353C">
        <w:rPr>
          <w:rFonts w:hint="eastAsia"/>
        </w:rPr>
        <w:t>（开机时间：工作日</w:t>
      </w:r>
      <w:r w:rsidRPr="00D0353C">
        <w:t>09:00-11:30,13:00-17:30）</w:t>
      </w:r>
    </w:p>
    <w:p w14:paraId="3B838194" w14:textId="77777777" w:rsidR="007B696A" w:rsidRPr="00D0353C" w:rsidRDefault="007B696A" w:rsidP="007B696A">
      <w:pPr>
        <w:spacing w:line="360" w:lineRule="auto"/>
        <w:ind w:firstLineChars="200" w:firstLine="480"/>
        <w:jc w:val="both"/>
      </w:pPr>
      <w:r w:rsidRPr="00D0353C">
        <w:rPr>
          <w:rFonts w:hint="eastAsia"/>
        </w:rPr>
        <w:lastRenderedPageBreak/>
        <w:t>电子邮件：</w:t>
      </w:r>
      <w:hyperlink r:id="rId11" w:history="1">
        <w:r w:rsidRPr="00D0353C">
          <w:rPr>
            <w:rFonts w:hint="eastAsia"/>
          </w:rPr>
          <w:t>bjmd</w:t>
        </w:r>
        <w:r w:rsidRPr="00D0353C">
          <w:t>zx</w:t>
        </w:r>
        <w:r w:rsidRPr="00D0353C">
          <w:rPr>
            <w:rFonts w:hint="eastAsia"/>
          </w:rPr>
          <w:t>@</w:t>
        </w:r>
        <w:r w:rsidRPr="00D0353C">
          <w:t>vip.</w:t>
        </w:r>
        <w:r w:rsidRPr="00D0353C">
          <w:rPr>
            <w:rFonts w:hint="eastAsia"/>
          </w:rPr>
          <w:t>163.com</w:t>
        </w:r>
      </w:hyperlink>
    </w:p>
    <w:p w14:paraId="3F0EE1E8" w14:textId="77777777" w:rsidR="007B696A" w:rsidRPr="00D0353C" w:rsidRDefault="007B696A" w:rsidP="007B696A">
      <w:pPr>
        <w:pStyle w:val="1"/>
        <w:spacing w:line="360" w:lineRule="auto"/>
        <w:rPr>
          <w:sz w:val="30"/>
          <w:szCs w:val="30"/>
        </w:rPr>
      </w:pPr>
      <w:r w:rsidRPr="00D0353C">
        <w:rPr>
          <w:rStyle w:val="afe"/>
          <w:rFonts w:eastAsia="宋体"/>
        </w:rPr>
        <w:br w:type="page"/>
      </w:r>
      <w:bookmarkStart w:id="47" w:name="_Toc169050234"/>
      <w:bookmarkStart w:id="48" w:name="_Toc310195691"/>
      <w:bookmarkStart w:id="49" w:name="_Toc366853855"/>
      <w:r w:rsidRPr="00D0353C">
        <w:rPr>
          <w:rFonts w:hint="eastAsia"/>
          <w:sz w:val="30"/>
          <w:szCs w:val="30"/>
        </w:rPr>
        <w:lastRenderedPageBreak/>
        <w:t>第二章 投标人须知资料表</w:t>
      </w:r>
      <w:bookmarkEnd w:id="47"/>
    </w:p>
    <w:p w14:paraId="38FD64A3" w14:textId="77777777" w:rsidR="007B696A" w:rsidRPr="00D0353C" w:rsidRDefault="007B696A" w:rsidP="007B696A">
      <w:pPr>
        <w:spacing w:line="360" w:lineRule="auto"/>
        <w:ind w:firstLineChars="177" w:firstLine="425"/>
      </w:pPr>
      <w:r w:rsidRPr="00D0353C">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7B696A" w:rsidRPr="00D0353C" w14:paraId="13B904F6" w14:textId="77777777" w:rsidTr="003507D7">
        <w:trPr>
          <w:trHeight w:val="355"/>
          <w:jc w:val="center"/>
        </w:trPr>
        <w:tc>
          <w:tcPr>
            <w:tcW w:w="1016" w:type="dxa"/>
            <w:tcBorders>
              <w:top w:val="single" w:sz="12" w:space="0" w:color="auto"/>
            </w:tcBorders>
            <w:vAlign w:val="center"/>
          </w:tcPr>
          <w:p w14:paraId="6C0A9582" w14:textId="77777777" w:rsidR="007B696A" w:rsidRPr="00D0353C" w:rsidRDefault="007B696A" w:rsidP="003507D7">
            <w:pPr>
              <w:spacing w:line="360" w:lineRule="auto"/>
              <w:jc w:val="center"/>
              <w:rPr>
                <w:b/>
              </w:rPr>
            </w:pPr>
            <w:r w:rsidRPr="00D0353C">
              <w:rPr>
                <w:rFonts w:hint="eastAsia"/>
                <w:b/>
              </w:rPr>
              <w:t>条款号</w:t>
            </w:r>
          </w:p>
        </w:tc>
        <w:tc>
          <w:tcPr>
            <w:tcW w:w="8111" w:type="dxa"/>
            <w:tcBorders>
              <w:top w:val="single" w:sz="12" w:space="0" w:color="auto"/>
            </w:tcBorders>
            <w:vAlign w:val="center"/>
          </w:tcPr>
          <w:p w14:paraId="6D168353" w14:textId="77777777" w:rsidR="007B696A" w:rsidRPr="00D0353C" w:rsidRDefault="007B696A" w:rsidP="003507D7">
            <w:pPr>
              <w:spacing w:line="360" w:lineRule="auto"/>
              <w:jc w:val="center"/>
              <w:rPr>
                <w:b/>
              </w:rPr>
            </w:pPr>
            <w:r w:rsidRPr="00D0353C">
              <w:rPr>
                <w:rFonts w:hint="eastAsia"/>
                <w:b/>
              </w:rPr>
              <w:t>内容</w:t>
            </w:r>
          </w:p>
        </w:tc>
      </w:tr>
      <w:tr w:rsidR="007B696A" w:rsidRPr="00D0353C" w14:paraId="15C1129E" w14:textId="77777777" w:rsidTr="003507D7">
        <w:trPr>
          <w:trHeight w:val="571"/>
          <w:jc w:val="center"/>
        </w:trPr>
        <w:tc>
          <w:tcPr>
            <w:tcW w:w="1016" w:type="dxa"/>
            <w:vAlign w:val="center"/>
          </w:tcPr>
          <w:p w14:paraId="3C0003F2" w14:textId="77777777" w:rsidR="007B696A" w:rsidRPr="00D0353C" w:rsidRDefault="007B696A" w:rsidP="003507D7">
            <w:pPr>
              <w:spacing w:line="360" w:lineRule="auto"/>
              <w:jc w:val="center"/>
            </w:pPr>
            <w:r w:rsidRPr="00D0353C">
              <w:t>1.1</w:t>
            </w:r>
          </w:p>
        </w:tc>
        <w:tc>
          <w:tcPr>
            <w:tcW w:w="8111" w:type="dxa"/>
            <w:vAlign w:val="center"/>
          </w:tcPr>
          <w:p w14:paraId="67A425B1" w14:textId="77777777" w:rsidR="007B696A" w:rsidRPr="00D0353C" w:rsidRDefault="007B696A" w:rsidP="003507D7">
            <w:pPr>
              <w:spacing w:line="360" w:lineRule="auto"/>
            </w:pPr>
            <w:r w:rsidRPr="00D0353C">
              <w:rPr>
                <w:rFonts w:hint="eastAsia"/>
              </w:rPr>
              <w:t>名称：中国矿业大学（北京）</w:t>
            </w:r>
          </w:p>
          <w:p w14:paraId="1F46DBC8" w14:textId="77777777" w:rsidR="007B696A" w:rsidRPr="00D0353C" w:rsidRDefault="007B696A" w:rsidP="003507D7">
            <w:pPr>
              <w:spacing w:line="360" w:lineRule="auto"/>
            </w:pPr>
            <w:r w:rsidRPr="00D0353C">
              <w:rPr>
                <w:rFonts w:hint="eastAsia"/>
              </w:rPr>
              <w:t>地址：北京市海淀区学院路丁</w:t>
            </w:r>
            <w:r w:rsidRPr="00D0353C">
              <w:t>11号</w:t>
            </w:r>
          </w:p>
          <w:p w14:paraId="7C6A5162" w14:textId="77777777" w:rsidR="007B696A" w:rsidRPr="00D0353C" w:rsidRDefault="007B696A" w:rsidP="003507D7">
            <w:pPr>
              <w:spacing w:line="360" w:lineRule="auto"/>
            </w:pPr>
            <w:r w:rsidRPr="00D0353C">
              <w:rPr>
                <w:rFonts w:hint="eastAsia"/>
              </w:rPr>
              <w:t>联系方式：许老师，</w:t>
            </w:r>
            <w:r w:rsidRPr="00D0353C">
              <w:t>010-62331945</w:t>
            </w:r>
          </w:p>
        </w:tc>
      </w:tr>
      <w:tr w:rsidR="007B696A" w:rsidRPr="00D0353C" w14:paraId="449F13AE" w14:textId="77777777" w:rsidTr="003507D7">
        <w:trPr>
          <w:trHeight w:val="853"/>
          <w:jc w:val="center"/>
        </w:trPr>
        <w:tc>
          <w:tcPr>
            <w:tcW w:w="1016" w:type="dxa"/>
            <w:vAlign w:val="center"/>
          </w:tcPr>
          <w:p w14:paraId="2AF3EE2C" w14:textId="77777777" w:rsidR="007B696A" w:rsidRPr="00D0353C" w:rsidRDefault="007B696A" w:rsidP="003507D7">
            <w:pPr>
              <w:spacing w:line="360" w:lineRule="auto"/>
              <w:jc w:val="center"/>
            </w:pPr>
            <w:r w:rsidRPr="00D0353C">
              <w:t>1．2</w:t>
            </w:r>
          </w:p>
        </w:tc>
        <w:tc>
          <w:tcPr>
            <w:tcW w:w="8111" w:type="dxa"/>
            <w:vAlign w:val="center"/>
          </w:tcPr>
          <w:p w14:paraId="6B04DF5B" w14:textId="77777777" w:rsidR="007B696A" w:rsidRPr="00D0353C" w:rsidRDefault="007B696A" w:rsidP="003507D7">
            <w:pPr>
              <w:spacing w:line="360" w:lineRule="auto"/>
            </w:pPr>
            <w:r w:rsidRPr="00D0353C">
              <w:rPr>
                <w:rFonts w:hint="eastAsia"/>
              </w:rPr>
              <w:t>采购代理机构：北京明德致信咨询有限公司</w:t>
            </w:r>
          </w:p>
          <w:p w14:paraId="34F989F0" w14:textId="77777777" w:rsidR="007B696A" w:rsidRPr="00D0353C" w:rsidRDefault="007B696A" w:rsidP="003507D7">
            <w:pPr>
              <w:spacing w:line="360" w:lineRule="auto"/>
            </w:pPr>
            <w:r w:rsidRPr="00D0353C">
              <w:rPr>
                <w:rFonts w:hint="eastAsia"/>
              </w:rPr>
              <w:t>地址：北京市海淀区学院路30号科大天工大厦</w:t>
            </w:r>
            <w:r w:rsidRPr="00D0353C">
              <w:t>B</w:t>
            </w:r>
            <w:r w:rsidRPr="00D0353C">
              <w:rPr>
                <w:rFonts w:hint="eastAsia"/>
              </w:rPr>
              <w:t>座</w:t>
            </w:r>
            <w:r w:rsidRPr="00D0353C">
              <w:t>1709</w:t>
            </w:r>
            <w:r w:rsidRPr="00D0353C">
              <w:rPr>
                <w:rFonts w:hint="eastAsia"/>
              </w:rPr>
              <w:t>室</w:t>
            </w:r>
          </w:p>
          <w:p w14:paraId="642D9AF8" w14:textId="77777777" w:rsidR="007B696A" w:rsidRPr="00D0353C" w:rsidRDefault="007B696A" w:rsidP="003507D7">
            <w:pPr>
              <w:spacing w:line="360" w:lineRule="auto"/>
            </w:pPr>
            <w:r w:rsidRPr="00D0353C">
              <w:rPr>
                <w:rFonts w:hint="eastAsia"/>
              </w:rPr>
              <w:t>电话：</w:t>
            </w:r>
            <w:r w:rsidRPr="00D0353C">
              <w:t>010－61196170</w:t>
            </w:r>
          </w:p>
        </w:tc>
      </w:tr>
      <w:tr w:rsidR="007B696A" w:rsidRPr="00D0353C" w14:paraId="62C021C4" w14:textId="77777777" w:rsidTr="003507D7">
        <w:trPr>
          <w:trHeight w:val="506"/>
          <w:jc w:val="center"/>
        </w:trPr>
        <w:tc>
          <w:tcPr>
            <w:tcW w:w="1016" w:type="dxa"/>
            <w:vAlign w:val="center"/>
          </w:tcPr>
          <w:p w14:paraId="25C2D028" w14:textId="77777777" w:rsidR="007B696A" w:rsidRPr="00D0353C" w:rsidRDefault="007B696A" w:rsidP="003507D7">
            <w:pPr>
              <w:spacing w:line="360" w:lineRule="auto"/>
              <w:jc w:val="center"/>
            </w:pPr>
            <w:r w:rsidRPr="00D0353C">
              <w:t>1.3.3</w:t>
            </w:r>
          </w:p>
        </w:tc>
        <w:tc>
          <w:tcPr>
            <w:tcW w:w="8111" w:type="dxa"/>
            <w:vAlign w:val="center"/>
          </w:tcPr>
          <w:p w14:paraId="3DB84F1F" w14:textId="77777777" w:rsidR="007B696A" w:rsidRPr="00D0353C" w:rsidRDefault="007B696A" w:rsidP="003507D7">
            <w:pPr>
              <w:spacing w:line="360" w:lineRule="auto"/>
              <w:jc w:val="both"/>
            </w:pPr>
            <w:r w:rsidRPr="00D0353C">
              <w:t>是否接受联合体投标：</w:t>
            </w:r>
            <w:r w:rsidRPr="00BA45ED">
              <w:t>否</w:t>
            </w:r>
          </w:p>
        </w:tc>
      </w:tr>
      <w:tr w:rsidR="007B696A" w:rsidRPr="00D0353C" w14:paraId="1F8439FB" w14:textId="77777777" w:rsidTr="003507D7">
        <w:trPr>
          <w:trHeight w:val="227"/>
          <w:jc w:val="center"/>
        </w:trPr>
        <w:tc>
          <w:tcPr>
            <w:tcW w:w="1016" w:type="dxa"/>
            <w:vAlign w:val="center"/>
          </w:tcPr>
          <w:p w14:paraId="7FDC3D4E" w14:textId="5891F6E8" w:rsidR="007B696A" w:rsidRPr="00D0353C" w:rsidRDefault="007B696A" w:rsidP="008D294D">
            <w:pPr>
              <w:spacing w:line="360" w:lineRule="auto"/>
              <w:jc w:val="center"/>
            </w:pPr>
            <w:r w:rsidRPr="00D0353C">
              <w:t>1.3.</w:t>
            </w:r>
            <w:r w:rsidR="008D294D">
              <w:t>5</w:t>
            </w:r>
          </w:p>
        </w:tc>
        <w:tc>
          <w:tcPr>
            <w:tcW w:w="8111" w:type="dxa"/>
            <w:vAlign w:val="center"/>
          </w:tcPr>
          <w:p w14:paraId="3F28E920" w14:textId="77777777" w:rsidR="007B696A" w:rsidRPr="00D0353C" w:rsidRDefault="007B696A" w:rsidP="003507D7">
            <w:pPr>
              <w:spacing w:line="360" w:lineRule="auto"/>
              <w:jc w:val="both"/>
              <w:rPr>
                <w:b/>
              </w:rPr>
            </w:pPr>
            <w:r w:rsidRPr="00D0353C">
              <w:rPr>
                <w:rFonts w:hint="eastAsia"/>
              </w:rPr>
              <w:t>是否为专门面向中小企业采购：否</w:t>
            </w:r>
          </w:p>
        </w:tc>
      </w:tr>
      <w:tr w:rsidR="007B696A" w:rsidRPr="00D0353C" w14:paraId="6C6FBB50" w14:textId="77777777" w:rsidTr="003507D7">
        <w:trPr>
          <w:trHeight w:val="352"/>
          <w:jc w:val="center"/>
        </w:trPr>
        <w:tc>
          <w:tcPr>
            <w:tcW w:w="1016" w:type="dxa"/>
            <w:tcBorders>
              <w:right w:val="single" w:sz="4" w:space="0" w:color="auto"/>
            </w:tcBorders>
            <w:vAlign w:val="center"/>
          </w:tcPr>
          <w:p w14:paraId="2EB1255B" w14:textId="77777777" w:rsidR="007B696A" w:rsidRPr="00D0353C" w:rsidRDefault="007B696A" w:rsidP="003507D7">
            <w:pPr>
              <w:spacing w:line="360" w:lineRule="auto"/>
              <w:jc w:val="center"/>
            </w:pPr>
            <w:r w:rsidRPr="00D0353C">
              <w:t>2.1</w:t>
            </w:r>
          </w:p>
        </w:tc>
        <w:tc>
          <w:tcPr>
            <w:tcW w:w="8111" w:type="dxa"/>
            <w:tcBorders>
              <w:left w:val="single" w:sz="4" w:space="0" w:color="auto"/>
              <w:bottom w:val="single" w:sz="4" w:space="0" w:color="auto"/>
            </w:tcBorders>
            <w:vAlign w:val="center"/>
          </w:tcPr>
          <w:p w14:paraId="5CF2DF5C" w14:textId="77777777" w:rsidR="007B696A" w:rsidRPr="00D0353C" w:rsidRDefault="007B696A" w:rsidP="003507D7">
            <w:pPr>
              <w:spacing w:line="360" w:lineRule="auto"/>
            </w:pPr>
            <w:r w:rsidRPr="00D0353C">
              <w:rPr>
                <w:rFonts w:hint="eastAsia"/>
              </w:rPr>
              <w:t>财政性资金。本项目预算金额：人民币</w:t>
            </w:r>
            <w:r w:rsidRPr="00D0353C">
              <w:t>244.8148万元</w:t>
            </w:r>
            <w:r w:rsidRPr="00D0353C">
              <w:rPr>
                <w:rFonts w:hint="eastAsia"/>
              </w:rPr>
              <w:t>。</w:t>
            </w:r>
          </w:p>
        </w:tc>
      </w:tr>
      <w:tr w:rsidR="007B696A" w:rsidRPr="00D0353C" w14:paraId="7A3FBBC1" w14:textId="77777777" w:rsidTr="003507D7">
        <w:trPr>
          <w:trHeight w:val="352"/>
          <w:jc w:val="center"/>
        </w:trPr>
        <w:tc>
          <w:tcPr>
            <w:tcW w:w="1016" w:type="dxa"/>
            <w:tcBorders>
              <w:right w:val="single" w:sz="4" w:space="0" w:color="auto"/>
            </w:tcBorders>
            <w:vAlign w:val="center"/>
          </w:tcPr>
          <w:p w14:paraId="1571E5AD" w14:textId="77777777" w:rsidR="007B696A" w:rsidRPr="00D0353C" w:rsidRDefault="007B696A" w:rsidP="003507D7">
            <w:pPr>
              <w:spacing w:line="360" w:lineRule="auto"/>
              <w:jc w:val="center"/>
            </w:pPr>
            <w:r w:rsidRPr="00D0353C">
              <w:t>7.3</w:t>
            </w:r>
          </w:p>
        </w:tc>
        <w:tc>
          <w:tcPr>
            <w:tcW w:w="8111" w:type="dxa"/>
            <w:tcBorders>
              <w:left w:val="single" w:sz="4" w:space="0" w:color="auto"/>
              <w:bottom w:val="single" w:sz="4" w:space="0" w:color="auto"/>
            </w:tcBorders>
            <w:vAlign w:val="center"/>
          </w:tcPr>
          <w:p w14:paraId="4D84C9D4" w14:textId="77777777" w:rsidR="007B696A" w:rsidRPr="00D0353C" w:rsidRDefault="007B696A" w:rsidP="003507D7">
            <w:pPr>
              <w:spacing w:line="360" w:lineRule="auto"/>
              <w:jc w:val="both"/>
            </w:pPr>
            <w:r w:rsidRPr="00D0353C">
              <w:rPr>
                <w:rFonts w:hint="eastAsia"/>
              </w:rPr>
              <w:t>投标语言：中文</w:t>
            </w:r>
          </w:p>
        </w:tc>
      </w:tr>
      <w:tr w:rsidR="007B696A" w:rsidRPr="00D0353C" w14:paraId="4F2C9758" w14:textId="77777777" w:rsidTr="003507D7">
        <w:trPr>
          <w:trHeight w:val="186"/>
          <w:jc w:val="center"/>
        </w:trPr>
        <w:tc>
          <w:tcPr>
            <w:tcW w:w="1016" w:type="dxa"/>
            <w:vAlign w:val="center"/>
          </w:tcPr>
          <w:p w14:paraId="7A12D0F9" w14:textId="77777777" w:rsidR="007B696A" w:rsidRPr="00D0353C" w:rsidRDefault="007B696A" w:rsidP="003507D7">
            <w:pPr>
              <w:spacing w:line="360" w:lineRule="auto"/>
              <w:jc w:val="center"/>
            </w:pPr>
            <w:r w:rsidRPr="00D0353C">
              <w:t>12.1</w:t>
            </w:r>
          </w:p>
        </w:tc>
        <w:tc>
          <w:tcPr>
            <w:tcW w:w="8111" w:type="dxa"/>
            <w:vAlign w:val="center"/>
          </w:tcPr>
          <w:p w14:paraId="3EE7D605" w14:textId="77777777" w:rsidR="007B696A" w:rsidRPr="00D0353C" w:rsidRDefault="007B696A" w:rsidP="003507D7">
            <w:pPr>
              <w:spacing w:line="360" w:lineRule="auto"/>
              <w:ind w:leftChars="34" w:left="82"/>
              <w:rPr>
                <w:b/>
              </w:rPr>
            </w:pPr>
            <w:r w:rsidRPr="00D0353C">
              <w:rPr>
                <w:rFonts w:hint="eastAsia"/>
                <w:b/>
              </w:rPr>
              <w:t>投标保证金：</w:t>
            </w:r>
            <w:r w:rsidRPr="00D0353C">
              <w:rPr>
                <w:b/>
              </w:rPr>
              <w:t>48000.00</w:t>
            </w:r>
            <w:r w:rsidRPr="00D0353C">
              <w:rPr>
                <w:rFonts w:hint="eastAsia"/>
                <w:b/>
              </w:rPr>
              <w:t>元。</w:t>
            </w:r>
          </w:p>
          <w:p w14:paraId="5F0A5781" w14:textId="77777777" w:rsidR="007B696A" w:rsidRPr="00D0353C" w:rsidRDefault="007B696A" w:rsidP="003507D7">
            <w:pPr>
              <w:spacing w:line="360" w:lineRule="auto"/>
              <w:ind w:leftChars="34" w:left="82"/>
              <w:rPr>
                <w:b/>
              </w:rPr>
            </w:pPr>
            <w:r w:rsidRPr="00D0353C">
              <w:rPr>
                <w:rFonts w:hint="eastAsia"/>
                <w:b/>
              </w:rPr>
              <w:t>递交截止时间：同投标截止时间。</w:t>
            </w:r>
          </w:p>
          <w:p w14:paraId="2ACBD9F7" w14:textId="77777777" w:rsidR="007B696A" w:rsidRPr="00D0353C" w:rsidRDefault="007B696A" w:rsidP="003507D7">
            <w:pPr>
              <w:spacing w:line="360" w:lineRule="auto"/>
              <w:ind w:leftChars="34" w:left="82"/>
            </w:pPr>
            <w:r w:rsidRPr="00D0353C">
              <w:t>交纳投标保证金形式：电汇</w:t>
            </w:r>
            <w:r w:rsidRPr="00D0353C">
              <w:rPr>
                <w:rFonts w:hint="eastAsia"/>
              </w:rPr>
              <w:t>、</w:t>
            </w:r>
            <w:proofErr w:type="gramStart"/>
            <w:r w:rsidRPr="00D0353C">
              <w:rPr>
                <w:rFonts w:hint="eastAsia"/>
              </w:rPr>
              <w:t>网银转账</w:t>
            </w:r>
            <w:proofErr w:type="gramEnd"/>
            <w:r w:rsidRPr="00D0353C">
              <w:rPr>
                <w:rFonts w:hint="eastAsia"/>
              </w:rPr>
              <w:t>、</w:t>
            </w:r>
            <w:r w:rsidRPr="00D0353C">
              <w:t>支票、保函等非现金形式</w:t>
            </w:r>
            <w:r w:rsidRPr="00D0353C">
              <w:rPr>
                <w:rFonts w:hint="eastAsia"/>
              </w:rPr>
              <w:t>。</w:t>
            </w:r>
            <w:r w:rsidRPr="00D0353C">
              <w:rPr>
                <w:rFonts w:hint="eastAsia"/>
                <w:b/>
                <w:bCs/>
              </w:rPr>
              <w:t>为减少收取</w:t>
            </w:r>
            <w:r w:rsidRPr="00D0353C">
              <w:rPr>
                <w:b/>
                <w:bCs/>
              </w:rPr>
              <w:t>/退还保证金的手续，建议采用电汇</w:t>
            </w:r>
            <w:proofErr w:type="gramStart"/>
            <w:r w:rsidRPr="00D0353C">
              <w:rPr>
                <w:rFonts w:hint="eastAsia"/>
                <w:b/>
                <w:bCs/>
              </w:rPr>
              <w:t>或网银转账</w:t>
            </w:r>
            <w:proofErr w:type="gramEnd"/>
            <w:r w:rsidRPr="00D0353C">
              <w:rPr>
                <w:rFonts w:hint="eastAsia"/>
                <w:b/>
                <w:bCs/>
              </w:rPr>
              <w:t>方式缴纳保证金。</w:t>
            </w:r>
          </w:p>
          <w:p w14:paraId="697593FF" w14:textId="77777777" w:rsidR="007B696A" w:rsidRPr="00D0353C" w:rsidRDefault="007B696A" w:rsidP="003507D7">
            <w:pPr>
              <w:spacing w:line="360" w:lineRule="auto"/>
              <w:rPr>
                <w:b/>
              </w:rPr>
            </w:pPr>
            <w:r w:rsidRPr="00D0353C">
              <w:rPr>
                <w:rFonts w:hint="eastAsia"/>
                <w:b/>
              </w:rPr>
              <w:t>账户名称：北京明德致信咨询有限公司</w:t>
            </w:r>
          </w:p>
          <w:p w14:paraId="5EBB9179" w14:textId="77777777" w:rsidR="007B696A" w:rsidRPr="00D0353C" w:rsidRDefault="007B696A" w:rsidP="003507D7">
            <w:pPr>
              <w:spacing w:line="360" w:lineRule="auto"/>
            </w:pPr>
            <w:r w:rsidRPr="00D0353C">
              <w:rPr>
                <w:rFonts w:hint="eastAsia"/>
              </w:rPr>
              <w:t>开户行：中国工商银行股份有限公司北京东升路支行</w:t>
            </w:r>
          </w:p>
          <w:p w14:paraId="5CC8C81D" w14:textId="77777777" w:rsidR="007B696A" w:rsidRPr="00D0353C" w:rsidRDefault="007B696A" w:rsidP="003507D7">
            <w:pPr>
              <w:spacing w:line="360" w:lineRule="auto"/>
              <w:ind w:leftChars="34" w:left="82"/>
            </w:pPr>
            <w:r w:rsidRPr="00D0353C">
              <w:rPr>
                <w:rFonts w:hint="eastAsia"/>
              </w:rPr>
              <w:t>账号：0200 0062 1920 0492 968</w:t>
            </w:r>
          </w:p>
          <w:p w14:paraId="1DB1F5BA" w14:textId="77777777" w:rsidR="007B696A" w:rsidRPr="00D0353C" w:rsidRDefault="007B696A" w:rsidP="003507D7">
            <w:pPr>
              <w:spacing w:line="360" w:lineRule="auto"/>
              <w:ind w:leftChars="34" w:left="82"/>
            </w:pPr>
            <w:r w:rsidRPr="00D0353C">
              <w:rPr>
                <w:rFonts w:hint="eastAsia"/>
                <w:b/>
                <w:iCs/>
              </w:rPr>
              <w:t>注：请投标人汇款无论保证金还是</w:t>
            </w:r>
            <w:proofErr w:type="gramStart"/>
            <w:r w:rsidRPr="00D0353C">
              <w:rPr>
                <w:rFonts w:hint="eastAsia"/>
                <w:b/>
                <w:iCs/>
              </w:rPr>
              <w:t>标书款</w:t>
            </w:r>
            <w:proofErr w:type="gramEnd"/>
            <w:r w:rsidRPr="00D0353C">
              <w:rPr>
                <w:rFonts w:hint="eastAsia"/>
                <w:b/>
                <w:iCs/>
              </w:rPr>
              <w:t>务必注明“项目编号+用途”（比如：</w:t>
            </w:r>
            <w:r w:rsidRPr="00D0353C">
              <w:rPr>
                <w:b/>
                <w:iCs/>
              </w:rPr>
              <w:t>ZC24-0557</w:t>
            </w:r>
            <w:r w:rsidRPr="00D0353C">
              <w:rPr>
                <w:rFonts w:hint="eastAsia"/>
                <w:b/>
                <w:bCs/>
              </w:rPr>
              <w:t>保证金或者</w:t>
            </w:r>
            <w:r w:rsidRPr="00D0353C">
              <w:rPr>
                <w:b/>
                <w:bCs/>
              </w:rPr>
              <w:t>ZC24-0557</w:t>
            </w:r>
            <w:r w:rsidRPr="00D0353C">
              <w:rPr>
                <w:rFonts w:hint="eastAsia"/>
                <w:b/>
                <w:bCs/>
              </w:rPr>
              <w:t>标书款</w:t>
            </w:r>
            <w:r w:rsidRPr="00D0353C">
              <w:rPr>
                <w:rFonts w:hint="eastAsia"/>
                <w:b/>
                <w:iCs/>
              </w:rPr>
              <w:t>），以便财务查账及汇总。</w:t>
            </w:r>
          </w:p>
        </w:tc>
      </w:tr>
      <w:tr w:rsidR="007B696A" w:rsidRPr="00D0353C" w14:paraId="725BBDE3" w14:textId="77777777" w:rsidTr="003507D7">
        <w:trPr>
          <w:trHeight w:val="186"/>
          <w:jc w:val="center"/>
        </w:trPr>
        <w:tc>
          <w:tcPr>
            <w:tcW w:w="1016" w:type="dxa"/>
            <w:vAlign w:val="center"/>
          </w:tcPr>
          <w:p w14:paraId="7CB6DC56" w14:textId="77777777" w:rsidR="007B696A" w:rsidRPr="00D0353C" w:rsidRDefault="007B696A" w:rsidP="003507D7">
            <w:pPr>
              <w:spacing w:line="360" w:lineRule="auto"/>
              <w:jc w:val="center"/>
            </w:pPr>
            <w:r w:rsidRPr="00D0353C">
              <w:rPr>
                <w:rFonts w:hint="eastAsia"/>
              </w:rPr>
              <w:t>1</w:t>
            </w:r>
            <w:r w:rsidRPr="00D0353C">
              <w:t>2.6</w:t>
            </w:r>
          </w:p>
        </w:tc>
        <w:tc>
          <w:tcPr>
            <w:tcW w:w="8111" w:type="dxa"/>
            <w:vAlign w:val="center"/>
          </w:tcPr>
          <w:p w14:paraId="0E2FD97D" w14:textId="77777777" w:rsidR="007B696A" w:rsidRPr="00D0353C" w:rsidRDefault="007B696A" w:rsidP="003507D7">
            <w:pPr>
              <w:spacing w:line="360" w:lineRule="auto"/>
              <w:rPr>
                <w:b/>
                <w:bCs/>
              </w:rPr>
            </w:pPr>
            <w:r w:rsidRPr="00D0353C">
              <w:rPr>
                <w:rFonts w:hint="eastAsia"/>
                <w:b/>
                <w:bCs/>
              </w:rPr>
              <w:t>中标人的保证金退还：</w:t>
            </w:r>
          </w:p>
          <w:p w14:paraId="5CB748D4" w14:textId="77777777" w:rsidR="007B696A" w:rsidRPr="00D0353C" w:rsidRDefault="007B696A" w:rsidP="003507D7">
            <w:pPr>
              <w:spacing w:line="360" w:lineRule="auto"/>
            </w:pPr>
            <w:r w:rsidRPr="00D0353C">
              <w:rPr>
                <w:rFonts w:hint="eastAsia"/>
              </w:rPr>
              <w:t>合同签订后</w:t>
            </w:r>
            <w:r w:rsidRPr="00D0353C">
              <w:t>2个工作日内，请将合同扫描件发送到bjmdzx@vip.163.com邮箱办理相关备案及保证金退还手续</w:t>
            </w:r>
            <w:r w:rsidRPr="00D0353C">
              <w:rPr>
                <w:rFonts w:hint="eastAsia"/>
              </w:rPr>
              <w:t>。中标人的</w:t>
            </w:r>
            <w:r w:rsidRPr="00D0353C">
              <w:t>保证金将在合同签订的5个工作日内退回来款账户。</w:t>
            </w:r>
          </w:p>
          <w:p w14:paraId="7E71E499" w14:textId="77777777" w:rsidR="007B696A" w:rsidRPr="00D0353C" w:rsidRDefault="007B696A" w:rsidP="003507D7">
            <w:pPr>
              <w:spacing w:line="360" w:lineRule="auto"/>
              <w:ind w:leftChars="34" w:left="82"/>
              <w:rPr>
                <w:b/>
              </w:rPr>
            </w:pPr>
            <w:r w:rsidRPr="00D0353C">
              <w:rPr>
                <w:rFonts w:hint="eastAsia"/>
                <w:b/>
                <w:bCs/>
                <w:u w:val="single"/>
              </w:rPr>
              <w:t>邮件标题格式：</w:t>
            </w:r>
            <w:r w:rsidRPr="00D0353C">
              <w:rPr>
                <w:rFonts w:hint="eastAsia"/>
              </w:rPr>
              <w:t>项目编号+退还投标保证金+供应商名称+已签订采购合同。内附：（1）采购合同扫描件；（</w:t>
            </w:r>
            <w:r w:rsidRPr="00D0353C">
              <w:t>2</w:t>
            </w:r>
            <w:r w:rsidRPr="00D0353C">
              <w:rPr>
                <w:rFonts w:hint="eastAsia"/>
              </w:rPr>
              <w:t>）</w:t>
            </w:r>
            <w:r w:rsidRPr="00D0353C">
              <w:t>项目编号</w:t>
            </w:r>
            <w:r w:rsidRPr="00D0353C">
              <w:rPr>
                <w:rFonts w:hint="eastAsia"/>
              </w:rPr>
              <w:t>；（</w:t>
            </w:r>
            <w:r w:rsidRPr="00D0353C">
              <w:t>3</w:t>
            </w:r>
            <w:r w:rsidRPr="00D0353C">
              <w:rPr>
                <w:rFonts w:hint="eastAsia"/>
              </w:rPr>
              <w:t>）</w:t>
            </w:r>
            <w:r w:rsidRPr="00D0353C">
              <w:t>中标供应商名称</w:t>
            </w:r>
            <w:r w:rsidRPr="00D0353C">
              <w:rPr>
                <w:rFonts w:hint="eastAsia"/>
              </w:rPr>
              <w:t>；（</w:t>
            </w:r>
            <w:r w:rsidRPr="00D0353C">
              <w:t>4</w:t>
            </w:r>
            <w:r w:rsidRPr="00D0353C">
              <w:rPr>
                <w:rFonts w:hint="eastAsia"/>
              </w:rPr>
              <w:t>）</w:t>
            </w:r>
            <w:r w:rsidRPr="00D0353C">
              <w:t>采购合同签订日期</w:t>
            </w:r>
            <w:r w:rsidRPr="00D0353C">
              <w:rPr>
                <w:rFonts w:hint="eastAsia"/>
              </w:rPr>
              <w:t>。</w:t>
            </w:r>
          </w:p>
        </w:tc>
      </w:tr>
      <w:tr w:rsidR="007B696A" w:rsidRPr="00D0353C" w14:paraId="28D10BBF" w14:textId="77777777" w:rsidTr="003507D7">
        <w:trPr>
          <w:trHeight w:val="182"/>
          <w:jc w:val="center"/>
        </w:trPr>
        <w:tc>
          <w:tcPr>
            <w:tcW w:w="1016" w:type="dxa"/>
            <w:vAlign w:val="center"/>
          </w:tcPr>
          <w:p w14:paraId="4490947E" w14:textId="77777777" w:rsidR="007B696A" w:rsidRPr="00D0353C" w:rsidRDefault="007B696A" w:rsidP="003507D7">
            <w:pPr>
              <w:spacing w:line="360" w:lineRule="auto"/>
              <w:jc w:val="center"/>
            </w:pPr>
            <w:r w:rsidRPr="00D0353C">
              <w:lastRenderedPageBreak/>
              <w:t>13.1</w:t>
            </w:r>
          </w:p>
        </w:tc>
        <w:tc>
          <w:tcPr>
            <w:tcW w:w="8111" w:type="dxa"/>
            <w:vAlign w:val="center"/>
          </w:tcPr>
          <w:p w14:paraId="799D7651" w14:textId="77777777" w:rsidR="007B696A" w:rsidRPr="00D0353C" w:rsidRDefault="007B696A" w:rsidP="003507D7">
            <w:pPr>
              <w:spacing w:line="360" w:lineRule="auto"/>
              <w:ind w:left="1592" w:hanging="1592"/>
            </w:pPr>
            <w:r w:rsidRPr="00D0353C">
              <w:rPr>
                <w:rFonts w:hint="eastAsia"/>
              </w:rPr>
              <w:t>投标有效期：</w:t>
            </w:r>
            <w:r w:rsidRPr="00D0353C">
              <w:t>90天</w:t>
            </w:r>
          </w:p>
        </w:tc>
      </w:tr>
      <w:tr w:rsidR="007B696A" w:rsidRPr="00D0353C" w14:paraId="64C55E47" w14:textId="77777777" w:rsidTr="003507D7">
        <w:trPr>
          <w:trHeight w:val="167"/>
          <w:jc w:val="center"/>
        </w:trPr>
        <w:tc>
          <w:tcPr>
            <w:tcW w:w="1016" w:type="dxa"/>
            <w:vAlign w:val="center"/>
          </w:tcPr>
          <w:p w14:paraId="76BC5DD9" w14:textId="77777777" w:rsidR="007B696A" w:rsidRPr="00D0353C" w:rsidRDefault="007B696A" w:rsidP="003507D7">
            <w:pPr>
              <w:spacing w:line="360" w:lineRule="auto"/>
              <w:jc w:val="center"/>
            </w:pPr>
            <w:r w:rsidRPr="00D0353C">
              <w:t>14.1</w:t>
            </w:r>
          </w:p>
        </w:tc>
        <w:tc>
          <w:tcPr>
            <w:tcW w:w="8111" w:type="dxa"/>
            <w:vAlign w:val="center"/>
          </w:tcPr>
          <w:p w14:paraId="33694844" w14:textId="77777777" w:rsidR="007B696A" w:rsidRPr="00D0353C" w:rsidRDefault="007B696A" w:rsidP="003507D7">
            <w:pPr>
              <w:spacing w:line="360" w:lineRule="auto"/>
              <w:rPr>
                <w:b/>
              </w:rPr>
            </w:pPr>
            <w:r w:rsidRPr="00D0353C">
              <w:rPr>
                <w:rFonts w:hint="eastAsia"/>
              </w:rPr>
              <w:t>投标文件：</w:t>
            </w:r>
            <w:r w:rsidRPr="00D0353C">
              <w:rPr>
                <w:rFonts w:hint="eastAsia"/>
                <w:b/>
              </w:rPr>
              <w:t>正本：</w:t>
            </w:r>
            <w:r w:rsidRPr="00D0353C">
              <w:rPr>
                <w:b/>
              </w:rPr>
              <w:t>1份；副本：5份；电子版</w:t>
            </w:r>
            <w:r w:rsidRPr="00D0353C">
              <w:rPr>
                <w:rFonts w:hint="eastAsia"/>
                <w:b/>
              </w:rPr>
              <w:t>U盘</w:t>
            </w:r>
            <w:r w:rsidRPr="00D0353C">
              <w:rPr>
                <w:b/>
              </w:rPr>
              <w:t>：2份。</w:t>
            </w:r>
          </w:p>
          <w:p w14:paraId="69062B0C" w14:textId="77777777" w:rsidR="007B696A" w:rsidRPr="00D0353C" w:rsidRDefault="007B696A" w:rsidP="003507D7">
            <w:pPr>
              <w:pStyle w:val="af3"/>
              <w:tabs>
                <w:tab w:val="left" w:pos="2240"/>
              </w:tabs>
              <w:spacing w:line="360" w:lineRule="auto"/>
              <w:rPr>
                <w:rFonts w:hAnsi="宋体" w:cs="Times New Roman"/>
                <w:szCs w:val="24"/>
              </w:rPr>
            </w:pPr>
            <w:r w:rsidRPr="00D0353C">
              <w:rPr>
                <w:rFonts w:hAnsi="宋体" w:cs="Times New Roman" w:hint="eastAsia"/>
                <w:szCs w:val="24"/>
              </w:rPr>
              <w:t>每份电子版都包括如下文档内容：</w:t>
            </w:r>
          </w:p>
          <w:p w14:paraId="2CAE5D1A" w14:textId="77777777" w:rsidR="007B696A" w:rsidRPr="00D0353C" w:rsidRDefault="007B696A" w:rsidP="003507D7">
            <w:pPr>
              <w:pStyle w:val="af3"/>
              <w:tabs>
                <w:tab w:val="left" w:pos="2240"/>
              </w:tabs>
              <w:spacing w:line="360" w:lineRule="auto"/>
              <w:rPr>
                <w:rFonts w:hAnsi="宋体" w:cs="Times New Roman"/>
                <w:szCs w:val="24"/>
              </w:rPr>
            </w:pPr>
            <w:r w:rsidRPr="00D0353C">
              <w:rPr>
                <w:rFonts w:hAnsi="宋体" w:cs="Times New Roman" w:hint="eastAsia"/>
                <w:szCs w:val="24"/>
              </w:rPr>
              <w:t>（1）投标文件PDF格式文件，应包含正本所有内容的清晰扫描件（含签字盖章）；</w:t>
            </w:r>
          </w:p>
          <w:p w14:paraId="38367DF2" w14:textId="77777777" w:rsidR="007B696A" w:rsidRPr="00D0353C" w:rsidRDefault="007B696A" w:rsidP="003507D7">
            <w:pPr>
              <w:pStyle w:val="af3"/>
              <w:tabs>
                <w:tab w:val="left" w:pos="2240"/>
              </w:tabs>
              <w:spacing w:line="360" w:lineRule="auto"/>
              <w:rPr>
                <w:rFonts w:hAnsi="宋体" w:cs="Times New Roman"/>
                <w:szCs w:val="24"/>
              </w:rPr>
            </w:pPr>
            <w:r w:rsidRPr="00D0353C">
              <w:rPr>
                <w:rFonts w:hAnsi="宋体" w:cs="Times New Roman" w:hint="eastAsia"/>
                <w:szCs w:val="24"/>
              </w:rPr>
              <w:t>（2）投标文件word格式可编辑版本。</w:t>
            </w:r>
          </w:p>
          <w:p w14:paraId="1D8A7C0A" w14:textId="77777777" w:rsidR="007B696A" w:rsidRPr="00D0353C" w:rsidRDefault="007B696A" w:rsidP="003507D7">
            <w:pPr>
              <w:spacing w:line="360" w:lineRule="auto"/>
              <w:rPr>
                <w:b/>
              </w:rPr>
            </w:pPr>
            <w:r w:rsidRPr="00D0353C">
              <w:rPr>
                <w:rFonts w:cs="Times New Roman" w:hint="eastAsia"/>
                <w:b/>
                <w:bCs/>
              </w:rPr>
              <w:t>注意：电子文档内容和对应的正本必须完全一致，因电子文档与正本文件不一致产生的后果由投标人自行承担。</w:t>
            </w:r>
          </w:p>
        </w:tc>
      </w:tr>
      <w:tr w:rsidR="007B696A" w:rsidRPr="00D0353C" w14:paraId="189F2911" w14:textId="77777777" w:rsidTr="003507D7">
        <w:trPr>
          <w:trHeight w:val="60"/>
          <w:jc w:val="center"/>
        </w:trPr>
        <w:tc>
          <w:tcPr>
            <w:tcW w:w="1016" w:type="dxa"/>
            <w:vAlign w:val="center"/>
          </w:tcPr>
          <w:p w14:paraId="02BEB10C" w14:textId="77777777" w:rsidR="007B696A" w:rsidRPr="00D0353C" w:rsidRDefault="007B696A" w:rsidP="003507D7">
            <w:pPr>
              <w:spacing w:line="360" w:lineRule="auto"/>
              <w:jc w:val="center"/>
            </w:pPr>
            <w:r w:rsidRPr="00D0353C">
              <w:t>16.1</w:t>
            </w:r>
          </w:p>
        </w:tc>
        <w:tc>
          <w:tcPr>
            <w:tcW w:w="8111" w:type="dxa"/>
            <w:vAlign w:val="center"/>
          </w:tcPr>
          <w:p w14:paraId="689AD85F" w14:textId="77777777" w:rsidR="007B696A" w:rsidRPr="00D0353C" w:rsidRDefault="007B696A" w:rsidP="003507D7">
            <w:pPr>
              <w:spacing w:line="360" w:lineRule="auto"/>
            </w:pPr>
            <w:r w:rsidRPr="00D0353C">
              <w:rPr>
                <w:rFonts w:hint="eastAsia"/>
              </w:rPr>
              <w:t>投标截止时间：详见投标邀请</w:t>
            </w:r>
          </w:p>
          <w:p w14:paraId="176BAB81" w14:textId="77777777" w:rsidR="007B696A" w:rsidRPr="00D0353C" w:rsidRDefault="007B696A" w:rsidP="003507D7">
            <w:pPr>
              <w:spacing w:line="360" w:lineRule="auto"/>
            </w:pPr>
            <w:r w:rsidRPr="00D0353C">
              <w:rPr>
                <w:rFonts w:hint="eastAsia"/>
              </w:rPr>
              <w:t>投标文件递交地点：详见投标邀请</w:t>
            </w:r>
          </w:p>
        </w:tc>
      </w:tr>
      <w:tr w:rsidR="007B696A" w:rsidRPr="00D0353C" w14:paraId="19EAC737" w14:textId="77777777" w:rsidTr="003507D7">
        <w:trPr>
          <w:trHeight w:val="437"/>
          <w:jc w:val="center"/>
        </w:trPr>
        <w:tc>
          <w:tcPr>
            <w:tcW w:w="1016" w:type="dxa"/>
            <w:vAlign w:val="center"/>
          </w:tcPr>
          <w:p w14:paraId="2CF7234E" w14:textId="77777777" w:rsidR="007B696A" w:rsidRPr="00D0353C" w:rsidRDefault="007B696A" w:rsidP="003507D7">
            <w:pPr>
              <w:spacing w:line="360" w:lineRule="auto"/>
              <w:jc w:val="center"/>
            </w:pPr>
            <w:r w:rsidRPr="00D0353C">
              <w:t>18.1</w:t>
            </w:r>
          </w:p>
        </w:tc>
        <w:tc>
          <w:tcPr>
            <w:tcW w:w="8111" w:type="dxa"/>
            <w:vAlign w:val="center"/>
          </w:tcPr>
          <w:p w14:paraId="20122EAC" w14:textId="77777777" w:rsidR="007B696A" w:rsidRPr="00D0353C" w:rsidRDefault="007B696A" w:rsidP="003507D7">
            <w:pPr>
              <w:spacing w:line="360" w:lineRule="auto"/>
            </w:pPr>
            <w:r w:rsidRPr="00D0353C">
              <w:rPr>
                <w:rFonts w:hint="eastAsia"/>
              </w:rPr>
              <w:t>开标时间：同投标截止时间</w:t>
            </w:r>
          </w:p>
          <w:p w14:paraId="74952CF6" w14:textId="77777777" w:rsidR="007B696A" w:rsidRPr="00D0353C" w:rsidRDefault="007B696A" w:rsidP="003507D7">
            <w:pPr>
              <w:spacing w:line="360" w:lineRule="auto"/>
            </w:pPr>
            <w:r w:rsidRPr="00D0353C">
              <w:rPr>
                <w:rFonts w:hint="eastAsia"/>
              </w:rPr>
              <w:t>开标地点：同投标文件递交地点</w:t>
            </w:r>
          </w:p>
        </w:tc>
      </w:tr>
      <w:tr w:rsidR="007B696A" w:rsidRPr="00D0353C" w14:paraId="31979D8E" w14:textId="77777777" w:rsidTr="003507D7">
        <w:trPr>
          <w:trHeight w:val="437"/>
          <w:jc w:val="center"/>
        </w:trPr>
        <w:tc>
          <w:tcPr>
            <w:tcW w:w="1016" w:type="dxa"/>
            <w:vAlign w:val="center"/>
          </w:tcPr>
          <w:p w14:paraId="5EE9478B" w14:textId="77777777" w:rsidR="007B696A" w:rsidRPr="00D0353C" w:rsidRDefault="007B696A" w:rsidP="003507D7">
            <w:pPr>
              <w:spacing w:line="360" w:lineRule="auto"/>
              <w:jc w:val="center"/>
            </w:pPr>
            <w:r w:rsidRPr="00D0353C">
              <w:rPr>
                <w:rFonts w:hint="eastAsia"/>
              </w:rPr>
              <w:t>2</w:t>
            </w:r>
            <w:r w:rsidRPr="00D0353C">
              <w:t>6.8</w:t>
            </w:r>
          </w:p>
        </w:tc>
        <w:tc>
          <w:tcPr>
            <w:tcW w:w="8111" w:type="dxa"/>
            <w:vAlign w:val="center"/>
          </w:tcPr>
          <w:p w14:paraId="366A9309" w14:textId="77777777" w:rsidR="007B696A" w:rsidRPr="00D0353C" w:rsidRDefault="007B696A" w:rsidP="003507D7">
            <w:pPr>
              <w:spacing w:line="360" w:lineRule="auto"/>
            </w:pPr>
            <w:r w:rsidRPr="00D0353C">
              <w:rPr>
                <w:rFonts w:hint="eastAsia"/>
              </w:rPr>
              <w:t>本项目不允许采用分包方式履行合同。</w:t>
            </w:r>
          </w:p>
        </w:tc>
      </w:tr>
      <w:tr w:rsidR="007B696A" w:rsidRPr="00D0353C" w14:paraId="1895F34F" w14:textId="77777777" w:rsidTr="003507D7">
        <w:trPr>
          <w:trHeight w:val="355"/>
          <w:jc w:val="center"/>
        </w:trPr>
        <w:tc>
          <w:tcPr>
            <w:tcW w:w="1016" w:type="dxa"/>
            <w:vAlign w:val="center"/>
          </w:tcPr>
          <w:p w14:paraId="20842FE6" w14:textId="77777777" w:rsidR="007B696A" w:rsidRPr="00D0353C" w:rsidRDefault="007B696A" w:rsidP="003507D7">
            <w:pPr>
              <w:spacing w:line="360" w:lineRule="auto"/>
              <w:jc w:val="center"/>
            </w:pPr>
            <w:r w:rsidRPr="00D0353C">
              <w:t>27.1</w:t>
            </w:r>
          </w:p>
        </w:tc>
        <w:tc>
          <w:tcPr>
            <w:tcW w:w="8111" w:type="dxa"/>
            <w:vAlign w:val="center"/>
          </w:tcPr>
          <w:p w14:paraId="0A2E3FD5" w14:textId="77777777" w:rsidR="007B696A" w:rsidRPr="00D0353C" w:rsidRDefault="007B696A" w:rsidP="003507D7">
            <w:pPr>
              <w:spacing w:line="360" w:lineRule="auto"/>
            </w:pPr>
            <w:r w:rsidRPr="00D0353C">
              <w:t>中标人须向采购代理机构按如下标准和规定交纳代理服务费。</w:t>
            </w:r>
          </w:p>
          <w:p w14:paraId="2B53877A" w14:textId="77777777" w:rsidR="007B696A" w:rsidRPr="00D0353C" w:rsidRDefault="007B696A" w:rsidP="003507D7">
            <w:pPr>
              <w:spacing w:line="288" w:lineRule="auto"/>
            </w:pPr>
            <w:r w:rsidRPr="00D0353C">
              <w:rPr>
                <w:rFonts w:hint="eastAsia"/>
                <w:u w:val="single"/>
              </w:rPr>
              <w:t>采购代理机构参照原计价格[2002]1980号文、发改办价格[2003]857号文及发改办价格[2011]534号文有关规定，按照如下费率表取费，按中标金额差额定率累进法计算，计算基数为分包合同总价</w:t>
            </w:r>
            <w:r w:rsidRPr="00D035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126"/>
              <w:gridCol w:w="2127"/>
            </w:tblGrid>
            <w:tr w:rsidR="007B696A" w:rsidRPr="00D0353C" w14:paraId="389E5C1C" w14:textId="77777777" w:rsidTr="003507D7">
              <w:trPr>
                <w:trHeight w:val="1337"/>
              </w:trPr>
              <w:tc>
                <w:tcPr>
                  <w:tcW w:w="3652" w:type="dxa"/>
                  <w:tcBorders>
                    <w:tl2br w:val="single" w:sz="4" w:space="0" w:color="auto"/>
                  </w:tcBorders>
                  <w:vAlign w:val="center"/>
                </w:tcPr>
                <w:p w14:paraId="3E811688" w14:textId="77777777" w:rsidR="007B696A" w:rsidRPr="00D0353C" w:rsidRDefault="007B696A" w:rsidP="003507D7">
                  <w:pPr>
                    <w:spacing w:line="360" w:lineRule="auto"/>
                    <w:ind w:firstLineChars="800" w:firstLine="1920"/>
                  </w:pPr>
                  <w:r w:rsidRPr="00D0353C">
                    <w:rPr>
                      <w:rFonts w:hint="eastAsia"/>
                    </w:rPr>
                    <w:t>服务类型</w:t>
                  </w:r>
                </w:p>
                <w:p w14:paraId="794A369F" w14:textId="77777777" w:rsidR="007B696A" w:rsidRPr="00D0353C" w:rsidRDefault="007B696A" w:rsidP="003507D7">
                  <w:pPr>
                    <w:spacing w:line="360" w:lineRule="auto"/>
                    <w:ind w:firstLineChars="700" w:firstLine="1680"/>
                  </w:pPr>
                </w:p>
                <w:p w14:paraId="2F1E5C16" w14:textId="77777777" w:rsidR="007B696A" w:rsidRPr="00D0353C" w:rsidRDefault="007B696A" w:rsidP="003507D7">
                  <w:pPr>
                    <w:spacing w:line="360" w:lineRule="auto"/>
                  </w:pPr>
                  <w:r w:rsidRPr="00D0353C">
                    <w:rPr>
                      <w:rFonts w:hint="eastAsia"/>
                    </w:rPr>
                    <w:t>中标金额（万元）</w:t>
                  </w:r>
                </w:p>
              </w:tc>
              <w:tc>
                <w:tcPr>
                  <w:tcW w:w="2126" w:type="dxa"/>
                  <w:vAlign w:val="center"/>
                </w:tcPr>
                <w:p w14:paraId="3ABF883E" w14:textId="77777777" w:rsidR="007B696A" w:rsidRPr="00D0353C" w:rsidRDefault="007B696A" w:rsidP="003507D7">
                  <w:pPr>
                    <w:spacing w:line="360" w:lineRule="auto"/>
                    <w:jc w:val="center"/>
                  </w:pPr>
                  <w:r w:rsidRPr="00D0353C">
                    <w:rPr>
                      <w:rFonts w:hint="eastAsia"/>
                    </w:rPr>
                    <w:t>货物招标</w:t>
                  </w:r>
                </w:p>
              </w:tc>
              <w:tc>
                <w:tcPr>
                  <w:tcW w:w="2127" w:type="dxa"/>
                  <w:vAlign w:val="center"/>
                </w:tcPr>
                <w:p w14:paraId="60DA7A9A" w14:textId="77777777" w:rsidR="007B696A" w:rsidRPr="00D0353C" w:rsidRDefault="007B696A" w:rsidP="003507D7">
                  <w:pPr>
                    <w:spacing w:line="360" w:lineRule="auto"/>
                    <w:jc w:val="center"/>
                  </w:pPr>
                  <w:r w:rsidRPr="00D0353C">
                    <w:rPr>
                      <w:rFonts w:hint="eastAsia"/>
                    </w:rPr>
                    <w:t>服务招标</w:t>
                  </w:r>
                </w:p>
              </w:tc>
            </w:tr>
            <w:tr w:rsidR="007B696A" w:rsidRPr="00D0353C" w14:paraId="044E426E" w14:textId="77777777" w:rsidTr="003507D7">
              <w:tc>
                <w:tcPr>
                  <w:tcW w:w="3652" w:type="dxa"/>
                  <w:vAlign w:val="center"/>
                </w:tcPr>
                <w:p w14:paraId="2E4062CF" w14:textId="77777777" w:rsidR="007B696A" w:rsidRPr="00D0353C" w:rsidRDefault="007B696A" w:rsidP="003507D7">
                  <w:pPr>
                    <w:spacing w:line="360" w:lineRule="auto"/>
                  </w:pPr>
                  <w:r w:rsidRPr="00D0353C">
                    <w:rPr>
                      <w:rFonts w:hint="eastAsia"/>
                    </w:rPr>
                    <w:t>100以下</w:t>
                  </w:r>
                </w:p>
              </w:tc>
              <w:tc>
                <w:tcPr>
                  <w:tcW w:w="2126" w:type="dxa"/>
                  <w:vAlign w:val="center"/>
                </w:tcPr>
                <w:p w14:paraId="771B615C" w14:textId="77777777" w:rsidR="007B696A" w:rsidRPr="00D0353C" w:rsidRDefault="007B696A" w:rsidP="003507D7">
                  <w:pPr>
                    <w:spacing w:line="360" w:lineRule="auto"/>
                    <w:jc w:val="center"/>
                  </w:pPr>
                  <w:r w:rsidRPr="00D0353C">
                    <w:rPr>
                      <w:rFonts w:hint="eastAsia"/>
                    </w:rPr>
                    <w:t>1.5％</w:t>
                  </w:r>
                </w:p>
              </w:tc>
              <w:tc>
                <w:tcPr>
                  <w:tcW w:w="2127" w:type="dxa"/>
                  <w:vAlign w:val="center"/>
                </w:tcPr>
                <w:p w14:paraId="7072EF2B" w14:textId="77777777" w:rsidR="007B696A" w:rsidRPr="00D0353C" w:rsidRDefault="007B696A" w:rsidP="003507D7">
                  <w:pPr>
                    <w:spacing w:line="360" w:lineRule="auto"/>
                    <w:jc w:val="center"/>
                  </w:pPr>
                  <w:r w:rsidRPr="00D0353C">
                    <w:rPr>
                      <w:rFonts w:hint="eastAsia"/>
                    </w:rPr>
                    <w:t>1.5％</w:t>
                  </w:r>
                </w:p>
              </w:tc>
            </w:tr>
            <w:tr w:rsidR="007B696A" w:rsidRPr="00D0353C" w14:paraId="1CFCC85B" w14:textId="77777777" w:rsidTr="003507D7">
              <w:tc>
                <w:tcPr>
                  <w:tcW w:w="3652" w:type="dxa"/>
                  <w:vAlign w:val="center"/>
                </w:tcPr>
                <w:p w14:paraId="4957288A" w14:textId="77777777" w:rsidR="007B696A" w:rsidRPr="00D0353C" w:rsidRDefault="007B696A" w:rsidP="003507D7">
                  <w:pPr>
                    <w:spacing w:line="360" w:lineRule="auto"/>
                  </w:pPr>
                  <w:r w:rsidRPr="00D0353C">
                    <w:rPr>
                      <w:rFonts w:hint="eastAsia"/>
                    </w:rPr>
                    <w:t>100—500</w:t>
                  </w:r>
                </w:p>
              </w:tc>
              <w:tc>
                <w:tcPr>
                  <w:tcW w:w="2126" w:type="dxa"/>
                  <w:vAlign w:val="center"/>
                </w:tcPr>
                <w:p w14:paraId="2FBB00EA" w14:textId="77777777" w:rsidR="007B696A" w:rsidRPr="00D0353C" w:rsidRDefault="007B696A" w:rsidP="003507D7">
                  <w:pPr>
                    <w:spacing w:line="360" w:lineRule="auto"/>
                    <w:jc w:val="center"/>
                  </w:pPr>
                  <w:r w:rsidRPr="00D0353C">
                    <w:rPr>
                      <w:rFonts w:hint="eastAsia"/>
                    </w:rPr>
                    <w:t>1.1％</w:t>
                  </w:r>
                </w:p>
              </w:tc>
              <w:tc>
                <w:tcPr>
                  <w:tcW w:w="2127" w:type="dxa"/>
                  <w:vAlign w:val="center"/>
                </w:tcPr>
                <w:p w14:paraId="341ECF20" w14:textId="77777777" w:rsidR="007B696A" w:rsidRPr="00D0353C" w:rsidRDefault="007B696A" w:rsidP="003507D7">
                  <w:pPr>
                    <w:spacing w:line="360" w:lineRule="auto"/>
                    <w:jc w:val="center"/>
                  </w:pPr>
                  <w:r w:rsidRPr="00D0353C">
                    <w:rPr>
                      <w:rFonts w:hint="eastAsia"/>
                    </w:rPr>
                    <w:t>0.8％</w:t>
                  </w:r>
                </w:p>
              </w:tc>
            </w:tr>
            <w:tr w:rsidR="007B696A" w:rsidRPr="00D0353C" w14:paraId="67240897" w14:textId="77777777" w:rsidTr="003507D7">
              <w:tc>
                <w:tcPr>
                  <w:tcW w:w="3652" w:type="dxa"/>
                  <w:vAlign w:val="center"/>
                </w:tcPr>
                <w:p w14:paraId="289F1AB6" w14:textId="77777777" w:rsidR="007B696A" w:rsidRPr="00D0353C" w:rsidRDefault="007B696A" w:rsidP="003507D7">
                  <w:pPr>
                    <w:spacing w:line="360" w:lineRule="auto"/>
                  </w:pPr>
                  <w:r w:rsidRPr="00D0353C">
                    <w:rPr>
                      <w:rFonts w:hint="eastAsia"/>
                    </w:rPr>
                    <w:t>500—1000</w:t>
                  </w:r>
                </w:p>
              </w:tc>
              <w:tc>
                <w:tcPr>
                  <w:tcW w:w="2126" w:type="dxa"/>
                  <w:vAlign w:val="center"/>
                </w:tcPr>
                <w:p w14:paraId="7AD06ED0" w14:textId="77777777" w:rsidR="007B696A" w:rsidRPr="00D0353C" w:rsidRDefault="007B696A" w:rsidP="003507D7">
                  <w:pPr>
                    <w:spacing w:line="360" w:lineRule="auto"/>
                    <w:jc w:val="center"/>
                  </w:pPr>
                  <w:r w:rsidRPr="00D0353C">
                    <w:rPr>
                      <w:rFonts w:hint="eastAsia"/>
                    </w:rPr>
                    <w:t>0.8％</w:t>
                  </w:r>
                </w:p>
              </w:tc>
              <w:tc>
                <w:tcPr>
                  <w:tcW w:w="2127" w:type="dxa"/>
                  <w:vAlign w:val="center"/>
                </w:tcPr>
                <w:p w14:paraId="29381255" w14:textId="77777777" w:rsidR="007B696A" w:rsidRPr="00D0353C" w:rsidRDefault="007B696A" w:rsidP="003507D7">
                  <w:pPr>
                    <w:spacing w:line="360" w:lineRule="auto"/>
                    <w:jc w:val="center"/>
                  </w:pPr>
                  <w:r w:rsidRPr="00D0353C">
                    <w:rPr>
                      <w:rFonts w:hint="eastAsia"/>
                    </w:rPr>
                    <w:t>0.45％</w:t>
                  </w:r>
                </w:p>
              </w:tc>
            </w:tr>
            <w:tr w:rsidR="007B696A" w:rsidRPr="00D0353C" w14:paraId="3AB107F9" w14:textId="77777777" w:rsidTr="003507D7">
              <w:tc>
                <w:tcPr>
                  <w:tcW w:w="3652" w:type="dxa"/>
                  <w:vAlign w:val="center"/>
                </w:tcPr>
                <w:p w14:paraId="6C6A6E28" w14:textId="77777777" w:rsidR="007B696A" w:rsidRPr="00D0353C" w:rsidRDefault="007B696A" w:rsidP="003507D7">
                  <w:pPr>
                    <w:spacing w:line="360" w:lineRule="auto"/>
                  </w:pPr>
                  <w:r w:rsidRPr="00D0353C">
                    <w:rPr>
                      <w:rFonts w:hint="eastAsia"/>
                    </w:rPr>
                    <w:t>1000—5000</w:t>
                  </w:r>
                </w:p>
              </w:tc>
              <w:tc>
                <w:tcPr>
                  <w:tcW w:w="2126" w:type="dxa"/>
                  <w:vAlign w:val="center"/>
                </w:tcPr>
                <w:p w14:paraId="4A10E48C" w14:textId="77777777" w:rsidR="007B696A" w:rsidRPr="00D0353C" w:rsidRDefault="007B696A" w:rsidP="003507D7">
                  <w:pPr>
                    <w:spacing w:line="360" w:lineRule="auto"/>
                    <w:jc w:val="center"/>
                  </w:pPr>
                  <w:r w:rsidRPr="00D0353C">
                    <w:rPr>
                      <w:rFonts w:hint="eastAsia"/>
                    </w:rPr>
                    <w:t>0.5％</w:t>
                  </w:r>
                </w:p>
              </w:tc>
              <w:tc>
                <w:tcPr>
                  <w:tcW w:w="2127" w:type="dxa"/>
                  <w:vAlign w:val="center"/>
                </w:tcPr>
                <w:p w14:paraId="051CBDFB" w14:textId="77777777" w:rsidR="007B696A" w:rsidRPr="00D0353C" w:rsidRDefault="007B696A" w:rsidP="003507D7">
                  <w:pPr>
                    <w:spacing w:line="360" w:lineRule="auto"/>
                    <w:jc w:val="center"/>
                  </w:pPr>
                  <w:r w:rsidRPr="00D0353C">
                    <w:rPr>
                      <w:rFonts w:hint="eastAsia"/>
                    </w:rPr>
                    <w:t>0.25％</w:t>
                  </w:r>
                </w:p>
              </w:tc>
            </w:tr>
            <w:tr w:rsidR="007B696A" w:rsidRPr="00D0353C" w14:paraId="12E3D03A" w14:textId="77777777" w:rsidTr="003507D7">
              <w:tc>
                <w:tcPr>
                  <w:tcW w:w="3652" w:type="dxa"/>
                  <w:vAlign w:val="center"/>
                </w:tcPr>
                <w:p w14:paraId="348BA15E" w14:textId="77777777" w:rsidR="007B696A" w:rsidRPr="00D0353C" w:rsidRDefault="007B696A" w:rsidP="003507D7">
                  <w:pPr>
                    <w:spacing w:line="360" w:lineRule="auto"/>
                  </w:pPr>
                  <w:r w:rsidRPr="00D0353C">
                    <w:rPr>
                      <w:rFonts w:hint="eastAsia"/>
                    </w:rPr>
                    <w:t>5000—10000</w:t>
                  </w:r>
                </w:p>
              </w:tc>
              <w:tc>
                <w:tcPr>
                  <w:tcW w:w="2126" w:type="dxa"/>
                  <w:vAlign w:val="center"/>
                </w:tcPr>
                <w:p w14:paraId="6BBA58AE" w14:textId="77777777" w:rsidR="007B696A" w:rsidRPr="00D0353C" w:rsidRDefault="007B696A" w:rsidP="003507D7">
                  <w:pPr>
                    <w:spacing w:line="360" w:lineRule="auto"/>
                    <w:jc w:val="center"/>
                  </w:pPr>
                  <w:r w:rsidRPr="00D0353C">
                    <w:rPr>
                      <w:rFonts w:hint="eastAsia"/>
                    </w:rPr>
                    <w:t>0.25％</w:t>
                  </w:r>
                </w:p>
              </w:tc>
              <w:tc>
                <w:tcPr>
                  <w:tcW w:w="2127" w:type="dxa"/>
                  <w:vAlign w:val="center"/>
                </w:tcPr>
                <w:p w14:paraId="66E8FAA1" w14:textId="77777777" w:rsidR="007B696A" w:rsidRPr="00D0353C" w:rsidRDefault="007B696A" w:rsidP="003507D7">
                  <w:pPr>
                    <w:spacing w:line="360" w:lineRule="auto"/>
                    <w:jc w:val="center"/>
                  </w:pPr>
                  <w:r w:rsidRPr="00D0353C">
                    <w:rPr>
                      <w:rFonts w:hint="eastAsia"/>
                    </w:rPr>
                    <w:t>0.1％</w:t>
                  </w:r>
                </w:p>
              </w:tc>
            </w:tr>
            <w:tr w:rsidR="007B696A" w:rsidRPr="00D0353C" w14:paraId="20AFAA77" w14:textId="77777777" w:rsidTr="003507D7">
              <w:tc>
                <w:tcPr>
                  <w:tcW w:w="3652" w:type="dxa"/>
                  <w:vAlign w:val="center"/>
                </w:tcPr>
                <w:p w14:paraId="48B7FD76" w14:textId="77777777" w:rsidR="007B696A" w:rsidRPr="00D0353C" w:rsidRDefault="007B696A" w:rsidP="003507D7">
                  <w:pPr>
                    <w:spacing w:line="360" w:lineRule="auto"/>
                  </w:pPr>
                  <w:r w:rsidRPr="00D0353C">
                    <w:rPr>
                      <w:rFonts w:hint="eastAsia"/>
                    </w:rPr>
                    <w:t>10000——100000</w:t>
                  </w:r>
                </w:p>
              </w:tc>
              <w:tc>
                <w:tcPr>
                  <w:tcW w:w="2126" w:type="dxa"/>
                  <w:vAlign w:val="center"/>
                </w:tcPr>
                <w:p w14:paraId="55838124" w14:textId="77777777" w:rsidR="007B696A" w:rsidRPr="00D0353C" w:rsidRDefault="007B696A" w:rsidP="003507D7">
                  <w:pPr>
                    <w:spacing w:line="360" w:lineRule="auto"/>
                    <w:jc w:val="center"/>
                  </w:pPr>
                  <w:r w:rsidRPr="00D0353C">
                    <w:rPr>
                      <w:rFonts w:hint="eastAsia"/>
                    </w:rPr>
                    <w:t>0.05％</w:t>
                  </w:r>
                </w:p>
              </w:tc>
              <w:tc>
                <w:tcPr>
                  <w:tcW w:w="2127" w:type="dxa"/>
                  <w:vAlign w:val="center"/>
                </w:tcPr>
                <w:p w14:paraId="30FE23C9" w14:textId="77777777" w:rsidR="007B696A" w:rsidRPr="00D0353C" w:rsidRDefault="007B696A" w:rsidP="003507D7">
                  <w:pPr>
                    <w:spacing w:line="360" w:lineRule="auto"/>
                    <w:jc w:val="center"/>
                  </w:pPr>
                  <w:r w:rsidRPr="00D0353C">
                    <w:rPr>
                      <w:rFonts w:hint="eastAsia"/>
                    </w:rPr>
                    <w:t>0.05％</w:t>
                  </w:r>
                </w:p>
              </w:tc>
            </w:tr>
            <w:tr w:rsidR="007B696A" w:rsidRPr="00D0353C" w14:paraId="2BC7D2BE" w14:textId="77777777" w:rsidTr="003507D7">
              <w:tc>
                <w:tcPr>
                  <w:tcW w:w="3652" w:type="dxa"/>
                  <w:vAlign w:val="center"/>
                </w:tcPr>
                <w:p w14:paraId="0E2B65E9" w14:textId="77777777" w:rsidR="007B696A" w:rsidRPr="00D0353C" w:rsidRDefault="007B696A" w:rsidP="003507D7">
                  <w:pPr>
                    <w:spacing w:line="360" w:lineRule="auto"/>
                  </w:pPr>
                  <w:r w:rsidRPr="00D0353C">
                    <w:rPr>
                      <w:rFonts w:hint="eastAsia"/>
                    </w:rPr>
                    <w:t>1000000以上</w:t>
                  </w:r>
                </w:p>
              </w:tc>
              <w:tc>
                <w:tcPr>
                  <w:tcW w:w="2126" w:type="dxa"/>
                  <w:vAlign w:val="center"/>
                </w:tcPr>
                <w:p w14:paraId="31F1447B" w14:textId="77777777" w:rsidR="007B696A" w:rsidRPr="00D0353C" w:rsidRDefault="007B696A" w:rsidP="003507D7">
                  <w:pPr>
                    <w:spacing w:line="360" w:lineRule="auto"/>
                    <w:jc w:val="center"/>
                  </w:pPr>
                  <w:r w:rsidRPr="00D0353C">
                    <w:rPr>
                      <w:rFonts w:hint="eastAsia"/>
                    </w:rPr>
                    <w:t>0.01％</w:t>
                  </w:r>
                </w:p>
              </w:tc>
              <w:tc>
                <w:tcPr>
                  <w:tcW w:w="2127" w:type="dxa"/>
                  <w:vAlign w:val="center"/>
                </w:tcPr>
                <w:p w14:paraId="0FDCFC4D" w14:textId="77777777" w:rsidR="007B696A" w:rsidRPr="00D0353C" w:rsidRDefault="007B696A" w:rsidP="003507D7">
                  <w:pPr>
                    <w:spacing w:line="360" w:lineRule="auto"/>
                    <w:jc w:val="center"/>
                  </w:pPr>
                  <w:r w:rsidRPr="00D0353C">
                    <w:rPr>
                      <w:rFonts w:hint="eastAsia"/>
                    </w:rPr>
                    <w:t>0.01％</w:t>
                  </w:r>
                </w:p>
              </w:tc>
            </w:tr>
          </w:tbl>
          <w:p w14:paraId="2BEC826A" w14:textId="77777777" w:rsidR="007B696A" w:rsidRPr="00D0353C" w:rsidRDefault="007B696A" w:rsidP="003507D7">
            <w:pPr>
              <w:spacing w:line="360" w:lineRule="auto"/>
            </w:pPr>
            <w:r w:rsidRPr="00D0353C">
              <w:t>缴纳时间：</w:t>
            </w:r>
            <w:r w:rsidRPr="00D0353C">
              <w:rPr>
                <w:rFonts w:hint="eastAsia"/>
                <w:u w:val="single"/>
              </w:rPr>
              <w:t>中标人在领取中标通知书时须向采购代理机构缴纳代理费</w:t>
            </w:r>
          </w:p>
          <w:p w14:paraId="2B53E99C" w14:textId="77777777" w:rsidR="007B696A" w:rsidRPr="00D0353C" w:rsidRDefault="007B696A" w:rsidP="003507D7">
            <w:pPr>
              <w:spacing w:line="360" w:lineRule="auto"/>
              <w:rPr>
                <w:bCs/>
                <w:szCs w:val="21"/>
              </w:rPr>
            </w:pPr>
            <w:r w:rsidRPr="00D0353C">
              <w:rPr>
                <w:rFonts w:hint="eastAsia"/>
                <w:bCs/>
                <w:szCs w:val="21"/>
              </w:rPr>
              <w:t>服务费账户信息：</w:t>
            </w:r>
          </w:p>
          <w:p w14:paraId="4D35DBFD" w14:textId="77777777" w:rsidR="007B696A" w:rsidRPr="00D0353C" w:rsidRDefault="007B696A" w:rsidP="003507D7">
            <w:pPr>
              <w:spacing w:line="360" w:lineRule="auto"/>
              <w:rPr>
                <w:bCs/>
                <w:szCs w:val="21"/>
              </w:rPr>
            </w:pPr>
            <w:r w:rsidRPr="00D0353C">
              <w:rPr>
                <w:rFonts w:hint="eastAsia"/>
                <w:bCs/>
                <w:szCs w:val="21"/>
              </w:rPr>
              <w:t>公司名称：北京明德致信咨询有限公司</w:t>
            </w:r>
          </w:p>
          <w:p w14:paraId="26455C58" w14:textId="77777777" w:rsidR="007B696A" w:rsidRPr="00D0353C" w:rsidRDefault="007B696A" w:rsidP="003507D7">
            <w:pPr>
              <w:spacing w:line="360" w:lineRule="auto"/>
              <w:rPr>
                <w:bCs/>
                <w:szCs w:val="21"/>
              </w:rPr>
            </w:pPr>
            <w:r w:rsidRPr="00D0353C">
              <w:rPr>
                <w:rFonts w:hint="eastAsia"/>
                <w:bCs/>
                <w:szCs w:val="21"/>
              </w:rPr>
              <w:lastRenderedPageBreak/>
              <w:t>开 户 行：中国工商银行股份有限公司北京东升路支行</w:t>
            </w:r>
          </w:p>
          <w:p w14:paraId="4DF450DE" w14:textId="77777777" w:rsidR="007B696A" w:rsidRPr="00D0353C" w:rsidRDefault="007B696A" w:rsidP="003507D7">
            <w:pPr>
              <w:spacing w:line="360" w:lineRule="auto"/>
              <w:rPr>
                <w:bCs/>
                <w:szCs w:val="21"/>
              </w:rPr>
            </w:pPr>
            <w:proofErr w:type="gramStart"/>
            <w:r w:rsidRPr="00D0353C">
              <w:rPr>
                <w:rFonts w:hint="eastAsia"/>
                <w:bCs/>
                <w:szCs w:val="21"/>
              </w:rPr>
              <w:t>账</w:t>
            </w:r>
            <w:proofErr w:type="gramEnd"/>
            <w:r w:rsidRPr="00D0353C">
              <w:rPr>
                <w:rFonts w:hint="eastAsia"/>
                <w:bCs/>
                <w:szCs w:val="21"/>
              </w:rPr>
              <w:t xml:space="preserve">    号：0200 0062 1920 0492 968</w:t>
            </w:r>
          </w:p>
          <w:p w14:paraId="30CF37A1" w14:textId="77777777" w:rsidR="007B696A" w:rsidRPr="00D0353C" w:rsidRDefault="007B696A" w:rsidP="003507D7">
            <w:pPr>
              <w:spacing w:line="360" w:lineRule="auto"/>
            </w:pPr>
            <w:r w:rsidRPr="00D0353C">
              <w:rPr>
                <w:rFonts w:hint="eastAsia"/>
                <w:b/>
                <w:iCs/>
              </w:rPr>
              <w:t>注：请投标人汇款无论保证金还是服务费务必注明“标号项目</w:t>
            </w:r>
            <w:r w:rsidRPr="00D0353C">
              <w:rPr>
                <w:b/>
                <w:iCs/>
              </w:rPr>
              <w:t>+用途”（比如：ZC24-0557保证金或者ZC24-0557</w:t>
            </w:r>
            <w:r w:rsidRPr="00D0353C">
              <w:rPr>
                <w:rFonts w:hint="eastAsia"/>
                <w:b/>
                <w:iCs/>
              </w:rPr>
              <w:t>服务费</w:t>
            </w:r>
            <w:r w:rsidRPr="00D0353C">
              <w:rPr>
                <w:b/>
                <w:iCs/>
              </w:rPr>
              <w:t>），以便财务查账及汇总。</w:t>
            </w:r>
          </w:p>
        </w:tc>
      </w:tr>
    </w:tbl>
    <w:p w14:paraId="4BA3CCAE" w14:textId="77777777" w:rsidR="007B696A" w:rsidRPr="00D0353C" w:rsidRDefault="007B696A" w:rsidP="007B696A">
      <w:pPr>
        <w:spacing w:line="360" w:lineRule="auto"/>
        <w:rPr>
          <w:b/>
          <w:bCs/>
          <w:kern w:val="44"/>
        </w:rPr>
      </w:pPr>
    </w:p>
    <w:p w14:paraId="65F004C7" w14:textId="77777777" w:rsidR="007B696A" w:rsidRPr="00D0353C" w:rsidRDefault="007B696A" w:rsidP="007B696A">
      <w:pPr>
        <w:spacing w:line="360" w:lineRule="auto"/>
        <w:rPr>
          <w:b/>
          <w:bCs/>
          <w:kern w:val="44"/>
        </w:rPr>
      </w:pPr>
      <w:r w:rsidRPr="00D0353C">
        <w:rPr>
          <w:b/>
          <w:bCs/>
          <w:kern w:val="44"/>
        </w:rPr>
        <w:br w:type="page"/>
      </w:r>
    </w:p>
    <w:p w14:paraId="43F430C4" w14:textId="77777777" w:rsidR="007B696A" w:rsidRPr="00D0353C" w:rsidRDefault="007B696A" w:rsidP="007B696A">
      <w:pPr>
        <w:pStyle w:val="1"/>
        <w:spacing w:line="360" w:lineRule="auto"/>
        <w:rPr>
          <w:sz w:val="30"/>
          <w:szCs w:val="30"/>
        </w:rPr>
      </w:pPr>
      <w:bookmarkStart w:id="50" w:name="_Toc169050235"/>
      <w:r w:rsidRPr="00D0353C">
        <w:rPr>
          <w:rFonts w:hint="eastAsia"/>
          <w:sz w:val="30"/>
          <w:szCs w:val="30"/>
        </w:rPr>
        <w:lastRenderedPageBreak/>
        <w:t>第三章 投标人须知</w:t>
      </w:r>
      <w:bookmarkEnd w:id="50"/>
    </w:p>
    <w:p w14:paraId="09FFAD51" w14:textId="77777777" w:rsidR="007B696A" w:rsidRPr="00D0353C" w:rsidRDefault="007B696A" w:rsidP="007B696A">
      <w:pPr>
        <w:pStyle w:val="2TimesNewRoman5020"/>
        <w:spacing w:line="360" w:lineRule="auto"/>
        <w:rPr>
          <w:rFonts w:ascii="宋体" w:eastAsia="宋体" w:hAnsi="宋体"/>
          <w:sz w:val="24"/>
          <w:szCs w:val="24"/>
        </w:rPr>
      </w:pPr>
      <w:bookmarkStart w:id="51" w:name="_Toc169050236"/>
      <w:r w:rsidRPr="00D0353C">
        <w:rPr>
          <w:rFonts w:ascii="宋体" w:eastAsia="宋体" w:hAnsi="宋体" w:hint="eastAsia"/>
          <w:sz w:val="24"/>
          <w:szCs w:val="24"/>
        </w:rPr>
        <w:t>一、说明</w:t>
      </w:r>
      <w:bookmarkEnd w:id="51"/>
    </w:p>
    <w:p w14:paraId="30A8B54C" w14:textId="77777777" w:rsidR="007B696A" w:rsidRPr="00D0353C" w:rsidRDefault="007B696A" w:rsidP="007B696A">
      <w:pPr>
        <w:pStyle w:val="32"/>
        <w:jc w:val="left"/>
        <w:rPr>
          <w:szCs w:val="24"/>
        </w:rPr>
      </w:pPr>
      <w:bookmarkStart w:id="52" w:name="_Toc169050237"/>
      <w:r w:rsidRPr="00D0353C">
        <w:rPr>
          <w:szCs w:val="24"/>
        </w:rPr>
        <w:t xml:space="preserve">1. </w:t>
      </w:r>
      <w:r w:rsidRPr="00D0353C">
        <w:rPr>
          <w:rFonts w:hint="eastAsia"/>
          <w:szCs w:val="24"/>
        </w:rPr>
        <w:t>采购人、采购代理机构及合格的投标人</w:t>
      </w:r>
      <w:bookmarkEnd w:id="52"/>
    </w:p>
    <w:p w14:paraId="533FF947" w14:textId="77777777" w:rsidR="007B696A" w:rsidRPr="00D0353C" w:rsidRDefault="007B696A" w:rsidP="007B696A">
      <w:pPr>
        <w:spacing w:line="360" w:lineRule="auto"/>
        <w:ind w:rightChars="50" w:right="120"/>
      </w:pPr>
      <w:r w:rsidRPr="00D0353C">
        <w:t xml:space="preserve">1.1 </w:t>
      </w:r>
      <w:r w:rsidRPr="00D0353C">
        <w:rPr>
          <w:rFonts w:hint="eastAsia"/>
        </w:rPr>
        <w:t>采购人：指依法进行本次政府采购招标活动中的国家机关、事业单位、团体组织。</w:t>
      </w:r>
    </w:p>
    <w:p w14:paraId="584AFC5F" w14:textId="77777777" w:rsidR="007B696A" w:rsidRPr="00D0353C" w:rsidRDefault="007B696A" w:rsidP="007B696A">
      <w:pPr>
        <w:spacing w:line="360" w:lineRule="auto"/>
        <w:ind w:rightChars="50" w:right="120"/>
      </w:pPr>
      <w:r w:rsidRPr="00D0353C">
        <w:t xml:space="preserve">1.2 </w:t>
      </w:r>
      <w:r w:rsidRPr="00D0353C">
        <w:rPr>
          <w:rFonts w:hint="eastAsia"/>
        </w:rPr>
        <w:t>采购代理机构：受采购人委托，组织本次招标活动的采购代理机构。</w:t>
      </w:r>
    </w:p>
    <w:p w14:paraId="4FC0B1B6" w14:textId="77777777" w:rsidR="007B696A" w:rsidRPr="00D0353C" w:rsidRDefault="007B696A" w:rsidP="007B696A">
      <w:pPr>
        <w:numPr>
          <w:ilvl w:val="1"/>
          <w:numId w:val="14"/>
        </w:numPr>
        <w:tabs>
          <w:tab w:val="left" w:pos="360"/>
        </w:tabs>
        <w:spacing w:line="360" w:lineRule="auto"/>
        <w:ind w:rightChars="50" w:right="120"/>
      </w:pPr>
      <w:r w:rsidRPr="00D0353C">
        <w:t xml:space="preserve"> 合格的投标人</w:t>
      </w:r>
    </w:p>
    <w:p w14:paraId="2E6E6DDB" w14:textId="77777777" w:rsidR="007B696A" w:rsidRPr="00D0353C" w:rsidRDefault="007B696A" w:rsidP="007B696A">
      <w:pPr>
        <w:spacing w:line="360" w:lineRule="auto"/>
        <w:ind w:rightChars="50" w:right="120"/>
      </w:pPr>
      <w:r w:rsidRPr="00D0353C">
        <w:t>1.3.1符合第一章投标邀请中“投标人资格</w:t>
      </w:r>
      <w:r w:rsidRPr="00D0353C">
        <w:rPr>
          <w:rFonts w:hint="eastAsia"/>
        </w:rPr>
        <w:t>要求</w:t>
      </w:r>
      <w:r w:rsidRPr="00D0353C">
        <w:t>”中规定的</w:t>
      </w:r>
      <w:r w:rsidRPr="00D0353C">
        <w:rPr>
          <w:rFonts w:hint="eastAsia"/>
        </w:rPr>
        <w:t>内容</w:t>
      </w:r>
      <w:r w:rsidRPr="00D0353C">
        <w:t>；</w:t>
      </w:r>
    </w:p>
    <w:p w14:paraId="5D79431F" w14:textId="77777777" w:rsidR="007B696A" w:rsidRPr="00D0353C" w:rsidRDefault="007B696A" w:rsidP="007B696A">
      <w:pPr>
        <w:spacing w:line="360" w:lineRule="auto"/>
        <w:ind w:rightChars="50" w:right="120"/>
      </w:pPr>
      <w:r w:rsidRPr="00D0353C">
        <w:t>1.3.2投标人必须向招标</w:t>
      </w:r>
      <w:r w:rsidRPr="00D0353C">
        <w:rPr>
          <w:rFonts w:hint="eastAsia"/>
        </w:rPr>
        <w:t>机构</w:t>
      </w:r>
      <w:r w:rsidRPr="00D0353C">
        <w:t>购买招标文件并登记备案，</w:t>
      </w:r>
      <w:proofErr w:type="gramStart"/>
      <w:r w:rsidRPr="00D0353C">
        <w:t>未经向</w:t>
      </w:r>
      <w:proofErr w:type="gramEnd"/>
      <w:r w:rsidRPr="00D0353C">
        <w:rPr>
          <w:rFonts w:hint="eastAsia"/>
        </w:rPr>
        <w:t>采购代理机构</w:t>
      </w:r>
      <w:r w:rsidRPr="00D0353C">
        <w:t>购买招标文件并登记备案的潜在投标人均无资格参加本次投标。</w:t>
      </w:r>
    </w:p>
    <w:p w14:paraId="1010F0EE" w14:textId="77777777" w:rsidR="007B696A" w:rsidRPr="00D0353C" w:rsidRDefault="007B696A" w:rsidP="007B696A">
      <w:pPr>
        <w:spacing w:line="360" w:lineRule="auto"/>
        <w:ind w:rightChars="50" w:right="120"/>
      </w:pPr>
      <w:r w:rsidRPr="00D0353C">
        <w:t>1.3.3如投标人须知资料表中写明</w:t>
      </w:r>
      <w:r w:rsidRPr="00D0353C">
        <w:rPr>
          <w:rFonts w:hint="eastAsia"/>
        </w:rPr>
        <w:t>接受联合体投标，对于联合体的规定如下：</w:t>
      </w:r>
    </w:p>
    <w:p w14:paraId="74F786D1" w14:textId="77777777" w:rsidR="007B696A" w:rsidRPr="00D0353C" w:rsidRDefault="007B696A" w:rsidP="007B696A">
      <w:pPr>
        <w:spacing w:line="360" w:lineRule="auto"/>
        <w:ind w:rightChars="50" w:right="120"/>
      </w:pPr>
      <w:r w:rsidRPr="00D0353C">
        <w:t>1.3.3.1</w:t>
      </w:r>
      <w:proofErr w:type="gramStart"/>
      <w:r w:rsidRPr="00D0353C">
        <w:t>两个</w:t>
      </w:r>
      <w:proofErr w:type="gramEnd"/>
      <w:r w:rsidRPr="00D0353C">
        <w:t>以上供应商可以组成一个投标联合体，以一个投标人的身份投标。</w:t>
      </w:r>
    </w:p>
    <w:p w14:paraId="56FBEE25" w14:textId="77777777" w:rsidR="007B696A" w:rsidRPr="00D0353C" w:rsidRDefault="007B696A" w:rsidP="007B696A">
      <w:pPr>
        <w:spacing w:line="360" w:lineRule="auto"/>
        <w:ind w:rightChars="50" w:right="120"/>
      </w:pPr>
      <w:r w:rsidRPr="00D0353C">
        <w:t>1.3.3.2联合体各方均应符合《中华人民共和国政府采购法》第二十二条规定的条件。</w:t>
      </w:r>
    </w:p>
    <w:p w14:paraId="19EBE2C7" w14:textId="77777777" w:rsidR="007B696A" w:rsidRPr="00D0353C" w:rsidRDefault="007B696A" w:rsidP="007B696A">
      <w:pPr>
        <w:spacing w:line="360" w:lineRule="auto"/>
        <w:ind w:rightChars="50" w:right="120"/>
      </w:pPr>
      <w:r w:rsidRPr="00D0353C">
        <w:t>1.3.3.3采购人根据采购项目对投标人的特殊要求，联合体中至少应当有一方符合其规定。</w:t>
      </w:r>
    </w:p>
    <w:p w14:paraId="09679DE6" w14:textId="77777777" w:rsidR="007B696A" w:rsidRPr="00D0353C" w:rsidRDefault="007B696A" w:rsidP="007B696A">
      <w:pPr>
        <w:spacing w:line="360" w:lineRule="auto"/>
        <w:ind w:rightChars="50" w:right="120"/>
      </w:pPr>
      <w:r w:rsidRPr="00D0353C">
        <w:t>1.3.3.4联合体各方应签订共同投标协议，明确约定联合体各方承担的工作和相应的责任，并将共同投标协议连同投标文件一并提交招标采购人。</w:t>
      </w:r>
    </w:p>
    <w:p w14:paraId="67213D78" w14:textId="77777777" w:rsidR="007B696A" w:rsidRPr="00D0353C" w:rsidRDefault="007B696A" w:rsidP="007B696A">
      <w:pPr>
        <w:spacing w:line="360" w:lineRule="auto"/>
        <w:ind w:rightChars="50" w:right="120"/>
      </w:pPr>
      <w:r w:rsidRPr="00D0353C">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0140184A" w14:textId="77777777" w:rsidR="007B696A" w:rsidRPr="00D0353C" w:rsidRDefault="007B696A" w:rsidP="007B696A">
      <w:pPr>
        <w:spacing w:line="360" w:lineRule="auto"/>
        <w:ind w:rightChars="50" w:right="120"/>
      </w:pPr>
      <w:r w:rsidRPr="00D0353C">
        <w:t>1.3.3.6联合体各方签订共同投标协议后，不得再以自己名义单独在同一项目中投标，也不得组成新的联合体参加同一项目投标。</w:t>
      </w:r>
    </w:p>
    <w:p w14:paraId="12F06D62" w14:textId="77777777" w:rsidR="007B696A" w:rsidRPr="00D0353C" w:rsidRDefault="007B696A" w:rsidP="007B696A">
      <w:pPr>
        <w:spacing w:line="360" w:lineRule="auto"/>
        <w:ind w:rightChars="50" w:right="120"/>
      </w:pPr>
      <w:r w:rsidRPr="00D0353C">
        <w:t>1.3.3.7联合体各方在同一招标项目中以自己名义单独投标或者参加其他联合体投标的，相关投标均无效。</w:t>
      </w:r>
    </w:p>
    <w:p w14:paraId="2CA0F94F" w14:textId="77777777" w:rsidR="007B696A" w:rsidRPr="00D0353C" w:rsidRDefault="007B696A" w:rsidP="007B696A">
      <w:pPr>
        <w:spacing w:line="360" w:lineRule="auto"/>
        <w:ind w:rightChars="50" w:right="120"/>
      </w:pPr>
      <w:r w:rsidRPr="00D0353C">
        <w:t>1.3.3.8对联合体投标的其他资格要求见投标人须知资料表。</w:t>
      </w:r>
    </w:p>
    <w:p w14:paraId="36890D3A" w14:textId="77777777" w:rsidR="007B696A" w:rsidRPr="00D0353C" w:rsidRDefault="007B696A" w:rsidP="007B696A">
      <w:pPr>
        <w:tabs>
          <w:tab w:val="left" w:pos="4725"/>
        </w:tabs>
        <w:adjustRightInd w:val="0"/>
        <w:snapToGrid w:val="0"/>
        <w:spacing w:line="360" w:lineRule="auto"/>
      </w:pPr>
      <w:r w:rsidRPr="00D0353C">
        <w:t xml:space="preserve">1.3.4 </w:t>
      </w:r>
      <w:r w:rsidRPr="00D0353C">
        <w:rPr>
          <w:rFonts w:hint="eastAsia"/>
        </w:rPr>
        <w:t>投标人信用信息</w:t>
      </w:r>
    </w:p>
    <w:p w14:paraId="42CD2AC5" w14:textId="77777777" w:rsidR="007B696A" w:rsidRPr="00D0353C" w:rsidRDefault="007B696A" w:rsidP="007B696A">
      <w:pPr>
        <w:tabs>
          <w:tab w:val="left" w:pos="4725"/>
        </w:tabs>
        <w:adjustRightInd w:val="0"/>
        <w:snapToGrid w:val="0"/>
        <w:spacing w:line="360" w:lineRule="auto"/>
        <w:ind w:firstLineChars="200" w:firstLine="480"/>
      </w:pPr>
      <w:r w:rsidRPr="00D0353C">
        <w:lastRenderedPageBreak/>
        <w:t>信用信息</w:t>
      </w:r>
      <w:r w:rsidRPr="00D0353C">
        <w:rPr>
          <w:rFonts w:hint="eastAsia"/>
        </w:rPr>
        <w:t>查询渠道：“信用</w:t>
      </w:r>
      <w:r w:rsidRPr="00D0353C">
        <w:t>中国”</w:t>
      </w:r>
      <w:r w:rsidRPr="00D0353C">
        <w:rPr>
          <w:rFonts w:hint="eastAsia"/>
        </w:rPr>
        <w:t>网站（</w:t>
      </w:r>
      <w:r w:rsidRPr="00D0353C">
        <w:t>www.creditchina.gov.cn）、中国政府采购网（</w:t>
      </w:r>
      <w:hyperlink r:id="rId12" w:history="1">
        <w:r w:rsidRPr="00D0353C">
          <w:t>www.ccgp.gov.cn</w:t>
        </w:r>
      </w:hyperlink>
      <w:r w:rsidRPr="00D0353C">
        <w:rPr>
          <w:rFonts w:hint="eastAsia"/>
        </w:rPr>
        <w:t>）。</w:t>
      </w:r>
    </w:p>
    <w:p w14:paraId="53EEAEAB" w14:textId="77777777" w:rsidR="007B696A" w:rsidRPr="00D0353C" w:rsidRDefault="007B696A" w:rsidP="007B696A">
      <w:pPr>
        <w:tabs>
          <w:tab w:val="left" w:pos="4725"/>
        </w:tabs>
        <w:adjustRightInd w:val="0"/>
        <w:snapToGrid w:val="0"/>
        <w:spacing w:line="360" w:lineRule="auto"/>
        <w:ind w:firstLineChars="200" w:firstLine="480"/>
      </w:pPr>
      <w:r w:rsidRPr="00D0353C">
        <w:rPr>
          <w:rFonts w:hint="eastAsia"/>
        </w:rPr>
        <w:t>信用信息查询记录和证据留存的具体方式：以网站截图打印稿形式留存。</w:t>
      </w:r>
    </w:p>
    <w:p w14:paraId="06AFAD91" w14:textId="77777777" w:rsidR="007B696A" w:rsidRPr="00D0353C" w:rsidRDefault="007B696A" w:rsidP="007B696A">
      <w:pPr>
        <w:tabs>
          <w:tab w:val="left" w:pos="4725"/>
        </w:tabs>
        <w:adjustRightInd w:val="0"/>
        <w:snapToGrid w:val="0"/>
        <w:spacing w:line="360" w:lineRule="auto"/>
        <w:ind w:firstLineChars="200" w:firstLine="480"/>
      </w:pPr>
      <w:r w:rsidRPr="00D0353C">
        <w:t>信用信息</w:t>
      </w:r>
      <w:r w:rsidRPr="00D0353C">
        <w:rPr>
          <w:rFonts w:hint="eastAsia"/>
        </w:rPr>
        <w:t>查询截止时点：采购代理机构于投标截止时间当天查询。</w:t>
      </w:r>
    </w:p>
    <w:p w14:paraId="1CA2462E" w14:textId="77777777" w:rsidR="007B696A" w:rsidRPr="00D0353C" w:rsidRDefault="007B696A" w:rsidP="007B696A">
      <w:pPr>
        <w:tabs>
          <w:tab w:val="left" w:pos="4725"/>
        </w:tabs>
        <w:adjustRightInd w:val="0"/>
        <w:snapToGrid w:val="0"/>
        <w:spacing w:line="360" w:lineRule="auto"/>
        <w:ind w:firstLineChars="200" w:firstLine="480"/>
      </w:pPr>
      <w:r w:rsidRPr="00D0353C">
        <w:rPr>
          <w:rFonts w:hint="eastAsia"/>
        </w:rPr>
        <w:t>如投标人为“信用</w:t>
      </w:r>
      <w:r w:rsidRPr="00D0353C">
        <w:t>中国”</w:t>
      </w:r>
      <w:r w:rsidRPr="00D0353C">
        <w:rPr>
          <w:rFonts w:hint="eastAsia"/>
        </w:rPr>
        <w:t>网站（</w:t>
      </w:r>
      <w:r w:rsidRPr="00D0353C">
        <w:t>www.creditchina.gov.cn）中列入失信被执行人或重大税收违法案件当事人名单的供应商，</w:t>
      </w:r>
      <w:r w:rsidRPr="00D0353C">
        <w:rPr>
          <w:rFonts w:hint="eastAsia"/>
        </w:rPr>
        <w:t>或为中国政府采购网（</w:t>
      </w:r>
      <w:r w:rsidRPr="00D0353C">
        <w:t>www.ccgp.gov.cn）政府采购严重违法失信行为记录名单中被财政部门</w:t>
      </w:r>
      <w:r w:rsidRPr="00D0353C">
        <w:rPr>
          <w:rFonts w:hint="eastAsia"/>
        </w:rPr>
        <w:t>禁止</w:t>
      </w:r>
      <w:r w:rsidRPr="00D0353C">
        <w:t>参加政府采购活动</w:t>
      </w:r>
      <w:r w:rsidRPr="00D0353C">
        <w:rPr>
          <w:rFonts w:hint="eastAsia"/>
        </w:rPr>
        <w:t>的供应商（处罚决定规定的时间内），则其投标将被拒绝。</w:t>
      </w:r>
    </w:p>
    <w:p w14:paraId="186B1686" w14:textId="77777777" w:rsidR="007B696A" w:rsidRPr="00D0353C" w:rsidRDefault="007B696A" w:rsidP="007B696A">
      <w:pPr>
        <w:spacing w:line="360" w:lineRule="auto"/>
        <w:ind w:rightChars="50" w:right="120" w:firstLineChars="200" w:firstLine="480"/>
      </w:pPr>
      <w:r w:rsidRPr="00D0353C">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F4BD4EA" w14:textId="77777777" w:rsidR="007B696A" w:rsidRPr="00D0353C" w:rsidRDefault="007B696A" w:rsidP="007B696A">
      <w:pPr>
        <w:spacing w:line="360" w:lineRule="auto"/>
        <w:ind w:rightChars="50" w:right="120"/>
      </w:pPr>
      <w:r w:rsidRPr="00D0353C">
        <w:t>1.3.5</w:t>
      </w:r>
      <w:r w:rsidRPr="00D0353C">
        <w:rPr>
          <w:rFonts w:hint="eastAsia"/>
        </w:rPr>
        <w:t>若投标人须知资料表中写明本项目专门面向中小企业/小</w:t>
      </w:r>
      <w:proofErr w:type="gramStart"/>
      <w:r w:rsidRPr="00D0353C">
        <w:rPr>
          <w:rFonts w:hint="eastAsia"/>
        </w:rPr>
        <w:t>微企业</w:t>
      </w:r>
      <w:proofErr w:type="gramEnd"/>
      <w:r w:rsidRPr="00D0353C">
        <w:rPr>
          <w:rFonts w:hint="eastAsia"/>
        </w:rPr>
        <w:t>采购的，如投标人不属于下列情况的，其投标文件将作为无效投标被拒绝：</w:t>
      </w:r>
    </w:p>
    <w:p w14:paraId="7B3404B9" w14:textId="77777777" w:rsidR="007B696A" w:rsidRPr="00D0353C" w:rsidRDefault="007B696A" w:rsidP="007B696A">
      <w:pPr>
        <w:spacing w:line="360" w:lineRule="auto"/>
        <w:ind w:rightChars="50" w:right="120"/>
      </w:pPr>
      <w:r w:rsidRPr="00D0353C">
        <w:rPr>
          <w:rFonts w:hint="eastAsia"/>
        </w:rPr>
        <w:t>（1）在货物采购项目中，全部货物由中小企业制造，即全部货物由中小企业生产且使用该中小企业商号或者注册商标；</w:t>
      </w:r>
    </w:p>
    <w:p w14:paraId="15A626BE" w14:textId="77777777" w:rsidR="007B696A" w:rsidRPr="00D0353C" w:rsidRDefault="007B696A" w:rsidP="007B696A">
      <w:pPr>
        <w:spacing w:line="360" w:lineRule="auto"/>
        <w:ind w:rightChars="50" w:right="120"/>
      </w:pPr>
      <w:r w:rsidRPr="00D0353C">
        <w:rPr>
          <w:rFonts w:hint="eastAsia"/>
        </w:rPr>
        <w:t>（2）在工程采购项目中，工程由中小企业承建，即工程施工单位为中小企业；</w:t>
      </w:r>
    </w:p>
    <w:p w14:paraId="2229127A" w14:textId="77777777" w:rsidR="007B696A" w:rsidRPr="00D0353C" w:rsidRDefault="007B696A" w:rsidP="007B696A">
      <w:pPr>
        <w:spacing w:line="360" w:lineRule="auto"/>
        <w:ind w:rightChars="50" w:right="120"/>
      </w:pPr>
      <w:r w:rsidRPr="00D0353C">
        <w:rPr>
          <w:rFonts w:hint="eastAsia"/>
        </w:rPr>
        <w:t>（3）在服务采购项目中，服务由中小企业承接，即提供服务的人员为中小企业依照《中华人民共和国劳动合同法》订立劳动合同的从业人员。</w:t>
      </w:r>
    </w:p>
    <w:p w14:paraId="1CB6A8CA" w14:textId="77777777" w:rsidR="007B696A" w:rsidRPr="00D0353C" w:rsidRDefault="007B696A" w:rsidP="007B696A">
      <w:pPr>
        <w:spacing w:line="360" w:lineRule="auto"/>
        <w:ind w:rightChars="50" w:right="120"/>
      </w:pPr>
      <w:r w:rsidRPr="00D0353C">
        <w:rPr>
          <w:rFonts w:hint="eastAsia"/>
        </w:rPr>
        <w:t>（4）以联合体形</w:t>
      </w:r>
      <w:proofErr w:type="gramStart"/>
      <w:r w:rsidRPr="00D0353C">
        <w:rPr>
          <w:rFonts w:hint="eastAsia"/>
        </w:rPr>
        <w:t>式参加</w:t>
      </w:r>
      <w:proofErr w:type="gramEnd"/>
      <w:r w:rsidRPr="00D0353C">
        <w:rPr>
          <w:rFonts w:hint="eastAsia"/>
        </w:rPr>
        <w:t>政府采购活动，联合体各方均为中小企业的，联合体视同中小企业。其中，联合体各方均为小</w:t>
      </w:r>
      <w:proofErr w:type="gramStart"/>
      <w:r w:rsidRPr="00D0353C">
        <w:rPr>
          <w:rFonts w:hint="eastAsia"/>
        </w:rPr>
        <w:t>微企业</w:t>
      </w:r>
      <w:proofErr w:type="gramEnd"/>
      <w:r w:rsidRPr="00D0353C">
        <w:rPr>
          <w:rFonts w:hint="eastAsia"/>
        </w:rPr>
        <w:t>的，联合体视同小微企业。</w:t>
      </w:r>
    </w:p>
    <w:p w14:paraId="26761863" w14:textId="77777777" w:rsidR="007B696A" w:rsidRPr="00D0353C" w:rsidRDefault="007B696A" w:rsidP="007B696A">
      <w:pPr>
        <w:numPr>
          <w:ilvl w:val="1"/>
          <w:numId w:val="14"/>
        </w:numPr>
        <w:tabs>
          <w:tab w:val="clear" w:pos="360"/>
        </w:tabs>
        <w:spacing w:line="360" w:lineRule="auto"/>
        <w:ind w:left="0" w:rightChars="50" w:right="120" w:firstLine="0"/>
      </w:pPr>
      <w:r w:rsidRPr="00D0353C">
        <w:rPr>
          <w:rFonts w:hint="eastAsia"/>
        </w:rPr>
        <w:t>凡受托为本项目</w:t>
      </w:r>
      <w:r w:rsidRPr="00D0353C">
        <w:t>/分包招标标的进行设计、编制规范和其他文件</w:t>
      </w:r>
      <w:r w:rsidRPr="00D0353C">
        <w:rPr>
          <w:rFonts w:hint="eastAsia"/>
        </w:rPr>
        <w:t>或者项目管理、监理、检测等服务的供应商及相关联的附属机构，不得再参加该项目</w:t>
      </w:r>
      <w:r w:rsidRPr="00D0353C">
        <w:t>/分包的其他采购活动</w:t>
      </w:r>
      <w:r w:rsidRPr="00D0353C">
        <w:rPr>
          <w:rFonts w:hint="eastAsia"/>
        </w:rPr>
        <w:t>。</w:t>
      </w:r>
    </w:p>
    <w:p w14:paraId="1B9260FD" w14:textId="77777777" w:rsidR="007B696A" w:rsidRPr="00D0353C" w:rsidRDefault="007B696A" w:rsidP="007B696A">
      <w:pPr>
        <w:numPr>
          <w:ilvl w:val="1"/>
          <w:numId w:val="14"/>
        </w:numPr>
        <w:tabs>
          <w:tab w:val="left" w:pos="360"/>
          <w:tab w:val="left" w:pos="8460"/>
        </w:tabs>
        <w:spacing w:line="360" w:lineRule="auto"/>
        <w:ind w:rightChars="50" w:right="120"/>
      </w:pPr>
      <w:r w:rsidRPr="00D0353C">
        <w:rPr>
          <w:rFonts w:hint="eastAsia"/>
        </w:rPr>
        <w:t>凡在法律或财务上不能独立合法经营，或在法律或财务上不能独立于本项目招标采购人的任何机构，不得参加投标。</w:t>
      </w:r>
    </w:p>
    <w:p w14:paraId="599F8746" w14:textId="77777777" w:rsidR="007B696A" w:rsidRPr="00D0353C" w:rsidRDefault="007B696A" w:rsidP="007B696A">
      <w:pPr>
        <w:numPr>
          <w:ilvl w:val="1"/>
          <w:numId w:val="14"/>
        </w:numPr>
        <w:tabs>
          <w:tab w:val="clear" w:pos="360"/>
        </w:tabs>
        <w:spacing w:line="360" w:lineRule="auto"/>
        <w:ind w:left="0" w:rightChars="50" w:right="120" w:firstLine="0"/>
      </w:pPr>
      <w:r w:rsidRPr="00D0353C">
        <w:rPr>
          <w:rFonts w:hint="eastAsia"/>
        </w:rPr>
        <w:t>投标人在投标过程中不得向采购人和采购代理机构提供、给予任何有价值的物品，一经发现，其投标人资格将被取消。</w:t>
      </w:r>
    </w:p>
    <w:p w14:paraId="58157F91" w14:textId="77777777" w:rsidR="007B696A" w:rsidRPr="00D0353C" w:rsidRDefault="007B696A" w:rsidP="007B696A">
      <w:pPr>
        <w:spacing w:line="360" w:lineRule="auto"/>
        <w:ind w:rightChars="50" w:right="120"/>
      </w:pPr>
      <w:r w:rsidRPr="00D0353C">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BCBB02C" w14:textId="77777777" w:rsidR="007B696A" w:rsidRPr="00D0353C" w:rsidRDefault="007B696A" w:rsidP="007B696A">
      <w:pPr>
        <w:spacing w:line="360" w:lineRule="auto"/>
        <w:ind w:rightChars="50" w:right="120"/>
      </w:pPr>
      <w:r w:rsidRPr="00D0353C">
        <w:lastRenderedPageBreak/>
        <w:t>1.8</w:t>
      </w:r>
      <w:r w:rsidRPr="00D0353C">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032614C" w14:textId="77777777" w:rsidR="007B696A" w:rsidRPr="00D0353C" w:rsidRDefault="007B696A" w:rsidP="007B696A">
      <w:pPr>
        <w:pStyle w:val="32"/>
        <w:jc w:val="left"/>
        <w:rPr>
          <w:szCs w:val="24"/>
        </w:rPr>
      </w:pPr>
      <w:bookmarkStart w:id="53" w:name="_Toc169050238"/>
      <w:r w:rsidRPr="00D0353C">
        <w:rPr>
          <w:szCs w:val="24"/>
        </w:rPr>
        <w:t xml:space="preserve">2. </w:t>
      </w:r>
      <w:r w:rsidRPr="00D0353C">
        <w:rPr>
          <w:rFonts w:hint="eastAsia"/>
          <w:szCs w:val="24"/>
        </w:rPr>
        <w:t>资金来源</w:t>
      </w:r>
      <w:bookmarkEnd w:id="53"/>
    </w:p>
    <w:p w14:paraId="07CB8E3C" w14:textId="77777777" w:rsidR="007B696A" w:rsidRPr="00D0353C" w:rsidRDefault="007B696A" w:rsidP="007B696A">
      <w:pPr>
        <w:spacing w:line="360" w:lineRule="auto"/>
        <w:ind w:firstLine="2"/>
      </w:pPr>
      <w:r w:rsidRPr="00D0353C">
        <w:t>2.1本招标文件投标须知资料表中所述的采购人已拥有</w:t>
      </w:r>
      <w:proofErr w:type="gramStart"/>
      <w:r w:rsidRPr="00D0353C">
        <w:t>一</w:t>
      </w:r>
      <w:proofErr w:type="gramEnd"/>
      <w:r w:rsidRPr="00D0353C">
        <w:t>笔资金。采购人计划将一部分资金用于支付本次招标后所签订合同项下的款项。</w:t>
      </w:r>
    </w:p>
    <w:p w14:paraId="271C3D4F" w14:textId="77777777" w:rsidR="007B696A" w:rsidRPr="00D0353C" w:rsidRDefault="007B696A" w:rsidP="007B696A">
      <w:pPr>
        <w:spacing w:line="360" w:lineRule="auto"/>
        <w:ind w:firstLine="2"/>
      </w:pPr>
      <w:r w:rsidRPr="00D0353C">
        <w:t xml:space="preserve">2.2 </w:t>
      </w:r>
      <w:r w:rsidRPr="00D0353C">
        <w:rPr>
          <w:rFonts w:hint="eastAsia"/>
        </w:rPr>
        <w:t>项目预算金额和分项或分包控制金额见投标人须知资料表。</w:t>
      </w:r>
    </w:p>
    <w:p w14:paraId="0168CB4E" w14:textId="77777777" w:rsidR="007B696A" w:rsidRPr="00D0353C" w:rsidRDefault="007B696A" w:rsidP="007B696A">
      <w:pPr>
        <w:pStyle w:val="32"/>
        <w:jc w:val="left"/>
        <w:rPr>
          <w:szCs w:val="24"/>
        </w:rPr>
      </w:pPr>
      <w:bookmarkStart w:id="54" w:name="_Toc169050239"/>
      <w:r w:rsidRPr="00D0353C">
        <w:rPr>
          <w:szCs w:val="24"/>
        </w:rPr>
        <w:t xml:space="preserve">3. </w:t>
      </w:r>
      <w:r w:rsidRPr="00D0353C">
        <w:rPr>
          <w:rFonts w:hint="eastAsia"/>
          <w:szCs w:val="24"/>
        </w:rPr>
        <w:t>投标费用</w:t>
      </w:r>
      <w:bookmarkEnd w:id="54"/>
    </w:p>
    <w:p w14:paraId="2C4C2D61" w14:textId="77777777" w:rsidR="007B696A" w:rsidRPr="00D0353C" w:rsidRDefault="007B696A" w:rsidP="007B696A">
      <w:pPr>
        <w:spacing w:before="120" w:line="360" w:lineRule="auto"/>
        <w:ind w:firstLine="2"/>
      </w:pPr>
      <w:r w:rsidRPr="00D0353C">
        <w:t xml:space="preserve">3.1 </w:t>
      </w:r>
      <w:r w:rsidRPr="00D0353C">
        <w:rPr>
          <w:rFonts w:hint="eastAsia"/>
        </w:rPr>
        <w:t>投标人应承担所有与准备和参加投标有关的费用。不论投标的结果如何，采购人和采购代理机构均无义务和责任承担这些费用。</w:t>
      </w:r>
    </w:p>
    <w:p w14:paraId="0175A501" w14:textId="77777777" w:rsidR="007B696A" w:rsidRPr="00D0353C" w:rsidRDefault="007B696A" w:rsidP="007B696A">
      <w:pPr>
        <w:pStyle w:val="2TimesNewRoman5020"/>
        <w:spacing w:line="360" w:lineRule="auto"/>
        <w:rPr>
          <w:rFonts w:ascii="宋体" w:eastAsia="宋体" w:hAnsi="宋体"/>
          <w:sz w:val="24"/>
          <w:szCs w:val="24"/>
        </w:rPr>
      </w:pPr>
      <w:bookmarkStart w:id="55" w:name="_Toc169050240"/>
      <w:r w:rsidRPr="00D0353C">
        <w:rPr>
          <w:rFonts w:ascii="宋体" w:eastAsia="宋体" w:hAnsi="宋体" w:hint="eastAsia"/>
          <w:sz w:val="24"/>
          <w:szCs w:val="24"/>
        </w:rPr>
        <w:t>二、招标文件</w:t>
      </w:r>
      <w:bookmarkEnd w:id="55"/>
    </w:p>
    <w:p w14:paraId="1947D046" w14:textId="77777777" w:rsidR="007B696A" w:rsidRPr="00D0353C" w:rsidRDefault="007B696A" w:rsidP="007B696A">
      <w:pPr>
        <w:pStyle w:val="32"/>
        <w:jc w:val="left"/>
        <w:rPr>
          <w:szCs w:val="24"/>
        </w:rPr>
      </w:pPr>
      <w:bookmarkStart w:id="56" w:name="_Toc169050241"/>
      <w:r w:rsidRPr="00D0353C">
        <w:rPr>
          <w:szCs w:val="24"/>
        </w:rPr>
        <w:t xml:space="preserve">4. </w:t>
      </w:r>
      <w:r w:rsidRPr="00D0353C">
        <w:rPr>
          <w:rFonts w:hint="eastAsia"/>
          <w:szCs w:val="24"/>
        </w:rPr>
        <w:t>招标文件构成</w:t>
      </w:r>
      <w:bookmarkEnd w:id="56"/>
    </w:p>
    <w:p w14:paraId="730DD266" w14:textId="77777777" w:rsidR="007B696A" w:rsidRPr="00D0353C" w:rsidRDefault="007B696A" w:rsidP="007B696A">
      <w:pPr>
        <w:tabs>
          <w:tab w:val="left" w:pos="900"/>
        </w:tabs>
        <w:spacing w:line="360" w:lineRule="auto"/>
        <w:ind w:left="895" w:hanging="895"/>
      </w:pPr>
      <w:r w:rsidRPr="00D0353C">
        <w:t xml:space="preserve">4.1 </w:t>
      </w:r>
      <w:r w:rsidRPr="00D0353C">
        <w:rPr>
          <w:rFonts w:hint="eastAsia"/>
        </w:rPr>
        <w:t>要求提供的货物及相关服务、招标过程和合同条件在招标文件中均有说明。</w:t>
      </w:r>
    </w:p>
    <w:p w14:paraId="744D9341" w14:textId="77777777" w:rsidR="007B696A" w:rsidRPr="00D0353C" w:rsidRDefault="007B696A" w:rsidP="007B696A">
      <w:pPr>
        <w:spacing w:line="360" w:lineRule="auto"/>
        <w:ind w:firstLineChars="200" w:firstLine="480"/>
      </w:pPr>
      <w:r w:rsidRPr="00D0353C">
        <w:rPr>
          <w:rFonts w:hint="eastAsia"/>
        </w:rPr>
        <w:t>招标文件共七章，内容如下：</w:t>
      </w:r>
    </w:p>
    <w:p w14:paraId="5F171CB9" w14:textId="77777777" w:rsidR="007B696A" w:rsidRPr="00D0353C" w:rsidRDefault="007B696A" w:rsidP="007B696A">
      <w:pPr>
        <w:spacing w:line="360" w:lineRule="auto"/>
        <w:ind w:firstLineChars="300" w:firstLine="720"/>
      </w:pPr>
      <w:r w:rsidRPr="00D0353C">
        <w:rPr>
          <w:rFonts w:hint="eastAsia"/>
        </w:rPr>
        <w:t>第一章 投标邀请</w:t>
      </w:r>
    </w:p>
    <w:p w14:paraId="14B5C5A5" w14:textId="77777777" w:rsidR="007B696A" w:rsidRPr="00D0353C" w:rsidRDefault="007B696A" w:rsidP="007B696A">
      <w:pPr>
        <w:spacing w:line="360" w:lineRule="auto"/>
        <w:ind w:firstLineChars="300" w:firstLine="720"/>
      </w:pPr>
      <w:r w:rsidRPr="00D0353C">
        <w:rPr>
          <w:rFonts w:hint="eastAsia"/>
        </w:rPr>
        <w:t>第二章 投标人须知资料表</w:t>
      </w:r>
    </w:p>
    <w:p w14:paraId="1C6BF5A7" w14:textId="77777777" w:rsidR="007B696A" w:rsidRPr="00D0353C" w:rsidRDefault="007B696A" w:rsidP="007B696A">
      <w:pPr>
        <w:spacing w:line="360" w:lineRule="auto"/>
        <w:ind w:firstLineChars="300" w:firstLine="720"/>
      </w:pPr>
      <w:r w:rsidRPr="00D0353C">
        <w:rPr>
          <w:rFonts w:hint="eastAsia"/>
        </w:rPr>
        <w:t>第三章 投标人须知</w:t>
      </w:r>
    </w:p>
    <w:p w14:paraId="74BBCFAC" w14:textId="77777777" w:rsidR="007B696A" w:rsidRPr="00D0353C" w:rsidRDefault="007B696A" w:rsidP="007B696A">
      <w:pPr>
        <w:spacing w:line="360" w:lineRule="auto"/>
        <w:ind w:firstLineChars="300" w:firstLine="720"/>
      </w:pPr>
      <w:r w:rsidRPr="00D0353C">
        <w:rPr>
          <w:rFonts w:hint="eastAsia"/>
        </w:rPr>
        <w:t>第四章 项目需求</w:t>
      </w:r>
    </w:p>
    <w:p w14:paraId="641AE8AD" w14:textId="77777777" w:rsidR="007B696A" w:rsidRPr="00D0353C" w:rsidRDefault="007B696A" w:rsidP="007B696A">
      <w:pPr>
        <w:spacing w:line="360" w:lineRule="auto"/>
        <w:ind w:firstLineChars="300" w:firstLine="720"/>
      </w:pPr>
      <w:r w:rsidRPr="00D0353C">
        <w:rPr>
          <w:rFonts w:hint="eastAsia"/>
        </w:rPr>
        <w:t>第五章 评标办法及评分标准</w:t>
      </w:r>
    </w:p>
    <w:p w14:paraId="775D23F7" w14:textId="77777777" w:rsidR="007B696A" w:rsidRPr="00D0353C" w:rsidRDefault="007B696A" w:rsidP="007B696A">
      <w:pPr>
        <w:spacing w:line="360" w:lineRule="auto"/>
        <w:ind w:firstLineChars="300" w:firstLine="720"/>
      </w:pPr>
      <w:r w:rsidRPr="00D0353C">
        <w:rPr>
          <w:rFonts w:hint="eastAsia"/>
        </w:rPr>
        <w:t>第六章 合同协议书及合同条款</w:t>
      </w:r>
    </w:p>
    <w:p w14:paraId="4B39A2E1" w14:textId="77777777" w:rsidR="007B696A" w:rsidRPr="00D0353C" w:rsidRDefault="007B696A" w:rsidP="007B696A">
      <w:pPr>
        <w:spacing w:line="360" w:lineRule="auto"/>
        <w:ind w:firstLineChars="300" w:firstLine="720"/>
      </w:pPr>
      <w:r w:rsidRPr="00D0353C">
        <w:rPr>
          <w:rFonts w:hint="eastAsia"/>
        </w:rPr>
        <w:t>第七章 投标文件格式</w:t>
      </w:r>
    </w:p>
    <w:p w14:paraId="7D2A7E28" w14:textId="77777777" w:rsidR="007B696A" w:rsidRPr="00D0353C" w:rsidRDefault="007B696A" w:rsidP="007B696A">
      <w:pPr>
        <w:tabs>
          <w:tab w:val="left" w:pos="0"/>
        </w:tabs>
        <w:spacing w:line="360" w:lineRule="auto"/>
      </w:pPr>
      <w:r w:rsidRPr="00D0353C">
        <w:t xml:space="preserve">4.2 </w:t>
      </w:r>
      <w:r w:rsidRPr="00D0353C">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236BE5D" w14:textId="77777777" w:rsidR="007B696A" w:rsidRPr="00D0353C" w:rsidRDefault="007B696A" w:rsidP="007B696A">
      <w:pPr>
        <w:tabs>
          <w:tab w:val="left" w:pos="0"/>
        </w:tabs>
        <w:spacing w:line="360" w:lineRule="auto"/>
      </w:pPr>
      <w:r w:rsidRPr="00D0353C">
        <w:t>4.3除非有特殊要求，招标文件不单独提供货物/服务使用地的自然环境、气候条件、公用设施等情况，投标人被视为熟悉上述与履行合同有关的一切情况。</w:t>
      </w:r>
    </w:p>
    <w:p w14:paraId="6931DD1C" w14:textId="77777777" w:rsidR="007B696A" w:rsidRPr="00D0353C" w:rsidRDefault="007B696A" w:rsidP="007B696A">
      <w:pPr>
        <w:pStyle w:val="32"/>
        <w:jc w:val="left"/>
        <w:rPr>
          <w:szCs w:val="24"/>
        </w:rPr>
      </w:pPr>
      <w:bookmarkStart w:id="57" w:name="_Toc169050242"/>
      <w:r w:rsidRPr="00D0353C">
        <w:rPr>
          <w:szCs w:val="24"/>
        </w:rPr>
        <w:lastRenderedPageBreak/>
        <w:t xml:space="preserve">5. </w:t>
      </w:r>
      <w:r w:rsidRPr="00D0353C">
        <w:rPr>
          <w:rFonts w:hint="eastAsia"/>
          <w:szCs w:val="24"/>
        </w:rPr>
        <w:t>投标人要求对招标文件的澄清</w:t>
      </w:r>
      <w:bookmarkEnd w:id="57"/>
    </w:p>
    <w:p w14:paraId="38FC6785" w14:textId="77777777" w:rsidR="007B696A" w:rsidRPr="00D0353C" w:rsidRDefault="007B696A" w:rsidP="007B696A">
      <w:pPr>
        <w:spacing w:line="360" w:lineRule="auto"/>
        <w:jc w:val="both"/>
      </w:pPr>
      <w:r w:rsidRPr="00D0353C">
        <w:t>5.1</w:t>
      </w:r>
      <w:r w:rsidRPr="00D0353C">
        <w:rPr>
          <w:rFonts w:hint="eastAsia"/>
        </w:rPr>
        <w:t>任何要求对招标文件进行澄清的投标人，均应以书面形式通知招标采购人。招标采购人对投标人在购买招标文件后七个工作日内提交的澄清要求，应在收到澄清要求后三个工作日内以书面形式予以答复。</w:t>
      </w:r>
    </w:p>
    <w:p w14:paraId="461C25D1" w14:textId="77777777" w:rsidR="007B696A" w:rsidRPr="00D0353C" w:rsidRDefault="007B696A" w:rsidP="007B696A">
      <w:pPr>
        <w:pStyle w:val="32"/>
        <w:jc w:val="left"/>
        <w:rPr>
          <w:szCs w:val="24"/>
        </w:rPr>
      </w:pPr>
      <w:bookmarkStart w:id="58" w:name="_Toc169050243"/>
      <w:r w:rsidRPr="00D0353C">
        <w:rPr>
          <w:szCs w:val="24"/>
        </w:rPr>
        <w:t xml:space="preserve">6. </w:t>
      </w:r>
      <w:r w:rsidRPr="00D0353C">
        <w:rPr>
          <w:rFonts w:hint="eastAsia"/>
          <w:szCs w:val="24"/>
        </w:rPr>
        <w:t>采购人或采购代理机构对招标文件的澄清或修改</w:t>
      </w:r>
      <w:bookmarkEnd w:id="58"/>
    </w:p>
    <w:p w14:paraId="40E3AE39" w14:textId="77777777" w:rsidR="007B696A" w:rsidRPr="00D0353C" w:rsidRDefault="007B696A" w:rsidP="007B696A">
      <w:pPr>
        <w:pStyle w:val="30"/>
        <w:numPr>
          <w:ilvl w:val="0"/>
          <w:numId w:val="0"/>
        </w:numPr>
        <w:tabs>
          <w:tab w:val="left" w:pos="420"/>
        </w:tabs>
        <w:jc w:val="both"/>
      </w:pPr>
      <w:r w:rsidRPr="00D0353C">
        <w:t>6.1在投标截止期十五日前，</w:t>
      </w:r>
      <w:r w:rsidRPr="00D0353C">
        <w:rPr>
          <w:rFonts w:hint="eastAsia"/>
        </w:rPr>
        <w:t>无论出于何种原因，采购人、</w:t>
      </w:r>
      <w:r w:rsidRPr="00D0353C">
        <w:t>采购代理机构可主动地或在解答投标人提出的澄清问题时对招标文件进行修改。</w:t>
      </w:r>
    </w:p>
    <w:p w14:paraId="799F9EBD" w14:textId="77777777" w:rsidR="007B696A" w:rsidRPr="00D0353C" w:rsidRDefault="007B696A" w:rsidP="007B696A">
      <w:pPr>
        <w:tabs>
          <w:tab w:val="left" w:pos="0"/>
        </w:tabs>
        <w:spacing w:line="360" w:lineRule="auto"/>
        <w:jc w:val="both"/>
      </w:pPr>
      <w:r w:rsidRPr="00D0353C">
        <w:t xml:space="preserve">6.2 </w:t>
      </w:r>
      <w:r w:rsidRPr="00D0353C">
        <w:rPr>
          <w:rFonts w:hint="eastAsia"/>
        </w:rPr>
        <w:t>招标文件的修改应以书面形式通知所有购买招标文件的投标人，并对招、投标双方具有约束力。投标人在收到上述通知后，应在一个工作日内向采购代理机构回函确认，否则招标采购人将视为其已完全知道并接受此澄清或修改的内容。</w:t>
      </w:r>
    </w:p>
    <w:p w14:paraId="7B99B749" w14:textId="77777777" w:rsidR="007B696A" w:rsidRPr="00D0353C" w:rsidRDefault="007B696A" w:rsidP="007B696A">
      <w:pPr>
        <w:tabs>
          <w:tab w:val="left" w:pos="0"/>
        </w:tabs>
        <w:spacing w:line="360" w:lineRule="auto"/>
        <w:jc w:val="both"/>
      </w:pPr>
      <w:r w:rsidRPr="00D0353C">
        <w:t>6.3</w:t>
      </w:r>
      <w:r w:rsidRPr="00D0353C">
        <w:rPr>
          <w:rFonts w:hint="eastAsia"/>
        </w:rPr>
        <w:t>澄清或者修改的内容可能影响投标文件编制的，采购人或者采购代理机构应当在投标截止时间至少</w:t>
      </w:r>
      <w:r w:rsidRPr="00D0353C">
        <w:t>15日前，以书面形式通知所有获取招标文件的潜在投标人；不足15日的，采购人或者采购代理机构应当顺延提交投标文件的截止时间。</w:t>
      </w:r>
    </w:p>
    <w:p w14:paraId="53196AD2" w14:textId="77777777" w:rsidR="007B696A" w:rsidRPr="00D0353C" w:rsidRDefault="007B696A" w:rsidP="007B696A">
      <w:pPr>
        <w:pStyle w:val="2TimesNewRoman5020"/>
        <w:spacing w:line="360" w:lineRule="auto"/>
        <w:rPr>
          <w:rFonts w:ascii="宋体" w:eastAsia="宋体" w:hAnsi="宋体"/>
          <w:sz w:val="24"/>
          <w:szCs w:val="24"/>
        </w:rPr>
      </w:pPr>
      <w:bookmarkStart w:id="59" w:name="_Toc169050244"/>
      <w:r w:rsidRPr="00D0353C">
        <w:rPr>
          <w:rFonts w:ascii="宋体" w:eastAsia="宋体" w:hAnsi="宋体" w:hint="eastAsia"/>
          <w:sz w:val="24"/>
          <w:szCs w:val="24"/>
        </w:rPr>
        <w:t>三、投标文件的编制</w:t>
      </w:r>
      <w:bookmarkEnd w:id="59"/>
    </w:p>
    <w:p w14:paraId="1123EB82" w14:textId="77777777" w:rsidR="007B696A" w:rsidRPr="00D0353C" w:rsidRDefault="007B696A" w:rsidP="007B696A">
      <w:pPr>
        <w:pStyle w:val="32"/>
        <w:jc w:val="left"/>
        <w:rPr>
          <w:szCs w:val="24"/>
        </w:rPr>
      </w:pPr>
      <w:bookmarkStart w:id="60" w:name="_Toc169050245"/>
      <w:r w:rsidRPr="00D0353C">
        <w:rPr>
          <w:szCs w:val="24"/>
        </w:rPr>
        <w:t xml:space="preserve">7. </w:t>
      </w:r>
      <w:r w:rsidRPr="00D0353C">
        <w:rPr>
          <w:rFonts w:hint="eastAsia"/>
          <w:szCs w:val="24"/>
        </w:rPr>
        <w:t>投标文件编制的原则</w:t>
      </w:r>
      <w:bookmarkEnd w:id="60"/>
    </w:p>
    <w:p w14:paraId="2A0E9F50" w14:textId="77777777" w:rsidR="007B696A" w:rsidRPr="00D0353C" w:rsidRDefault="007B696A" w:rsidP="007B696A">
      <w:pPr>
        <w:spacing w:line="360" w:lineRule="auto"/>
        <w:jc w:val="both"/>
        <w:rPr>
          <w:b/>
        </w:rPr>
      </w:pPr>
      <w:r w:rsidRPr="00D0353C">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E0285AD" w14:textId="77777777" w:rsidR="007B696A" w:rsidRPr="00D0353C" w:rsidRDefault="007B696A" w:rsidP="007B696A">
      <w:pPr>
        <w:spacing w:line="360" w:lineRule="auto"/>
        <w:jc w:val="both"/>
      </w:pPr>
      <w:r w:rsidRPr="00D0353C">
        <w:t xml:space="preserve">7.2 </w:t>
      </w:r>
      <w:r w:rsidRPr="00D0353C">
        <w:rPr>
          <w:rFonts w:hint="eastAsia"/>
        </w:rPr>
        <w:t>投标人必须保证投标文件所提供的全部资料真实可靠，并接受采购代理机构对其中任何资料做进一步审查的要求。</w:t>
      </w:r>
    </w:p>
    <w:p w14:paraId="11CEE783" w14:textId="77777777" w:rsidR="007B696A" w:rsidRPr="00D0353C" w:rsidRDefault="007B696A" w:rsidP="007B696A">
      <w:pPr>
        <w:spacing w:line="360" w:lineRule="auto"/>
        <w:jc w:val="both"/>
      </w:pPr>
      <w:r w:rsidRPr="00D0353C">
        <w:t>7.3</w:t>
      </w:r>
      <w:r w:rsidRPr="00D0353C">
        <w:rPr>
          <w:rFonts w:hint="eastAsia"/>
        </w:rPr>
        <w:t>投标人提交的投标文件以及投标人与采购人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49943FC4" w14:textId="77777777" w:rsidR="007B696A" w:rsidRPr="00D0353C" w:rsidRDefault="007B696A" w:rsidP="007B696A">
      <w:pPr>
        <w:pStyle w:val="32"/>
        <w:jc w:val="left"/>
        <w:rPr>
          <w:szCs w:val="24"/>
        </w:rPr>
      </w:pPr>
      <w:bookmarkStart w:id="61" w:name="_Toc169050246"/>
      <w:r w:rsidRPr="00D0353C">
        <w:rPr>
          <w:szCs w:val="24"/>
        </w:rPr>
        <w:lastRenderedPageBreak/>
        <w:t xml:space="preserve">8. </w:t>
      </w:r>
      <w:r w:rsidRPr="00D0353C">
        <w:rPr>
          <w:rFonts w:hint="eastAsia"/>
          <w:szCs w:val="24"/>
        </w:rPr>
        <w:t>投标范围及投标文件中计量单位的使用</w:t>
      </w:r>
      <w:bookmarkEnd w:id="61"/>
    </w:p>
    <w:p w14:paraId="575F1E5D" w14:textId="77777777" w:rsidR="007B696A" w:rsidRPr="00D0353C" w:rsidRDefault="007B696A" w:rsidP="007B696A">
      <w:pPr>
        <w:tabs>
          <w:tab w:val="left" w:pos="900"/>
        </w:tabs>
        <w:spacing w:line="360" w:lineRule="auto"/>
      </w:pPr>
      <w:r w:rsidRPr="00D0353C">
        <w:t>8.1 本项目如划分采购包，投标人可以对本项目的其中一个采购包进行投标，也可同时对多个采购包进行投标。投标人应当对所投采购包</w:t>
      </w:r>
      <w:r w:rsidRPr="00D0353C">
        <w:rPr>
          <w:rFonts w:hint="eastAsia"/>
        </w:rPr>
        <w:t>中第四章“项目需求”的全部内容进行投标。不得将一个采购包中的内容拆开投标，</w:t>
      </w:r>
      <w:r w:rsidRPr="00D0353C">
        <w:t>否则其对该采购包的投标将被认定为</w:t>
      </w:r>
      <w:r w:rsidRPr="00D0353C">
        <w:rPr>
          <w:b/>
        </w:rPr>
        <w:t>无效投标</w:t>
      </w:r>
      <w:r w:rsidRPr="00D0353C">
        <w:t>。</w:t>
      </w:r>
    </w:p>
    <w:p w14:paraId="771CBFA8" w14:textId="77777777" w:rsidR="007B696A" w:rsidRPr="00D0353C" w:rsidRDefault="007B696A" w:rsidP="007B696A">
      <w:pPr>
        <w:tabs>
          <w:tab w:val="left" w:pos="900"/>
        </w:tabs>
        <w:spacing w:line="360" w:lineRule="auto"/>
      </w:pPr>
      <w:r w:rsidRPr="00D0353C">
        <w:t xml:space="preserve">8.2 </w:t>
      </w:r>
      <w:r w:rsidRPr="00D0353C">
        <w:rPr>
          <w:rFonts w:hint="eastAsia"/>
        </w:rPr>
        <w:t>投标文件中所使用的计量单位，除招标文件中有特殊要求外，应采用中华人民共和国法定计量单位。</w:t>
      </w:r>
    </w:p>
    <w:p w14:paraId="24F18320" w14:textId="77777777" w:rsidR="007B696A" w:rsidRPr="00D0353C" w:rsidRDefault="007B696A" w:rsidP="007B696A">
      <w:pPr>
        <w:pStyle w:val="32"/>
        <w:jc w:val="left"/>
        <w:rPr>
          <w:szCs w:val="24"/>
        </w:rPr>
      </w:pPr>
      <w:bookmarkStart w:id="62" w:name="_Toc169050247"/>
      <w:r w:rsidRPr="00D0353C">
        <w:rPr>
          <w:szCs w:val="24"/>
        </w:rPr>
        <w:t xml:space="preserve">9. </w:t>
      </w:r>
      <w:r w:rsidRPr="00D0353C">
        <w:rPr>
          <w:rFonts w:hint="eastAsia"/>
          <w:szCs w:val="24"/>
        </w:rPr>
        <w:t>投标文件构成</w:t>
      </w:r>
      <w:bookmarkEnd w:id="62"/>
    </w:p>
    <w:p w14:paraId="60401619" w14:textId="77777777" w:rsidR="007B696A" w:rsidRPr="00D0353C" w:rsidRDefault="007B696A" w:rsidP="007B696A">
      <w:pPr>
        <w:spacing w:line="360" w:lineRule="auto"/>
      </w:pPr>
      <w:r w:rsidRPr="00D0353C">
        <w:t>9.1投标人应完整地按招标文件提供的投标文件格式编写投标文件，</w:t>
      </w:r>
      <w:r w:rsidRPr="00D0353C">
        <w:rPr>
          <w:rFonts w:hint="eastAsia"/>
        </w:rPr>
        <w:t xml:space="preserve">详见第七章 </w:t>
      </w:r>
      <w:r w:rsidRPr="00D0353C">
        <w:t>投标文件</w:t>
      </w:r>
      <w:r w:rsidRPr="00D0353C">
        <w:rPr>
          <w:rFonts w:hint="eastAsia"/>
        </w:rPr>
        <w:t>格式：</w:t>
      </w:r>
    </w:p>
    <w:p w14:paraId="159CB51F" w14:textId="77777777" w:rsidR="007B696A" w:rsidRPr="00D0353C" w:rsidRDefault="007B696A" w:rsidP="007B696A">
      <w:pPr>
        <w:spacing w:line="360" w:lineRule="auto"/>
      </w:pPr>
      <w:r w:rsidRPr="00D0353C">
        <w:t xml:space="preserve">9.2 </w:t>
      </w:r>
      <w:r w:rsidRPr="00D0353C">
        <w:rPr>
          <w:rFonts w:hint="eastAsia"/>
        </w:rPr>
        <w:t>除上述</w:t>
      </w:r>
      <w:r w:rsidRPr="00D0353C">
        <w:t>9.1条外，投标文件还应包括本须知第10条的所有文件。</w:t>
      </w:r>
    </w:p>
    <w:p w14:paraId="37DD194A" w14:textId="77777777" w:rsidR="007B696A" w:rsidRPr="00D0353C" w:rsidRDefault="007B696A" w:rsidP="007B696A">
      <w:pPr>
        <w:spacing w:line="360" w:lineRule="auto"/>
        <w:jc w:val="both"/>
      </w:pPr>
      <w:r w:rsidRPr="00D0353C">
        <w:rPr>
          <w:rFonts w:hint="eastAsia"/>
        </w:rPr>
        <w:t>9</w:t>
      </w:r>
      <w:r w:rsidRPr="00D0353C">
        <w:t>.3</w:t>
      </w:r>
      <w:r w:rsidRPr="00D0353C">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sidRPr="00D0353C">
        <w:rPr>
          <w:rFonts w:hint="eastAsia"/>
        </w:rPr>
        <w:t>不</w:t>
      </w:r>
      <w:proofErr w:type="gramEnd"/>
      <w:r w:rsidRPr="00D0353C">
        <w:rPr>
          <w:rFonts w:hint="eastAsia"/>
        </w:rPr>
        <w:t>实质性响应，否则投标无效。未标记“格式”的文件和招标文件未提供格式的内容，可由投标人自行编写。</w:t>
      </w:r>
    </w:p>
    <w:p w14:paraId="381FFA1C" w14:textId="77777777" w:rsidR="007B696A" w:rsidRPr="00D0353C" w:rsidRDefault="007B696A" w:rsidP="007B696A">
      <w:pPr>
        <w:pStyle w:val="32"/>
        <w:jc w:val="left"/>
        <w:rPr>
          <w:szCs w:val="24"/>
        </w:rPr>
      </w:pPr>
      <w:bookmarkStart w:id="63" w:name="_Toc169050248"/>
      <w:r w:rsidRPr="00D0353C">
        <w:rPr>
          <w:szCs w:val="24"/>
        </w:rPr>
        <w:t xml:space="preserve">10. </w:t>
      </w:r>
      <w:r w:rsidRPr="00D0353C">
        <w:rPr>
          <w:rFonts w:hint="eastAsia"/>
          <w:szCs w:val="24"/>
        </w:rPr>
        <w:t>证明货物</w:t>
      </w:r>
      <w:r w:rsidRPr="00D0353C">
        <w:rPr>
          <w:szCs w:val="24"/>
        </w:rPr>
        <w:t>/服务</w:t>
      </w:r>
      <w:r w:rsidRPr="00D0353C">
        <w:rPr>
          <w:rFonts w:hint="eastAsia"/>
          <w:szCs w:val="24"/>
        </w:rPr>
        <w:t>的合格性和符合招标文件规定的文件</w:t>
      </w:r>
      <w:bookmarkEnd w:id="63"/>
    </w:p>
    <w:p w14:paraId="3DCACFED" w14:textId="77777777" w:rsidR="007B696A" w:rsidRPr="00D0353C" w:rsidRDefault="007B696A" w:rsidP="007B696A">
      <w:pPr>
        <w:spacing w:line="360" w:lineRule="auto"/>
        <w:jc w:val="both"/>
      </w:pPr>
      <w:r w:rsidRPr="00D0353C">
        <w:t>10.1投标人应提交证明文件，证明其拟供的合同项下的货物及相关服务的合格性符合招标文件规定。该证明文件是投标文件的一部分。</w:t>
      </w:r>
    </w:p>
    <w:p w14:paraId="28978314" w14:textId="77777777" w:rsidR="007B696A" w:rsidRPr="00D0353C" w:rsidRDefault="007B696A" w:rsidP="007B696A">
      <w:pPr>
        <w:spacing w:line="360" w:lineRule="auto"/>
        <w:ind w:left="900" w:hanging="900"/>
        <w:jc w:val="both"/>
      </w:pPr>
      <w:r w:rsidRPr="00D0353C">
        <w:t xml:space="preserve">10.2 </w:t>
      </w:r>
      <w:r w:rsidRPr="00D0353C">
        <w:rPr>
          <w:rFonts w:hint="eastAsia"/>
        </w:rPr>
        <w:t>上款所述的证明文件，可以是文字资料、图纸和数据，它包括：</w:t>
      </w:r>
    </w:p>
    <w:p w14:paraId="578C50C9" w14:textId="77777777" w:rsidR="007B696A" w:rsidRPr="00D0353C" w:rsidRDefault="007B696A" w:rsidP="007B696A">
      <w:pPr>
        <w:spacing w:line="360" w:lineRule="auto"/>
        <w:ind w:left="1" w:hanging="1"/>
        <w:jc w:val="both"/>
      </w:pPr>
      <w:r w:rsidRPr="00D0353C">
        <w:t>10.2.1主要技术指标和性能的详细说明。</w:t>
      </w:r>
      <w:r w:rsidRPr="00D0353C">
        <w:rPr>
          <w:rFonts w:hint="eastAsia"/>
        </w:rPr>
        <w:t>技术方案及招标文件要求投标人提供的其他技术文件等。</w:t>
      </w:r>
    </w:p>
    <w:p w14:paraId="3D04038A" w14:textId="77777777" w:rsidR="007B696A" w:rsidRPr="00D0353C" w:rsidRDefault="007B696A" w:rsidP="007B696A">
      <w:pPr>
        <w:spacing w:line="360" w:lineRule="auto"/>
        <w:jc w:val="both"/>
      </w:pPr>
      <w:r w:rsidRPr="00D0353C">
        <w:t>10.2.2</w:t>
      </w:r>
      <w:r w:rsidRPr="00D0353C">
        <w:tab/>
      </w:r>
      <w:r w:rsidRPr="00D0353C">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5E089AC6" w14:textId="77777777" w:rsidR="007B696A" w:rsidRPr="00D0353C" w:rsidRDefault="007B696A" w:rsidP="007B696A">
      <w:pPr>
        <w:spacing w:line="360" w:lineRule="auto"/>
        <w:jc w:val="both"/>
      </w:pPr>
      <w:r w:rsidRPr="00D0353C">
        <w:t xml:space="preserve">10.3 </w:t>
      </w:r>
      <w:r w:rsidRPr="00D0353C">
        <w:rPr>
          <w:rFonts w:hint="eastAsia"/>
        </w:rPr>
        <w:t>投标人应注意招标文件的技术规格中指出的工艺、材料和设备的标准，以及参照的牌号或分类号仅</w:t>
      </w:r>
      <w:proofErr w:type="gramStart"/>
      <w:r w:rsidRPr="00D0353C">
        <w:rPr>
          <w:rFonts w:hint="eastAsia"/>
        </w:rPr>
        <w:t>起说明</w:t>
      </w:r>
      <w:proofErr w:type="gramEnd"/>
      <w:r w:rsidRPr="00D0353C">
        <w:rPr>
          <w:rFonts w:hint="eastAsia"/>
        </w:rPr>
        <w:t>作用，并没有任何限制性。投标人在投标中可以选用替代标准、牌号或分类号，但这些替代要实质上相当于或优于技术规格的要求。</w:t>
      </w:r>
    </w:p>
    <w:p w14:paraId="0B268F60" w14:textId="77777777" w:rsidR="007B696A" w:rsidRPr="00D0353C" w:rsidRDefault="007B696A" w:rsidP="007B696A">
      <w:pPr>
        <w:spacing w:line="360" w:lineRule="auto"/>
        <w:ind w:rightChars="50" w:right="120"/>
        <w:jc w:val="both"/>
      </w:pPr>
      <w:r w:rsidRPr="00D0353C">
        <w:lastRenderedPageBreak/>
        <w:t>10.4如</w:t>
      </w:r>
      <w:proofErr w:type="gramStart"/>
      <w:r w:rsidRPr="00D0353C">
        <w:t>经财政</w:t>
      </w:r>
      <w:proofErr w:type="gramEnd"/>
      <w:r w:rsidRPr="00D0353C">
        <w:t>主管部门批准可以采购进口产品，将在投标人须知资料表中写明。但投标人应保证所投产品</w:t>
      </w:r>
      <w:r w:rsidRPr="00D0353C">
        <w:rPr>
          <w:rFonts w:hint="eastAsia"/>
        </w:rPr>
        <w:t>能</w:t>
      </w:r>
      <w:r w:rsidRPr="00D0353C">
        <w:t>履行合法报通关手续。若投标人须知资料表中未写明允许采购进口产品，如投标人所投产品为进口产品，其投标将作为无效投标被拒绝。</w:t>
      </w:r>
    </w:p>
    <w:p w14:paraId="61570980" w14:textId="77777777" w:rsidR="007B696A" w:rsidRPr="00D0353C" w:rsidRDefault="007B696A" w:rsidP="007B696A">
      <w:pPr>
        <w:spacing w:line="360" w:lineRule="auto"/>
        <w:ind w:rightChars="50" w:right="120" w:firstLineChars="177" w:firstLine="425"/>
        <w:jc w:val="both"/>
      </w:pPr>
      <w:r w:rsidRPr="00D0353C">
        <w:rPr>
          <w:rFonts w:hint="eastAsia"/>
        </w:rPr>
        <w:t>进口产品</w:t>
      </w:r>
      <w:r w:rsidRPr="00D0353C">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6314531B" w14:textId="77777777" w:rsidR="007B696A" w:rsidRPr="00D0353C" w:rsidRDefault="007B696A" w:rsidP="007B696A">
      <w:pPr>
        <w:pStyle w:val="32"/>
        <w:jc w:val="both"/>
        <w:rPr>
          <w:szCs w:val="24"/>
        </w:rPr>
      </w:pPr>
      <w:bookmarkStart w:id="64" w:name="_Toc169050249"/>
      <w:r w:rsidRPr="00D0353C">
        <w:rPr>
          <w:szCs w:val="24"/>
        </w:rPr>
        <w:t xml:space="preserve">11. </w:t>
      </w:r>
      <w:r w:rsidRPr="00D0353C">
        <w:rPr>
          <w:rFonts w:hint="eastAsia"/>
          <w:szCs w:val="24"/>
        </w:rPr>
        <w:t>投标报价</w:t>
      </w:r>
      <w:bookmarkEnd w:id="64"/>
    </w:p>
    <w:p w14:paraId="1DC52A52" w14:textId="77777777" w:rsidR="007B696A" w:rsidRPr="00D0353C" w:rsidRDefault="007B696A" w:rsidP="007B696A">
      <w:pPr>
        <w:spacing w:line="360" w:lineRule="auto"/>
      </w:pPr>
      <w:r w:rsidRPr="00D0353C">
        <w:t>11.1</w:t>
      </w:r>
      <w:r w:rsidRPr="00D0353C">
        <w:rPr>
          <w:rFonts w:hint="eastAsia"/>
        </w:rPr>
        <w:t>所有投标均以人民币报价。涉及到外币报价的部分，请注明计算汇率，否则将以开标当日中国银行首次公布的外币</w:t>
      </w:r>
      <w:r w:rsidRPr="00D0353C">
        <w:t>/人民币的现汇卖出价作为评标时价格分的计算依据。</w:t>
      </w:r>
      <w:r w:rsidRPr="00D0353C">
        <w:rPr>
          <w:rFonts w:hint="eastAsia"/>
        </w:rPr>
        <w:t>投标人的投标报价应遵守《中华人民共和国价格法》。投标报价方式：现场交货价。具体如下：</w:t>
      </w:r>
    </w:p>
    <w:p w14:paraId="2FF55AC4" w14:textId="77777777" w:rsidR="007B696A" w:rsidRPr="00D0353C" w:rsidRDefault="007B696A" w:rsidP="007B696A">
      <w:pPr>
        <w:spacing w:line="360" w:lineRule="auto"/>
      </w:pPr>
      <w:r w:rsidRPr="00D0353C">
        <w:t xml:space="preserve">11.1.1 </w:t>
      </w:r>
      <w:r w:rsidRPr="00D0353C">
        <w:rPr>
          <w:rFonts w:hint="eastAsia"/>
        </w:rPr>
        <w:t>国产的货物及其有关服务的报价包括应向中华人民共和国政府缴纳的增值税和其他税金。</w:t>
      </w:r>
    </w:p>
    <w:p w14:paraId="72A7D5E9" w14:textId="77777777" w:rsidR="007B696A" w:rsidRPr="00D0353C" w:rsidRDefault="007B696A" w:rsidP="007B696A">
      <w:pPr>
        <w:spacing w:line="360" w:lineRule="auto"/>
      </w:pPr>
      <w:r w:rsidRPr="00D0353C">
        <w:t xml:space="preserve">11.1.2 </w:t>
      </w:r>
      <w:r w:rsidRPr="00D0353C">
        <w:rPr>
          <w:rFonts w:hint="eastAsia"/>
        </w:rPr>
        <w:t>在中华人民共和国关境内提供的进口货物及其有关服务的报价应包括要向中华人民共和国政府缴纳的进口环节税和其他税金。</w:t>
      </w:r>
    </w:p>
    <w:p w14:paraId="2BC63B24" w14:textId="77777777" w:rsidR="007B696A" w:rsidRPr="00D0353C" w:rsidRDefault="007B696A" w:rsidP="007B696A">
      <w:pPr>
        <w:spacing w:line="360" w:lineRule="auto"/>
      </w:pPr>
      <w:r w:rsidRPr="00D0353C">
        <w:t xml:space="preserve">11.1.3 </w:t>
      </w:r>
      <w:r w:rsidRPr="00D0353C">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6ED79257" w14:textId="77777777" w:rsidR="007B696A" w:rsidRPr="00D0353C" w:rsidRDefault="007B696A" w:rsidP="007B696A">
      <w:pPr>
        <w:spacing w:line="360" w:lineRule="auto"/>
      </w:pPr>
      <w:r w:rsidRPr="00D0353C">
        <w:t xml:space="preserve">11.1.4 </w:t>
      </w:r>
      <w:r w:rsidRPr="00D0353C">
        <w:rPr>
          <w:rFonts w:hint="eastAsia"/>
        </w:rPr>
        <w:t>在中华人民共和国境内的海关特殊监管区域内生产或加工销往境内其他地区的产品，</w:t>
      </w:r>
      <w:proofErr w:type="gramStart"/>
      <w:r w:rsidRPr="00D0353C">
        <w:rPr>
          <w:rFonts w:hint="eastAsia"/>
        </w:rPr>
        <w:t>不</w:t>
      </w:r>
      <w:proofErr w:type="gramEnd"/>
      <w:r w:rsidRPr="00D0353C">
        <w:rPr>
          <w:rFonts w:hint="eastAsia"/>
        </w:rPr>
        <w:t>视为政府采购项下的进口产品，但报价要求同</w:t>
      </w:r>
      <w:r w:rsidRPr="00D0353C">
        <w:t>11.1.3。</w:t>
      </w:r>
    </w:p>
    <w:p w14:paraId="5F1611A2" w14:textId="77777777" w:rsidR="007B696A" w:rsidRPr="00D0353C" w:rsidRDefault="007B696A" w:rsidP="007B696A">
      <w:pPr>
        <w:spacing w:line="360" w:lineRule="auto"/>
        <w:jc w:val="both"/>
      </w:pPr>
      <w:r w:rsidRPr="00D0353C">
        <w:t xml:space="preserve">11.1.5 </w:t>
      </w:r>
      <w:r w:rsidRPr="00D0353C">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6CAF61C5" w14:textId="77777777" w:rsidR="007B696A" w:rsidRPr="00D0353C" w:rsidRDefault="007B696A" w:rsidP="007B696A">
      <w:pPr>
        <w:spacing w:line="360" w:lineRule="auto"/>
        <w:jc w:val="both"/>
      </w:pPr>
      <w:r w:rsidRPr="00D0353C">
        <w:t>11.2投标人应在“投标分项报价表”上标明投标货物及相关服务的单价和总价，并由法</w:t>
      </w:r>
      <w:r w:rsidRPr="00D0353C">
        <w:rPr>
          <w:rFonts w:hint="eastAsia"/>
        </w:rPr>
        <w:t>定代表人或其授权代表签署。投标分项报价表上的价格应按下列方式填写：包括货物和标准附件、备品备件、专用工具等的价格，也包括安装、调试、检验、技术服务和培</w:t>
      </w:r>
      <w:r w:rsidRPr="00D0353C">
        <w:rPr>
          <w:rFonts w:hint="eastAsia"/>
        </w:rPr>
        <w:lastRenderedPageBreak/>
        <w:t>训、相关运输费和保险费等费用。投标人所报的各分项投标单价在合同履行过程中是固定不变的，不得以任何理由予以变更。</w:t>
      </w:r>
    </w:p>
    <w:p w14:paraId="1F46AE51" w14:textId="77777777" w:rsidR="007B696A" w:rsidRPr="00D0353C" w:rsidRDefault="007B696A" w:rsidP="007B696A">
      <w:pPr>
        <w:spacing w:line="360" w:lineRule="auto"/>
        <w:jc w:val="both"/>
        <w:rPr>
          <w:b/>
        </w:rPr>
      </w:pPr>
      <w:r w:rsidRPr="00D0353C">
        <w:rPr>
          <w:b/>
        </w:rPr>
        <w:t>11.3</w:t>
      </w:r>
      <w:r w:rsidRPr="00D0353C">
        <w:rPr>
          <w:bCs/>
        </w:rPr>
        <w:t>本次招标投标人只允许对</w:t>
      </w:r>
      <w:r w:rsidRPr="00D0353C">
        <w:rPr>
          <w:rFonts w:hint="eastAsia"/>
          <w:bCs/>
        </w:rPr>
        <w:t>所参与的采购包</w:t>
      </w:r>
      <w:r w:rsidRPr="00D0353C">
        <w:rPr>
          <w:bCs/>
        </w:rPr>
        <w:t>有一个总报价，</w:t>
      </w:r>
      <w:r w:rsidRPr="00D0353C">
        <w:rPr>
          <w:rFonts w:hint="eastAsia"/>
          <w:bCs/>
        </w:rPr>
        <w:t>任何有选择性或可调整的报价</w:t>
      </w:r>
      <w:r w:rsidRPr="00D0353C">
        <w:rPr>
          <w:bCs/>
        </w:rPr>
        <w:t>（或多个方案）的投标为</w:t>
      </w:r>
      <w:r w:rsidRPr="00D0353C">
        <w:rPr>
          <w:b/>
        </w:rPr>
        <w:t>无效标。</w:t>
      </w:r>
    </w:p>
    <w:p w14:paraId="759A14B1" w14:textId="77777777" w:rsidR="007B696A" w:rsidRPr="00D0353C" w:rsidRDefault="007B696A" w:rsidP="007B696A">
      <w:pPr>
        <w:spacing w:line="360" w:lineRule="auto"/>
        <w:jc w:val="both"/>
        <w:rPr>
          <w:b/>
        </w:rPr>
      </w:pPr>
      <w:r w:rsidRPr="00D0353C">
        <w:rPr>
          <w:b/>
        </w:rPr>
        <w:t xml:space="preserve">11.4 </w:t>
      </w:r>
      <w:r w:rsidRPr="00D0353C">
        <w:rPr>
          <w:rFonts w:hint="eastAsia"/>
          <w:b/>
        </w:rPr>
        <w:t>投标报价中，如投标内容超出招标文件要求，该部分内容在评标时将不予以核减。</w:t>
      </w:r>
    </w:p>
    <w:p w14:paraId="3318BE24" w14:textId="77777777" w:rsidR="007B696A" w:rsidRPr="00D0353C" w:rsidRDefault="007B696A" w:rsidP="007B696A">
      <w:pPr>
        <w:tabs>
          <w:tab w:val="left" w:pos="900"/>
        </w:tabs>
        <w:spacing w:line="360" w:lineRule="auto"/>
        <w:ind w:left="900" w:hanging="900"/>
        <w:jc w:val="both"/>
      </w:pPr>
      <w:r w:rsidRPr="00D0353C">
        <w:t xml:space="preserve">11.5 </w:t>
      </w:r>
      <w:r w:rsidRPr="00D0353C">
        <w:rPr>
          <w:rFonts w:hint="eastAsia"/>
        </w:rPr>
        <w:t>最低报价不是授予合同的唯一保证。</w:t>
      </w:r>
    </w:p>
    <w:p w14:paraId="57433E06" w14:textId="77777777" w:rsidR="007B696A" w:rsidRPr="00D0353C" w:rsidRDefault="007B696A" w:rsidP="007B696A">
      <w:pPr>
        <w:spacing w:line="360" w:lineRule="auto"/>
        <w:jc w:val="both"/>
      </w:pPr>
      <w:r w:rsidRPr="00D0353C">
        <w:t>11.6</w:t>
      </w:r>
      <w:r w:rsidRPr="00D0353C">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49AF48F1" w14:textId="77777777" w:rsidR="007B696A" w:rsidRPr="00D0353C" w:rsidRDefault="007B696A" w:rsidP="007B696A">
      <w:pPr>
        <w:pStyle w:val="32"/>
        <w:jc w:val="left"/>
        <w:rPr>
          <w:szCs w:val="24"/>
        </w:rPr>
      </w:pPr>
      <w:bookmarkStart w:id="65" w:name="_Toc169050250"/>
      <w:r w:rsidRPr="00D0353C">
        <w:rPr>
          <w:szCs w:val="24"/>
        </w:rPr>
        <w:t xml:space="preserve">12. </w:t>
      </w:r>
      <w:r w:rsidRPr="00D0353C">
        <w:rPr>
          <w:rFonts w:hint="eastAsia"/>
          <w:szCs w:val="24"/>
        </w:rPr>
        <w:t>投标保证金</w:t>
      </w:r>
      <w:bookmarkEnd w:id="65"/>
    </w:p>
    <w:p w14:paraId="648E1A71" w14:textId="77777777" w:rsidR="007B696A" w:rsidRPr="00D0353C" w:rsidRDefault="007B696A" w:rsidP="007B696A">
      <w:pPr>
        <w:spacing w:line="360" w:lineRule="auto"/>
        <w:ind w:leftChars="-22" w:left="-6" w:hanging="47"/>
      </w:pPr>
      <w:r w:rsidRPr="00D0353C">
        <w:t xml:space="preserve">12.1 </w:t>
      </w:r>
      <w:r w:rsidRPr="00D0353C">
        <w:rPr>
          <w:rFonts w:hint="eastAsia"/>
        </w:rPr>
        <w:t>投标人应提供投标保证金，作为其有效投标的一部分。联合体投标的，可以由联合体中的一方或者共同提交投标保证金，以一方名义提交投标保证金的，对联合体各方均具有约束力。</w:t>
      </w:r>
    </w:p>
    <w:p w14:paraId="3A995989" w14:textId="77777777" w:rsidR="007B696A" w:rsidRPr="00D0353C" w:rsidRDefault="007B696A" w:rsidP="007B696A">
      <w:pPr>
        <w:spacing w:line="360" w:lineRule="auto"/>
      </w:pPr>
      <w:r w:rsidRPr="00D0353C">
        <w:t xml:space="preserve">12.2 </w:t>
      </w:r>
      <w:r w:rsidRPr="00D0353C">
        <w:rPr>
          <w:rFonts w:hint="eastAsia"/>
        </w:rPr>
        <w:t>投标保证金是为了保护采购人和采购代理机构免遭因投标人的行为蒙受损失而要求的。</w:t>
      </w:r>
    </w:p>
    <w:p w14:paraId="280CB99C" w14:textId="77777777" w:rsidR="007B696A" w:rsidRPr="00D0353C" w:rsidRDefault="007B696A" w:rsidP="007B696A">
      <w:pPr>
        <w:spacing w:line="360" w:lineRule="auto"/>
        <w:rPr>
          <w:b/>
        </w:rPr>
      </w:pPr>
      <w:r w:rsidRPr="00D0353C">
        <w:rPr>
          <w:rFonts w:hint="eastAsia"/>
          <w:b/>
        </w:rPr>
        <w:t>下列任何情况发生，投标保证金将不予返还：</w:t>
      </w:r>
    </w:p>
    <w:p w14:paraId="0B394B2D" w14:textId="77777777" w:rsidR="007B696A" w:rsidRPr="00D0353C" w:rsidRDefault="007B696A" w:rsidP="007B696A">
      <w:pPr>
        <w:tabs>
          <w:tab w:val="left" w:pos="2240"/>
        </w:tabs>
        <w:spacing w:line="360" w:lineRule="auto"/>
      </w:pPr>
      <w:r w:rsidRPr="00D0353C">
        <w:rPr>
          <w:rFonts w:hint="eastAsia"/>
        </w:rPr>
        <w:t>（</w:t>
      </w:r>
      <w:r w:rsidRPr="00D0353C">
        <w:t>1）在开标之日后到投标有效期满前，投标人因自身原因撤回投标的；</w:t>
      </w:r>
    </w:p>
    <w:p w14:paraId="3005A4FC" w14:textId="77777777" w:rsidR="007B696A" w:rsidRPr="00D0353C" w:rsidRDefault="007B696A" w:rsidP="007B696A">
      <w:pPr>
        <w:tabs>
          <w:tab w:val="left" w:pos="2240"/>
        </w:tabs>
        <w:spacing w:line="360" w:lineRule="auto"/>
      </w:pPr>
      <w:r w:rsidRPr="00D0353C">
        <w:rPr>
          <w:rFonts w:hint="eastAsia"/>
        </w:rPr>
        <w:t>（</w:t>
      </w:r>
      <w:r w:rsidRPr="00D0353C">
        <w:t>2）投标人以他人名义投标、相互串通投标或者以其他方式弄虚作假的，投标人提交的投标文件中提交虚假资料或失实资料的；</w:t>
      </w:r>
    </w:p>
    <w:p w14:paraId="639734C1" w14:textId="77777777" w:rsidR="007B696A" w:rsidRPr="00D0353C" w:rsidRDefault="007B696A" w:rsidP="007B696A">
      <w:pPr>
        <w:tabs>
          <w:tab w:val="left" w:pos="2240"/>
        </w:tabs>
        <w:spacing w:line="360" w:lineRule="auto"/>
      </w:pPr>
      <w:r w:rsidRPr="00D0353C">
        <w:rPr>
          <w:rFonts w:hint="eastAsia"/>
        </w:rPr>
        <w:t>（</w:t>
      </w:r>
      <w:r w:rsidRPr="00D0353C">
        <w:t>3）</w:t>
      </w:r>
      <w:r w:rsidRPr="00D0353C">
        <w:rPr>
          <w:rFonts w:hint="eastAsia"/>
        </w:rPr>
        <w:t>除因不可抗力或招标文件认可的情形以外，中标人放弃中标或者</w:t>
      </w:r>
      <w:r w:rsidRPr="00D0353C">
        <w:t>不按本须知第26条的规定与采购人签订合同的；</w:t>
      </w:r>
    </w:p>
    <w:p w14:paraId="3ACFCED1" w14:textId="77777777" w:rsidR="007B696A" w:rsidRPr="00D0353C" w:rsidRDefault="007B696A" w:rsidP="007B696A">
      <w:pPr>
        <w:tabs>
          <w:tab w:val="left" w:pos="2240"/>
        </w:tabs>
        <w:spacing w:line="360" w:lineRule="auto"/>
      </w:pPr>
      <w:r w:rsidRPr="00D0353C">
        <w:rPr>
          <w:rFonts w:hint="eastAsia"/>
        </w:rPr>
        <w:t>（</w:t>
      </w:r>
      <w:r w:rsidRPr="00D0353C">
        <w:t>4）中标人未按第27条的规定缴纳代理服务费的</w:t>
      </w:r>
      <w:r w:rsidRPr="00D0353C">
        <w:rPr>
          <w:rFonts w:hint="eastAsia"/>
        </w:rPr>
        <w:t>；</w:t>
      </w:r>
    </w:p>
    <w:p w14:paraId="513E07AF" w14:textId="77777777" w:rsidR="007B696A" w:rsidRPr="00D0353C" w:rsidRDefault="007B696A" w:rsidP="007B696A">
      <w:pPr>
        <w:tabs>
          <w:tab w:val="left" w:pos="2240"/>
        </w:tabs>
        <w:spacing w:line="360" w:lineRule="auto"/>
      </w:pPr>
      <w:r w:rsidRPr="00D0353C">
        <w:rPr>
          <w:rFonts w:hint="eastAsia"/>
        </w:rPr>
        <w:t>（</w:t>
      </w:r>
      <w:r w:rsidRPr="00D0353C">
        <w:t>5</w:t>
      </w:r>
      <w:r w:rsidRPr="00D0353C">
        <w:rPr>
          <w:rFonts w:hint="eastAsia"/>
        </w:rPr>
        <w:t>）招标文件规定的其他情形。</w:t>
      </w:r>
    </w:p>
    <w:p w14:paraId="53B9A3A8" w14:textId="77777777" w:rsidR="007B696A" w:rsidRPr="00D0353C" w:rsidRDefault="007B696A" w:rsidP="007B696A">
      <w:pPr>
        <w:spacing w:line="360" w:lineRule="auto"/>
      </w:pPr>
      <w:r w:rsidRPr="00D0353C">
        <w:t xml:space="preserve">12.3 </w:t>
      </w:r>
      <w:r w:rsidRPr="00D0353C">
        <w:rPr>
          <w:rFonts w:hint="eastAsia"/>
        </w:rPr>
        <w:t>投标保证金必须采用下列形式之一：</w:t>
      </w:r>
    </w:p>
    <w:p w14:paraId="13C85121" w14:textId="77777777" w:rsidR="007B696A" w:rsidRPr="00D0353C" w:rsidRDefault="007B696A" w:rsidP="007B696A">
      <w:pPr>
        <w:spacing w:line="360" w:lineRule="auto"/>
      </w:pPr>
      <w:r w:rsidRPr="00D0353C">
        <w:rPr>
          <w:rFonts w:hint="eastAsia"/>
        </w:rPr>
        <w:t>电汇</w:t>
      </w:r>
      <w:r w:rsidRPr="00D0353C">
        <w:t>/网银（采用电汇/</w:t>
      </w:r>
      <w:proofErr w:type="gramStart"/>
      <w:r w:rsidRPr="00D0353C">
        <w:rPr>
          <w:rFonts w:hint="eastAsia"/>
        </w:rPr>
        <w:t>网银必须</w:t>
      </w:r>
      <w:proofErr w:type="gramEnd"/>
      <w:r w:rsidRPr="00D0353C">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D0353C">
        <w:rPr>
          <w:rFonts w:hint="eastAsia"/>
        </w:rPr>
        <w:t>网银转账</w:t>
      </w:r>
      <w:proofErr w:type="gramEnd"/>
      <w:r w:rsidRPr="00D0353C">
        <w:rPr>
          <w:rFonts w:hint="eastAsia"/>
        </w:rPr>
        <w:t>、银行汇票、支票或者金融机构、担保机构出具的保函等非现金形式。</w:t>
      </w:r>
    </w:p>
    <w:p w14:paraId="06DD2473" w14:textId="77777777" w:rsidR="007B696A" w:rsidRPr="00D0353C" w:rsidRDefault="007B696A" w:rsidP="007B696A">
      <w:pPr>
        <w:spacing w:line="360" w:lineRule="auto"/>
        <w:ind w:hanging="49"/>
      </w:pPr>
      <w:r w:rsidRPr="00D0353C">
        <w:t xml:space="preserve">12.4 </w:t>
      </w:r>
      <w:r w:rsidRPr="00D0353C">
        <w:rPr>
          <w:rFonts w:hint="eastAsia"/>
        </w:rPr>
        <w:t>投标保证金到账（保函提交）截止时间同投标截止时间。以支票、汇票、本票、网上银行支付等形式提交投标保证金的，应在投标截止时间前到账；以金融机构、担</w:t>
      </w:r>
      <w:r w:rsidRPr="00D0353C">
        <w:rPr>
          <w:rFonts w:hint="eastAsia"/>
        </w:rPr>
        <w:lastRenderedPageBreak/>
        <w:t>保机构出具的保函等形式提交投标保证金的，应在投标截止时间前将原件提交至采购代理机构。由于到账时间晚于投标截止时间的，或者票据错误、印鉴不清等原因导致不能到账的，其投标无效。</w:t>
      </w:r>
    </w:p>
    <w:p w14:paraId="6CCC11DD" w14:textId="77777777" w:rsidR="007B696A" w:rsidRPr="00D0353C" w:rsidRDefault="007B696A" w:rsidP="007B696A">
      <w:pPr>
        <w:spacing w:line="360" w:lineRule="auto"/>
        <w:ind w:hanging="49"/>
      </w:pPr>
      <w:r w:rsidRPr="00D0353C">
        <w:rPr>
          <w:rFonts w:hint="eastAsia"/>
        </w:rPr>
        <w:t>1</w:t>
      </w:r>
      <w:r w:rsidRPr="00D0353C">
        <w:t>2.5</w:t>
      </w:r>
      <w:r w:rsidRPr="00D0353C">
        <w:rPr>
          <w:rFonts w:hint="eastAsia"/>
        </w:rPr>
        <w:t>凡没有根据本须知</w:t>
      </w:r>
      <w:r w:rsidRPr="00D0353C">
        <w:t>12.3和第12.4条的规定</w:t>
      </w:r>
      <w:r w:rsidRPr="00D0353C">
        <w:rPr>
          <w:rFonts w:hint="eastAsia"/>
        </w:rPr>
        <w:t>递交</w:t>
      </w:r>
      <w:r w:rsidRPr="00D0353C">
        <w:t>投标保证金的投标，</w:t>
      </w:r>
      <w:r w:rsidRPr="00D0353C">
        <w:rPr>
          <w:rFonts w:hint="eastAsia"/>
        </w:rPr>
        <w:t>将被视为无效投标</w:t>
      </w:r>
      <w:r w:rsidRPr="00D0353C">
        <w:t>。</w:t>
      </w:r>
      <w:r w:rsidRPr="00D0353C">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D0353C">
        <w:rPr>
          <w:rFonts w:hint="eastAsia"/>
          <w:b/>
          <w:bCs/>
        </w:rPr>
        <w:t>无效投标</w:t>
      </w:r>
      <w:r w:rsidRPr="00D0353C">
        <w:rPr>
          <w:rFonts w:hint="eastAsia"/>
        </w:rPr>
        <w:t>。</w:t>
      </w:r>
    </w:p>
    <w:p w14:paraId="6BD62D10" w14:textId="77777777" w:rsidR="007B696A" w:rsidRPr="00D0353C" w:rsidRDefault="007B696A" w:rsidP="007B696A">
      <w:pPr>
        <w:spacing w:line="360" w:lineRule="auto"/>
      </w:pPr>
      <w:r w:rsidRPr="00D0353C">
        <w:t>12.6</w:t>
      </w:r>
      <w:r w:rsidRPr="00D0353C">
        <w:rPr>
          <w:rFonts w:hint="eastAsia"/>
        </w:rPr>
        <w:t>中标人的投标保证金，在与买方签订合同后五个工作日内退还。</w:t>
      </w:r>
      <w:r w:rsidRPr="00D0353C">
        <w:t>未中标的投标人的投标保证金将于中标通知书发出后五个工作日内退还。</w:t>
      </w:r>
      <w:r w:rsidRPr="00D0353C">
        <w:rPr>
          <w:rFonts w:hint="eastAsia"/>
        </w:rPr>
        <w:t>采用银行保函、担保机构担保函等形式递交的投标保证金，</w:t>
      </w:r>
      <w:proofErr w:type="gramStart"/>
      <w:r w:rsidRPr="00D0353C">
        <w:rPr>
          <w:rFonts w:hint="eastAsia"/>
        </w:rPr>
        <w:t>经供应</w:t>
      </w:r>
      <w:proofErr w:type="gramEnd"/>
      <w:r w:rsidRPr="00D0353C">
        <w:rPr>
          <w:rFonts w:hint="eastAsia"/>
        </w:rPr>
        <w:t>商同意后采购人、采购代理机构可以不再退还，但因投标人自身原因导致无法及时退还的除外。</w:t>
      </w:r>
    </w:p>
    <w:p w14:paraId="128BC0AB" w14:textId="77777777" w:rsidR="007B696A" w:rsidRPr="00D0353C" w:rsidRDefault="007B696A" w:rsidP="007B696A">
      <w:pPr>
        <w:pStyle w:val="32"/>
        <w:jc w:val="left"/>
        <w:rPr>
          <w:szCs w:val="24"/>
        </w:rPr>
      </w:pPr>
      <w:bookmarkStart w:id="66" w:name="_Toc169050251"/>
      <w:r w:rsidRPr="00D0353C">
        <w:rPr>
          <w:szCs w:val="24"/>
        </w:rPr>
        <w:t xml:space="preserve">13. </w:t>
      </w:r>
      <w:r w:rsidRPr="00D0353C">
        <w:rPr>
          <w:rFonts w:hint="eastAsia"/>
          <w:szCs w:val="24"/>
        </w:rPr>
        <w:t>投标有效期</w:t>
      </w:r>
      <w:bookmarkEnd w:id="66"/>
    </w:p>
    <w:p w14:paraId="166B0B5C" w14:textId="77777777" w:rsidR="007B696A" w:rsidRPr="00D0353C" w:rsidRDefault="007B696A" w:rsidP="007B696A">
      <w:pPr>
        <w:spacing w:line="360" w:lineRule="auto"/>
      </w:pPr>
      <w:r w:rsidRPr="00D0353C">
        <w:t>13.1 投标</w:t>
      </w:r>
      <w:r w:rsidRPr="00D0353C">
        <w:rPr>
          <w:rFonts w:hint="eastAsia"/>
        </w:rPr>
        <w:t>文件</w:t>
      </w:r>
      <w:r w:rsidRPr="00D0353C">
        <w:t>应在本招标文件《投标人须知资料表》中规定的投标有效期内保持有效，投标有效期少于招标文件规定期限的，其</w:t>
      </w:r>
      <w:r w:rsidRPr="00D0353C">
        <w:rPr>
          <w:b/>
        </w:rPr>
        <w:t>投标无效</w:t>
      </w:r>
      <w:r w:rsidRPr="00D0353C">
        <w:t>。</w:t>
      </w:r>
    </w:p>
    <w:p w14:paraId="239F747B" w14:textId="77777777" w:rsidR="007B696A" w:rsidRPr="00D0353C" w:rsidRDefault="007B696A" w:rsidP="007B696A">
      <w:pPr>
        <w:spacing w:line="360" w:lineRule="auto"/>
      </w:pPr>
      <w:r w:rsidRPr="00D0353C">
        <w:t xml:space="preserve">13.2 </w:t>
      </w:r>
      <w:r w:rsidRPr="00D0353C">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7446508" w14:textId="77777777" w:rsidR="007B696A" w:rsidRPr="00D0353C" w:rsidRDefault="007B696A" w:rsidP="007B696A">
      <w:pPr>
        <w:pStyle w:val="32"/>
        <w:jc w:val="left"/>
        <w:rPr>
          <w:szCs w:val="24"/>
        </w:rPr>
      </w:pPr>
      <w:bookmarkStart w:id="67" w:name="_Toc169050252"/>
      <w:r w:rsidRPr="00D0353C">
        <w:rPr>
          <w:szCs w:val="24"/>
        </w:rPr>
        <w:t xml:space="preserve">14. </w:t>
      </w:r>
      <w:r w:rsidRPr="00D0353C">
        <w:rPr>
          <w:rFonts w:hint="eastAsia"/>
          <w:szCs w:val="24"/>
        </w:rPr>
        <w:t>投标文件的签署与规定</w:t>
      </w:r>
      <w:bookmarkEnd w:id="67"/>
    </w:p>
    <w:p w14:paraId="55E4AF48" w14:textId="77777777" w:rsidR="007B696A" w:rsidRPr="00D0353C" w:rsidRDefault="007B696A" w:rsidP="007B696A">
      <w:pPr>
        <w:spacing w:line="360" w:lineRule="auto"/>
        <w:jc w:val="both"/>
      </w:pPr>
      <w:r w:rsidRPr="00D0353C">
        <w:t>14.1投标人应按招标文件投标须知资料表的规定准备投标文件正本和副本，每份投标文件须清楚地标明“正本”或“副本”。若正本和副本不符，以正本为准。</w:t>
      </w:r>
      <w:r w:rsidRPr="00D0353C">
        <w:rPr>
          <w:rFonts w:hint="eastAsia"/>
        </w:rPr>
        <w:t>副本可采用正本的复印件。另外投标人还需提供电子版投标文件</w:t>
      </w:r>
      <w:r w:rsidRPr="00D0353C">
        <w:t>，若电子版投标文件和书面投标文件不符，以书面投标文件为准。</w:t>
      </w:r>
    </w:p>
    <w:p w14:paraId="41255305" w14:textId="77777777" w:rsidR="007B696A" w:rsidRPr="00D0353C" w:rsidRDefault="007B696A" w:rsidP="007B696A">
      <w:pPr>
        <w:spacing w:line="360" w:lineRule="auto"/>
        <w:jc w:val="both"/>
      </w:pPr>
      <w:r w:rsidRPr="00D0353C">
        <w:t>14.2投标文件的正本需打印或用不退色墨水书写，并由投标人的法定代表人或经其正式授权的代表在投标文件上签字并加盖单位印章。授权代表须持有书面的“法定代表人授权书”，并将其附在投标文件中。</w:t>
      </w:r>
    </w:p>
    <w:p w14:paraId="4FEEB5F1" w14:textId="77777777" w:rsidR="007B696A" w:rsidRPr="00D0353C" w:rsidRDefault="007B696A" w:rsidP="007B696A">
      <w:pPr>
        <w:spacing w:line="360" w:lineRule="auto"/>
        <w:jc w:val="both"/>
      </w:pPr>
      <w:r w:rsidRPr="00D0353C">
        <w:t xml:space="preserve">14.3 </w:t>
      </w:r>
      <w:r w:rsidRPr="00D0353C">
        <w:rPr>
          <w:rFonts w:hint="eastAsia"/>
        </w:rPr>
        <w:t>任何对投标文件行间插字、涂改和增删，必须由投标文件签字人签字或盖章后才有效。</w:t>
      </w:r>
    </w:p>
    <w:p w14:paraId="13C6B133" w14:textId="77777777" w:rsidR="007B696A" w:rsidRPr="00D0353C" w:rsidRDefault="007B696A" w:rsidP="007B696A">
      <w:pPr>
        <w:spacing w:line="360" w:lineRule="auto"/>
        <w:jc w:val="both"/>
      </w:pPr>
      <w:r w:rsidRPr="00D0353C">
        <w:lastRenderedPageBreak/>
        <w:t xml:space="preserve">14.4 </w:t>
      </w:r>
      <w:r w:rsidRPr="00D0353C">
        <w:rPr>
          <w:rFonts w:hint="eastAsia"/>
        </w:rPr>
        <w:t>投标文件因字迹潦草或表达不清所引起的后果由投标人负责。</w:t>
      </w:r>
    </w:p>
    <w:p w14:paraId="4888B26A" w14:textId="77777777" w:rsidR="007B696A" w:rsidRPr="00D0353C" w:rsidRDefault="007B696A" w:rsidP="007B696A">
      <w:pPr>
        <w:spacing w:line="360" w:lineRule="auto"/>
        <w:jc w:val="both"/>
        <w:rPr>
          <w:b/>
        </w:rPr>
      </w:pPr>
      <w:r w:rsidRPr="00D0353C">
        <w:rPr>
          <w:rFonts w:hint="eastAsia"/>
          <w:b/>
        </w:rPr>
        <w:t>1</w:t>
      </w:r>
      <w:r w:rsidRPr="00D0353C">
        <w:rPr>
          <w:b/>
        </w:rPr>
        <w:t>4.5</w:t>
      </w:r>
      <w:r w:rsidRPr="00D0353C">
        <w:rPr>
          <w:rFonts w:hint="eastAsia"/>
          <w:b/>
        </w:rPr>
        <w:t>招标文件</w:t>
      </w:r>
      <w:r w:rsidRPr="00D0353C">
        <w:rPr>
          <w:b/>
        </w:rPr>
        <w:t>中所要求</w:t>
      </w:r>
      <w:r w:rsidRPr="00D0353C">
        <w:rPr>
          <w:rFonts w:hint="eastAsia"/>
          <w:b/>
        </w:rPr>
        <w:t>签字</w:t>
      </w:r>
      <w:r w:rsidRPr="00D0353C">
        <w:rPr>
          <w:b/>
        </w:rPr>
        <w:t>处均</w:t>
      </w:r>
      <w:r w:rsidRPr="00D0353C">
        <w:rPr>
          <w:rFonts w:hint="eastAsia"/>
          <w:b/>
        </w:rPr>
        <w:t>指书写签字</w:t>
      </w:r>
      <w:r w:rsidRPr="00D0353C">
        <w:rPr>
          <w:b/>
        </w:rPr>
        <w:t>，</w:t>
      </w:r>
      <w:r w:rsidRPr="00D0353C">
        <w:rPr>
          <w:rFonts w:hint="eastAsia"/>
          <w:b/>
        </w:rPr>
        <w:t>法定代表人签字的，除可以使用书写签字外，还可以使用签名章或人名章。签字人姓名为打印体的，签字</w:t>
      </w:r>
      <w:r w:rsidRPr="00D0353C">
        <w:rPr>
          <w:b/>
        </w:rPr>
        <w:t>无效</w:t>
      </w:r>
      <w:r w:rsidRPr="00D0353C">
        <w:rPr>
          <w:rFonts w:hint="eastAsia"/>
          <w:b/>
        </w:rPr>
        <w:t>。</w:t>
      </w:r>
    </w:p>
    <w:p w14:paraId="3F3171E3" w14:textId="77777777" w:rsidR="007B696A" w:rsidRPr="00D0353C" w:rsidRDefault="007B696A" w:rsidP="007B696A">
      <w:pPr>
        <w:spacing w:line="360" w:lineRule="auto"/>
        <w:ind w:left="900" w:hangingChars="375" w:hanging="900"/>
        <w:jc w:val="both"/>
      </w:pPr>
      <w:r w:rsidRPr="00D0353C">
        <w:t xml:space="preserve">14.6 </w:t>
      </w:r>
      <w:r w:rsidRPr="00D0353C">
        <w:rPr>
          <w:rFonts w:hint="eastAsia"/>
        </w:rPr>
        <w:t>投标文件无法定代表人签字，或无被授权代表签字，其投标为无效标。</w:t>
      </w:r>
    </w:p>
    <w:p w14:paraId="66EAE216" w14:textId="77777777" w:rsidR="007B696A" w:rsidRPr="00D0353C" w:rsidRDefault="007B696A" w:rsidP="007B696A">
      <w:pPr>
        <w:spacing w:line="360" w:lineRule="auto"/>
        <w:ind w:left="900" w:hangingChars="375" w:hanging="900"/>
        <w:jc w:val="both"/>
      </w:pPr>
      <w:r w:rsidRPr="00D0353C">
        <w:t xml:space="preserve">14.7 </w:t>
      </w:r>
      <w:r w:rsidRPr="00D0353C">
        <w:rPr>
          <w:rFonts w:hint="eastAsia"/>
        </w:rPr>
        <w:t>投标人为自然人的，只须按要求签字，投标文件所有加盖公章的要求均不适用。</w:t>
      </w:r>
    </w:p>
    <w:p w14:paraId="5BF050EA" w14:textId="77777777" w:rsidR="007B696A" w:rsidRPr="00D0353C" w:rsidRDefault="007B696A" w:rsidP="007B696A">
      <w:pPr>
        <w:pStyle w:val="2TimesNewRoman5020"/>
        <w:spacing w:line="360" w:lineRule="auto"/>
        <w:rPr>
          <w:rFonts w:ascii="宋体" w:eastAsia="宋体" w:hAnsi="宋体"/>
          <w:sz w:val="24"/>
          <w:szCs w:val="24"/>
        </w:rPr>
      </w:pPr>
      <w:bookmarkStart w:id="68" w:name="_Toc169050253"/>
      <w:r w:rsidRPr="00D0353C">
        <w:rPr>
          <w:rFonts w:ascii="宋体" w:eastAsia="宋体" w:hAnsi="宋体" w:hint="eastAsia"/>
          <w:sz w:val="24"/>
          <w:szCs w:val="24"/>
        </w:rPr>
        <w:t>四、投标文件的递交</w:t>
      </w:r>
      <w:bookmarkEnd w:id="68"/>
    </w:p>
    <w:p w14:paraId="2D5D0291" w14:textId="77777777" w:rsidR="007B696A" w:rsidRPr="00D0353C" w:rsidRDefault="007B696A" w:rsidP="007B696A">
      <w:pPr>
        <w:pStyle w:val="32"/>
        <w:jc w:val="left"/>
        <w:rPr>
          <w:szCs w:val="24"/>
        </w:rPr>
      </w:pPr>
      <w:bookmarkStart w:id="69" w:name="_Toc169050254"/>
      <w:r w:rsidRPr="00D0353C">
        <w:rPr>
          <w:szCs w:val="24"/>
        </w:rPr>
        <w:t xml:space="preserve">15. </w:t>
      </w:r>
      <w:r w:rsidRPr="00D0353C">
        <w:rPr>
          <w:rFonts w:hint="eastAsia"/>
          <w:szCs w:val="24"/>
        </w:rPr>
        <w:t>投标文件的装订、密封及递交</w:t>
      </w:r>
      <w:bookmarkEnd w:id="69"/>
    </w:p>
    <w:p w14:paraId="64383B2E" w14:textId="77777777" w:rsidR="007B696A" w:rsidRPr="00D0353C" w:rsidRDefault="007B696A" w:rsidP="007B696A">
      <w:pPr>
        <w:tabs>
          <w:tab w:val="left" w:pos="900"/>
        </w:tabs>
        <w:spacing w:line="360" w:lineRule="auto"/>
        <w:ind w:firstLineChars="6" w:firstLine="14"/>
        <w:jc w:val="both"/>
        <w:rPr>
          <w:b/>
        </w:rPr>
      </w:pPr>
      <w:r w:rsidRPr="00D0353C">
        <w:rPr>
          <w:b/>
        </w:rPr>
        <w:t xml:space="preserve">15.1 </w:t>
      </w:r>
      <w:r w:rsidRPr="00D0353C">
        <w:rPr>
          <w:rFonts w:hint="eastAsia"/>
          <w:b/>
        </w:rPr>
        <w:t>投标文件的装订要求，正文部分一律采用</w:t>
      </w:r>
      <w:r w:rsidRPr="00D0353C">
        <w:rPr>
          <w:b/>
        </w:rPr>
        <w:t>A4纸（图纸、彩页等除外），左侧装订。</w:t>
      </w:r>
      <w:r w:rsidRPr="00D0353C">
        <w:rPr>
          <w:rFonts w:hint="eastAsia"/>
          <w:b/>
        </w:rPr>
        <w:t>投标文件应装订牢固、目录清楚、页码准确</w:t>
      </w:r>
      <w:r w:rsidRPr="00D0353C">
        <w:rPr>
          <w:b/>
        </w:rPr>
        <w:t>。</w:t>
      </w:r>
      <w:r w:rsidRPr="00D0353C">
        <w:rPr>
          <w:rFonts w:hint="eastAsia"/>
          <w:b/>
        </w:rPr>
        <w:t>采购人、采购代理机构</w:t>
      </w:r>
      <w:r w:rsidRPr="00D0353C">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D0353C">
        <w:rPr>
          <w:rFonts w:hint="eastAsia"/>
          <w:b/>
        </w:rPr>
        <w:t>投标文件不得采用活页方式进行装订（建议采用胶装方式），否则有可能导致投标无效。</w:t>
      </w:r>
    </w:p>
    <w:p w14:paraId="5C4350FD" w14:textId="77777777" w:rsidR="007B696A" w:rsidRPr="00D0353C" w:rsidRDefault="007B696A" w:rsidP="007B696A">
      <w:pPr>
        <w:tabs>
          <w:tab w:val="left" w:pos="0"/>
        </w:tabs>
        <w:spacing w:line="360" w:lineRule="auto"/>
        <w:jc w:val="both"/>
        <w:rPr>
          <w:b/>
        </w:rPr>
      </w:pPr>
      <w:r w:rsidRPr="00D0353C">
        <w:rPr>
          <w:b/>
        </w:rPr>
        <w:t xml:space="preserve">15.2 </w:t>
      </w:r>
      <w:r w:rsidRPr="00D0353C">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人不得拒收。</w:t>
      </w:r>
    </w:p>
    <w:p w14:paraId="1D86EEBA" w14:textId="77777777" w:rsidR="007B696A" w:rsidRPr="00D0353C" w:rsidRDefault="007B696A" w:rsidP="007B696A">
      <w:pPr>
        <w:spacing w:line="360" w:lineRule="auto"/>
        <w:jc w:val="both"/>
        <w:rPr>
          <w:b/>
        </w:rPr>
      </w:pPr>
      <w:r w:rsidRPr="00D0353C">
        <w:rPr>
          <w:b/>
        </w:rPr>
        <w:t>15.3所有信封上均应：</w:t>
      </w:r>
    </w:p>
    <w:p w14:paraId="5C810FDD" w14:textId="77777777" w:rsidR="007B696A" w:rsidRPr="00D0353C" w:rsidRDefault="007B696A" w:rsidP="007B696A">
      <w:pPr>
        <w:tabs>
          <w:tab w:val="left" w:pos="630"/>
          <w:tab w:val="left" w:pos="1365"/>
        </w:tabs>
        <w:spacing w:line="360" w:lineRule="auto"/>
        <w:ind w:firstLineChars="196" w:firstLine="472"/>
        <w:jc w:val="both"/>
        <w:rPr>
          <w:b/>
        </w:rPr>
      </w:pPr>
      <w:r w:rsidRPr="00D0353C">
        <w:rPr>
          <w:b/>
        </w:rPr>
        <w:t>1）清楚标明递交至招标公告或投标邀请书中指明的地址。</w:t>
      </w:r>
    </w:p>
    <w:p w14:paraId="5E4A7743" w14:textId="77777777" w:rsidR="007B696A" w:rsidRPr="00D0353C" w:rsidRDefault="007B696A" w:rsidP="007B696A">
      <w:pPr>
        <w:tabs>
          <w:tab w:val="left" w:pos="1365"/>
        </w:tabs>
        <w:spacing w:line="360" w:lineRule="auto"/>
        <w:ind w:firstLineChars="196" w:firstLine="472"/>
        <w:jc w:val="both"/>
        <w:rPr>
          <w:b/>
        </w:rPr>
      </w:pPr>
      <w:r w:rsidRPr="00D0353C">
        <w:rPr>
          <w:b/>
        </w:rPr>
        <w:t>2）注明招标的项目名称、项目编号和“在</w:t>
      </w:r>
      <w:r w:rsidRPr="00D0353C">
        <w:rPr>
          <w:rFonts w:hint="eastAsia"/>
          <w:u w:val="single"/>
        </w:rPr>
        <w:t>（开标时间）</w:t>
      </w:r>
      <w:r w:rsidRPr="00D0353C">
        <w:rPr>
          <w:rFonts w:hint="eastAsia"/>
          <w:b/>
        </w:rPr>
        <w:t>之前不得启封”的字样。</w:t>
      </w:r>
    </w:p>
    <w:p w14:paraId="69CE2758" w14:textId="77777777" w:rsidR="007B696A" w:rsidRPr="00D0353C" w:rsidRDefault="007B696A" w:rsidP="007B696A">
      <w:pPr>
        <w:tabs>
          <w:tab w:val="left" w:pos="1365"/>
        </w:tabs>
        <w:spacing w:line="360" w:lineRule="auto"/>
        <w:ind w:firstLineChars="196" w:firstLine="472"/>
        <w:jc w:val="both"/>
        <w:rPr>
          <w:b/>
        </w:rPr>
      </w:pPr>
      <w:r w:rsidRPr="00D0353C">
        <w:rPr>
          <w:b/>
        </w:rPr>
        <w:t>3）投标人提供投标文件的密封粘贴处应加盖公章或被授权代表签字，以便确认密封情况，</w:t>
      </w:r>
      <w:r w:rsidRPr="00D0353C">
        <w:rPr>
          <w:rFonts w:hint="eastAsia"/>
          <w:b/>
        </w:rPr>
        <w:t>未密封</w:t>
      </w:r>
      <w:r w:rsidRPr="00D0353C">
        <w:rPr>
          <w:b/>
        </w:rPr>
        <w:t>的投标</w:t>
      </w:r>
      <w:r w:rsidRPr="00D0353C">
        <w:rPr>
          <w:rFonts w:hint="eastAsia"/>
          <w:b/>
        </w:rPr>
        <w:t>文件</w:t>
      </w:r>
      <w:r w:rsidRPr="00D0353C">
        <w:rPr>
          <w:b/>
        </w:rPr>
        <w:t>将被拒绝。</w:t>
      </w:r>
    </w:p>
    <w:p w14:paraId="24C84B4A" w14:textId="77777777" w:rsidR="007B696A" w:rsidRPr="00D0353C" w:rsidRDefault="007B696A" w:rsidP="007B696A">
      <w:pPr>
        <w:pStyle w:val="30"/>
        <w:numPr>
          <w:ilvl w:val="0"/>
          <w:numId w:val="0"/>
        </w:numPr>
        <w:tabs>
          <w:tab w:val="left" w:pos="420"/>
        </w:tabs>
        <w:jc w:val="both"/>
      </w:pPr>
      <w:r w:rsidRPr="00D0353C">
        <w:t xml:space="preserve">15.4 </w:t>
      </w:r>
      <w:r w:rsidRPr="00D0353C">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2FD1413" w14:textId="77777777" w:rsidR="007B696A" w:rsidRPr="00D0353C" w:rsidRDefault="007B696A" w:rsidP="007B696A">
      <w:pPr>
        <w:pStyle w:val="30"/>
        <w:numPr>
          <w:ilvl w:val="0"/>
          <w:numId w:val="0"/>
        </w:numPr>
        <w:tabs>
          <w:tab w:val="left" w:pos="420"/>
        </w:tabs>
        <w:jc w:val="both"/>
        <w:rPr>
          <w:b/>
          <w:bCs/>
        </w:rPr>
      </w:pPr>
      <w:r w:rsidRPr="00D0353C">
        <w:t>15.5</w:t>
      </w:r>
      <w:r w:rsidRPr="00D0353C">
        <w:rPr>
          <w:rFonts w:hint="eastAsia"/>
        </w:rPr>
        <w:t>采购人、采购代理机构拒绝接收逾期送达、未密封或密封不完好的投标文件。</w:t>
      </w:r>
    </w:p>
    <w:p w14:paraId="31F7ED9A" w14:textId="77777777" w:rsidR="007B696A" w:rsidRPr="00D0353C" w:rsidRDefault="007B696A" w:rsidP="007B696A">
      <w:pPr>
        <w:pStyle w:val="32"/>
        <w:jc w:val="left"/>
        <w:rPr>
          <w:szCs w:val="24"/>
        </w:rPr>
      </w:pPr>
      <w:bookmarkStart w:id="70" w:name="_Toc169050255"/>
      <w:r w:rsidRPr="00D0353C">
        <w:rPr>
          <w:szCs w:val="24"/>
        </w:rPr>
        <w:lastRenderedPageBreak/>
        <w:t xml:space="preserve">16. </w:t>
      </w:r>
      <w:r w:rsidRPr="00D0353C">
        <w:rPr>
          <w:rFonts w:hint="eastAsia"/>
          <w:szCs w:val="24"/>
        </w:rPr>
        <w:t>投标截止期</w:t>
      </w:r>
      <w:bookmarkEnd w:id="70"/>
    </w:p>
    <w:p w14:paraId="0F62F87A" w14:textId="77777777" w:rsidR="007B696A" w:rsidRPr="00D0353C" w:rsidRDefault="007B696A" w:rsidP="007B696A">
      <w:pPr>
        <w:spacing w:line="360" w:lineRule="auto"/>
        <w:jc w:val="both"/>
      </w:pPr>
      <w:r w:rsidRPr="00D0353C">
        <w:t>16.1投标人应在规定的截止时间前，将投标文</w:t>
      </w:r>
      <w:r w:rsidRPr="00D0353C">
        <w:rPr>
          <w:rFonts w:hint="eastAsia"/>
        </w:rPr>
        <w:t>件密封送达至</w:t>
      </w:r>
      <w:r w:rsidRPr="00D0353C">
        <w:t>规定的地址。</w:t>
      </w:r>
      <w:r w:rsidRPr="00D0353C">
        <w:rPr>
          <w:rFonts w:hint="eastAsia"/>
        </w:rPr>
        <w:t>逾期送达或者未按照招标文件要求密封的投标文件，采购人、采购代理机构应当拒收。</w:t>
      </w:r>
    </w:p>
    <w:p w14:paraId="62E31764" w14:textId="77777777" w:rsidR="007B696A" w:rsidRPr="00D0353C" w:rsidRDefault="007B696A" w:rsidP="007B696A">
      <w:pPr>
        <w:spacing w:line="360" w:lineRule="auto"/>
        <w:jc w:val="both"/>
      </w:pPr>
      <w:r w:rsidRPr="00D0353C">
        <w:t>16.2采购代理机构有权按本须知的规定，通过修改招标文件延长投标截止期。在此情况下，采购代理机构和投标人受投标截止期制约的所有权利和义务均应延长至新的截止期。</w:t>
      </w:r>
    </w:p>
    <w:p w14:paraId="3D054493" w14:textId="77777777" w:rsidR="007B696A" w:rsidRPr="00D0353C" w:rsidRDefault="007B696A" w:rsidP="007B696A">
      <w:pPr>
        <w:spacing w:line="360" w:lineRule="auto"/>
        <w:jc w:val="both"/>
      </w:pPr>
      <w:r w:rsidRPr="00D0353C">
        <w:t>16.3采购代理机构将拒绝并原封退回在本须知规定的投标截止期后收到的任何投标文件。</w:t>
      </w:r>
    </w:p>
    <w:p w14:paraId="0E248ECD" w14:textId="77777777" w:rsidR="007B696A" w:rsidRPr="00D0353C" w:rsidRDefault="007B696A" w:rsidP="007B696A">
      <w:pPr>
        <w:pStyle w:val="32"/>
        <w:jc w:val="both"/>
        <w:rPr>
          <w:szCs w:val="24"/>
        </w:rPr>
      </w:pPr>
      <w:bookmarkStart w:id="71" w:name="_Toc169050256"/>
      <w:r w:rsidRPr="00D0353C">
        <w:rPr>
          <w:szCs w:val="24"/>
        </w:rPr>
        <w:t xml:space="preserve">17. </w:t>
      </w:r>
      <w:r w:rsidRPr="00D0353C">
        <w:rPr>
          <w:rFonts w:hint="eastAsia"/>
          <w:szCs w:val="24"/>
        </w:rPr>
        <w:t>投标文件的修改与撤回</w:t>
      </w:r>
      <w:bookmarkEnd w:id="71"/>
    </w:p>
    <w:p w14:paraId="2B870852" w14:textId="77777777" w:rsidR="007B696A" w:rsidRPr="00D0353C" w:rsidRDefault="007B696A" w:rsidP="007B696A">
      <w:pPr>
        <w:spacing w:line="360" w:lineRule="auto"/>
        <w:jc w:val="both"/>
      </w:pPr>
      <w:r w:rsidRPr="00D0353C">
        <w:t>17.1</w:t>
      </w:r>
      <w:r w:rsidRPr="00D0353C">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7656EDF4" w14:textId="77777777" w:rsidR="007B696A" w:rsidRPr="00D0353C" w:rsidRDefault="007B696A" w:rsidP="007B696A">
      <w:pPr>
        <w:spacing w:line="360" w:lineRule="auto"/>
        <w:jc w:val="both"/>
      </w:pPr>
      <w:r w:rsidRPr="00D0353C">
        <w:t>17.2</w:t>
      </w:r>
      <w:r w:rsidRPr="00D0353C">
        <w:rPr>
          <w:rFonts w:hint="eastAsia"/>
        </w:rPr>
        <w:t>投标人对投标文件的补充或修改通知</w:t>
      </w:r>
      <w:r w:rsidRPr="00D0353C">
        <w:t>应按本须知规定</w:t>
      </w:r>
      <w:r w:rsidRPr="00D0353C">
        <w:rPr>
          <w:rFonts w:hint="eastAsia"/>
        </w:rPr>
        <w:t>进行签署、盖章、密封和标记（注明项目名称、招标编号、“补充或修改通知”等）</w:t>
      </w:r>
      <w:r w:rsidRPr="00D0353C">
        <w:t>和递交</w:t>
      </w:r>
      <w:r w:rsidRPr="00D0353C">
        <w:rPr>
          <w:rFonts w:hint="eastAsia"/>
        </w:rPr>
        <w:t>。</w:t>
      </w:r>
    </w:p>
    <w:p w14:paraId="7FF3A45F" w14:textId="77777777" w:rsidR="007B696A" w:rsidRPr="00D0353C" w:rsidRDefault="007B696A" w:rsidP="007B696A">
      <w:pPr>
        <w:spacing w:line="360" w:lineRule="auto"/>
        <w:jc w:val="both"/>
      </w:pPr>
      <w:r w:rsidRPr="00D0353C">
        <w:t>17.3在投标截止期之后，投标人不得对其投标</w:t>
      </w:r>
      <w:r w:rsidRPr="00D0353C">
        <w:rPr>
          <w:rFonts w:hint="eastAsia"/>
        </w:rPr>
        <w:t>文件</w:t>
      </w:r>
      <w:r w:rsidRPr="00D0353C">
        <w:t>做任何</w:t>
      </w:r>
      <w:r w:rsidRPr="00D0353C">
        <w:rPr>
          <w:rFonts w:hint="eastAsia"/>
        </w:rPr>
        <w:t>补充、</w:t>
      </w:r>
      <w:r w:rsidRPr="00D0353C">
        <w:t>修改</w:t>
      </w:r>
      <w:r w:rsidRPr="00D0353C">
        <w:rPr>
          <w:rFonts w:hint="eastAsia"/>
        </w:rPr>
        <w:t>（评标委员会要求的澄清除外）</w:t>
      </w:r>
      <w:r w:rsidRPr="00D0353C">
        <w:t>。</w:t>
      </w:r>
    </w:p>
    <w:p w14:paraId="40F5BEBB" w14:textId="77777777" w:rsidR="007B696A" w:rsidRPr="00D0353C" w:rsidRDefault="007B696A" w:rsidP="007B696A">
      <w:pPr>
        <w:spacing w:line="360" w:lineRule="auto"/>
        <w:jc w:val="both"/>
        <w:rPr>
          <w:bCs/>
        </w:rPr>
      </w:pPr>
      <w:r w:rsidRPr="00D0353C">
        <w:rPr>
          <w:bCs/>
        </w:rPr>
        <w:t>17.4在投标截止期之后，投标人不得</w:t>
      </w:r>
      <w:r w:rsidRPr="00D0353C">
        <w:rPr>
          <w:rFonts w:hint="eastAsia"/>
          <w:bCs/>
        </w:rPr>
        <w:t>撤销</w:t>
      </w:r>
      <w:r w:rsidRPr="00D0353C">
        <w:rPr>
          <w:bCs/>
        </w:rPr>
        <w:t>其投标</w:t>
      </w:r>
      <w:r w:rsidRPr="00D0353C">
        <w:rPr>
          <w:rFonts w:hint="eastAsia"/>
          <w:bCs/>
        </w:rPr>
        <w:t>文件</w:t>
      </w:r>
      <w:r w:rsidRPr="00D0353C">
        <w:rPr>
          <w:bCs/>
        </w:rPr>
        <w:t>（包括全部投标资料），否则其投标保证金将不予退回。</w:t>
      </w:r>
    </w:p>
    <w:p w14:paraId="2EA2ED44" w14:textId="77777777" w:rsidR="007B696A" w:rsidRPr="00D0353C" w:rsidRDefault="007B696A" w:rsidP="007B696A">
      <w:pPr>
        <w:spacing w:line="360" w:lineRule="auto"/>
        <w:jc w:val="both"/>
      </w:pPr>
      <w:r w:rsidRPr="00D0353C">
        <w:t xml:space="preserve">17.5 </w:t>
      </w:r>
      <w:r w:rsidRPr="00D0353C">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B7521AB" w14:textId="77777777" w:rsidR="007B696A" w:rsidRPr="00D0353C" w:rsidRDefault="007B696A" w:rsidP="007B696A">
      <w:pPr>
        <w:pStyle w:val="2TimesNewRoman5020"/>
        <w:spacing w:line="360" w:lineRule="auto"/>
        <w:rPr>
          <w:rFonts w:ascii="宋体" w:eastAsia="宋体" w:hAnsi="宋体"/>
          <w:sz w:val="24"/>
          <w:szCs w:val="24"/>
        </w:rPr>
      </w:pPr>
      <w:bookmarkStart w:id="72" w:name="_Toc169050257"/>
      <w:r w:rsidRPr="00D0353C">
        <w:rPr>
          <w:rFonts w:ascii="宋体" w:eastAsia="宋体" w:hAnsi="宋体" w:hint="eastAsia"/>
          <w:sz w:val="24"/>
          <w:szCs w:val="24"/>
        </w:rPr>
        <w:t>五、开标及评标</w:t>
      </w:r>
      <w:bookmarkEnd w:id="72"/>
    </w:p>
    <w:p w14:paraId="17998067" w14:textId="77777777" w:rsidR="007B696A" w:rsidRPr="00D0353C" w:rsidRDefault="007B696A" w:rsidP="007B696A">
      <w:pPr>
        <w:pStyle w:val="32"/>
        <w:jc w:val="left"/>
        <w:rPr>
          <w:szCs w:val="24"/>
        </w:rPr>
      </w:pPr>
      <w:bookmarkStart w:id="73" w:name="_Toc169050258"/>
      <w:r w:rsidRPr="00D0353C">
        <w:rPr>
          <w:szCs w:val="24"/>
        </w:rPr>
        <w:t xml:space="preserve">18. </w:t>
      </w:r>
      <w:r w:rsidRPr="00D0353C">
        <w:rPr>
          <w:rFonts w:hint="eastAsia"/>
          <w:szCs w:val="24"/>
        </w:rPr>
        <w:t>开标</w:t>
      </w:r>
      <w:bookmarkEnd w:id="73"/>
    </w:p>
    <w:p w14:paraId="76DFBCBE" w14:textId="77777777" w:rsidR="007B696A" w:rsidRPr="00D0353C" w:rsidRDefault="007B696A" w:rsidP="007B696A">
      <w:pPr>
        <w:spacing w:line="360" w:lineRule="auto"/>
        <w:jc w:val="both"/>
      </w:pPr>
      <w:r w:rsidRPr="00D0353C">
        <w:t xml:space="preserve">18.1 </w:t>
      </w:r>
      <w:r w:rsidRPr="00D0353C">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058B040" w14:textId="77777777" w:rsidR="007B696A" w:rsidRPr="00D0353C" w:rsidRDefault="007B696A" w:rsidP="007B696A">
      <w:pPr>
        <w:spacing w:line="360" w:lineRule="auto"/>
        <w:jc w:val="both"/>
      </w:pPr>
      <w:r w:rsidRPr="00D0353C">
        <w:lastRenderedPageBreak/>
        <w:t xml:space="preserve">18.2 </w:t>
      </w:r>
      <w:r w:rsidRPr="00D0353C">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656E3807" w14:textId="77777777" w:rsidR="007B696A" w:rsidRPr="00D0353C" w:rsidRDefault="007B696A" w:rsidP="007B696A">
      <w:pPr>
        <w:spacing w:line="360" w:lineRule="auto"/>
        <w:jc w:val="both"/>
      </w:pPr>
      <w:r w:rsidRPr="00D0353C">
        <w:t>18.3</w:t>
      </w:r>
      <w:r w:rsidRPr="00D0353C">
        <w:rPr>
          <w:rFonts w:hint="eastAsia"/>
        </w:rPr>
        <w:t>采购代理机构将对唱标内容做开标记录，由</w:t>
      </w:r>
      <w:r w:rsidRPr="00D0353C">
        <w:t>投标人代表</w:t>
      </w:r>
      <w:r w:rsidRPr="00D0353C">
        <w:rPr>
          <w:rFonts w:hint="eastAsia"/>
        </w:rPr>
        <w:t>和相关工作人员</w:t>
      </w:r>
      <w:r w:rsidRPr="00D0353C">
        <w:t>签字确认。</w:t>
      </w:r>
    </w:p>
    <w:p w14:paraId="506847E6" w14:textId="77777777" w:rsidR="007B696A" w:rsidRPr="00D0353C" w:rsidRDefault="007B696A" w:rsidP="007B696A">
      <w:pPr>
        <w:spacing w:line="360" w:lineRule="auto"/>
        <w:jc w:val="both"/>
      </w:pPr>
      <w:r w:rsidRPr="00D0353C">
        <w:t>18.4</w:t>
      </w:r>
      <w:r w:rsidRPr="00D0353C">
        <w:rPr>
          <w:rFonts w:hint="eastAsia"/>
        </w:rPr>
        <w:t>投标人不足</w:t>
      </w:r>
      <w:r w:rsidRPr="00D0353C">
        <w:t>3家的，不得开标。</w:t>
      </w:r>
    </w:p>
    <w:p w14:paraId="4B9B253C" w14:textId="77777777" w:rsidR="007B696A" w:rsidRPr="00D0353C" w:rsidRDefault="007B696A" w:rsidP="007B696A">
      <w:pPr>
        <w:spacing w:line="360" w:lineRule="auto"/>
        <w:jc w:val="both"/>
      </w:pPr>
      <w:r w:rsidRPr="00D0353C">
        <w:t>18.5</w:t>
      </w:r>
      <w:r w:rsidRPr="00D0353C">
        <w:rPr>
          <w:rFonts w:hint="eastAsia"/>
        </w:rPr>
        <w:t>投标人代表对开标过程和开标记录有疑义，以及认为招标采购人相关工作人员有需要回避的情形的，应当场提出询问或者回避申请。招标采购人对投标人代表提出的询问或者回避申请应当及时处理。</w:t>
      </w:r>
    </w:p>
    <w:p w14:paraId="19F0511B" w14:textId="77777777" w:rsidR="007B696A" w:rsidRPr="00D0353C" w:rsidRDefault="007B696A" w:rsidP="007B696A">
      <w:pPr>
        <w:spacing w:line="360" w:lineRule="auto"/>
        <w:jc w:val="both"/>
        <w:rPr>
          <w:b/>
        </w:rPr>
      </w:pPr>
      <w:r w:rsidRPr="00D0353C">
        <w:rPr>
          <w:b/>
        </w:rPr>
        <w:t>18.6</w:t>
      </w:r>
      <w:r w:rsidRPr="00D0353C">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D0353C">
        <w:rPr>
          <w:rFonts w:cs="Arial"/>
        </w:rPr>
        <w:t>3家的，不得评标。</w:t>
      </w:r>
    </w:p>
    <w:p w14:paraId="33643846" w14:textId="77777777" w:rsidR="007B696A" w:rsidRPr="00D0353C" w:rsidRDefault="007B696A" w:rsidP="007B696A">
      <w:pPr>
        <w:pStyle w:val="32"/>
        <w:jc w:val="both"/>
        <w:rPr>
          <w:szCs w:val="24"/>
        </w:rPr>
      </w:pPr>
      <w:bookmarkStart w:id="74" w:name="_Toc169050259"/>
      <w:r w:rsidRPr="00D0353C">
        <w:rPr>
          <w:szCs w:val="24"/>
        </w:rPr>
        <w:t xml:space="preserve">19. </w:t>
      </w:r>
      <w:r w:rsidRPr="00D0353C">
        <w:rPr>
          <w:rFonts w:hint="eastAsia"/>
          <w:szCs w:val="24"/>
        </w:rPr>
        <w:t>评标委员会和评标方法</w:t>
      </w:r>
      <w:bookmarkEnd w:id="74"/>
    </w:p>
    <w:p w14:paraId="26CFA980" w14:textId="77777777" w:rsidR="007B696A" w:rsidRPr="00D0353C" w:rsidRDefault="007B696A" w:rsidP="007B696A">
      <w:pPr>
        <w:spacing w:line="360" w:lineRule="auto"/>
        <w:jc w:val="both"/>
      </w:pPr>
      <w:r w:rsidRPr="00D0353C">
        <w:t xml:space="preserve">19.1 </w:t>
      </w:r>
      <w:r w:rsidRPr="00D0353C">
        <w:rPr>
          <w:rFonts w:hint="eastAsia"/>
        </w:rPr>
        <w:t>评标由依照有关法律法规组建的评标委员会负责。评标委员会由采购人代表和评审专家组成，成员人数应当为5人以上单数，其中评审专家不少于成员总数的三分之二。</w:t>
      </w:r>
    </w:p>
    <w:p w14:paraId="07A665B3" w14:textId="77777777" w:rsidR="007B696A" w:rsidRPr="00D0353C" w:rsidRDefault="007B696A" w:rsidP="007B696A">
      <w:pPr>
        <w:spacing w:line="360" w:lineRule="auto"/>
        <w:jc w:val="both"/>
      </w:pPr>
      <w:r w:rsidRPr="00D0353C">
        <w:t>19.2</w:t>
      </w:r>
      <w:r w:rsidRPr="00D0353C">
        <w:rPr>
          <w:rFonts w:hint="eastAsia"/>
        </w:rPr>
        <w:t>评标方法和标准在本招标文件第五章中规定。评标委员会对投标文件的评审，分为符合性审查、商务评议、技术评议、综合评议。</w:t>
      </w:r>
    </w:p>
    <w:p w14:paraId="15984179" w14:textId="77777777" w:rsidR="007B696A" w:rsidRPr="00D0353C" w:rsidRDefault="007B696A" w:rsidP="007B696A">
      <w:pPr>
        <w:pStyle w:val="32"/>
        <w:jc w:val="left"/>
        <w:rPr>
          <w:szCs w:val="24"/>
        </w:rPr>
      </w:pPr>
      <w:bookmarkStart w:id="75" w:name="_Toc169050260"/>
      <w:r w:rsidRPr="00D0353C">
        <w:rPr>
          <w:szCs w:val="24"/>
        </w:rPr>
        <w:t xml:space="preserve">20. </w:t>
      </w:r>
      <w:r w:rsidRPr="00D0353C">
        <w:rPr>
          <w:rFonts w:hint="eastAsia"/>
          <w:szCs w:val="24"/>
        </w:rPr>
        <w:t>投标文件的初审</w:t>
      </w:r>
      <w:bookmarkEnd w:id="75"/>
    </w:p>
    <w:p w14:paraId="0D147057" w14:textId="77777777" w:rsidR="007B696A" w:rsidRPr="00D0353C" w:rsidRDefault="007B696A" w:rsidP="007B696A">
      <w:pPr>
        <w:spacing w:line="360" w:lineRule="auto"/>
        <w:jc w:val="both"/>
      </w:pPr>
      <w:r w:rsidRPr="00D0353C">
        <w:t>20.1</w:t>
      </w:r>
      <w:r w:rsidRPr="00D0353C">
        <w:rPr>
          <w:rFonts w:hint="eastAsia"/>
        </w:rPr>
        <w:t>投标文件的初审分为资格审查和符合性审查。</w:t>
      </w:r>
    </w:p>
    <w:p w14:paraId="6426619E" w14:textId="77777777" w:rsidR="007B696A" w:rsidRPr="00D0353C" w:rsidRDefault="007B696A" w:rsidP="007B696A">
      <w:pPr>
        <w:spacing w:line="360" w:lineRule="auto"/>
        <w:ind w:firstLineChars="177" w:firstLine="425"/>
        <w:jc w:val="both"/>
      </w:pPr>
      <w:r w:rsidRPr="00D0353C">
        <w:rPr>
          <w:rFonts w:hint="eastAsia"/>
        </w:rPr>
        <w:t>资格审查指依据法律、法规和招标文件的规定，对投标文件中的资格证明文件等进行审查，以确定投标供应商是否具备投标资格。资格性审查由采购代理机构进行审查。</w:t>
      </w:r>
    </w:p>
    <w:p w14:paraId="2F7BC417" w14:textId="77777777" w:rsidR="007B696A" w:rsidRPr="00D0353C" w:rsidRDefault="007B696A" w:rsidP="007B696A">
      <w:pPr>
        <w:spacing w:line="360" w:lineRule="auto"/>
        <w:ind w:firstLineChars="177" w:firstLine="425"/>
        <w:jc w:val="both"/>
      </w:pPr>
      <w:r w:rsidRPr="00D0353C">
        <w:rPr>
          <w:rFonts w:hint="eastAsia"/>
        </w:rPr>
        <w:t>符合性审查指依据招标文件的规定，从投标文件的有效性、完整性和对招标文件的响应程度进行审查，以确定是否对招标文件的实质性要求</w:t>
      </w:r>
      <w:proofErr w:type="gramStart"/>
      <w:r w:rsidRPr="00D0353C">
        <w:rPr>
          <w:rFonts w:hint="eastAsia"/>
        </w:rPr>
        <w:t>作出</w:t>
      </w:r>
      <w:proofErr w:type="gramEnd"/>
      <w:r w:rsidRPr="00D0353C">
        <w:rPr>
          <w:rFonts w:hint="eastAsia"/>
        </w:rPr>
        <w:t>响应</w:t>
      </w:r>
      <w:r w:rsidRPr="00D0353C">
        <w:t>。</w:t>
      </w:r>
      <w:r w:rsidRPr="00D0353C">
        <w:rPr>
          <w:rFonts w:hint="eastAsia"/>
        </w:rPr>
        <w:t>符合性审查由评标委员会进行。</w:t>
      </w:r>
      <w:r w:rsidRPr="00D0353C">
        <w:t>评标委员会将审查投标文件有效性、完整性和对招标文件的响应程度，以确定是否对招标文件的实质性要求做出响应。</w:t>
      </w:r>
    </w:p>
    <w:p w14:paraId="3A1E6A17" w14:textId="77777777" w:rsidR="007B696A" w:rsidRPr="00D0353C" w:rsidRDefault="007B696A" w:rsidP="007B696A">
      <w:pPr>
        <w:spacing w:line="360" w:lineRule="auto"/>
        <w:jc w:val="both"/>
      </w:pPr>
      <w:r w:rsidRPr="00D0353C">
        <w:t xml:space="preserve">20.2 </w:t>
      </w:r>
      <w:r w:rsidRPr="00D0353C">
        <w:rPr>
          <w:rFonts w:hint="eastAsia"/>
        </w:rPr>
        <w:t>投标文件属下列情况之一的，应当在资格审查时按照无效投标处理：</w:t>
      </w:r>
    </w:p>
    <w:p w14:paraId="3BD8D5FD" w14:textId="77777777" w:rsidR="007B696A" w:rsidRPr="00D0353C" w:rsidRDefault="007B696A" w:rsidP="007B696A">
      <w:pPr>
        <w:spacing w:line="360" w:lineRule="auto"/>
        <w:jc w:val="both"/>
      </w:pPr>
      <w:r w:rsidRPr="00D0353C">
        <w:t></w:t>
      </w:r>
      <w:r w:rsidRPr="00D0353C">
        <w:tab/>
        <w:t>1</w:t>
      </w:r>
      <w:r w:rsidRPr="00D0353C">
        <w:rPr>
          <w:rFonts w:hint="eastAsia"/>
        </w:rPr>
        <w:t>）投标人不满足招标文件对投标人资格要求的，包括招标采购人通过“信用中国”网站（www.creditchina.gov.cn）和中国政府采购网（www.ccgp.gov.cn）等进行查询（截</w:t>
      </w:r>
      <w:r w:rsidRPr="00D0353C">
        <w:rPr>
          <w:rFonts w:hint="eastAsia"/>
        </w:rPr>
        <w:lastRenderedPageBreak/>
        <w:t>止时点为投标截止时间），发现有被列入失信被执行人、重大税收违法案件当事人、政府采购严重违法失信行为记录名单供应商的（保留查询记录网页打印件）；</w:t>
      </w:r>
    </w:p>
    <w:p w14:paraId="08961864" w14:textId="77777777" w:rsidR="007B696A" w:rsidRPr="00D0353C" w:rsidRDefault="007B696A" w:rsidP="007B696A">
      <w:pPr>
        <w:spacing w:line="360" w:lineRule="auto"/>
        <w:ind w:leftChars="-67" w:left="-19" w:hangingChars="59" w:hanging="142"/>
        <w:jc w:val="both"/>
      </w:pPr>
      <w:r w:rsidRPr="00D0353C">
        <w:t>   2</w:t>
      </w:r>
      <w:r w:rsidRPr="00D0353C">
        <w:rPr>
          <w:rFonts w:hint="eastAsia"/>
        </w:rPr>
        <w:t>）投标人资格证明文件不全或不满足招标文件要求的；</w:t>
      </w:r>
    </w:p>
    <w:p w14:paraId="013260C4" w14:textId="77777777" w:rsidR="007B696A" w:rsidRPr="00D0353C" w:rsidRDefault="007B696A" w:rsidP="007B696A">
      <w:pPr>
        <w:spacing w:line="360" w:lineRule="auto"/>
        <w:jc w:val="both"/>
      </w:pPr>
      <w:r w:rsidRPr="00D0353C">
        <w:t></w:t>
      </w:r>
      <w:r w:rsidRPr="00D0353C">
        <w:tab/>
        <w:t>3</w:t>
      </w:r>
      <w:r w:rsidRPr="00D0353C">
        <w:rPr>
          <w:rFonts w:hint="eastAsia"/>
        </w:rPr>
        <w:t>）其他不符合资格性要求的情形。</w:t>
      </w:r>
    </w:p>
    <w:p w14:paraId="04B6E7AB" w14:textId="77777777" w:rsidR="007B696A" w:rsidRPr="00D0353C" w:rsidRDefault="007B696A" w:rsidP="007B696A">
      <w:pPr>
        <w:spacing w:line="360" w:lineRule="auto"/>
        <w:jc w:val="both"/>
      </w:pPr>
      <w:r w:rsidRPr="00D0353C">
        <w:t xml:space="preserve">20.3 </w:t>
      </w:r>
      <w:r w:rsidRPr="00D0353C">
        <w:rPr>
          <w:rFonts w:hint="eastAsia"/>
        </w:rPr>
        <w:t>在详细评标之前，评标委员会要审查每份投标文件是否实质上响应了招标文件的要求。实质上响应的投标应该是与招标文件的全部实质性要求相符的投标。对关键条款例如关于投标有效期、适用法律、社会保障资金等内容的偏离、保留和反对将被认为是实质上的偏离。评标委员会决定投标文件是否对招标文件</w:t>
      </w:r>
      <w:proofErr w:type="gramStart"/>
      <w:r w:rsidRPr="00D0353C">
        <w:rPr>
          <w:rFonts w:hint="eastAsia"/>
        </w:rPr>
        <w:t>作出</w:t>
      </w:r>
      <w:proofErr w:type="gramEnd"/>
      <w:r w:rsidRPr="00D0353C">
        <w:rPr>
          <w:rFonts w:hint="eastAsia"/>
        </w:rPr>
        <w:t>了实质性响应只根据投标文件本身的内容，而不寻求外部的证据。</w:t>
      </w:r>
    </w:p>
    <w:p w14:paraId="77E241E4" w14:textId="77777777" w:rsidR="007B696A" w:rsidRPr="00D0353C" w:rsidRDefault="007B696A" w:rsidP="007B696A">
      <w:pPr>
        <w:spacing w:line="360" w:lineRule="auto"/>
        <w:jc w:val="both"/>
      </w:pPr>
      <w:r w:rsidRPr="00D0353C">
        <w:t>20.4</w:t>
      </w:r>
      <w:r w:rsidRPr="00D0353C">
        <w:rPr>
          <w:rFonts w:hint="eastAsia"/>
        </w:rPr>
        <w:t>投标文件报价出现前后不一致的，</w:t>
      </w:r>
      <w:r w:rsidRPr="00D0353C">
        <w:t>将按以下方法更正：</w:t>
      </w:r>
    </w:p>
    <w:p w14:paraId="3E06CB10" w14:textId="77777777" w:rsidR="007B696A" w:rsidRPr="00D0353C" w:rsidRDefault="007B696A" w:rsidP="007B696A">
      <w:pPr>
        <w:spacing w:line="360" w:lineRule="auto"/>
        <w:ind w:firstLineChars="200" w:firstLine="480"/>
        <w:jc w:val="both"/>
      </w:pPr>
      <w:r w:rsidRPr="00D0353C">
        <w:rPr>
          <w:rFonts w:hint="eastAsia"/>
        </w:rPr>
        <w:t>1）投标文件中开标一览表（报价表）内容与投标文件中相应内容不一致的，以开标一览表（报价表）为准；</w:t>
      </w:r>
    </w:p>
    <w:p w14:paraId="25A8E960" w14:textId="77777777" w:rsidR="007B696A" w:rsidRPr="00D0353C" w:rsidRDefault="007B696A" w:rsidP="007B696A">
      <w:pPr>
        <w:spacing w:line="360" w:lineRule="auto"/>
        <w:ind w:firstLineChars="200" w:firstLine="480"/>
      </w:pPr>
      <w:r w:rsidRPr="00D0353C">
        <w:rPr>
          <w:rFonts w:hint="eastAsia"/>
        </w:rPr>
        <w:t>2）大写金额和小写金额不一致的，以大写金额为准；</w:t>
      </w:r>
    </w:p>
    <w:p w14:paraId="5C0DC311" w14:textId="77777777" w:rsidR="007B696A" w:rsidRPr="00D0353C" w:rsidRDefault="007B696A" w:rsidP="007B696A">
      <w:pPr>
        <w:spacing w:line="360" w:lineRule="auto"/>
        <w:ind w:firstLineChars="200" w:firstLine="480"/>
      </w:pPr>
      <w:r w:rsidRPr="00D0353C">
        <w:rPr>
          <w:rFonts w:hint="eastAsia"/>
        </w:rPr>
        <w:t>3）单价金额小数点或者百分比有明显错位的，以开标一览表的总价为准，并修改单价；</w:t>
      </w:r>
    </w:p>
    <w:p w14:paraId="1701500D" w14:textId="77777777" w:rsidR="007B696A" w:rsidRPr="00D0353C" w:rsidRDefault="007B696A" w:rsidP="007B696A">
      <w:pPr>
        <w:spacing w:line="360" w:lineRule="auto"/>
        <w:ind w:firstLineChars="200" w:firstLine="480"/>
      </w:pPr>
      <w:r w:rsidRPr="00D0353C">
        <w:rPr>
          <w:rFonts w:hint="eastAsia"/>
        </w:rPr>
        <w:t>4）总价金额与按单价汇总金额不一致的，以单价金额计算结果为准。</w:t>
      </w:r>
    </w:p>
    <w:p w14:paraId="2868B347" w14:textId="77777777" w:rsidR="007B696A" w:rsidRPr="00D0353C" w:rsidRDefault="007B696A" w:rsidP="007B696A">
      <w:pPr>
        <w:spacing w:line="360" w:lineRule="auto"/>
        <w:ind w:firstLineChars="200" w:firstLine="480"/>
      </w:pPr>
      <w:r w:rsidRPr="00D0353C">
        <w:rPr>
          <w:rFonts w:cs="Arial" w:hint="eastAsia"/>
        </w:rPr>
        <w:t>同时出现两种以上不一致的，按照上述规定的顺序进行修正。修正后的报价按照本须知第</w:t>
      </w:r>
      <w:r w:rsidRPr="00D0353C">
        <w:rPr>
          <w:rFonts w:cs="Arial"/>
        </w:rPr>
        <w:t>21</w:t>
      </w:r>
      <w:r w:rsidRPr="00D0353C">
        <w:rPr>
          <w:rFonts w:cs="Arial" w:hint="eastAsia"/>
        </w:rPr>
        <w:t>.1.1条的规定经投标人确认后产生约束力，投标人不确认的，其投标无效。</w:t>
      </w:r>
    </w:p>
    <w:p w14:paraId="53B2793E" w14:textId="77777777" w:rsidR="007B696A" w:rsidRPr="00D0353C" w:rsidRDefault="007B696A" w:rsidP="007B696A">
      <w:pPr>
        <w:pStyle w:val="affffffc"/>
        <w:spacing w:line="360" w:lineRule="auto"/>
        <w:rPr>
          <w:rFonts w:ascii="宋体" w:hAnsi="宋体"/>
          <w:sz w:val="24"/>
        </w:rPr>
      </w:pPr>
      <w:r w:rsidRPr="00D0353C">
        <w:rPr>
          <w:rFonts w:ascii="宋体" w:hAnsi="宋体" w:hint="eastAsia"/>
          <w:sz w:val="24"/>
        </w:rPr>
        <w:t>2</w:t>
      </w:r>
      <w:r w:rsidRPr="00D0353C">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D0353C">
        <w:rPr>
          <w:rFonts w:ascii="宋体" w:hAnsi="宋体"/>
          <w:b/>
          <w:sz w:val="24"/>
        </w:rPr>
        <w:t>投标无效</w:t>
      </w:r>
      <w:r w:rsidRPr="00D0353C">
        <w:rPr>
          <w:rFonts w:ascii="宋体" w:hAnsi="宋体"/>
          <w:sz w:val="24"/>
        </w:rPr>
        <w:t>。</w:t>
      </w:r>
    </w:p>
    <w:p w14:paraId="00E2202F" w14:textId="77777777" w:rsidR="007B696A" w:rsidRPr="00D0353C" w:rsidRDefault="007B696A" w:rsidP="007B696A">
      <w:pPr>
        <w:spacing w:line="360" w:lineRule="auto"/>
      </w:pPr>
      <w:r w:rsidRPr="00D0353C">
        <w:t>20.6对于投标文件中不构成实质性偏差的不正规、不一致或不规则，评标委员会可以接受，但这种接受不能损坏或影响任何投标人的相对排序。</w:t>
      </w:r>
    </w:p>
    <w:p w14:paraId="7DF96AAF" w14:textId="77777777" w:rsidR="007B696A" w:rsidRPr="00D0353C" w:rsidRDefault="007B696A" w:rsidP="007B696A">
      <w:pPr>
        <w:spacing w:line="360" w:lineRule="auto"/>
        <w:ind w:left="898" w:hanging="898"/>
        <w:rPr>
          <w:b/>
        </w:rPr>
      </w:pPr>
      <w:r w:rsidRPr="00D0353C">
        <w:rPr>
          <w:b/>
        </w:rPr>
        <w:t xml:space="preserve">20.7 </w:t>
      </w:r>
      <w:r w:rsidRPr="00D0353C">
        <w:rPr>
          <w:rFonts w:hint="eastAsia"/>
          <w:b/>
        </w:rPr>
        <w:t>在招标采购中，出现下列情形之一的，应予废标：</w:t>
      </w:r>
    </w:p>
    <w:p w14:paraId="647EC3F1" w14:textId="77777777" w:rsidR="007B696A" w:rsidRPr="00D0353C" w:rsidRDefault="007B696A" w:rsidP="007B696A">
      <w:pPr>
        <w:spacing w:line="360" w:lineRule="auto"/>
        <w:ind w:left="898" w:hanging="898"/>
        <w:rPr>
          <w:b/>
        </w:rPr>
      </w:pPr>
      <w:r w:rsidRPr="00D0353C">
        <w:rPr>
          <w:b/>
        </w:rPr>
        <w:t xml:space="preserve">    1）符合专业条件的投标人或者对招标文件实质响应的投标人不足三家的；</w:t>
      </w:r>
    </w:p>
    <w:p w14:paraId="6E2FF068" w14:textId="77777777" w:rsidR="007B696A" w:rsidRPr="00D0353C" w:rsidRDefault="007B696A" w:rsidP="007B696A">
      <w:pPr>
        <w:spacing w:line="360" w:lineRule="auto"/>
        <w:ind w:left="898" w:hanging="898"/>
        <w:rPr>
          <w:b/>
        </w:rPr>
      </w:pPr>
      <w:r w:rsidRPr="00D0353C">
        <w:rPr>
          <w:b/>
        </w:rPr>
        <w:t xml:space="preserve">    2）出现影响采购公正的违法、违规行为的；</w:t>
      </w:r>
    </w:p>
    <w:p w14:paraId="4026A949" w14:textId="77777777" w:rsidR="007B696A" w:rsidRPr="00D0353C" w:rsidRDefault="007B696A" w:rsidP="007B696A">
      <w:pPr>
        <w:spacing w:line="360" w:lineRule="auto"/>
        <w:ind w:left="898" w:hanging="898"/>
        <w:rPr>
          <w:b/>
        </w:rPr>
      </w:pPr>
      <w:r w:rsidRPr="00D0353C">
        <w:rPr>
          <w:b/>
        </w:rPr>
        <w:t xml:space="preserve">    3）投标人的报价均超过了采购预算，采购人不能支付的；</w:t>
      </w:r>
    </w:p>
    <w:p w14:paraId="263937C1" w14:textId="77777777" w:rsidR="007B696A" w:rsidRPr="00D0353C" w:rsidRDefault="007B696A" w:rsidP="007B696A">
      <w:pPr>
        <w:spacing w:line="360" w:lineRule="auto"/>
        <w:ind w:left="898" w:hanging="898"/>
        <w:rPr>
          <w:b/>
        </w:rPr>
      </w:pPr>
      <w:r w:rsidRPr="00D0353C">
        <w:rPr>
          <w:b/>
        </w:rPr>
        <w:t xml:space="preserve">    4）因重大变故，采购任务取消的。</w:t>
      </w:r>
    </w:p>
    <w:p w14:paraId="7C1C9F9B" w14:textId="77777777" w:rsidR="007B696A" w:rsidRPr="00D0353C" w:rsidRDefault="007B696A" w:rsidP="007B696A">
      <w:pPr>
        <w:spacing w:line="360" w:lineRule="auto"/>
        <w:rPr>
          <w:b/>
        </w:rPr>
      </w:pPr>
      <w:r w:rsidRPr="00D0353C">
        <w:rPr>
          <w:b/>
        </w:rPr>
        <w:lastRenderedPageBreak/>
        <w:t xml:space="preserve">20.8 </w:t>
      </w:r>
      <w:r w:rsidRPr="00D0353C">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123FBDC" w14:textId="77777777" w:rsidR="007B696A" w:rsidRPr="00D0353C" w:rsidRDefault="007B696A" w:rsidP="007B696A">
      <w:pPr>
        <w:spacing w:line="360" w:lineRule="auto"/>
        <w:ind w:left="898" w:hanging="898"/>
        <w:rPr>
          <w:b/>
        </w:rPr>
      </w:pPr>
      <w:r w:rsidRPr="00D0353C">
        <w:rPr>
          <w:b/>
        </w:rPr>
        <w:t xml:space="preserve">    1）未按照招标文件规定要求签署、盖章的；</w:t>
      </w:r>
    </w:p>
    <w:p w14:paraId="0C821F2F" w14:textId="77777777" w:rsidR="007B696A" w:rsidRPr="00D0353C" w:rsidRDefault="007B696A" w:rsidP="007B696A">
      <w:pPr>
        <w:spacing w:line="360" w:lineRule="auto"/>
        <w:ind w:left="898" w:hanging="898"/>
        <w:rPr>
          <w:b/>
        </w:rPr>
      </w:pPr>
      <w:r w:rsidRPr="00D0353C">
        <w:rPr>
          <w:b/>
        </w:rPr>
        <w:t xml:space="preserve">    2）</w:t>
      </w:r>
      <w:r w:rsidRPr="00D0353C">
        <w:rPr>
          <w:rFonts w:hint="eastAsia"/>
          <w:b/>
        </w:rPr>
        <w:t>报价超过招标文件中规定的预算金额或者最高限价的；</w:t>
      </w:r>
    </w:p>
    <w:p w14:paraId="76F31614" w14:textId="77777777" w:rsidR="007B696A" w:rsidRPr="00D0353C" w:rsidRDefault="007B696A" w:rsidP="007B696A">
      <w:pPr>
        <w:spacing w:line="360" w:lineRule="auto"/>
        <w:ind w:leftChars="100" w:left="240" w:firstLineChars="89" w:firstLine="214"/>
        <w:rPr>
          <w:b/>
        </w:rPr>
      </w:pPr>
      <w:r w:rsidRPr="00D0353C">
        <w:rPr>
          <w:b/>
        </w:rPr>
        <w:t>3</w:t>
      </w:r>
      <w:r w:rsidRPr="00D0353C">
        <w:rPr>
          <w:rFonts w:hint="eastAsia"/>
          <w:b/>
        </w:rPr>
        <w:t>）投标文件含有采购人不能接受的附加条件的;</w:t>
      </w:r>
    </w:p>
    <w:p w14:paraId="66A2EC75" w14:textId="77777777" w:rsidR="007B696A" w:rsidRPr="00D0353C" w:rsidRDefault="007B696A" w:rsidP="007B696A">
      <w:pPr>
        <w:pStyle w:val="p01"/>
        <w:spacing w:before="0" w:beforeAutospacing="0" w:after="0" w:afterAutospacing="0" w:line="360" w:lineRule="auto"/>
        <w:ind w:firstLineChars="176" w:firstLine="424"/>
        <w:rPr>
          <w:b/>
        </w:rPr>
      </w:pPr>
      <w:r w:rsidRPr="00D0353C">
        <w:rPr>
          <w:b/>
        </w:rPr>
        <w:t>4</w:t>
      </w:r>
      <w:r w:rsidRPr="00D0353C">
        <w:rPr>
          <w:rFonts w:hint="eastAsia"/>
          <w:b/>
        </w:rPr>
        <w:t>）投标人未遵循公平竞争的原则、串通投标、妨碍其他投标人的竞争行为、损害采购人或者其他投标人的合法权益的；</w:t>
      </w:r>
    </w:p>
    <w:p w14:paraId="135633A0" w14:textId="77777777" w:rsidR="007B696A" w:rsidRPr="00D0353C" w:rsidRDefault="007B696A" w:rsidP="007B696A">
      <w:pPr>
        <w:pStyle w:val="p01"/>
        <w:spacing w:before="0" w:beforeAutospacing="0" w:after="0" w:afterAutospacing="0" w:line="360" w:lineRule="auto"/>
        <w:ind w:firstLineChars="176" w:firstLine="424"/>
        <w:rPr>
          <w:b/>
        </w:rPr>
      </w:pPr>
      <w:r w:rsidRPr="00D0353C">
        <w:rPr>
          <w:b/>
        </w:rPr>
        <w:t>5</w:t>
      </w:r>
      <w:r w:rsidRPr="00D0353C">
        <w:rPr>
          <w:rFonts w:hint="eastAsia"/>
          <w:b/>
        </w:rPr>
        <w:t>）投标文件报价出现前后不一致，在合理时间内，投标人不确认按规定修正后投标报价的；</w:t>
      </w:r>
    </w:p>
    <w:p w14:paraId="6D0742E9" w14:textId="77777777" w:rsidR="007B696A" w:rsidRPr="00D0353C" w:rsidRDefault="007B696A" w:rsidP="007B696A">
      <w:pPr>
        <w:pStyle w:val="p01"/>
        <w:spacing w:before="0" w:beforeAutospacing="0" w:after="0" w:afterAutospacing="0" w:line="360" w:lineRule="auto"/>
        <w:ind w:firstLineChars="176" w:firstLine="424"/>
        <w:rPr>
          <w:b/>
        </w:rPr>
      </w:pPr>
      <w:r w:rsidRPr="00D0353C">
        <w:rPr>
          <w:b/>
        </w:rPr>
        <w:t>6</w:t>
      </w:r>
      <w:r w:rsidRPr="00D0353C">
        <w:rPr>
          <w:rFonts w:hint="eastAsia"/>
          <w:b/>
        </w:rPr>
        <w:t>）不符合法律、法规和招标文件中规定的其他实质性要求的：</w:t>
      </w:r>
    </w:p>
    <w:p w14:paraId="4A9ED0EA" w14:textId="77777777" w:rsidR="007B696A" w:rsidRPr="00D0353C" w:rsidRDefault="007B696A" w:rsidP="007B696A">
      <w:pPr>
        <w:pStyle w:val="p01"/>
        <w:spacing w:before="0" w:beforeAutospacing="0" w:after="0" w:afterAutospacing="0" w:line="360" w:lineRule="auto"/>
        <w:ind w:firstLineChars="300" w:firstLine="723"/>
        <w:rPr>
          <w:b/>
        </w:rPr>
      </w:pPr>
      <w:r w:rsidRPr="00D0353C">
        <w:rPr>
          <w:rFonts w:hint="eastAsia"/>
          <w:b/>
        </w:rPr>
        <w:t>① 招标文件中星号“</w:t>
      </w:r>
      <w:r w:rsidRPr="00D0353C">
        <w:rPr>
          <w:rFonts w:hint="eastAsia"/>
        </w:rPr>
        <w:t>★</w:t>
      </w:r>
      <w:r w:rsidRPr="00D0353C">
        <w:rPr>
          <w:rFonts w:hint="eastAsia"/>
          <w:b/>
        </w:rPr>
        <w:t>”指标的；</w:t>
      </w:r>
    </w:p>
    <w:p w14:paraId="49C18CFB" w14:textId="77777777" w:rsidR="007B696A" w:rsidRPr="00D0353C" w:rsidRDefault="007B696A" w:rsidP="007B696A">
      <w:pPr>
        <w:pStyle w:val="p01"/>
        <w:spacing w:before="0" w:beforeAutospacing="0" w:after="0" w:afterAutospacing="0" w:line="360" w:lineRule="auto"/>
        <w:ind w:firstLineChars="300" w:firstLine="723"/>
        <w:rPr>
          <w:b/>
        </w:rPr>
      </w:pPr>
      <w:r w:rsidRPr="00D0353C">
        <w:rPr>
          <w:rFonts w:hint="eastAsia"/>
          <w:b/>
        </w:rPr>
        <w:t xml:space="preserve">② 投标有效期不足的； </w:t>
      </w:r>
    </w:p>
    <w:p w14:paraId="214A4936" w14:textId="77777777" w:rsidR="007B696A" w:rsidRPr="00D0353C" w:rsidRDefault="007B696A" w:rsidP="007B696A">
      <w:pPr>
        <w:pStyle w:val="p01"/>
        <w:spacing w:before="0" w:beforeAutospacing="0" w:after="0" w:afterAutospacing="0" w:line="360" w:lineRule="auto"/>
        <w:ind w:firstLineChars="300" w:firstLine="723"/>
        <w:rPr>
          <w:b/>
        </w:rPr>
      </w:pPr>
      <w:r w:rsidRPr="00D0353C">
        <w:rPr>
          <w:rFonts w:hint="eastAsia"/>
          <w:b/>
        </w:rPr>
        <w:t>③ 投标文件中提供虚假或失实资料的；</w:t>
      </w:r>
    </w:p>
    <w:p w14:paraId="39E74FCB" w14:textId="77777777" w:rsidR="007B696A" w:rsidRPr="00D0353C" w:rsidRDefault="007B696A" w:rsidP="007B696A">
      <w:pPr>
        <w:pStyle w:val="p01"/>
        <w:spacing w:before="0" w:beforeAutospacing="0" w:after="0" w:afterAutospacing="0" w:line="360" w:lineRule="auto"/>
        <w:ind w:firstLineChars="300" w:firstLine="723"/>
        <w:rPr>
          <w:b/>
        </w:rPr>
      </w:pPr>
      <w:r w:rsidRPr="00D0353C">
        <w:rPr>
          <w:rFonts w:hint="eastAsia"/>
          <w:b/>
        </w:rPr>
        <w:t>④ 在招标文件规定的不允许采购进口产品前提下，投标人所投产品中含有进口产品的；</w:t>
      </w:r>
    </w:p>
    <w:p w14:paraId="79ECFAE8" w14:textId="77777777" w:rsidR="007B696A" w:rsidRPr="00D0353C" w:rsidRDefault="007B696A" w:rsidP="007B696A">
      <w:pPr>
        <w:pStyle w:val="p01"/>
        <w:spacing w:before="0" w:beforeAutospacing="0" w:after="0" w:afterAutospacing="0" w:line="360" w:lineRule="auto"/>
        <w:ind w:firstLineChars="300" w:firstLine="723"/>
        <w:rPr>
          <w:b/>
        </w:rPr>
      </w:pPr>
      <w:r w:rsidRPr="00D0353C">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3628028" w14:textId="77777777" w:rsidR="007B696A" w:rsidRPr="00D0353C" w:rsidRDefault="007B696A" w:rsidP="007B696A">
      <w:pPr>
        <w:spacing w:line="360" w:lineRule="auto"/>
        <w:ind w:firstLineChars="300" w:firstLine="723"/>
        <w:rPr>
          <w:b/>
        </w:rPr>
      </w:pPr>
      <w:r w:rsidRPr="00D0353C">
        <w:rPr>
          <w:rFonts w:hint="eastAsia"/>
          <w:b/>
        </w:rPr>
        <w:t>⑥投标人串通投标的；</w:t>
      </w:r>
    </w:p>
    <w:p w14:paraId="44DB4B55" w14:textId="77777777" w:rsidR="007B696A" w:rsidRPr="00D0353C" w:rsidRDefault="007B696A" w:rsidP="007B696A">
      <w:pPr>
        <w:spacing w:line="360" w:lineRule="auto"/>
        <w:ind w:firstLineChars="300" w:firstLine="723"/>
        <w:rPr>
          <w:b/>
        </w:rPr>
      </w:pPr>
      <w:r w:rsidRPr="00D0353C">
        <w:rPr>
          <w:rFonts w:hint="eastAsia"/>
          <w:b/>
        </w:rPr>
        <w:t>⑦其他不符合法律、法规规定的实质性要求。</w:t>
      </w:r>
    </w:p>
    <w:p w14:paraId="2BE5DCB0" w14:textId="77777777" w:rsidR="007B696A" w:rsidRPr="00D0353C" w:rsidRDefault="007B696A" w:rsidP="007B696A">
      <w:pPr>
        <w:spacing w:line="360" w:lineRule="auto"/>
        <w:rPr>
          <w:b/>
        </w:rPr>
      </w:pPr>
      <w:r w:rsidRPr="00D0353C">
        <w:rPr>
          <w:rFonts w:hint="eastAsia"/>
          <w:b/>
        </w:rPr>
        <w:t>2</w:t>
      </w:r>
      <w:r w:rsidRPr="00D0353C">
        <w:rPr>
          <w:b/>
        </w:rPr>
        <w:t>0.9</w:t>
      </w:r>
      <w:r w:rsidRPr="00D0353C">
        <w:rPr>
          <w:rFonts w:hint="eastAsia"/>
          <w:b/>
        </w:rPr>
        <w:t>有下列情形之一的，属于投标人串通投标：</w:t>
      </w:r>
    </w:p>
    <w:p w14:paraId="2C50197D" w14:textId="77777777" w:rsidR="007B696A" w:rsidRPr="00D0353C" w:rsidRDefault="007B696A" w:rsidP="007B696A">
      <w:pPr>
        <w:spacing w:line="360" w:lineRule="auto"/>
        <w:ind w:firstLineChars="200" w:firstLine="482"/>
        <w:rPr>
          <w:b/>
        </w:rPr>
      </w:pPr>
      <w:r w:rsidRPr="00D0353C">
        <w:rPr>
          <w:rFonts w:hint="eastAsia"/>
          <w:b/>
        </w:rPr>
        <w:t>1）不同投标人的投标文件由同一单位或者个人编制；</w:t>
      </w:r>
    </w:p>
    <w:p w14:paraId="17EEAA2D" w14:textId="77777777" w:rsidR="007B696A" w:rsidRPr="00D0353C" w:rsidRDefault="007B696A" w:rsidP="007B696A">
      <w:pPr>
        <w:spacing w:line="360" w:lineRule="auto"/>
        <w:ind w:firstLineChars="200" w:firstLine="482"/>
        <w:rPr>
          <w:b/>
        </w:rPr>
      </w:pPr>
      <w:r w:rsidRPr="00D0353C">
        <w:rPr>
          <w:b/>
        </w:rPr>
        <w:t>2</w:t>
      </w:r>
      <w:r w:rsidRPr="00D0353C">
        <w:rPr>
          <w:rFonts w:hint="eastAsia"/>
          <w:b/>
        </w:rPr>
        <w:t>）不同投标人委托同一单位或者个人办理投标事宜；</w:t>
      </w:r>
    </w:p>
    <w:p w14:paraId="3A034B0D" w14:textId="77777777" w:rsidR="007B696A" w:rsidRPr="00D0353C" w:rsidRDefault="007B696A" w:rsidP="007B696A">
      <w:pPr>
        <w:spacing w:line="360" w:lineRule="auto"/>
        <w:ind w:firstLineChars="200" w:firstLine="482"/>
        <w:rPr>
          <w:b/>
        </w:rPr>
      </w:pPr>
      <w:r w:rsidRPr="00D0353C">
        <w:rPr>
          <w:rFonts w:hint="eastAsia"/>
          <w:b/>
        </w:rPr>
        <w:t>3）不同投标人的投标文件载明的项目管理成员或者联系人员为同一人；</w:t>
      </w:r>
    </w:p>
    <w:p w14:paraId="2B630F3C" w14:textId="77777777" w:rsidR="007B696A" w:rsidRPr="00D0353C" w:rsidRDefault="007B696A" w:rsidP="007B696A">
      <w:pPr>
        <w:spacing w:line="360" w:lineRule="auto"/>
        <w:ind w:firstLineChars="200" w:firstLine="482"/>
        <w:rPr>
          <w:b/>
        </w:rPr>
      </w:pPr>
      <w:r w:rsidRPr="00D0353C">
        <w:rPr>
          <w:rFonts w:hint="eastAsia"/>
          <w:b/>
        </w:rPr>
        <w:t>4）不同投标人的投标文件异常一致或者投标报价呈规律性差异；</w:t>
      </w:r>
    </w:p>
    <w:p w14:paraId="124C3EA7" w14:textId="77777777" w:rsidR="007B696A" w:rsidRPr="00D0353C" w:rsidRDefault="007B696A" w:rsidP="007B696A">
      <w:pPr>
        <w:spacing w:line="360" w:lineRule="auto"/>
        <w:ind w:firstLineChars="200" w:firstLine="482"/>
        <w:rPr>
          <w:b/>
        </w:rPr>
      </w:pPr>
      <w:r w:rsidRPr="00D0353C">
        <w:rPr>
          <w:rFonts w:hint="eastAsia"/>
          <w:b/>
        </w:rPr>
        <w:t>5）不同投标人的投标文件相互混装；</w:t>
      </w:r>
    </w:p>
    <w:p w14:paraId="120C3595" w14:textId="77777777" w:rsidR="007B696A" w:rsidRPr="00D0353C" w:rsidRDefault="007B696A" w:rsidP="007B696A">
      <w:pPr>
        <w:spacing w:line="360" w:lineRule="auto"/>
        <w:ind w:firstLineChars="200" w:firstLine="482"/>
        <w:rPr>
          <w:b/>
        </w:rPr>
      </w:pPr>
      <w:r w:rsidRPr="00D0353C">
        <w:rPr>
          <w:rFonts w:hint="eastAsia"/>
          <w:b/>
        </w:rPr>
        <w:t>6）不同投标人的投标保证金从同一单位或者个人的账户转出。</w:t>
      </w:r>
    </w:p>
    <w:p w14:paraId="79704F58" w14:textId="77777777" w:rsidR="007B696A" w:rsidRPr="00D0353C" w:rsidRDefault="007B696A" w:rsidP="007B696A">
      <w:pPr>
        <w:spacing w:line="360" w:lineRule="auto"/>
        <w:rPr>
          <w:bCs/>
        </w:rPr>
      </w:pPr>
      <w:r w:rsidRPr="00D0353C">
        <w:rPr>
          <w:bCs/>
        </w:rPr>
        <w:t>20.10</w:t>
      </w:r>
      <w:r w:rsidRPr="00D0353C">
        <w:rPr>
          <w:rFonts w:hint="eastAsia"/>
          <w:bCs/>
        </w:rPr>
        <w:t>评标委员会发现招标文件存在歧义、重大缺陷导致评标工作无法进行，或者招标文件内容违反法律、行政法规、强制性标准、政府采购政策，违反公开透明、公平竞</w:t>
      </w:r>
      <w:r w:rsidRPr="00D0353C">
        <w:rPr>
          <w:rFonts w:hint="eastAsia"/>
          <w:bCs/>
        </w:rPr>
        <w:lastRenderedPageBreak/>
        <w:t>争、公正和诚实信用原则而影响投标结果的，应当停止评标工作，与采购人沟通并作书面记录。采购人确认后，应当修改招标文件后重新招标。</w:t>
      </w:r>
    </w:p>
    <w:p w14:paraId="64A0E857" w14:textId="77777777" w:rsidR="007B696A" w:rsidRPr="00D0353C" w:rsidRDefault="007B696A" w:rsidP="007B696A">
      <w:pPr>
        <w:pStyle w:val="32"/>
        <w:jc w:val="left"/>
        <w:rPr>
          <w:szCs w:val="24"/>
        </w:rPr>
      </w:pPr>
      <w:bookmarkStart w:id="76" w:name="_Toc169050261"/>
      <w:r w:rsidRPr="00D0353C">
        <w:rPr>
          <w:szCs w:val="24"/>
        </w:rPr>
        <w:t xml:space="preserve">21. </w:t>
      </w:r>
      <w:r w:rsidRPr="00D0353C">
        <w:rPr>
          <w:rFonts w:hint="eastAsia"/>
          <w:szCs w:val="24"/>
        </w:rPr>
        <w:t>投标文件的澄清</w:t>
      </w:r>
      <w:bookmarkEnd w:id="76"/>
    </w:p>
    <w:p w14:paraId="0BFE37BC" w14:textId="77777777" w:rsidR="007B696A" w:rsidRPr="00D0353C" w:rsidRDefault="007B696A" w:rsidP="007B696A">
      <w:pPr>
        <w:tabs>
          <w:tab w:val="left" w:pos="900"/>
        </w:tabs>
        <w:spacing w:line="360" w:lineRule="auto"/>
      </w:pPr>
      <w:r w:rsidRPr="00D0353C">
        <w:t xml:space="preserve">21.1 </w:t>
      </w:r>
      <w:r w:rsidRPr="00D0353C">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2ACF0E1" w14:textId="77777777" w:rsidR="007B696A" w:rsidRPr="00D0353C" w:rsidRDefault="007B696A" w:rsidP="007B696A">
      <w:pPr>
        <w:tabs>
          <w:tab w:val="left" w:pos="900"/>
        </w:tabs>
        <w:spacing w:line="360" w:lineRule="auto"/>
      </w:pPr>
      <w:r w:rsidRPr="00D0353C">
        <w:t xml:space="preserve">21.2 </w:t>
      </w:r>
      <w:r w:rsidRPr="00D0353C">
        <w:rPr>
          <w:rFonts w:hint="eastAsia"/>
        </w:rPr>
        <w:t>澄清文件将作为投标文件内容的一部分。</w:t>
      </w:r>
    </w:p>
    <w:p w14:paraId="2FA1A974" w14:textId="77777777" w:rsidR="007B696A" w:rsidRPr="00D0353C" w:rsidRDefault="007B696A" w:rsidP="007B696A">
      <w:pPr>
        <w:pStyle w:val="32"/>
        <w:jc w:val="left"/>
        <w:rPr>
          <w:szCs w:val="24"/>
        </w:rPr>
      </w:pPr>
      <w:bookmarkStart w:id="77" w:name="_Toc169050262"/>
      <w:r w:rsidRPr="00D0353C">
        <w:rPr>
          <w:szCs w:val="24"/>
        </w:rPr>
        <w:t xml:space="preserve">22. </w:t>
      </w:r>
      <w:r w:rsidRPr="00D0353C">
        <w:rPr>
          <w:rFonts w:hint="eastAsia"/>
          <w:szCs w:val="24"/>
        </w:rPr>
        <w:t>评标</w:t>
      </w:r>
      <w:bookmarkEnd w:id="77"/>
    </w:p>
    <w:p w14:paraId="67EE8614" w14:textId="77777777" w:rsidR="007B696A" w:rsidRPr="00D0353C" w:rsidRDefault="007B696A" w:rsidP="007B696A">
      <w:pPr>
        <w:spacing w:line="360" w:lineRule="auto"/>
      </w:pPr>
      <w:r w:rsidRPr="00D0353C">
        <w:t>22.1经初审合格的投标文件，评标委员会将根据招标文件确定的评标方法和标准，对其技术部分和商务部分作进一步的评审和比较。</w:t>
      </w:r>
    </w:p>
    <w:p w14:paraId="449A9D49" w14:textId="77777777" w:rsidR="007B696A" w:rsidRPr="00D0353C" w:rsidRDefault="007B696A" w:rsidP="007B696A">
      <w:pPr>
        <w:spacing w:line="360" w:lineRule="auto"/>
        <w:rPr>
          <w:b/>
        </w:rPr>
      </w:pPr>
      <w:r w:rsidRPr="00D0353C">
        <w:t xml:space="preserve">22.2 </w:t>
      </w:r>
      <w:r w:rsidRPr="00D0353C">
        <w:rPr>
          <w:rFonts w:hint="eastAsia"/>
        </w:rPr>
        <w:t>评标严格按照招标文件的要求和条件进行，具体详见本招标文件第五章评标办法和评分标准。</w:t>
      </w:r>
    </w:p>
    <w:p w14:paraId="7A90C232" w14:textId="77777777" w:rsidR="007B696A" w:rsidRPr="00D0353C" w:rsidRDefault="007B696A" w:rsidP="007B696A">
      <w:pPr>
        <w:tabs>
          <w:tab w:val="left" w:pos="900"/>
        </w:tabs>
        <w:spacing w:line="360" w:lineRule="auto"/>
      </w:pPr>
      <w:r w:rsidRPr="00D0353C">
        <w:t xml:space="preserve">22.3 </w:t>
      </w:r>
      <w:r w:rsidRPr="00D0353C">
        <w:rPr>
          <w:rFonts w:hint="eastAsia"/>
        </w:rPr>
        <w:t>本项目采用综合评分法：</w:t>
      </w:r>
      <w:r w:rsidRPr="00D0353C">
        <w:t>综合评分法</w:t>
      </w:r>
      <w:r w:rsidRPr="00D0353C">
        <w:rPr>
          <w:rFonts w:hint="eastAsia"/>
        </w:rPr>
        <w:t>，是指投标文件满足招标文件全部实质性要求，</w:t>
      </w:r>
      <w:proofErr w:type="gramStart"/>
      <w:r w:rsidRPr="00D0353C">
        <w:rPr>
          <w:rFonts w:hint="eastAsia"/>
        </w:rPr>
        <w:t>且按照</w:t>
      </w:r>
      <w:proofErr w:type="gramEnd"/>
      <w:r w:rsidRPr="00D0353C">
        <w:rPr>
          <w:rFonts w:hint="eastAsia"/>
        </w:rPr>
        <w:t>评审因素的量化指标评审得分最高的投标人为中标候选人的评标方法</w:t>
      </w:r>
      <w:r w:rsidRPr="00D0353C">
        <w:t>。评标委员会每位成员分别对投标人按相应的加权分值进行评价、打分。</w:t>
      </w:r>
    </w:p>
    <w:p w14:paraId="1E76FFB6" w14:textId="77777777" w:rsidR="007B696A" w:rsidRPr="00D0353C" w:rsidRDefault="007B696A" w:rsidP="007B696A">
      <w:pPr>
        <w:tabs>
          <w:tab w:val="left" w:pos="900"/>
        </w:tabs>
        <w:spacing w:line="360" w:lineRule="auto"/>
      </w:pPr>
      <w:r w:rsidRPr="00D0353C">
        <w:t>22.4评标时，评标委员会各成员应当独立对每个有效投标人的投标文件进行评价、打分，然后汇总每个投标人每项评分因素的得分。</w:t>
      </w:r>
      <w:r w:rsidRPr="00D0353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63CB338" w14:textId="77777777" w:rsidR="007B696A" w:rsidRPr="00D0353C" w:rsidRDefault="007B696A" w:rsidP="007B696A">
      <w:pPr>
        <w:spacing w:line="360" w:lineRule="auto"/>
      </w:pPr>
      <w:r w:rsidRPr="00D0353C">
        <w:t>22.5</w:t>
      </w:r>
      <w:r w:rsidRPr="00D0353C">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1B45DD5" w14:textId="77777777" w:rsidR="007B696A" w:rsidRPr="00D0353C" w:rsidRDefault="007B696A" w:rsidP="007B696A">
      <w:pPr>
        <w:pStyle w:val="32"/>
        <w:jc w:val="left"/>
        <w:rPr>
          <w:szCs w:val="24"/>
        </w:rPr>
      </w:pPr>
      <w:bookmarkStart w:id="78" w:name="_Toc169050263"/>
      <w:r w:rsidRPr="00D0353C">
        <w:rPr>
          <w:szCs w:val="24"/>
        </w:rPr>
        <w:t xml:space="preserve">23. </w:t>
      </w:r>
      <w:r w:rsidRPr="00D0353C">
        <w:rPr>
          <w:rFonts w:hint="eastAsia"/>
          <w:szCs w:val="24"/>
        </w:rPr>
        <w:t>评标过程及保密原则</w:t>
      </w:r>
      <w:bookmarkEnd w:id="78"/>
    </w:p>
    <w:p w14:paraId="2F80A333" w14:textId="77777777" w:rsidR="007B696A" w:rsidRPr="00D0353C" w:rsidRDefault="007B696A" w:rsidP="007B696A">
      <w:pPr>
        <w:spacing w:line="360" w:lineRule="auto"/>
        <w:jc w:val="both"/>
      </w:pPr>
      <w:r w:rsidRPr="00D0353C">
        <w:t>23.1</w:t>
      </w:r>
      <w:r w:rsidRPr="00D0353C">
        <w:rPr>
          <w:rFonts w:hint="eastAsia"/>
        </w:rPr>
        <w:t>有关人员对评标情况以及在评标过程中获悉的国家秘密、商业秘密负有保密责任。</w:t>
      </w:r>
    </w:p>
    <w:p w14:paraId="7501A7E0" w14:textId="77777777" w:rsidR="007B696A" w:rsidRPr="00D0353C" w:rsidRDefault="007B696A" w:rsidP="007B696A">
      <w:pPr>
        <w:spacing w:line="360" w:lineRule="auto"/>
        <w:jc w:val="both"/>
      </w:pPr>
      <w:r w:rsidRPr="00D0353C">
        <w:lastRenderedPageBreak/>
        <w:t>23.2在评标期间，投标人试图影响采购人、采购代理机构和评标委员会的任何活动，将导致其投标无效，并承担相应的法律责任。</w:t>
      </w:r>
    </w:p>
    <w:p w14:paraId="5B924019" w14:textId="77777777" w:rsidR="007B696A" w:rsidRPr="00D0353C" w:rsidRDefault="007B696A" w:rsidP="007B696A">
      <w:pPr>
        <w:spacing w:line="360" w:lineRule="auto"/>
        <w:jc w:val="both"/>
      </w:pPr>
      <w:r w:rsidRPr="00D0353C">
        <w:t>23.3</w:t>
      </w:r>
      <w:r w:rsidRPr="00D0353C">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D0353C">
        <w:rPr>
          <w:rFonts w:hint="eastAsia"/>
        </w:rPr>
        <w:t>作出</w:t>
      </w:r>
      <w:proofErr w:type="gramEnd"/>
      <w:r w:rsidRPr="00D0353C">
        <w:rPr>
          <w:rFonts w:hint="eastAsia"/>
        </w:rPr>
        <w:t>结论。持不同意见的评标委员会成员应当在评标报告上签署不同意见及理由，否则视为同意评标报告。</w:t>
      </w:r>
    </w:p>
    <w:p w14:paraId="14B1E583" w14:textId="77777777" w:rsidR="007B696A" w:rsidRPr="00D0353C" w:rsidRDefault="007B696A" w:rsidP="007B696A">
      <w:pPr>
        <w:spacing w:line="360" w:lineRule="auto"/>
        <w:jc w:val="both"/>
      </w:pPr>
      <w:r w:rsidRPr="00D0353C">
        <w:t>23.4</w:t>
      </w:r>
      <w:r w:rsidRPr="00D0353C">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07BE91AF" w14:textId="77777777" w:rsidR="007B696A" w:rsidRPr="00D0353C" w:rsidRDefault="007B696A" w:rsidP="007B696A">
      <w:pPr>
        <w:pStyle w:val="2TimesNewRoman5020"/>
        <w:spacing w:line="360" w:lineRule="auto"/>
        <w:rPr>
          <w:rFonts w:ascii="宋体" w:eastAsia="宋体" w:hAnsi="宋体"/>
          <w:sz w:val="24"/>
          <w:szCs w:val="24"/>
        </w:rPr>
      </w:pPr>
      <w:bookmarkStart w:id="79" w:name="_Toc169050264"/>
      <w:r w:rsidRPr="00D0353C">
        <w:rPr>
          <w:rFonts w:ascii="宋体" w:eastAsia="宋体" w:hAnsi="宋体" w:hint="eastAsia"/>
          <w:sz w:val="24"/>
          <w:szCs w:val="24"/>
        </w:rPr>
        <w:t>六、确定中标</w:t>
      </w:r>
      <w:bookmarkEnd w:id="79"/>
    </w:p>
    <w:p w14:paraId="34E797CE" w14:textId="77777777" w:rsidR="007B696A" w:rsidRPr="00D0353C" w:rsidRDefault="007B696A" w:rsidP="007B696A">
      <w:pPr>
        <w:pStyle w:val="32"/>
        <w:jc w:val="left"/>
        <w:rPr>
          <w:szCs w:val="24"/>
        </w:rPr>
      </w:pPr>
      <w:bookmarkStart w:id="80" w:name="_Toc169050265"/>
      <w:r w:rsidRPr="00D0353C">
        <w:rPr>
          <w:szCs w:val="24"/>
        </w:rPr>
        <w:t xml:space="preserve">24. </w:t>
      </w:r>
      <w:r w:rsidRPr="00D0353C">
        <w:rPr>
          <w:rFonts w:hint="eastAsia"/>
          <w:szCs w:val="24"/>
        </w:rPr>
        <w:t>中标人的确定标准</w:t>
      </w:r>
      <w:bookmarkEnd w:id="80"/>
    </w:p>
    <w:p w14:paraId="33B77A46" w14:textId="77777777" w:rsidR="007B696A" w:rsidRPr="00D0353C" w:rsidRDefault="007B696A" w:rsidP="007B696A">
      <w:pPr>
        <w:spacing w:line="360" w:lineRule="auto"/>
        <w:jc w:val="both"/>
      </w:pPr>
      <w:r w:rsidRPr="00D0353C">
        <w:t>24.1</w:t>
      </w:r>
      <w:r w:rsidRPr="00D0353C">
        <w:rPr>
          <w:rFonts w:hint="eastAsia"/>
        </w:rPr>
        <w:t>评标结果按评审后得分由高到低顺序排列。得分相同的，按投标报价由低到高顺序排列。得分且投标报价相同的并列。投标文件满足招标文件全部实质性要求，</w:t>
      </w:r>
      <w:proofErr w:type="gramStart"/>
      <w:r w:rsidRPr="00D0353C">
        <w:rPr>
          <w:rFonts w:hint="eastAsia"/>
        </w:rPr>
        <w:t>且按照</w:t>
      </w:r>
      <w:proofErr w:type="gramEnd"/>
      <w:r w:rsidRPr="00D0353C">
        <w:rPr>
          <w:rFonts w:hint="eastAsia"/>
        </w:rPr>
        <w:t>评审因素的量化指标评审得分最高的投标人为排名第一的中标候选人。</w:t>
      </w:r>
    </w:p>
    <w:p w14:paraId="20DAB15D" w14:textId="77777777" w:rsidR="007B696A" w:rsidRPr="00D0353C" w:rsidRDefault="007B696A" w:rsidP="007B696A">
      <w:pPr>
        <w:spacing w:line="360" w:lineRule="auto"/>
        <w:jc w:val="both"/>
      </w:pPr>
      <w:r w:rsidRPr="00D0353C">
        <w:t>24.2评标委员会将根据评标标准，推荐中标候选人，或根据采购人的委托，直接确定中标人。</w:t>
      </w:r>
    </w:p>
    <w:p w14:paraId="00D2FFC6" w14:textId="77777777" w:rsidR="007B696A" w:rsidRPr="00D0353C" w:rsidRDefault="007B696A" w:rsidP="007B696A">
      <w:pPr>
        <w:spacing w:line="360" w:lineRule="auto"/>
        <w:jc w:val="both"/>
        <w:rPr>
          <w:rFonts w:cs="Arial"/>
        </w:rPr>
      </w:pPr>
      <w:r w:rsidRPr="00D0353C">
        <w:t>24.3</w:t>
      </w:r>
      <w:r w:rsidRPr="00D0353C">
        <w:rPr>
          <w:rFonts w:cs="Arial"/>
        </w:rPr>
        <w:t>采购人应</w:t>
      </w:r>
      <w:r w:rsidRPr="00D0353C">
        <w:rPr>
          <w:rFonts w:cs="Arial" w:hint="eastAsia"/>
        </w:rPr>
        <w:t>按相关法律法规的规定在</w:t>
      </w:r>
      <w:r w:rsidRPr="00D0353C">
        <w:rPr>
          <w:rFonts w:cs="Arial"/>
        </w:rPr>
        <w:t>评标报告确定的中标候选人名单中按顺序确定每</w:t>
      </w:r>
      <w:r w:rsidRPr="00D0353C">
        <w:rPr>
          <w:rFonts w:cs="Arial" w:hint="eastAsia"/>
        </w:rPr>
        <w:t>个分包中标人</w:t>
      </w:r>
      <w:r w:rsidRPr="00D0353C">
        <w:rPr>
          <w:rFonts w:hint="eastAsia"/>
        </w:rPr>
        <w:t>。出现第一</w:t>
      </w:r>
      <w:r w:rsidRPr="00D0353C">
        <w:rPr>
          <w:rFonts w:cs="Arial" w:hint="eastAsia"/>
        </w:rPr>
        <w:t>中标候选人并列的情形，以技术部分得分高的投标人为中标人；技术部分得分相同的，由采购人采取随机抽取的方式确定中标人。</w:t>
      </w:r>
    </w:p>
    <w:p w14:paraId="39AB113E" w14:textId="77777777" w:rsidR="007B696A" w:rsidRPr="00D0353C" w:rsidRDefault="007B696A" w:rsidP="007B696A">
      <w:pPr>
        <w:pStyle w:val="32"/>
        <w:jc w:val="left"/>
        <w:rPr>
          <w:szCs w:val="24"/>
        </w:rPr>
      </w:pPr>
      <w:bookmarkStart w:id="81" w:name="_Toc169050266"/>
      <w:r w:rsidRPr="00D0353C">
        <w:rPr>
          <w:szCs w:val="24"/>
        </w:rPr>
        <w:t xml:space="preserve">25. </w:t>
      </w:r>
      <w:r w:rsidRPr="00D0353C">
        <w:rPr>
          <w:rFonts w:hint="eastAsia"/>
          <w:szCs w:val="24"/>
        </w:rPr>
        <w:t>中标通知书</w:t>
      </w:r>
      <w:bookmarkEnd w:id="81"/>
    </w:p>
    <w:p w14:paraId="72C147D8" w14:textId="77777777" w:rsidR="007B696A" w:rsidRPr="00D0353C" w:rsidRDefault="007B696A" w:rsidP="007B696A">
      <w:pPr>
        <w:spacing w:line="360" w:lineRule="auto"/>
        <w:jc w:val="both"/>
      </w:pPr>
      <w:r w:rsidRPr="00D0353C">
        <w:t>25.1中标确定后，中标结果在财政部门指定的政府采购信息发布媒体上公告，同时以书面形式向中标人发出中标通知书，中标通知书对采购人和中标人具有同等法律效力。</w:t>
      </w:r>
    </w:p>
    <w:p w14:paraId="7BEE2A58" w14:textId="77777777" w:rsidR="007B696A" w:rsidRPr="00D0353C" w:rsidRDefault="007B696A" w:rsidP="007B696A">
      <w:pPr>
        <w:spacing w:line="360" w:lineRule="auto"/>
        <w:ind w:hanging="2"/>
        <w:jc w:val="both"/>
      </w:pPr>
      <w:r w:rsidRPr="00D0353C">
        <w:t xml:space="preserve">25.2 </w:t>
      </w:r>
      <w:r w:rsidRPr="00D0353C">
        <w:rPr>
          <w:rFonts w:hint="eastAsia"/>
        </w:rPr>
        <w:t>投标人可通过相关发布媒体查询评标结果。投标人可以在公示期内对评标结果以书面形式提出质疑，但需对质疑内容的真实性承担责任，并提交相应的证明材料。公示期外提出的质疑，采购代理机构将不予以受理。</w:t>
      </w:r>
    </w:p>
    <w:p w14:paraId="7ADB5BFD" w14:textId="77777777" w:rsidR="007B696A" w:rsidRPr="00D0353C" w:rsidRDefault="007B696A" w:rsidP="007B696A">
      <w:pPr>
        <w:spacing w:line="360" w:lineRule="auto"/>
        <w:ind w:left="898" w:hanging="900"/>
      </w:pPr>
      <w:r w:rsidRPr="00D0353C">
        <w:t>25.3</w:t>
      </w:r>
      <w:r w:rsidRPr="00D0353C">
        <w:rPr>
          <w:rFonts w:hint="eastAsia"/>
        </w:rPr>
        <w:t>中标通知书是合同的组成部分，对采购人和中标人具有同等法律效力。</w:t>
      </w:r>
    </w:p>
    <w:p w14:paraId="4C64FA03" w14:textId="77777777" w:rsidR="007B696A" w:rsidRPr="00D0353C" w:rsidRDefault="007B696A" w:rsidP="007B696A">
      <w:pPr>
        <w:pStyle w:val="32"/>
        <w:jc w:val="left"/>
        <w:rPr>
          <w:szCs w:val="24"/>
        </w:rPr>
      </w:pPr>
      <w:bookmarkStart w:id="82" w:name="_Toc169050267"/>
      <w:r w:rsidRPr="00D0353C">
        <w:rPr>
          <w:szCs w:val="24"/>
        </w:rPr>
        <w:lastRenderedPageBreak/>
        <w:t xml:space="preserve">26. </w:t>
      </w:r>
      <w:r w:rsidRPr="00D0353C">
        <w:rPr>
          <w:rFonts w:hint="eastAsia"/>
          <w:szCs w:val="24"/>
        </w:rPr>
        <w:t>签订合同</w:t>
      </w:r>
      <w:bookmarkEnd w:id="82"/>
    </w:p>
    <w:p w14:paraId="58D81DBB" w14:textId="77777777" w:rsidR="007B696A" w:rsidRPr="00D0353C" w:rsidRDefault="007B696A" w:rsidP="007B696A">
      <w:pPr>
        <w:spacing w:line="360" w:lineRule="auto"/>
        <w:jc w:val="both"/>
      </w:pPr>
      <w:r w:rsidRPr="00D0353C">
        <w:t>26.1中标人应当自中标通知书发出之日起三十日内</w:t>
      </w:r>
      <w:r w:rsidRPr="00D0353C">
        <w:rPr>
          <w:rFonts w:hint="eastAsia"/>
        </w:rPr>
        <w:t>，按照招标文件和中标人投标文件的规定，与采购人签订书面合同。所签订的合同不得对招标文件确定的事项和中标人投标文件作实质性修改。</w:t>
      </w:r>
      <w:r w:rsidRPr="00D0353C">
        <w:t>如果中标人无正当理由不与采购人签订合同，</w:t>
      </w:r>
      <w:r w:rsidRPr="00D0353C">
        <w:rPr>
          <w:rFonts w:hint="eastAsia"/>
        </w:rPr>
        <w:t>则</w:t>
      </w:r>
      <w:r w:rsidRPr="00D0353C">
        <w:t>其投标保证金</w:t>
      </w:r>
      <w:r w:rsidRPr="00D0353C">
        <w:rPr>
          <w:rFonts w:hint="eastAsia"/>
        </w:rPr>
        <w:t>将被</w:t>
      </w:r>
      <w:r w:rsidRPr="00D0353C">
        <w:t>没收。在此情况下，可另选下一个中标候选人，或重新招标。</w:t>
      </w:r>
    </w:p>
    <w:p w14:paraId="75F96433" w14:textId="77777777" w:rsidR="007B696A" w:rsidRPr="00D0353C" w:rsidRDefault="007B696A" w:rsidP="007B696A">
      <w:pPr>
        <w:spacing w:line="360" w:lineRule="auto"/>
        <w:ind w:left="900" w:hanging="900"/>
        <w:jc w:val="both"/>
      </w:pPr>
      <w:r w:rsidRPr="00D0353C">
        <w:t>26.2</w:t>
      </w:r>
      <w:r w:rsidRPr="00D0353C">
        <w:rPr>
          <w:rFonts w:hint="eastAsia"/>
        </w:rPr>
        <w:t>招标文件、中标人的投标文件及其澄清文件等，均为签订合同的依据。</w:t>
      </w:r>
    </w:p>
    <w:p w14:paraId="7B85ED7D" w14:textId="77777777" w:rsidR="007B696A" w:rsidRPr="00D0353C" w:rsidRDefault="007B696A" w:rsidP="007B696A">
      <w:pPr>
        <w:spacing w:line="360" w:lineRule="auto"/>
        <w:jc w:val="both"/>
      </w:pPr>
      <w:r w:rsidRPr="00D0353C">
        <w:t xml:space="preserve">26.3 </w:t>
      </w:r>
      <w:r w:rsidRPr="00D0353C">
        <w:rPr>
          <w:rFonts w:hint="eastAsia"/>
        </w:rPr>
        <w:t>合同价：如中标产品为国产产品，合同价即为中标价；如中标产品为进口产品，外贸合同中的外币金额以开标当日中国银行首次公布的外币</w:t>
      </w:r>
      <w:r w:rsidRPr="00D0353C">
        <w:t>/人民币的现汇卖出价作为折算依据。</w:t>
      </w:r>
    </w:p>
    <w:p w14:paraId="5BF4C314" w14:textId="77777777" w:rsidR="007B696A" w:rsidRPr="00D0353C" w:rsidRDefault="007B696A" w:rsidP="007B696A">
      <w:pPr>
        <w:spacing w:line="360" w:lineRule="auto"/>
        <w:jc w:val="both"/>
      </w:pPr>
      <w:r w:rsidRPr="00D0353C">
        <w:t xml:space="preserve">26.4 </w:t>
      </w:r>
      <w:r w:rsidRPr="00D0353C">
        <w:rPr>
          <w:rFonts w:hint="eastAsia"/>
        </w:rPr>
        <w:t>合同中卖方的约定：如中标产品为国产产品，中标人即为合同卖方；如中标产品为进口产品，外贸合同中的卖方应为中标产品的境外制造厂家或中标人指定的境外公司。</w:t>
      </w:r>
    </w:p>
    <w:p w14:paraId="57ECBB0B" w14:textId="77777777" w:rsidR="007B696A" w:rsidRPr="00D0353C" w:rsidRDefault="007B696A" w:rsidP="007B696A">
      <w:pPr>
        <w:spacing w:line="360" w:lineRule="auto"/>
        <w:jc w:val="both"/>
      </w:pPr>
      <w:r w:rsidRPr="00D0353C">
        <w:rPr>
          <w:rFonts w:hint="eastAsia"/>
        </w:rPr>
        <w:t>2</w:t>
      </w:r>
      <w:r w:rsidRPr="00D0353C">
        <w:t>6.5</w:t>
      </w:r>
      <w:r w:rsidRPr="00D0353C">
        <w:rPr>
          <w:rFonts w:hint="eastAsia"/>
        </w:rPr>
        <w:t>中标人所</w:t>
      </w:r>
      <w:proofErr w:type="gramStart"/>
      <w:r w:rsidRPr="00D0353C">
        <w:rPr>
          <w:rFonts w:hint="eastAsia"/>
        </w:rPr>
        <w:t>投产品若包含</w:t>
      </w:r>
      <w:proofErr w:type="gramEnd"/>
      <w:r w:rsidRPr="00D0353C">
        <w:rPr>
          <w:rFonts w:hint="eastAsia"/>
        </w:rPr>
        <w:t>进口产品，采购人有权确定并自行委托进口代理公司代理相关手续（包括但不限于签订外贸合同等）。</w:t>
      </w:r>
    </w:p>
    <w:p w14:paraId="2FD07A9A" w14:textId="77777777" w:rsidR="007B696A" w:rsidRPr="00D0353C" w:rsidRDefault="007B696A" w:rsidP="007B696A">
      <w:pPr>
        <w:spacing w:line="360" w:lineRule="auto"/>
        <w:jc w:val="both"/>
      </w:pPr>
      <w:r w:rsidRPr="00D0353C">
        <w:rPr>
          <w:rFonts w:hint="eastAsia"/>
        </w:rPr>
        <w:t>2</w:t>
      </w:r>
      <w:r w:rsidRPr="00D0353C">
        <w:t>6.6</w:t>
      </w:r>
      <w:r w:rsidRPr="00D0353C">
        <w:rPr>
          <w:rFonts w:hint="eastAsia"/>
        </w:rPr>
        <w:t>联合体中标的，联合体各方应当共同与采购人签订合同，就中标项目向采购人承担连带责任。</w:t>
      </w:r>
    </w:p>
    <w:p w14:paraId="6BFC251C" w14:textId="77777777" w:rsidR="007B696A" w:rsidRPr="00D0353C" w:rsidRDefault="007B696A" w:rsidP="007B696A">
      <w:pPr>
        <w:pStyle w:val="affffffc"/>
        <w:spacing w:line="360" w:lineRule="auto"/>
        <w:jc w:val="both"/>
        <w:rPr>
          <w:rFonts w:ascii="宋体" w:hAnsi="宋体"/>
          <w:kern w:val="2"/>
          <w:sz w:val="24"/>
        </w:rPr>
      </w:pPr>
      <w:r w:rsidRPr="00D0353C">
        <w:rPr>
          <w:rFonts w:ascii="宋体" w:hAnsi="宋体" w:hint="eastAsia"/>
          <w:kern w:val="2"/>
          <w:sz w:val="24"/>
        </w:rPr>
        <w:t>2</w:t>
      </w:r>
      <w:r w:rsidRPr="00D0353C">
        <w:rPr>
          <w:rFonts w:ascii="宋体" w:hAnsi="宋体"/>
          <w:kern w:val="2"/>
          <w:sz w:val="24"/>
        </w:rPr>
        <w:t>6.7</w:t>
      </w:r>
      <w:r w:rsidRPr="00D0353C">
        <w:rPr>
          <w:rFonts w:ascii="宋体" w:hAnsi="宋体" w:hint="eastAsia"/>
          <w:kern w:val="2"/>
          <w:sz w:val="24"/>
        </w:rPr>
        <w:t>采购合同不能转包。</w:t>
      </w:r>
    </w:p>
    <w:p w14:paraId="432881BB" w14:textId="77777777" w:rsidR="007B696A" w:rsidRPr="00D0353C" w:rsidRDefault="007B696A" w:rsidP="007B696A">
      <w:pPr>
        <w:spacing w:line="360" w:lineRule="auto"/>
        <w:jc w:val="both"/>
      </w:pPr>
      <w:r w:rsidRPr="00D0353C">
        <w:rPr>
          <w:rFonts w:cs="Times New Roman" w:hint="eastAsia"/>
          <w:kern w:val="2"/>
        </w:rPr>
        <w:t>2</w:t>
      </w:r>
      <w:r w:rsidRPr="00D0353C">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0405C5C5" w14:textId="77777777" w:rsidR="007B696A" w:rsidRPr="00D0353C" w:rsidRDefault="007B696A" w:rsidP="007B696A">
      <w:pPr>
        <w:pStyle w:val="2TimesNewRoman5020"/>
        <w:spacing w:line="360" w:lineRule="auto"/>
        <w:rPr>
          <w:rFonts w:ascii="宋体" w:eastAsia="宋体" w:hAnsi="宋体"/>
          <w:sz w:val="24"/>
          <w:szCs w:val="24"/>
        </w:rPr>
      </w:pPr>
      <w:bookmarkStart w:id="83" w:name="_Toc169050268"/>
      <w:r w:rsidRPr="00D0353C">
        <w:rPr>
          <w:rFonts w:ascii="宋体" w:eastAsia="宋体" w:hAnsi="宋体" w:hint="eastAsia"/>
          <w:sz w:val="24"/>
          <w:szCs w:val="24"/>
        </w:rPr>
        <w:t>七、代理服务费</w:t>
      </w:r>
      <w:bookmarkEnd w:id="83"/>
    </w:p>
    <w:p w14:paraId="6C80BA14" w14:textId="77777777" w:rsidR="007B696A" w:rsidRPr="00D0353C" w:rsidRDefault="007B696A" w:rsidP="007B696A">
      <w:pPr>
        <w:pStyle w:val="32"/>
        <w:jc w:val="left"/>
        <w:rPr>
          <w:szCs w:val="24"/>
        </w:rPr>
      </w:pPr>
      <w:bookmarkStart w:id="84" w:name="_Toc169050269"/>
      <w:r w:rsidRPr="00D0353C">
        <w:rPr>
          <w:szCs w:val="24"/>
        </w:rPr>
        <w:t>27. 代理服务费</w:t>
      </w:r>
      <w:bookmarkEnd w:id="84"/>
    </w:p>
    <w:p w14:paraId="216F9537" w14:textId="77777777" w:rsidR="007B696A" w:rsidRPr="00D0353C" w:rsidRDefault="007B696A" w:rsidP="007B696A">
      <w:pPr>
        <w:spacing w:line="360" w:lineRule="auto"/>
      </w:pPr>
      <w:r w:rsidRPr="00D0353C">
        <w:t>27.1</w:t>
      </w:r>
      <w:r w:rsidRPr="00D0353C">
        <w:rPr>
          <w:rFonts w:hint="eastAsia"/>
        </w:rPr>
        <w:t>采购代理机构参照原计价格</w:t>
      </w:r>
      <w:r w:rsidRPr="00D0353C">
        <w:t>[2002]1980号文、</w:t>
      </w:r>
      <w:r w:rsidRPr="00D0353C">
        <w:rPr>
          <w:rFonts w:hint="eastAsia"/>
        </w:rPr>
        <w:t>发改办价格</w:t>
      </w:r>
      <w:r w:rsidRPr="00D0353C">
        <w:t>[2003]857号文及发改</w:t>
      </w:r>
      <w:r w:rsidRPr="00D0353C">
        <w:rPr>
          <w:rFonts w:hint="eastAsia"/>
        </w:rPr>
        <w:t>办</w:t>
      </w:r>
      <w:r w:rsidRPr="00D0353C">
        <w:t>价格[2011]534号</w:t>
      </w:r>
      <w:r w:rsidRPr="00D0353C">
        <w:rPr>
          <w:rFonts w:hint="eastAsia"/>
        </w:rPr>
        <w:t>文有关规定向中标人收取代理服务费用。此项费用不单独开列而应计入投标价。</w:t>
      </w:r>
    </w:p>
    <w:p w14:paraId="50BC33E0" w14:textId="77777777" w:rsidR="007B696A" w:rsidRPr="00D0353C" w:rsidRDefault="007B696A" w:rsidP="007B696A">
      <w:pPr>
        <w:tabs>
          <w:tab w:val="left" w:pos="660"/>
        </w:tabs>
        <w:spacing w:line="360" w:lineRule="auto"/>
        <w:ind w:left="900" w:hangingChars="375" w:hanging="900"/>
      </w:pPr>
      <w:r w:rsidRPr="00D0353C">
        <w:t>27.2</w:t>
      </w:r>
      <w:r w:rsidRPr="00D0353C">
        <w:tab/>
      </w:r>
      <w:r w:rsidRPr="00D0353C">
        <w:rPr>
          <w:rFonts w:hint="eastAsia"/>
        </w:rPr>
        <w:t>中标人在领取中标通知书时向采购代理机构缴付代理服务费。</w:t>
      </w:r>
    </w:p>
    <w:p w14:paraId="5F1EEA7F" w14:textId="77777777" w:rsidR="007B696A" w:rsidRPr="00D0353C" w:rsidRDefault="007B696A" w:rsidP="007B696A">
      <w:pPr>
        <w:tabs>
          <w:tab w:val="left" w:pos="660"/>
        </w:tabs>
        <w:spacing w:line="360" w:lineRule="auto"/>
        <w:ind w:left="1"/>
      </w:pPr>
      <w:r w:rsidRPr="00D0353C">
        <w:t>27.3</w:t>
      </w:r>
      <w:r w:rsidRPr="00D0353C">
        <w:tab/>
      </w:r>
      <w:r w:rsidRPr="00D0353C">
        <w:rPr>
          <w:rFonts w:hint="eastAsia"/>
        </w:rPr>
        <w:t>代理服务费将以现金、支票（北京地区）或汇票的方式进行收取。中标人如未按</w:t>
      </w:r>
      <w:r w:rsidRPr="00D0353C">
        <w:t>27.1和27.2条规定办理，采购代理机构将没收其投标保证金。</w:t>
      </w:r>
    </w:p>
    <w:p w14:paraId="4016E6F9" w14:textId="77777777" w:rsidR="007B696A" w:rsidRPr="00D0353C" w:rsidRDefault="007B696A" w:rsidP="007B696A">
      <w:pPr>
        <w:tabs>
          <w:tab w:val="left" w:pos="660"/>
        </w:tabs>
        <w:spacing w:line="360" w:lineRule="auto"/>
        <w:ind w:left="1"/>
      </w:pPr>
      <w:r w:rsidRPr="00D0353C">
        <w:lastRenderedPageBreak/>
        <w:t>27.4</w:t>
      </w:r>
      <w:r w:rsidRPr="00D0353C">
        <w:rPr>
          <w:rFonts w:hint="eastAsia"/>
        </w:rPr>
        <w:t>在投标时，投标人应提供代理服务费承诺书。</w:t>
      </w:r>
    </w:p>
    <w:p w14:paraId="49A7BA52" w14:textId="77777777" w:rsidR="007B696A" w:rsidRPr="00D0353C" w:rsidRDefault="007B696A" w:rsidP="007B696A">
      <w:pPr>
        <w:keepNext/>
        <w:keepLines/>
        <w:spacing w:before="100" w:line="360" w:lineRule="auto"/>
        <w:outlineLvl w:val="1"/>
        <w:rPr>
          <w:rFonts w:cs="Times New Roman"/>
          <w:b/>
          <w:kern w:val="2"/>
          <w:lang w:bidi="en-US"/>
        </w:rPr>
      </w:pPr>
      <w:bookmarkStart w:id="85" w:name="_Toc127363146"/>
      <w:bookmarkStart w:id="86" w:name="_Toc147927305"/>
      <w:bookmarkStart w:id="87" w:name="_Toc169050270"/>
      <w:r w:rsidRPr="00D0353C">
        <w:rPr>
          <w:rFonts w:cs="Times New Roman" w:hint="eastAsia"/>
          <w:b/>
          <w:kern w:val="2"/>
          <w:lang w:bidi="en-US"/>
        </w:rPr>
        <w:t>八、质疑</w:t>
      </w:r>
      <w:bookmarkEnd w:id="85"/>
      <w:bookmarkEnd w:id="86"/>
      <w:bookmarkEnd w:id="87"/>
    </w:p>
    <w:p w14:paraId="42A3A9CA" w14:textId="77777777" w:rsidR="007B696A" w:rsidRPr="00D0353C" w:rsidRDefault="007B696A" w:rsidP="007B696A">
      <w:pPr>
        <w:keepNext/>
        <w:keepLines/>
        <w:autoSpaceDE w:val="0"/>
        <w:autoSpaceDN w:val="0"/>
        <w:adjustRightInd w:val="0"/>
        <w:spacing w:before="360" w:after="120" w:line="360" w:lineRule="auto"/>
        <w:ind w:left="899" w:hanging="899"/>
        <w:outlineLvl w:val="2"/>
        <w:rPr>
          <w:rFonts w:cs="Times New Roman"/>
          <w:b/>
          <w:bCs/>
          <w:kern w:val="2"/>
        </w:rPr>
      </w:pPr>
      <w:bookmarkStart w:id="88" w:name="_Toc127363147"/>
      <w:bookmarkStart w:id="89" w:name="_Toc147927306"/>
      <w:bookmarkStart w:id="90" w:name="_Toc169050271"/>
      <w:r w:rsidRPr="00D0353C">
        <w:rPr>
          <w:rFonts w:cs="Times New Roman"/>
          <w:b/>
          <w:bCs/>
          <w:kern w:val="2"/>
        </w:rPr>
        <w:t>28.</w:t>
      </w:r>
      <w:r w:rsidRPr="00D0353C">
        <w:rPr>
          <w:rFonts w:cs="Times New Roman" w:hint="eastAsia"/>
          <w:b/>
          <w:bCs/>
          <w:kern w:val="2"/>
        </w:rPr>
        <w:t>质疑</w:t>
      </w:r>
      <w:bookmarkEnd w:id="88"/>
      <w:bookmarkEnd w:id="89"/>
      <w:bookmarkEnd w:id="90"/>
    </w:p>
    <w:p w14:paraId="1BB58799" w14:textId="77777777" w:rsidR="007B696A" w:rsidRPr="00D0353C" w:rsidRDefault="007B696A" w:rsidP="007B696A">
      <w:pPr>
        <w:spacing w:line="360" w:lineRule="auto"/>
        <w:ind w:firstLineChars="4" w:firstLine="10"/>
        <w:jc w:val="both"/>
      </w:pPr>
      <w:r w:rsidRPr="00D0353C">
        <w:t xml:space="preserve">28.1 </w:t>
      </w:r>
      <w:r w:rsidRPr="00D0353C">
        <w:rPr>
          <w:kern w:val="2"/>
        </w:rPr>
        <w:t>供应商认为</w:t>
      </w:r>
      <w:r w:rsidRPr="00D0353C">
        <w:rPr>
          <w:rFonts w:hint="eastAsia"/>
          <w:kern w:val="2"/>
        </w:rPr>
        <w:t>招标</w:t>
      </w:r>
      <w:r w:rsidRPr="00D0353C">
        <w:rPr>
          <w:kern w:val="2"/>
        </w:rPr>
        <w:t>文件、</w:t>
      </w:r>
      <w:r w:rsidRPr="00D0353C">
        <w:rPr>
          <w:rFonts w:hint="eastAsia"/>
          <w:kern w:val="2"/>
        </w:rPr>
        <w:t>招标</w:t>
      </w:r>
      <w:r w:rsidRPr="00D0353C">
        <w:rPr>
          <w:kern w:val="2"/>
        </w:rPr>
        <w:t>过程、中标结果使自己的权益受到损害的，可以在知道或者应知其权益受到损害之日起7个工作日内，以书面形式</w:t>
      </w:r>
      <w:r w:rsidRPr="00D0353C">
        <w:rPr>
          <w:b/>
          <w:kern w:val="2"/>
        </w:rPr>
        <w:t>向采购代理机构</w:t>
      </w:r>
      <w:r w:rsidRPr="00D0353C">
        <w:rPr>
          <w:rFonts w:hint="eastAsia"/>
          <w:b/>
          <w:kern w:val="2"/>
        </w:rPr>
        <w:t>（具体联系方式见投标邀请）</w:t>
      </w:r>
      <w:r w:rsidRPr="00D0353C">
        <w:rPr>
          <w:kern w:val="2"/>
        </w:rPr>
        <w:t>提出质疑</w:t>
      </w:r>
      <w:r w:rsidRPr="00D0353C">
        <w:rPr>
          <w:rFonts w:hint="eastAsia"/>
          <w:kern w:val="2"/>
        </w:rPr>
        <w:t>（</w:t>
      </w:r>
      <w:r w:rsidRPr="00D0353C">
        <w:rPr>
          <w:rFonts w:cs="Arial" w:hint="eastAsia"/>
        </w:rPr>
        <w:t>针对同一招标程序环节的质疑，供应商应在法定质疑期内一次性提出）。</w:t>
      </w:r>
      <w:r w:rsidRPr="00D0353C">
        <w:t>应知其权益受到损害之日</w:t>
      </w:r>
      <w:r w:rsidRPr="00D0353C">
        <w:rPr>
          <w:rFonts w:hint="eastAsia"/>
        </w:rPr>
        <w:t>，</w:t>
      </w:r>
      <w:r w:rsidRPr="00D0353C">
        <w:t>是指：</w:t>
      </w:r>
    </w:p>
    <w:p w14:paraId="1E1FAA90" w14:textId="77777777" w:rsidR="007B696A" w:rsidRPr="00D0353C" w:rsidRDefault="007B696A" w:rsidP="007B696A">
      <w:pPr>
        <w:spacing w:line="360" w:lineRule="auto"/>
        <w:ind w:left="840" w:hangingChars="350" w:hanging="840"/>
        <w:jc w:val="both"/>
      </w:pPr>
      <w:r w:rsidRPr="00D0353C">
        <w:t>28.1.1 对可以质疑的</w:t>
      </w:r>
      <w:r w:rsidRPr="00D0353C">
        <w:rPr>
          <w:rFonts w:hint="eastAsia"/>
        </w:rPr>
        <w:t>招标</w:t>
      </w:r>
      <w:r w:rsidRPr="00D0353C">
        <w:t>文件提出质疑的，为</w:t>
      </w:r>
      <w:r w:rsidRPr="00D0353C">
        <w:rPr>
          <w:rFonts w:hint="eastAsia"/>
        </w:rPr>
        <w:t>按要求购买并收到招标</w:t>
      </w:r>
      <w:r w:rsidRPr="00D0353C">
        <w:t>文件之日；</w:t>
      </w:r>
    </w:p>
    <w:p w14:paraId="3FDF0FB5" w14:textId="77777777" w:rsidR="007B696A" w:rsidRPr="00D0353C" w:rsidRDefault="007B696A" w:rsidP="007B696A">
      <w:pPr>
        <w:spacing w:line="360" w:lineRule="auto"/>
        <w:ind w:left="840" w:hangingChars="350" w:hanging="840"/>
        <w:jc w:val="both"/>
      </w:pPr>
      <w:r w:rsidRPr="00D0353C">
        <w:t>28.1.2 对</w:t>
      </w:r>
      <w:r w:rsidRPr="00D0353C">
        <w:rPr>
          <w:rFonts w:hint="eastAsia"/>
        </w:rPr>
        <w:t>招标</w:t>
      </w:r>
      <w:r w:rsidRPr="00D0353C">
        <w:t>过程提出质疑的，为各</w:t>
      </w:r>
      <w:r w:rsidRPr="00D0353C">
        <w:rPr>
          <w:rFonts w:hint="eastAsia"/>
        </w:rPr>
        <w:t>招标</w:t>
      </w:r>
      <w:r w:rsidRPr="00D0353C">
        <w:t>程序环节结束之日；</w:t>
      </w:r>
    </w:p>
    <w:p w14:paraId="6B6A71D6" w14:textId="77777777" w:rsidR="007B696A" w:rsidRPr="00D0353C" w:rsidRDefault="007B696A" w:rsidP="007B696A">
      <w:pPr>
        <w:spacing w:line="360" w:lineRule="auto"/>
        <w:ind w:left="840" w:hangingChars="350" w:hanging="840"/>
        <w:jc w:val="both"/>
        <w:rPr>
          <w:kern w:val="2"/>
        </w:rPr>
      </w:pPr>
      <w:r w:rsidRPr="00D0353C">
        <w:t>28.1.3 对中标结果提出质疑的，为中标结果公告期限届满之日。</w:t>
      </w:r>
    </w:p>
    <w:p w14:paraId="6D9E0BD6" w14:textId="77777777" w:rsidR="007B696A" w:rsidRPr="00D0353C" w:rsidRDefault="007B696A" w:rsidP="007B696A">
      <w:pPr>
        <w:spacing w:line="360" w:lineRule="auto"/>
        <w:ind w:firstLine="2"/>
        <w:jc w:val="both"/>
      </w:pPr>
      <w:r w:rsidRPr="00D0353C">
        <w:t xml:space="preserve">28.2   </w:t>
      </w:r>
      <w:r w:rsidRPr="00D0353C">
        <w:rPr>
          <w:rFonts w:hint="eastAsia"/>
        </w:rPr>
        <w:t>提出质疑的供应商应当是参与所质疑项目招标活动的供应商。潜在供应商已按要求购买招标文件的，可以按规定对招标文件提出质疑。</w:t>
      </w:r>
    </w:p>
    <w:p w14:paraId="6338FC90" w14:textId="77777777" w:rsidR="007B696A" w:rsidRPr="00D0353C" w:rsidRDefault="007B696A" w:rsidP="007B696A">
      <w:pPr>
        <w:spacing w:line="360" w:lineRule="auto"/>
        <w:ind w:firstLine="2"/>
        <w:jc w:val="both"/>
      </w:pPr>
      <w:r w:rsidRPr="00D0353C">
        <w:t xml:space="preserve">28.3   </w:t>
      </w:r>
      <w:r w:rsidRPr="00D0353C">
        <w:rPr>
          <w:rFonts w:hint="eastAsia"/>
        </w:rPr>
        <w:t>供应商提出质疑应当提交质疑函和必要的证明材料，质疑</w:t>
      </w:r>
      <w:proofErr w:type="gramStart"/>
      <w:r w:rsidRPr="00D0353C">
        <w:rPr>
          <w:rFonts w:hint="eastAsia"/>
        </w:rPr>
        <w:t>函应当</w:t>
      </w:r>
      <w:proofErr w:type="gramEnd"/>
      <w:r w:rsidRPr="00D0353C">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C3E08D7" w14:textId="77777777" w:rsidR="007B696A" w:rsidRPr="00D0353C" w:rsidRDefault="007B696A" w:rsidP="007B696A">
      <w:pPr>
        <w:spacing w:line="360" w:lineRule="auto"/>
        <w:ind w:left="840" w:hangingChars="350" w:hanging="840"/>
        <w:jc w:val="both"/>
      </w:pPr>
      <w:r w:rsidRPr="00D0353C">
        <w:t xml:space="preserve">28.4   </w:t>
      </w:r>
      <w:proofErr w:type="gramStart"/>
      <w:r w:rsidRPr="00D0353C">
        <w:t>质疑函</w:t>
      </w:r>
      <w:r w:rsidRPr="00D0353C">
        <w:rPr>
          <w:rFonts w:hint="eastAsia"/>
        </w:rPr>
        <w:t>应采用</w:t>
      </w:r>
      <w:proofErr w:type="gramEnd"/>
      <w:r w:rsidRPr="00D0353C">
        <w:rPr>
          <w:rFonts w:hint="eastAsia"/>
        </w:rPr>
        <w:t>政府采购供应商质疑函范本格式，</w:t>
      </w:r>
      <w:r w:rsidRPr="00D0353C">
        <w:t>应当</w:t>
      </w:r>
      <w:r w:rsidRPr="00D0353C">
        <w:rPr>
          <w:rFonts w:hint="eastAsia"/>
        </w:rPr>
        <w:t>采用</w:t>
      </w:r>
      <w:r w:rsidRPr="00D0353C">
        <w:t>包括下列内容：</w:t>
      </w:r>
    </w:p>
    <w:p w14:paraId="12E5E27F" w14:textId="77777777" w:rsidR="007B696A" w:rsidRPr="00D0353C" w:rsidRDefault="007B696A" w:rsidP="007B696A">
      <w:pPr>
        <w:spacing w:line="360" w:lineRule="auto"/>
        <w:ind w:left="840" w:hangingChars="350" w:hanging="840"/>
        <w:jc w:val="both"/>
      </w:pPr>
      <w:r w:rsidRPr="00D0353C">
        <w:t xml:space="preserve">　　（1）供应商的姓名或者名称、地址、邮编、联系人及联系电话；</w:t>
      </w:r>
    </w:p>
    <w:p w14:paraId="182ED311" w14:textId="77777777" w:rsidR="007B696A" w:rsidRPr="00D0353C" w:rsidRDefault="007B696A" w:rsidP="007B696A">
      <w:pPr>
        <w:spacing w:line="360" w:lineRule="auto"/>
        <w:ind w:left="840" w:hangingChars="350" w:hanging="840"/>
        <w:jc w:val="both"/>
      </w:pPr>
      <w:r w:rsidRPr="00D0353C">
        <w:t xml:space="preserve">　　（2）质疑项目的名称、编号；</w:t>
      </w:r>
    </w:p>
    <w:p w14:paraId="5763FE1A" w14:textId="77777777" w:rsidR="007B696A" w:rsidRPr="00D0353C" w:rsidRDefault="007B696A" w:rsidP="007B696A">
      <w:pPr>
        <w:spacing w:line="360" w:lineRule="auto"/>
        <w:ind w:left="840" w:hangingChars="350" w:hanging="840"/>
        <w:jc w:val="both"/>
      </w:pPr>
      <w:r w:rsidRPr="00D0353C">
        <w:t xml:space="preserve">　　（3）具体、明确的质疑事项和与质疑事项相关的请求；</w:t>
      </w:r>
    </w:p>
    <w:p w14:paraId="32181DDD" w14:textId="77777777" w:rsidR="007B696A" w:rsidRPr="00D0353C" w:rsidRDefault="007B696A" w:rsidP="007B696A">
      <w:pPr>
        <w:spacing w:line="360" w:lineRule="auto"/>
        <w:ind w:left="840" w:hangingChars="350" w:hanging="840"/>
        <w:jc w:val="both"/>
      </w:pPr>
      <w:r w:rsidRPr="00D0353C">
        <w:t xml:space="preserve">　　（4）事实依据；</w:t>
      </w:r>
    </w:p>
    <w:p w14:paraId="623E68C5" w14:textId="77777777" w:rsidR="007B696A" w:rsidRPr="00D0353C" w:rsidRDefault="007B696A" w:rsidP="007B696A">
      <w:pPr>
        <w:spacing w:line="360" w:lineRule="auto"/>
        <w:ind w:left="840" w:hangingChars="350" w:hanging="840"/>
        <w:jc w:val="both"/>
      </w:pPr>
      <w:r w:rsidRPr="00D0353C">
        <w:t xml:space="preserve">　　（5）必要的法律依据；</w:t>
      </w:r>
    </w:p>
    <w:p w14:paraId="0F464455" w14:textId="77777777" w:rsidR="007B696A" w:rsidRPr="00D0353C" w:rsidRDefault="007B696A" w:rsidP="007B696A">
      <w:pPr>
        <w:spacing w:line="360" w:lineRule="auto"/>
        <w:ind w:left="840" w:hangingChars="350" w:hanging="840"/>
        <w:jc w:val="both"/>
      </w:pPr>
      <w:r w:rsidRPr="00D0353C">
        <w:t xml:space="preserve">　　（6）提出质疑的日期。</w:t>
      </w:r>
    </w:p>
    <w:p w14:paraId="15B82089" w14:textId="77777777" w:rsidR="007B696A" w:rsidRPr="00D0353C" w:rsidRDefault="007B696A" w:rsidP="007B696A">
      <w:pPr>
        <w:keepNext/>
        <w:keepLines/>
        <w:spacing w:before="100" w:line="360" w:lineRule="auto"/>
        <w:jc w:val="both"/>
        <w:outlineLvl w:val="1"/>
        <w:rPr>
          <w:rFonts w:cs="Times New Roman"/>
          <w:b/>
          <w:kern w:val="2"/>
          <w:lang w:bidi="en-US"/>
        </w:rPr>
      </w:pPr>
      <w:bookmarkStart w:id="91" w:name="_Toc127363148"/>
      <w:bookmarkStart w:id="92" w:name="_Toc147927307"/>
      <w:bookmarkStart w:id="93" w:name="_Toc169050272"/>
      <w:r w:rsidRPr="00D0353C">
        <w:rPr>
          <w:rFonts w:cs="Times New Roman" w:hint="eastAsia"/>
          <w:b/>
          <w:kern w:val="2"/>
          <w:lang w:bidi="en-US"/>
        </w:rPr>
        <w:t>九、</w:t>
      </w:r>
      <w:r w:rsidRPr="00D0353C">
        <w:rPr>
          <w:rFonts w:cs="Times New Roman"/>
          <w:b/>
          <w:kern w:val="2"/>
          <w:lang w:bidi="en-US"/>
        </w:rPr>
        <w:t>履约验收</w:t>
      </w:r>
      <w:bookmarkEnd w:id="91"/>
      <w:bookmarkEnd w:id="92"/>
      <w:bookmarkEnd w:id="93"/>
    </w:p>
    <w:p w14:paraId="53C4EF53" w14:textId="77777777" w:rsidR="007B696A" w:rsidRPr="00D0353C" w:rsidRDefault="007B696A" w:rsidP="007B696A">
      <w:pPr>
        <w:keepNext/>
        <w:keepLines/>
        <w:autoSpaceDE w:val="0"/>
        <w:autoSpaceDN w:val="0"/>
        <w:adjustRightInd w:val="0"/>
        <w:spacing w:before="360" w:after="120" w:line="360" w:lineRule="auto"/>
        <w:ind w:left="899" w:hanging="899"/>
        <w:jc w:val="both"/>
        <w:outlineLvl w:val="2"/>
        <w:rPr>
          <w:rFonts w:cs="Times New Roman"/>
          <w:b/>
          <w:bCs/>
          <w:kern w:val="2"/>
        </w:rPr>
      </w:pPr>
      <w:bookmarkStart w:id="94" w:name="_Toc127363149"/>
      <w:bookmarkStart w:id="95" w:name="_Toc147927308"/>
      <w:bookmarkStart w:id="96" w:name="_Toc169050273"/>
      <w:r w:rsidRPr="00D0353C">
        <w:rPr>
          <w:rFonts w:cs="Times New Roman"/>
          <w:b/>
          <w:bCs/>
          <w:kern w:val="2"/>
        </w:rPr>
        <w:t>29.履约验收</w:t>
      </w:r>
      <w:bookmarkEnd w:id="94"/>
      <w:bookmarkEnd w:id="95"/>
      <w:bookmarkEnd w:id="96"/>
    </w:p>
    <w:p w14:paraId="451E2EE6" w14:textId="77777777" w:rsidR="007B696A" w:rsidRPr="00D0353C" w:rsidRDefault="007B696A" w:rsidP="007B696A">
      <w:pPr>
        <w:spacing w:before="100" w:beforeAutospacing="1" w:after="100" w:afterAutospacing="1" w:line="360" w:lineRule="auto"/>
        <w:jc w:val="both"/>
        <w:rPr>
          <w:bCs/>
        </w:rPr>
      </w:pPr>
      <w:r w:rsidRPr="00D0353C">
        <w:rPr>
          <w:bCs/>
        </w:rPr>
        <w:t>29.1项目完成后，中标人应当配合采购人或采购代理机构或相关专业专家提供验收需要的相关资料，按采购人要求的验收流程及措施对项目进行履约验收。</w:t>
      </w:r>
    </w:p>
    <w:p w14:paraId="31FA0F0A" w14:textId="77777777" w:rsidR="007B696A" w:rsidRPr="00D0353C" w:rsidRDefault="007B696A" w:rsidP="007B696A">
      <w:pPr>
        <w:keepNext/>
        <w:keepLines/>
        <w:spacing w:before="100" w:line="360" w:lineRule="auto"/>
        <w:jc w:val="both"/>
        <w:outlineLvl w:val="1"/>
        <w:rPr>
          <w:rFonts w:cs="Times New Roman"/>
          <w:b/>
          <w:kern w:val="2"/>
          <w:lang w:bidi="en-US"/>
        </w:rPr>
      </w:pPr>
      <w:bookmarkStart w:id="97" w:name="_Toc127363150"/>
      <w:bookmarkStart w:id="98" w:name="_Toc147927309"/>
      <w:bookmarkStart w:id="99" w:name="_Toc169050274"/>
      <w:r w:rsidRPr="00D0353C">
        <w:rPr>
          <w:rFonts w:cs="Times New Roman" w:hint="eastAsia"/>
          <w:b/>
          <w:kern w:val="2"/>
          <w:lang w:bidi="en-US"/>
        </w:rPr>
        <w:lastRenderedPageBreak/>
        <w:t>十、其它</w:t>
      </w:r>
      <w:bookmarkEnd w:id="97"/>
      <w:bookmarkEnd w:id="98"/>
      <w:bookmarkEnd w:id="99"/>
    </w:p>
    <w:p w14:paraId="611FB22C" w14:textId="77777777" w:rsidR="007B696A" w:rsidRPr="00D0353C" w:rsidRDefault="007B696A" w:rsidP="007B696A">
      <w:pPr>
        <w:spacing w:line="360" w:lineRule="auto"/>
        <w:jc w:val="both"/>
      </w:pPr>
      <w:r w:rsidRPr="00D0353C">
        <w:t xml:space="preserve">30.1   </w:t>
      </w:r>
      <w:r w:rsidRPr="00D0353C">
        <w:rPr>
          <w:rFonts w:hint="eastAsia"/>
        </w:rPr>
        <w:t>如果被推荐的中标候选人被认为在本招标过程的竞争中有腐败和欺诈行为，则被拒绝授予合同。</w:t>
      </w:r>
    </w:p>
    <w:p w14:paraId="18031D06" w14:textId="77777777" w:rsidR="007B696A" w:rsidRPr="00D0353C" w:rsidRDefault="007B696A" w:rsidP="007B696A">
      <w:pPr>
        <w:spacing w:line="360" w:lineRule="auto"/>
        <w:jc w:val="both"/>
      </w:pPr>
      <w:r w:rsidRPr="00D0353C">
        <w:t xml:space="preserve">30.1.1 </w:t>
      </w:r>
      <w:r w:rsidRPr="00D0353C">
        <w:rPr>
          <w:rFonts w:hint="eastAsia"/>
        </w:rPr>
        <w:t>“腐败行为”是指通过提供、给予、接受、索取任何有价值的东西来影响采购人在招标过程中或合同实施过程中的行为；</w:t>
      </w:r>
    </w:p>
    <w:p w14:paraId="4A7D3D41" w14:textId="77777777" w:rsidR="007B696A" w:rsidRPr="00D0353C" w:rsidRDefault="007B696A" w:rsidP="007B696A">
      <w:pPr>
        <w:spacing w:line="360" w:lineRule="auto"/>
        <w:rPr>
          <w:kern w:val="2"/>
        </w:rPr>
      </w:pPr>
      <w:r w:rsidRPr="00D0353C">
        <w:rPr>
          <w:kern w:val="2"/>
        </w:rPr>
        <w:t xml:space="preserve">30.1.2 </w:t>
      </w:r>
      <w:r w:rsidRPr="00D0353C">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41A3CACB" w14:textId="77777777" w:rsidR="007B696A" w:rsidRPr="00D0353C" w:rsidRDefault="007B696A" w:rsidP="007B696A">
      <w:pPr>
        <w:spacing w:line="360" w:lineRule="auto"/>
      </w:pPr>
      <w:r w:rsidRPr="00D0353C">
        <w:t xml:space="preserve">30.2   </w:t>
      </w:r>
      <w:r w:rsidRPr="00D0353C">
        <w:rPr>
          <w:rFonts w:hint="eastAsia"/>
        </w:rPr>
        <w:t>本招标文件的解释权属于采购人及采购代理机构。</w:t>
      </w:r>
    </w:p>
    <w:p w14:paraId="43A7A1F7" w14:textId="77777777" w:rsidR="007B696A" w:rsidRPr="00D0353C" w:rsidRDefault="007B696A" w:rsidP="007B696A">
      <w:pPr>
        <w:tabs>
          <w:tab w:val="left" w:pos="660"/>
        </w:tabs>
        <w:spacing w:line="360" w:lineRule="auto"/>
        <w:ind w:left="1"/>
      </w:pPr>
      <w:r w:rsidRPr="00D0353C">
        <w:t>30.3</w:t>
      </w:r>
      <w:r w:rsidRPr="00D0353C">
        <w:rPr>
          <w:rFonts w:hint="eastAsia"/>
        </w:rPr>
        <w:t>其他未尽事宜，依据政府采购法及其实施条例、现行的有关政府采购的规定进行处理。</w:t>
      </w:r>
    </w:p>
    <w:p w14:paraId="10FD60DE" w14:textId="77777777" w:rsidR="007B696A" w:rsidRPr="00D0353C" w:rsidRDefault="007B696A" w:rsidP="007B696A">
      <w:pPr>
        <w:tabs>
          <w:tab w:val="left" w:pos="660"/>
        </w:tabs>
        <w:spacing w:line="360" w:lineRule="auto"/>
        <w:ind w:left="1"/>
      </w:pPr>
    </w:p>
    <w:p w14:paraId="6379D9D8" w14:textId="77777777" w:rsidR="007B696A" w:rsidRPr="00D0353C" w:rsidRDefault="007B696A" w:rsidP="007B696A">
      <w:pPr>
        <w:tabs>
          <w:tab w:val="left" w:pos="660"/>
        </w:tabs>
        <w:spacing w:line="360" w:lineRule="auto"/>
        <w:ind w:leftChars="375" w:left="900" w:firstLineChars="600" w:firstLine="1440"/>
        <w:sectPr w:rsidR="007B696A" w:rsidRPr="00D0353C">
          <w:pgSz w:w="11907" w:h="16840"/>
          <w:pgMar w:top="1089" w:right="1418" w:bottom="1400" w:left="1418" w:header="851" w:footer="737" w:gutter="0"/>
          <w:cols w:space="720"/>
          <w:docGrid w:linePitch="462"/>
        </w:sectPr>
      </w:pPr>
    </w:p>
    <w:p w14:paraId="54A73252" w14:textId="77777777" w:rsidR="007B696A" w:rsidRPr="00D0353C" w:rsidRDefault="007B696A" w:rsidP="007B696A">
      <w:pPr>
        <w:pStyle w:val="1"/>
        <w:spacing w:line="360" w:lineRule="auto"/>
        <w:rPr>
          <w:sz w:val="30"/>
          <w:szCs w:val="30"/>
        </w:rPr>
      </w:pPr>
      <w:bookmarkStart w:id="100" w:name="_Toc169050275"/>
      <w:bookmarkStart w:id="101" w:name="_Toc339890947"/>
      <w:bookmarkStart w:id="102" w:name="_Toc310195730"/>
      <w:bookmarkEnd w:id="15"/>
      <w:bookmarkEnd w:id="48"/>
      <w:bookmarkEnd w:id="49"/>
      <w:r w:rsidRPr="00D0353C">
        <w:rPr>
          <w:rFonts w:hint="eastAsia"/>
          <w:sz w:val="30"/>
          <w:szCs w:val="30"/>
        </w:rPr>
        <w:lastRenderedPageBreak/>
        <w:t>第四章 项目需求</w:t>
      </w:r>
      <w:bookmarkStart w:id="103" w:name="_Toc496106644"/>
      <w:bookmarkEnd w:id="100"/>
    </w:p>
    <w:p w14:paraId="2D42617C" w14:textId="77777777" w:rsidR="007B696A" w:rsidRPr="00D0353C" w:rsidRDefault="007B696A" w:rsidP="007B696A">
      <w:pPr>
        <w:pStyle w:val="2TimesNewRoman5020"/>
        <w:spacing w:line="360" w:lineRule="auto"/>
        <w:rPr>
          <w:rFonts w:ascii="宋体" w:eastAsia="宋体" w:hAnsi="宋体"/>
          <w:sz w:val="24"/>
          <w:szCs w:val="24"/>
        </w:rPr>
      </w:pPr>
      <w:bookmarkStart w:id="104" w:name="_Toc83147055"/>
      <w:bookmarkStart w:id="105" w:name="_Toc103204315"/>
      <w:bookmarkStart w:id="106" w:name="_Toc103204318"/>
      <w:bookmarkStart w:id="107" w:name="_Toc83147056"/>
      <w:bookmarkStart w:id="108" w:name="_Toc103204312"/>
      <w:bookmarkStart w:id="109" w:name="_详细技术规格（含设备指标等）"/>
      <w:bookmarkStart w:id="110" w:name="_Toc103204313"/>
      <w:bookmarkStart w:id="111" w:name="_Toc103204317"/>
      <w:bookmarkStart w:id="112" w:name="_Toc103204314"/>
      <w:bookmarkStart w:id="113" w:name="_Toc103204316"/>
      <w:bookmarkStart w:id="114" w:name="_Toc169050276"/>
      <w:bookmarkStart w:id="115" w:name="_Toc134819519"/>
      <w:bookmarkEnd w:id="103"/>
      <w:bookmarkEnd w:id="104"/>
      <w:bookmarkEnd w:id="105"/>
      <w:bookmarkEnd w:id="106"/>
      <w:bookmarkEnd w:id="107"/>
      <w:bookmarkEnd w:id="108"/>
      <w:bookmarkEnd w:id="109"/>
      <w:bookmarkEnd w:id="110"/>
      <w:bookmarkEnd w:id="111"/>
      <w:bookmarkEnd w:id="112"/>
      <w:bookmarkEnd w:id="113"/>
      <w:r w:rsidRPr="00D0353C">
        <w:rPr>
          <w:rFonts w:ascii="宋体" w:eastAsia="宋体" w:hAnsi="宋体" w:hint="eastAsia"/>
          <w:sz w:val="24"/>
          <w:szCs w:val="24"/>
        </w:rPr>
        <w:t>一、项目概述</w:t>
      </w:r>
      <w:bookmarkEnd w:id="114"/>
    </w:p>
    <w:p w14:paraId="66A2A8E3" w14:textId="77777777" w:rsidR="007B696A" w:rsidRPr="00D0353C" w:rsidRDefault="007B696A" w:rsidP="007B696A">
      <w:pPr>
        <w:spacing w:line="360" w:lineRule="auto"/>
        <w:ind w:firstLineChars="200" w:firstLine="480"/>
        <w:jc w:val="both"/>
      </w:pPr>
      <w:r w:rsidRPr="00D0353C">
        <w:rPr>
          <w:rFonts w:hint="eastAsia"/>
          <w:color w:val="000000"/>
        </w:rPr>
        <w:t>本次采购的项目充分结合办学优势和特色，旨在加强学科间的交叉融合，引领人才培养模式的创新，致力于提升师资队伍水平，增强科技创新能力，大力推进“双一流”建设内涵式发展，优化学科布局，加强学科基础建设。围绕推进一流学科建设，全面提升我校创新思维的教学方式，打造数据的融会贯通，连接课中与课外的互动模式，涵盖线上、线下教学的学习空间，因此对我校学院路校区5间、沙河校区1间阶梯教室进行智慧化教学设备升级改造，利用技术迭代、数据驱动、协同融合、平台聚力，充分发挥数据作为新型生产要素的作用，构建教、学、服务的新体系，全面推动我校教育模式的转变。</w:t>
      </w:r>
    </w:p>
    <w:p w14:paraId="0935FA50" w14:textId="77777777" w:rsidR="007B696A" w:rsidRPr="00D0353C" w:rsidRDefault="007B696A" w:rsidP="007B696A">
      <w:pPr>
        <w:pStyle w:val="2TimesNewRoman5020"/>
        <w:spacing w:line="360" w:lineRule="auto"/>
        <w:rPr>
          <w:rFonts w:ascii="宋体" w:eastAsia="宋体" w:hAnsi="宋体"/>
          <w:sz w:val="24"/>
          <w:szCs w:val="24"/>
        </w:rPr>
      </w:pPr>
      <w:bookmarkStart w:id="116" w:name="_Toc169050277"/>
      <w:r w:rsidRPr="00D0353C">
        <w:rPr>
          <w:rFonts w:ascii="宋体" w:eastAsia="宋体" w:hAnsi="宋体" w:hint="eastAsia"/>
          <w:sz w:val="24"/>
          <w:szCs w:val="24"/>
        </w:rPr>
        <w:t>二、采购标的需执行的国家相关标准、行业标准、地方标准或者其他标准、规范</w:t>
      </w:r>
      <w:bookmarkEnd w:id="116"/>
    </w:p>
    <w:p w14:paraId="76D08D7A" w14:textId="77777777" w:rsidR="007B696A" w:rsidRPr="00D0353C" w:rsidRDefault="007B696A" w:rsidP="007B696A">
      <w:pPr>
        <w:spacing w:line="360" w:lineRule="auto"/>
        <w:ind w:firstLineChars="200" w:firstLine="480"/>
        <w:rPr>
          <w:color w:val="000000"/>
        </w:rPr>
      </w:pPr>
      <w:r w:rsidRPr="00D0353C">
        <w:rPr>
          <w:rFonts w:hint="eastAsia"/>
          <w:color w:val="000000"/>
        </w:rPr>
        <w:t>《高等学校智慧教室建设技术要求》BAHE202001</w:t>
      </w:r>
    </w:p>
    <w:p w14:paraId="39D066EC" w14:textId="77777777" w:rsidR="007B696A" w:rsidRPr="00D0353C" w:rsidRDefault="007B696A" w:rsidP="007B696A">
      <w:pPr>
        <w:spacing w:line="360" w:lineRule="auto"/>
        <w:ind w:firstLineChars="200" w:firstLine="480"/>
        <w:rPr>
          <w:color w:val="000000"/>
        </w:rPr>
      </w:pPr>
      <w:r w:rsidRPr="00D0353C">
        <w:rPr>
          <w:rFonts w:hint="eastAsia"/>
          <w:color w:val="000000"/>
        </w:rPr>
        <w:t>《视频显示系统工程技术规范》GB 50464-2008</w:t>
      </w:r>
    </w:p>
    <w:p w14:paraId="0B095144" w14:textId="77777777" w:rsidR="007B696A" w:rsidRPr="00D0353C" w:rsidRDefault="007B696A" w:rsidP="007B696A">
      <w:pPr>
        <w:spacing w:line="360" w:lineRule="auto"/>
        <w:ind w:firstLineChars="200" w:firstLine="480"/>
        <w:rPr>
          <w:color w:val="000000"/>
        </w:rPr>
      </w:pPr>
      <w:r w:rsidRPr="00D0353C">
        <w:rPr>
          <w:rFonts w:hint="eastAsia"/>
          <w:color w:val="000000"/>
        </w:rPr>
        <w:t>《扩声系统工程施工规范》GB 50949-2013</w:t>
      </w:r>
    </w:p>
    <w:p w14:paraId="7F7F55E5" w14:textId="77777777" w:rsidR="007B696A" w:rsidRPr="00D0353C" w:rsidRDefault="007B696A" w:rsidP="007B696A">
      <w:pPr>
        <w:spacing w:line="360" w:lineRule="auto"/>
        <w:ind w:firstLineChars="200" w:firstLine="480"/>
        <w:rPr>
          <w:color w:val="000000"/>
        </w:rPr>
      </w:pPr>
      <w:r w:rsidRPr="00D0353C">
        <w:rPr>
          <w:rFonts w:hint="eastAsia"/>
          <w:color w:val="000000"/>
        </w:rPr>
        <w:t>《综合布线系统工程设计规范》GB 50311-2016</w:t>
      </w:r>
    </w:p>
    <w:p w14:paraId="530F3B3C" w14:textId="77777777" w:rsidR="007B696A" w:rsidRPr="00D0353C" w:rsidRDefault="007B696A" w:rsidP="007B696A">
      <w:pPr>
        <w:spacing w:line="360" w:lineRule="auto"/>
        <w:ind w:firstLineChars="200" w:firstLine="480"/>
        <w:rPr>
          <w:color w:val="000000"/>
        </w:rPr>
      </w:pPr>
      <w:r w:rsidRPr="00D0353C">
        <w:rPr>
          <w:rFonts w:hint="eastAsia"/>
          <w:color w:val="000000"/>
        </w:rPr>
        <w:t>注：以上标准若有更新，以最新发布的标准为准。</w:t>
      </w:r>
    </w:p>
    <w:p w14:paraId="0A604F2E" w14:textId="77777777" w:rsidR="007B696A" w:rsidRPr="00D0353C" w:rsidRDefault="007B696A" w:rsidP="007B696A">
      <w:pPr>
        <w:pStyle w:val="2TimesNewRoman5020"/>
        <w:spacing w:line="360" w:lineRule="auto"/>
        <w:rPr>
          <w:rFonts w:ascii="宋体" w:eastAsia="宋体" w:hAnsi="宋体"/>
          <w:sz w:val="24"/>
          <w:szCs w:val="24"/>
        </w:rPr>
      </w:pPr>
      <w:bookmarkStart w:id="117" w:name="_Toc169050278"/>
      <w:r w:rsidRPr="00D0353C">
        <w:rPr>
          <w:rFonts w:ascii="宋体" w:eastAsia="宋体" w:hAnsi="宋体" w:hint="eastAsia"/>
          <w:sz w:val="24"/>
          <w:szCs w:val="24"/>
        </w:rPr>
        <w:t>三、</w:t>
      </w:r>
      <w:bookmarkEnd w:id="115"/>
      <w:r w:rsidRPr="00D0353C">
        <w:rPr>
          <w:rFonts w:ascii="宋体" w:eastAsia="宋体" w:hAnsi="宋体" w:hint="eastAsia"/>
          <w:sz w:val="24"/>
          <w:szCs w:val="24"/>
        </w:rPr>
        <w:t>采购标的需实现的功能目标</w:t>
      </w:r>
      <w:bookmarkEnd w:id="117"/>
    </w:p>
    <w:p w14:paraId="2BCA5E25" w14:textId="77777777" w:rsidR="007B696A" w:rsidRPr="00D0353C" w:rsidRDefault="007B696A" w:rsidP="007B696A">
      <w:pPr>
        <w:spacing w:line="360" w:lineRule="auto"/>
        <w:ind w:firstLineChars="200" w:firstLine="480"/>
        <w:jc w:val="both"/>
      </w:pPr>
      <w:r w:rsidRPr="00D0353C">
        <w:rPr>
          <w:rFonts w:hint="eastAsia"/>
        </w:rPr>
        <w:t>整体目标实现聚合不同教育资源应用，将不同阶段建设的智慧教室，从应用上实现深度的互联互通，全面无缝兼容不同的平台终端，依托空间汇聚各类终端、应用和服务产生的数据，为我校教育教学改革提供支撑，将教师、学生、服务部门有机结合</w:t>
      </w:r>
      <w:r w:rsidRPr="00D0353C">
        <w:t>,构建多元化的教育应用新生态。</w:t>
      </w:r>
    </w:p>
    <w:p w14:paraId="0D8A8165" w14:textId="77777777" w:rsidR="007B696A" w:rsidRPr="00D0353C" w:rsidRDefault="007B696A" w:rsidP="007B696A">
      <w:pPr>
        <w:spacing w:line="360" w:lineRule="auto"/>
        <w:ind w:firstLineChars="200" w:firstLine="480"/>
        <w:jc w:val="both"/>
      </w:pPr>
      <w:r w:rsidRPr="00D0353C">
        <w:rPr>
          <w:rFonts w:hint="eastAsia"/>
        </w:rPr>
        <w:t>目前我校已建设有三期的智慧教室，并且我校部署有智慧课堂云平台</w:t>
      </w:r>
      <w:r w:rsidRPr="00D0353C">
        <w:t>V3.0（品牌为“翰博尔”），已建设的平台采用B/S架构，为达到统一管理、节约资源的目的，要求本次建设的智慧教室相关系统（包括软件、硬件）与我校已建设的平台实现无缝接入，具体要求如下：</w:t>
      </w:r>
    </w:p>
    <w:p w14:paraId="1592ABE7" w14:textId="77777777" w:rsidR="007B696A" w:rsidRPr="00D0353C" w:rsidRDefault="007B696A" w:rsidP="007B696A">
      <w:pPr>
        <w:spacing w:line="360" w:lineRule="auto"/>
        <w:ind w:firstLineChars="200" w:firstLine="482"/>
        <w:jc w:val="both"/>
        <w:rPr>
          <w:b/>
        </w:rPr>
      </w:pPr>
      <w:r w:rsidRPr="00D0353C">
        <w:rPr>
          <w:rFonts w:hint="eastAsia"/>
          <w:b/>
        </w:rPr>
        <w:t>项目兼容性要求如下：</w:t>
      </w:r>
    </w:p>
    <w:p w14:paraId="36D976D7" w14:textId="58BDA1BA" w:rsidR="007B696A" w:rsidRPr="00D0353C" w:rsidRDefault="007B696A" w:rsidP="007B696A">
      <w:pPr>
        <w:spacing w:line="360" w:lineRule="auto"/>
        <w:ind w:firstLineChars="200" w:firstLine="480"/>
        <w:jc w:val="both"/>
      </w:pPr>
      <w:r w:rsidRPr="00D0353C">
        <w:rPr>
          <w:rFonts w:hint="eastAsia"/>
        </w:rPr>
        <w:lastRenderedPageBreak/>
        <w:t>（</w:t>
      </w:r>
      <w:r w:rsidRPr="00D0353C">
        <w:t>1</w:t>
      </w:r>
      <w:r w:rsidRPr="00D0353C">
        <w:rPr>
          <w:rFonts w:hint="eastAsia"/>
        </w:rPr>
        <w:t>）跨教室、跨校区的互动：要求本次教室升级改造完成后，实现与我校现有</w:t>
      </w:r>
      <w:r w:rsidRPr="00D0353C">
        <w:t>10</w:t>
      </w:r>
      <w:r w:rsidRPr="00D0353C">
        <w:rPr>
          <w:rFonts w:hint="eastAsia"/>
        </w:rPr>
        <w:t>间智慧教室</w:t>
      </w:r>
      <w:r w:rsidRPr="00D0353C">
        <w:t>(</w:t>
      </w:r>
      <w:r w:rsidRPr="00D0353C">
        <w:rPr>
          <w:rFonts w:hint="eastAsia"/>
        </w:rPr>
        <w:t>其中学院路校区的6间，沙河校区</w:t>
      </w:r>
      <w:r w:rsidRPr="00D0353C">
        <w:t>4</w:t>
      </w:r>
      <w:r w:rsidRPr="00D0353C">
        <w:rPr>
          <w:rFonts w:hint="eastAsia"/>
        </w:rPr>
        <w:t>间)之间在我校现有智慧课堂云平台下的双向互动授课，达到共享优质教育资源的目的</w:t>
      </w:r>
      <w:r w:rsidRPr="001E1143">
        <w:rPr>
          <w:rFonts w:hint="eastAsia"/>
          <w:b/>
        </w:rPr>
        <w:t>（需提供制造商出具的承诺书原件）</w:t>
      </w:r>
      <w:r w:rsidRPr="00D0353C">
        <w:rPr>
          <w:rFonts w:hint="eastAsia"/>
        </w:rPr>
        <w:t>。</w:t>
      </w:r>
    </w:p>
    <w:p w14:paraId="4FB0D93E" w14:textId="0F87BD03" w:rsidR="007B696A" w:rsidRPr="00D0353C" w:rsidRDefault="007B696A" w:rsidP="007B696A">
      <w:pPr>
        <w:spacing w:line="360" w:lineRule="auto"/>
        <w:ind w:firstLineChars="200" w:firstLine="480"/>
        <w:jc w:val="both"/>
      </w:pPr>
      <w:r w:rsidRPr="00D0353C">
        <w:rPr>
          <w:rFonts w:hint="eastAsia"/>
        </w:rPr>
        <w:t>（</w:t>
      </w:r>
      <w:r w:rsidRPr="00D0353C">
        <w:t>2</w:t>
      </w:r>
      <w:r w:rsidRPr="00D0353C">
        <w:rPr>
          <w:rFonts w:hint="eastAsia"/>
        </w:rPr>
        <w:t>）资源聚合的应用：本次建设的6间智慧教室，必须免费无缝对接学校现有智慧课堂云平台，其中包括录播系统、远程互动系统、直播系统，满足数据互联互通、资源聚合的要求，实现在同一平台下的课程直播、点播、远程互动教学的应用</w:t>
      </w:r>
      <w:r w:rsidRPr="001E1143">
        <w:rPr>
          <w:rFonts w:hint="eastAsia"/>
          <w:b/>
        </w:rPr>
        <w:t>（需提供制造商出具的承诺书原件）</w:t>
      </w:r>
      <w:r w:rsidRPr="00D0353C">
        <w:rPr>
          <w:rFonts w:hint="eastAsia"/>
        </w:rPr>
        <w:t>。</w:t>
      </w:r>
    </w:p>
    <w:p w14:paraId="4E8AEFC5" w14:textId="46395852" w:rsidR="007B696A" w:rsidRPr="00D0353C" w:rsidRDefault="007B696A" w:rsidP="007B696A">
      <w:pPr>
        <w:spacing w:line="360" w:lineRule="auto"/>
        <w:ind w:firstLineChars="200" w:firstLine="480"/>
        <w:jc w:val="both"/>
      </w:pPr>
      <w:r w:rsidRPr="00D0353C">
        <w:rPr>
          <w:rFonts w:hint="eastAsia"/>
        </w:rPr>
        <w:t>（</w:t>
      </w:r>
      <w:r w:rsidRPr="00D0353C">
        <w:t>3</w:t>
      </w:r>
      <w:r w:rsidRPr="00D0353C">
        <w:rPr>
          <w:rFonts w:hint="eastAsia"/>
        </w:rPr>
        <w:t>）智慧教室教学数据统一呈现：要求将本次建设的智慧教室课堂中产生的教学过程数据、评价数据、资源数据在我校现有智慧课堂云平台上统一呈现，并实现根据学期或学年连续产生的数据分析与汇总</w:t>
      </w:r>
      <w:r w:rsidRPr="001E1143">
        <w:rPr>
          <w:rFonts w:hint="eastAsia"/>
          <w:b/>
        </w:rPr>
        <w:t>（需提供制造商出具的承诺书原件）</w:t>
      </w:r>
      <w:r w:rsidRPr="00D0353C">
        <w:rPr>
          <w:rFonts w:hint="eastAsia"/>
        </w:rPr>
        <w:t>。</w:t>
      </w:r>
    </w:p>
    <w:p w14:paraId="431D4703" w14:textId="564009B7" w:rsidR="007B696A" w:rsidRPr="00D0353C" w:rsidRDefault="007B696A" w:rsidP="007B696A">
      <w:pPr>
        <w:adjustRightInd w:val="0"/>
        <w:spacing w:line="360" w:lineRule="auto"/>
        <w:ind w:firstLine="480"/>
        <w:contextualSpacing/>
      </w:pPr>
      <w:r w:rsidRPr="00D0353C">
        <w:rPr>
          <w:rFonts w:hint="eastAsia"/>
          <w:szCs w:val="32"/>
        </w:rPr>
        <w:t>（4）智慧显示终端信息的统一展示与管理：要求本次建设的智慧显示终端、</w:t>
      </w:r>
      <w:proofErr w:type="gramStart"/>
      <w:r w:rsidRPr="00D0353C">
        <w:rPr>
          <w:rFonts w:hint="eastAsia"/>
          <w:szCs w:val="32"/>
        </w:rPr>
        <w:t>电子班牌管理系统</w:t>
      </w:r>
      <w:proofErr w:type="gramEnd"/>
      <w:r w:rsidRPr="00D0353C">
        <w:rPr>
          <w:rFonts w:hint="eastAsia"/>
          <w:szCs w:val="32"/>
        </w:rPr>
        <w:t>（扩容）接入我校现有</w:t>
      </w:r>
      <w:proofErr w:type="gramStart"/>
      <w:r w:rsidRPr="00D0353C">
        <w:rPr>
          <w:rFonts w:hint="eastAsia"/>
          <w:szCs w:val="32"/>
        </w:rPr>
        <w:t>电子班牌管理系统</w:t>
      </w:r>
      <w:proofErr w:type="gramEnd"/>
      <w:r w:rsidRPr="00D0353C">
        <w:rPr>
          <w:rFonts w:hint="eastAsia"/>
          <w:szCs w:val="32"/>
        </w:rPr>
        <w:t>中，实现在同一系统下的日课程表展示、教室预约、教室占用信息查询等功能应用</w:t>
      </w:r>
      <w:r w:rsidRPr="001E1143">
        <w:rPr>
          <w:rFonts w:hint="eastAsia"/>
          <w:b/>
        </w:rPr>
        <w:t>（需提供制造商出具的承诺书原件）</w:t>
      </w:r>
      <w:r w:rsidRPr="00D0353C">
        <w:rPr>
          <w:rFonts w:hint="eastAsia"/>
        </w:rPr>
        <w:t>。</w:t>
      </w:r>
    </w:p>
    <w:p w14:paraId="553A0DE3" w14:textId="77777777" w:rsidR="007B696A" w:rsidRPr="00D0353C" w:rsidRDefault="007B696A" w:rsidP="007B696A">
      <w:pPr>
        <w:spacing w:line="360" w:lineRule="auto"/>
        <w:ind w:firstLineChars="200" w:firstLine="480"/>
        <w:jc w:val="both"/>
      </w:pPr>
      <w:r w:rsidRPr="00D0353C">
        <w:rPr>
          <w:rFonts w:hint="eastAsia"/>
        </w:rPr>
        <w:t>（5）投标人应在投标文件中承诺上述系统或平台无缝对接，如无法实现与现有软件系统或硬件设备无缝对接，或不满足招标要求，我方有权向监管部门举报，并保留追究其法律责任的权利。</w:t>
      </w:r>
    </w:p>
    <w:p w14:paraId="2F33A877" w14:textId="77777777" w:rsidR="007B696A" w:rsidRPr="00D0353C" w:rsidRDefault="007B696A" w:rsidP="007B696A">
      <w:pPr>
        <w:pStyle w:val="2TimesNewRoman5020"/>
        <w:spacing w:line="360" w:lineRule="auto"/>
        <w:rPr>
          <w:rFonts w:ascii="宋体" w:eastAsia="宋体" w:hAnsi="宋体"/>
          <w:sz w:val="24"/>
          <w:szCs w:val="24"/>
        </w:rPr>
      </w:pPr>
      <w:bookmarkStart w:id="118" w:name="_Toc169050279"/>
      <w:r w:rsidRPr="00D0353C">
        <w:rPr>
          <w:rFonts w:ascii="宋体" w:eastAsia="宋体" w:hAnsi="宋体" w:hint="eastAsia"/>
          <w:sz w:val="24"/>
          <w:szCs w:val="24"/>
        </w:rPr>
        <w:t>四、设备规格要求</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773"/>
        <w:gridCol w:w="3219"/>
        <w:gridCol w:w="883"/>
        <w:gridCol w:w="661"/>
        <w:gridCol w:w="1106"/>
      </w:tblGrid>
      <w:tr w:rsidR="007B696A" w:rsidRPr="00D0353C" w14:paraId="7C2406EE" w14:textId="77777777" w:rsidTr="00682AA6">
        <w:trPr>
          <w:trHeight w:val="432"/>
        </w:trPr>
        <w:tc>
          <w:tcPr>
            <w:tcW w:w="0" w:type="auto"/>
            <w:shd w:val="clear" w:color="auto" w:fill="auto"/>
            <w:noWrap/>
            <w:vAlign w:val="center"/>
          </w:tcPr>
          <w:p w14:paraId="6BD29F64" w14:textId="77777777" w:rsidR="007B696A" w:rsidRPr="00D0353C" w:rsidRDefault="007B696A" w:rsidP="003507D7">
            <w:pPr>
              <w:spacing w:line="360" w:lineRule="auto"/>
              <w:jc w:val="center"/>
              <w:rPr>
                <w:color w:val="000000"/>
              </w:rPr>
            </w:pPr>
            <w:bookmarkStart w:id="119" w:name="_Hlk169173477"/>
            <w:r w:rsidRPr="00D0353C">
              <w:rPr>
                <w:rFonts w:hint="eastAsia"/>
                <w:color w:val="000000"/>
              </w:rPr>
              <w:t>序号</w:t>
            </w:r>
          </w:p>
        </w:tc>
        <w:tc>
          <w:tcPr>
            <w:tcW w:w="0" w:type="auto"/>
            <w:shd w:val="clear" w:color="auto" w:fill="auto"/>
            <w:vAlign w:val="center"/>
          </w:tcPr>
          <w:p w14:paraId="0A39A815" w14:textId="77777777" w:rsidR="007B696A" w:rsidRPr="00D0353C" w:rsidRDefault="007B696A" w:rsidP="003507D7">
            <w:pPr>
              <w:spacing w:line="360" w:lineRule="auto"/>
              <w:jc w:val="center"/>
              <w:rPr>
                <w:color w:val="000000"/>
              </w:rPr>
            </w:pPr>
            <w:r w:rsidRPr="00D0353C">
              <w:rPr>
                <w:rFonts w:hint="eastAsia"/>
                <w:color w:val="000000"/>
              </w:rPr>
              <w:t>产品名称</w:t>
            </w:r>
          </w:p>
        </w:tc>
        <w:tc>
          <w:tcPr>
            <w:tcW w:w="3131" w:type="dxa"/>
            <w:shd w:val="clear" w:color="auto" w:fill="auto"/>
            <w:vAlign w:val="center"/>
          </w:tcPr>
          <w:p w14:paraId="60F1DEB5" w14:textId="77777777" w:rsidR="007B696A" w:rsidRPr="00D0353C" w:rsidRDefault="007B696A" w:rsidP="00BC419E">
            <w:pPr>
              <w:spacing w:line="360" w:lineRule="auto"/>
              <w:jc w:val="center"/>
              <w:rPr>
                <w:color w:val="000000"/>
              </w:rPr>
            </w:pPr>
            <w:r w:rsidRPr="00D0353C">
              <w:rPr>
                <w:rFonts w:hint="eastAsia"/>
                <w:color w:val="000000"/>
              </w:rPr>
              <w:t>主要技术参数</w:t>
            </w:r>
          </w:p>
        </w:tc>
        <w:tc>
          <w:tcPr>
            <w:tcW w:w="864" w:type="dxa"/>
            <w:shd w:val="clear" w:color="auto" w:fill="auto"/>
            <w:noWrap/>
            <w:vAlign w:val="center"/>
          </w:tcPr>
          <w:p w14:paraId="39F99E9F" w14:textId="77777777" w:rsidR="007B696A" w:rsidRPr="00D0353C" w:rsidRDefault="007B696A" w:rsidP="003507D7">
            <w:pPr>
              <w:spacing w:line="360" w:lineRule="auto"/>
              <w:jc w:val="center"/>
              <w:rPr>
                <w:color w:val="000000"/>
              </w:rPr>
            </w:pPr>
            <w:r w:rsidRPr="00D0353C">
              <w:rPr>
                <w:rFonts w:hint="eastAsia"/>
                <w:color w:val="000000"/>
              </w:rPr>
              <w:t>数量</w:t>
            </w:r>
          </w:p>
        </w:tc>
        <w:tc>
          <w:tcPr>
            <w:tcW w:w="0" w:type="auto"/>
            <w:shd w:val="clear" w:color="auto" w:fill="auto"/>
            <w:noWrap/>
            <w:vAlign w:val="center"/>
          </w:tcPr>
          <w:p w14:paraId="3846FD93" w14:textId="77777777" w:rsidR="007B696A" w:rsidRPr="00D0353C" w:rsidRDefault="007B696A" w:rsidP="003507D7">
            <w:pPr>
              <w:spacing w:line="360" w:lineRule="auto"/>
              <w:jc w:val="center"/>
              <w:rPr>
                <w:color w:val="000000"/>
              </w:rPr>
            </w:pPr>
            <w:r w:rsidRPr="00D0353C">
              <w:rPr>
                <w:rFonts w:hint="eastAsia"/>
                <w:color w:val="000000"/>
              </w:rPr>
              <w:t>单位</w:t>
            </w:r>
          </w:p>
        </w:tc>
        <w:tc>
          <w:tcPr>
            <w:tcW w:w="0" w:type="auto"/>
            <w:shd w:val="clear" w:color="auto" w:fill="auto"/>
            <w:noWrap/>
            <w:vAlign w:val="center"/>
          </w:tcPr>
          <w:p w14:paraId="167AB2A4" w14:textId="77777777" w:rsidR="007B696A" w:rsidRPr="00D0353C" w:rsidRDefault="007B696A" w:rsidP="003507D7">
            <w:pPr>
              <w:spacing w:line="360" w:lineRule="auto"/>
              <w:jc w:val="center"/>
              <w:rPr>
                <w:color w:val="000000"/>
              </w:rPr>
            </w:pPr>
            <w:r w:rsidRPr="00D0353C">
              <w:rPr>
                <w:rFonts w:hint="eastAsia"/>
                <w:color w:val="000000"/>
              </w:rPr>
              <w:t>备注</w:t>
            </w:r>
          </w:p>
        </w:tc>
      </w:tr>
      <w:tr w:rsidR="007B696A" w:rsidRPr="00D0353C" w14:paraId="61A4AB91" w14:textId="77777777" w:rsidTr="00682AA6">
        <w:trPr>
          <w:trHeight w:val="432"/>
        </w:trPr>
        <w:tc>
          <w:tcPr>
            <w:tcW w:w="0" w:type="auto"/>
            <w:shd w:val="clear" w:color="auto" w:fill="auto"/>
            <w:noWrap/>
            <w:vAlign w:val="center"/>
          </w:tcPr>
          <w:p w14:paraId="0D2AD200"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vAlign w:val="center"/>
          </w:tcPr>
          <w:p w14:paraId="3EC6EF17" w14:textId="77777777" w:rsidR="007B696A" w:rsidRPr="00D0353C" w:rsidRDefault="007B696A" w:rsidP="003507D7">
            <w:pPr>
              <w:spacing w:line="360" w:lineRule="auto"/>
              <w:jc w:val="center"/>
              <w:rPr>
                <w:color w:val="000000"/>
              </w:rPr>
            </w:pPr>
            <w:r w:rsidRPr="00D0353C">
              <w:rPr>
                <w:rFonts w:hint="eastAsia"/>
                <w:color w:val="000000"/>
              </w:rPr>
              <w:t>上下推拉互联绿板（1）</w:t>
            </w:r>
          </w:p>
        </w:tc>
        <w:tc>
          <w:tcPr>
            <w:tcW w:w="3131" w:type="dxa"/>
            <w:shd w:val="clear" w:color="auto" w:fill="auto"/>
            <w:vAlign w:val="center"/>
          </w:tcPr>
          <w:p w14:paraId="70CF1BD2" w14:textId="77777777" w:rsidR="007B696A" w:rsidRPr="00D0353C" w:rsidRDefault="007B696A" w:rsidP="00BC419E">
            <w:pPr>
              <w:spacing w:line="360" w:lineRule="auto"/>
              <w:jc w:val="both"/>
              <w:rPr>
                <w:color w:val="000000"/>
              </w:rPr>
            </w:pPr>
            <w:r w:rsidRPr="00D0353C">
              <w:rPr>
                <w:rFonts w:hint="eastAsia"/>
                <w:color w:val="000000"/>
              </w:rPr>
              <w:t>一、外观要求</w:t>
            </w:r>
          </w:p>
          <w:p w14:paraId="546B38A8" w14:textId="77777777" w:rsidR="007B696A" w:rsidRPr="00D0353C" w:rsidRDefault="007B696A" w:rsidP="00BC419E">
            <w:pPr>
              <w:spacing w:line="360" w:lineRule="auto"/>
              <w:jc w:val="both"/>
              <w:rPr>
                <w:color w:val="000000"/>
              </w:rPr>
            </w:pPr>
            <w:r w:rsidRPr="00D0353C">
              <w:rPr>
                <w:rFonts w:hint="eastAsia"/>
                <w:color w:val="000000"/>
              </w:rPr>
              <w:t>1.</w:t>
            </w:r>
            <w:proofErr w:type="gramStart"/>
            <w:r w:rsidRPr="00D0353C">
              <w:rPr>
                <w:rFonts w:hint="eastAsia"/>
                <w:color w:val="000000"/>
              </w:rPr>
              <w:t>板体比例</w:t>
            </w:r>
            <w:proofErr w:type="gramEnd"/>
            <w:r w:rsidRPr="00D0353C">
              <w:rPr>
                <w:rFonts w:hint="eastAsia"/>
                <w:color w:val="000000"/>
              </w:rPr>
              <w:t>：16：9；</w:t>
            </w:r>
          </w:p>
          <w:p w14:paraId="30695821" w14:textId="0564CB91" w:rsidR="007B696A" w:rsidRPr="00D0353C" w:rsidRDefault="007B696A" w:rsidP="00BC419E">
            <w:pPr>
              <w:spacing w:line="360" w:lineRule="auto"/>
              <w:jc w:val="both"/>
              <w:rPr>
                <w:color w:val="000000"/>
              </w:rPr>
            </w:pPr>
            <w:r w:rsidRPr="00D0353C">
              <w:rPr>
                <w:rFonts w:hint="eastAsia"/>
                <w:color w:val="000000"/>
              </w:rPr>
              <w:t>2.单</w:t>
            </w:r>
            <w:proofErr w:type="gramStart"/>
            <w:r w:rsidRPr="00D0353C">
              <w:rPr>
                <w:rFonts w:hint="eastAsia"/>
                <w:color w:val="000000"/>
              </w:rPr>
              <w:t>块板体尺寸</w:t>
            </w:r>
            <w:proofErr w:type="gramEnd"/>
            <w:r w:rsidRPr="00D0353C">
              <w:rPr>
                <w:rFonts w:hint="eastAsia"/>
                <w:color w:val="000000"/>
              </w:rPr>
              <w:t>：不小于2078*1202(mm)，每组块数≥2块，每套共2组上下推拉</w:t>
            </w:r>
            <w:proofErr w:type="gramStart"/>
            <w:r w:rsidRPr="00D0353C">
              <w:rPr>
                <w:rFonts w:hint="eastAsia"/>
                <w:color w:val="000000"/>
              </w:rPr>
              <w:t>式绿板</w:t>
            </w:r>
            <w:proofErr w:type="gramEnd"/>
            <w:r w:rsidRPr="00D0353C">
              <w:rPr>
                <w:rFonts w:hint="eastAsia"/>
                <w:color w:val="000000"/>
              </w:rPr>
              <w:t>；</w:t>
            </w:r>
          </w:p>
          <w:p w14:paraId="5466AE52" w14:textId="77777777" w:rsidR="007B696A" w:rsidRPr="00D0353C" w:rsidRDefault="007B696A" w:rsidP="00BC419E">
            <w:pPr>
              <w:spacing w:line="360" w:lineRule="auto"/>
              <w:jc w:val="both"/>
              <w:rPr>
                <w:color w:val="000000"/>
              </w:rPr>
            </w:pPr>
            <w:r w:rsidRPr="00D0353C">
              <w:rPr>
                <w:rFonts w:hint="eastAsia"/>
                <w:color w:val="000000"/>
              </w:rPr>
              <w:lastRenderedPageBreak/>
              <w:t>3.整体框型设计：外框规格：</w:t>
            </w:r>
            <w:proofErr w:type="gramStart"/>
            <w:r w:rsidRPr="00D0353C">
              <w:rPr>
                <w:rFonts w:hint="eastAsia"/>
                <w:color w:val="000000"/>
              </w:rPr>
              <w:t>外框需采用</w:t>
            </w:r>
            <w:proofErr w:type="gramEnd"/>
            <w:r w:rsidRPr="00D0353C">
              <w:rPr>
                <w:rFonts w:hint="eastAsia"/>
                <w:color w:val="000000"/>
              </w:rPr>
              <w:t>壁厚≥2.0mm的白色航空铝材，</w:t>
            </w:r>
            <w:proofErr w:type="gramStart"/>
            <w:r w:rsidRPr="00D0353C">
              <w:rPr>
                <w:rFonts w:hint="eastAsia"/>
                <w:color w:val="000000"/>
              </w:rPr>
              <w:t>且板体轨道</w:t>
            </w:r>
            <w:proofErr w:type="gramEnd"/>
            <w:r w:rsidRPr="00D0353C">
              <w:rPr>
                <w:rFonts w:hint="eastAsia"/>
                <w:color w:val="000000"/>
              </w:rPr>
              <w:t>采用隐藏式设计；</w:t>
            </w:r>
          </w:p>
          <w:p w14:paraId="023A72CF" w14:textId="77777777" w:rsidR="007B696A" w:rsidRPr="00D0353C" w:rsidRDefault="007B696A" w:rsidP="00BC419E">
            <w:pPr>
              <w:spacing w:line="360" w:lineRule="auto"/>
              <w:jc w:val="both"/>
              <w:rPr>
                <w:color w:val="000000"/>
              </w:rPr>
            </w:pPr>
            <w:r w:rsidRPr="00D0353C">
              <w:rPr>
                <w:rFonts w:hint="eastAsia"/>
                <w:color w:val="000000"/>
              </w:rPr>
              <w:t>4.立柱内部需具备上下的碰撞缓冲垫和限位装置，数量≥4个，书写板升到顶端和降到最低位置时，有效起到缓冲和限位功能，防止书写板边框与外</w:t>
            </w:r>
            <w:proofErr w:type="gramStart"/>
            <w:r w:rsidRPr="00D0353C">
              <w:rPr>
                <w:rFonts w:hint="eastAsia"/>
                <w:color w:val="000000"/>
              </w:rPr>
              <w:t>框直接</w:t>
            </w:r>
            <w:proofErr w:type="gramEnd"/>
            <w:r w:rsidRPr="00D0353C">
              <w:rPr>
                <w:rFonts w:hint="eastAsia"/>
                <w:color w:val="000000"/>
              </w:rPr>
              <w:t>碰撞；</w:t>
            </w:r>
          </w:p>
          <w:p w14:paraId="269F0B69" w14:textId="77777777" w:rsidR="00230553" w:rsidRDefault="007B696A" w:rsidP="00BC419E">
            <w:pPr>
              <w:spacing w:line="360" w:lineRule="auto"/>
              <w:jc w:val="both"/>
              <w:rPr>
                <w:color w:val="000000"/>
              </w:rPr>
            </w:pPr>
            <w:r w:rsidRPr="00D0353C">
              <w:rPr>
                <w:rFonts w:hint="eastAsia"/>
                <w:color w:val="000000"/>
              </w:rPr>
              <w:t>5.结构：上下推拉结构，每套需含有2块活动的上下推拉板，可实现升降及任意位置悬停；</w:t>
            </w:r>
          </w:p>
          <w:p w14:paraId="6A5AC48C" w14:textId="071C9CD8" w:rsidR="007B696A" w:rsidRPr="00D0353C" w:rsidRDefault="00230553" w:rsidP="00BC419E">
            <w:pPr>
              <w:spacing w:line="360" w:lineRule="auto"/>
              <w:jc w:val="both"/>
              <w:rPr>
                <w:color w:val="000000"/>
              </w:rPr>
            </w:pPr>
            <w:r>
              <w:rPr>
                <w:rFonts w:hint="eastAsia"/>
                <w:color w:val="000000"/>
              </w:rPr>
              <w:t>6.</w:t>
            </w:r>
            <w:r w:rsidR="007B696A" w:rsidRPr="00D0353C">
              <w:rPr>
                <w:rFonts w:hint="eastAsia"/>
                <w:color w:val="000000"/>
              </w:rPr>
              <w:t xml:space="preserve">每块书写板底部需具备贯穿式拉手设计； </w:t>
            </w:r>
          </w:p>
          <w:p w14:paraId="37331EE1" w14:textId="0FF86C40" w:rsidR="007B696A" w:rsidRPr="00D0353C" w:rsidRDefault="00230553" w:rsidP="00BC419E">
            <w:pPr>
              <w:spacing w:line="360" w:lineRule="auto"/>
              <w:jc w:val="both"/>
              <w:rPr>
                <w:color w:val="000000"/>
              </w:rPr>
            </w:pPr>
            <w:r>
              <w:rPr>
                <w:rFonts w:hint="eastAsia"/>
                <w:color w:val="000000"/>
              </w:rPr>
              <w:t>7</w:t>
            </w:r>
            <w:r w:rsidR="007B696A" w:rsidRPr="00D0353C">
              <w:rPr>
                <w:rFonts w:hint="eastAsia"/>
                <w:color w:val="000000"/>
              </w:rPr>
              <w:t>.传动连接：需采用直径≥4mm钢丝绳，机械强度高；书写板上下运动时轻便自如；</w:t>
            </w:r>
          </w:p>
          <w:p w14:paraId="5849F80D" w14:textId="2446A713" w:rsidR="007B696A" w:rsidRPr="00D0353C" w:rsidRDefault="00230553" w:rsidP="00BC419E">
            <w:pPr>
              <w:spacing w:line="360" w:lineRule="auto"/>
              <w:jc w:val="both"/>
              <w:rPr>
                <w:color w:val="000000"/>
              </w:rPr>
            </w:pPr>
            <w:r>
              <w:rPr>
                <w:rFonts w:hint="eastAsia"/>
                <w:color w:val="000000"/>
              </w:rPr>
              <w:t>8</w:t>
            </w:r>
            <w:r w:rsidR="007B696A" w:rsidRPr="00D0353C">
              <w:rPr>
                <w:rFonts w:hint="eastAsia"/>
                <w:color w:val="000000"/>
              </w:rPr>
              <w:t>.书写面板：</w:t>
            </w:r>
            <w:proofErr w:type="gramStart"/>
            <w:r w:rsidR="007B696A" w:rsidRPr="00D0353C">
              <w:rPr>
                <w:rFonts w:hint="eastAsia"/>
                <w:color w:val="000000"/>
              </w:rPr>
              <w:t>材质需</w:t>
            </w:r>
            <w:proofErr w:type="gramEnd"/>
            <w:r w:rsidR="007B696A" w:rsidRPr="00D0353C">
              <w:rPr>
                <w:rFonts w:hint="eastAsia"/>
                <w:color w:val="000000"/>
              </w:rPr>
              <w:t>采用优质烤漆钢板，基板厚度≥0.30mm；颜色：墨绿色、哑光，表面附有透明保护膜；硬度：涂层硬度6H以上；无明显眩光；书写板夹心材料采用：需采用高强度铝蜂窝板材，板材厚度≥25mm；</w:t>
            </w:r>
          </w:p>
          <w:p w14:paraId="28BDFB1E" w14:textId="1C6AE9CD" w:rsidR="007B696A" w:rsidRPr="00D0353C" w:rsidRDefault="00230553" w:rsidP="00BC419E">
            <w:pPr>
              <w:spacing w:line="360" w:lineRule="auto"/>
              <w:jc w:val="both"/>
              <w:rPr>
                <w:color w:val="000000"/>
              </w:rPr>
            </w:pPr>
            <w:r>
              <w:rPr>
                <w:rFonts w:hint="eastAsia"/>
                <w:color w:val="000000"/>
              </w:rPr>
              <w:t>9</w:t>
            </w:r>
            <w:r w:rsidR="007B696A" w:rsidRPr="00D0353C">
              <w:rPr>
                <w:rFonts w:hint="eastAsia"/>
                <w:color w:val="000000"/>
              </w:rPr>
              <w:t>.书写板边框：需采用白色铝合金材质，色泽柔和，不反光、</w:t>
            </w:r>
            <w:r w:rsidR="007B696A" w:rsidRPr="00D0353C">
              <w:rPr>
                <w:rFonts w:hint="eastAsia"/>
                <w:color w:val="000000"/>
              </w:rPr>
              <w:lastRenderedPageBreak/>
              <w:t>无光污染；表面哑光静电高温喷涂、磨砂涂层处理；边框采用</w:t>
            </w:r>
            <w:proofErr w:type="gramStart"/>
            <w:r w:rsidR="007B696A" w:rsidRPr="00D0353C">
              <w:rPr>
                <w:rFonts w:hint="eastAsia"/>
                <w:color w:val="000000"/>
              </w:rPr>
              <w:t>窄</w:t>
            </w:r>
            <w:proofErr w:type="gramEnd"/>
            <w:r w:rsidR="007B696A" w:rsidRPr="00D0353C">
              <w:rPr>
                <w:rFonts w:hint="eastAsia"/>
                <w:color w:val="000000"/>
              </w:rPr>
              <w:t>边框设计，正面宽度不大于16mm；</w:t>
            </w:r>
          </w:p>
          <w:p w14:paraId="1B57730F" w14:textId="3DF94D7A" w:rsidR="007B696A" w:rsidRPr="00D0353C" w:rsidRDefault="00230553" w:rsidP="00BC419E">
            <w:pPr>
              <w:spacing w:line="360" w:lineRule="auto"/>
              <w:jc w:val="both"/>
              <w:rPr>
                <w:color w:val="000000"/>
              </w:rPr>
            </w:pPr>
            <w:r>
              <w:rPr>
                <w:rFonts w:hint="eastAsia"/>
                <w:color w:val="000000"/>
              </w:rPr>
              <w:t>10</w:t>
            </w:r>
            <w:r w:rsidR="007B696A" w:rsidRPr="00D0353C">
              <w:rPr>
                <w:rFonts w:hint="eastAsia"/>
                <w:color w:val="000000"/>
              </w:rPr>
              <w:t>.书写板包角：需采用抗疲劳ABS工程塑料，模具一次成型，圆角无毛刺；</w:t>
            </w:r>
          </w:p>
          <w:p w14:paraId="04E5D308" w14:textId="77777777" w:rsidR="007B696A" w:rsidRPr="00D0353C" w:rsidRDefault="007B696A" w:rsidP="00BC419E">
            <w:pPr>
              <w:spacing w:line="360" w:lineRule="auto"/>
              <w:jc w:val="both"/>
              <w:rPr>
                <w:color w:val="000000"/>
              </w:rPr>
            </w:pPr>
            <w:r w:rsidRPr="00D0353C">
              <w:rPr>
                <w:rFonts w:hint="eastAsia"/>
                <w:color w:val="000000"/>
              </w:rPr>
              <w:t>二、整体功能</w:t>
            </w:r>
          </w:p>
          <w:p w14:paraId="7FDD7F71" w14:textId="77777777" w:rsidR="007B696A" w:rsidRPr="00D0353C" w:rsidRDefault="007B696A" w:rsidP="00BC419E">
            <w:pPr>
              <w:spacing w:line="360" w:lineRule="auto"/>
              <w:jc w:val="both"/>
              <w:rPr>
                <w:color w:val="000000"/>
              </w:rPr>
            </w:pPr>
            <w:r w:rsidRPr="00D0353C">
              <w:rPr>
                <w:rFonts w:hint="eastAsia"/>
                <w:color w:val="000000"/>
              </w:rPr>
              <w:t>1.</w:t>
            </w:r>
            <w:proofErr w:type="gramStart"/>
            <w:r w:rsidRPr="00D0353C">
              <w:rPr>
                <w:rFonts w:hint="eastAsia"/>
                <w:color w:val="000000"/>
              </w:rPr>
              <w:t>需支持</w:t>
            </w:r>
            <w:proofErr w:type="gramEnd"/>
            <w:r w:rsidRPr="00D0353C">
              <w:rPr>
                <w:rFonts w:hint="eastAsia"/>
                <w:color w:val="000000"/>
              </w:rPr>
              <w:t>对书写板面内的板书轨迹进行电子化记录；</w:t>
            </w:r>
          </w:p>
          <w:p w14:paraId="6F6F1253" w14:textId="77777777" w:rsidR="007B696A" w:rsidRPr="00D0353C" w:rsidRDefault="007B696A" w:rsidP="00BC419E">
            <w:pPr>
              <w:spacing w:line="360" w:lineRule="auto"/>
              <w:jc w:val="both"/>
              <w:rPr>
                <w:color w:val="000000"/>
              </w:rPr>
            </w:pPr>
            <w:r w:rsidRPr="00D0353C">
              <w:rPr>
                <w:rFonts w:hint="eastAsia"/>
                <w:color w:val="000000"/>
              </w:rPr>
              <w:t>2.一键清屏：应支持在书写板面通过清屏图标对板书记录界面一键清屏；</w:t>
            </w:r>
          </w:p>
          <w:p w14:paraId="131EF929" w14:textId="2854451F" w:rsidR="007B696A" w:rsidRPr="00D0353C" w:rsidRDefault="007B696A" w:rsidP="00BC419E">
            <w:pPr>
              <w:spacing w:line="360" w:lineRule="auto"/>
              <w:jc w:val="both"/>
              <w:rPr>
                <w:color w:val="000000"/>
              </w:rPr>
            </w:pPr>
            <w:r w:rsidRPr="00D0353C">
              <w:rPr>
                <w:color w:val="000000"/>
              </w:rPr>
              <w:t>3</w:t>
            </w:r>
            <w:r w:rsidRPr="00D0353C">
              <w:rPr>
                <w:rFonts w:hint="eastAsia"/>
                <w:color w:val="000000"/>
              </w:rPr>
              <w:t>.内容切换：可以通过功能按钮切换屏幕显示板书内容或电脑课件内容；</w:t>
            </w:r>
          </w:p>
          <w:p w14:paraId="264948E0" w14:textId="518D9962" w:rsidR="007B696A" w:rsidRPr="00D0353C" w:rsidRDefault="007B696A" w:rsidP="00BC419E">
            <w:pPr>
              <w:spacing w:line="360" w:lineRule="auto"/>
              <w:jc w:val="both"/>
              <w:rPr>
                <w:color w:val="000000"/>
              </w:rPr>
            </w:pPr>
            <w:r w:rsidRPr="00D0353C">
              <w:rPr>
                <w:color w:val="000000"/>
              </w:rPr>
              <w:t>4</w:t>
            </w:r>
            <w:r w:rsidRPr="00D0353C">
              <w:rPr>
                <w:rFonts w:hint="eastAsia"/>
                <w:color w:val="000000"/>
              </w:rPr>
              <w:t>.板书笔迹颜色选择：可以通过功能按钮选择板书数字化后的颜色，分为蓝色、红色、黑色，方便老师根据上课内容有差别的进行重点显示；</w:t>
            </w:r>
          </w:p>
          <w:p w14:paraId="647D8EF1" w14:textId="55A36233" w:rsidR="007B696A" w:rsidRPr="00D0353C" w:rsidRDefault="007B696A" w:rsidP="00BC419E">
            <w:pPr>
              <w:spacing w:line="360" w:lineRule="auto"/>
              <w:jc w:val="both"/>
              <w:rPr>
                <w:color w:val="000000"/>
              </w:rPr>
            </w:pPr>
            <w:r w:rsidRPr="00D0353C">
              <w:rPr>
                <w:color w:val="000000"/>
              </w:rPr>
              <w:t>5</w:t>
            </w:r>
            <w:r w:rsidRPr="00D0353C">
              <w:rPr>
                <w:rFonts w:hint="eastAsia"/>
                <w:color w:val="000000"/>
              </w:rPr>
              <w:t>.板书识别：自动识别笔为书写功能、识别板擦或手指擦除功能。</w:t>
            </w:r>
          </w:p>
        </w:tc>
        <w:tc>
          <w:tcPr>
            <w:tcW w:w="864" w:type="dxa"/>
            <w:shd w:val="clear" w:color="auto" w:fill="auto"/>
            <w:noWrap/>
            <w:vAlign w:val="center"/>
          </w:tcPr>
          <w:p w14:paraId="3FE19E06" w14:textId="77777777" w:rsidR="007B696A" w:rsidRPr="00D0353C" w:rsidRDefault="007B696A" w:rsidP="003507D7">
            <w:pPr>
              <w:spacing w:line="360" w:lineRule="auto"/>
              <w:jc w:val="center"/>
              <w:rPr>
                <w:color w:val="000000"/>
              </w:rPr>
            </w:pPr>
            <w:r w:rsidRPr="00D0353C">
              <w:rPr>
                <w:rFonts w:hint="eastAsia"/>
                <w:color w:val="000000"/>
              </w:rPr>
              <w:lastRenderedPageBreak/>
              <w:t>5</w:t>
            </w:r>
          </w:p>
        </w:tc>
        <w:tc>
          <w:tcPr>
            <w:tcW w:w="0" w:type="auto"/>
            <w:shd w:val="clear" w:color="auto" w:fill="auto"/>
            <w:noWrap/>
            <w:vAlign w:val="center"/>
          </w:tcPr>
          <w:p w14:paraId="4D782A4A"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15FB381F"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26D50C9" w14:textId="77777777" w:rsidTr="00682AA6">
        <w:trPr>
          <w:trHeight w:val="432"/>
        </w:trPr>
        <w:tc>
          <w:tcPr>
            <w:tcW w:w="0" w:type="auto"/>
            <w:shd w:val="clear" w:color="auto" w:fill="auto"/>
            <w:noWrap/>
            <w:vAlign w:val="center"/>
          </w:tcPr>
          <w:p w14:paraId="0556BD42" w14:textId="77777777" w:rsidR="007B696A" w:rsidRPr="00D0353C" w:rsidRDefault="007B696A" w:rsidP="003507D7">
            <w:pPr>
              <w:spacing w:line="360" w:lineRule="auto"/>
              <w:jc w:val="center"/>
              <w:rPr>
                <w:color w:val="000000"/>
              </w:rPr>
            </w:pPr>
            <w:r w:rsidRPr="00D0353C">
              <w:rPr>
                <w:rFonts w:hint="eastAsia"/>
                <w:color w:val="000000"/>
              </w:rPr>
              <w:lastRenderedPageBreak/>
              <w:t>2</w:t>
            </w:r>
          </w:p>
        </w:tc>
        <w:tc>
          <w:tcPr>
            <w:tcW w:w="0" w:type="auto"/>
            <w:shd w:val="clear" w:color="auto" w:fill="auto"/>
            <w:vAlign w:val="center"/>
          </w:tcPr>
          <w:p w14:paraId="6BA74FCF" w14:textId="77777777" w:rsidR="007B696A" w:rsidRPr="00D0353C" w:rsidRDefault="007B696A" w:rsidP="003507D7">
            <w:pPr>
              <w:spacing w:line="360" w:lineRule="auto"/>
              <w:jc w:val="center"/>
              <w:rPr>
                <w:color w:val="000000"/>
              </w:rPr>
            </w:pPr>
            <w:r w:rsidRPr="00D0353C">
              <w:rPr>
                <w:rFonts w:hint="eastAsia"/>
                <w:color w:val="000000"/>
              </w:rPr>
              <w:t>上下推拉互联绿板（2）</w:t>
            </w:r>
          </w:p>
        </w:tc>
        <w:tc>
          <w:tcPr>
            <w:tcW w:w="3131" w:type="dxa"/>
            <w:shd w:val="clear" w:color="000000" w:fill="FFFFFF"/>
            <w:vAlign w:val="center"/>
          </w:tcPr>
          <w:p w14:paraId="0CADB94E" w14:textId="77777777" w:rsidR="007B696A" w:rsidRPr="00D0353C" w:rsidRDefault="007B696A" w:rsidP="00BC419E">
            <w:pPr>
              <w:spacing w:line="360" w:lineRule="auto"/>
              <w:jc w:val="both"/>
              <w:rPr>
                <w:color w:val="000000"/>
              </w:rPr>
            </w:pPr>
            <w:r w:rsidRPr="00D0353C">
              <w:rPr>
                <w:rFonts w:hint="eastAsia"/>
                <w:color w:val="000000"/>
              </w:rPr>
              <w:t>一、外观要求</w:t>
            </w:r>
          </w:p>
          <w:p w14:paraId="7FAA979C" w14:textId="77777777" w:rsidR="007B696A" w:rsidRPr="00D0353C" w:rsidRDefault="007B696A" w:rsidP="00BC419E">
            <w:pPr>
              <w:spacing w:line="360" w:lineRule="auto"/>
              <w:jc w:val="both"/>
              <w:rPr>
                <w:color w:val="000000"/>
              </w:rPr>
            </w:pPr>
            <w:r w:rsidRPr="00D0353C">
              <w:rPr>
                <w:rFonts w:hint="eastAsia"/>
                <w:color w:val="000000"/>
              </w:rPr>
              <w:t>1.</w:t>
            </w:r>
            <w:proofErr w:type="gramStart"/>
            <w:r w:rsidRPr="00D0353C">
              <w:rPr>
                <w:rFonts w:hint="eastAsia"/>
                <w:color w:val="000000"/>
              </w:rPr>
              <w:t>板体比例</w:t>
            </w:r>
            <w:proofErr w:type="gramEnd"/>
            <w:r w:rsidRPr="00D0353C">
              <w:rPr>
                <w:rFonts w:hint="eastAsia"/>
                <w:color w:val="000000"/>
              </w:rPr>
              <w:t>：16：9；</w:t>
            </w:r>
          </w:p>
          <w:p w14:paraId="4E87374E" w14:textId="77777777" w:rsidR="007B696A" w:rsidRPr="00D0353C" w:rsidRDefault="007B696A" w:rsidP="00BC419E">
            <w:pPr>
              <w:spacing w:line="360" w:lineRule="auto"/>
              <w:jc w:val="both"/>
              <w:rPr>
                <w:color w:val="000000"/>
              </w:rPr>
            </w:pPr>
            <w:r w:rsidRPr="00D0353C">
              <w:rPr>
                <w:rFonts w:hint="eastAsia"/>
                <w:color w:val="000000"/>
              </w:rPr>
              <w:t>2.单</w:t>
            </w:r>
            <w:proofErr w:type="gramStart"/>
            <w:r w:rsidRPr="00D0353C">
              <w:rPr>
                <w:rFonts w:hint="eastAsia"/>
                <w:color w:val="000000"/>
              </w:rPr>
              <w:t>块板体尺寸</w:t>
            </w:r>
            <w:proofErr w:type="gramEnd"/>
            <w:r w:rsidRPr="00D0353C">
              <w:rPr>
                <w:rFonts w:hint="eastAsia"/>
                <w:color w:val="000000"/>
              </w:rPr>
              <w:t>：不小于2400*900(mm)，每组块数≥2</w:t>
            </w:r>
            <w:r w:rsidRPr="00D0353C">
              <w:rPr>
                <w:rFonts w:hint="eastAsia"/>
                <w:color w:val="000000"/>
              </w:rPr>
              <w:lastRenderedPageBreak/>
              <w:t>块，每套共1组上下推拉</w:t>
            </w:r>
            <w:proofErr w:type="gramStart"/>
            <w:r w:rsidRPr="00D0353C">
              <w:rPr>
                <w:rFonts w:hint="eastAsia"/>
                <w:color w:val="000000"/>
              </w:rPr>
              <w:t>式绿板</w:t>
            </w:r>
            <w:proofErr w:type="gramEnd"/>
            <w:r w:rsidRPr="00D0353C">
              <w:rPr>
                <w:rFonts w:hint="eastAsia"/>
                <w:color w:val="000000"/>
              </w:rPr>
              <w:t>；</w:t>
            </w:r>
          </w:p>
          <w:p w14:paraId="34617A16" w14:textId="77777777" w:rsidR="007B696A" w:rsidRPr="00D0353C" w:rsidRDefault="007B696A" w:rsidP="00BC419E">
            <w:pPr>
              <w:spacing w:line="360" w:lineRule="auto"/>
              <w:jc w:val="both"/>
              <w:rPr>
                <w:color w:val="000000"/>
              </w:rPr>
            </w:pPr>
            <w:r w:rsidRPr="00D0353C">
              <w:rPr>
                <w:rFonts w:hint="eastAsia"/>
                <w:color w:val="000000"/>
              </w:rPr>
              <w:t>3.整体框型设计：外框规格：</w:t>
            </w:r>
            <w:proofErr w:type="gramStart"/>
            <w:r w:rsidRPr="00D0353C">
              <w:rPr>
                <w:rFonts w:hint="eastAsia"/>
                <w:color w:val="000000"/>
              </w:rPr>
              <w:t>外框需采用</w:t>
            </w:r>
            <w:proofErr w:type="gramEnd"/>
            <w:r w:rsidRPr="00D0353C">
              <w:rPr>
                <w:rFonts w:hint="eastAsia"/>
                <w:color w:val="000000"/>
              </w:rPr>
              <w:t>壁厚≥2.0mm的白色航空铝材，</w:t>
            </w:r>
            <w:proofErr w:type="gramStart"/>
            <w:r w:rsidRPr="00D0353C">
              <w:rPr>
                <w:rFonts w:hint="eastAsia"/>
                <w:color w:val="000000"/>
              </w:rPr>
              <w:t>且板体轨道</w:t>
            </w:r>
            <w:proofErr w:type="gramEnd"/>
            <w:r w:rsidRPr="00D0353C">
              <w:rPr>
                <w:rFonts w:hint="eastAsia"/>
                <w:color w:val="000000"/>
              </w:rPr>
              <w:t>采用隐藏式设计；</w:t>
            </w:r>
          </w:p>
          <w:p w14:paraId="1A95742A" w14:textId="77777777" w:rsidR="007B696A" w:rsidRPr="00D0353C" w:rsidRDefault="007B696A" w:rsidP="00BC419E">
            <w:pPr>
              <w:spacing w:line="360" w:lineRule="auto"/>
              <w:jc w:val="both"/>
              <w:rPr>
                <w:color w:val="000000"/>
              </w:rPr>
            </w:pPr>
            <w:r w:rsidRPr="00D0353C">
              <w:rPr>
                <w:rFonts w:hint="eastAsia"/>
                <w:color w:val="000000"/>
              </w:rPr>
              <w:t>4.立柱内部需具备上下的碰撞缓冲垫和限位装置，数量≥4个，书写板升到顶端和降到最低位置时，有效起到缓冲和限位功能，防止书写板边框与外</w:t>
            </w:r>
            <w:proofErr w:type="gramStart"/>
            <w:r w:rsidRPr="00D0353C">
              <w:rPr>
                <w:rFonts w:hint="eastAsia"/>
                <w:color w:val="000000"/>
              </w:rPr>
              <w:t>框直接</w:t>
            </w:r>
            <w:proofErr w:type="gramEnd"/>
            <w:r w:rsidRPr="00D0353C">
              <w:rPr>
                <w:rFonts w:hint="eastAsia"/>
                <w:color w:val="000000"/>
              </w:rPr>
              <w:t>碰撞；</w:t>
            </w:r>
          </w:p>
          <w:p w14:paraId="04189F79" w14:textId="15AEC953" w:rsidR="007B696A" w:rsidRPr="00D0353C" w:rsidRDefault="007B696A" w:rsidP="00BC419E">
            <w:pPr>
              <w:spacing w:line="360" w:lineRule="auto"/>
              <w:jc w:val="both"/>
              <w:rPr>
                <w:color w:val="000000"/>
              </w:rPr>
            </w:pPr>
            <w:r w:rsidRPr="00D0353C">
              <w:rPr>
                <w:rFonts w:hint="eastAsia"/>
                <w:color w:val="000000"/>
              </w:rPr>
              <w:t xml:space="preserve">5.结构：上下推拉结构，每套需含有2块活动的上下推拉板，可实现升降及任意位置悬停；每块书写板底部需具备贯穿式拉手设计； </w:t>
            </w:r>
          </w:p>
          <w:p w14:paraId="3FAAA0D3" w14:textId="202CE842" w:rsidR="007B696A" w:rsidRPr="00D0353C" w:rsidRDefault="00682AA6" w:rsidP="00BC419E">
            <w:pPr>
              <w:spacing w:line="360" w:lineRule="auto"/>
              <w:jc w:val="both"/>
              <w:rPr>
                <w:color w:val="000000"/>
              </w:rPr>
            </w:pPr>
            <w:r>
              <w:rPr>
                <w:rFonts w:hint="eastAsia"/>
                <w:color w:val="000000"/>
              </w:rPr>
              <w:t>6</w:t>
            </w:r>
            <w:r w:rsidR="007B696A" w:rsidRPr="00D0353C">
              <w:rPr>
                <w:rFonts w:hint="eastAsia"/>
                <w:color w:val="000000"/>
              </w:rPr>
              <w:t>.传动连接：需采用直径≥4mm钢丝绳，机械强度高；书写板上下运动时轻便自如；</w:t>
            </w:r>
          </w:p>
          <w:p w14:paraId="69EF82C7" w14:textId="126B73D4" w:rsidR="007B696A" w:rsidRPr="00D0353C" w:rsidRDefault="00682AA6" w:rsidP="00BC419E">
            <w:pPr>
              <w:spacing w:line="360" w:lineRule="auto"/>
              <w:jc w:val="both"/>
              <w:rPr>
                <w:color w:val="000000"/>
              </w:rPr>
            </w:pPr>
            <w:r>
              <w:rPr>
                <w:rFonts w:hint="eastAsia"/>
                <w:color w:val="000000"/>
              </w:rPr>
              <w:t>7</w:t>
            </w:r>
            <w:r w:rsidR="007B696A" w:rsidRPr="00D0353C">
              <w:rPr>
                <w:rFonts w:hint="eastAsia"/>
                <w:color w:val="000000"/>
              </w:rPr>
              <w:t>.书写面板：</w:t>
            </w:r>
            <w:proofErr w:type="gramStart"/>
            <w:r w:rsidR="007B696A" w:rsidRPr="00D0353C">
              <w:rPr>
                <w:rFonts w:hint="eastAsia"/>
                <w:color w:val="000000"/>
              </w:rPr>
              <w:t>材质需</w:t>
            </w:r>
            <w:proofErr w:type="gramEnd"/>
            <w:r w:rsidR="007B696A" w:rsidRPr="00D0353C">
              <w:rPr>
                <w:rFonts w:hint="eastAsia"/>
                <w:color w:val="000000"/>
              </w:rPr>
              <w:t>采用优质烤漆钢板，基板厚度≥0.30mm；颜色：墨绿色、哑光，表面附有透明保护膜；硬度：涂层硬度6H以上；无明显眩光；书写板夹心材料采用：需采用高强度铝蜂窝板材，板材厚度≥25mm；</w:t>
            </w:r>
          </w:p>
          <w:p w14:paraId="2479047B" w14:textId="13616BE6" w:rsidR="007B696A" w:rsidRPr="00D0353C" w:rsidRDefault="00682AA6" w:rsidP="00BC419E">
            <w:pPr>
              <w:spacing w:line="360" w:lineRule="auto"/>
              <w:jc w:val="both"/>
              <w:rPr>
                <w:color w:val="000000"/>
              </w:rPr>
            </w:pPr>
            <w:r>
              <w:rPr>
                <w:rFonts w:hint="eastAsia"/>
                <w:color w:val="000000"/>
              </w:rPr>
              <w:lastRenderedPageBreak/>
              <w:t>8</w:t>
            </w:r>
            <w:r w:rsidR="007B696A" w:rsidRPr="00D0353C">
              <w:rPr>
                <w:rFonts w:hint="eastAsia"/>
                <w:color w:val="000000"/>
              </w:rPr>
              <w:t>.书写板边框：需采用白色铝合金材质，色泽柔和，不反光、无光污染；表面哑光静电高温喷涂、磨砂涂层处理；边框采用</w:t>
            </w:r>
            <w:proofErr w:type="gramStart"/>
            <w:r w:rsidR="007B696A" w:rsidRPr="00D0353C">
              <w:rPr>
                <w:rFonts w:hint="eastAsia"/>
                <w:color w:val="000000"/>
              </w:rPr>
              <w:t>窄</w:t>
            </w:r>
            <w:proofErr w:type="gramEnd"/>
            <w:r w:rsidR="007B696A" w:rsidRPr="00D0353C">
              <w:rPr>
                <w:rFonts w:hint="eastAsia"/>
                <w:color w:val="000000"/>
              </w:rPr>
              <w:t>边框设计，正面宽度不大于16mm；</w:t>
            </w:r>
          </w:p>
          <w:p w14:paraId="51ADA3A5" w14:textId="1471D7EC" w:rsidR="007B696A" w:rsidRPr="00D0353C" w:rsidRDefault="00682AA6" w:rsidP="00BC419E">
            <w:pPr>
              <w:spacing w:line="360" w:lineRule="auto"/>
              <w:jc w:val="both"/>
              <w:rPr>
                <w:color w:val="000000"/>
              </w:rPr>
            </w:pPr>
            <w:r>
              <w:rPr>
                <w:rFonts w:hint="eastAsia"/>
                <w:color w:val="000000"/>
              </w:rPr>
              <w:t>9</w:t>
            </w:r>
            <w:r w:rsidR="007B696A" w:rsidRPr="00D0353C">
              <w:rPr>
                <w:rFonts w:hint="eastAsia"/>
                <w:color w:val="000000"/>
              </w:rPr>
              <w:t>.书写板包角：需采用抗疲劳ABS工程塑料，模具一次成型，圆角无毛刺；</w:t>
            </w:r>
          </w:p>
          <w:p w14:paraId="0D6BDD4B" w14:textId="77777777" w:rsidR="007B696A" w:rsidRPr="00D0353C" w:rsidRDefault="007B696A" w:rsidP="00BC419E">
            <w:pPr>
              <w:spacing w:line="360" w:lineRule="auto"/>
              <w:jc w:val="both"/>
              <w:rPr>
                <w:color w:val="000000"/>
              </w:rPr>
            </w:pPr>
            <w:r w:rsidRPr="00D0353C">
              <w:rPr>
                <w:rFonts w:hint="eastAsia"/>
                <w:color w:val="000000"/>
              </w:rPr>
              <w:t>二、整体功能</w:t>
            </w:r>
          </w:p>
          <w:p w14:paraId="7E152C62" w14:textId="77777777" w:rsidR="007B696A" w:rsidRPr="00D0353C" w:rsidRDefault="007B696A" w:rsidP="00BC419E">
            <w:pPr>
              <w:spacing w:line="360" w:lineRule="auto"/>
              <w:jc w:val="both"/>
              <w:rPr>
                <w:color w:val="000000"/>
              </w:rPr>
            </w:pPr>
            <w:r w:rsidRPr="00D0353C">
              <w:rPr>
                <w:rFonts w:hint="eastAsia"/>
                <w:color w:val="000000"/>
              </w:rPr>
              <w:t>1.</w:t>
            </w:r>
            <w:proofErr w:type="gramStart"/>
            <w:r w:rsidRPr="00D0353C">
              <w:rPr>
                <w:rFonts w:hint="eastAsia"/>
                <w:color w:val="000000"/>
              </w:rPr>
              <w:t>需支持</w:t>
            </w:r>
            <w:proofErr w:type="gramEnd"/>
            <w:r w:rsidRPr="00D0353C">
              <w:rPr>
                <w:rFonts w:hint="eastAsia"/>
                <w:color w:val="000000"/>
              </w:rPr>
              <w:t>对书写板面内的板书轨迹进行电子化记录；</w:t>
            </w:r>
          </w:p>
          <w:p w14:paraId="0D5496E7" w14:textId="77777777" w:rsidR="007B696A" w:rsidRPr="00D0353C" w:rsidRDefault="007B696A" w:rsidP="00BC419E">
            <w:pPr>
              <w:spacing w:line="360" w:lineRule="auto"/>
              <w:jc w:val="both"/>
              <w:rPr>
                <w:color w:val="000000"/>
              </w:rPr>
            </w:pPr>
            <w:r w:rsidRPr="00D0353C">
              <w:rPr>
                <w:rFonts w:hint="eastAsia"/>
                <w:color w:val="000000"/>
              </w:rPr>
              <w:t>2.一键清屏：应支持在书写板面通过清屏图标对板书记录界面一键清屏；</w:t>
            </w:r>
          </w:p>
          <w:p w14:paraId="012DD398" w14:textId="4D5AFF56" w:rsidR="007B696A" w:rsidRPr="00D0353C" w:rsidRDefault="007B696A" w:rsidP="00BC419E">
            <w:pPr>
              <w:spacing w:line="360" w:lineRule="auto"/>
              <w:jc w:val="both"/>
              <w:rPr>
                <w:color w:val="000000"/>
              </w:rPr>
            </w:pPr>
            <w:r w:rsidRPr="00D0353C">
              <w:rPr>
                <w:color w:val="000000"/>
              </w:rPr>
              <w:t>3</w:t>
            </w:r>
            <w:r w:rsidRPr="00D0353C">
              <w:rPr>
                <w:rFonts w:hint="eastAsia"/>
                <w:color w:val="000000"/>
              </w:rPr>
              <w:t>.内容切换：可以通过功能按钮切换屏幕显示板书内容或电脑课件内容；</w:t>
            </w:r>
          </w:p>
          <w:p w14:paraId="561B201F" w14:textId="1B5D03F6" w:rsidR="007B696A" w:rsidRPr="00D0353C" w:rsidRDefault="007B696A" w:rsidP="00BC419E">
            <w:pPr>
              <w:spacing w:line="360" w:lineRule="auto"/>
              <w:jc w:val="both"/>
              <w:rPr>
                <w:color w:val="000000"/>
              </w:rPr>
            </w:pPr>
            <w:r w:rsidRPr="00D0353C">
              <w:rPr>
                <w:color w:val="000000"/>
              </w:rPr>
              <w:t>4</w:t>
            </w:r>
            <w:r w:rsidRPr="00D0353C">
              <w:rPr>
                <w:rFonts w:hint="eastAsia"/>
                <w:color w:val="000000"/>
              </w:rPr>
              <w:t>.板书笔迹颜色选择：可以通过功能按钮选择板书数字化后的颜色，分为蓝色、红色、黑色，方便老师根据上课内容有差别的进行重点显示；</w:t>
            </w:r>
          </w:p>
          <w:p w14:paraId="69AC1E0D" w14:textId="24DF4141" w:rsidR="007B696A" w:rsidRPr="00D0353C" w:rsidRDefault="007B696A" w:rsidP="00BC419E">
            <w:pPr>
              <w:spacing w:line="360" w:lineRule="auto"/>
              <w:jc w:val="both"/>
              <w:rPr>
                <w:color w:val="000000"/>
              </w:rPr>
            </w:pPr>
            <w:r w:rsidRPr="00D0353C">
              <w:rPr>
                <w:color w:val="000000"/>
              </w:rPr>
              <w:t>5</w:t>
            </w:r>
            <w:r w:rsidRPr="00D0353C">
              <w:rPr>
                <w:rFonts w:hint="eastAsia"/>
                <w:color w:val="000000"/>
              </w:rPr>
              <w:t>.板书识别：自动识别笔为书写功能、识别板擦或手指擦除功能。</w:t>
            </w:r>
          </w:p>
        </w:tc>
        <w:tc>
          <w:tcPr>
            <w:tcW w:w="864" w:type="dxa"/>
            <w:shd w:val="clear" w:color="auto" w:fill="auto"/>
            <w:noWrap/>
            <w:vAlign w:val="center"/>
          </w:tcPr>
          <w:p w14:paraId="0B09C765" w14:textId="77777777" w:rsidR="007B696A" w:rsidRPr="00D0353C" w:rsidRDefault="007B696A" w:rsidP="003507D7">
            <w:pPr>
              <w:spacing w:line="360" w:lineRule="auto"/>
              <w:jc w:val="center"/>
              <w:rPr>
                <w:color w:val="000000"/>
              </w:rPr>
            </w:pPr>
            <w:r w:rsidRPr="00D0353C">
              <w:rPr>
                <w:rFonts w:hint="eastAsia"/>
                <w:color w:val="000000"/>
              </w:rPr>
              <w:lastRenderedPageBreak/>
              <w:t>1</w:t>
            </w:r>
          </w:p>
        </w:tc>
        <w:tc>
          <w:tcPr>
            <w:tcW w:w="0" w:type="auto"/>
            <w:shd w:val="clear" w:color="auto" w:fill="auto"/>
            <w:noWrap/>
            <w:vAlign w:val="center"/>
          </w:tcPr>
          <w:p w14:paraId="11332C09"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732D0D8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BA68497" w14:textId="77777777" w:rsidTr="00682AA6">
        <w:trPr>
          <w:trHeight w:val="432"/>
        </w:trPr>
        <w:tc>
          <w:tcPr>
            <w:tcW w:w="0" w:type="auto"/>
            <w:shd w:val="clear" w:color="auto" w:fill="auto"/>
            <w:noWrap/>
            <w:vAlign w:val="center"/>
          </w:tcPr>
          <w:p w14:paraId="56C0E6FD" w14:textId="77777777" w:rsidR="007B696A" w:rsidRPr="00D0353C" w:rsidRDefault="007B696A" w:rsidP="003507D7">
            <w:pPr>
              <w:spacing w:line="360" w:lineRule="auto"/>
              <w:jc w:val="center"/>
              <w:rPr>
                <w:color w:val="000000"/>
              </w:rPr>
            </w:pPr>
            <w:r w:rsidRPr="00D0353C">
              <w:rPr>
                <w:rFonts w:hint="eastAsia"/>
                <w:color w:val="000000"/>
              </w:rPr>
              <w:lastRenderedPageBreak/>
              <w:t>3</w:t>
            </w:r>
          </w:p>
        </w:tc>
        <w:tc>
          <w:tcPr>
            <w:tcW w:w="0" w:type="auto"/>
            <w:shd w:val="clear" w:color="auto" w:fill="auto"/>
            <w:noWrap/>
            <w:vAlign w:val="center"/>
          </w:tcPr>
          <w:p w14:paraId="416A6C0D" w14:textId="77777777" w:rsidR="007B696A" w:rsidRPr="00D0353C" w:rsidRDefault="007B696A" w:rsidP="003507D7">
            <w:pPr>
              <w:spacing w:line="360" w:lineRule="auto"/>
              <w:jc w:val="center"/>
              <w:rPr>
                <w:color w:val="000000"/>
              </w:rPr>
            </w:pPr>
            <w:r w:rsidRPr="00D0353C">
              <w:rPr>
                <w:rFonts w:hint="eastAsia"/>
                <w:color w:val="000000"/>
              </w:rPr>
              <w:t>智能讲台</w:t>
            </w:r>
          </w:p>
        </w:tc>
        <w:tc>
          <w:tcPr>
            <w:tcW w:w="3131" w:type="dxa"/>
            <w:shd w:val="clear" w:color="auto" w:fill="auto"/>
            <w:vAlign w:val="center"/>
          </w:tcPr>
          <w:p w14:paraId="2ABFF708" w14:textId="7C075278" w:rsidR="007B696A" w:rsidRPr="00D0353C" w:rsidRDefault="007B696A" w:rsidP="00BC419E">
            <w:pPr>
              <w:spacing w:line="360" w:lineRule="auto"/>
              <w:jc w:val="both"/>
              <w:rPr>
                <w:color w:val="000000"/>
              </w:rPr>
            </w:pPr>
            <w:r w:rsidRPr="00D0353C">
              <w:rPr>
                <w:rFonts w:hint="eastAsia"/>
                <w:color w:val="000000"/>
              </w:rPr>
              <w:t>1.讲台采用钢木结合方式，柜体采用钢制结构，柜体框架厚</w:t>
            </w:r>
            <w:r w:rsidRPr="00D0353C">
              <w:rPr>
                <w:rFonts w:hint="eastAsia"/>
                <w:color w:val="000000"/>
              </w:rPr>
              <w:lastRenderedPageBreak/>
              <w:t>度：≥1.2mm，门板厚度≥1.0 mm，台面采用木质台面；</w:t>
            </w:r>
          </w:p>
          <w:p w14:paraId="2174AC40" w14:textId="32DC1C9A" w:rsidR="007B696A" w:rsidRPr="00D0353C" w:rsidRDefault="007B696A" w:rsidP="00BC419E">
            <w:pPr>
              <w:spacing w:line="360" w:lineRule="auto"/>
              <w:jc w:val="both"/>
              <w:rPr>
                <w:color w:val="000000"/>
              </w:rPr>
            </w:pPr>
            <w:r w:rsidRPr="00D0353C">
              <w:rPr>
                <w:rFonts w:hint="eastAsia"/>
                <w:color w:val="000000"/>
              </w:rPr>
              <w:t>2.讲台高度调节范围为不低于70～110cm，支持不少于3个位置记忆，可以快速一键直达预设高度；</w:t>
            </w:r>
          </w:p>
          <w:p w14:paraId="1400CB86" w14:textId="77777777" w:rsidR="007B696A" w:rsidRPr="00D0353C" w:rsidRDefault="007B696A" w:rsidP="00BC419E">
            <w:pPr>
              <w:spacing w:line="360" w:lineRule="auto"/>
              <w:jc w:val="both"/>
              <w:rPr>
                <w:color w:val="000000"/>
              </w:rPr>
            </w:pPr>
            <w:r w:rsidRPr="00D0353C">
              <w:rPr>
                <w:rFonts w:hint="eastAsia"/>
                <w:color w:val="000000"/>
              </w:rPr>
              <w:t>3.讲台内采用19英寸标准机架方式，装载标准设备空间不小于20U。另外需具有专用的电脑主机安装位置，不占用标准机架空间；</w:t>
            </w:r>
          </w:p>
          <w:p w14:paraId="7D8C96F6" w14:textId="77777777" w:rsidR="007B696A" w:rsidRPr="00D0353C" w:rsidRDefault="007B696A" w:rsidP="00BC419E">
            <w:pPr>
              <w:spacing w:line="360" w:lineRule="auto"/>
              <w:jc w:val="both"/>
              <w:rPr>
                <w:color w:val="000000"/>
              </w:rPr>
            </w:pPr>
            <w:r w:rsidRPr="00D0353C">
              <w:rPr>
                <w:rFonts w:hint="eastAsia"/>
                <w:color w:val="000000"/>
              </w:rPr>
              <w:t>4.充分考虑设备散热，支持扩展温控系统，根据实际环境温度自动控制；</w:t>
            </w:r>
          </w:p>
          <w:p w14:paraId="15885FEB" w14:textId="452E6FA2" w:rsidR="007B696A" w:rsidRPr="00D0353C" w:rsidRDefault="007B696A" w:rsidP="00BC419E">
            <w:pPr>
              <w:spacing w:line="360" w:lineRule="auto"/>
              <w:jc w:val="both"/>
              <w:rPr>
                <w:color w:val="000000"/>
              </w:rPr>
            </w:pPr>
            <w:r w:rsidRPr="00D0353C">
              <w:rPr>
                <w:rFonts w:hint="eastAsia"/>
                <w:color w:val="000000"/>
              </w:rPr>
              <w:t>5.具有桌面接口盒，配9孔插座；具有外接设备连线，采用卡口方式，方便安装成品线；</w:t>
            </w:r>
          </w:p>
          <w:p w14:paraId="2BD47A49" w14:textId="77777777" w:rsidR="007B696A" w:rsidRPr="00D0353C" w:rsidRDefault="007B696A" w:rsidP="00BC419E">
            <w:pPr>
              <w:spacing w:line="360" w:lineRule="auto"/>
              <w:jc w:val="both"/>
              <w:rPr>
                <w:color w:val="000000"/>
              </w:rPr>
            </w:pPr>
            <w:r w:rsidRPr="00D0353C">
              <w:rPr>
                <w:rFonts w:hint="eastAsia"/>
                <w:color w:val="000000"/>
              </w:rPr>
              <w:t>6.具有专用的键盘鼠标存放位置，方便使用；</w:t>
            </w:r>
          </w:p>
          <w:p w14:paraId="11641A0A" w14:textId="77777777" w:rsidR="007B696A" w:rsidRPr="00D0353C" w:rsidRDefault="007B696A" w:rsidP="00BC419E">
            <w:pPr>
              <w:spacing w:line="360" w:lineRule="auto"/>
              <w:jc w:val="both"/>
              <w:rPr>
                <w:color w:val="000000"/>
              </w:rPr>
            </w:pPr>
            <w:r w:rsidRPr="00D0353C">
              <w:rPr>
                <w:rFonts w:hint="eastAsia"/>
                <w:color w:val="000000"/>
              </w:rPr>
              <w:t>7.台面上具有专用区域方便放置笔记本电脑以及</w:t>
            </w:r>
            <w:proofErr w:type="gramStart"/>
            <w:r w:rsidRPr="00D0353C">
              <w:rPr>
                <w:rFonts w:hint="eastAsia"/>
                <w:color w:val="000000"/>
              </w:rPr>
              <w:t>高拍仪</w:t>
            </w:r>
            <w:proofErr w:type="gramEnd"/>
            <w:r w:rsidRPr="00D0353C">
              <w:rPr>
                <w:rFonts w:hint="eastAsia"/>
                <w:color w:val="000000"/>
              </w:rPr>
              <w:t>实物拍摄区；</w:t>
            </w:r>
          </w:p>
          <w:p w14:paraId="4847AB1A" w14:textId="40A6175F" w:rsidR="007B696A" w:rsidRPr="00D0353C" w:rsidRDefault="007B696A" w:rsidP="00BC419E">
            <w:pPr>
              <w:spacing w:line="360" w:lineRule="auto"/>
              <w:jc w:val="both"/>
              <w:rPr>
                <w:color w:val="000000"/>
              </w:rPr>
            </w:pPr>
            <w:r w:rsidRPr="00D0353C">
              <w:rPr>
                <w:rFonts w:hint="eastAsia"/>
                <w:color w:val="000000"/>
              </w:rPr>
              <w:t>8.所有柜门带锁；</w:t>
            </w:r>
          </w:p>
          <w:p w14:paraId="007BEA80" w14:textId="77777777" w:rsidR="007B696A" w:rsidRPr="00D0353C" w:rsidRDefault="007B696A" w:rsidP="00BC419E">
            <w:pPr>
              <w:spacing w:line="360" w:lineRule="auto"/>
              <w:jc w:val="both"/>
              <w:rPr>
                <w:color w:val="000000"/>
              </w:rPr>
            </w:pPr>
            <w:r w:rsidRPr="00D0353C">
              <w:rPr>
                <w:rFonts w:hint="eastAsia"/>
                <w:color w:val="000000"/>
              </w:rPr>
              <w:t>9.设备柜参考整体尺寸：长1500mm×宽700mm，具体需要根据现场定制。</w:t>
            </w:r>
          </w:p>
        </w:tc>
        <w:tc>
          <w:tcPr>
            <w:tcW w:w="864" w:type="dxa"/>
            <w:shd w:val="clear" w:color="auto" w:fill="auto"/>
            <w:noWrap/>
            <w:vAlign w:val="center"/>
          </w:tcPr>
          <w:p w14:paraId="2CDFF31D"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noWrap/>
            <w:vAlign w:val="center"/>
          </w:tcPr>
          <w:p w14:paraId="267E655F"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5A03B794" w14:textId="1FA080E2" w:rsidR="007B696A" w:rsidRPr="00D0353C" w:rsidRDefault="007B696A" w:rsidP="003507D7">
            <w:pPr>
              <w:spacing w:line="360" w:lineRule="auto"/>
              <w:jc w:val="center"/>
              <w:rPr>
                <w:color w:val="000000"/>
              </w:rPr>
            </w:pPr>
            <w:r w:rsidRPr="00D0353C">
              <w:rPr>
                <w:rFonts w:hint="eastAsia"/>
                <w:color w:val="000000"/>
              </w:rPr>
              <w:t>核心产品</w:t>
            </w:r>
          </w:p>
        </w:tc>
      </w:tr>
      <w:tr w:rsidR="007B696A" w:rsidRPr="00D0353C" w14:paraId="09888601" w14:textId="77777777" w:rsidTr="00682AA6">
        <w:trPr>
          <w:trHeight w:val="432"/>
        </w:trPr>
        <w:tc>
          <w:tcPr>
            <w:tcW w:w="0" w:type="auto"/>
            <w:shd w:val="clear" w:color="auto" w:fill="auto"/>
            <w:noWrap/>
            <w:vAlign w:val="center"/>
          </w:tcPr>
          <w:p w14:paraId="1E397285"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vAlign w:val="center"/>
          </w:tcPr>
          <w:p w14:paraId="1CEB0DBE" w14:textId="77777777" w:rsidR="007B696A" w:rsidRPr="00D0353C" w:rsidRDefault="007B696A" w:rsidP="003507D7">
            <w:pPr>
              <w:spacing w:line="360" w:lineRule="auto"/>
              <w:jc w:val="center"/>
              <w:rPr>
                <w:color w:val="000000"/>
              </w:rPr>
            </w:pPr>
            <w:r w:rsidRPr="00D0353C">
              <w:rPr>
                <w:rFonts w:hint="eastAsia"/>
                <w:color w:val="000000"/>
              </w:rPr>
              <w:t>高清摄像机（老师）</w:t>
            </w:r>
          </w:p>
        </w:tc>
        <w:tc>
          <w:tcPr>
            <w:tcW w:w="3131" w:type="dxa"/>
            <w:shd w:val="clear" w:color="auto" w:fill="auto"/>
            <w:vAlign w:val="center"/>
          </w:tcPr>
          <w:p w14:paraId="007AF90F" w14:textId="77777777" w:rsidR="007B696A" w:rsidRPr="00D0353C" w:rsidRDefault="007B696A" w:rsidP="00BC419E">
            <w:pPr>
              <w:spacing w:line="360" w:lineRule="auto"/>
              <w:jc w:val="both"/>
              <w:rPr>
                <w:color w:val="000000"/>
              </w:rPr>
            </w:pPr>
            <w:r w:rsidRPr="00D0353C">
              <w:rPr>
                <w:rFonts w:hint="eastAsia"/>
                <w:color w:val="000000"/>
              </w:rPr>
              <w:t>1.图像传感器：≥1/2.8英寸CMOS；</w:t>
            </w:r>
          </w:p>
          <w:p w14:paraId="08B16F6C" w14:textId="77777777" w:rsidR="007B696A" w:rsidRPr="00D0353C" w:rsidRDefault="007B696A" w:rsidP="00BC419E">
            <w:pPr>
              <w:spacing w:line="360" w:lineRule="auto"/>
              <w:jc w:val="both"/>
              <w:rPr>
                <w:color w:val="000000"/>
              </w:rPr>
            </w:pPr>
            <w:r w:rsidRPr="00D0353C">
              <w:rPr>
                <w:rFonts w:hint="eastAsia"/>
                <w:color w:val="000000"/>
              </w:rPr>
              <w:t>2.有效像素：≥200</w:t>
            </w:r>
            <w:proofErr w:type="gramStart"/>
            <w:r w:rsidRPr="00D0353C">
              <w:rPr>
                <w:rFonts w:hint="eastAsia"/>
                <w:color w:val="000000"/>
              </w:rPr>
              <w:t>万像</w:t>
            </w:r>
            <w:proofErr w:type="gramEnd"/>
            <w:r w:rsidRPr="00D0353C">
              <w:rPr>
                <w:rFonts w:hint="eastAsia"/>
                <w:color w:val="000000"/>
              </w:rPr>
              <w:t>素；</w:t>
            </w:r>
          </w:p>
          <w:p w14:paraId="1A0C33D7" w14:textId="77777777" w:rsidR="007B696A" w:rsidRPr="00D0353C" w:rsidRDefault="007B696A" w:rsidP="00BC419E">
            <w:pPr>
              <w:spacing w:line="360" w:lineRule="auto"/>
              <w:jc w:val="both"/>
              <w:rPr>
                <w:color w:val="000000"/>
              </w:rPr>
            </w:pPr>
            <w:r w:rsidRPr="00D0353C">
              <w:rPr>
                <w:rFonts w:hint="eastAsia"/>
                <w:color w:val="000000"/>
              </w:rPr>
              <w:lastRenderedPageBreak/>
              <w:t>3.光学变焦：≥20倍；数字变焦：≥16倍</w:t>
            </w:r>
          </w:p>
          <w:p w14:paraId="612D8786" w14:textId="77777777" w:rsidR="007B696A" w:rsidRPr="00D0353C" w:rsidRDefault="007B696A" w:rsidP="00BC419E">
            <w:pPr>
              <w:spacing w:line="360" w:lineRule="auto"/>
              <w:jc w:val="both"/>
              <w:rPr>
                <w:color w:val="000000"/>
              </w:rPr>
            </w:pPr>
            <w:r w:rsidRPr="00D0353C">
              <w:rPr>
                <w:rFonts w:hint="eastAsia"/>
                <w:color w:val="000000"/>
              </w:rPr>
              <w:t>4.视场角：59.5°-2.9°；</w:t>
            </w:r>
          </w:p>
          <w:p w14:paraId="2AB4FBA8" w14:textId="77777777" w:rsidR="007B696A" w:rsidRPr="00D0353C" w:rsidRDefault="007B696A" w:rsidP="00BC419E">
            <w:pPr>
              <w:spacing w:line="360" w:lineRule="auto"/>
              <w:jc w:val="both"/>
              <w:rPr>
                <w:color w:val="000000"/>
              </w:rPr>
            </w:pPr>
            <w:r w:rsidRPr="00D0353C">
              <w:rPr>
                <w:rFonts w:hint="eastAsia"/>
                <w:color w:val="000000"/>
              </w:rPr>
              <w:t>5.信噪比：≥50dB；</w:t>
            </w:r>
          </w:p>
          <w:p w14:paraId="7C272143" w14:textId="77777777" w:rsidR="007B696A" w:rsidRPr="00D0353C" w:rsidRDefault="007B696A" w:rsidP="00BC419E">
            <w:pPr>
              <w:spacing w:line="360" w:lineRule="auto"/>
              <w:jc w:val="both"/>
              <w:rPr>
                <w:color w:val="000000"/>
              </w:rPr>
            </w:pPr>
            <w:r w:rsidRPr="00D0353C">
              <w:rPr>
                <w:rFonts w:hint="eastAsia"/>
                <w:color w:val="000000"/>
              </w:rPr>
              <w:t>6.预置位数量：≥255个；</w:t>
            </w:r>
          </w:p>
          <w:p w14:paraId="04340141" w14:textId="77777777" w:rsidR="007B696A" w:rsidRPr="00D0353C" w:rsidRDefault="007B696A" w:rsidP="00BC419E">
            <w:pPr>
              <w:spacing w:line="360" w:lineRule="auto"/>
              <w:jc w:val="both"/>
              <w:rPr>
                <w:color w:val="000000"/>
              </w:rPr>
            </w:pPr>
            <w:r w:rsidRPr="00D0353C">
              <w:rPr>
                <w:rFonts w:hint="eastAsia"/>
                <w:color w:val="000000"/>
              </w:rPr>
              <w:t>7.高清视频输出帧率：1080P60及向下兼容；</w:t>
            </w:r>
          </w:p>
          <w:p w14:paraId="5A20BC1B" w14:textId="77777777" w:rsidR="007B696A" w:rsidRPr="00D0353C" w:rsidRDefault="007B696A" w:rsidP="00BC419E">
            <w:pPr>
              <w:spacing w:line="360" w:lineRule="auto"/>
              <w:jc w:val="both"/>
              <w:rPr>
                <w:color w:val="000000"/>
              </w:rPr>
            </w:pPr>
            <w:r w:rsidRPr="00D0353C">
              <w:rPr>
                <w:rFonts w:hint="eastAsia"/>
                <w:color w:val="000000"/>
              </w:rPr>
              <w:t>8.支持网络输出，网络视频压缩：H.265、H.264，音频压缩：AAC；</w:t>
            </w:r>
          </w:p>
          <w:p w14:paraId="34DD3911" w14:textId="77777777" w:rsidR="007B696A" w:rsidRPr="00D0353C" w:rsidRDefault="007B696A" w:rsidP="00BC419E">
            <w:pPr>
              <w:spacing w:line="360" w:lineRule="auto"/>
              <w:jc w:val="both"/>
              <w:rPr>
                <w:color w:val="000000"/>
              </w:rPr>
            </w:pPr>
            <w:r w:rsidRPr="00D0353C">
              <w:rPr>
                <w:rFonts w:hint="eastAsia"/>
                <w:color w:val="000000"/>
              </w:rPr>
              <w:t>9.</w:t>
            </w:r>
            <w:proofErr w:type="gramStart"/>
            <w:r w:rsidRPr="00D0353C">
              <w:rPr>
                <w:rFonts w:hint="eastAsia"/>
                <w:color w:val="000000"/>
              </w:rPr>
              <w:t>支持双码流</w:t>
            </w:r>
            <w:proofErr w:type="gramEnd"/>
            <w:r w:rsidRPr="00D0353C">
              <w:rPr>
                <w:rFonts w:hint="eastAsia"/>
                <w:color w:val="000000"/>
              </w:rPr>
              <w:t>视频输出，支持多级别视频质量配置；</w:t>
            </w:r>
          </w:p>
          <w:p w14:paraId="25E3122D" w14:textId="77777777" w:rsidR="007B696A" w:rsidRPr="00D0353C" w:rsidRDefault="007B696A" w:rsidP="00BC419E">
            <w:pPr>
              <w:spacing w:line="360" w:lineRule="auto"/>
              <w:jc w:val="both"/>
              <w:rPr>
                <w:color w:val="000000"/>
              </w:rPr>
            </w:pPr>
            <w:r w:rsidRPr="00D0353C">
              <w:rPr>
                <w:rFonts w:hint="eastAsia"/>
                <w:color w:val="000000"/>
              </w:rPr>
              <w:t>10.视频接口：≥1路HDMI，≥1路SDI；</w:t>
            </w:r>
          </w:p>
          <w:p w14:paraId="133D0963" w14:textId="13C4B6CE" w:rsidR="007B696A" w:rsidRPr="00D0353C" w:rsidRDefault="007B696A" w:rsidP="00BC419E">
            <w:pPr>
              <w:spacing w:line="360" w:lineRule="auto"/>
              <w:jc w:val="both"/>
              <w:rPr>
                <w:color w:val="000000"/>
              </w:rPr>
            </w:pPr>
            <w:r w:rsidRPr="00D0353C">
              <w:rPr>
                <w:rFonts w:hint="eastAsia"/>
                <w:color w:val="000000"/>
              </w:rPr>
              <w:t>1</w:t>
            </w:r>
            <w:r w:rsidRPr="00D0353C">
              <w:rPr>
                <w:color w:val="000000"/>
              </w:rPr>
              <w:t>1</w:t>
            </w:r>
            <w:r w:rsidRPr="00D0353C">
              <w:rPr>
                <w:rFonts w:hint="eastAsia"/>
                <w:color w:val="000000"/>
              </w:rPr>
              <w:t>.网络接口：≥1路10/100M自适应以太网口，支持POE供电；</w:t>
            </w:r>
          </w:p>
          <w:p w14:paraId="279DE7EB" w14:textId="77777777" w:rsidR="007B696A" w:rsidRPr="00D0353C" w:rsidRDefault="007B696A" w:rsidP="00BC419E">
            <w:pPr>
              <w:spacing w:line="360" w:lineRule="auto"/>
              <w:jc w:val="both"/>
              <w:rPr>
                <w:color w:val="000000"/>
              </w:rPr>
            </w:pPr>
            <w:r w:rsidRPr="00D0353C">
              <w:rPr>
                <w:rFonts w:hint="eastAsia"/>
                <w:color w:val="000000"/>
              </w:rPr>
              <w:t>12.音频接口：≥1路3.5mm的音频采集接口；</w:t>
            </w:r>
          </w:p>
          <w:p w14:paraId="6FD6EAC0" w14:textId="77777777" w:rsidR="007B696A" w:rsidRPr="00D0353C" w:rsidRDefault="007B696A" w:rsidP="00BC419E">
            <w:pPr>
              <w:spacing w:line="360" w:lineRule="auto"/>
              <w:jc w:val="both"/>
              <w:rPr>
                <w:color w:val="000000"/>
              </w:rPr>
            </w:pPr>
            <w:r w:rsidRPr="00D0353C">
              <w:rPr>
                <w:rFonts w:hint="eastAsia"/>
                <w:color w:val="000000"/>
              </w:rPr>
              <w:t>13.USB接口：≥1路USB3.0接口，</w:t>
            </w:r>
            <w:proofErr w:type="gramStart"/>
            <w:r w:rsidRPr="00D0353C">
              <w:rPr>
                <w:rFonts w:hint="eastAsia"/>
                <w:color w:val="000000"/>
              </w:rPr>
              <w:t>需支持</w:t>
            </w:r>
            <w:proofErr w:type="gramEnd"/>
            <w:r w:rsidRPr="00D0353C">
              <w:rPr>
                <w:rFonts w:hint="eastAsia"/>
                <w:color w:val="000000"/>
              </w:rPr>
              <w:t>YUY2非压缩视频格式，最高可达1080P30；</w:t>
            </w:r>
          </w:p>
          <w:p w14:paraId="22F8B36D" w14:textId="77777777" w:rsidR="007B696A" w:rsidRPr="00D0353C" w:rsidRDefault="007B696A" w:rsidP="00BC419E">
            <w:pPr>
              <w:spacing w:line="360" w:lineRule="auto"/>
              <w:jc w:val="both"/>
              <w:rPr>
                <w:color w:val="000000"/>
              </w:rPr>
            </w:pPr>
            <w:r w:rsidRPr="00D0353C">
              <w:rPr>
                <w:rFonts w:hint="eastAsia"/>
                <w:color w:val="000000"/>
              </w:rPr>
              <w:t>14.通讯接口：≥1路RS232IN，≥1路RS232OUT。</w:t>
            </w:r>
          </w:p>
        </w:tc>
        <w:tc>
          <w:tcPr>
            <w:tcW w:w="864" w:type="dxa"/>
            <w:shd w:val="clear" w:color="auto" w:fill="auto"/>
            <w:noWrap/>
            <w:vAlign w:val="center"/>
          </w:tcPr>
          <w:p w14:paraId="3A0810D3"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vAlign w:val="center"/>
          </w:tcPr>
          <w:p w14:paraId="627A3947"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5F455B4"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F0F1596" w14:textId="77777777" w:rsidTr="00682AA6">
        <w:trPr>
          <w:trHeight w:val="432"/>
        </w:trPr>
        <w:tc>
          <w:tcPr>
            <w:tcW w:w="0" w:type="auto"/>
            <w:shd w:val="clear" w:color="auto" w:fill="auto"/>
            <w:noWrap/>
            <w:vAlign w:val="center"/>
          </w:tcPr>
          <w:p w14:paraId="55897CE6" w14:textId="77777777" w:rsidR="007B696A" w:rsidRPr="00D0353C" w:rsidRDefault="007B696A" w:rsidP="003507D7">
            <w:pPr>
              <w:spacing w:line="360" w:lineRule="auto"/>
              <w:jc w:val="center"/>
              <w:rPr>
                <w:color w:val="000000"/>
              </w:rPr>
            </w:pPr>
            <w:r w:rsidRPr="00D0353C">
              <w:rPr>
                <w:rFonts w:hint="eastAsia"/>
                <w:color w:val="000000"/>
              </w:rPr>
              <w:t>5</w:t>
            </w:r>
          </w:p>
        </w:tc>
        <w:tc>
          <w:tcPr>
            <w:tcW w:w="0" w:type="auto"/>
            <w:shd w:val="clear" w:color="auto" w:fill="auto"/>
            <w:vAlign w:val="center"/>
          </w:tcPr>
          <w:p w14:paraId="168967A9" w14:textId="77777777" w:rsidR="007B696A" w:rsidRPr="00D0353C" w:rsidRDefault="007B696A" w:rsidP="003507D7">
            <w:pPr>
              <w:spacing w:line="360" w:lineRule="auto"/>
              <w:jc w:val="center"/>
              <w:rPr>
                <w:color w:val="000000"/>
              </w:rPr>
            </w:pPr>
            <w:r w:rsidRPr="00D0353C">
              <w:rPr>
                <w:rFonts w:hint="eastAsia"/>
                <w:color w:val="000000"/>
              </w:rPr>
              <w:t>4K智能摄像机</w:t>
            </w:r>
          </w:p>
        </w:tc>
        <w:tc>
          <w:tcPr>
            <w:tcW w:w="3131" w:type="dxa"/>
            <w:shd w:val="clear" w:color="auto" w:fill="auto"/>
            <w:vAlign w:val="center"/>
          </w:tcPr>
          <w:p w14:paraId="305A8BA6" w14:textId="77777777" w:rsidR="007B696A" w:rsidRPr="00D0353C" w:rsidRDefault="007B696A" w:rsidP="00BC419E">
            <w:pPr>
              <w:spacing w:line="360" w:lineRule="auto"/>
              <w:jc w:val="both"/>
              <w:rPr>
                <w:color w:val="000000"/>
              </w:rPr>
            </w:pPr>
            <w:r w:rsidRPr="00D0353C">
              <w:rPr>
                <w:rFonts w:hint="eastAsia"/>
                <w:color w:val="000000"/>
              </w:rPr>
              <w:t>1.采用物理双镜头设计，有效像素≥800万；</w:t>
            </w:r>
          </w:p>
          <w:p w14:paraId="1CAC1D33" w14:textId="77777777" w:rsidR="007B696A" w:rsidRPr="00D0353C" w:rsidRDefault="007B696A" w:rsidP="00BC419E">
            <w:pPr>
              <w:spacing w:line="360" w:lineRule="auto"/>
              <w:jc w:val="both"/>
              <w:rPr>
                <w:color w:val="000000"/>
              </w:rPr>
            </w:pPr>
            <w:r w:rsidRPr="00D0353C">
              <w:rPr>
                <w:rFonts w:hint="eastAsia"/>
                <w:color w:val="000000"/>
              </w:rPr>
              <w:t>2.单路图像传感器：≥1/2.8英寸CMOS传感器；</w:t>
            </w:r>
          </w:p>
          <w:p w14:paraId="11E8E25B" w14:textId="77777777" w:rsidR="007B696A" w:rsidRPr="00D0353C" w:rsidRDefault="007B696A" w:rsidP="00BC419E">
            <w:pPr>
              <w:spacing w:line="360" w:lineRule="auto"/>
              <w:jc w:val="both"/>
              <w:rPr>
                <w:color w:val="000000"/>
              </w:rPr>
            </w:pPr>
            <w:r w:rsidRPr="00D0353C">
              <w:rPr>
                <w:rFonts w:hint="eastAsia"/>
                <w:color w:val="000000"/>
              </w:rPr>
              <w:lastRenderedPageBreak/>
              <w:t>3.全景镜头：焦距：≥3mm，水平视场角：≥80°；特写镜头：焦距：≥5mm，水平视场角：≥60°；</w:t>
            </w:r>
          </w:p>
          <w:p w14:paraId="2E4072B5" w14:textId="3B7FCAB0" w:rsidR="007B696A" w:rsidRPr="00D0353C" w:rsidRDefault="007B696A" w:rsidP="00BC419E">
            <w:pPr>
              <w:spacing w:line="360" w:lineRule="auto"/>
              <w:jc w:val="both"/>
              <w:rPr>
                <w:color w:val="000000"/>
              </w:rPr>
            </w:pPr>
            <w:r w:rsidRPr="00D0353C">
              <w:rPr>
                <w:rFonts w:hint="eastAsia"/>
                <w:color w:val="000000"/>
              </w:rPr>
              <w:t>4.支持≥1路3.5mm音频输入接口、≥1路3.5mm音频输出接口；</w:t>
            </w:r>
          </w:p>
          <w:p w14:paraId="797D65B0" w14:textId="77777777" w:rsidR="007B696A" w:rsidRPr="00D0353C" w:rsidRDefault="007B696A" w:rsidP="00BC419E">
            <w:pPr>
              <w:spacing w:line="360" w:lineRule="auto"/>
              <w:jc w:val="both"/>
              <w:rPr>
                <w:color w:val="000000"/>
              </w:rPr>
            </w:pPr>
            <w:r w:rsidRPr="00D0353C">
              <w:rPr>
                <w:rFonts w:hint="eastAsia"/>
                <w:color w:val="000000"/>
              </w:rPr>
              <w:t>5.支持≥1路RJ45网络接口，支持根据教室网络环境支持10M/100M/1000M自适应，支持POE功能；</w:t>
            </w:r>
          </w:p>
          <w:p w14:paraId="5AB30C45" w14:textId="77777777" w:rsidR="007B696A" w:rsidRPr="00D0353C" w:rsidRDefault="007B696A" w:rsidP="00BC419E">
            <w:pPr>
              <w:spacing w:line="360" w:lineRule="auto"/>
              <w:jc w:val="both"/>
              <w:rPr>
                <w:color w:val="000000"/>
              </w:rPr>
            </w:pPr>
            <w:r w:rsidRPr="00D0353C">
              <w:rPr>
                <w:rFonts w:hint="eastAsia"/>
                <w:color w:val="000000"/>
              </w:rPr>
              <w:t>6.网络协议：RTSP、TCP、HTTP等协议；</w:t>
            </w:r>
          </w:p>
          <w:p w14:paraId="21EA8C4F" w14:textId="77777777" w:rsidR="007B696A" w:rsidRPr="00D0353C" w:rsidRDefault="007B696A" w:rsidP="00BC419E">
            <w:pPr>
              <w:spacing w:line="360" w:lineRule="auto"/>
              <w:jc w:val="both"/>
              <w:rPr>
                <w:color w:val="000000"/>
              </w:rPr>
            </w:pPr>
            <w:r w:rsidRPr="00D0353C">
              <w:rPr>
                <w:rFonts w:hint="eastAsia"/>
                <w:color w:val="000000"/>
              </w:rPr>
              <w:t>7.支持分布式</w:t>
            </w:r>
            <w:proofErr w:type="gramStart"/>
            <w:r w:rsidRPr="00D0353C">
              <w:rPr>
                <w:rFonts w:hint="eastAsia"/>
                <w:color w:val="000000"/>
              </w:rPr>
              <w:t>前端采算一体化</w:t>
            </w:r>
            <w:proofErr w:type="gramEnd"/>
            <w:r w:rsidRPr="00D0353C">
              <w:rPr>
                <w:rFonts w:hint="eastAsia"/>
                <w:color w:val="000000"/>
              </w:rPr>
              <w:t>复用功能，可实现直录播数据的采集和学情、考勤及行为数据的前端计算统计；</w:t>
            </w:r>
          </w:p>
          <w:p w14:paraId="3E1572FD" w14:textId="77777777" w:rsidR="007B696A" w:rsidRPr="00D0353C" w:rsidRDefault="007B696A" w:rsidP="00BC419E">
            <w:pPr>
              <w:spacing w:line="360" w:lineRule="auto"/>
              <w:jc w:val="both"/>
              <w:rPr>
                <w:color w:val="000000"/>
              </w:rPr>
            </w:pPr>
            <w:r w:rsidRPr="00D0353C">
              <w:rPr>
                <w:rFonts w:hint="eastAsia"/>
                <w:color w:val="000000"/>
              </w:rPr>
              <w:t>▲8.支持≥40名学生同时行为统计分析，行为动作包括：举手、站立、回头、趴桌；</w:t>
            </w:r>
          </w:p>
          <w:p w14:paraId="57E927E7" w14:textId="77777777" w:rsidR="007B696A" w:rsidRPr="00D0353C" w:rsidRDefault="007B696A" w:rsidP="00BC419E">
            <w:pPr>
              <w:spacing w:line="360" w:lineRule="auto"/>
              <w:jc w:val="both"/>
              <w:rPr>
                <w:color w:val="000000"/>
              </w:rPr>
            </w:pPr>
            <w:r w:rsidRPr="00D0353C">
              <w:rPr>
                <w:rFonts w:hint="eastAsia"/>
                <w:color w:val="000000"/>
              </w:rPr>
              <w:t>9.支持课堂行为异常统计功能，可以将课堂内学生的实时听课状态，如：回头、</w:t>
            </w:r>
            <w:proofErr w:type="gramStart"/>
            <w:r w:rsidRPr="00D0353C">
              <w:rPr>
                <w:rFonts w:hint="eastAsia"/>
                <w:color w:val="000000"/>
              </w:rPr>
              <w:t>趴桌等</w:t>
            </w:r>
            <w:proofErr w:type="gramEnd"/>
            <w:r w:rsidRPr="00D0353C">
              <w:rPr>
                <w:rFonts w:hint="eastAsia"/>
                <w:color w:val="000000"/>
              </w:rPr>
              <w:t>异常行为记录，将异常行为数据推送到平台进行分析，并最终以课堂报告的形式呈现。</w:t>
            </w:r>
          </w:p>
          <w:p w14:paraId="26ACBA83" w14:textId="77777777" w:rsidR="007B696A" w:rsidRPr="00D0353C" w:rsidRDefault="007B696A" w:rsidP="00BC419E">
            <w:pPr>
              <w:spacing w:line="360" w:lineRule="auto"/>
              <w:jc w:val="both"/>
              <w:rPr>
                <w:color w:val="000000"/>
              </w:rPr>
            </w:pPr>
            <w:r w:rsidRPr="00D0353C">
              <w:rPr>
                <w:rFonts w:hint="eastAsia"/>
                <w:color w:val="000000"/>
              </w:rPr>
              <w:t>▲10.支持课堂学情统计分析，包括：前排就坐率、抬头率、空座率，应传输至我校现</w:t>
            </w:r>
            <w:r w:rsidRPr="00D0353C">
              <w:rPr>
                <w:rFonts w:hint="eastAsia"/>
                <w:color w:val="000000"/>
              </w:rPr>
              <w:lastRenderedPageBreak/>
              <w:t>有智慧课堂云平台（现有平台为B/S架构），实现在现有平台上展示课堂学情分析的数据呈现；</w:t>
            </w:r>
          </w:p>
          <w:p w14:paraId="4B7BF527" w14:textId="77777777" w:rsidR="007B696A" w:rsidRPr="00D0353C" w:rsidRDefault="007B696A" w:rsidP="00BC419E">
            <w:pPr>
              <w:spacing w:line="360" w:lineRule="auto"/>
              <w:jc w:val="both"/>
              <w:rPr>
                <w:color w:val="000000"/>
              </w:rPr>
            </w:pPr>
            <w:r w:rsidRPr="00D0353C">
              <w:rPr>
                <w:rFonts w:hint="eastAsia"/>
                <w:color w:val="000000"/>
              </w:rPr>
              <w:t xml:space="preserve">▲11.支持同时对≥40名学生进行考勤统计； </w:t>
            </w:r>
          </w:p>
          <w:p w14:paraId="6D78B088" w14:textId="083517C7" w:rsidR="007B696A" w:rsidRPr="00D0353C" w:rsidRDefault="007B696A" w:rsidP="00BC419E">
            <w:pPr>
              <w:spacing w:line="360" w:lineRule="auto"/>
              <w:jc w:val="both"/>
              <w:rPr>
                <w:color w:val="000000"/>
              </w:rPr>
            </w:pPr>
            <w:r w:rsidRPr="00D0353C">
              <w:rPr>
                <w:rFonts w:hint="eastAsia"/>
                <w:color w:val="000000"/>
              </w:rPr>
              <w:t>12.</w:t>
            </w:r>
            <w:r w:rsidR="008D294D">
              <w:rPr>
                <w:rFonts w:hint="eastAsia"/>
                <w:color w:val="000000"/>
              </w:rPr>
              <w:t>支持自定义考勤统计规则和</w:t>
            </w:r>
            <w:r w:rsidRPr="00D0353C">
              <w:rPr>
                <w:rFonts w:hint="eastAsia"/>
                <w:color w:val="000000"/>
              </w:rPr>
              <w:t>学情分</w:t>
            </w:r>
            <w:proofErr w:type="gramStart"/>
            <w:r w:rsidRPr="00D0353C">
              <w:rPr>
                <w:rFonts w:hint="eastAsia"/>
                <w:color w:val="000000"/>
              </w:rPr>
              <w:t>析统计</w:t>
            </w:r>
            <w:proofErr w:type="gramEnd"/>
            <w:r w:rsidRPr="00D0353C">
              <w:rPr>
                <w:rFonts w:hint="eastAsia"/>
                <w:color w:val="000000"/>
              </w:rPr>
              <w:t>的时间间隔；</w:t>
            </w:r>
          </w:p>
          <w:p w14:paraId="4A1949AA" w14:textId="77777777" w:rsidR="007B696A" w:rsidRPr="00D0353C" w:rsidRDefault="007B696A" w:rsidP="00BC419E">
            <w:pPr>
              <w:spacing w:line="360" w:lineRule="auto"/>
              <w:jc w:val="both"/>
              <w:rPr>
                <w:color w:val="000000"/>
              </w:rPr>
            </w:pPr>
            <w:r w:rsidRPr="00D0353C">
              <w:rPr>
                <w:rFonts w:hint="eastAsia"/>
                <w:color w:val="000000"/>
              </w:rPr>
              <w:t>13.支持学生的AI人脸识别考勤功能，并在WEB网页呈现考勤统计分析结果；</w:t>
            </w:r>
          </w:p>
          <w:p w14:paraId="472BED21" w14:textId="77777777" w:rsidR="007B696A" w:rsidRPr="00D0353C" w:rsidRDefault="007B696A" w:rsidP="00BC419E">
            <w:pPr>
              <w:spacing w:line="360" w:lineRule="auto"/>
              <w:jc w:val="both"/>
              <w:rPr>
                <w:color w:val="000000"/>
              </w:rPr>
            </w:pPr>
            <w:r w:rsidRPr="00D0353C">
              <w:rPr>
                <w:rFonts w:hint="eastAsia"/>
                <w:color w:val="000000"/>
              </w:rPr>
              <w:t>14.支持抬头率曲线查询功能，按照设定的分析时间间隔时长进行分析，分析结果可以在WEB网页端查看。</w:t>
            </w:r>
          </w:p>
        </w:tc>
        <w:tc>
          <w:tcPr>
            <w:tcW w:w="864" w:type="dxa"/>
            <w:shd w:val="clear" w:color="auto" w:fill="auto"/>
            <w:noWrap/>
            <w:vAlign w:val="center"/>
          </w:tcPr>
          <w:p w14:paraId="7B34D3D1"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vAlign w:val="center"/>
          </w:tcPr>
          <w:p w14:paraId="34AEE80C"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508D639"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38AC3F2" w14:textId="77777777" w:rsidTr="00682AA6">
        <w:trPr>
          <w:trHeight w:val="432"/>
        </w:trPr>
        <w:tc>
          <w:tcPr>
            <w:tcW w:w="0" w:type="auto"/>
            <w:shd w:val="clear" w:color="auto" w:fill="auto"/>
            <w:noWrap/>
            <w:vAlign w:val="center"/>
          </w:tcPr>
          <w:p w14:paraId="70BBDCE7"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vAlign w:val="center"/>
          </w:tcPr>
          <w:p w14:paraId="721679B5" w14:textId="77777777" w:rsidR="007B696A" w:rsidRPr="00D0353C" w:rsidRDefault="007B696A" w:rsidP="003507D7">
            <w:pPr>
              <w:spacing w:line="360" w:lineRule="auto"/>
              <w:jc w:val="center"/>
              <w:rPr>
                <w:color w:val="000000"/>
              </w:rPr>
            </w:pPr>
            <w:r w:rsidRPr="00D0353C">
              <w:rPr>
                <w:rFonts w:hint="eastAsia"/>
                <w:color w:val="000000"/>
              </w:rPr>
              <w:t>多功能教学终端</w:t>
            </w:r>
          </w:p>
        </w:tc>
        <w:tc>
          <w:tcPr>
            <w:tcW w:w="3131" w:type="dxa"/>
            <w:shd w:val="clear" w:color="auto" w:fill="auto"/>
            <w:vAlign w:val="center"/>
          </w:tcPr>
          <w:p w14:paraId="63481541" w14:textId="77777777" w:rsidR="007B696A" w:rsidRPr="008D294D" w:rsidRDefault="007B696A" w:rsidP="00BC419E">
            <w:pPr>
              <w:spacing w:line="360" w:lineRule="auto"/>
              <w:jc w:val="both"/>
              <w:rPr>
                <w:b/>
                <w:color w:val="000000"/>
              </w:rPr>
            </w:pPr>
            <w:r w:rsidRPr="008D294D">
              <w:rPr>
                <w:rFonts w:hint="eastAsia"/>
                <w:b/>
                <w:color w:val="000000"/>
              </w:rPr>
              <w:t>硬件参数</w:t>
            </w:r>
          </w:p>
          <w:p w14:paraId="5F644C3B" w14:textId="77777777" w:rsidR="007B696A" w:rsidRPr="00D0353C" w:rsidRDefault="007B696A" w:rsidP="00BC419E">
            <w:pPr>
              <w:spacing w:line="360" w:lineRule="auto"/>
              <w:jc w:val="both"/>
              <w:rPr>
                <w:color w:val="000000"/>
              </w:rPr>
            </w:pPr>
            <w:r w:rsidRPr="00D0353C">
              <w:rPr>
                <w:rFonts w:hint="eastAsia"/>
                <w:color w:val="000000"/>
              </w:rPr>
              <w:t>1.需采用嵌入式设计，内置Linux 操作系统，非PC架构，支持录制、直播、视频会议、导播管理、存储、中控管理、视音频编码等功能，内置≥1T硬盘；</w:t>
            </w:r>
          </w:p>
          <w:p w14:paraId="25CD69AC" w14:textId="77777777" w:rsidR="007B696A" w:rsidRPr="00D0353C" w:rsidRDefault="007B696A" w:rsidP="00BC419E">
            <w:pPr>
              <w:spacing w:line="360" w:lineRule="auto"/>
              <w:jc w:val="both"/>
              <w:rPr>
                <w:color w:val="000000"/>
              </w:rPr>
            </w:pPr>
            <w:r w:rsidRPr="00D0353C">
              <w:rPr>
                <w:rFonts w:hint="eastAsia"/>
                <w:color w:val="000000"/>
              </w:rPr>
              <w:t>2.视频接口：支持≥2路HDMI输入接口；支持≥2路HDMI输出接口，分辨率支持1080P及向下兼容；</w:t>
            </w:r>
          </w:p>
          <w:p w14:paraId="545BB716" w14:textId="3C7EF5F0" w:rsidR="007B696A" w:rsidRPr="00D0353C" w:rsidRDefault="007B696A" w:rsidP="00BC419E">
            <w:pPr>
              <w:spacing w:line="360" w:lineRule="auto"/>
              <w:jc w:val="both"/>
              <w:rPr>
                <w:color w:val="000000"/>
              </w:rPr>
            </w:pPr>
            <w:r w:rsidRPr="00D0353C">
              <w:rPr>
                <w:rFonts w:hint="eastAsia"/>
                <w:color w:val="000000"/>
              </w:rPr>
              <w:t>3.音频接口：支持≥8路MIC-IN输入，支持48V幻象供电和≥2路3.5mm LINE-IN线性</w:t>
            </w:r>
            <w:r w:rsidRPr="00D0353C">
              <w:rPr>
                <w:rFonts w:hint="eastAsia"/>
                <w:color w:val="000000"/>
              </w:rPr>
              <w:lastRenderedPageBreak/>
              <w:t xml:space="preserve">输入；支持≥2路LINE-OUT输出，可根据系统功能模式自由混音输出； </w:t>
            </w:r>
          </w:p>
          <w:p w14:paraId="5D8BAB65" w14:textId="4E0A296B" w:rsidR="007B696A" w:rsidRPr="00D0353C" w:rsidRDefault="007B696A" w:rsidP="00BC419E">
            <w:pPr>
              <w:spacing w:line="360" w:lineRule="auto"/>
              <w:jc w:val="both"/>
              <w:rPr>
                <w:color w:val="000000"/>
              </w:rPr>
            </w:pPr>
            <w:r w:rsidRPr="00D0353C">
              <w:rPr>
                <w:rFonts w:hint="eastAsia"/>
                <w:color w:val="000000"/>
              </w:rPr>
              <w:t>4.通讯接口：支持≥1路USB接口，用于外接USB设备，支持≥6路RJ45网口，为方便布线，其中≥4</w:t>
            </w:r>
            <w:proofErr w:type="gramStart"/>
            <w:r w:rsidRPr="00D0353C">
              <w:rPr>
                <w:rFonts w:hint="eastAsia"/>
                <w:color w:val="000000"/>
              </w:rPr>
              <w:t>路网口</w:t>
            </w:r>
            <w:proofErr w:type="gramEnd"/>
            <w:r w:rsidRPr="00D0353C">
              <w:rPr>
                <w:rFonts w:hint="eastAsia"/>
                <w:color w:val="000000"/>
              </w:rPr>
              <w:t>支持POE功能；</w:t>
            </w:r>
          </w:p>
          <w:p w14:paraId="523B2AD1" w14:textId="77777777" w:rsidR="007B696A" w:rsidRPr="00D0353C" w:rsidRDefault="007B696A" w:rsidP="00BC419E">
            <w:pPr>
              <w:spacing w:line="360" w:lineRule="auto"/>
              <w:jc w:val="both"/>
              <w:rPr>
                <w:color w:val="000000"/>
              </w:rPr>
            </w:pPr>
            <w:r w:rsidRPr="00D0353C">
              <w:rPr>
                <w:rFonts w:hint="eastAsia"/>
                <w:color w:val="000000"/>
              </w:rPr>
              <w:t>▲5.控制接口：支持外接控制面板、云台摄像机、电子时钟等设备，支持≥8路本地RS232接口，≥1路GPIO接口；</w:t>
            </w:r>
          </w:p>
          <w:p w14:paraId="42E667B2" w14:textId="0F14975E" w:rsidR="007B696A" w:rsidRPr="00D0353C" w:rsidRDefault="007B696A" w:rsidP="00BC419E">
            <w:pPr>
              <w:spacing w:line="360" w:lineRule="auto"/>
              <w:jc w:val="both"/>
              <w:rPr>
                <w:color w:val="000000"/>
              </w:rPr>
            </w:pPr>
            <w:r w:rsidRPr="00D0353C">
              <w:rPr>
                <w:rFonts w:hint="eastAsia"/>
                <w:color w:val="000000"/>
              </w:rPr>
              <w:t>6.噪声最大值≤28dB(A)；</w:t>
            </w:r>
          </w:p>
          <w:p w14:paraId="1C24F45A" w14:textId="77777777" w:rsidR="007B696A" w:rsidRPr="00D0353C" w:rsidRDefault="007B696A" w:rsidP="00BC419E">
            <w:pPr>
              <w:spacing w:line="360" w:lineRule="auto"/>
              <w:jc w:val="both"/>
              <w:rPr>
                <w:color w:val="000000"/>
              </w:rPr>
            </w:pPr>
            <w:r w:rsidRPr="00D0353C">
              <w:rPr>
                <w:rFonts w:hint="eastAsia"/>
                <w:color w:val="000000"/>
              </w:rPr>
              <w:t>7.整机使用平均无故障运行时间(MTBF)应≥180000小时；</w:t>
            </w:r>
          </w:p>
          <w:p w14:paraId="50BEEE9F" w14:textId="77777777" w:rsidR="007B696A" w:rsidRPr="008D294D" w:rsidRDefault="007B696A" w:rsidP="00BC419E">
            <w:pPr>
              <w:spacing w:line="360" w:lineRule="auto"/>
              <w:jc w:val="both"/>
              <w:rPr>
                <w:b/>
                <w:color w:val="000000"/>
              </w:rPr>
            </w:pPr>
            <w:r w:rsidRPr="008D294D">
              <w:rPr>
                <w:rFonts w:hint="eastAsia"/>
                <w:b/>
                <w:color w:val="000000"/>
              </w:rPr>
              <w:t>软件参数：</w:t>
            </w:r>
          </w:p>
          <w:p w14:paraId="47D52001" w14:textId="77777777" w:rsidR="007B696A" w:rsidRPr="00D0353C" w:rsidRDefault="007B696A" w:rsidP="00BC419E">
            <w:pPr>
              <w:spacing w:line="360" w:lineRule="auto"/>
              <w:jc w:val="both"/>
              <w:rPr>
                <w:color w:val="000000"/>
              </w:rPr>
            </w:pPr>
            <w:r w:rsidRPr="00D0353C">
              <w:rPr>
                <w:rFonts w:hint="eastAsia"/>
                <w:color w:val="000000"/>
              </w:rPr>
              <w:t>1.支持Web远程管理功能，支持录制编码设置、多模式智能导播、视频会议控制、物联管控等功能；</w:t>
            </w:r>
          </w:p>
          <w:p w14:paraId="5639A2D3" w14:textId="77777777" w:rsidR="007B696A" w:rsidRPr="00D0353C" w:rsidRDefault="007B696A" w:rsidP="00BC419E">
            <w:pPr>
              <w:spacing w:line="360" w:lineRule="auto"/>
              <w:jc w:val="both"/>
              <w:rPr>
                <w:color w:val="000000"/>
              </w:rPr>
            </w:pPr>
            <w:r w:rsidRPr="00D0353C">
              <w:rPr>
                <w:rFonts w:hint="eastAsia"/>
                <w:color w:val="000000"/>
              </w:rPr>
              <w:t>▲2.支持录制文件管理功能，录制完成可及时查看教学课件回放，可进行批量上传、删除等功能；</w:t>
            </w:r>
          </w:p>
          <w:p w14:paraId="7C285808" w14:textId="77777777" w:rsidR="007B696A" w:rsidRPr="00D0353C" w:rsidRDefault="007B696A" w:rsidP="00BC419E">
            <w:pPr>
              <w:spacing w:line="360" w:lineRule="auto"/>
              <w:jc w:val="both"/>
              <w:rPr>
                <w:color w:val="000000"/>
              </w:rPr>
            </w:pPr>
            <w:r w:rsidRPr="00D0353C">
              <w:rPr>
                <w:rFonts w:hint="eastAsia"/>
                <w:color w:val="000000"/>
              </w:rPr>
              <w:t>3.支持远程电脑画面采集，采集电脑教师客户端画面、支持</w:t>
            </w:r>
            <w:r w:rsidRPr="00D0353C">
              <w:rPr>
                <w:rFonts w:hint="eastAsia"/>
                <w:color w:val="000000"/>
              </w:rPr>
              <w:lastRenderedPageBreak/>
              <w:t>采集屏幕码流和</w:t>
            </w:r>
            <w:proofErr w:type="gramStart"/>
            <w:r w:rsidRPr="00D0353C">
              <w:rPr>
                <w:rFonts w:hint="eastAsia"/>
                <w:color w:val="000000"/>
              </w:rPr>
              <w:t>帧率</w:t>
            </w:r>
            <w:proofErr w:type="gramEnd"/>
            <w:r w:rsidRPr="00D0353C">
              <w:rPr>
                <w:rFonts w:hint="eastAsia"/>
                <w:color w:val="000000"/>
              </w:rPr>
              <w:t>、支持捕获区域选择；</w:t>
            </w:r>
          </w:p>
          <w:p w14:paraId="32C633E0" w14:textId="77777777" w:rsidR="007B696A" w:rsidRPr="00D0353C" w:rsidRDefault="007B696A" w:rsidP="00BC419E">
            <w:pPr>
              <w:spacing w:line="360" w:lineRule="auto"/>
              <w:jc w:val="both"/>
              <w:rPr>
                <w:color w:val="000000"/>
              </w:rPr>
            </w:pPr>
            <w:r w:rsidRPr="00D0353C">
              <w:rPr>
                <w:rFonts w:hint="eastAsia"/>
                <w:color w:val="000000"/>
              </w:rPr>
              <w:t>4.支持录制后的视频直接在本地磁盘文件访问；支持U盘进行拷贝课件；支持教师远程共享下载视频课件；</w:t>
            </w:r>
          </w:p>
          <w:p w14:paraId="78C0F3B6" w14:textId="77777777" w:rsidR="007B696A" w:rsidRPr="00D0353C" w:rsidRDefault="007B696A" w:rsidP="00BC419E">
            <w:pPr>
              <w:spacing w:line="360" w:lineRule="auto"/>
              <w:jc w:val="both"/>
              <w:rPr>
                <w:color w:val="000000"/>
              </w:rPr>
            </w:pPr>
            <w:r w:rsidRPr="00D0353C">
              <w:rPr>
                <w:rFonts w:hint="eastAsia"/>
                <w:color w:val="000000"/>
              </w:rPr>
              <w:t>5.输入模式支持≥4路高清1080P 视频信号+≥1路VGA/HDMI电脑信号输入，支持电影模式、电影+资源模式同时录制，支持4路及以上高清1080p视频文件录制；</w:t>
            </w:r>
          </w:p>
          <w:p w14:paraId="1D527711" w14:textId="778FC545" w:rsidR="007B696A" w:rsidRPr="00D0353C" w:rsidRDefault="007B696A" w:rsidP="00BC419E">
            <w:pPr>
              <w:spacing w:line="360" w:lineRule="auto"/>
              <w:jc w:val="both"/>
              <w:rPr>
                <w:color w:val="000000"/>
              </w:rPr>
            </w:pPr>
            <w:r w:rsidRPr="00D0353C">
              <w:rPr>
                <w:rFonts w:hint="eastAsia"/>
                <w:color w:val="000000"/>
              </w:rPr>
              <w:t xml:space="preserve">▲6.为了保证录制效果，支持≥10路备播通道图像加载； </w:t>
            </w:r>
          </w:p>
          <w:p w14:paraId="7FAE9B04" w14:textId="77777777" w:rsidR="007B696A" w:rsidRPr="00D0353C" w:rsidRDefault="007B696A" w:rsidP="00BC419E">
            <w:pPr>
              <w:spacing w:line="360" w:lineRule="auto"/>
              <w:jc w:val="both"/>
              <w:rPr>
                <w:color w:val="000000"/>
              </w:rPr>
            </w:pPr>
            <w:r w:rsidRPr="00D0353C">
              <w:rPr>
                <w:rFonts w:hint="eastAsia"/>
                <w:color w:val="000000"/>
              </w:rPr>
              <w:t>7.备播通道图像加载包括但不限于4路摄像机画面和电脑课件画面、教师笔记本、片头、片尾、图片、过场视频动画、互动主流、</w:t>
            </w:r>
            <w:proofErr w:type="gramStart"/>
            <w:r w:rsidRPr="00D0353C">
              <w:rPr>
                <w:rFonts w:hint="eastAsia"/>
                <w:color w:val="000000"/>
              </w:rPr>
              <w:t>互动辅流等</w:t>
            </w:r>
            <w:proofErr w:type="gramEnd"/>
            <w:r w:rsidRPr="00D0353C">
              <w:rPr>
                <w:rFonts w:hint="eastAsia"/>
                <w:color w:val="000000"/>
              </w:rPr>
              <w:t>；</w:t>
            </w:r>
          </w:p>
          <w:p w14:paraId="687DF278" w14:textId="77777777" w:rsidR="007B696A" w:rsidRPr="00D0353C" w:rsidRDefault="007B696A" w:rsidP="00A55308">
            <w:pPr>
              <w:spacing w:line="360" w:lineRule="auto"/>
              <w:rPr>
                <w:color w:val="000000"/>
              </w:rPr>
            </w:pPr>
            <w:r w:rsidRPr="00D0353C">
              <w:rPr>
                <w:rFonts w:hint="eastAsia"/>
                <w:color w:val="000000"/>
              </w:rPr>
              <w:t>8.支持视频编码设置，码流支持：500kbps～16000kbps 可调，支持TCP/UDP/RTSP/RTMP/H.323/SIP</w:t>
            </w:r>
            <w:proofErr w:type="gramStart"/>
            <w:r w:rsidRPr="00D0353C">
              <w:rPr>
                <w:rFonts w:hint="eastAsia"/>
                <w:color w:val="000000"/>
              </w:rPr>
              <w:t>等流媒体</w:t>
            </w:r>
            <w:proofErr w:type="gramEnd"/>
            <w:r w:rsidRPr="00D0353C">
              <w:rPr>
                <w:rFonts w:hint="eastAsia"/>
                <w:color w:val="000000"/>
              </w:rPr>
              <w:t>协议；</w:t>
            </w:r>
          </w:p>
          <w:p w14:paraId="42CBD5E9" w14:textId="77777777" w:rsidR="007B696A" w:rsidRPr="00D0353C" w:rsidRDefault="007B696A" w:rsidP="00BC419E">
            <w:pPr>
              <w:spacing w:line="360" w:lineRule="auto"/>
              <w:jc w:val="both"/>
              <w:rPr>
                <w:color w:val="000000"/>
              </w:rPr>
            </w:pPr>
            <w:r w:rsidRPr="00D0353C">
              <w:rPr>
                <w:rFonts w:hint="eastAsia"/>
                <w:color w:val="000000"/>
              </w:rPr>
              <w:t>9.支持手动导播与自动导播的无缝切换，支持手动录制。支持自定义导播策略，如触发事件、触发动作等丰富的规则</w:t>
            </w:r>
            <w:r w:rsidRPr="00D0353C">
              <w:rPr>
                <w:rFonts w:hint="eastAsia"/>
                <w:color w:val="000000"/>
              </w:rPr>
              <w:lastRenderedPageBreak/>
              <w:t>配置，实现导播画面自动切换；</w:t>
            </w:r>
          </w:p>
          <w:p w14:paraId="20DA3033" w14:textId="77777777" w:rsidR="007B696A" w:rsidRPr="00D0353C" w:rsidRDefault="007B696A" w:rsidP="00BC419E">
            <w:pPr>
              <w:spacing w:line="360" w:lineRule="auto"/>
              <w:jc w:val="both"/>
              <w:rPr>
                <w:color w:val="000000"/>
              </w:rPr>
            </w:pPr>
            <w:r w:rsidRPr="00D0353C">
              <w:rPr>
                <w:rFonts w:hint="eastAsia"/>
                <w:color w:val="000000"/>
              </w:rPr>
              <w:t xml:space="preserve">10.为保证视频画面衔接流畅，支持≥8种特效切换功能，支持≥5种多视频叠加模式，可以将多个视频自由叠加在同一个视频窗体中，支持对话模式、画中画、三分屏、四分屏多画面模式等； </w:t>
            </w:r>
          </w:p>
          <w:p w14:paraId="6D77E539" w14:textId="77777777" w:rsidR="007B696A" w:rsidRPr="00D0353C" w:rsidRDefault="007B696A" w:rsidP="00BC419E">
            <w:pPr>
              <w:spacing w:line="360" w:lineRule="auto"/>
              <w:jc w:val="both"/>
              <w:rPr>
                <w:color w:val="000000"/>
              </w:rPr>
            </w:pPr>
            <w:r w:rsidRPr="00D0353C">
              <w:rPr>
                <w:rFonts w:hint="eastAsia"/>
                <w:color w:val="000000"/>
              </w:rPr>
              <w:t>11.支持多通道直播，可实现主、</w:t>
            </w:r>
            <w:proofErr w:type="gramStart"/>
            <w:r w:rsidRPr="00D0353C">
              <w:rPr>
                <w:rFonts w:hint="eastAsia"/>
                <w:color w:val="000000"/>
              </w:rPr>
              <w:t>子码流</w:t>
            </w:r>
            <w:proofErr w:type="gramEnd"/>
            <w:r w:rsidRPr="00D0353C">
              <w:rPr>
                <w:rFonts w:hint="eastAsia"/>
                <w:color w:val="000000"/>
              </w:rPr>
              <w:t>直播功能；支持标准RTMP流媒体协议的高清直播和标清直播功能；</w:t>
            </w:r>
          </w:p>
          <w:p w14:paraId="2BA1AD99" w14:textId="77777777" w:rsidR="007B696A" w:rsidRPr="00D0353C" w:rsidRDefault="007B696A" w:rsidP="00BC419E">
            <w:pPr>
              <w:spacing w:line="360" w:lineRule="auto"/>
              <w:jc w:val="both"/>
              <w:rPr>
                <w:color w:val="000000"/>
              </w:rPr>
            </w:pPr>
            <w:r w:rsidRPr="00D0353C">
              <w:rPr>
                <w:rFonts w:hint="eastAsia"/>
                <w:color w:val="000000"/>
              </w:rPr>
              <w:t>12.支持软件调音台功能，支持语音降噪力度门限调节、支持自动增益噪声底线信噪比增益值调节、支持回声抑制噪声调节、支持滤波频率调节；</w:t>
            </w:r>
          </w:p>
          <w:p w14:paraId="748DA404" w14:textId="529E4FBA" w:rsidR="007B696A" w:rsidRPr="00D0353C" w:rsidRDefault="00D72B19" w:rsidP="00BC419E">
            <w:pPr>
              <w:spacing w:line="360" w:lineRule="auto"/>
              <w:jc w:val="both"/>
              <w:rPr>
                <w:color w:val="000000"/>
              </w:rPr>
            </w:pPr>
            <w:r w:rsidRPr="00D0353C">
              <w:rPr>
                <w:rFonts w:hint="eastAsia"/>
                <w:color w:val="000000"/>
              </w:rPr>
              <w:t>▲</w:t>
            </w:r>
            <w:r w:rsidR="007B696A" w:rsidRPr="00D0353C">
              <w:rPr>
                <w:rFonts w:hint="eastAsia"/>
                <w:color w:val="000000"/>
              </w:rPr>
              <w:t>13.支持视频会议功能，可根据网络情况选择多种</w:t>
            </w:r>
            <w:proofErr w:type="gramStart"/>
            <w:r w:rsidR="007B696A" w:rsidRPr="00D0353C">
              <w:rPr>
                <w:rFonts w:hint="eastAsia"/>
                <w:color w:val="000000"/>
              </w:rPr>
              <w:t>分辨率及码流</w:t>
            </w:r>
            <w:proofErr w:type="gramEnd"/>
            <w:r w:rsidR="007B696A" w:rsidRPr="00D0353C">
              <w:rPr>
                <w:rFonts w:hint="eastAsia"/>
                <w:color w:val="000000"/>
              </w:rPr>
              <w:t xml:space="preserve">进行互动，支持SIP 协议，H.323协议，支持主动呼叫和被动接听功能； </w:t>
            </w:r>
          </w:p>
          <w:p w14:paraId="78DA1AB2" w14:textId="77777777" w:rsidR="007B696A" w:rsidRPr="00D0353C" w:rsidRDefault="007B696A" w:rsidP="00BC419E">
            <w:pPr>
              <w:spacing w:line="360" w:lineRule="auto"/>
              <w:jc w:val="both"/>
              <w:rPr>
                <w:color w:val="000000"/>
              </w:rPr>
            </w:pPr>
            <w:r w:rsidRPr="00D0353C">
              <w:rPr>
                <w:rFonts w:hint="eastAsia"/>
                <w:color w:val="000000"/>
              </w:rPr>
              <w:t>14.支持网络测试功能，测试网络通讯情况，包括上下行丢包率数据、带宽数据等。支持路由器跟踪测试，用于确定IP数据访问目标设备所经的路径；</w:t>
            </w:r>
          </w:p>
          <w:p w14:paraId="623F1892" w14:textId="77777777" w:rsidR="007B696A" w:rsidRPr="00D0353C" w:rsidRDefault="007B696A" w:rsidP="00BC419E">
            <w:pPr>
              <w:spacing w:line="360" w:lineRule="auto"/>
              <w:jc w:val="both"/>
              <w:rPr>
                <w:color w:val="000000"/>
              </w:rPr>
            </w:pPr>
            <w:r w:rsidRPr="00D0353C">
              <w:rPr>
                <w:rFonts w:hint="eastAsia"/>
                <w:color w:val="000000"/>
              </w:rPr>
              <w:lastRenderedPageBreak/>
              <w:t xml:space="preserve">15.支持教室物联网管控功能，可以控制麦克风、音箱音量大/小，电动窗帘，多媒体管理等； </w:t>
            </w:r>
          </w:p>
          <w:p w14:paraId="299E8743" w14:textId="77777777" w:rsidR="007B696A" w:rsidRPr="00D0353C" w:rsidRDefault="007B696A" w:rsidP="00BC419E">
            <w:pPr>
              <w:spacing w:line="360" w:lineRule="auto"/>
              <w:jc w:val="both"/>
              <w:rPr>
                <w:color w:val="000000"/>
              </w:rPr>
            </w:pPr>
            <w:r w:rsidRPr="00D0353C">
              <w:rPr>
                <w:rFonts w:hint="eastAsia"/>
                <w:color w:val="000000"/>
              </w:rPr>
              <w:t>16.支持中控管理功能，支持自定义中控的按键名称、按键命令码、按键的位置、按键的跳转页面；</w:t>
            </w:r>
          </w:p>
          <w:p w14:paraId="41B7D03C" w14:textId="77777777" w:rsidR="007B696A" w:rsidRPr="00D0353C" w:rsidRDefault="007B696A" w:rsidP="00BC419E">
            <w:pPr>
              <w:spacing w:line="360" w:lineRule="auto"/>
              <w:jc w:val="both"/>
              <w:rPr>
                <w:color w:val="000000"/>
              </w:rPr>
            </w:pPr>
            <w:r w:rsidRPr="00D0353C">
              <w:rPr>
                <w:rFonts w:hint="eastAsia"/>
                <w:color w:val="000000"/>
              </w:rPr>
              <w:t>17.支持自动修复功能；课程录制过程中，支持对设备异常断电造成的视频文件损坏进行自动修复；</w:t>
            </w:r>
          </w:p>
          <w:p w14:paraId="43BC5ECB" w14:textId="77777777" w:rsidR="007B696A" w:rsidRPr="00D0353C" w:rsidRDefault="007B696A" w:rsidP="00BC419E">
            <w:pPr>
              <w:spacing w:line="360" w:lineRule="auto"/>
              <w:jc w:val="both"/>
              <w:rPr>
                <w:color w:val="000000"/>
              </w:rPr>
            </w:pPr>
            <w:r w:rsidRPr="00D0353C">
              <w:rPr>
                <w:rFonts w:hint="eastAsia"/>
                <w:color w:val="000000"/>
              </w:rPr>
              <w:t>18.支持自动缓存与教学平台对应的课表数据，支持与教学平台断开连接时也能按照缓存的课表自动录制，</w:t>
            </w:r>
            <w:proofErr w:type="gramStart"/>
            <w:r w:rsidRPr="00D0353C">
              <w:rPr>
                <w:rFonts w:hint="eastAsia"/>
                <w:color w:val="000000"/>
              </w:rPr>
              <w:t>待网络</w:t>
            </w:r>
            <w:proofErr w:type="gramEnd"/>
            <w:r w:rsidRPr="00D0353C">
              <w:rPr>
                <w:rFonts w:hint="eastAsia"/>
                <w:color w:val="000000"/>
              </w:rPr>
              <w:t>恢复后可自动上传录制的课件资源；</w:t>
            </w:r>
          </w:p>
          <w:p w14:paraId="2C8D7926" w14:textId="74E27E13" w:rsidR="007B696A" w:rsidRPr="00D0353C" w:rsidRDefault="007B696A" w:rsidP="009F135A">
            <w:pPr>
              <w:spacing w:line="360" w:lineRule="auto"/>
              <w:jc w:val="both"/>
              <w:rPr>
                <w:color w:val="000000"/>
              </w:rPr>
            </w:pPr>
            <w:r w:rsidRPr="00D0353C">
              <w:rPr>
                <w:rFonts w:hint="eastAsia"/>
                <w:color w:val="000000"/>
              </w:rPr>
              <w:t>▲19.兼容性要求：需无缝接入至我校现有智慧课堂云平台（现有平台为B/S架构，支持Windows，Mac，Android多种平台下运行），实现达到在同一平台的集中管理、资源分类、远程授课、网络课程、自主学习、资源管理、下载、监看控制和点播点评、资源实时互联互通等应用。</w:t>
            </w:r>
          </w:p>
        </w:tc>
        <w:tc>
          <w:tcPr>
            <w:tcW w:w="864" w:type="dxa"/>
            <w:shd w:val="clear" w:color="auto" w:fill="auto"/>
            <w:noWrap/>
            <w:vAlign w:val="center"/>
          </w:tcPr>
          <w:p w14:paraId="4A6D73C1"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vAlign w:val="center"/>
          </w:tcPr>
          <w:p w14:paraId="63FEA1DB"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A943A3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8849897" w14:textId="77777777" w:rsidTr="00682AA6">
        <w:trPr>
          <w:trHeight w:val="432"/>
        </w:trPr>
        <w:tc>
          <w:tcPr>
            <w:tcW w:w="0" w:type="auto"/>
            <w:shd w:val="clear" w:color="auto" w:fill="auto"/>
            <w:noWrap/>
            <w:vAlign w:val="center"/>
          </w:tcPr>
          <w:p w14:paraId="5D8C04F0" w14:textId="77777777" w:rsidR="007B696A" w:rsidRPr="00D0353C" w:rsidRDefault="007B696A" w:rsidP="003507D7">
            <w:pPr>
              <w:spacing w:line="360" w:lineRule="auto"/>
              <w:jc w:val="center"/>
              <w:rPr>
                <w:color w:val="000000"/>
              </w:rPr>
            </w:pPr>
            <w:r w:rsidRPr="00D0353C">
              <w:rPr>
                <w:rFonts w:hint="eastAsia"/>
                <w:color w:val="000000"/>
              </w:rPr>
              <w:lastRenderedPageBreak/>
              <w:t>7</w:t>
            </w:r>
          </w:p>
        </w:tc>
        <w:tc>
          <w:tcPr>
            <w:tcW w:w="0" w:type="auto"/>
            <w:shd w:val="clear" w:color="auto" w:fill="auto"/>
            <w:vAlign w:val="center"/>
          </w:tcPr>
          <w:p w14:paraId="5FA645D9" w14:textId="77777777" w:rsidR="007B696A" w:rsidRPr="00D0353C" w:rsidRDefault="007B696A" w:rsidP="003507D7">
            <w:pPr>
              <w:spacing w:line="360" w:lineRule="auto"/>
              <w:jc w:val="center"/>
              <w:rPr>
                <w:color w:val="000000"/>
              </w:rPr>
            </w:pPr>
            <w:r w:rsidRPr="00D0353C">
              <w:rPr>
                <w:rFonts w:hint="eastAsia"/>
                <w:color w:val="000000"/>
              </w:rPr>
              <w:t>点播服务器</w:t>
            </w:r>
          </w:p>
        </w:tc>
        <w:tc>
          <w:tcPr>
            <w:tcW w:w="3131" w:type="dxa"/>
            <w:shd w:val="clear" w:color="auto" w:fill="auto"/>
            <w:vAlign w:val="center"/>
          </w:tcPr>
          <w:p w14:paraId="08D28DCC" w14:textId="77777777" w:rsidR="007B696A" w:rsidRPr="00D0353C" w:rsidRDefault="007B696A" w:rsidP="00BC419E">
            <w:pPr>
              <w:spacing w:line="360" w:lineRule="auto"/>
              <w:jc w:val="both"/>
              <w:rPr>
                <w:color w:val="000000"/>
              </w:rPr>
            </w:pPr>
            <w:r w:rsidRPr="00D0353C">
              <w:rPr>
                <w:rFonts w:hint="eastAsia"/>
                <w:color w:val="000000"/>
              </w:rPr>
              <w:t>1.处理器：基本频率≥2.20 GHz，</w:t>
            </w:r>
            <w:proofErr w:type="gramStart"/>
            <w:r w:rsidRPr="00D0353C">
              <w:rPr>
                <w:rFonts w:hint="eastAsia"/>
                <w:color w:val="000000"/>
              </w:rPr>
              <w:t>内核数</w:t>
            </w:r>
            <w:proofErr w:type="gramEnd"/>
            <w:r w:rsidRPr="00D0353C">
              <w:rPr>
                <w:rFonts w:hint="eastAsia"/>
                <w:color w:val="000000"/>
              </w:rPr>
              <w:t>≥10核，线程≥20线程；</w:t>
            </w:r>
          </w:p>
          <w:p w14:paraId="1096772C" w14:textId="77777777" w:rsidR="007B696A" w:rsidRPr="00D0353C" w:rsidRDefault="007B696A" w:rsidP="00BC419E">
            <w:pPr>
              <w:spacing w:line="360" w:lineRule="auto"/>
              <w:jc w:val="both"/>
              <w:rPr>
                <w:color w:val="000000"/>
              </w:rPr>
            </w:pPr>
            <w:r w:rsidRPr="00D0353C">
              <w:rPr>
                <w:rFonts w:hint="eastAsia"/>
                <w:color w:val="000000"/>
              </w:rPr>
              <w:t>2.内存：≥32G；</w:t>
            </w:r>
          </w:p>
          <w:p w14:paraId="77667EF7" w14:textId="0BCEE6B0" w:rsidR="007B696A" w:rsidRPr="00D0353C" w:rsidRDefault="007B696A" w:rsidP="00BC419E">
            <w:pPr>
              <w:spacing w:line="360" w:lineRule="auto"/>
              <w:jc w:val="both"/>
              <w:rPr>
                <w:color w:val="000000"/>
              </w:rPr>
            </w:pPr>
            <w:r w:rsidRPr="00D0353C">
              <w:rPr>
                <w:color w:val="000000"/>
              </w:rPr>
              <w:t>3</w:t>
            </w:r>
            <w:r w:rsidRPr="00D0353C">
              <w:rPr>
                <w:rFonts w:hint="eastAsia"/>
                <w:color w:val="000000"/>
              </w:rPr>
              <w:t>.硬盘：</w:t>
            </w:r>
            <w:r w:rsidRPr="00D0353C" w:rsidDel="00832F0F">
              <w:rPr>
                <w:rFonts w:hint="eastAsia"/>
                <w:color w:val="000000"/>
              </w:rPr>
              <w:t xml:space="preserve"> </w:t>
            </w:r>
            <w:r w:rsidRPr="00D0353C">
              <w:rPr>
                <w:rFonts w:hint="eastAsia"/>
                <w:color w:val="000000"/>
              </w:rPr>
              <w:t>3×≥2T 硬盘，支持Raid 0/1/5；</w:t>
            </w:r>
          </w:p>
          <w:p w14:paraId="3221BB79" w14:textId="2226259B" w:rsidR="007B696A" w:rsidRPr="00D0353C" w:rsidRDefault="007B696A" w:rsidP="00BC419E">
            <w:pPr>
              <w:spacing w:line="360" w:lineRule="auto"/>
              <w:jc w:val="both"/>
              <w:rPr>
                <w:color w:val="000000"/>
              </w:rPr>
            </w:pPr>
            <w:r w:rsidRPr="00D0353C">
              <w:rPr>
                <w:color w:val="000000"/>
              </w:rPr>
              <w:t>4</w:t>
            </w:r>
            <w:r w:rsidRPr="00D0353C">
              <w:rPr>
                <w:rFonts w:hint="eastAsia"/>
                <w:color w:val="000000"/>
              </w:rPr>
              <w:t>.网口：≥1个千兆网口,≥1个万兆网口（含光模块）；</w:t>
            </w:r>
          </w:p>
          <w:p w14:paraId="5321E09B" w14:textId="60203C50" w:rsidR="007B696A" w:rsidRPr="00D0353C" w:rsidRDefault="007B696A" w:rsidP="00BC419E">
            <w:pPr>
              <w:spacing w:line="360" w:lineRule="auto"/>
              <w:jc w:val="both"/>
              <w:rPr>
                <w:color w:val="000000"/>
              </w:rPr>
            </w:pPr>
            <w:r w:rsidRPr="00D0353C">
              <w:rPr>
                <w:color w:val="000000"/>
              </w:rPr>
              <w:t>5</w:t>
            </w:r>
            <w:r w:rsidRPr="00D0353C">
              <w:rPr>
                <w:rFonts w:hint="eastAsia"/>
                <w:color w:val="000000"/>
              </w:rPr>
              <w:t>.电源：≥500W；</w:t>
            </w:r>
          </w:p>
          <w:p w14:paraId="55B2775E" w14:textId="67CF07E0" w:rsidR="007B696A" w:rsidRPr="00D0353C" w:rsidRDefault="007B696A" w:rsidP="00BC419E">
            <w:pPr>
              <w:spacing w:line="360" w:lineRule="auto"/>
              <w:jc w:val="both"/>
              <w:rPr>
                <w:color w:val="000000"/>
              </w:rPr>
            </w:pPr>
            <w:r w:rsidRPr="00D0353C">
              <w:rPr>
                <w:color w:val="000000"/>
              </w:rPr>
              <w:t>6</w:t>
            </w:r>
            <w:r w:rsidRPr="00D0353C">
              <w:rPr>
                <w:rFonts w:hint="eastAsia"/>
                <w:color w:val="000000"/>
              </w:rPr>
              <w:t>.</w:t>
            </w:r>
            <w:proofErr w:type="gramStart"/>
            <w:r w:rsidRPr="00D0353C">
              <w:rPr>
                <w:rFonts w:hint="eastAsia"/>
                <w:color w:val="000000"/>
              </w:rPr>
              <w:t>标配滑动</w:t>
            </w:r>
            <w:proofErr w:type="gramEnd"/>
            <w:r w:rsidRPr="00D0353C">
              <w:rPr>
                <w:rFonts w:hint="eastAsia"/>
                <w:color w:val="000000"/>
              </w:rPr>
              <w:t>导轨。</w:t>
            </w:r>
          </w:p>
        </w:tc>
        <w:tc>
          <w:tcPr>
            <w:tcW w:w="864" w:type="dxa"/>
            <w:shd w:val="clear" w:color="auto" w:fill="auto"/>
            <w:noWrap/>
            <w:vAlign w:val="center"/>
          </w:tcPr>
          <w:p w14:paraId="3A9A41EB"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noWrap/>
            <w:vAlign w:val="center"/>
          </w:tcPr>
          <w:p w14:paraId="4ADF9602"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E8AA90F"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E90AE53" w14:textId="77777777" w:rsidTr="00682AA6">
        <w:trPr>
          <w:trHeight w:val="432"/>
        </w:trPr>
        <w:tc>
          <w:tcPr>
            <w:tcW w:w="0" w:type="auto"/>
            <w:shd w:val="clear" w:color="auto" w:fill="auto"/>
            <w:noWrap/>
            <w:vAlign w:val="center"/>
          </w:tcPr>
          <w:p w14:paraId="01DEA151" w14:textId="77777777" w:rsidR="007B696A" w:rsidRPr="00D0353C" w:rsidRDefault="007B696A" w:rsidP="003507D7">
            <w:pPr>
              <w:spacing w:line="360" w:lineRule="auto"/>
              <w:jc w:val="center"/>
              <w:rPr>
                <w:color w:val="000000"/>
              </w:rPr>
            </w:pPr>
            <w:r w:rsidRPr="00D0353C">
              <w:rPr>
                <w:rFonts w:hint="eastAsia"/>
                <w:color w:val="000000"/>
              </w:rPr>
              <w:t>8</w:t>
            </w:r>
          </w:p>
        </w:tc>
        <w:tc>
          <w:tcPr>
            <w:tcW w:w="0" w:type="auto"/>
            <w:shd w:val="clear" w:color="auto" w:fill="auto"/>
            <w:vAlign w:val="center"/>
          </w:tcPr>
          <w:p w14:paraId="54DF4657" w14:textId="77777777" w:rsidR="007B696A" w:rsidRPr="00D0353C" w:rsidRDefault="007B696A" w:rsidP="003507D7">
            <w:pPr>
              <w:spacing w:line="360" w:lineRule="auto"/>
              <w:jc w:val="center"/>
              <w:rPr>
                <w:color w:val="000000"/>
              </w:rPr>
            </w:pPr>
            <w:r w:rsidRPr="00D0353C">
              <w:rPr>
                <w:rFonts w:hint="eastAsia"/>
                <w:color w:val="000000"/>
              </w:rPr>
              <w:t>直播服务器</w:t>
            </w:r>
          </w:p>
        </w:tc>
        <w:tc>
          <w:tcPr>
            <w:tcW w:w="3131" w:type="dxa"/>
            <w:shd w:val="clear" w:color="auto" w:fill="auto"/>
            <w:vAlign w:val="center"/>
          </w:tcPr>
          <w:p w14:paraId="149A4E01" w14:textId="77777777" w:rsidR="007B696A" w:rsidRPr="00D0353C" w:rsidRDefault="007B696A" w:rsidP="00BC419E">
            <w:pPr>
              <w:spacing w:line="360" w:lineRule="auto"/>
              <w:jc w:val="both"/>
              <w:rPr>
                <w:color w:val="000000"/>
              </w:rPr>
            </w:pPr>
            <w:r w:rsidRPr="00D0353C">
              <w:rPr>
                <w:rFonts w:hint="eastAsia"/>
                <w:color w:val="000000"/>
              </w:rPr>
              <w:t>1.处理器：基本频率≥2.20 GHz，</w:t>
            </w:r>
            <w:proofErr w:type="gramStart"/>
            <w:r w:rsidRPr="00D0353C">
              <w:rPr>
                <w:rFonts w:hint="eastAsia"/>
                <w:color w:val="000000"/>
              </w:rPr>
              <w:t>内核数</w:t>
            </w:r>
            <w:proofErr w:type="gramEnd"/>
            <w:r w:rsidRPr="00D0353C">
              <w:rPr>
                <w:rFonts w:hint="eastAsia"/>
                <w:color w:val="000000"/>
              </w:rPr>
              <w:t xml:space="preserve"> ≥10核，线程≥20线程；</w:t>
            </w:r>
          </w:p>
          <w:p w14:paraId="7EAF3109" w14:textId="77777777" w:rsidR="007B696A" w:rsidRPr="00D0353C" w:rsidRDefault="007B696A" w:rsidP="00BC419E">
            <w:pPr>
              <w:spacing w:line="360" w:lineRule="auto"/>
              <w:jc w:val="both"/>
              <w:rPr>
                <w:color w:val="000000"/>
              </w:rPr>
            </w:pPr>
            <w:r w:rsidRPr="00D0353C">
              <w:rPr>
                <w:rFonts w:hint="eastAsia"/>
                <w:color w:val="000000"/>
              </w:rPr>
              <w:t>2.内存：≥64G；</w:t>
            </w:r>
          </w:p>
          <w:p w14:paraId="21F91AB6" w14:textId="54E0402A" w:rsidR="007B696A" w:rsidRPr="00D0353C" w:rsidRDefault="007B696A" w:rsidP="00BC419E">
            <w:pPr>
              <w:spacing w:line="360" w:lineRule="auto"/>
              <w:jc w:val="both"/>
              <w:rPr>
                <w:color w:val="000000"/>
              </w:rPr>
            </w:pPr>
            <w:r w:rsidRPr="00D0353C">
              <w:rPr>
                <w:color w:val="000000"/>
              </w:rPr>
              <w:t>3</w:t>
            </w:r>
            <w:r w:rsidRPr="00D0353C">
              <w:rPr>
                <w:rFonts w:hint="eastAsia"/>
                <w:color w:val="000000"/>
              </w:rPr>
              <w:t>.硬盘：</w:t>
            </w:r>
            <w:r w:rsidRPr="00D0353C" w:rsidDel="00832F0F">
              <w:rPr>
                <w:rFonts w:hint="eastAsia"/>
                <w:color w:val="000000"/>
              </w:rPr>
              <w:t xml:space="preserve"> </w:t>
            </w:r>
            <w:r w:rsidRPr="00D0353C">
              <w:rPr>
                <w:rFonts w:hint="eastAsia"/>
                <w:color w:val="000000"/>
              </w:rPr>
              <w:t>3×≥960G SSD 硬盘，支持Raid 0/1/5；</w:t>
            </w:r>
          </w:p>
          <w:p w14:paraId="6C827615" w14:textId="259045BD" w:rsidR="007B696A" w:rsidRPr="00D0353C" w:rsidRDefault="007B696A" w:rsidP="00BC419E">
            <w:pPr>
              <w:spacing w:line="360" w:lineRule="auto"/>
              <w:jc w:val="both"/>
              <w:rPr>
                <w:color w:val="000000"/>
              </w:rPr>
            </w:pPr>
            <w:r w:rsidRPr="00D0353C">
              <w:rPr>
                <w:color w:val="000000"/>
              </w:rPr>
              <w:t>4</w:t>
            </w:r>
            <w:r w:rsidRPr="00D0353C">
              <w:rPr>
                <w:rFonts w:hint="eastAsia"/>
                <w:color w:val="000000"/>
              </w:rPr>
              <w:t>.网口：≥1个千兆网口；≥1个万兆网口（含光模块）；</w:t>
            </w:r>
          </w:p>
          <w:p w14:paraId="63F8E5C8" w14:textId="2232F671" w:rsidR="007B696A" w:rsidRPr="00D0353C" w:rsidRDefault="007B696A" w:rsidP="00BC419E">
            <w:pPr>
              <w:spacing w:line="360" w:lineRule="auto"/>
              <w:jc w:val="both"/>
              <w:rPr>
                <w:color w:val="000000"/>
              </w:rPr>
            </w:pPr>
            <w:r w:rsidRPr="00D0353C">
              <w:rPr>
                <w:color w:val="000000"/>
              </w:rPr>
              <w:t>5</w:t>
            </w:r>
            <w:r w:rsidRPr="00D0353C">
              <w:rPr>
                <w:rFonts w:hint="eastAsia"/>
                <w:color w:val="000000"/>
              </w:rPr>
              <w:t>.电源：≥500W；</w:t>
            </w:r>
          </w:p>
          <w:p w14:paraId="5E94280F" w14:textId="55E71AEF" w:rsidR="007B696A" w:rsidRPr="00D0353C" w:rsidRDefault="007B696A" w:rsidP="00BC419E">
            <w:pPr>
              <w:spacing w:line="360" w:lineRule="auto"/>
              <w:jc w:val="both"/>
              <w:rPr>
                <w:color w:val="000000"/>
              </w:rPr>
            </w:pPr>
            <w:r w:rsidRPr="00D0353C">
              <w:rPr>
                <w:color w:val="000000"/>
              </w:rPr>
              <w:t>6</w:t>
            </w:r>
            <w:r w:rsidRPr="00D0353C">
              <w:rPr>
                <w:rFonts w:hint="eastAsia"/>
                <w:color w:val="000000"/>
              </w:rPr>
              <w:t>.</w:t>
            </w:r>
            <w:proofErr w:type="gramStart"/>
            <w:r w:rsidRPr="00D0353C">
              <w:rPr>
                <w:rFonts w:hint="eastAsia"/>
                <w:color w:val="000000"/>
              </w:rPr>
              <w:t>标配滑动</w:t>
            </w:r>
            <w:proofErr w:type="gramEnd"/>
            <w:r w:rsidRPr="00D0353C">
              <w:rPr>
                <w:rFonts w:hint="eastAsia"/>
                <w:color w:val="000000"/>
              </w:rPr>
              <w:t>导轨。</w:t>
            </w:r>
          </w:p>
        </w:tc>
        <w:tc>
          <w:tcPr>
            <w:tcW w:w="864" w:type="dxa"/>
            <w:shd w:val="clear" w:color="auto" w:fill="auto"/>
            <w:noWrap/>
            <w:vAlign w:val="center"/>
          </w:tcPr>
          <w:p w14:paraId="74D1B1B2"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noWrap/>
            <w:vAlign w:val="center"/>
          </w:tcPr>
          <w:p w14:paraId="2B9AE93C"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0F2681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46B06E5" w14:textId="77777777" w:rsidTr="00682AA6">
        <w:trPr>
          <w:trHeight w:val="432"/>
        </w:trPr>
        <w:tc>
          <w:tcPr>
            <w:tcW w:w="0" w:type="auto"/>
            <w:shd w:val="clear" w:color="auto" w:fill="auto"/>
            <w:noWrap/>
            <w:vAlign w:val="center"/>
          </w:tcPr>
          <w:p w14:paraId="2F7C69D0" w14:textId="77777777" w:rsidR="007B696A" w:rsidRPr="00D0353C" w:rsidRDefault="007B696A" w:rsidP="003507D7">
            <w:pPr>
              <w:spacing w:line="360" w:lineRule="auto"/>
              <w:jc w:val="center"/>
              <w:rPr>
                <w:color w:val="000000"/>
              </w:rPr>
            </w:pPr>
            <w:r w:rsidRPr="00D0353C">
              <w:rPr>
                <w:rFonts w:hint="eastAsia"/>
                <w:color w:val="000000"/>
              </w:rPr>
              <w:t>9</w:t>
            </w:r>
          </w:p>
        </w:tc>
        <w:tc>
          <w:tcPr>
            <w:tcW w:w="0" w:type="auto"/>
            <w:shd w:val="clear" w:color="auto" w:fill="auto"/>
            <w:vAlign w:val="center"/>
          </w:tcPr>
          <w:p w14:paraId="52F42B3A" w14:textId="77777777" w:rsidR="007B696A" w:rsidRPr="00D0353C" w:rsidRDefault="007B696A" w:rsidP="003507D7">
            <w:pPr>
              <w:spacing w:line="360" w:lineRule="auto"/>
              <w:jc w:val="center"/>
              <w:rPr>
                <w:color w:val="000000"/>
              </w:rPr>
            </w:pPr>
            <w:proofErr w:type="gramStart"/>
            <w:r w:rsidRPr="00D0353C">
              <w:rPr>
                <w:rFonts w:hint="eastAsia"/>
                <w:color w:val="000000"/>
              </w:rPr>
              <w:t>巡课服务器</w:t>
            </w:r>
            <w:proofErr w:type="gramEnd"/>
          </w:p>
        </w:tc>
        <w:tc>
          <w:tcPr>
            <w:tcW w:w="3131" w:type="dxa"/>
            <w:shd w:val="clear" w:color="auto" w:fill="auto"/>
            <w:vAlign w:val="center"/>
          </w:tcPr>
          <w:p w14:paraId="7C2B21AA" w14:textId="77777777" w:rsidR="007B696A" w:rsidRPr="00D0353C" w:rsidRDefault="007B696A" w:rsidP="00BC419E">
            <w:pPr>
              <w:spacing w:line="360" w:lineRule="auto"/>
              <w:jc w:val="both"/>
              <w:rPr>
                <w:color w:val="000000"/>
              </w:rPr>
            </w:pPr>
            <w:r w:rsidRPr="00D0353C">
              <w:rPr>
                <w:rFonts w:hint="eastAsia"/>
                <w:color w:val="000000"/>
              </w:rPr>
              <w:t>1.处理器：基本频率≥2.20 GHz，</w:t>
            </w:r>
            <w:proofErr w:type="gramStart"/>
            <w:r w:rsidRPr="00D0353C">
              <w:rPr>
                <w:rFonts w:hint="eastAsia"/>
                <w:color w:val="000000"/>
              </w:rPr>
              <w:t>内核数</w:t>
            </w:r>
            <w:proofErr w:type="gramEnd"/>
            <w:r w:rsidRPr="00D0353C">
              <w:rPr>
                <w:rFonts w:hint="eastAsia"/>
                <w:color w:val="000000"/>
              </w:rPr>
              <w:t>≥10核，线程≥20线程；</w:t>
            </w:r>
          </w:p>
          <w:p w14:paraId="1DB76F8B" w14:textId="77777777" w:rsidR="007B696A" w:rsidRPr="00D0353C" w:rsidRDefault="007B696A" w:rsidP="00BC419E">
            <w:pPr>
              <w:spacing w:line="360" w:lineRule="auto"/>
              <w:jc w:val="both"/>
              <w:rPr>
                <w:color w:val="000000"/>
              </w:rPr>
            </w:pPr>
            <w:r w:rsidRPr="00D0353C">
              <w:rPr>
                <w:rFonts w:hint="eastAsia"/>
                <w:color w:val="000000"/>
              </w:rPr>
              <w:t>2.内存：≥32G；</w:t>
            </w:r>
          </w:p>
          <w:p w14:paraId="213EF9D8" w14:textId="24ADCD75" w:rsidR="007B696A" w:rsidRPr="00D0353C" w:rsidRDefault="007B696A" w:rsidP="00BC419E">
            <w:pPr>
              <w:spacing w:line="360" w:lineRule="auto"/>
              <w:jc w:val="both"/>
              <w:rPr>
                <w:color w:val="000000"/>
              </w:rPr>
            </w:pPr>
            <w:r w:rsidRPr="00D0353C">
              <w:rPr>
                <w:color w:val="000000"/>
              </w:rPr>
              <w:t>3</w:t>
            </w:r>
            <w:r w:rsidRPr="00D0353C">
              <w:rPr>
                <w:rFonts w:hint="eastAsia"/>
                <w:color w:val="000000"/>
              </w:rPr>
              <w:t>.硬盘：</w:t>
            </w:r>
            <w:r w:rsidRPr="00D0353C" w:rsidDel="00832F0F">
              <w:rPr>
                <w:rFonts w:hint="eastAsia"/>
                <w:color w:val="000000"/>
              </w:rPr>
              <w:t xml:space="preserve"> </w:t>
            </w:r>
            <w:r w:rsidRPr="00D0353C">
              <w:rPr>
                <w:rFonts w:hint="eastAsia"/>
                <w:color w:val="000000"/>
              </w:rPr>
              <w:t>3×≥2T 硬盘，支持Raid 0/1/5；</w:t>
            </w:r>
          </w:p>
          <w:p w14:paraId="08039EDA" w14:textId="254143A2" w:rsidR="007B696A" w:rsidRPr="00D0353C" w:rsidRDefault="007B696A" w:rsidP="00BC419E">
            <w:pPr>
              <w:spacing w:line="360" w:lineRule="auto"/>
              <w:jc w:val="both"/>
              <w:rPr>
                <w:color w:val="000000"/>
              </w:rPr>
            </w:pPr>
            <w:r w:rsidRPr="00D0353C">
              <w:rPr>
                <w:color w:val="000000"/>
              </w:rPr>
              <w:t>4</w:t>
            </w:r>
            <w:r w:rsidRPr="00D0353C">
              <w:rPr>
                <w:rFonts w:hint="eastAsia"/>
                <w:color w:val="000000"/>
              </w:rPr>
              <w:t>.网口：≥1个千兆网口；</w:t>
            </w:r>
          </w:p>
          <w:p w14:paraId="0DF1BA56" w14:textId="1D6D8FA6" w:rsidR="007B696A" w:rsidRPr="00D0353C" w:rsidRDefault="007B696A" w:rsidP="00BC419E">
            <w:pPr>
              <w:spacing w:line="360" w:lineRule="auto"/>
              <w:jc w:val="both"/>
              <w:rPr>
                <w:color w:val="000000"/>
              </w:rPr>
            </w:pPr>
            <w:r w:rsidRPr="00D0353C">
              <w:rPr>
                <w:color w:val="000000"/>
              </w:rPr>
              <w:t>5</w:t>
            </w:r>
            <w:r w:rsidRPr="00D0353C">
              <w:rPr>
                <w:rFonts w:hint="eastAsia"/>
                <w:color w:val="000000"/>
              </w:rPr>
              <w:t>.电源：≥500W；</w:t>
            </w:r>
          </w:p>
          <w:p w14:paraId="0D861E02" w14:textId="0AB57B24" w:rsidR="007B696A" w:rsidRPr="00D0353C" w:rsidRDefault="007B696A" w:rsidP="00BC419E">
            <w:pPr>
              <w:spacing w:line="360" w:lineRule="auto"/>
              <w:jc w:val="both"/>
              <w:rPr>
                <w:color w:val="000000"/>
              </w:rPr>
            </w:pPr>
            <w:r w:rsidRPr="00D0353C">
              <w:rPr>
                <w:color w:val="000000"/>
              </w:rPr>
              <w:t>6</w:t>
            </w:r>
            <w:r w:rsidRPr="00D0353C">
              <w:rPr>
                <w:rFonts w:hint="eastAsia"/>
                <w:color w:val="000000"/>
              </w:rPr>
              <w:t>.</w:t>
            </w:r>
            <w:proofErr w:type="gramStart"/>
            <w:r w:rsidRPr="00D0353C">
              <w:rPr>
                <w:rFonts w:hint="eastAsia"/>
                <w:color w:val="000000"/>
              </w:rPr>
              <w:t>标配滑动</w:t>
            </w:r>
            <w:proofErr w:type="gramEnd"/>
            <w:r w:rsidRPr="00D0353C">
              <w:rPr>
                <w:rFonts w:hint="eastAsia"/>
                <w:color w:val="000000"/>
              </w:rPr>
              <w:t>导轨。</w:t>
            </w:r>
          </w:p>
        </w:tc>
        <w:tc>
          <w:tcPr>
            <w:tcW w:w="864" w:type="dxa"/>
            <w:shd w:val="clear" w:color="auto" w:fill="auto"/>
            <w:noWrap/>
            <w:vAlign w:val="center"/>
          </w:tcPr>
          <w:p w14:paraId="6D39DF02"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noWrap/>
            <w:vAlign w:val="center"/>
          </w:tcPr>
          <w:p w14:paraId="602D36FA"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1A2FA59"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5A43E7B" w14:textId="77777777" w:rsidTr="00682AA6">
        <w:trPr>
          <w:trHeight w:val="432"/>
        </w:trPr>
        <w:tc>
          <w:tcPr>
            <w:tcW w:w="0" w:type="auto"/>
            <w:shd w:val="clear" w:color="auto" w:fill="auto"/>
            <w:noWrap/>
            <w:vAlign w:val="center"/>
          </w:tcPr>
          <w:p w14:paraId="38F43B82" w14:textId="77777777" w:rsidR="007B696A" w:rsidRPr="00D0353C" w:rsidRDefault="007B696A" w:rsidP="003507D7">
            <w:pPr>
              <w:spacing w:line="360" w:lineRule="auto"/>
              <w:jc w:val="center"/>
              <w:rPr>
                <w:color w:val="000000"/>
              </w:rPr>
            </w:pPr>
            <w:r w:rsidRPr="00D0353C">
              <w:rPr>
                <w:rFonts w:hint="eastAsia"/>
                <w:color w:val="000000"/>
              </w:rPr>
              <w:lastRenderedPageBreak/>
              <w:t>10</w:t>
            </w:r>
          </w:p>
        </w:tc>
        <w:tc>
          <w:tcPr>
            <w:tcW w:w="0" w:type="auto"/>
            <w:shd w:val="clear" w:color="auto" w:fill="auto"/>
            <w:noWrap/>
            <w:vAlign w:val="center"/>
          </w:tcPr>
          <w:p w14:paraId="0C9BCC89" w14:textId="77777777" w:rsidR="007B696A" w:rsidRPr="00D0353C" w:rsidRDefault="007B696A" w:rsidP="003507D7">
            <w:pPr>
              <w:spacing w:line="360" w:lineRule="auto"/>
              <w:jc w:val="center"/>
              <w:rPr>
                <w:color w:val="000000"/>
              </w:rPr>
            </w:pPr>
            <w:r w:rsidRPr="00D0353C">
              <w:rPr>
                <w:rFonts w:hint="eastAsia"/>
                <w:color w:val="000000"/>
              </w:rPr>
              <w:t>教学工作站</w:t>
            </w:r>
          </w:p>
        </w:tc>
        <w:tc>
          <w:tcPr>
            <w:tcW w:w="3131" w:type="dxa"/>
            <w:shd w:val="clear" w:color="auto" w:fill="auto"/>
            <w:vAlign w:val="center"/>
          </w:tcPr>
          <w:p w14:paraId="5002633C" w14:textId="77777777" w:rsidR="007B696A" w:rsidRPr="00D0353C" w:rsidRDefault="007B696A" w:rsidP="00BC419E">
            <w:pPr>
              <w:spacing w:line="360" w:lineRule="auto"/>
              <w:jc w:val="both"/>
              <w:rPr>
                <w:color w:val="000000"/>
              </w:rPr>
            </w:pPr>
            <w:r w:rsidRPr="00D0353C">
              <w:rPr>
                <w:rFonts w:hint="eastAsia"/>
                <w:color w:val="000000"/>
              </w:rPr>
              <w:t>1.处理器：主频：≥2.0GHz,核数≥16核，≥24线程；</w:t>
            </w:r>
          </w:p>
          <w:p w14:paraId="06A5C8DF" w14:textId="77777777" w:rsidR="007B696A" w:rsidRPr="00D0353C" w:rsidRDefault="007B696A" w:rsidP="00BC419E">
            <w:pPr>
              <w:spacing w:line="360" w:lineRule="auto"/>
              <w:jc w:val="both"/>
              <w:rPr>
                <w:color w:val="000000"/>
              </w:rPr>
            </w:pPr>
            <w:r w:rsidRPr="00D0353C">
              <w:rPr>
                <w:rFonts w:hint="eastAsia"/>
                <w:color w:val="000000"/>
              </w:rPr>
              <w:t>2.内存：≥32G；</w:t>
            </w:r>
          </w:p>
          <w:p w14:paraId="2117BED9" w14:textId="77777777" w:rsidR="007B696A" w:rsidRPr="00D0353C" w:rsidRDefault="007B696A" w:rsidP="00BC419E">
            <w:pPr>
              <w:spacing w:line="360" w:lineRule="auto"/>
              <w:jc w:val="both"/>
              <w:rPr>
                <w:color w:val="000000"/>
              </w:rPr>
            </w:pPr>
            <w:r w:rsidRPr="00D0353C">
              <w:rPr>
                <w:rFonts w:hint="eastAsia"/>
                <w:color w:val="000000"/>
              </w:rPr>
              <w:t>3.硬盘：≥1T SSD；</w:t>
            </w:r>
          </w:p>
          <w:p w14:paraId="27014846" w14:textId="77777777" w:rsidR="007B696A" w:rsidRPr="00D0353C" w:rsidRDefault="007B696A" w:rsidP="00BC419E">
            <w:pPr>
              <w:spacing w:line="360" w:lineRule="auto"/>
              <w:jc w:val="both"/>
              <w:rPr>
                <w:color w:val="000000"/>
              </w:rPr>
            </w:pPr>
            <w:r w:rsidRPr="00D0353C">
              <w:rPr>
                <w:rFonts w:hint="eastAsia"/>
                <w:color w:val="000000"/>
              </w:rPr>
              <w:t>4.显卡：独立显卡，显存≥4G，接口：≥2个HDMI或DP；</w:t>
            </w:r>
          </w:p>
          <w:p w14:paraId="773E7D2B" w14:textId="77777777" w:rsidR="007B696A" w:rsidRPr="00D0353C" w:rsidRDefault="007B696A" w:rsidP="00BC419E">
            <w:pPr>
              <w:spacing w:line="360" w:lineRule="auto"/>
              <w:jc w:val="both"/>
              <w:rPr>
                <w:color w:val="000000"/>
              </w:rPr>
            </w:pPr>
            <w:r w:rsidRPr="00D0353C">
              <w:rPr>
                <w:rFonts w:hint="eastAsia"/>
                <w:color w:val="000000"/>
              </w:rPr>
              <w:t>5.</w:t>
            </w:r>
            <w:proofErr w:type="gramStart"/>
            <w:r w:rsidRPr="00D0353C">
              <w:rPr>
                <w:rFonts w:hint="eastAsia"/>
                <w:color w:val="000000"/>
              </w:rPr>
              <w:t>标配鼠标</w:t>
            </w:r>
            <w:proofErr w:type="gramEnd"/>
            <w:r w:rsidRPr="00D0353C">
              <w:rPr>
                <w:rFonts w:hint="eastAsia"/>
                <w:color w:val="000000"/>
              </w:rPr>
              <w:t>键盘。</w:t>
            </w:r>
          </w:p>
        </w:tc>
        <w:tc>
          <w:tcPr>
            <w:tcW w:w="864" w:type="dxa"/>
            <w:shd w:val="clear" w:color="auto" w:fill="auto"/>
            <w:noWrap/>
            <w:vAlign w:val="center"/>
          </w:tcPr>
          <w:p w14:paraId="3354CF5C"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57A3D643"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35F9A03"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FB7B17C" w14:textId="77777777" w:rsidTr="00682AA6">
        <w:trPr>
          <w:trHeight w:val="432"/>
        </w:trPr>
        <w:tc>
          <w:tcPr>
            <w:tcW w:w="0" w:type="auto"/>
            <w:shd w:val="clear" w:color="auto" w:fill="auto"/>
            <w:noWrap/>
            <w:vAlign w:val="center"/>
          </w:tcPr>
          <w:p w14:paraId="48FDC2E9" w14:textId="77777777" w:rsidR="007B696A" w:rsidRPr="00D0353C" w:rsidRDefault="007B696A" w:rsidP="003507D7">
            <w:pPr>
              <w:spacing w:line="360" w:lineRule="auto"/>
              <w:jc w:val="center"/>
              <w:rPr>
                <w:color w:val="000000"/>
              </w:rPr>
            </w:pPr>
            <w:r w:rsidRPr="00D0353C">
              <w:rPr>
                <w:rFonts w:hint="eastAsia"/>
                <w:color w:val="000000"/>
              </w:rPr>
              <w:t>11</w:t>
            </w:r>
          </w:p>
        </w:tc>
        <w:tc>
          <w:tcPr>
            <w:tcW w:w="0" w:type="auto"/>
            <w:shd w:val="clear" w:color="auto" w:fill="auto"/>
            <w:vAlign w:val="center"/>
          </w:tcPr>
          <w:p w14:paraId="4A2B3066" w14:textId="77777777" w:rsidR="007B696A" w:rsidRPr="00D0353C" w:rsidRDefault="007B696A" w:rsidP="003507D7">
            <w:pPr>
              <w:spacing w:line="360" w:lineRule="auto"/>
              <w:jc w:val="center"/>
              <w:rPr>
                <w:color w:val="000000"/>
              </w:rPr>
            </w:pPr>
            <w:r w:rsidRPr="00D0353C">
              <w:rPr>
                <w:rFonts w:hint="eastAsia"/>
                <w:color w:val="000000"/>
              </w:rPr>
              <w:t>智慧显示终端</w:t>
            </w:r>
          </w:p>
        </w:tc>
        <w:tc>
          <w:tcPr>
            <w:tcW w:w="3131" w:type="dxa"/>
            <w:shd w:val="clear" w:color="auto" w:fill="auto"/>
            <w:vAlign w:val="center"/>
          </w:tcPr>
          <w:p w14:paraId="75EC8507" w14:textId="77777777" w:rsidR="007B696A" w:rsidRPr="00D0353C" w:rsidRDefault="007B696A" w:rsidP="00BC419E">
            <w:pPr>
              <w:spacing w:line="360" w:lineRule="auto"/>
              <w:jc w:val="both"/>
              <w:rPr>
                <w:color w:val="000000"/>
              </w:rPr>
            </w:pPr>
            <w:r w:rsidRPr="00D0353C">
              <w:rPr>
                <w:rFonts w:hint="eastAsia"/>
                <w:color w:val="000000"/>
              </w:rPr>
              <w:t>1.显示尺寸：≥21.5英寸；分辨率：≥1920×1080；</w:t>
            </w:r>
          </w:p>
          <w:p w14:paraId="0DB864CB" w14:textId="1F3FBAC5" w:rsidR="007B696A" w:rsidRPr="00D0353C" w:rsidRDefault="007B696A" w:rsidP="00BC419E">
            <w:pPr>
              <w:spacing w:line="360" w:lineRule="auto"/>
              <w:jc w:val="both"/>
              <w:rPr>
                <w:color w:val="000000"/>
              </w:rPr>
            </w:pPr>
            <w:r w:rsidRPr="00D0353C">
              <w:rPr>
                <w:rFonts w:hint="eastAsia"/>
                <w:color w:val="000000"/>
              </w:rPr>
              <w:t>2.触摸屏：≥10点电容触摸，响应速度≤8MS；</w:t>
            </w:r>
          </w:p>
          <w:p w14:paraId="75FF6DF9" w14:textId="77777777" w:rsidR="007B696A" w:rsidRPr="00D0353C" w:rsidRDefault="007B696A" w:rsidP="00BC419E">
            <w:pPr>
              <w:spacing w:line="360" w:lineRule="auto"/>
              <w:jc w:val="both"/>
              <w:rPr>
                <w:color w:val="000000"/>
              </w:rPr>
            </w:pPr>
            <w:r w:rsidRPr="00D0353C">
              <w:rPr>
                <w:rFonts w:hint="eastAsia"/>
                <w:color w:val="000000"/>
              </w:rPr>
              <w:t>3.对比度：≥1000:1；</w:t>
            </w:r>
          </w:p>
          <w:p w14:paraId="632AEC6E" w14:textId="77777777" w:rsidR="007B696A" w:rsidRPr="00D0353C" w:rsidRDefault="007B696A" w:rsidP="00BC419E">
            <w:pPr>
              <w:spacing w:line="360" w:lineRule="auto"/>
              <w:jc w:val="both"/>
              <w:rPr>
                <w:color w:val="000000"/>
              </w:rPr>
            </w:pPr>
            <w:r w:rsidRPr="00D0353C">
              <w:rPr>
                <w:rFonts w:hint="eastAsia"/>
                <w:color w:val="000000"/>
              </w:rPr>
              <w:t>4.液晶面板：不低于A+</w:t>
            </w:r>
            <w:proofErr w:type="gramStart"/>
            <w:r w:rsidRPr="00D0353C">
              <w:rPr>
                <w:rFonts w:hint="eastAsia"/>
                <w:color w:val="000000"/>
              </w:rPr>
              <w:t>规</w:t>
            </w:r>
            <w:proofErr w:type="gramEnd"/>
            <w:r w:rsidRPr="00D0353C">
              <w:rPr>
                <w:rFonts w:hint="eastAsia"/>
                <w:color w:val="000000"/>
              </w:rPr>
              <w:t>屏；钢化玻璃：莫氏七级钢化玻璃；</w:t>
            </w:r>
          </w:p>
          <w:p w14:paraId="00BD2549" w14:textId="77777777" w:rsidR="007B696A" w:rsidRPr="00D0353C" w:rsidRDefault="007B696A" w:rsidP="00BC419E">
            <w:pPr>
              <w:spacing w:line="360" w:lineRule="auto"/>
              <w:jc w:val="both"/>
              <w:rPr>
                <w:color w:val="000000"/>
              </w:rPr>
            </w:pPr>
            <w:r w:rsidRPr="00D0353C">
              <w:rPr>
                <w:rFonts w:hint="eastAsia"/>
                <w:color w:val="000000"/>
              </w:rPr>
              <w:t>5.亮度≥500cd/m²；</w:t>
            </w:r>
          </w:p>
          <w:p w14:paraId="734C1584" w14:textId="77777777" w:rsidR="007B696A" w:rsidRPr="00D0353C" w:rsidRDefault="007B696A" w:rsidP="00BC419E">
            <w:pPr>
              <w:spacing w:line="360" w:lineRule="auto"/>
              <w:jc w:val="both"/>
              <w:rPr>
                <w:color w:val="000000"/>
              </w:rPr>
            </w:pPr>
            <w:r w:rsidRPr="00D0353C">
              <w:rPr>
                <w:rFonts w:hint="eastAsia"/>
                <w:color w:val="000000"/>
              </w:rPr>
              <w:t>6.内置硬件要求：不</w:t>
            </w:r>
            <w:proofErr w:type="gramStart"/>
            <w:r w:rsidRPr="00D0353C">
              <w:rPr>
                <w:rFonts w:hint="eastAsia"/>
                <w:color w:val="000000"/>
              </w:rPr>
              <w:t>低于四核</w:t>
            </w:r>
            <w:proofErr w:type="gramEnd"/>
            <w:r w:rsidRPr="00D0353C">
              <w:rPr>
                <w:rFonts w:hint="eastAsia"/>
                <w:color w:val="000000"/>
              </w:rPr>
              <w:t>,1.8GHz，2G DDR，FLASH 8GB；</w:t>
            </w:r>
          </w:p>
          <w:p w14:paraId="48E26B67" w14:textId="23A4492C" w:rsidR="007B696A" w:rsidRPr="00D0353C" w:rsidRDefault="007B696A" w:rsidP="00BC419E">
            <w:pPr>
              <w:spacing w:line="360" w:lineRule="auto"/>
              <w:jc w:val="both"/>
              <w:rPr>
                <w:color w:val="000000"/>
              </w:rPr>
            </w:pPr>
            <w:r w:rsidRPr="00D0353C">
              <w:rPr>
                <w:rFonts w:hint="eastAsia"/>
                <w:color w:val="000000"/>
              </w:rPr>
              <w:t>7.摄像头：芯片尺寸：≥1/3.7英寸，200W像素；</w:t>
            </w:r>
          </w:p>
          <w:p w14:paraId="313F3CF0" w14:textId="77777777" w:rsidR="007B696A" w:rsidRPr="00D0353C" w:rsidRDefault="007B696A" w:rsidP="00BC419E">
            <w:pPr>
              <w:spacing w:line="360" w:lineRule="auto"/>
              <w:jc w:val="both"/>
              <w:rPr>
                <w:color w:val="000000"/>
              </w:rPr>
            </w:pPr>
            <w:r w:rsidRPr="00D0353C">
              <w:rPr>
                <w:rFonts w:hint="eastAsia"/>
                <w:color w:val="000000"/>
              </w:rPr>
              <w:t>8.支持卡片：支持MYFARE标准，S50 和 S70 等 14443A 协议卡，ICODE2芯片卡；</w:t>
            </w:r>
          </w:p>
          <w:p w14:paraId="621199F4" w14:textId="77777777" w:rsidR="007B696A" w:rsidRPr="00D0353C" w:rsidRDefault="007B696A" w:rsidP="00BC419E">
            <w:pPr>
              <w:spacing w:line="360" w:lineRule="auto"/>
              <w:jc w:val="both"/>
              <w:rPr>
                <w:color w:val="000000"/>
              </w:rPr>
            </w:pPr>
            <w:r w:rsidRPr="00D0353C">
              <w:rPr>
                <w:rFonts w:hint="eastAsia"/>
                <w:color w:val="000000"/>
              </w:rPr>
              <w:t>9.外置接口：USB1个，网口1个；</w:t>
            </w:r>
          </w:p>
          <w:p w14:paraId="584C0C84" w14:textId="77777777" w:rsidR="007B696A" w:rsidRPr="00D0353C" w:rsidRDefault="007B696A" w:rsidP="00BC419E">
            <w:pPr>
              <w:spacing w:line="360" w:lineRule="auto"/>
              <w:jc w:val="both"/>
              <w:rPr>
                <w:color w:val="000000"/>
              </w:rPr>
            </w:pPr>
            <w:r w:rsidRPr="00D0353C">
              <w:rPr>
                <w:rFonts w:hint="eastAsia"/>
                <w:color w:val="000000"/>
              </w:rPr>
              <w:t>10.内置麦克风：前置麦克风，支持实时对话，智慧显示终端的服务管理功能，可与后台管</w:t>
            </w:r>
            <w:r w:rsidRPr="00D0353C">
              <w:rPr>
                <w:rFonts w:hint="eastAsia"/>
                <w:color w:val="000000"/>
              </w:rPr>
              <w:lastRenderedPageBreak/>
              <w:t>理系统相对接，发出各种类型的服务请求；</w:t>
            </w:r>
          </w:p>
          <w:p w14:paraId="78890CD9" w14:textId="6A627B38" w:rsidR="007B696A" w:rsidRPr="00D0353C" w:rsidRDefault="007B696A" w:rsidP="00BC419E">
            <w:pPr>
              <w:spacing w:line="360" w:lineRule="auto"/>
              <w:jc w:val="both"/>
              <w:rPr>
                <w:color w:val="000000"/>
              </w:rPr>
            </w:pPr>
            <w:r w:rsidRPr="00D0353C">
              <w:rPr>
                <w:rFonts w:hint="eastAsia"/>
                <w:color w:val="000000"/>
              </w:rPr>
              <w:t>11.状态灯光：边框设计有状态灯(红灯，绿灯，蓝灯)可自定义某种状态。</w:t>
            </w:r>
          </w:p>
        </w:tc>
        <w:tc>
          <w:tcPr>
            <w:tcW w:w="864" w:type="dxa"/>
            <w:shd w:val="clear" w:color="auto" w:fill="auto"/>
            <w:noWrap/>
            <w:vAlign w:val="center"/>
          </w:tcPr>
          <w:p w14:paraId="3CBEEC6D" w14:textId="77777777" w:rsidR="007B696A" w:rsidRPr="00D0353C" w:rsidRDefault="007B696A" w:rsidP="003507D7">
            <w:pPr>
              <w:spacing w:line="360" w:lineRule="auto"/>
              <w:jc w:val="center"/>
              <w:rPr>
                <w:color w:val="000000"/>
              </w:rPr>
            </w:pPr>
            <w:r w:rsidRPr="00D0353C">
              <w:rPr>
                <w:rFonts w:hint="eastAsia"/>
                <w:color w:val="000000"/>
              </w:rPr>
              <w:lastRenderedPageBreak/>
              <w:t>7</w:t>
            </w:r>
          </w:p>
        </w:tc>
        <w:tc>
          <w:tcPr>
            <w:tcW w:w="0" w:type="auto"/>
            <w:shd w:val="clear" w:color="auto" w:fill="auto"/>
            <w:noWrap/>
            <w:vAlign w:val="center"/>
          </w:tcPr>
          <w:p w14:paraId="0380D45D"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05FA132"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C1BBBB8" w14:textId="77777777" w:rsidTr="00682AA6">
        <w:trPr>
          <w:trHeight w:val="432"/>
        </w:trPr>
        <w:tc>
          <w:tcPr>
            <w:tcW w:w="0" w:type="auto"/>
            <w:shd w:val="clear" w:color="auto" w:fill="auto"/>
            <w:noWrap/>
            <w:vAlign w:val="center"/>
          </w:tcPr>
          <w:p w14:paraId="7520D656" w14:textId="77777777" w:rsidR="007B696A" w:rsidRPr="00D0353C" w:rsidRDefault="007B696A" w:rsidP="003507D7">
            <w:pPr>
              <w:spacing w:line="360" w:lineRule="auto"/>
              <w:jc w:val="center"/>
              <w:rPr>
                <w:color w:val="000000"/>
              </w:rPr>
            </w:pPr>
            <w:r w:rsidRPr="00D0353C">
              <w:rPr>
                <w:rFonts w:hint="eastAsia"/>
                <w:color w:val="000000"/>
              </w:rPr>
              <w:t>12</w:t>
            </w:r>
          </w:p>
        </w:tc>
        <w:tc>
          <w:tcPr>
            <w:tcW w:w="0" w:type="auto"/>
            <w:shd w:val="clear" w:color="auto" w:fill="auto"/>
            <w:vAlign w:val="center"/>
          </w:tcPr>
          <w:p w14:paraId="07CB85E0" w14:textId="77777777" w:rsidR="007B696A" w:rsidRPr="00D0353C" w:rsidRDefault="007B696A" w:rsidP="003507D7">
            <w:pPr>
              <w:spacing w:line="360" w:lineRule="auto"/>
              <w:jc w:val="center"/>
              <w:rPr>
                <w:color w:val="000000"/>
              </w:rPr>
            </w:pPr>
            <w:proofErr w:type="gramStart"/>
            <w:r w:rsidRPr="00D0353C">
              <w:rPr>
                <w:rFonts w:hint="eastAsia"/>
                <w:color w:val="000000"/>
              </w:rPr>
              <w:t>电子班牌管理系统</w:t>
            </w:r>
            <w:proofErr w:type="gramEnd"/>
            <w:r w:rsidRPr="00D0353C">
              <w:rPr>
                <w:rFonts w:hint="eastAsia"/>
                <w:color w:val="000000"/>
              </w:rPr>
              <w:t>（扩容）</w:t>
            </w:r>
          </w:p>
        </w:tc>
        <w:tc>
          <w:tcPr>
            <w:tcW w:w="3131" w:type="dxa"/>
            <w:shd w:val="clear" w:color="auto" w:fill="auto"/>
            <w:vAlign w:val="center"/>
          </w:tcPr>
          <w:p w14:paraId="25DB93C1" w14:textId="77777777" w:rsidR="007B696A" w:rsidRPr="00D0353C" w:rsidRDefault="007B696A" w:rsidP="00BC419E">
            <w:pPr>
              <w:spacing w:line="360" w:lineRule="auto"/>
              <w:jc w:val="both"/>
              <w:rPr>
                <w:color w:val="000000"/>
              </w:rPr>
            </w:pPr>
            <w:r w:rsidRPr="00D0353C">
              <w:rPr>
                <w:rFonts w:hint="eastAsia"/>
                <w:color w:val="000000"/>
              </w:rPr>
              <w:t>1.对现</w:t>
            </w:r>
            <w:proofErr w:type="gramStart"/>
            <w:r w:rsidRPr="00D0353C">
              <w:rPr>
                <w:rFonts w:hint="eastAsia"/>
                <w:color w:val="000000"/>
              </w:rPr>
              <w:t>电子班牌管理系统</w:t>
            </w:r>
            <w:proofErr w:type="gramEnd"/>
            <w:r w:rsidRPr="00D0353C">
              <w:rPr>
                <w:rFonts w:hint="eastAsia"/>
                <w:color w:val="000000"/>
              </w:rPr>
              <w:t>进行扩容，满足本次建设的智慧显示终端接入要求；</w:t>
            </w:r>
          </w:p>
          <w:p w14:paraId="73C0217C" w14:textId="77777777" w:rsidR="007B696A" w:rsidRPr="00D0353C" w:rsidRDefault="007B696A" w:rsidP="00BC419E">
            <w:pPr>
              <w:spacing w:line="360" w:lineRule="auto"/>
              <w:jc w:val="both"/>
              <w:rPr>
                <w:color w:val="000000"/>
              </w:rPr>
            </w:pPr>
            <w:r w:rsidRPr="00D0353C">
              <w:rPr>
                <w:rFonts w:hint="eastAsia"/>
                <w:color w:val="000000"/>
              </w:rPr>
              <w:t>2.支持在终端上查询显示当前空间的日课程表；支持日历视图选择日期，并查看当前空间任意时间的课表；</w:t>
            </w:r>
          </w:p>
          <w:p w14:paraId="2CD1921A" w14:textId="77777777" w:rsidR="007B696A" w:rsidRPr="00D0353C" w:rsidRDefault="007B696A" w:rsidP="00BC419E">
            <w:pPr>
              <w:spacing w:line="360" w:lineRule="auto"/>
              <w:jc w:val="both"/>
              <w:rPr>
                <w:color w:val="000000"/>
              </w:rPr>
            </w:pPr>
            <w:r w:rsidRPr="00D0353C">
              <w:rPr>
                <w:rFonts w:hint="eastAsia"/>
                <w:color w:val="000000"/>
              </w:rPr>
              <w:t>3.支持教师和学生通过终端人脸识别或刷卡查看自己的个人课表信息及课程时间、教师和教室安排；</w:t>
            </w:r>
          </w:p>
          <w:p w14:paraId="7EDEB340" w14:textId="77777777" w:rsidR="007B696A" w:rsidRPr="00D0353C" w:rsidRDefault="007B696A" w:rsidP="00BC419E">
            <w:pPr>
              <w:spacing w:line="360" w:lineRule="auto"/>
              <w:jc w:val="both"/>
              <w:rPr>
                <w:color w:val="000000"/>
              </w:rPr>
            </w:pPr>
            <w:r w:rsidRPr="00D0353C">
              <w:rPr>
                <w:rFonts w:hint="eastAsia"/>
                <w:color w:val="000000"/>
              </w:rPr>
              <w:t>4.支持终端查询对应空间任意时间段的使用情况及课表信息，包括上课时间、课程信息、授课教师信息、课程应到人数，方便查询；</w:t>
            </w:r>
          </w:p>
          <w:p w14:paraId="408FAD37" w14:textId="77777777" w:rsidR="007B696A" w:rsidRPr="00D0353C" w:rsidRDefault="007B696A" w:rsidP="00BC419E">
            <w:pPr>
              <w:spacing w:line="360" w:lineRule="auto"/>
              <w:jc w:val="both"/>
              <w:rPr>
                <w:color w:val="000000"/>
              </w:rPr>
            </w:pPr>
            <w:r w:rsidRPr="00D0353C">
              <w:rPr>
                <w:rFonts w:hint="eastAsia"/>
                <w:color w:val="000000"/>
              </w:rPr>
              <w:t>5.支持管理员后台设置终端显示教室房间号、课程名称、上课时间、教师等内容，点击教师可查看教师详细信息，包括教师名字、职称、一些代表图片、参加活动信息等；</w:t>
            </w:r>
          </w:p>
          <w:p w14:paraId="62F4E055" w14:textId="77777777" w:rsidR="007B696A" w:rsidRPr="00D0353C" w:rsidRDefault="007B696A" w:rsidP="00BC419E">
            <w:pPr>
              <w:spacing w:line="360" w:lineRule="auto"/>
              <w:jc w:val="both"/>
              <w:rPr>
                <w:color w:val="000000"/>
              </w:rPr>
            </w:pPr>
            <w:r w:rsidRPr="00D0353C">
              <w:rPr>
                <w:rFonts w:hint="eastAsia"/>
                <w:color w:val="000000"/>
              </w:rPr>
              <w:t>6.支持终端查询课程对应考勤记录，应到、未到、实到统</w:t>
            </w:r>
            <w:r w:rsidRPr="00D0353C">
              <w:rPr>
                <w:rFonts w:hint="eastAsia"/>
                <w:color w:val="000000"/>
              </w:rPr>
              <w:lastRenderedPageBreak/>
              <w:t>计，显示人员头像，已到人员头像亮起，未到人员头像灰色；</w:t>
            </w:r>
          </w:p>
          <w:p w14:paraId="674F1669" w14:textId="77777777" w:rsidR="007B696A" w:rsidRPr="00D0353C" w:rsidRDefault="007B696A" w:rsidP="00BC419E">
            <w:pPr>
              <w:spacing w:line="360" w:lineRule="auto"/>
              <w:jc w:val="both"/>
              <w:rPr>
                <w:color w:val="000000"/>
              </w:rPr>
            </w:pPr>
            <w:r w:rsidRPr="00D0353C">
              <w:rPr>
                <w:rFonts w:hint="eastAsia"/>
                <w:color w:val="000000"/>
              </w:rPr>
              <w:t>7.支持显示课程考勤实到和应到人数，首次人脸识别或刷卡提示签到成功，实到人数增加，同一个人二次签到提示已签到人员信息；</w:t>
            </w:r>
          </w:p>
          <w:p w14:paraId="601BABCF" w14:textId="77777777" w:rsidR="007B696A" w:rsidRPr="00D0353C" w:rsidRDefault="007B696A" w:rsidP="00BC419E">
            <w:pPr>
              <w:spacing w:line="360" w:lineRule="auto"/>
              <w:jc w:val="both"/>
              <w:rPr>
                <w:color w:val="000000"/>
              </w:rPr>
            </w:pPr>
            <w:r w:rsidRPr="00D0353C">
              <w:rPr>
                <w:rFonts w:hint="eastAsia"/>
                <w:color w:val="000000"/>
              </w:rPr>
              <w:t>8.支持开通权限的人员人脸识别或刷卡发起相应的服务请求，服务</w:t>
            </w:r>
            <w:proofErr w:type="gramStart"/>
            <w:r w:rsidRPr="00D0353C">
              <w:rPr>
                <w:rFonts w:hint="eastAsia"/>
                <w:color w:val="000000"/>
              </w:rPr>
              <w:t>即时上</w:t>
            </w:r>
            <w:proofErr w:type="gramEnd"/>
            <w:r w:rsidRPr="00D0353C">
              <w:rPr>
                <w:rFonts w:hint="eastAsia"/>
                <w:color w:val="000000"/>
              </w:rPr>
              <w:t>传到后台管理系统，再由系统通知对应的服务人员；同时终端正前方和左右两侧的指示灯变成蓝色，终端亮起蓝色灯即为空间需要服务，</w:t>
            </w:r>
            <w:proofErr w:type="gramStart"/>
            <w:r w:rsidRPr="00D0353C">
              <w:rPr>
                <w:rFonts w:hint="eastAsia"/>
                <w:color w:val="000000"/>
              </w:rPr>
              <w:t>蓝灯灭即为</w:t>
            </w:r>
            <w:proofErr w:type="gramEnd"/>
            <w:r w:rsidRPr="00D0353C">
              <w:rPr>
                <w:rFonts w:hint="eastAsia"/>
                <w:color w:val="000000"/>
              </w:rPr>
              <w:t>服务完成；</w:t>
            </w:r>
          </w:p>
          <w:p w14:paraId="209B1318" w14:textId="77777777" w:rsidR="007B696A" w:rsidRPr="00D0353C" w:rsidRDefault="007B696A" w:rsidP="00BC419E">
            <w:pPr>
              <w:spacing w:line="360" w:lineRule="auto"/>
              <w:jc w:val="both"/>
              <w:rPr>
                <w:color w:val="000000"/>
              </w:rPr>
            </w:pPr>
            <w:r w:rsidRPr="00D0353C">
              <w:rPr>
                <w:rFonts w:hint="eastAsia"/>
                <w:color w:val="000000"/>
              </w:rPr>
              <w:t>9.终端支持三色灯，报修提示蓝灯、开门成功提示绿灯、空闲无课提示绿灯、上课提示红灯；</w:t>
            </w:r>
          </w:p>
          <w:p w14:paraId="783852F6" w14:textId="77777777" w:rsidR="007B696A" w:rsidRPr="00D0353C" w:rsidRDefault="007B696A" w:rsidP="00BC419E">
            <w:pPr>
              <w:spacing w:line="360" w:lineRule="auto"/>
              <w:jc w:val="both"/>
              <w:rPr>
                <w:color w:val="000000"/>
              </w:rPr>
            </w:pPr>
            <w:r w:rsidRPr="00D0353C">
              <w:rPr>
                <w:rFonts w:hint="eastAsia"/>
                <w:color w:val="000000"/>
              </w:rPr>
              <w:t>10.支持对接学校门户新闻网站，在终端中互动查询；</w:t>
            </w:r>
          </w:p>
          <w:p w14:paraId="23D3A001" w14:textId="77777777" w:rsidR="007B696A" w:rsidRPr="00D0353C" w:rsidRDefault="007B696A" w:rsidP="00BC419E">
            <w:pPr>
              <w:spacing w:line="360" w:lineRule="auto"/>
              <w:jc w:val="both"/>
              <w:rPr>
                <w:color w:val="000000"/>
              </w:rPr>
            </w:pPr>
            <w:r w:rsidRPr="00D0353C">
              <w:rPr>
                <w:rFonts w:hint="eastAsia"/>
                <w:color w:val="000000"/>
              </w:rPr>
              <w:t>11.支持对应终端自由编辑图片文字内容，以教室文化或班级文化方式展示；</w:t>
            </w:r>
          </w:p>
          <w:p w14:paraId="08AE0AED" w14:textId="77777777" w:rsidR="007B696A" w:rsidRPr="00D0353C" w:rsidRDefault="007B696A" w:rsidP="00BC419E">
            <w:pPr>
              <w:spacing w:line="360" w:lineRule="auto"/>
              <w:jc w:val="both"/>
              <w:rPr>
                <w:color w:val="000000"/>
              </w:rPr>
            </w:pPr>
            <w:r w:rsidRPr="00D0353C">
              <w:rPr>
                <w:rFonts w:hint="eastAsia"/>
                <w:color w:val="000000"/>
              </w:rPr>
              <w:t>▲12.支持课程模式、考场模式、会议模式三种空间应用场景切换；</w:t>
            </w:r>
          </w:p>
          <w:p w14:paraId="17E5E14B" w14:textId="77777777" w:rsidR="007B696A" w:rsidRPr="00D0353C" w:rsidRDefault="007B696A" w:rsidP="00BC419E">
            <w:pPr>
              <w:spacing w:line="360" w:lineRule="auto"/>
              <w:jc w:val="both"/>
              <w:rPr>
                <w:color w:val="000000"/>
              </w:rPr>
            </w:pPr>
            <w:r w:rsidRPr="00D0353C">
              <w:rPr>
                <w:rFonts w:hint="eastAsia"/>
                <w:color w:val="000000"/>
              </w:rPr>
              <w:lastRenderedPageBreak/>
              <w:t>▲13.可自定义配置Widget小组件窗格的数量、内容，并通过软件容错性测试。</w:t>
            </w:r>
          </w:p>
        </w:tc>
        <w:tc>
          <w:tcPr>
            <w:tcW w:w="864" w:type="dxa"/>
            <w:shd w:val="clear" w:color="auto" w:fill="auto"/>
            <w:noWrap/>
            <w:vAlign w:val="center"/>
          </w:tcPr>
          <w:p w14:paraId="6900C0C0" w14:textId="77777777" w:rsidR="007B696A" w:rsidRPr="00D0353C" w:rsidRDefault="007B696A" w:rsidP="003507D7">
            <w:pPr>
              <w:spacing w:line="360" w:lineRule="auto"/>
              <w:jc w:val="center"/>
              <w:rPr>
                <w:color w:val="000000"/>
              </w:rPr>
            </w:pPr>
            <w:r w:rsidRPr="00D0353C">
              <w:rPr>
                <w:rFonts w:hint="eastAsia"/>
                <w:color w:val="000000"/>
              </w:rPr>
              <w:lastRenderedPageBreak/>
              <w:t>7</w:t>
            </w:r>
          </w:p>
        </w:tc>
        <w:tc>
          <w:tcPr>
            <w:tcW w:w="0" w:type="auto"/>
            <w:shd w:val="clear" w:color="auto" w:fill="auto"/>
            <w:noWrap/>
            <w:vAlign w:val="center"/>
          </w:tcPr>
          <w:p w14:paraId="5CEF8307"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6B82985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9486F44" w14:textId="77777777" w:rsidTr="00682AA6">
        <w:trPr>
          <w:trHeight w:val="432"/>
        </w:trPr>
        <w:tc>
          <w:tcPr>
            <w:tcW w:w="0" w:type="auto"/>
            <w:shd w:val="clear" w:color="auto" w:fill="auto"/>
            <w:noWrap/>
            <w:vAlign w:val="center"/>
          </w:tcPr>
          <w:p w14:paraId="1EFD419C" w14:textId="77777777" w:rsidR="007B696A" w:rsidRPr="00D0353C" w:rsidRDefault="007B696A" w:rsidP="003507D7">
            <w:pPr>
              <w:spacing w:line="360" w:lineRule="auto"/>
              <w:jc w:val="center"/>
              <w:rPr>
                <w:color w:val="000000"/>
              </w:rPr>
            </w:pPr>
            <w:r w:rsidRPr="00D0353C">
              <w:rPr>
                <w:rFonts w:hint="eastAsia"/>
                <w:color w:val="000000"/>
              </w:rPr>
              <w:lastRenderedPageBreak/>
              <w:t>13</w:t>
            </w:r>
          </w:p>
        </w:tc>
        <w:tc>
          <w:tcPr>
            <w:tcW w:w="0" w:type="auto"/>
            <w:shd w:val="clear" w:color="auto" w:fill="auto"/>
            <w:vAlign w:val="center"/>
          </w:tcPr>
          <w:p w14:paraId="74CAC740" w14:textId="77777777" w:rsidR="007B696A" w:rsidRPr="00D0353C" w:rsidRDefault="007B696A" w:rsidP="003507D7">
            <w:pPr>
              <w:spacing w:line="360" w:lineRule="auto"/>
              <w:jc w:val="center"/>
              <w:rPr>
                <w:color w:val="000000"/>
              </w:rPr>
            </w:pPr>
            <w:r w:rsidRPr="00D0353C">
              <w:rPr>
                <w:rFonts w:hint="eastAsia"/>
                <w:color w:val="000000"/>
              </w:rPr>
              <w:t>智能交互书写终端（含软件）</w:t>
            </w:r>
          </w:p>
        </w:tc>
        <w:tc>
          <w:tcPr>
            <w:tcW w:w="3131" w:type="dxa"/>
            <w:shd w:val="clear" w:color="auto" w:fill="auto"/>
            <w:vAlign w:val="center"/>
          </w:tcPr>
          <w:p w14:paraId="224ACA54" w14:textId="77777777" w:rsidR="007B696A" w:rsidRPr="00D0353C" w:rsidRDefault="007B696A" w:rsidP="00BC419E">
            <w:pPr>
              <w:spacing w:line="360" w:lineRule="auto"/>
              <w:jc w:val="both"/>
              <w:rPr>
                <w:color w:val="000000"/>
              </w:rPr>
            </w:pPr>
            <w:r w:rsidRPr="00D0353C">
              <w:rPr>
                <w:rFonts w:hint="eastAsia"/>
                <w:color w:val="000000"/>
              </w:rPr>
              <w:t>一、硬件部分</w:t>
            </w:r>
          </w:p>
          <w:p w14:paraId="2A40B788" w14:textId="77777777" w:rsidR="007B696A" w:rsidRPr="00D0353C" w:rsidRDefault="007B696A" w:rsidP="00BC419E">
            <w:pPr>
              <w:spacing w:line="360" w:lineRule="auto"/>
              <w:jc w:val="both"/>
              <w:rPr>
                <w:color w:val="000000"/>
              </w:rPr>
            </w:pPr>
            <w:r w:rsidRPr="00D0353C">
              <w:rPr>
                <w:rFonts w:hint="eastAsia"/>
                <w:color w:val="000000"/>
              </w:rPr>
              <w:t>▲1.智能交互书写终端包含主书写屏及控制屏两个部分，需采用一体化设计，外壳需采用ABS材质；</w:t>
            </w:r>
          </w:p>
          <w:p w14:paraId="0FCDAD08" w14:textId="0B3A1637" w:rsidR="007B696A" w:rsidRPr="00D0353C" w:rsidRDefault="007B696A" w:rsidP="00BC419E">
            <w:pPr>
              <w:spacing w:line="360" w:lineRule="auto"/>
              <w:jc w:val="both"/>
              <w:rPr>
                <w:color w:val="000000"/>
              </w:rPr>
            </w:pPr>
            <w:r w:rsidRPr="00D0353C">
              <w:rPr>
                <w:rFonts w:hint="eastAsia"/>
                <w:color w:val="000000"/>
              </w:rPr>
              <w:t>▲2.主书写屏及控制屏，双屏上下排布，双屏之间夹角145-170度之间，书写屏与底面夹角5-15度，人性化设计，便于操作；</w:t>
            </w:r>
          </w:p>
          <w:p w14:paraId="6073D077" w14:textId="77777777" w:rsidR="007B696A" w:rsidRPr="00D0353C" w:rsidRDefault="007B696A" w:rsidP="00BC419E">
            <w:pPr>
              <w:spacing w:line="360" w:lineRule="auto"/>
              <w:jc w:val="both"/>
              <w:rPr>
                <w:color w:val="000000"/>
              </w:rPr>
            </w:pPr>
            <w:r w:rsidRPr="00D0353C">
              <w:rPr>
                <w:rFonts w:hint="eastAsia"/>
                <w:color w:val="000000"/>
              </w:rPr>
              <w:t xml:space="preserve">▲3.书写屏采用不低于23英寸显示屏，显示比例16:9，物理分辨率不低于1920*1080，控制屏不低于18英寸，物理分辨率不低于1920*360，显示比例16:3，屏幕最大亮度≥250cd/m²，对比度≥1000:1； </w:t>
            </w:r>
          </w:p>
          <w:p w14:paraId="561146C9" w14:textId="77777777" w:rsidR="007B696A" w:rsidRPr="00D0353C" w:rsidRDefault="007B696A" w:rsidP="00BC419E">
            <w:pPr>
              <w:spacing w:line="360" w:lineRule="auto"/>
              <w:jc w:val="both"/>
              <w:rPr>
                <w:color w:val="000000"/>
              </w:rPr>
            </w:pPr>
            <w:r w:rsidRPr="00D0353C">
              <w:rPr>
                <w:rFonts w:hint="eastAsia"/>
                <w:color w:val="000000"/>
              </w:rPr>
              <w:t>4.书写屏面板玻璃、电容感应、显示模组要求采用无缝隙全贴合技术，屏幕要求具有防眩光、防指纹、防反光效果；</w:t>
            </w:r>
          </w:p>
          <w:p w14:paraId="6FD579E3" w14:textId="77777777" w:rsidR="007B696A" w:rsidRPr="00D0353C" w:rsidRDefault="007B696A" w:rsidP="00BC419E">
            <w:pPr>
              <w:spacing w:line="360" w:lineRule="auto"/>
              <w:jc w:val="both"/>
              <w:rPr>
                <w:color w:val="000000"/>
              </w:rPr>
            </w:pPr>
            <w:r w:rsidRPr="00D0353C">
              <w:rPr>
                <w:rFonts w:hint="eastAsia"/>
                <w:color w:val="000000"/>
              </w:rPr>
              <w:t>▲5.书写</w:t>
            </w:r>
            <w:proofErr w:type="gramStart"/>
            <w:r w:rsidRPr="00D0353C">
              <w:rPr>
                <w:rFonts w:hint="eastAsia"/>
                <w:color w:val="000000"/>
              </w:rPr>
              <w:t>屏要求</w:t>
            </w:r>
            <w:proofErr w:type="gramEnd"/>
            <w:r w:rsidRPr="00D0353C">
              <w:rPr>
                <w:rFonts w:hint="eastAsia"/>
                <w:color w:val="000000"/>
              </w:rPr>
              <w:t>支持电容和电磁触控方式，可以用手指触控操作，也可以使用专用</w:t>
            </w:r>
            <w:proofErr w:type="gramStart"/>
            <w:r w:rsidRPr="00D0353C">
              <w:rPr>
                <w:rFonts w:hint="eastAsia"/>
                <w:color w:val="000000"/>
              </w:rPr>
              <w:t>笔触控及书写</w:t>
            </w:r>
            <w:proofErr w:type="gramEnd"/>
            <w:r w:rsidRPr="00D0353C">
              <w:rPr>
                <w:rFonts w:hint="eastAsia"/>
                <w:color w:val="000000"/>
              </w:rPr>
              <w:t>；</w:t>
            </w:r>
          </w:p>
          <w:p w14:paraId="6BB1F6BE" w14:textId="77777777" w:rsidR="007B696A" w:rsidRPr="00D0353C" w:rsidRDefault="007B696A" w:rsidP="00BC419E">
            <w:pPr>
              <w:spacing w:line="360" w:lineRule="auto"/>
              <w:jc w:val="both"/>
              <w:rPr>
                <w:color w:val="000000"/>
              </w:rPr>
            </w:pPr>
            <w:r w:rsidRPr="00D0353C">
              <w:rPr>
                <w:rFonts w:hint="eastAsia"/>
                <w:color w:val="000000"/>
              </w:rPr>
              <w:lastRenderedPageBreak/>
              <w:t>6.控制屏要求支持手指及电磁笔双重触控方式；</w:t>
            </w:r>
          </w:p>
          <w:p w14:paraId="2553CBD7" w14:textId="77777777" w:rsidR="007B696A" w:rsidRPr="00D0353C" w:rsidRDefault="007B696A" w:rsidP="00BC419E">
            <w:pPr>
              <w:spacing w:line="360" w:lineRule="auto"/>
              <w:jc w:val="both"/>
              <w:rPr>
                <w:color w:val="000000"/>
              </w:rPr>
            </w:pPr>
            <w:r w:rsidRPr="00D0353C">
              <w:rPr>
                <w:rFonts w:hint="eastAsia"/>
                <w:color w:val="000000"/>
              </w:rPr>
              <w:t>▲7.终端需配套</w:t>
            </w:r>
            <w:proofErr w:type="gramStart"/>
            <w:r w:rsidRPr="00D0353C">
              <w:rPr>
                <w:rFonts w:hint="eastAsia"/>
                <w:color w:val="000000"/>
              </w:rPr>
              <w:t>一</w:t>
            </w:r>
            <w:proofErr w:type="gramEnd"/>
            <w:r w:rsidRPr="00D0353C">
              <w:rPr>
                <w:rFonts w:hint="eastAsia"/>
                <w:color w:val="000000"/>
              </w:rPr>
              <w:t>支书写笔，需采用无源电磁笔；电磁</w:t>
            </w:r>
            <w:proofErr w:type="gramStart"/>
            <w:r w:rsidRPr="00D0353C">
              <w:rPr>
                <w:rFonts w:hint="eastAsia"/>
                <w:color w:val="000000"/>
              </w:rPr>
              <w:t>笔需支持</w:t>
            </w:r>
            <w:proofErr w:type="gramEnd"/>
            <w:r w:rsidRPr="00D0353C">
              <w:rPr>
                <w:rFonts w:hint="eastAsia"/>
                <w:color w:val="000000"/>
              </w:rPr>
              <w:t xml:space="preserve">笔尖书写，笔帽擦除应用，一笔两用； </w:t>
            </w:r>
          </w:p>
          <w:p w14:paraId="1ABFB17A" w14:textId="77777777" w:rsidR="007B696A" w:rsidRPr="00D0353C" w:rsidRDefault="007B696A" w:rsidP="00BC419E">
            <w:pPr>
              <w:spacing w:line="360" w:lineRule="auto"/>
              <w:jc w:val="both"/>
              <w:rPr>
                <w:color w:val="000000"/>
              </w:rPr>
            </w:pPr>
            <w:r w:rsidRPr="00D0353C">
              <w:rPr>
                <w:rFonts w:hint="eastAsia"/>
                <w:color w:val="000000"/>
              </w:rPr>
              <w:t>8.设备具有不少于2个USB3.0接口，兼容USB2.0，支持U盘、键盘鼠标等设备接入；</w:t>
            </w:r>
          </w:p>
          <w:p w14:paraId="47085BE7" w14:textId="77777777" w:rsidR="007B696A" w:rsidRPr="00D0353C" w:rsidRDefault="007B696A" w:rsidP="00BC419E">
            <w:pPr>
              <w:spacing w:line="360" w:lineRule="auto"/>
              <w:jc w:val="both"/>
              <w:rPr>
                <w:color w:val="000000"/>
              </w:rPr>
            </w:pPr>
            <w:r w:rsidRPr="00D0353C">
              <w:rPr>
                <w:rFonts w:hint="eastAsia"/>
                <w:color w:val="000000"/>
              </w:rPr>
              <w:t>9.具有不低于1路麦克风接口，支持标准的卡</w:t>
            </w:r>
            <w:proofErr w:type="gramStart"/>
            <w:r w:rsidRPr="00D0353C">
              <w:rPr>
                <w:rFonts w:hint="eastAsia"/>
                <w:color w:val="000000"/>
              </w:rPr>
              <w:t>侬</w:t>
            </w:r>
            <w:proofErr w:type="gramEnd"/>
            <w:r w:rsidRPr="00D0353C">
              <w:rPr>
                <w:rFonts w:hint="eastAsia"/>
                <w:color w:val="000000"/>
              </w:rPr>
              <w:t>接口麦克风接入，面板上需具有麦克风控制的开关，可以控制麦克风打开或关闭；</w:t>
            </w:r>
          </w:p>
          <w:p w14:paraId="26BA8ACE" w14:textId="77777777" w:rsidR="007B696A" w:rsidRPr="00D0353C" w:rsidRDefault="007B696A" w:rsidP="00BC419E">
            <w:pPr>
              <w:spacing w:line="360" w:lineRule="auto"/>
              <w:jc w:val="both"/>
              <w:rPr>
                <w:color w:val="000000"/>
              </w:rPr>
            </w:pPr>
            <w:r w:rsidRPr="00D0353C">
              <w:rPr>
                <w:rFonts w:hint="eastAsia"/>
                <w:color w:val="000000"/>
              </w:rPr>
              <w:t>10.设备支持Window10及更高版本的操作系统，即插即用，免驱设计；</w:t>
            </w:r>
          </w:p>
          <w:p w14:paraId="5D6BCB2A" w14:textId="77777777" w:rsidR="007B696A" w:rsidRPr="00D0353C" w:rsidRDefault="007B696A" w:rsidP="00BC419E">
            <w:pPr>
              <w:spacing w:line="360" w:lineRule="auto"/>
              <w:jc w:val="both"/>
              <w:rPr>
                <w:color w:val="000000"/>
              </w:rPr>
            </w:pPr>
            <w:r w:rsidRPr="00D0353C">
              <w:rPr>
                <w:rFonts w:hint="eastAsia"/>
                <w:color w:val="000000"/>
              </w:rPr>
              <w:t>11.需具有线缆固定设计，防止线缆脱落；</w:t>
            </w:r>
          </w:p>
          <w:p w14:paraId="0B5DEB4B" w14:textId="77777777" w:rsidR="007B696A" w:rsidRPr="00D0353C" w:rsidRDefault="007B696A" w:rsidP="00BC419E">
            <w:pPr>
              <w:spacing w:line="360" w:lineRule="auto"/>
              <w:jc w:val="both"/>
              <w:rPr>
                <w:color w:val="000000"/>
              </w:rPr>
            </w:pPr>
            <w:r w:rsidRPr="00D0353C">
              <w:rPr>
                <w:rFonts w:hint="eastAsia"/>
                <w:color w:val="000000"/>
              </w:rPr>
              <w:t>12.需具有笔架功能，方便放置电磁笔；</w:t>
            </w:r>
          </w:p>
          <w:p w14:paraId="2D185857" w14:textId="77777777" w:rsidR="007B696A" w:rsidRPr="00D0353C" w:rsidRDefault="007B696A" w:rsidP="00BC419E">
            <w:pPr>
              <w:spacing w:line="360" w:lineRule="auto"/>
              <w:jc w:val="both"/>
              <w:rPr>
                <w:color w:val="000000"/>
              </w:rPr>
            </w:pPr>
            <w:r w:rsidRPr="00D0353C">
              <w:rPr>
                <w:rFonts w:hint="eastAsia"/>
                <w:color w:val="000000"/>
              </w:rPr>
              <w:t>二、软件部分</w:t>
            </w:r>
          </w:p>
          <w:p w14:paraId="1A01CF02" w14:textId="77777777" w:rsidR="007B696A" w:rsidRPr="00D0353C" w:rsidRDefault="007B696A" w:rsidP="00BC419E">
            <w:pPr>
              <w:spacing w:line="360" w:lineRule="auto"/>
              <w:jc w:val="both"/>
              <w:rPr>
                <w:color w:val="000000"/>
              </w:rPr>
            </w:pPr>
            <w:r w:rsidRPr="00D0353C">
              <w:rPr>
                <w:rFonts w:hint="eastAsia"/>
                <w:color w:val="000000"/>
              </w:rPr>
              <w:t>▲1.具有当前电脑开启的软件</w:t>
            </w:r>
            <w:proofErr w:type="gramStart"/>
            <w:r w:rsidRPr="00D0353C">
              <w:rPr>
                <w:rFonts w:hint="eastAsia"/>
                <w:color w:val="000000"/>
              </w:rPr>
              <w:t>缩略图</w:t>
            </w:r>
            <w:proofErr w:type="gramEnd"/>
            <w:r w:rsidRPr="00D0353C">
              <w:rPr>
                <w:rFonts w:hint="eastAsia"/>
                <w:color w:val="000000"/>
              </w:rPr>
              <w:t>显示功能，支持点击应用</w:t>
            </w:r>
            <w:proofErr w:type="gramStart"/>
            <w:r w:rsidRPr="00D0353C">
              <w:rPr>
                <w:rFonts w:hint="eastAsia"/>
                <w:color w:val="000000"/>
              </w:rPr>
              <w:t>缩略图</w:t>
            </w:r>
            <w:proofErr w:type="gramEnd"/>
            <w:r w:rsidRPr="00D0353C">
              <w:rPr>
                <w:rFonts w:hint="eastAsia"/>
                <w:color w:val="000000"/>
              </w:rPr>
              <w:t>实现当前应用窗口一键切换，支持通过点击应用</w:t>
            </w:r>
            <w:proofErr w:type="gramStart"/>
            <w:r w:rsidRPr="00D0353C">
              <w:rPr>
                <w:rFonts w:hint="eastAsia"/>
                <w:color w:val="000000"/>
              </w:rPr>
              <w:t>缩略图处</w:t>
            </w:r>
            <w:proofErr w:type="gramEnd"/>
            <w:r w:rsidRPr="00D0353C">
              <w:rPr>
                <w:rFonts w:hint="eastAsia"/>
                <w:color w:val="000000"/>
              </w:rPr>
              <w:t>的关闭按钮关闭应用软件；</w:t>
            </w:r>
          </w:p>
          <w:p w14:paraId="526F4B8E" w14:textId="77777777" w:rsidR="007B696A" w:rsidRPr="00D0353C" w:rsidRDefault="007B696A" w:rsidP="00BC419E">
            <w:pPr>
              <w:spacing w:line="360" w:lineRule="auto"/>
              <w:jc w:val="both"/>
              <w:rPr>
                <w:color w:val="000000"/>
              </w:rPr>
            </w:pPr>
            <w:r w:rsidRPr="00D0353C">
              <w:rPr>
                <w:rFonts w:hint="eastAsia"/>
                <w:color w:val="000000"/>
              </w:rPr>
              <w:lastRenderedPageBreak/>
              <w:t>2.系统具有书写板功能，支持多页板书书写，支持板书书写笔的颜色、粗细、背景调节，支持当前板书和所有页面板书保存至本地；</w:t>
            </w:r>
          </w:p>
          <w:p w14:paraId="12B25989" w14:textId="77777777" w:rsidR="007B696A" w:rsidRPr="00D0353C" w:rsidRDefault="007B696A" w:rsidP="00BC419E">
            <w:pPr>
              <w:spacing w:line="360" w:lineRule="auto"/>
              <w:jc w:val="both"/>
              <w:rPr>
                <w:color w:val="000000"/>
              </w:rPr>
            </w:pPr>
            <w:r w:rsidRPr="00D0353C">
              <w:rPr>
                <w:rFonts w:hint="eastAsia"/>
                <w:color w:val="000000"/>
              </w:rPr>
              <w:t>3.书写</w:t>
            </w:r>
            <w:proofErr w:type="gramStart"/>
            <w:r w:rsidRPr="00D0353C">
              <w:rPr>
                <w:rFonts w:hint="eastAsia"/>
                <w:color w:val="000000"/>
              </w:rPr>
              <w:t>板支持</w:t>
            </w:r>
            <w:proofErr w:type="gramEnd"/>
            <w:r w:rsidRPr="00D0353C">
              <w:rPr>
                <w:rFonts w:hint="eastAsia"/>
                <w:color w:val="000000"/>
              </w:rPr>
              <w:t>图形绘制功能，包括但不限于三角形、圆形、四边形、圆柱体、箭头等；</w:t>
            </w:r>
          </w:p>
          <w:p w14:paraId="5F21932A" w14:textId="77777777" w:rsidR="007B696A" w:rsidRPr="00D0353C" w:rsidRDefault="007B696A" w:rsidP="00BC419E">
            <w:pPr>
              <w:spacing w:line="360" w:lineRule="auto"/>
              <w:jc w:val="both"/>
              <w:rPr>
                <w:color w:val="000000"/>
              </w:rPr>
            </w:pPr>
            <w:r w:rsidRPr="00D0353C">
              <w:rPr>
                <w:rFonts w:hint="eastAsia"/>
                <w:color w:val="000000"/>
              </w:rPr>
              <w:t>4.支持任意界面画笔标注功能，画笔颜色、粗细可调；</w:t>
            </w:r>
          </w:p>
          <w:p w14:paraId="2617AD84" w14:textId="77777777" w:rsidR="007B696A" w:rsidRPr="00D0353C" w:rsidRDefault="007B696A" w:rsidP="00BC419E">
            <w:pPr>
              <w:spacing w:line="360" w:lineRule="auto"/>
              <w:jc w:val="both"/>
              <w:rPr>
                <w:color w:val="000000"/>
              </w:rPr>
            </w:pPr>
            <w:r w:rsidRPr="00D0353C">
              <w:rPr>
                <w:rFonts w:hint="eastAsia"/>
                <w:color w:val="000000"/>
              </w:rPr>
              <w:t>▲5.书写时只支持笔书写，避免手书</w:t>
            </w:r>
            <w:proofErr w:type="gramStart"/>
            <w:r w:rsidRPr="00D0353C">
              <w:rPr>
                <w:rFonts w:hint="eastAsia"/>
                <w:color w:val="000000"/>
              </w:rPr>
              <w:t>写造成</w:t>
            </w:r>
            <w:proofErr w:type="gramEnd"/>
            <w:r w:rsidRPr="00D0353C">
              <w:rPr>
                <w:rFonts w:hint="eastAsia"/>
                <w:color w:val="000000"/>
              </w:rPr>
              <w:t>的误触；</w:t>
            </w:r>
          </w:p>
          <w:p w14:paraId="75687312" w14:textId="11BA5566" w:rsidR="007B696A" w:rsidRPr="00D0353C" w:rsidRDefault="007B696A" w:rsidP="00BC419E">
            <w:pPr>
              <w:spacing w:line="360" w:lineRule="auto"/>
              <w:jc w:val="both"/>
              <w:rPr>
                <w:color w:val="000000"/>
              </w:rPr>
            </w:pPr>
            <w:r w:rsidRPr="00D0353C">
              <w:rPr>
                <w:rFonts w:hint="eastAsia"/>
                <w:color w:val="000000"/>
              </w:rPr>
              <w:t>6.支持课程信息显示，下课倒计时显示功能；</w:t>
            </w:r>
          </w:p>
          <w:p w14:paraId="43137CBD" w14:textId="1109A11D" w:rsidR="007B696A" w:rsidRPr="00D0353C" w:rsidRDefault="007B696A" w:rsidP="00BC419E">
            <w:pPr>
              <w:spacing w:line="360" w:lineRule="auto"/>
              <w:jc w:val="both"/>
              <w:rPr>
                <w:color w:val="000000"/>
              </w:rPr>
            </w:pPr>
            <w:r w:rsidRPr="00D0353C">
              <w:rPr>
                <w:rFonts w:hint="eastAsia"/>
                <w:color w:val="000000"/>
              </w:rPr>
              <w:t>7.具有截屏功能，在电脑任何界面上均可截屏保存到本地；</w:t>
            </w:r>
          </w:p>
          <w:p w14:paraId="5DA53A98" w14:textId="77777777" w:rsidR="007B696A" w:rsidRPr="00D0353C" w:rsidRDefault="007B696A" w:rsidP="00BC419E">
            <w:pPr>
              <w:spacing w:line="360" w:lineRule="auto"/>
              <w:jc w:val="both"/>
              <w:rPr>
                <w:color w:val="000000"/>
              </w:rPr>
            </w:pPr>
            <w:r w:rsidRPr="00D0353C">
              <w:rPr>
                <w:rFonts w:hint="eastAsia"/>
                <w:color w:val="000000"/>
              </w:rPr>
              <w:t>8.支持聚光灯功能，对画面高亮突出显示；聚光灯显示区域可通过双指打开并拢实现放大缩小；可拖动聚光灯区域改变高亮显示位置；</w:t>
            </w:r>
          </w:p>
          <w:p w14:paraId="26C5D48D" w14:textId="77777777" w:rsidR="007B696A" w:rsidRPr="00D0353C" w:rsidRDefault="007B696A" w:rsidP="00BC419E">
            <w:pPr>
              <w:spacing w:line="360" w:lineRule="auto"/>
              <w:jc w:val="both"/>
              <w:rPr>
                <w:color w:val="000000"/>
              </w:rPr>
            </w:pPr>
            <w:r w:rsidRPr="00D0353C">
              <w:rPr>
                <w:rFonts w:hint="eastAsia"/>
                <w:color w:val="000000"/>
              </w:rPr>
              <w:t>9.ppt放映时，支持ppt备注文字内容显示或隐藏；</w:t>
            </w:r>
          </w:p>
          <w:p w14:paraId="0E77FE51" w14:textId="77777777" w:rsidR="007B696A" w:rsidRPr="00D0353C" w:rsidRDefault="007B696A" w:rsidP="00BC419E">
            <w:pPr>
              <w:spacing w:line="360" w:lineRule="auto"/>
              <w:jc w:val="both"/>
              <w:rPr>
                <w:color w:val="000000"/>
              </w:rPr>
            </w:pPr>
            <w:r w:rsidRPr="00D0353C">
              <w:rPr>
                <w:rFonts w:hint="eastAsia"/>
                <w:color w:val="000000"/>
              </w:rPr>
              <w:t>10.支持根据当前运行软件自动匹配常用功能按钮；</w:t>
            </w:r>
          </w:p>
          <w:p w14:paraId="2C641BC7" w14:textId="77777777" w:rsidR="007B696A" w:rsidRPr="00D0353C" w:rsidRDefault="007B696A" w:rsidP="00BC419E">
            <w:pPr>
              <w:spacing w:line="360" w:lineRule="auto"/>
              <w:jc w:val="both"/>
              <w:rPr>
                <w:color w:val="000000"/>
              </w:rPr>
            </w:pPr>
            <w:r w:rsidRPr="00D0353C">
              <w:rPr>
                <w:rFonts w:hint="eastAsia"/>
                <w:color w:val="000000"/>
              </w:rPr>
              <w:t>11.支持实物展台调用功能，支持实物标注，可对视频展台画面光学放大缩小控制，支持展台画面保存到本地；</w:t>
            </w:r>
          </w:p>
          <w:p w14:paraId="178A7D88" w14:textId="77777777" w:rsidR="007B696A" w:rsidRPr="00D0353C" w:rsidRDefault="007B696A" w:rsidP="00BC419E">
            <w:pPr>
              <w:spacing w:line="360" w:lineRule="auto"/>
              <w:jc w:val="both"/>
              <w:rPr>
                <w:color w:val="000000"/>
              </w:rPr>
            </w:pPr>
            <w:r w:rsidRPr="00D0353C">
              <w:rPr>
                <w:rFonts w:hint="eastAsia"/>
                <w:color w:val="000000"/>
              </w:rPr>
              <w:lastRenderedPageBreak/>
              <w:t>12.支持界面自定义功能按键，易扩展。</w:t>
            </w:r>
          </w:p>
        </w:tc>
        <w:tc>
          <w:tcPr>
            <w:tcW w:w="864" w:type="dxa"/>
            <w:shd w:val="clear" w:color="auto" w:fill="auto"/>
            <w:noWrap/>
            <w:vAlign w:val="center"/>
          </w:tcPr>
          <w:p w14:paraId="36FE94E3" w14:textId="77777777" w:rsidR="007B696A" w:rsidRPr="00D0353C" w:rsidRDefault="007B696A" w:rsidP="003507D7">
            <w:pPr>
              <w:spacing w:line="360" w:lineRule="auto"/>
              <w:jc w:val="center"/>
              <w:rPr>
                <w:color w:val="000000"/>
              </w:rPr>
            </w:pPr>
            <w:r w:rsidRPr="00D0353C">
              <w:rPr>
                <w:rFonts w:hint="eastAsia"/>
                <w:color w:val="000000"/>
              </w:rPr>
              <w:lastRenderedPageBreak/>
              <w:t>4</w:t>
            </w:r>
          </w:p>
        </w:tc>
        <w:tc>
          <w:tcPr>
            <w:tcW w:w="0" w:type="auto"/>
            <w:shd w:val="clear" w:color="auto" w:fill="auto"/>
            <w:noWrap/>
            <w:vAlign w:val="center"/>
          </w:tcPr>
          <w:p w14:paraId="5FA29112"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AA439C0"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5CC7465" w14:textId="77777777" w:rsidTr="00682AA6">
        <w:trPr>
          <w:trHeight w:val="432"/>
        </w:trPr>
        <w:tc>
          <w:tcPr>
            <w:tcW w:w="0" w:type="auto"/>
            <w:shd w:val="clear" w:color="auto" w:fill="auto"/>
            <w:noWrap/>
            <w:vAlign w:val="center"/>
          </w:tcPr>
          <w:p w14:paraId="3AE14890" w14:textId="77777777" w:rsidR="007B696A" w:rsidRPr="00D0353C" w:rsidRDefault="007B696A" w:rsidP="003507D7">
            <w:pPr>
              <w:spacing w:line="360" w:lineRule="auto"/>
              <w:jc w:val="center"/>
              <w:rPr>
                <w:color w:val="000000"/>
              </w:rPr>
            </w:pPr>
            <w:r w:rsidRPr="00D0353C">
              <w:rPr>
                <w:rFonts w:hint="eastAsia"/>
                <w:color w:val="000000"/>
              </w:rPr>
              <w:lastRenderedPageBreak/>
              <w:t>14</w:t>
            </w:r>
          </w:p>
        </w:tc>
        <w:tc>
          <w:tcPr>
            <w:tcW w:w="0" w:type="auto"/>
            <w:shd w:val="clear" w:color="auto" w:fill="auto"/>
            <w:vAlign w:val="center"/>
          </w:tcPr>
          <w:p w14:paraId="6FA99360" w14:textId="77777777" w:rsidR="007B696A" w:rsidRPr="00D0353C" w:rsidRDefault="007B696A" w:rsidP="003507D7">
            <w:pPr>
              <w:spacing w:line="360" w:lineRule="auto"/>
              <w:jc w:val="center"/>
              <w:rPr>
                <w:color w:val="000000"/>
              </w:rPr>
            </w:pPr>
            <w:r w:rsidRPr="00D0353C">
              <w:rPr>
                <w:rFonts w:hint="eastAsia"/>
                <w:color w:val="000000"/>
              </w:rPr>
              <w:t>多功能触摸控制器</w:t>
            </w:r>
          </w:p>
        </w:tc>
        <w:tc>
          <w:tcPr>
            <w:tcW w:w="3131" w:type="dxa"/>
            <w:shd w:val="clear" w:color="auto" w:fill="auto"/>
            <w:vAlign w:val="center"/>
          </w:tcPr>
          <w:p w14:paraId="5787CCA0" w14:textId="77777777" w:rsidR="007B696A" w:rsidRPr="00D0353C" w:rsidRDefault="007B696A" w:rsidP="00BC419E">
            <w:pPr>
              <w:spacing w:line="360" w:lineRule="auto"/>
              <w:jc w:val="both"/>
              <w:rPr>
                <w:color w:val="000000"/>
              </w:rPr>
            </w:pPr>
            <w:r w:rsidRPr="00D0353C">
              <w:rPr>
                <w:rFonts w:hint="eastAsia"/>
                <w:color w:val="000000"/>
              </w:rPr>
              <w:t>▲1.整机需采用嵌入式一体化架构，屏幕尺寸≥23英寸，表面平滑抗菌；</w:t>
            </w:r>
          </w:p>
          <w:p w14:paraId="0FC1EE9E" w14:textId="77777777" w:rsidR="007B696A" w:rsidRPr="00D0353C" w:rsidRDefault="007B696A" w:rsidP="00BC419E">
            <w:pPr>
              <w:spacing w:line="360" w:lineRule="auto"/>
              <w:jc w:val="both"/>
              <w:rPr>
                <w:color w:val="000000"/>
              </w:rPr>
            </w:pPr>
            <w:r w:rsidRPr="00D0353C">
              <w:rPr>
                <w:rFonts w:hint="eastAsia"/>
                <w:color w:val="000000"/>
              </w:rPr>
              <w:t>2.支持模块化场景视图操控，支持无线投屏、wifi覆盖、</w:t>
            </w:r>
            <w:proofErr w:type="gramStart"/>
            <w:r w:rsidRPr="00D0353C">
              <w:rPr>
                <w:rFonts w:hint="eastAsia"/>
                <w:color w:val="000000"/>
              </w:rPr>
              <w:t>物联控制</w:t>
            </w:r>
            <w:proofErr w:type="gramEnd"/>
            <w:r w:rsidRPr="00D0353C">
              <w:rPr>
                <w:rFonts w:hint="eastAsia"/>
                <w:color w:val="000000"/>
              </w:rPr>
              <w:t>、课堂互动、圈点标识批注视图、远程互动等智慧教学应用；</w:t>
            </w:r>
          </w:p>
          <w:p w14:paraId="1DEBEABC" w14:textId="77777777" w:rsidR="007B696A" w:rsidRPr="00D0353C" w:rsidRDefault="007B696A" w:rsidP="00BC419E">
            <w:pPr>
              <w:spacing w:line="360" w:lineRule="auto"/>
              <w:jc w:val="both"/>
              <w:rPr>
                <w:color w:val="000000"/>
              </w:rPr>
            </w:pPr>
            <w:r w:rsidRPr="00D0353C">
              <w:rPr>
                <w:rFonts w:hint="eastAsia"/>
                <w:color w:val="000000"/>
              </w:rPr>
              <w:t>3.视频输入：支持≥2路HDMI输入接口；</w:t>
            </w:r>
          </w:p>
          <w:p w14:paraId="7E98DEC6" w14:textId="77777777" w:rsidR="007B696A" w:rsidRPr="00D0353C" w:rsidRDefault="007B696A" w:rsidP="00BC419E">
            <w:pPr>
              <w:spacing w:line="360" w:lineRule="auto"/>
              <w:jc w:val="both"/>
              <w:rPr>
                <w:color w:val="000000"/>
              </w:rPr>
            </w:pPr>
            <w:r w:rsidRPr="00D0353C">
              <w:rPr>
                <w:rFonts w:hint="eastAsia"/>
                <w:color w:val="000000"/>
              </w:rPr>
              <w:t>▲4.视频输出：支持≥2路HDMI输出接口，满足双</w:t>
            </w:r>
            <w:proofErr w:type="gramStart"/>
            <w:r w:rsidRPr="00D0353C">
              <w:rPr>
                <w:rFonts w:hint="eastAsia"/>
                <w:color w:val="000000"/>
              </w:rPr>
              <w:t>屏教学</w:t>
            </w:r>
            <w:proofErr w:type="gramEnd"/>
            <w:r w:rsidRPr="00D0353C">
              <w:rPr>
                <w:rFonts w:hint="eastAsia"/>
                <w:color w:val="000000"/>
              </w:rPr>
              <w:t xml:space="preserve">及其他信号源输出应用； </w:t>
            </w:r>
          </w:p>
          <w:p w14:paraId="49A73FC6" w14:textId="77777777" w:rsidR="007B696A" w:rsidRPr="00D0353C" w:rsidRDefault="007B696A" w:rsidP="00BC419E">
            <w:pPr>
              <w:spacing w:line="360" w:lineRule="auto"/>
              <w:jc w:val="both"/>
              <w:rPr>
                <w:color w:val="000000"/>
              </w:rPr>
            </w:pPr>
            <w:r w:rsidRPr="00D0353C">
              <w:rPr>
                <w:rFonts w:hint="eastAsia"/>
                <w:color w:val="000000"/>
              </w:rPr>
              <w:t xml:space="preserve">▲5.USB接口：支持≥4路USB接口； </w:t>
            </w:r>
          </w:p>
          <w:p w14:paraId="304673DC" w14:textId="77777777" w:rsidR="007B696A" w:rsidRPr="00D0353C" w:rsidRDefault="007B696A" w:rsidP="00BC419E">
            <w:pPr>
              <w:spacing w:line="360" w:lineRule="auto"/>
              <w:jc w:val="both"/>
              <w:rPr>
                <w:color w:val="000000"/>
              </w:rPr>
            </w:pPr>
            <w:r w:rsidRPr="00D0353C">
              <w:rPr>
                <w:rFonts w:hint="eastAsia"/>
                <w:color w:val="000000"/>
              </w:rPr>
              <w:t>6.音频接口：支持≥1路音频输出接口；</w:t>
            </w:r>
          </w:p>
          <w:p w14:paraId="19D78C1A" w14:textId="77777777" w:rsidR="007B696A" w:rsidRPr="00D0353C" w:rsidRDefault="007B696A" w:rsidP="00BC419E">
            <w:pPr>
              <w:spacing w:line="360" w:lineRule="auto"/>
              <w:jc w:val="both"/>
              <w:rPr>
                <w:color w:val="000000"/>
              </w:rPr>
            </w:pPr>
            <w:r w:rsidRPr="00D0353C">
              <w:rPr>
                <w:rFonts w:hint="eastAsia"/>
                <w:color w:val="000000"/>
              </w:rPr>
              <w:t>7.控制接口：支持≥1路RS232接口；</w:t>
            </w:r>
          </w:p>
          <w:p w14:paraId="7D26785D" w14:textId="77777777" w:rsidR="007B696A" w:rsidRPr="00D0353C" w:rsidRDefault="007B696A" w:rsidP="00BC419E">
            <w:pPr>
              <w:spacing w:line="360" w:lineRule="auto"/>
              <w:jc w:val="both"/>
              <w:rPr>
                <w:color w:val="000000"/>
              </w:rPr>
            </w:pPr>
            <w:r w:rsidRPr="00D0353C">
              <w:rPr>
                <w:rFonts w:hint="eastAsia"/>
                <w:color w:val="000000"/>
              </w:rPr>
              <w:t>8.支持≥2种以上登录开启模式，其中包含账号密码开启、IC卡刷卡开启等。</w:t>
            </w:r>
          </w:p>
          <w:p w14:paraId="47E48D75" w14:textId="77777777" w:rsidR="007B696A" w:rsidRPr="00D0353C" w:rsidRDefault="007B696A" w:rsidP="00BC419E">
            <w:pPr>
              <w:spacing w:line="360" w:lineRule="auto"/>
              <w:jc w:val="both"/>
              <w:rPr>
                <w:color w:val="000000"/>
              </w:rPr>
            </w:pPr>
            <w:r w:rsidRPr="00D0353C">
              <w:rPr>
                <w:rFonts w:hint="eastAsia"/>
                <w:color w:val="000000"/>
              </w:rPr>
              <w:t>9.支持多系统（mac、安卓、Windows等）多视窗联动同屏嵌套技术；支持教学内容区与功能操控区嵌套使用，功能操控区为</w:t>
            </w:r>
            <w:proofErr w:type="gramStart"/>
            <w:r w:rsidRPr="00D0353C">
              <w:rPr>
                <w:rFonts w:hint="eastAsia"/>
                <w:color w:val="000000"/>
              </w:rPr>
              <w:t>恒显状态</w:t>
            </w:r>
            <w:proofErr w:type="gramEnd"/>
            <w:r w:rsidRPr="00D0353C">
              <w:rPr>
                <w:rFonts w:hint="eastAsia"/>
                <w:color w:val="000000"/>
              </w:rPr>
              <w:t>不因教学内</w:t>
            </w:r>
            <w:r w:rsidRPr="00D0353C">
              <w:rPr>
                <w:rFonts w:hint="eastAsia"/>
                <w:color w:val="000000"/>
              </w:rPr>
              <w:lastRenderedPageBreak/>
              <w:t>容区的变化而改变，即各自独立又可相互关联，支持功能</w:t>
            </w:r>
            <w:proofErr w:type="gramStart"/>
            <w:r w:rsidRPr="00D0353C">
              <w:rPr>
                <w:rFonts w:hint="eastAsia"/>
                <w:color w:val="000000"/>
              </w:rPr>
              <w:t>区操作</w:t>
            </w:r>
            <w:proofErr w:type="gramEnd"/>
            <w:r w:rsidRPr="00D0353C">
              <w:rPr>
                <w:rFonts w:hint="eastAsia"/>
                <w:color w:val="000000"/>
              </w:rPr>
              <w:t>过程屏蔽去除技术，最大限度减轻由教师的操控环节而影响学生注意力的集中；</w:t>
            </w:r>
          </w:p>
          <w:p w14:paraId="26139D25" w14:textId="77777777" w:rsidR="007B696A" w:rsidRPr="00D0353C" w:rsidRDefault="007B696A" w:rsidP="00BC419E">
            <w:pPr>
              <w:spacing w:line="360" w:lineRule="auto"/>
              <w:jc w:val="both"/>
              <w:rPr>
                <w:color w:val="000000"/>
              </w:rPr>
            </w:pPr>
            <w:r w:rsidRPr="00D0353C">
              <w:rPr>
                <w:rFonts w:hint="eastAsia"/>
                <w:color w:val="000000"/>
              </w:rPr>
              <w:t>10.支持多信号源接入成功视图反馈技术，对接入成功的信号</w:t>
            </w:r>
            <w:proofErr w:type="gramStart"/>
            <w:r w:rsidRPr="00D0353C">
              <w:rPr>
                <w:rFonts w:hint="eastAsia"/>
                <w:color w:val="000000"/>
              </w:rPr>
              <w:t>源做缩略图亮</w:t>
            </w:r>
            <w:proofErr w:type="gramEnd"/>
            <w:r w:rsidRPr="00D0353C">
              <w:rPr>
                <w:rFonts w:hint="eastAsia"/>
                <w:color w:val="000000"/>
              </w:rPr>
              <w:t>化提示并灵活选取信号源在大屏（或多屏）呈现；</w:t>
            </w:r>
          </w:p>
          <w:p w14:paraId="59804D89" w14:textId="77777777" w:rsidR="007B696A" w:rsidRPr="00D0353C" w:rsidRDefault="007B696A" w:rsidP="00BC419E">
            <w:pPr>
              <w:spacing w:line="360" w:lineRule="auto"/>
              <w:jc w:val="both"/>
              <w:rPr>
                <w:color w:val="000000"/>
              </w:rPr>
            </w:pPr>
            <w:r w:rsidRPr="00D0353C">
              <w:rPr>
                <w:rFonts w:hint="eastAsia"/>
                <w:color w:val="000000"/>
              </w:rPr>
              <w:t>11.双</w:t>
            </w:r>
            <w:proofErr w:type="gramStart"/>
            <w:r w:rsidRPr="00D0353C">
              <w:rPr>
                <w:rFonts w:hint="eastAsia"/>
                <w:color w:val="000000"/>
              </w:rPr>
              <w:t>屏教学功能需支持</w:t>
            </w:r>
            <w:proofErr w:type="gramEnd"/>
            <w:r w:rsidRPr="00D0353C">
              <w:rPr>
                <w:rFonts w:hint="eastAsia"/>
                <w:color w:val="000000"/>
              </w:rPr>
              <w:t>以下教学应用模式：</w:t>
            </w:r>
          </w:p>
          <w:p w14:paraId="2A2B6A58" w14:textId="77777777" w:rsidR="007B696A" w:rsidRPr="00D0353C" w:rsidRDefault="007B696A" w:rsidP="00BC419E">
            <w:pPr>
              <w:spacing w:line="360" w:lineRule="auto"/>
              <w:jc w:val="both"/>
              <w:rPr>
                <w:color w:val="000000"/>
              </w:rPr>
            </w:pPr>
            <w:r w:rsidRPr="00D0353C">
              <w:rPr>
                <w:rFonts w:hint="eastAsia"/>
                <w:color w:val="000000"/>
              </w:rPr>
              <w:t>(1)双屏同显模式，双屏同步显示教学内容；</w:t>
            </w:r>
          </w:p>
          <w:p w14:paraId="5E9B892F" w14:textId="77777777" w:rsidR="007B696A" w:rsidRPr="00D0353C" w:rsidRDefault="007B696A" w:rsidP="00BC419E">
            <w:pPr>
              <w:spacing w:line="360" w:lineRule="auto"/>
              <w:jc w:val="both"/>
              <w:rPr>
                <w:color w:val="000000"/>
              </w:rPr>
            </w:pPr>
            <w:r w:rsidRPr="00D0353C">
              <w:rPr>
                <w:rFonts w:hint="eastAsia"/>
                <w:color w:val="000000"/>
              </w:rPr>
              <w:t>(2)电脑+白板模式，即</w:t>
            </w:r>
            <w:proofErr w:type="gramStart"/>
            <w:r w:rsidRPr="00D0353C">
              <w:rPr>
                <w:rFonts w:hint="eastAsia"/>
                <w:color w:val="000000"/>
              </w:rPr>
              <w:t>一</w:t>
            </w:r>
            <w:proofErr w:type="gramEnd"/>
            <w:r w:rsidRPr="00D0353C">
              <w:rPr>
                <w:rFonts w:hint="eastAsia"/>
                <w:color w:val="000000"/>
              </w:rPr>
              <w:t>屏显示ppt，另外</w:t>
            </w:r>
            <w:proofErr w:type="gramStart"/>
            <w:r w:rsidRPr="00D0353C">
              <w:rPr>
                <w:rFonts w:hint="eastAsia"/>
                <w:color w:val="000000"/>
              </w:rPr>
              <w:t>一</w:t>
            </w:r>
            <w:proofErr w:type="gramEnd"/>
            <w:r w:rsidRPr="00D0353C">
              <w:rPr>
                <w:rFonts w:hint="eastAsia"/>
                <w:color w:val="000000"/>
              </w:rPr>
              <w:t>屏显示白板，两屏幕在控制屏</w:t>
            </w:r>
            <w:proofErr w:type="gramStart"/>
            <w:r w:rsidRPr="00D0353C">
              <w:rPr>
                <w:rFonts w:hint="eastAsia"/>
                <w:color w:val="000000"/>
              </w:rPr>
              <w:t>上呈主副</w:t>
            </w:r>
            <w:proofErr w:type="gramEnd"/>
            <w:r w:rsidRPr="00D0353C">
              <w:rPr>
                <w:rFonts w:hint="eastAsia"/>
                <w:color w:val="000000"/>
              </w:rPr>
              <w:t>屏或画中</w:t>
            </w:r>
            <w:proofErr w:type="gramStart"/>
            <w:r w:rsidRPr="00D0353C">
              <w:rPr>
                <w:rFonts w:hint="eastAsia"/>
                <w:color w:val="000000"/>
              </w:rPr>
              <w:t>画状态</w:t>
            </w:r>
            <w:proofErr w:type="gramEnd"/>
            <w:r w:rsidRPr="00D0353C">
              <w:rPr>
                <w:rFonts w:hint="eastAsia"/>
                <w:color w:val="000000"/>
              </w:rPr>
              <w:t>显示，老师可灵活点击任</w:t>
            </w:r>
            <w:proofErr w:type="gramStart"/>
            <w:r w:rsidRPr="00D0353C">
              <w:rPr>
                <w:rFonts w:hint="eastAsia"/>
                <w:color w:val="000000"/>
              </w:rPr>
              <w:t>一</w:t>
            </w:r>
            <w:proofErr w:type="gramEnd"/>
            <w:r w:rsidRPr="00D0353C">
              <w:rPr>
                <w:rFonts w:hint="eastAsia"/>
                <w:color w:val="000000"/>
              </w:rPr>
              <w:t>画面窗口即可进行屏幕的标注或白板的书写；</w:t>
            </w:r>
          </w:p>
          <w:p w14:paraId="0FEABA67" w14:textId="77777777" w:rsidR="007B696A" w:rsidRPr="00D0353C" w:rsidRDefault="007B696A" w:rsidP="00BC419E">
            <w:pPr>
              <w:spacing w:line="360" w:lineRule="auto"/>
              <w:jc w:val="both"/>
              <w:rPr>
                <w:color w:val="000000"/>
              </w:rPr>
            </w:pPr>
            <w:r w:rsidRPr="00D0353C">
              <w:rPr>
                <w:rFonts w:hint="eastAsia"/>
                <w:color w:val="000000"/>
              </w:rPr>
              <w:t>(3)定格飞屏模式，即在双屏条件下点击飞屏，主</w:t>
            </w:r>
            <w:proofErr w:type="gramStart"/>
            <w:r w:rsidRPr="00D0353C">
              <w:rPr>
                <w:rFonts w:hint="eastAsia"/>
                <w:color w:val="000000"/>
              </w:rPr>
              <w:t>屏当前</w:t>
            </w:r>
            <w:proofErr w:type="gramEnd"/>
            <w:r w:rsidRPr="00D0353C">
              <w:rPr>
                <w:rFonts w:hint="eastAsia"/>
                <w:color w:val="000000"/>
              </w:rPr>
              <w:t>画面将被定格</w:t>
            </w:r>
            <w:proofErr w:type="gramStart"/>
            <w:r w:rsidRPr="00D0353C">
              <w:rPr>
                <w:rFonts w:hint="eastAsia"/>
                <w:color w:val="000000"/>
              </w:rPr>
              <w:t>飞屏到副</w:t>
            </w:r>
            <w:proofErr w:type="gramEnd"/>
            <w:r w:rsidRPr="00D0353C">
              <w:rPr>
                <w:rFonts w:hint="eastAsia"/>
                <w:color w:val="000000"/>
              </w:rPr>
              <w:t>屏上，并在主屏内容发生变化时，副</w:t>
            </w:r>
            <w:proofErr w:type="gramStart"/>
            <w:r w:rsidRPr="00D0353C">
              <w:rPr>
                <w:rFonts w:hint="eastAsia"/>
                <w:color w:val="000000"/>
              </w:rPr>
              <w:t>屏仍然</w:t>
            </w:r>
            <w:proofErr w:type="gramEnd"/>
            <w:r w:rsidRPr="00D0353C">
              <w:rPr>
                <w:rFonts w:hint="eastAsia"/>
                <w:color w:val="000000"/>
              </w:rPr>
              <w:t>保持上一次的定格飞屏画面，直到</w:t>
            </w:r>
            <w:proofErr w:type="gramStart"/>
            <w:r w:rsidRPr="00D0353C">
              <w:rPr>
                <w:rFonts w:hint="eastAsia"/>
                <w:color w:val="000000"/>
              </w:rPr>
              <w:t>主屏新的</w:t>
            </w:r>
            <w:proofErr w:type="gramEnd"/>
            <w:r w:rsidRPr="00D0353C">
              <w:rPr>
                <w:rFonts w:hint="eastAsia"/>
                <w:color w:val="000000"/>
              </w:rPr>
              <w:t>飞屏定格内容出现；</w:t>
            </w:r>
          </w:p>
          <w:p w14:paraId="3AFDAB3B" w14:textId="126C5123" w:rsidR="007B696A" w:rsidRPr="00D0353C" w:rsidRDefault="007B696A" w:rsidP="00BC419E">
            <w:pPr>
              <w:spacing w:line="360" w:lineRule="auto"/>
              <w:jc w:val="both"/>
              <w:rPr>
                <w:color w:val="000000"/>
              </w:rPr>
            </w:pPr>
            <w:r w:rsidRPr="00D0353C">
              <w:rPr>
                <w:rFonts w:hint="eastAsia"/>
                <w:color w:val="000000"/>
              </w:rPr>
              <w:t>12.支持批注视图功能，即自动保存所有本节课批注后的</w:t>
            </w:r>
            <w:r w:rsidRPr="00D0353C">
              <w:rPr>
                <w:rFonts w:hint="eastAsia"/>
                <w:color w:val="000000"/>
              </w:rPr>
              <w:lastRenderedPageBreak/>
              <w:t>页面成</w:t>
            </w:r>
            <w:proofErr w:type="gramStart"/>
            <w:r w:rsidRPr="00D0353C">
              <w:rPr>
                <w:rFonts w:hint="eastAsia"/>
                <w:color w:val="000000"/>
              </w:rPr>
              <w:t>缩略图</w:t>
            </w:r>
            <w:proofErr w:type="gramEnd"/>
            <w:r w:rsidRPr="00D0353C">
              <w:rPr>
                <w:rFonts w:hint="eastAsia"/>
                <w:color w:val="000000"/>
              </w:rPr>
              <w:t xml:space="preserve">呈现，同时形成课堂日志资料汇聚到课堂报告中； </w:t>
            </w:r>
          </w:p>
          <w:p w14:paraId="309EB78C" w14:textId="77777777" w:rsidR="007B696A" w:rsidRPr="00D0353C" w:rsidRDefault="007B696A" w:rsidP="00BC419E">
            <w:pPr>
              <w:spacing w:line="360" w:lineRule="auto"/>
              <w:jc w:val="both"/>
              <w:rPr>
                <w:color w:val="000000"/>
              </w:rPr>
            </w:pPr>
            <w:r w:rsidRPr="00D0353C">
              <w:rPr>
                <w:rFonts w:hint="eastAsia"/>
                <w:color w:val="000000"/>
              </w:rPr>
              <w:t>▲13.多功能控制屏功能区系统内嵌一键签到功能，考勤状态窗口显示应包括（动态二</w:t>
            </w:r>
            <w:proofErr w:type="gramStart"/>
            <w:r w:rsidRPr="00D0353C">
              <w:rPr>
                <w:rFonts w:hint="eastAsia"/>
                <w:color w:val="000000"/>
              </w:rPr>
              <w:t>维码及</w:t>
            </w:r>
            <w:proofErr w:type="gramEnd"/>
            <w:r w:rsidRPr="00D0353C">
              <w:rPr>
                <w:rFonts w:hint="eastAsia"/>
                <w:color w:val="000000"/>
              </w:rPr>
              <w:t xml:space="preserve">教师考勤、应到人数、实到人数、缺勤人数、迟到人数、请假人数出勤率统计等）数据显示； </w:t>
            </w:r>
          </w:p>
          <w:p w14:paraId="53F449C7" w14:textId="77777777" w:rsidR="007B696A" w:rsidRPr="00D0353C" w:rsidRDefault="007B696A" w:rsidP="00BC419E">
            <w:pPr>
              <w:spacing w:line="360" w:lineRule="auto"/>
              <w:jc w:val="both"/>
              <w:rPr>
                <w:color w:val="000000"/>
              </w:rPr>
            </w:pPr>
            <w:r w:rsidRPr="00D0353C">
              <w:rPr>
                <w:rFonts w:hint="eastAsia"/>
                <w:color w:val="000000"/>
              </w:rPr>
              <w:t>14.内置无线投屏功能，功能区点击投屏按钮可对投屏信号源窗口化选取操作；</w:t>
            </w:r>
          </w:p>
          <w:p w14:paraId="5DBF41EA" w14:textId="77777777" w:rsidR="007B696A" w:rsidRPr="00D0353C" w:rsidRDefault="007B696A" w:rsidP="00BC419E">
            <w:pPr>
              <w:spacing w:line="360" w:lineRule="auto"/>
              <w:jc w:val="both"/>
              <w:rPr>
                <w:color w:val="000000"/>
              </w:rPr>
            </w:pPr>
            <w:r w:rsidRPr="00D0353C">
              <w:rPr>
                <w:rFonts w:hint="eastAsia"/>
                <w:color w:val="000000"/>
              </w:rPr>
              <w:t>15.支持电子黑板功能，黑板的书写笔记可同步至大屏或投影画面中；</w:t>
            </w:r>
          </w:p>
          <w:p w14:paraId="0D509A0F" w14:textId="77777777" w:rsidR="007B696A" w:rsidRPr="00D0353C" w:rsidRDefault="007B696A" w:rsidP="00BC419E">
            <w:pPr>
              <w:spacing w:line="360" w:lineRule="auto"/>
              <w:jc w:val="both"/>
              <w:rPr>
                <w:color w:val="000000"/>
              </w:rPr>
            </w:pPr>
            <w:r w:rsidRPr="00D0353C">
              <w:rPr>
                <w:rFonts w:hint="eastAsia"/>
                <w:color w:val="000000"/>
              </w:rPr>
              <w:t>16.支持对黑板页码进行快速预览及跳转，支持笔迹粗细、颜色、撤销、恢复等操作；</w:t>
            </w:r>
          </w:p>
          <w:p w14:paraId="6832E213" w14:textId="77777777" w:rsidR="007B696A" w:rsidRPr="00D0353C" w:rsidRDefault="007B696A" w:rsidP="00BC419E">
            <w:pPr>
              <w:spacing w:line="360" w:lineRule="auto"/>
              <w:jc w:val="both"/>
              <w:rPr>
                <w:color w:val="000000"/>
              </w:rPr>
            </w:pPr>
            <w:r w:rsidRPr="00D0353C">
              <w:rPr>
                <w:rFonts w:hint="eastAsia"/>
                <w:color w:val="000000"/>
              </w:rPr>
              <w:t>17.支持信号源</w:t>
            </w:r>
            <w:proofErr w:type="gramStart"/>
            <w:r w:rsidRPr="00D0353C">
              <w:rPr>
                <w:rFonts w:hint="eastAsia"/>
                <w:color w:val="000000"/>
              </w:rPr>
              <w:t>接入反</w:t>
            </w:r>
            <w:proofErr w:type="gramEnd"/>
            <w:r w:rsidRPr="00D0353C">
              <w:rPr>
                <w:rFonts w:hint="eastAsia"/>
                <w:color w:val="000000"/>
              </w:rPr>
              <w:t>控功能，信号接入成功后，通过多功能控制终端即可</w:t>
            </w:r>
            <w:proofErr w:type="gramStart"/>
            <w:r w:rsidRPr="00D0353C">
              <w:rPr>
                <w:rFonts w:hint="eastAsia"/>
                <w:color w:val="000000"/>
              </w:rPr>
              <w:t>反控原信号</w:t>
            </w:r>
            <w:proofErr w:type="gramEnd"/>
            <w:r w:rsidRPr="00D0353C">
              <w:rPr>
                <w:rFonts w:hint="eastAsia"/>
                <w:color w:val="000000"/>
              </w:rPr>
              <w:t>接入设备，无须单独操控</w:t>
            </w:r>
            <w:proofErr w:type="gramStart"/>
            <w:r w:rsidRPr="00D0353C">
              <w:rPr>
                <w:rFonts w:hint="eastAsia"/>
                <w:color w:val="000000"/>
              </w:rPr>
              <w:t>信号源即可</w:t>
            </w:r>
            <w:proofErr w:type="gramEnd"/>
            <w:r w:rsidRPr="00D0353C">
              <w:rPr>
                <w:rFonts w:hint="eastAsia"/>
                <w:color w:val="000000"/>
              </w:rPr>
              <w:t>实现内容调取及功能</w:t>
            </w:r>
            <w:proofErr w:type="gramStart"/>
            <w:r w:rsidRPr="00D0353C">
              <w:rPr>
                <w:rFonts w:hint="eastAsia"/>
                <w:color w:val="000000"/>
              </w:rPr>
              <w:t>区板块</w:t>
            </w:r>
            <w:proofErr w:type="gramEnd"/>
            <w:r w:rsidRPr="00D0353C">
              <w:rPr>
                <w:rFonts w:hint="eastAsia"/>
                <w:color w:val="000000"/>
              </w:rPr>
              <w:t>的应用；</w:t>
            </w:r>
          </w:p>
          <w:p w14:paraId="0317EEB0" w14:textId="77777777" w:rsidR="007B696A" w:rsidRPr="00D0353C" w:rsidRDefault="007B696A" w:rsidP="00BC419E">
            <w:pPr>
              <w:spacing w:line="360" w:lineRule="auto"/>
              <w:jc w:val="both"/>
              <w:rPr>
                <w:color w:val="000000"/>
              </w:rPr>
            </w:pPr>
            <w:r w:rsidRPr="00D0353C">
              <w:rPr>
                <w:rFonts w:hint="eastAsia"/>
                <w:color w:val="000000"/>
              </w:rPr>
              <w:t>18.支持教室信息状态显示，信息包括班级信息、课表信息、录制及互动状态等；</w:t>
            </w:r>
          </w:p>
          <w:p w14:paraId="482C8C1C" w14:textId="77777777" w:rsidR="007B696A" w:rsidRPr="00D0353C" w:rsidRDefault="007B696A" w:rsidP="00BC419E">
            <w:pPr>
              <w:spacing w:line="360" w:lineRule="auto"/>
              <w:jc w:val="both"/>
              <w:rPr>
                <w:color w:val="000000"/>
              </w:rPr>
            </w:pPr>
            <w:r w:rsidRPr="00D0353C">
              <w:rPr>
                <w:rFonts w:hint="eastAsia"/>
                <w:color w:val="000000"/>
              </w:rPr>
              <w:lastRenderedPageBreak/>
              <w:t>19.支持功能区内</w:t>
            </w:r>
            <w:proofErr w:type="gramStart"/>
            <w:r w:rsidRPr="00D0353C">
              <w:rPr>
                <w:rFonts w:hint="eastAsia"/>
                <w:color w:val="000000"/>
              </w:rPr>
              <w:t>嵌</w:t>
            </w:r>
            <w:proofErr w:type="gramEnd"/>
            <w:r w:rsidRPr="00D0353C">
              <w:rPr>
                <w:rFonts w:hint="eastAsia"/>
                <w:color w:val="000000"/>
              </w:rPr>
              <w:t>课堂互动教学应用模块，需包含以下内容；</w:t>
            </w:r>
          </w:p>
          <w:p w14:paraId="7007F486" w14:textId="77777777" w:rsidR="007B696A" w:rsidRPr="00D0353C" w:rsidRDefault="007B696A" w:rsidP="00BC419E">
            <w:pPr>
              <w:spacing w:line="360" w:lineRule="auto"/>
              <w:jc w:val="both"/>
              <w:rPr>
                <w:color w:val="000000"/>
              </w:rPr>
            </w:pPr>
            <w:r w:rsidRPr="00D0353C">
              <w:rPr>
                <w:rFonts w:hint="eastAsia"/>
                <w:color w:val="000000"/>
              </w:rPr>
              <w:t>(1)支持课堂互动中</w:t>
            </w:r>
            <w:proofErr w:type="gramStart"/>
            <w:r w:rsidRPr="00D0353C">
              <w:rPr>
                <w:rFonts w:hint="eastAsia"/>
                <w:color w:val="000000"/>
              </w:rPr>
              <w:t>实时线</w:t>
            </w:r>
            <w:proofErr w:type="gramEnd"/>
            <w:r w:rsidRPr="00D0353C">
              <w:rPr>
                <w:rFonts w:hint="eastAsia"/>
                <w:color w:val="000000"/>
              </w:rPr>
              <w:t>上签到功能，可对</w:t>
            </w:r>
            <w:proofErr w:type="gramStart"/>
            <w:r w:rsidRPr="00D0353C">
              <w:rPr>
                <w:rFonts w:hint="eastAsia"/>
                <w:color w:val="000000"/>
              </w:rPr>
              <w:t>学生微信登录</w:t>
            </w:r>
            <w:proofErr w:type="gramEnd"/>
            <w:r w:rsidRPr="00D0353C">
              <w:rPr>
                <w:rFonts w:hint="eastAsia"/>
                <w:color w:val="000000"/>
              </w:rPr>
              <w:t>端下发签到提醒，学生可进行线上签到；</w:t>
            </w:r>
          </w:p>
          <w:p w14:paraId="7C3CAE2A" w14:textId="77777777" w:rsidR="007B696A" w:rsidRPr="00D0353C" w:rsidRDefault="007B696A" w:rsidP="00BC419E">
            <w:pPr>
              <w:spacing w:line="360" w:lineRule="auto"/>
              <w:jc w:val="both"/>
              <w:rPr>
                <w:color w:val="000000"/>
              </w:rPr>
            </w:pPr>
            <w:r w:rsidRPr="00D0353C">
              <w:rPr>
                <w:rFonts w:hint="eastAsia"/>
                <w:color w:val="000000"/>
              </w:rPr>
              <w:t>(2)支持课堂互动中的下发测验功能，测验可进行选择题、判断题等、简答题等操作，并可实时统计答题情况；</w:t>
            </w:r>
          </w:p>
          <w:p w14:paraId="3EF27A44" w14:textId="77777777" w:rsidR="007B696A" w:rsidRPr="00D0353C" w:rsidRDefault="007B696A" w:rsidP="00BC419E">
            <w:pPr>
              <w:spacing w:line="360" w:lineRule="auto"/>
              <w:jc w:val="both"/>
              <w:rPr>
                <w:color w:val="000000"/>
              </w:rPr>
            </w:pPr>
            <w:r w:rsidRPr="00D0353C">
              <w:rPr>
                <w:rFonts w:hint="eastAsia"/>
                <w:color w:val="000000"/>
              </w:rPr>
              <w:t>(3)支持课堂互动中弹幕的开启/关闭功能，开启后学生可以通过弹幕与老师进行线上互动，弹</w:t>
            </w:r>
            <w:proofErr w:type="gramStart"/>
            <w:r w:rsidRPr="00D0353C">
              <w:rPr>
                <w:rFonts w:hint="eastAsia"/>
                <w:color w:val="000000"/>
              </w:rPr>
              <w:t>幕内容</w:t>
            </w:r>
            <w:proofErr w:type="gramEnd"/>
            <w:r w:rsidRPr="00D0353C">
              <w:rPr>
                <w:rFonts w:hint="eastAsia"/>
                <w:color w:val="000000"/>
              </w:rPr>
              <w:t>会在多功能控制屏的内容区及大屏飘屏显示；关闭后学生则不能发送弹幕内容；</w:t>
            </w:r>
          </w:p>
          <w:p w14:paraId="77496A07" w14:textId="77777777" w:rsidR="007B696A" w:rsidRPr="00D0353C" w:rsidRDefault="007B696A" w:rsidP="00BC419E">
            <w:pPr>
              <w:spacing w:line="360" w:lineRule="auto"/>
              <w:jc w:val="both"/>
              <w:rPr>
                <w:color w:val="000000"/>
              </w:rPr>
            </w:pPr>
            <w:r w:rsidRPr="00D0353C">
              <w:rPr>
                <w:rFonts w:hint="eastAsia"/>
                <w:color w:val="000000"/>
              </w:rPr>
              <w:t xml:space="preserve">▲(4)课堂互动模块与学生端联动使用，可实现视频连线、屏幕截图、黑板、拍照上传、弹幕、讨论等功能； </w:t>
            </w:r>
          </w:p>
          <w:p w14:paraId="56757AE3" w14:textId="77777777" w:rsidR="007B696A" w:rsidRPr="00D0353C" w:rsidRDefault="007B696A" w:rsidP="00BC419E">
            <w:pPr>
              <w:spacing w:line="360" w:lineRule="auto"/>
              <w:jc w:val="both"/>
              <w:rPr>
                <w:color w:val="000000"/>
              </w:rPr>
            </w:pPr>
            <w:r w:rsidRPr="00D0353C">
              <w:rPr>
                <w:rFonts w:hint="eastAsia"/>
                <w:color w:val="000000"/>
              </w:rPr>
              <w:t>(5)支持课堂互动模块课堂报告查看功能，可查看包括课堂数据、课堂得分、课堂互动、班级人数、观看人数、评论数等统计维度；</w:t>
            </w:r>
          </w:p>
          <w:p w14:paraId="73F8497A" w14:textId="77777777" w:rsidR="007B696A" w:rsidRPr="00D0353C" w:rsidRDefault="007B696A" w:rsidP="00BC419E">
            <w:pPr>
              <w:spacing w:line="360" w:lineRule="auto"/>
              <w:jc w:val="both"/>
              <w:rPr>
                <w:color w:val="000000"/>
              </w:rPr>
            </w:pPr>
            <w:r w:rsidRPr="00D0353C">
              <w:rPr>
                <w:rFonts w:hint="eastAsia"/>
                <w:color w:val="000000"/>
              </w:rPr>
              <w:t>(6)支持课堂互动模块照片墙呈现功能，可对学生端拍照上</w:t>
            </w:r>
            <w:proofErr w:type="gramStart"/>
            <w:r w:rsidRPr="00D0353C">
              <w:rPr>
                <w:rFonts w:hint="eastAsia"/>
                <w:color w:val="000000"/>
              </w:rPr>
              <w:lastRenderedPageBreak/>
              <w:t>传图片</w:t>
            </w:r>
            <w:proofErr w:type="gramEnd"/>
            <w:r w:rsidRPr="00D0353C">
              <w:rPr>
                <w:rFonts w:hint="eastAsia"/>
                <w:color w:val="000000"/>
              </w:rPr>
              <w:t>或作业进行点评、批注；</w:t>
            </w:r>
          </w:p>
          <w:p w14:paraId="1727C68F" w14:textId="77777777" w:rsidR="007B696A" w:rsidRPr="00D0353C" w:rsidRDefault="007B696A" w:rsidP="00BC419E">
            <w:pPr>
              <w:spacing w:line="360" w:lineRule="auto"/>
              <w:jc w:val="both"/>
              <w:rPr>
                <w:color w:val="000000"/>
              </w:rPr>
            </w:pPr>
            <w:r w:rsidRPr="00D0353C">
              <w:rPr>
                <w:rFonts w:hint="eastAsia"/>
                <w:color w:val="000000"/>
              </w:rPr>
              <w:t>20.支持功能区系统内</w:t>
            </w:r>
            <w:proofErr w:type="gramStart"/>
            <w:r w:rsidRPr="00D0353C">
              <w:rPr>
                <w:rFonts w:hint="eastAsia"/>
                <w:color w:val="000000"/>
              </w:rPr>
              <w:t>嵌设备管</w:t>
            </w:r>
            <w:proofErr w:type="gramEnd"/>
            <w:r w:rsidRPr="00D0353C">
              <w:rPr>
                <w:rFonts w:hint="eastAsia"/>
                <w:color w:val="000000"/>
              </w:rPr>
              <w:t>控模块，联动多功能教学终端可对教室内的</w:t>
            </w:r>
            <w:proofErr w:type="gramStart"/>
            <w:r w:rsidRPr="00D0353C">
              <w:rPr>
                <w:rFonts w:hint="eastAsia"/>
                <w:color w:val="000000"/>
              </w:rPr>
              <w:t>物联设备</w:t>
            </w:r>
            <w:proofErr w:type="gramEnd"/>
            <w:r w:rsidRPr="00D0353C">
              <w:rPr>
                <w:rFonts w:hint="eastAsia"/>
                <w:color w:val="000000"/>
              </w:rPr>
              <w:t xml:space="preserve">进行控制，包括（灯光、空调、窗帘、幕布、音频、投影、大屏等）设备进行控制； </w:t>
            </w:r>
          </w:p>
          <w:p w14:paraId="6BF90B87" w14:textId="77777777" w:rsidR="007B696A" w:rsidRPr="00D0353C" w:rsidRDefault="007B696A" w:rsidP="00BC419E">
            <w:pPr>
              <w:spacing w:line="360" w:lineRule="auto"/>
              <w:jc w:val="both"/>
              <w:rPr>
                <w:color w:val="000000"/>
              </w:rPr>
            </w:pPr>
            <w:r w:rsidRPr="00D0353C">
              <w:rPr>
                <w:rFonts w:hint="eastAsia"/>
                <w:color w:val="000000"/>
              </w:rPr>
              <w:t>21.支持功能区系统</w:t>
            </w:r>
            <w:proofErr w:type="gramStart"/>
            <w:r w:rsidRPr="00D0353C">
              <w:rPr>
                <w:rFonts w:hint="eastAsia"/>
                <w:color w:val="000000"/>
              </w:rPr>
              <w:t>内嵌录</w:t>
            </w:r>
            <w:proofErr w:type="gramEnd"/>
            <w:r w:rsidRPr="00D0353C">
              <w:rPr>
                <w:rFonts w:hint="eastAsia"/>
                <w:color w:val="000000"/>
              </w:rPr>
              <w:t>/导播功能模块，需包含以下内容：</w:t>
            </w:r>
          </w:p>
          <w:p w14:paraId="4C3C20FE" w14:textId="77777777" w:rsidR="007B696A" w:rsidRPr="00D0353C" w:rsidRDefault="007B696A" w:rsidP="00BC419E">
            <w:pPr>
              <w:spacing w:line="360" w:lineRule="auto"/>
              <w:jc w:val="both"/>
              <w:rPr>
                <w:color w:val="000000"/>
              </w:rPr>
            </w:pPr>
            <w:r w:rsidRPr="00D0353C">
              <w:rPr>
                <w:rFonts w:hint="eastAsia"/>
                <w:color w:val="000000"/>
              </w:rPr>
              <w:t>(1)支持录播系统的录制、停止、手自动切换等操作；</w:t>
            </w:r>
          </w:p>
          <w:p w14:paraId="39CAA04B" w14:textId="77777777" w:rsidR="007B696A" w:rsidRPr="00D0353C" w:rsidRDefault="007B696A" w:rsidP="00BC419E">
            <w:pPr>
              <w:spacing w:line="360" w:lineRule="auto"/>
              <w:jc w:val="both"/>
              <w:rPr>
                <w:color w:val="000000"/>
              </w:rPr>
            </w:pPr>
            <w:r w:rsidRPr="00D0353C">
              <w:rPr>
                <w:rFonts w:hint="eastAsia"/>
                <w:color w:val="000000"/>
              </w:rPr>
              <w:t>▲(2)支持预览通道选择及画面布局切换，支持教师及学生摄像机开始及停止跟踪策略；</w:t>
            </w:r>
          </w:p>
          <w:p w14:paraId="2D7425EE" w14:textId="77777777" w:rsidR="007B696A" w:rsidRPr="00D0353C" w:rsidRDefault="007B696A" w:rsidP="00BC419E">
            <w:pPr>
              <w:spacing w:line="360" w:lineRule="auto"/>
              <w:jc w:val="both"/>
              <w:rPr>
                <w:color w:val="000000"/>
              </w:rPr>
            </w:pPr>
            <w:r w:rsidRPr="00D0353C">
              <w:rPr>
                <w:rFonts w:hint="eastAsia"/>
                <w:color w:val="000000"/>
              </w:rPr>
              <w:t xml:space="preserve">(3)支持≥5英寸图像显示界面，支持导播图像实时同步显示功能，支持教师图像显示，学生图像显示； </w:t>
            </w:r>
          </w:p>
          <w:p w14:paraId="5BDFD647" w14:textId="77777777" w:rsidR="007B696A" w:rsidRPr="00D0353C" w:rsidRDefault="007B696A" w:rsidP="00BC419E">
            <w:pPr>
              <w:spacing w:line="360" w:lineRule="auto"/>
              <w:jc w:val="both"/>
              <w:rPr>
                <w:color w:val="000000"/>
              </w:rPr>
            </w:pPr>
            <w:r w:rsidRPr="00D0353C">
              <w:rPr>
                <w:rFonts w:hint="eastAsia"/>
                <w:color w:val="000000"/>
              </w:rPr>
              <w:t>(4)支持多点呼叫实现互动，支持记忆存储功能，第一次互动连接成功后，无需再进行重新设置参数；</w:t>
            </w:r>
          </w:p>
          <w:p w14:paraId="352C5230" w14:textId="77777777" w:rsidR="007B696A" w:rsidRPr="00D0353C" w:rsidRDefault="007B696A" w:rsidP="00BC419E">
            <w:pPr>
              <w:spacing w:line="360" w:lineRule="auto"/>
              <w:jc w:val="both"/>
              <w:rPr>
                <w:color w:val="000000"/>
              </w:rPr>
            </w:pPr>
            <w:r w:rsidRPr="00D0353C">
              <w:rPr>
                <w:rFonts w:hint="eastAsia"/>
                <w:color w:val="000000"/>
              </w:rPr>
              <w:t>22.功能</w:t>
            </w:r>
            <w:proofErr w:type="gramStart"/>
            <w:r w:rsidRPr="00D0353C">
              <w:rPr>
                <w:rFonts w:hint="eastAsia"/>
                <w:color w:val="000000"/>
              </w:rPr>
              <w:t>区应内嵌</w:t>
            </w:r>
            <w:proofErr w:type="gramEnd"/>
            <w:r w:rsidRPr="00D0353C">
              <w:rPr>
                <w:rFonts w:hint="eastAsia"/>
                <w:color w:val="000000"/>
              </w:rPr>
              <w:t>一键下课设计，点击功能区下课按钮可一键关闭所有关联设备。</w:t>
            </w:r>
          </w:p>
        </w:tc>
        <w:tc>
          <w:tcPr>
            <w:tcW w:w="864" w:type="dxa"/>
            <w:shd w:val="clear" w:color="auto" w:fill="auto"/>
            <w:noWrap/>
            <w:vAlign w:val="center"/>
          </w:tcPr>
          <w:p w14:paraId="0059C09A" w14:textId="77777777" w:rsidR="007B696A" w:rsidRPr="00D0353C" w:rsidRDefault="007B696A" w:rsidP="003507D7">
            <w:pPr>
              <w:spacing w:line="360" w:lineRule="auto"/>
              <w:jc w:val="center"/>
              <w:rPr>
                <w:color w:val="000000"/>
              </w:rPr>
            </w:pPr>
            <w:r w:rsidRPr="00D0353C">
              <w:rPr>
                <w:rFonts w:hint="eastAsia"/>
                <w:color w:val="000000"/>
              </w:rPr>
              <w:lastRenderedPageBreak/>
              <w:t>2</w:t>
            </w:r>
          </w:p>
        </w:tc>
        <w:tc>
          <w:tcPr>
            <w:tcW w:w="0" w:type="auto"/>
            <w:shd w:val="clear" w:color="auto" w:fill="auto"/>
            <w:vAlign w:val="center"/>
          </w:tcPr>
          <w:p w14:paraId="0E3E7A2A"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DE142C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0C7E0A6" w14:textId="77777777" w:rsidTr="00682AA6">
        <w:trPr>
          <w:trHeight w:val="432"/>
        </w:trPr>
        <w:tc>
          <w:tcPr>
            <w:tcW w:w="0" w:type="auto"/>
            <w:shd w:val="clear" w:color="auto" w:fill="auto"/>
            <w:noWrap/>
            <w:vAlign w:val="center"/>
          </w:tcPr>
          <w:p w14:paraId="5F99FC05" w14:textId="77777777" w:rsidR="007B696A" w:rsidRPr="00D0353C" w:rsidRDefault="007B696A" w:rsidP="003507D7">
            <w:pPr>
              <w:spacing w:line="360" w:lineRule="auto"/>
              <w:jc w:val="center"/>
              <w:rPr>
                <w:color w:val="000000"/>
              </w:rPr>
            </w:pPr>
            <w:r w:rsidRPr="00D0353C">
              <w:rPr>
                <w:rFonts w:hint="eastAsia"/>
                <w:color w:val="000000"/>
              </w:rPr>
              <w:lastRenderedPageBreak/>
              <w:t>15</w:t>
            </w:r>
          </w:p>
        </w:tc>
        <w:tc>
          <w:tcPr>
            <w:tcW w:w="0" w:type="auto"/>
            <w:shd w:val="clear" w:color="auto" w:fill="auto"/>
            <w:vAlign w:val="center"/>
          </w:tcPr>
          <w:p w14:paraId="31663A18" w14:textId="2514F129" w:rsidR="007B696A" w:rsidRPr="00D0353C" w:rsidRDefault="007B696A" w:rsidP="003507D7">
            <w:pPr>
              <w:spacing w:line="360" w:lineRule="auto"/>
              <w:jc w:val="center"/>
              <w:rPr>
                <w:color w:val="000000"/>
              </w:rPr>
            </w:pPr>
            <w:r w:rsidRPr="00D0353C">
              <w:rPr>
                <w:rFonts w:hint="eastAsia"/>
                <w:color w:val="000000"/>
              </w:rPr>
              <w:t>110英寸超高清纯显</w:t>
            </w:r>
          </w:p>
        </w:tc>
        <w:tc>
          <w:tcPr>
            <w:tcW w:w="3131" w:type="dxa"/>
            <w:shd w:val="clear" w:color="auto" w:fill="auto"/>
            <w:vAlign w:val="center"/>
          </w:tcPr>
          <w:p w14:paraId="39CF7473" w14:textId="77777777" w:rsidR="007B696A" w:rsidRPr="00D0353C" w:rsidRDefault="007B696A" w:rsidP="00BC419E">
            <w:pPr>
              <w:spacing w:line="360" w:lineRule="auto"/>
              <w:jc w:val="both"/>
              <w:rPr>
                <w:color w:val="000000"/>
              </w:rPr>
            </w:pPr>
            <w:r w:rsidRPr="00D0353C">
              <w:rPr>
                <w:rFonts w:hint="eastAsia"/>
                <w:color w:val="000000"/>
              </w:rPr>
              <w:t>1.整机屏幕采用≥110英寸IPS液晶屏，显示比例16:9，</w:t>
            </w:r>
            <w:r w:rsidRPr="00D0353C">
              <w:rPr>
                <w:rFonts w:hint="eastAsia"/>
                <w:color w:val="000000"/>
              </w:rPr>
              <w:lastRenderedPageBreak/>
              <w:t>屏幕分辨率≥3840×2160，色彩度≥10bit,可视角度≥178°；</w:t>
            </w:r>
          </w:p>
          <w:p w14:paraId="66B32F6D" w14:textId="7739AD0C" w:rsidR="007B696A" w:rsidRPr="00D0353C" w:rsidRDefault="007B696A" w:rsidP="00BC419E">
            <w:pPr>
              <w:spacing w:line="360" w:lineRule="auto"/>
              <w:jc w:val="both"/>
              <w:rPr>
                <w:color w:val="000000"/>
              </w:rPr>
            </w:pPr>
            <w:r w:rsidRPr="00D0353C">
              <w:rPr>
                <w:rFonts w:hint="eastAsia"/>
                <w:color w:val="000000"/>
              </w:rPr>
              <w:t>▲2.屏亮度≥400cd/㎡，对比度≥1200:1，</w:t>
            </w:r>
            <w:proofErr w:type="gramStart"/>
            <w:r w:rsidRPr="00D0353C">
              <w:rPr>
                <w:rFonts w:hint="eastAsia"/>
                <w:color w:val="000000"/>
              </w:rPr>
              <w:t>色域达到</w:t>
            </w:r>
            <w:proofErr w:type="gramEnd"/>
            <w:r w:rsidRPr="00D0353C">
              <w:rPr>
                <w:rFonts w:hint="eastAsia"/>
                <w:color w:val="000000"/>
              </w:rPr>
              <w:t>≥96%NTSC；</w:t>
            </w:r>
          </w:p>
          <w:p w14:paraId="032F45AA" w14:textId="3D0FD2DC" w:rsidR="007B696A" w:rsidRPr="00D0353C" w:rsidRDefault="007B696A" w:rsidP="00BC419E">
            <w:pPr>
              <w:spacing w:line="360" w:lineRule="auto"/>
              <w:jc w:val="both"/>
              <w:rPr>
                <w:color w:val="000000"/>
              </w:rPr>
            </w:pPr>
            <w:r w:rsidRPr="00D0353C">
              <w:rPr>
                <w:rFonts w:hint="eastAsia"/>
                <w:color w:val="000000"/>
              </w:rPr>
              <w:t>3.采用整机设计；</w:t>
            </w:r>
          </w:p>
          <w:p w14:paraId="47902ECC" w14:textId="77777777" w:rsidR="007B696A" w:rsidRPr="00D0353C" w:rsidRDefault="007B696A" w:rsidP="00BC419E">
            <w:pPr>
              <w:spacing w:line="360" w:lineRule="auto"/>
              <w:jc w:val="both"/>
              <w:rPr>
                <w:color w:val="000000"/>
              </w:rPr>
            </w:pPr>
            <w:r w:rsidRPr="00D0353C">
              <w:rPr>
                <w:rFonts w:hint="eastAsia"/>
                <w:color w:val="000000"/>
              </w:rPr>
              <w:t>▲4.超薄</w:t>
            </w:r>
            <w:proofErr w:type="gramStart"/>
            <w:r w:rsidRPr="00D0353C">
              <w:rPr>
                <w:rFonts w:hint="eastAsia"/>
                <w:color w:val="000000"/>
              </w:rPr>
              <w:t>窄</w:t>
            </w:r>
            <w:proofErr w:type="gramEnd"/>
            <w:r w:rsidRPr="00D0353C">
              <w:rPr>
                <w:rFonts w:hint="eastAsia"/>
                <w:color w:val="000000"/>
              </w:rPr>
              <w:t>边框设计，</w:t>
            </w:r>
            <w:proofErr w:type="gramStart"/>
            <w:r w:rsidRPr="00D0353C">
              <w:rPr>
                <w:rFonts w:hint="eastAsia"/>
                <w:color w:val="000000"/>
              </w:rPr>
              <w:t>整机屏占比</w:t>
            </w:r>
            <w:proofErr w:type="gramEnd"/>
            <w:r w:rsidRPr="00D0353C">
              <w:rPr>
                <w:rFonts w:hint="eastAsia"/>
                <w:color w:val="000000"/>
              </w:rPr>
              <w:t xml:space="preserve">≥92%以上，整机最薄处≤25mm； </w:t>
            </w:r>
          </w:p>
          <w:p w14:paraId="0160301E" w14:textId="77777777" w:rsidR="007B696A" w:rsidRPr="00D0353C" w:rsidRDefault="007B696A" w:rsidP="00BC419E">
            <w:pPr>
              <w:spacing w:line="360" w:lineRule="auto"/>
              <w:jc w:val="both"/>
              <w:rPr>
                <w:color w:val="000000"/>
              </w:rPr>
            </w:pPr>
            <w:r w:rsidRPr="00D0353C">
              <w:rPr>
                <w:rFonts w:hint="eastAsia"/>
                <w:color w:val="000000"/>
              </w:rPr>
              <w:t>5.整机输入接口具备3路HDMI IN，5路USB口（至少包含2路USB3.0），1路TYPE-C接口，1路RS232，1路RJ45 IN；整机输出接口具备1路AUDIO OUT，1路J45 OUT；</w:t>
            </w:r>
          </w:p>
          <w:p w14:paraId="62229782" w14:textId="4E6ABEF4" w:rsidR="007B696A" w:rsidRPr="00D0353C" w:rsidRDefault="007B696A" w:rsidP="00BC419E">
            <w:pPr>
              <w:spacing w:line="360" w:lineRule="auto"/>
              <w:jc w:val="both"/>
              <w:rPr>
                <w:color w:val="000000"/>
              </w:rPr>
            </w:pPr>
            <w:r w:rsidRPr="00D0353C">
              <w:rPr>
                <w:rFonts w:hint="eastAsia"/>
                <w:color w:val="000000"/>
              </w:rPr>
              <w:t>6.整机采用≥Android 9.0系统，内置CPU性能≥</w:t>
            </w:r>
            <w:proofErr w:type="gramStart"/>
            <w:r w:rsidRPr="00D0353C">
              <w:rPr>
                <w:rFonts w:hint="eastAsia"/>
                <w:color w:val="000000"/>
              </w:rPr>
              <w:t>四核</w:t>
            </w:r>
            <w:proofErr w:type="gramEnd"/>
            <w:r w:rsidRPr="00D0353C">
              <w:rPr>
                <w:rFonts w:hint="eastAsia"/>
                <w:color w:val="000000"/>
              </w:rPr>
              <w:t>A73，内置GPU性能≥双核Mali G52，RAM≥6G，ROM≥64G；</w:t>
            </w:r>
          </w:p>
          <w:p w14:paraId="641B414C" w14:textId="77777777" w:rsidR="007B696A" w:rsidRPr="00D0353C" w:rsidRDefault="007B696A" w:rsidP="00BC419E">
            <w:pPr>
              <w:spacing w:line="360" w:lineRule="auto"/>
              <w:jc w:val="both"/>
              <w:rPr>
                <w:color w:val="000000"/>
              </w:rPr>
            </w:pPr>
            <w:r w:rsidRPr="00D0353C">
              <w:rPr>
                <w:rFonts w:hint="eastAsia"/>
                <w:color w:val="000000"/>
              </w:rPr>
              <w:t>7.采用2.2声道，顶部发声设计，内置2×7W+2×18W扬声器；</w:t>
            </w:r>
          </w:p>
          <w:p w14:paraId="04A4FB92" w14:textId="77777777" w:rsidR="007B696A" w:rsidRPr="00D0353C" w:rsidRDefault="007B696A" w:rsidP="00BC419E">
            <w:pPr>
              <w:spacing w:line="360" w:lineRule="auto"/>
              <w:jc w:val="both"/>
              <w:rPr>
                <w:color w:val="000000"/>
              </w:rPr>
            </w:pPr>
            <w:r w:rsidRPr="00D0353C">
              <w:rPr>
                <w:rFonts w:hint="eastAsia"/>
                <w:color w:val="000000"/>
              </w:rPr>
              <w:t>8.无线模块支持802.11 a/b/g/n/ac，工作频率2.4GHz/5GHz；可支持插拔；</w:t>
            </w:r>
          </w:p>
          <w:p w14:paraId="4853C649" w14:textId="77777777" w:rsidR="007B696A" w:rsidRPr="00D0353C" w:rsidRDefault="007B696A" w:rsidP="00BC419E">
            <w:pPr>
              <w:spacing w:line="360" w:lineRule="auto"/>
              <w:jc w:val="both"/>
              <w:rPr>
                <w:color w:val="000000"/>
              </w:rPr>
            </w:pPr>
            <w:r w:rsidRPr="00D0353C">
              <w:rPr>
                <w:rFonts w:hint="eastAsia"/>
                <w:color w:val="000000"/>
              </w:rPr>
              <w:t>9.支持同时至少8个无线传屏器，画面分别</w:t>
            </w:r>
            <w:proofErr w:type="gramStart"/>
            <w:r w:rsidRPr="00D0353C">
              <w:rPr>
                <w:rFonts w:hint="eastAsia"/>
                <w:color w:val="000000"/>
              </w:rPr>
              <w:t>投屏到同</w:t>
            </w:r>
            <w:proofErr w:type="gramEnd"/>
            <w:r w:rsidRPr="00D0353C">
              <w:rPr>
                <w:rFonts w:hint="eastAsia"/>
                <w:color w:val="000000"/>
              </w:rPr>
              <w:t>一个</w:t>
            </w:r>
            <w:r w:rsidRPr="00D0353C">
              <w:rPr>
                <w:rFonts w:hint="eastAsia"/>
                <w:color w:val="000000"/>
              </w:rPr>
              <w:lastRenderedPageBreak/>
              <w:t>整机，可通过按键切换传输不同外部电脑的画面及声音；</w:t>
            </w:r>
          </w:p>
          <w:p w14:paraId="50EACBD7" w14:textId="77777777" w:rsidR="007B696A" w:rsidRPr="00D0353C" w:rsidRDefault="007B696A" w:rsidP="00BC419E">
            <w:pPr>
              <w:spacing w:line="360" w:lineRule="auto"/>
              <w:jc w:val="both"/>
              <w:rPr>
                <w:color w:val="000000"/>
              </w:rPr>
            </w:pPr>
            <w:r w:rsidRPr="00D0353C">
              <w:rPr>
                <w:rFonts w:hint="eastAsia"/>
                <w:color w:val="000000"/>
              </w:rPr>
              <w:t>10.支持手机投</w:t>
            </w:r>
            <w:proofErr w:type="gramStart"/>
            <w:r w:rsidRPr="00D0353C">
              <w:rPr>
                <w:rFonts w:hint="eastAsia"/>
                <w:color w:val="000000"/>
              </w:rPr>
              <w:t>屏软件</w:t>
            </w:r>
            <w:proofErr w:type="gramEnd"/>
            <w:r w:rsidRPr="00D0353C">
              <w:rPr>
                <w:rFonts w:hint="eastAsia"/>
                <w:color w:val="000000"/>
              </w:rPr>
              <w:t>操控大屏，</w:t>
            </w:r>
            <w:proofErr w:type="gramStart"/>
            <w:r w:rsidRPr="00D0353C">
              <w:rPr>
                <w:rFonts w:hint="eastAsia"/>
                <w:color w:val="000000"/>
              </w:rPr>
              <w:t>小屏控大屏</w:t>
            </w:r>
            <w:proofErr w:type="gramEnd"/>
            <w:r w:rsidRPr="00D0353C">
              <w:rPr>
                <w:rFonts w:hint="eastAsia"/>
                <w:color w:val="000000"/>
              </w:rPr>
              <w:t>满足近端操控需求；</w:t>
            </w:r>
          </w:p>
          <w:p w14:paraId="5A9AD178" w14:textId="77777777" w:rsidR="007B696A" w:rsidRPr="00D0353C" w:rsidRDefault="007B696A" w:rsidP="00BC419E">
            <w:pPr>
              <w:spacing w:line="360" w:lineRule="auto"/>
              <w:jc w:val="both"/>
              <w:rPr>
                <w:color w:val="000000"/>
              </w:rPr>
            </w:pPr>
            <w:r w:rsidRPr="00D0353C">
              <w:rPr>
                <w:rFonts w:hint="eastAsia"/>
                <w:color w:val="000000"/>
              </w:rPr>
              <w:t>▲11.手机和电脑支持混合投屏展示，可支持4个画面同屏展示,无线传屏软硬件均支持win10系统/MAC系统扩展屏显示,电脑投屏，最大支持4k@30的分辨率投屏；</w:t>
            </w:r>
          </w:p>
          <w:p w14:paraId="0062C4AF" w14:textId="77777777" w:rsidR="007B696A" w:rsidRPr="00D0353C" w:rsidRDefault="007B696A" w:rsidP="00BC419E">
            <w:pPr>
              <w:spacing w:line="360" w:lineRule="auto"/>
              <w:jc w:val="both"/>
              <w:rPr>
                <w:color w:val="000000"/>
              </w:rPr>
            </w:pPr>
            <w:r w:rsidRPr="00D0353C">
              <w:rPr>
                <w:rFonts w:hint="eastAsia"/>
                <w:color w:val="000000"/>
              </w:rPr>
              <w:t>12.手机扫描整机传</w:t>
            </w:r>
            <w:proofErr w:type="gramStart"/>
            <w:r w:rsidRPr="00D0353C">
              <w:rPr>
                <w:rFonts w:hint="eastAsia"/>
                <w:color w:val="000000"/>
              </w:rPr>
              <w:t>屏二维码即</w:t>
            </w:r>
            <w:proofErr w:type="gramEnd"/>
            <w:r w:rsidRPr="00D0353C">
              <w:rPr>
                <w:rFonts w:hint="eastAsia"/>
                <w:color w:val="000000"/>
              </w:rPr>
              <w:t>可完成连接整机热点，无需单独在手机上输入WIFI账号密码；</w:t>
            </w:r>
          </w:p>
          <w:p w14:paraId="68202A1D" w14:textId="138B63B3" w:rsidR="007B696A" w:rsidRPr="00D0353C" w:rsidRDefault="007B696A" w:rsidP="00BC419E">
            <w:pPr>
              <w:spacing w:line="360" w:lineRule="auto"/>
              <w:jc w:val="both"/>
              <w:rPr>
                <w:color w:val="000000"/>
              </w:rPr>
            </w:pPr>
            <w:r w:rsidRPr="00D0353C">
              <w:rPr>
                <w:rFonts w:hint="eastAsia"/>
                <w:color w:val="000000"/>
              </w:rPr>
              <w:t>13.内置欢迎界面，内置多种模板，并支持手机编辑欢迎界面；</w:t>
            </w:r>
          </w:p>
          <w:p w14:paraId="34FC91C0" w14:textId="4983B980" w:rsidR="007B696A" w:rsidRPr="00D0353C" w:rsidRDefault="007B696A" w:rsidP="00BC419E">
            <w:pPr>
              <w:spacing w:line="360" w:lineRule="auto"/>
              <w:jc w:val="both"/>
              <w:rPr>
                <w:color w:val="000000"/>
              </w:rPr>
            </w:pPr>
            <w:r w:rsidRPr="00D0353C">
              <w:rPr>
                <w:rFonts w:hint="eastAsia"/>
                <w:color w:val="000000"/>
              </w:rPr>
              <w:t>14.可通过传屏工具栏暂停投</w:t>
            </w:r>
            <w:proofErr w:type="gramStart"/>
            <w:r w:rsidRPr="00D0353C">
              <w:rPr>
                <w:rFonts w:hint="eastAsia"/>
                <w:color w:val="000000"/>
              </w:rPr>
              <w:t>屏功能</w:t>
            </w:r>
            <w:proofErr w:type="gramEnd"/>
            <w:r w:rsidRPr="00D0353C">
              <w:rPr>
                <w:rFonts w:hint="eastAsia"/>
                <w:color w:val="000000"/>
              </w:rPr>
              <w:t>进行画面冻结暂停，投屏电脑可自主进行其他操作，不影响整机的冻结画面内容显示。</w:t>
            </w:r>
          </w:p>
        </w:tc>
        <w:tc>
          <w:tcPr>
            <w:tcW w:w="864" w:type="dxa"/>
            <w:shd w:val="clear" w:color="auto" w:fill="auto"/>
            <w:noWrap/>
            <w:vAlign w:val="center"/>
          </w:tcPr>
          <w:p w14:paraId="5870343C" w14:textId="77777777" w:rsidR="007B696A" w:rsidRPr="00D0353C" w:rsidRDefault="007B696A" w:rsidP="003507D7">
            <w:pPr>
              <w:spacing w:line="360" w:lineRule="auto"/>
              <w:jc w:val="center"/>
              <w:rPr>
                <w:color w:val="000000"/>
              </w:rPr>
            </w:pPr>
            <w:r w:rsidRPr="00D0353C">
              <w:rPr>
                <w:rFonts w:hint="eastAsia"/>
                <w:color w:val="000000"/>
              </w:rPr>
              <w:lastRenderedPageBreak/>
              <w:t>7</w:t>
            </w:r>
          </w:p>
        </w:tc>
        <w:tc>
          <w:tcPr>
            <w:tcW w:w="0" w:type="auto"/>
            <w:shd w:val="clear" w:color="auto" w:fill="auto"/>
            <w:noWrap/>
            <w:vAlign w:val="center"/>
          </w:tcPr>
          <w:p w14:paraId="6390D88E"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6D0BBF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6EDCEEB" w14:textId="77777777" w:rsidTr="00682AA6">
        <w:trPr>
          <w:trHeight w:val="432"/>
        </w:trPr>
        <w:tc>
          <w:tcPr>
            <w:tcW w:w="0" w:type="auto"/>
            <w:shd w:val="clear" w:color="auto" w:fill="auto"/>
            <w:noWrap/>
            <w:vAlign w:val="center"/>
          </w:tcPr>
          <w:p w14:paraId="1F022C0E" w14:textId="77777777" w:rsidR="007B696A" w:rsidRPr="00D0353C" w:rsidRDefault="007B696A" w:rsidP="003507D7">
            <w:pPr>
              <w:spacing w:line="360" w:lineRule="auto"/>
              <w:jc w:val="center"/>
              <w:rPr>
                <w:color w:val="000000"/>
              </w:rPr>
            </w:pPr>
            <w:r w:rsidRPr="00D0353C">
              <w:rPr>
                <w:rFonts w:hint="eastAsia"/>
                <w:color w:val="000000"/>
              </w:rPr>
              <w:lastRenderedPageBreak/>
              <w:t>16</w:t>
            </w:r>
          </w:p>
        </w:tc>
        <w:tc>
          <w:tcPr>
            <w:tcW w:w="0" w:type="auto"/>
            <w:shd w:val="clear" w:color="auto" w:fill="auto"/>
            <w:vAlign w:val="center"/>
          </w:tcPr>
          <w:p w14:paraId="3160D035" w14:textId="77777777" w:rsidR="007B696A" w:rsidRPr="00D0353C" w:rsidRDefault="007B696A" w:rsidP="003507D7">
            <w:pPr>
              <w:spacing w:line="360" w:lineRule="auto"/>
              <w:jc w:val="center"/>
              <w:rPr>
                <w:color w:val="000000"/>
              </w:rPr>
            </w:pPr>
            <w:r w:rsidRPr="00D0353C">
              <w:rPr>
                <w:rFonts w:hint="eastAsia"/>
                <w:color w:val="000000"/>
              </w:rPr>
              <w:t>室内全彩LED显示屏</w:t>
            </w:r>
          </w:p>
        </w:tc>
        <w:tc>
          <w:tcPr>
            <w:tcW w:w="3131" w:type="dxa"/>
            <w:shd w:val="clear" w:color="auto" w:fill="auto"/>
            <w:vAlign w:val="center"/>
          </w:tcPr>
          <w:p w14:paraId="6A2040CA" w14:textId="77777777" w:rsidR="007B696A" w:rsidRPr="00D0353C" w:rsidRDefault="007B696A" w:rsidP="00BC419E">
            <w:pPr>
              <w:spacing w:line="360" w:lineRule="auto"/>
              <w:jc w:val="both"/>
              <w:rPr>
                <w:color w:val="000000"/>
              </w:rPr>
            </w:pPr>
            <w:r w:rsidRPr="00D0353C">
              <w:rPr>
                <w:rFonts w:hint="eastAsia"/>
                <w:color w:val="000000"/>
              </w:rPr>
              <w:t>1.点中心距：≤1.25mm；</w:t>
            </w:r>
          </w:p>
          <w:p w14:paraId="726286C8" w14:textId="77777777" w:rsidR="007B696A" w:rsidRPr="00D0353C" w:rsidRDefault="007B696A" w:rsidP="00BC419E">
            <w:pPr>
              <w:spacing w:line="360" w:lineRule="auto"/>
              <w:jc w:val="both"/>
              <w:rPr>
                <w:color w:val="000000"/>
              </w:rPr>
            </w:pPr>
            <w:r w:rsidRPr="00D0353C">
              <w:rPr>
                <w:rFonts w:hint="eastAsia"/>
                <w:color w:val="000000"/>
              </w:rPr>
              <w:t>2.模组、控制卡与主板之间采用硬连接，箱体尺寸：≥600mm*337.5mm；单元分辨率：≥480点*270点；</w:t>
            </w:r>
          </w:p>
          <w:p w14:paraId="48D99B18" w14:textId="474DE2EE" w:rsidR="007B696A" w:rsidRPr="00D0353C" w:rsidRDefault="007B696A" w:rsidP="00BC419E">
            <w:pPr>
              <w:spacing w:line="360" w:lineRule="auto"/>
              <w:jc w:val="both"/>
              <w:rPr>
                <w:color w:val="000000"/>
              </w:rPr>
            </w:pPr>
            <w:r w:rsidRPr="00D0353C">
              <w:rPr>
                <w:rFonts w:hint="eastAsia"/>
                <w:color w:val="000000"/>
              </w:rPr>
              <w:lastRenderedPageBreak/>
              <w:t>3.每间教室2块</w:t>
            </w:r>
            <w:r w:rsidR="00903C04">
              <w:rPr>
                <w:rFonts w:hint="eastAsia"/>
                <w:color w:val="000000"/>
              </w:rPr>
              <w:t>，共2间教室</w:t>
            </w:r>
            <w:r w:rsidRPr="00D0353C">
              <w:rPr>
                <w:rFonts w:hint="eastAsia"/>
                <w:color w:val="000000"/>
              </w:rPr>
              <w:t>；</w:t>
            </w:r>
          </w:p>
          <w:p w14:paraId="5F1FCC0C" w14:textId="77777777" w:rsidR="007B696A" w:rsidRPr="00D0353C" w:rsidRDefault="007B696A" w:rsidP="00BC419E">
            <w:pPr>
              <w:spacing w:line="360" w:lineRule="auto"/>
              <w:jc w:val="both"/>
              <w:rPr>
                <w:color w:val="000000"/>
              </w:rPr>
            </w:pPr>
            <w:r w:rsidRPr="00D0353C">
              <w:rPr>
                <w:rFonts w:hint="eastAsia"/>
                <w:color w:val="000000"/>
              </w:rPr>
              <w:t>4.点密度：≥640000点/平米；</w:t>
            </w:r>
          </w:p>
          <w:p w14:paraId="61E3CA84" w14:textId="77777777" w:rsidR="007B696A" w:rsidRPr="00D0353C" w:rsidRDefault="007B696A" w:rsidP="00BC419E">
            <w:pPr>
              <w:spacing w:line="360" w:lineRule="auto"/>
              <w:jc w:val="both"/>
              <w:rPr>
                <w:color w:val="000000"/>
              </w:rPr>
            </w:pPr>
            <w:r w:rsidRPr="00D0353C">
              <w:rPr>
                <w:rFonts w:hint="eastAsia"/>
                <w:color w:val="000000"/>
              </w:rPr>
              <w:t>5.对比度：≥5000:1；</w:t>
            </w:r>
          </w:p>
          <w:p w14:paraId="7ADD01D7" w14:textId="77777777" w:rsidR="007B696A" w:rsidRPr="00D0353C" w:rsidRDefault="007B696A" w:rsidP="00BC419E">
            <w:pPr>
              <w:spacing w:line="360" w:lineRule="auto"/>
              <w:jc w:val="both"/>
              <w:rPr>
                <w:color w:val="000000"/>
              </w:rPr>
            </w:pPr>
            <w:r w:rsidRPr="00D0353C">
              <w:rPr>
                <w:rFonts w:hint="eastAsia"/>
                <w:color w:val="000000"/>
              </w:rPr>
              <w:t>6.刷新率：≥3840Hz；</w:t>
            </w:r>
          </w:p>
          <w:p w14:paraId="0B9C97C9" w14:textId="77777777" w:rsidR="007B696A" w:rsidRPr="00D0353C" w:rsidRDefault="007B696A" w:rsidP="00BC419E">
            <w:pPr>
              <w:spacing w:line="360" w:lineRule="auto"/>
              <w:jc w:val="both"/>
              <w:rPr>
                <w:color w:val="000000"/>
              </w:rPr>
            </w:pPr>
            <w:r w:rsidRPr="00D0353C">
              <w:rPr>
                <w:rFonts w:hint="eastAsia"/>
                <w:color w:val="000000"/>
              </w:rPr>
              <w:t>7.亮度:≥600cd/m2，亮度均匀性:≥99%；</w:t>
            </w:r>
          </w:p>
          <w:p w14:paraId="1177A51B" w14:textId="77777777" w:rsidR="007B696A" w:rsidRPr="00D0353C" w:rsidRDefault="007B696A" w:rsidP="00BC419E">
            <w:pPr>
              <w:spacing w:line="360" w:lineRule="auto"/>
              <w:jc w:val="both"/>
              <w:rPr>
                <w:color w:val="000000"/>
              </w:rPr>
            </w:pPr>
            <w:r w:rsidRPr="00D0353C">
              <w:rPr>
                <w:rFonts w:hint="eastAsia"/>
                <w:color w:val="000000"/>
              </w:rPr>
              <w:t>8.水平视角:≥160°，垂直视角≥160°；</w:t>
            </w:r>
          </w:p>
          <w:p w14:paraId="3605C14B" w14:textId="77777777" w:rsidR="007B696A" w:rsidRPr="00D0353C" w:rsidRDefault="007B696A" w:rsidP="00BC419E">
            <w:pPr>
              <w:spacing w:line="360" w:lineRule="auto"/>
              <w:jc w:val="both"/>
              <w:rPr>
                <w:color w:val="000000"/>
              </w:rPr>
            </w:pPr>
            <w:r w:rsidRPr="00D0353C">
              <w:rPr>
                <w:rFonts w:hint="eastAsia"/>
                <w:color w:val="000000"/>
              </w:rPr>
              <w:t xml:space="preserve">▲9.平整度:≤0.1mm； </w:t>
            </w:r>
          </w:p>
          <w:p w14:paraId="15D534D6" w14:textId="327669ED" w:rsidR="007B696A" w:rsidRPr="00D0353C" w:rsidRDefault="007B696A" w:rsidP="00BC419E">
            <w:pPr>
              <w:spacing w:line="360" w:lineRule="auto"/>
              <w:jc w:val="both"/>
              <w:rPr>
                <w:color w:val="000000"/>
              </w:rPr>
            </w:pPr>
            <w:r w:rsidRPr="00D0353C">
              <w:rPr>
                <w:rFonts w:hint="eastAsia"/>
                <w:color w:val="000000"/>
              </w:rPr>
              <w:t xml:space="preserve">▲10.发光点中心距偏差:≤2%； </w:t>
            </w:r>
          </w:p>
          <w:p w14:paraId="2F58C05F" w14:textId="77777777" w:rsidR="007B696A" w:rsidRPr="00D0353C" w:rsidRDefault="007B696A" w:rsidP="00BC419E">
            <w:pPr>
              <w:spacing w:line="360" w:lineRule="auto"/>
              <w:jc w:val="both"/>
              <w:rPr>
                <w:color w:val="000000"/>
              </w:rPr>
            </w:pPr>
            <w:r w:rsidRPr="00D0353C">
              <w:rPr>
                <w:rFonts w:hint="eastAsia"/>
                <w:color w:val="000000"/>
              </w:rPr>
              <w:t xml:space="preserve">▲11.色度均匀性：±0.003Cx，Cy之内； </w:t>
            </w:r>
          </w:p>
          <w:p w14:paraId="7AD8D30D" w14:textId="5A88CB7A" w:rsidR="007B696A" w:rsidRPr="00D0353C" w:rsidRDefault="007B696A" w:rsidP="00BC419E">
            <w:pPr>
              <w:spacing w:line="360" w:lineRule="auto"/>
              <w:jc w:val="both"/>
              <w:rPr>
                <w:color w:val="000000"/>
              </w:rPr>
            </w:pPr>
            <w:r w:rsidRPr="00D0353C">
              <w:rPr>
                <w:rFonts w:hint="eastAsia"/>
                <w:color w:val="000000"/>
              </w:rPr>
              <w:t xml:space="preserve">12.屏体色温:3500K～9500K可调； </w:t>
            </w:r>
          </w:p>
          <w:p w14:paraId="6B25920E" w14:textId="3D463EA1" w:rsidR="007B696A" w:rsidRPr="00D0353C" w:rsidRDefault="007B696A" w:rsidP="00BC419E">
            <w:pPr>
              <w:spacing w:line="360" w:lineRule="auto"/>
              <w:jc w:val="both"/>
              <w:rPr>
                <w:color w:val="000000"/>
              </w:rPr>
            </w:pPr>
            <w:r w:rsidRPr="00D0353C">
              <w:rPr>
                <w:rFonts w:hint="eastAsia"/>
                <w:color w:val="000000"/>
              </w:rPr>
              <w:t>13.峰值功率:≤600W/㎡，平均功率:≤300W/㎡；</w:t>
            </w:r>
          </w:p>
          <w:p w14:paraId="1B611880" w14:textId="77777777" w:rsidR="007B696A" w:rsidRPr="00D0353C" w:rsidRDefault="007B696A" w:rsidP="00BC419E">
            <w:pPr>
              <w:spacing w:line="360" w:lineRule="auto"/>
              <w:jc w:val="both"/>
              <w:rPr>
                <w:color w:val="000000"/>
              </w:rPr>
            </w:pPr>
            <w:r w:rsidRPr="00D0353C">
              <w:rPr>
                <w:rFonts w:hint="eastAsia"/>
                <w:color w:val="000000"/>
              </w:rPr>
              <w:t>▲14.视网膜蓝光无危害：LB:≤1.5W·mˉ²·srˉ¹。</w:t>
            </w:r>
          </w:p>
        </w:tc>
        <w:tc>
          <w:tcPr>
            <w:tcW w:w="864" w:type="dxa"/>
            <w:shd w:val="clear" w:color="auto" w:fill="auto"/>
            <w:noWrap/>
            <w:vAlign w:val="center"/>
          </w:tcPr>
          <w:p w14:paraId="76F5B240" w14:textId="77777777" w:rsidR="007B696A" w:rsidRPr="00D0353C" w:rsidRDefault="007B696A" w:rsidP="003507D7">
            <w:pPr>
              <w:spacing w:line="360" w:lineRule="auto"/>
              <w:jc w:val="center"/>
              <w:rPr>
                <w:color w:val="000000"/>
              </w:rPr>
            </w:pPr>
            <w:r w:rsidRPr="00D0353C">
              <w:rPr>
                <w:rFonts w:hint="eastAsia"/>
                <w:color w:val="000000"/>
              </w:rPr>
              <w:lastRenderedPageBreak/>
              <w:t>34.425</w:t>
            </w:r>
          </w:p>
        </w:tc>
        <w:tc>
          <w:tcPr>
            <w:tcW w:w="0" w:type="auto"/>
            <w:shd w:val="clear" w:color="auto" w:fill="auto"/>
            <w:vAlign w:val="center"/>
          </w:tcPr>
          <w:p w14:paraId="4AC43397" w14:textId="77777777" w:rsidR="007B696A" w:rsidRPr="00D0353C" w:rsidRDefault="007B696A" w:rsidP="003507D7">
            <w:pPr>
              <w:spacing w:line="360" w:lineRule="auto"/>
              <w:jc w:val="center"/>
              <w:rPr>
                <w:color w:val="000000"/>
              </w:rPr>
            </w:pPr>
            <w:r w:rsidRPr="00D0353C">
              <w:rPr>
                <w:rFonts w:hint="eastAsia"/>
                <w:color w:val="000000"/>
              </w:rPr>
              <w:t>平方米</w:t>
            </w:r>
          </w:p>
        </w:tc>
        <w:tc>
          <w:tcPr>
            <w:tcW w:w="0" w:type="auto"/>
            <w:shd w:val="clear" w:color="auto" w:fill="auto"/>
            <w:noWrap/>
            <w:vAlign w:val="center"/>
          </w:tcPr>
          <w:p w14:paraId="63FC08E3"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F5BB0C2" w14:textId="77777777" w:rsidTr="00682AA6">
        <w:trPr>
          <w:trHeight w:val="432"/>
        </w:trPr>
        <w:tc>
          <w:tcPr>
            <w:tcW w:w="0" w:type="auto"/>
            <w:shd w:val="clear" w:color="auto" w:fill="auto"/>
            <w:noWrap/>
            <w:vAlign w:val="center"/>
          </w:tcPr>
          <w:p w14:paraId="7C280122" w14:textId="77777777" w:rsidR="007B696A" w:rsidRPr="00D0353C" w:rsidRDefault="007B696A" w:rsidP="003507D7">
            <w:pPr>
              <w:spacing w:line="360" w:lineRule="auto"/>
              <w:jc w:val="center"/>
              <w:rPr>
                <w:color w:val="000000"/>
              </w:rPr>
            </w:pPr>
            <w:r w:rsidRPr="00D0353C">
              <w:rPr>
                <w:rFonts w:hint="eastAsia"/>
                <w:color w:val="000000"/>
              </w:rPr>
              <w:t>17</w:t>
            </w:r>
          </w:p>
        </w:tc>
        <w:tc>
          <w:tcPr>
            <w:tcW w:w="0" w:type="auto"/>
            <w:shd w:val="clear" w:color="auto" w:fill="auto"/>
            <w:vAlign w:val="center"/>
          </w:tcPr>
          <w:p w14:paraId="25C0678B" w14:textId="77777777" w:rsidR="007B696A" w:rsidRPr="00D0353C" w:rsidRDefault="007B696A" w:rsidP="003507D7">
            <w:pPr>
              <w:spacing w:line="360" w:lineRule="auto"/>
              <w:jc w:val="center"/>
              <w:rPr>
                <w:color w:val="000000"/>
              </w:rPr>
            </w:pPr>
            <w:r w:rsidRPr="00D0353C">
              <w:rPr>
                <w:rFonts w:hint="eastAsia"/>
                <w:color w:val="000000"/>
              </w:rPr>
              <w:t>LED显示屏控制器</w:t>
            </w:r>
          </w:p>
        </w:tc>
        <w:tc>
          <w:tcPr>
            <w:tcW w:w="3131" w:type="dxa"/>
            <w:shd w:val="clear" w:color="auto" w:fill="auto"/>
            <w:vAlign w:val="center"/>
          </w:tcPr>
          <w:p w14:paraId="61511271" w14:textId="77777777" w:rsidR="007B696A" w:rsidRPr="00D0353C" w:rsidRDefault="007B696A" w:rsidP="00BC419E">
            <w:pPr>
              <w:spacing w:line="360" w:lineRule="auto"/>
              <w:jc w:val="both"/>
              <w:rPr>
                <w:color w:val="000000"/>
              </w:rPr>
            </w:pPr>
            <w:r w:rsidRPr="00D0353C">
              <w:rPr>
                <w:rFonts w:hint="eastAsia"/>
                <w:color w:val="000000"/>
              </w:rPr>
              <w:t>1.拥有完备的视频输入接口，≥1路HDMI 2.0，≥1路DP 1.2，≥4路HDMI 1.3；</w:t>
            </w:r>
          </w:p>
          <w:p w14:paraId="7E3D55CF" w14:textId="0DD33895" w:rsidR="007B696A" w:rsidRPr="00D0353C" w:rsidRDefault="007B696A" w:rsidP="00BC419E">
            <w:pPr>
              <w:spacing w:line="360" w:lineRule="auto"/>
              <w:jc w:val="both"/>
              <w:rPr>
                <w:color w:val="000000"/>
              </w:rPr>
            </w:pPr>
            <w:r w:rsidRPr="00D0353C">
              <w:rPr>
                <w:rFonts w:hint="eastAsia"/>
                <w:color w:val="000000"/>
              </w:rPr>
              <w:t>2.多输出，大带载，≥16</w:t>
            </w:r>
            <w:proofErr w:type="gramStart"/>
            <w:r w:rsidRPr="00D0353C">
              <w:rPr>
                <w:rFonts w:hint="eastAsia"/>
                <w:color w:val="000000"/>
              </w:rPr>
              <w:t>路网口</w:t>
            </w:r>
            <w:proofErr w:type="gramEnd"/>
            <w:r w:rsidRPr="00D0353C">
              <w:rPr>
                <w:rFonts w:hint="eastAsia"/>
                <w:color w:val="000000"/>
              </w:rPr>
              <w:t>输出，</w:t>
            </w:r>
            <w:proofErr w:type="gramStart"/>
            <w:r w:rsidRPr="00D0353C">
              <w:rPr>
                <w:rFonts w:hint="eastAsia"/>
                <w:color w:val="000000"/>
              </w:rPr>
              <w:t>最大带载</w:t>
            </w:r>
            <w:proofErr w:type="gramEnd"/>
            <w:r w:rsidRPr="00D0353C">
              <w:rPr>
                <w:rFonts w:hint="eastAsia"/>
                <w:color w:val="000000"/>
              </w:rPr>
              <w:t>≥1040</w:t>
            </w:r>
            <w:proofErr w:type="gramStart"/>
            <w:r w:rsidRPr="00D0353C">
              <w:rPr>
                <w:rFonts w:hint="eastAsia"/>
                <w:color w:val="000000"/>
              </w:rPr>
              <w:t>万像</w:t>
            </w:r>
            <w:proofErr w:type="gramEnd"/>
            <w:r w:rsidRPr="00D0353C">
              <w:rPr>
                <w:rFonts w:hint="eastAsia"/>
                <w:color w:val="000000"/>
              </w:rPr>
              <w:t xml:space="preserve">素，单台设备输出最大宽度16384，高度8192； </w:t>
            </w:r>
          </w:p>
          <w:p w14:paraId="1211E176" w14:textId="77777777" w:rsidR="007B696A" w:rsidRPr="00D0353C" w:rsidRDefault="007B696A" w:rsidP="00BC419E">
            <w:pPr>
              <w:spacing w:line="360" w:lineRule="auto"/>
              <w:jc w:val="both"/>
              <w:rPr>
                <w:color w:val="000000"/>
              </w:rPr>
            </w:pPr>
            <w:r w:rsidRPr="00D0353C">
              <w:rPr>
                <w:rFonts w:hint="eastAsia"/>
                <w:color w:val="000000"/>
              </w:rPr>
              <w:lastRenderedPageBreak/>
              <w:t xml:space="preserve">▲3.支持个性化的画面缩放，支持三种画面缩放模式，包括点对点模式、全屏缩放、自定义缩放； </w:t>
            </w:r>
          </w:p>
          <w:p w14:paraId="530317B3" w14:textId="64D665E8" w:rsidR="007B696A" w:rsidRPr="00D0353C" w:rsidRDefault="007B696A" w:rsidP="00BC419E">
            <w:pPr>
              <w:spacing w:line="360" w:lineRule="auto"/>
              <w:jc w:val="both"/>
              <w:rPr>
                <w:color w:val="000000"/>
              </w:rPr>
            </w:pPr>
            <w:r w:rsidRPr="00D0353C">
              <w:rPr>
                <w:rFonts w:hint="eastAsia"/>
                <w:color w:val="000000"/>
              </w:rPr>
              <w:t xml:space="preserve">4.支持输出画质管理，包括亮度、饱和度、对比度、色调调整； </w:t>
            </w:r>
          </w:p>
          <w:p w14:paraId="38B111D5" w14:textId="77777777" w:rsidR="007B696A" w:rsidRPr="00D0353C" w:rsidRDefault="007B696A" w:rsidP="00BC419E">
            <w:pPr>
              <w:spacing w:line="360" w:lineRule="auto"/>
              <w:jc w:val="both"/>
              <w:rPr>
                <w:color w:val="000000"/>
              </w:rPr>
            </w:pPr>
            <w:r w:rsidRPr="00D0353C">
              <w:rPr>
                <w:rFonts w:hint="eastAsia"/>
                <w:color w:val="000000"/>
              </w:rPr>
              <w:t>5.支持创建至少10个用户场景作为模板保存，方便快速调用。</w:t>
            </w:r>
          </w:p>
        </w:tc>
        <w:tc>
          <w:tcPr>
            <w:tcW w:w="864" w:type="dxa"/>
            <w:shd w:val="clear" w:color="auto" w:fill="auto"/>
            <w:noWrap/>
            <w:vAlign w:val="center"/>
          </w:tcPr>
          <w:p w14:paraId="7C05F01E" w14:textId="77777777" w:rsidR="007B696A" w:rsidRPr="00D0353C" w:rsidRDefault="007B696A" w:rsidP="003507D7">
            <w:pPr>
              <w:spacing w:line="360" w:lineRule="auto"/>
              <w:jc w:val="center"/>
              <w:rPr>
                <w:color w:val="000000"/>
              </w:rPr>
            </w:pPr>
            <w:r w:rsidRPr="00D0353C">
              <w:rPr>
                <w:rFonts w:hint="eastAsia"/>
                <w:color w:val="000000"/>
              </w:rPr>
              <w:lastRenderedPageBreak/>
              <w:t>2</w:t>
            </w:r>
          </w:p>
        </w:tc>
        <w:tc>
          <w:tcPr>
            <w:tcW w:w="0" w:type="auto"/>
            <w:shd w:val="clear" w:color="auto" w:fill="auto"/>
            <w:vAlign w:val="center"/>
          </w:tcPr>
          <w:p w14:paraId="0AD9A3A4"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5A677E0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FD5456F" w14:textId="77777777" w:rsidTr="00682AA6">
        <w:trPr>
          <w:trHeight w:val="432"/>
        </w:trPr>
        <w:tc>
          <w:tcPr>
            <w:tcW w:w="0" w:type="auto"/>
            <w:shd w:val="clear" w:color="auto" w:fill="auto"/>
            <w:noWrap/>
            <w:vAlign w:val="center"/>
          </w:tcPr>
          <w:p w14:paraId="0B98DBDF" w14:textId="77777777" w:rsidR="007B696A" w:rsidRPr="00D0353C" w:rsidRDefault="007B696A" w:rsidP="003507D7">
            <w:pPr>
              <w:spacing w:line="360" w:lineRule="auto"/>
              <w:jc w:val="center"/>
              <w:rPr>
                <w:color w:val="000000"/>
              </w:rPr>
            </w:pPr>
            <w:r w:rsidRPr="00D0353C">
              <w:rPr>
                <w:rFonts w:hint="eastAsia"/>
                <w:color w:val="000000"/>
              </w:rPr>
              <w:t>18</w:t>
            </w:r>
          </w:p>
        </w:tc>
        <w:tc>
          <w:tcPr>
            <w:tcW w:w="0" w:type="auto"/>
            <w:shd w:val="clear" w:color="auto" w:fill="auto"/>
            <w:vAlign w:val="center"/>
          </w:tcPr>
          <w:p w14:paraId="0237A1E1" w14:textId="77777777" w:rsidR="007B696A" w:rsidRPr="00D0353C" w:rsidRDefault="007B696A" w:rsidP="003507D7">
            <w:pPr>
              <w:spacing w:line="360" w:lineRule="auto"/>
              <w:jc w:val="center"/>
              <w:rPr>
                <w:color w:val="000000"/>
              </w:rPr>
            </w:pPr>
            <w:r w:rsidRPr="00D0353C">
              <w:rPr>
                <w:rFonts w:hint="eastAsia"/>
                <w:color w:val="000000"/>
              </w:rPr>
              <w:t>配电柜</w:t>
            </w:r>
          </w:p>
        </w:tc>
        <w:tc>
          <w:tcPr>
            <w:tcW w:w="3131" w:type="dxa"/>
            <w:shd w:val="clear" w:color="auto" w:fill="auto"/>
            <w:vAlign w:val="center"/>
          </w:tcPr>
          <w:p w14:paraId="2B49DA21" w14:textId="77777777" w:rsidR="007B696A" w:rsidRPr="00D0353C" w:rsidRDefault="007B696A" w:rsidP="00BC419E">
            <w:pPr>
              <w:spacing w:line="360" w:lineRule="auto"/>
              <w:jc w:val="both"/>
              <w:rPr>
                <w:color w:val="000000"/>
              </w:rPr>
            </w:pPr>
            <w:r w:rsidRPr="00D0353C">
              <w:rPr>
                <w:rFonts w:hint="eastAsia"/>
                <w:color w:val="000000"/>
              </w:rPr>
              <w:t>1.≥20KW 配电箱；</w:t>
            </w:r>
          </w:p>
          <w:p w14:paraId="4B41EFF8" w14:textId="77777777" w:rsidR="007B696A" w:rsidRPr="00D0353C" w:rsidRDefault="007B696A" w:rsidP="00BC419E">
            <w:pPr>
              <w:spacing w:line="360" w:lineRule="auto"/>
              <w:jc w:val="both"/>
              <w:rPr>
                <w:color w:val="000000"/>
              </w:rPr>
            </w:pPr>
            <w:r w:rsidRPr="00D0353C">
              <w:rPr>
                <w:rFonts w:hint="eastAsia"/>
                <w:color w:val="000000"/>
              </w:rPr>
              <w:t>2.支持全天候、全时段设置LED显示屏工作控制时间；</w:t>
            </w:r>
          </w:p>
          <w:p w14:paraId="3B9FCE9E" w14:textId="77777777" w:rsidR="007B696A" w:rsidRPr="00D0353C" w:rsidRDefault="007B696A" w:rsidP="00BC419E">
            <w:pPr>
              <w:spacing w:line="360" w:lineRule="auto"/>
              <w:jc w:val="both"/>
              <w:rPr>
                <w:color w:val="000000"/>
              </w:rPr>
            </w:pPr>
            <w:r w:rsidRPr="00D0353C">
              <w:rPr>
                <w:rFonts w:hint="eastAsia"/>
                <w:color w:val="000000"/>
              </w:rPr>
              <w:t>3.具备手动、自动控制功能，可远程控制大屏幕的开启和关闭</w:t>
            </w:r>
          </w:p>
          <w:p w14:paraId="7CC64ED9" w14:textId="2C108B90" w:rsidR="007B696A" w:rsidRPr="00D0353C" w:rsidRDefault="007B696A" w:rsidP="00BC419E">
            <w:pPr>
              <w:spacing w:line="360" w:lineRule="auto"/>
              <w:jc w:val="both"/>
              <w:rPr>
                <w:color w:val="000000"/>
              </w:rPr>
            </w:pPr>
            <w:r w:rsidRPr="00D0353C">
              <w:rPr>
                <w:rFonts w:hint="eastAsia"/>
                <w:color w:val="000000"/>
              </w:rPr>
              <w:t>4.配电</w:t>
            </w:r>
            <w:proofErr w:type="gramStart"/>
            <w:r w:rsidRPr="00D0353C">
              <w:rPr>
                <w:rFonts w:hint="eastAsia"/>
                <w:color w:val="000000"/>
              </w:rPr>
              <w:t>箱具有</w:t>
            </w:r>
            <w:proofErr w:type="gramEnd"/>
            <w:r w:rsidRPr="00D0353C">
              <w:rPr>
                <w:rFonts w:hint="eastAsia"/>
                <w:color w:val="000000"/>
              </w:rPr>
              <w:t>漏电、过流保护功能。</w:t>
            </w:r>
          </w:p>
        </w:tc>
        <w:tc>
          <w:tcPr>
            <w:tcW w:w="864" w:type="dxa"/>
            <w:shd w:val="clear" w:color="auto" w:fill="auto"/>
            <w:noWrap/>
            <w:vAlign w:val="center"/>
          </w:tcPr>
          <w:p w14:paraId="5ECBD7A9"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vAlign w:val="center"/>
          </w:tcPr>
          <w:p w14:paraId="4D1D5FE9"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AF54E99"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A47605C" w14:textId="77777777" w:rsidTr="00682AA6">
        <w:trPr>
          <w:trHeight w:val="432"/>
        </w:trPr>
        <w:tc>
          <w:tcPr>
            <w:tcW w:w="0" w:type="auto"/>
            <w:shd w:val="clear" w:color="auto" w:fill="auto"/>
            <w:noWrap/>
            <w:vAlign w:val="center"/>
          </w:tcPr>
          <w:p w14:paraId="23D584EC" w14:textId="77777777" w:rsidR="007B696A" w:rsidRPr="00D0353C" w:rsidRDefault="007B696A" w:rsidP="003507D7">
            <w:pPr>
              <w:spacing w:line="360" w:lineRule="auto"/>
              <w:jc w:val="center"/>
              <w:rPr>
                <w:color w:val="000000"/>
              </w:rPr>
            </w:pPr>
            <w:r w:rsidRPr="00D0353C">
              <w:rPr>
                <w:rFonts w:hint="eastAsia"/>
                <w:color w:val="000000"/>
              </w:rPr>
              <w:t>19</w:t>
            </w:r>
          </w:p>
        </w:tc>
        <w:tc>
          <w:tcPr>
            <w:tcW w:w="0" w:type="auto"/>
            <w:shd w:val="clear" w:color="auto" w:fill="auto"/>
            <w:vAlign w:val="center"/>
          </w:tcPr>
          <w:p w14:paraId="51592428" w14:textId="77777777" w:rsidR="007B696A" w:rsidRPr="00D0353C" w:rsidRDefault="007B696A" w:rsidP="003507D7">
            <w:pPr>
              <w:spacing w:line="360" w:lineRule="auto"/>
              <w:jc w:val="center"/>
              <w:rPr>
                <w:color w:val="000000"/>
              </w:rPr>
            </w:pPr>
            <w:r w:rsidRPr="00D0353C">
              <w:rPr>
                <w:rFonts w:hint="eastAsia"/>
                <w:color w:val="000000"/>
              </w:rPr>
              <w:t>结构</w:t>
            </w:r>
          </w:p>
        </w:tc>
        <w:tc>
          <w:tcPr>
            <w:tcW w:w="3131" w:type="dxa"/>
            <w:shd w:val="clear" w:color="auto" w:fill="auto"/>
            <w:vAlign w:val="center"/>
          </w:tcPr>
          <w:p w14:paraId="63CCE4E0" w14:textId="77777777" w:rsidR="007B696A" w:rsidRPr="00D0353C" w:rsidRDefault="007B696A" w:rsidP="00BC419E">
            <w:pPr>
              <w:spacing w:line="360" w:lineRule="auto"/>
              <w:jc w:val="both"/>
              <w:rPr>
                <w:color w:val="000000"/>
              </w:rPr>
            </w:pPr>
            <w:r w:rsidRPr="00D0353C">
              <w:rPr>
                <w:rFonts w:hint="eastAsia"/>
                <w:color w:val="000000"/>
              </w:rPr>
              <w:t>配套小间距LED显示屏专用框架结构，采用国标钢材焊接而成，屏幕四周采用不锈钢外装饰。</w:t>
            </w:r>
          </w:p>
        </w:tc>
        <w:tc>
          <w:tcPr>
            <w:tcW w:w="864" w:type="dxa"/>
            <w:shd w:val="clear" w:color="auto" w:fill="auto"/>
            <w:noWrap/>
            <w:vAlign w:val="center"/>
          </w:tcPr>
          <w:p w14:paraId="4675571E" w14:textId="77777777" w:rsidR="007B696A" w:rsidRPr="00D0353C" w:rsidRDefault="007B696A" w:rsidP="003507D7">
            <w:pPr>
              <w:spacing w:line="360" w:lineRule="auto"/>
              <w:jc w:val="center"/>
              <w:rPr>
                <w:color w:val="000000"/>
              </w:rPr>
            </w:pPr>
            <w:r w:rsidRPr="00D0353C">
              <w:rPr>
                <w:rFonts w:hint="eastAsia"/>
                <w:color w:val="000000"/>
              </w:rPr>
              <w:t>34.425</w:t>
            </w:r>
          </w:p>
        </w:tc>
        <w:tc>
          <w:tcPr>
            <w:tcW w:w="0" w:type="auto"/>
            <w:shd w:val="clear" w:color="auto" w:fill="auto"/>
            <w:vAlign w:val="center"/>
          </w:tcPr>
          <w:p w14:paraId="1E9BE966"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noWrap/>
            <w:vAlign w:val="center"/>
          </w:tcPr>
          <w:p w14:paraId="5E55BD2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301AB32" w14:textId="77777777" w:rsidTr="00682AA6">
        <w:trPr>
          <w:trHeight w:val="432"/>
        </w:trPr>
        <w:tc>
          <w:tcPr>
            <w:tcW w:w="0" w:type="auto"/>
            <w:shd w:val="clear" w:color="auto" w:fill="auto"/>
            <w:noWrap/>
            <w:vAlign w:val="center"/>
          </w:tcPr>
          <w:p w14:paraId="3F486A4F" w14:textId="77777777" w:rsidR="007B696A" w:rsidRPr="00D0353C" w:rsidRDefault="007B696A" w:rsidP="003507D7">
            <w:pPr>
              <w:spacing w:line="360" w:lineRule="auto"/>
              <w:jc w:val="center"/>
              <w:rPr>
                <w:color w:val="000000"/>
              </w:rPr>
            </w:pPr>
            <w:r w:rsidRPr="00D0353C">
              <w:rPr>
                <w:rFonts w:hint="eastAsia"/>
                <w:color w:val="000000"/>
              </w:rPr>
              <w:t>20</w:t>
            </w:r>
          </w:p>
        </w:tc>
        <w:tc>
          <w:tcPr>
            <w:tcW w:w="0" w:type="auto"/>
            <w:shd w:val="clear" w:color="auto" w:fill="auto"/>
            <w:vAlign w:val="center"/>
          </w:tcPr>
          <w:p w14:paraId="58233E13" w14:textId="77777777" w:rsidR="007B696A" w:rsidRPr="00D0353C" w:rsidRDefault="007B696A" w:rsidP="003507D7">
            <w:pPr>
              <w:spacing w:line="360" w:lineRule="auto"/>
              <w:jc w:val="center"/>
              <w:rPr>
                <w:color w:val="000000"/>
              </w:rPr>
            </w:pPr>
            <w:r w:rsidRPr="00D0353C">
              <w:rPr>
                <w:rFonts w:hint="eastAsia"/>
                <w:color w:val="000000"/>
              </w:rPr>
              <w:t>音柱式扬声器</w:t>
            </w:r>
          </w:p>
        </w:tc>
        <w:tc>
          <w:tcPr>
            <w:tcW w:w="3131" w:type="dxa"/>
            <w:shd w:val="clear" w:color="auto" w:fill="auto"/>
            <w:vAlign w:val="center"/>
          </w:tcPr>
          <w:p w14:paraId="5B1155E3" w14:textId="77777777" w:rsidR="007B696A" w:rsidRPr="00D0353C" w:rsidRDefault="007B696A" w:rsidP="00BC419E">
            <w:pPr>
              <w:spacing w:line="360" w:lineRule="auto"/>
              <w:jc w:val="both"/>
              <w:rPr>
                <w:color w:val="000000"/>
              </w:rPr>
            </w:pPr>
            <w:r w:rsidRPr="00D0353C">
              <w:rPr>
                <w:rFonts w:hint="eastAsia"/>
                <w:color w:val="000000"/>
              </w:rPr>
              <w:t>1.频率响应：不窄于150Hz-18kHz；</w:t>
            </w:r>
          </w:p>
          <w:p w14:paraId="4318D063" w14:textId="77777777" w:rsidR="007B696A" w:rsidRPr="00D0353C" w:rsidRDefault="007B696A" w:rsidP="00BC419E">
            <w:pPr>
              <w:spacing w:line="360" w:lineRule="auto"/>
              <w:jc w:val="both"/>
              <w:rPr>
                <w:color w:val="000000"/>
              </w:rPr>
            </w:pPr>
            <w:r w:rsidRPr="00D0353C">
              <w:rPr>
                <w:rFonts w:hint="eastAsia"/>
                <w:color w:val="000000"/>
              </w:rPr>
              <w:t>2.覆盖角（H x V）：不窄于90° x 90°</w:t>
            </w:r>
          </w:p>
          <w:p w14:paraId="29FF4786" w14:textId="77777777" w:rsidR="007B696A" w:rsidRPr="00D0353C" w:rsidRDefault="007B696A" w:rsidP="00BC419E">
            <w:pPr>
              <w:spacing w:line="360" w:lineRule="auto"/>
              <w:jc w:val="both"/>
              <w:rPr>
                <w:color w:val="000000"/>
              </w:rPr>
            </w:pPr>
            <w:r w:rsidRPr="00D0353C">
              <w:rPr>
                <w:rFonts w:hint="eastAsia"/>
                <w:color w:val="000000"/>
              </w:rPr>
              <w:t>3.额定功率：≥160W（连续）；</w:t>
            </w:r>
          </w:p>
          <w:p w14:paraId="4167A630" w14:textId="77777777" w:rsidR="007B696A" w:rsidRPr="00D0353C" w:rsidRDefault="007B696A" w:rsidP="00BC419E">
            <w:pPr>
              <w:spacing w:line="360" w:lineRule="auto"/>
              <w:jc w:val="both"/>
              <w:rPr>
                <w:color w:val="000000"/>
              </w:rPr>
            </w:pPr>
            <w:r w:rsidRPr="00D0353C">
              <w:rPr>
                <w:rFonts w:hint="eastAsia"/>
                <w:color w:val="000000"/>
              </w:rPr>
              <w:t>4.最大峰值声压级：≥115dB；</w:t>
            </w:r>
          </w:p>
          <w:p w14:paraId="405F565B" w14:textId="77777777" w:rsidR="007B696A" w:rsidRPr="00D0353C" w:rsidRDefault="007B696A" w:rsidP="00BC419E">
            <w:pPr>
              <w:spacing w:line="360" w:lineRule="auto"/>
              <w:jc w:val="both"/>
              <w:rPr>
                <w:color w:val="000000"/>
              </w:rPr>
            </w:pPr>
            <w:r w:rsidRPr="00D0353C">
              <w:rPr>
                <w:rFonts w:hint="eastAsia"/>
                <w:color w:val="000000"/>
              </w:rPr>
              <w:t>5.灵敏度：≥82dB；</w:t>
            </w:r>
          </w:p>
          <w:p w14:paraId="2480AF83" w14:textId="77777777" w:rsidR="007B696A" w:rsidRPr="00D0353C" w:rsidRDefault="007B696A" w:rsidP="00BC419E">
            <w:pPr>
              <w:spacing w:line="360" w:lineRule="auto"/>
              <w:jc w:val="both"/>
              <w:rPr>
                <w:color w:val="000000"/>
              </w:rPr>
            </w:pPr>
            <w:r w:rsidRPr="00D0353C">
              <w:rPr>
                <w:rFonts w:hint="eastAsia"/>
                <w:color w:val="000000"/>
              </w:rPr>
              <w:lastRenderedPageBreak/>
              <w:t>6.低音单元：不小于4x84mm（3.3英寸）碳纤低音单元；</w:t>
            </w:r>
          </w:p>
          <w:p w14:paraId="77D9EEE2" w14:textId="4F8A1287" w:rsidR="007B696A" w:rsidRPr="00D0353C" w:rsidRDefault="007B696A" w:rsidP="00BC419E">
            <w:pPr>
              <w:spacing w:line="360" w:lineRule="auto"/>
              <w:jc w:val="both"/>
              <w:rPr>
                <w:color w:val="000000"/>
              </w:rPr>
            </w:pPr>
            <w:r w:rsidRPr="00D0353C">
              <w:rPr>
                <w:rFonts w:hint="eastAsia"/>
                <w:color w:val="000000"/>
              </w:rPr>
              <w:t>7.高音单元：不大于1x34mm（1.3英寸）压缩驱动高音单元 ；</w:t>
            </w:r>
          </w:p>
          <w:p w14:paraId="7EAE3A13" w14:textId="77777777" w:rsidR="007B696A" w:rsidRPr="00D0353C" w:rsidRDefault="007B696A" w:rsidP="00BC419E">
            <w:pPr>
              <w:spacing w:line="360" w:lineRule="auto"/>
              <w:jc w:val="both"/>
              <w:rPr>
                <w:color w:val="000000"/>
              </w:rPr>
            </w:pPr>
            <w:r w:rsidRPr="00D0353C">
              <w:rPr>
                <w:rFonts w:hint="eastAsia"/>
                <w:color w:val="000000"/>
              </w:rPr>
              <w:t>8.额定阻抗：8</w:t>
            </w:r>
            <w:proofErr w:type="gramStart"/>
            <w:r w:rsidRPr="00D0353C">
              <w:rPr>
                <w:rFonts w:hint="eastAsia"/>
                <w:color w:val="000000"/>
              </w:rPr>
              <w:t>欧</w:t>
            </w:r>
            <w:proofErr w:type="gramEnd"/>
            <w:r w:rsidRPr="00D0353C">
              <w:rPr>
                <w:rFonts w:hint="eastAsia"/>
                <w:color w:val="000000"/>
              </w:rPr>
              <w:t>。</w:t>
            </w:r>
          </w:p>
        </w:tc>
        <w:tc>
          <w:tcPr>
            <w:tcW w:w="864" w:type="dxa"/>
            <w:shd w:val="clear" w:color="auto" w:fill="auto"/>
            <w:noWrap/>
            <w:vAlign w:val="center"/>
          </w:tcPr>
          <w:p w14:paraId="7CF6F358" w14:textId="77777777" w:rsidR="007B696A" w:rsidRPr="00D0353C" w:rsidRDefault="007B696A" w:rsidP="003507D7">
            <w:pPr>
              <w:spacing w:line="360" w:lineRule="auto"/>
              <w:jc w:val="center"/>
              <w:rPr>
                <w:color w:val="000000"/>
              </w:rPr>
            </w:pPr>
            <w:r w:rsidRPr="00D0353C">
              <w:rPr>
                <w:rFonts w:hint="eastAsia"/>
                <w:color w:val="000000"/>
              </w:rPr>
              <w:lastRenderedPageBreak/>
              <w:t>14</w:t>
            </w:r>
          </w:p>
        </w:tc>
        <w:tc>
          <w:tcPr>
            <w:tcW w:w="0" w:type="auto"/>
            <w:shd w:val="clear" w:color="auto" w:fill="auto"/>
            <w:noWrap/>
            <w:vAlign w:val="center"/>
          </w:tcPr>
          <w:p w14:paraId="28E26E55" w14:textId="77777777" w:rsidR="007B696A" w:rsidRPr="00D0353C" w:rsidRDefault="007B696A" w:rsidP="003507D7">
            <w:pPr>
              <w:spacing w:line="360" w:lineRule="auto"/>
              <w:jc w:val="center"/>
              <w:rPr>
                <w:color w:val="000000"/>
              </w:rPr>
            </w:pPr>
            <w:r w:rsidRPr="00D0353C">
              <w:rPr>
                <w:rFonts w:hint="eastAsia"/>
                <w:color w:val="000000"/>
              </w:rPr>
              <w:t>只</w:t>
            </w:r>
          </w:p>
        </w:tc>
        <w:tc>
          <w:tcPr>
            <w:tcW w:w="0" w:type="auto"/>
            <w:shd w:val="clear" w:color="auto" w:fill="auto"/>
            <w:noWrap/>
            <w:vAlign w:val="center"/>
          </w:tcPr>
          <w:p w14:paraId="11AF73FF"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335CA3A" w14:textId="77777777" w:rsidTr="00682AA6">
        <w:trPr>
          <w:trHeight w:val="432"/>
        </w:trPr>
        <w:tc>
          <w:tcPr>
            <w:tcW w:w="0" w:type="auto"/>
            <w:shd w:val="clear" w:color="auto" w:fill="auto"/>
            <w:noWrap/>
            <w:vAlign w:val="center"/>
          </w:tcPr>
          <w:p w14:paraId="4211616D" w14:textId="77777777" w:rsidR="007B696A" w:rsidRPr="00D0353C" w:rsidRDefault="007B696A" w:rsidP="003507D7">
            <w:pPr>
              <w:spacing w:line="360" w:lineRule="auto"/>
              <w:jc w:val="center"/>
              <w:rPr>
                <w:color w:val="000000"/>
              </w:rPr>
            </w:pPr>
            <w:r w:rsidRPr="00D0353C">
              <w:rPr>
                <w:rFonts w:hint="eastAsia"/>
                <w:color w:val="000000"/>
              </w:rPr>
              <w:t>21</w:t>
            </w:r>
          </w:p>
        </w:tc>
        <w:tc>
          <w:tcPr>
            <w:tcW w:w="0" w:type="auto"/>
            <w:shd w:val="clear" w:color="auto" w:fill="auto"/>
            <w:vAlign w:val="center"/>
          </w:tcPr>
          <w:p w14:paraId="2FD35848" w14:textId="77777777" w:rsidR="007B696A" w:rsidRPr="00D0353C" w:rsidRDefault="007B696A" w:rsidP="003507D7">
            <w:pPr>
              <w:spacing w:line="360" w:lineRule="auto"/>
              <w:jc w:val="center"/>
              <w:rPr>
                <w:color w:val="000000"/>
              </w:rPr>
            </w:pPr>
            <w:r w:rsidRPr="00D0353C">
              <w:rPr>
                <w:rFonts w:hint="eastAsia"/>
                <w:color w:val="000000"/>
              </w:rPr>
              <w:t>音柱式扬声器（主扩）</w:t>
            </w:r>
          </w:p>
        </w:tc>
        <w:tc>
          <w:tcPr>
            <w:tcW w:w="3131" w:type="dxa"/>
            <w:shd w:val="clear" w:color="auto" w:fill="auto"/>
            <w:vAlign w:val="center"/>
          </w:tcPr>
          <w:p w14:paraId="59EE9926" w14:textId="77777777" w:rsidR="007B696A" w:rsidRPr="00D0353C" w:rsidRDefault="007B696A" w:rsidP="00BC419E">
            <w:pPr>
              <w:spacing w:line="360" w:lineRule="auto"/>
              <w:jc w:val="both"/>
              <w:rPr>
                <w:color w:val="000000"/>
              </w:rPr>
            </w:pPr>
            <w:r w:rsidRPr="00D0353C">
              <w:rPr>
                <w:rFonts w:hint="eastAsia"/>
                <w:color w:val="000000"/>
              </w:rPr>
              <w:t>1.频率范围：不窄于100Hz-18kHz；</w:t>
            </w:r>
          </w:p>
          <w:p w14:paraId="31761C39" w14:textId="354F0C0A" w:rsidR="007B696A" w:rsidRPr="00D0353C" w:rsidRDefault="007B696A" w:rsidP="00BC419E">
            <w:pPr>
              <w:spacing w:line="360" w:lineRule="auto"/>
              <w:jc w:val="both"/>
              <w:rPr>
                <w:color w:val="000000"/>
              </w:rPr>
            </w:pPr>
            <w:r w:rsidRPr="00D0353C">
              <w:rPr>
                <w:rFonts w:hint="eastAsia"/>
                <w:color w:val="000000"/>
              </w:rPr>
              <w:t>2.覆盖角（H x V）：不窄于110°x 40°；</w:t>
            </w:r>
          </w:p>
          <w:p w14:paraId="1B25933F" w14:textId="77777777" w:rsidR="007B696A" w:rsidRPr="00D0353C" w:rsidRDefault="007B696A" w:rsidP="00BC419E">
            <w:pPr>
              <w:spacing w:line="360" w:lineRule="auto"/>
              <w:jc w:val="both"/>
              <w:rPr>
                <w:color w:val="000000"/>
              </w:rPr>
            </w:pPr>
            <w:r w:rsidRPr="00D0353C">
              <w:rPr>
                <w:rFonts w:hint="eastAsia"/>
                <w:color w:val="000000"/>
              </w:rPr>
              <w:t>3.额定功率：≥300W（连续）；</w:t>
            </w:r>
          </w:p>
          <w:p w14:paraId="0B8E97E1" w14:textId="77777777" w:rsidR="007B696A" w:rsidRPr="00D0353C" w:rsidRDefault="007B696A" w:rsidP="00BC419E">
            <w:pPr>
              <w:spacing w:line="360" w:lineRule="auto"/>
              <w:jc w:val="both"/>
              <w:rPr>
                <w:color w:val="000000"/>
              </w:rPr>
            </w:pPr>
            <w:r w:rsidRPr="00D0353C">
              <w:rPr>
                <w:rFonts w:hint="eastAsia"/>
                <w:color w:val="000000"/>
              </w:rPr>
              <w:t>4.最大峰值声压级：≥127dB；</w:t>
            </w:r>
          </w:p>
          <w:p w14:paraId="78654ADB" w14:textId="77777777" w:rsidR="007B696A" w:rsidRPr="00D0353C" w:rsidRDefault="007B696A" w:rsidP="00BC419E">
            <w:pPr>
              <w:spacing w:line="360" w:lineRule="auto"/>
              <w:jc w:val="both"/>
              <w:rPr>
                <w:color w:val="000000"/>
              </w:rPr>
            </w:pPr>
            <w:r w:rsidRPr="00D0353C">
              <w:rPr>
                <w:rFonts w:hint="eastAsia"/>
                <w:color w:val="000000"/>
              </w:rPr>
              <w:t>5.灵敏度：≥92dB；</w:t>
            </w:r>
          </w:p>
          <w:p w14:paraId="60F5B5A2" w14:textId="77777777" w:rsidR="007B696A" w:rsidRPr="00D0353C" w:rsidRDefault="007B696A" w:rsidP="00BC419E">
            <w:pPr>
              <w:spacing w:line="360" w:lineRule="auto"/>
              <w:jc w:val="both"/>
              <w:rPr>
                <w:color w:val="000000"/>
              </w:rPr>
            </w:pPr>
            <w:r w:rsidRPr="00D0353C">
              <w:rPr>
                <w:rFonts w:hint="eastAsia"/>
                <w:color w:val="000000"/>
              </w:rPr>
              <w:t>6.低音单元：≥9x84mm（3.3英寸）碳纤低音单元；</w:t>
            </w:r>
          </w:p>
          <w:p w14:paraId="4D45EE47" w14:textId="36DC5ADE" w:rsidR="007B696A" w:rsidRPr="00D0353C" w:rsidRDefault="007B696A" w:rsidP="00BC419E">
            <w:pPr>
              <w:spacing w:line="360" w:lineRule="auto"/>
              <w:jc w:val="both"/>
              <w:rPr>
                <w:color w:val="000000"/>
              </w:rPr>
            </w:pPr>
            <w:r w:rsidRPr="00D0353C">
              <w:rPr>
                <w:rFonts w:hint="eastAsia"/>
                <w:color w:val="000000"/>
              </w:rPr>
              <w:t>7.高音单元：≤2x34mm（1.3英寸）压缩驱动高音单元；</w:t>
            </w:r>
          </w:p>
          <w:p w14:paraId="0ED2FF40" w14:textId="77777777" w:rsidR="007B696A" w:rsidRPr="00D0353C" w:rsidRDefault="007B696A" w:rsidP="00BC419E">
            <w:pPr>
              <w:spacing w:line="360" w:lineRule="auto"/>
              <w:jc w:val="both"/>
              <w:rPr>
                <w:color w:val="000000"/>
              </w:rPr>
            </w:pPr>
            <w:r w:rsidRPr="00D0353C">
              <w:rPr>
                <w:rFonts w:hint="eastAsia"/>
                <w:color w:val="000000"/>
              </w:rPr>
              <w:t>8. 额定阻抗：8欧或4</w:t>
            </w:r>
            <w:proofErr w:type="gramStart"/>
            <w:r w:rsidRPr="00D0353C">
              <w:rPr>
                <w:rFonts w:hint="eastAsia"/>
                <w:color w:val="000000"/>
              </w:rPr>
              <w:t>欧</w:t>
            </w:r>
            <w:proofErr w:type="gramEnd"/>
            <w:r w:rsidRPr="00D0353C">
              <w:rPr>
                <w:rFonts w:hint="eastAsia"/>
                <w:color w:val="000000"/>
              </w:rPr>
              <w:t>。</w:t>
            </w:r>
          </w:p>
        </w:tc>
        <w:tc>
          <w:tcPr>
            <w:tcW w:w="864" w:type="dxa"/>
            <w:shd w:val="clear" w:color="auto" w:fill="auto"/>
            <w:noWrap/>
            <w:vAlign w:val="center"/>
          </w:tcPr>
          <w:p w14:paraId="4F96EB7A"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6BD48E1F" w14:textId="77777777" w:rsidR="007B696A" w:rsidRPr="00D0353C" w:rsidRDefault="007B696A" w:rsidP="003507D7">
            <w:pPr>
              <w:spacing w:line="360" w:lineRule="auto"/>
              <w:jc w:val="center"/>
              <w:rPr>
                <w:color w:val="000000"/>
              </w:rPr>
            </w:pPr>
            <w:r w:rsidRPr="00D0353C">
              <w:rPr>
                <w:rFonts w:hint="eastAsia"/>
                <w:color w:val="000000"/>
              </w:rPr>
              <w:t>只</w:t>
            </w:r>
          </w:p>
        </w:tc>
        <w:tc>
          <w:tcPr>
            <w:tcW w:w="0" w:type="auto"/>
            <w:shd w:val="clear" w:color="auto" w:fill="auto"/>
            <w:noWrap/>
            <w:vAlign w:val="center"/>
          </w:tcPr>
          <w:p w14:paraId="545D1D3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F227C91" w14:textId="77777777" w:rsidTr="00682AA6">
        <w:trPr>
          <w:trHeight w:val="432"/>
        </w:trPr>
        <w:tc>
          <w:tcPr>
            <w:tcW w:w="0" w:type="auto"/>
            <w:shd w:val="clear" w:color="auto" w:fill="auto"/>
            <w:noWrap/>
            <w:vAlign w:val="center"/>
          </w:tcPr>
          <w:p w14:paraId="119BDC5A" w14:textId="77777777" w:rsidR="007B696A" w:rsidRPr="00D0353C" w:rsidRDefault="007B696A" w:rsidP="003507D7">
            <w:pPr>
              <w:spacing w:line="360" w:lineRule="auto"/>
              <w:jc w:val="center"/>
              <w:rPr>
                <w:color w:val="000000"/>
              </w:rPr>
            </w:pPr>
            <w:r w:rsidRPr="00D0353C">
              <w:rPr>
                <w:rFonts w:hint="eastAsia"/>
                <w:color w:val="000000"/>
              </w:rPr>
              <w:t>22</w:t>
            </w:r>
          </w:p>
        </w:tc>
        <w:tc>
          <w:tcPr>
            <w:tcW w:w="0" w:type="auto"/>
            <w:shd w:val="clear" w:color="000000" w:fill="FFFFFF"/>
            <w:vAlign w:val="center"/>
          </w:tcPr>
          <w:p w14:paraId="236134E6" w14:textId="77777777" w:rsidR="007B696A" w:rsidRPr="00D0353C" w:rsidRDefault="007B696A" w:rsidP="003507D7">
            <w:pPr>
              <w:spacing w:line="360" w:lineRule="auto"/>
              <w:jc w:val="center"/>
              <w:rPr>
                <w:color w:val="000000"/>
              </w:rPr>
            </w:pPr>
            <w:r w:rsidRPr="00D0353C">
              <w:rPr>
                <w:rFonts w:hint="eastAsia"/>
                <w:color w:val="000000"/>
              </w:rPr>
              <w:t>功率放大器1</w:t>
            </w:r>
          </w:p>
        </w:tc>
        <w:tc>
          <w:tcPr>
            <w:tcW w:w="3131" w:type="dxa"/>
            <w:shd w:val="clear" w:color="000000" w:fill="FFFFFF"/>
            <w:vAlign w:val="center"/>
          </w:tcPr>
          <w:p w14:paraId="63372AFA" w14:textId="77777777" w:rsidR="007B696A" w:rsidRPr="00D0353C" w:rsidRDefault="007B696A" w:rsidP="00BC419E">
            <w:pPr>
              <w:spacing w:line="360" w:lineRule="auto"/>
              <w:jc w:val="both"/>
              <w:rPr>
                <w:color w:val="000000"/>
              </w:rPr>
            </w:pPr>
            <w:r w:rsidRPr="00D0353C">
              <w:rPr>
                <w:rFonts w:hint="eastAsia"/>
                <w:color w:val="000000"/>
              </w:rPr>
              <w:t>1.支持8Ω/4Ω定阻输出；</w:t>
            </w:r>
          </w:p>
          <w:p w14:paraId="5678A757" w14:textId="77777777" w:rsidR="007B696A" w:rsidRPr="00D0353C" w:rsidRDefault="007B696A" w:rsidP="00BC419E">
            <w:pPr>
              <w:spacing w:line="360" w:lineRule="auto"/>
              <w:jc w:val="both"/>
              <w:rPr>
                <w:color w:val="000000"/>
              </w:rPr>
            </w:pPr>
            <w:r w:rsidRPr="00D0353C">
              <w:rPr>
                <w:rFonts w:hint="eastAsia"/>
                <w:color w:val="000000"/>
              </w:rPr>
              <w:t>2.功率：立体声模式，8Ω-2×320W，4Ω-2×500W；</w:t>
            </w:r>
          </w:p>
          <w:p w14:paraId="6DB88B5F" w14:textId="77777777" w:rsidR="007B696A" w:rsidRPr="00D0353C" w:rsidRDefault="007B696A" w:rsidP="00BC419E">
            <w:pPr>
              <w:spacing w:line="360" w:lineRule="auto"/>
              <w:jc w:val="both"/>
              <w:rPr>
                <w:color w:val="000000"/>
              </w:rPr>
            </w:pPr>
            <w:r w:rsidRPr="00D0353C">
              <w:rPr>
                <w:rFonts w:hint="eastAsia"/>
                <w:color w:val="000000"/>
              </w:rPr>
              <w:t>3.频率响应：20Hz-20KHz；</w:t>
            </w:r>
          </w:p>
          <w:p w14:paraId="5BC7A263" w14:textId="77777777" w:rsidR="007B696A" w:rsidRPr="00D0353C" w:rsidRDefault="007B696A" w:rsidP="00BC419E">
            <w:pPr>
              <w:spacing w:line="360" w:lineRule="auto"/>
              <w:jc w:val="both"/>
              <w:rPr>
                <w:color w:val="000000"/>
              </w:rPr>
            </w:pPr>
            <w:r w:rsidRPr="00D0353C">
              <w:rPr>
                <w:rFonts w:hint="eastAsia"/>
                <w:color w:val="000000"/>
              </w:rPr>
              <w:t>4.总谐波失真：≤0.05%；</w:t>
            </w:r>
          </w:p>
          <w:p w14:paraId="14AD98F1" w14:textId="2AFF8AAE" w:rsidR="007B696A" w:rsidRPr="00D0353C" w:rsidRDefault="007B696A" w:rsidP="00BC419E">
            <w:pPr>
              <w:spacing w:line="360" w:lineRule="auto"/>
              <w:jc w:val="both"/>
              <w:rPr>
                <w:color w:val="000000"/>
              </w:rPr>
            </w:pPr>
            <w:r w:rsidRPr="00D0353C">
              <w:rPr>
                <w:rFonts w:hint="eastAsia"/>
                <w:color w:val="000000"/>
              </w:rPr>
              <w:t>5.输入共模抑制比@1KHz：≥70dB；</w:t>
            </w:r>
          </w:p>
          <w:p w14:paraId="62D11B62" w14:textId="67087FF9" w:rsidR="007B696A" w:rsidRPr="00D0353C" w:rsidRDefault="007B696A" w:rsidP="00BC419E">
            <w:pPr>
              <w:spacing w:line="360" w:lineRule="auto"/>
              <w:jc w:val="both"/>
              <w:rPr>
                <w:color w:val="000000"/>
              </w:rPr>
            </w:pPr>
            <w:r w:rsidRPr="00D0353C">
              <w:rPr>
                <w:rFonts w:hint="eastAsia"/>
                <w:color w:val="000000"/>
              </w:rPr>
              <w:t>6.阻尼系数：≥300；</w:t>
            </w:r>
          </w:p>
          <w:p w14:paraId="0B146389" w14:textId="625F4F9B" w:rsidR="007B696A" w:rsidRPr="00D0353C" w:rsidRDefault="007B696A" w:rsidP="00BC419E">
            <w:pPr>
              <w:spacing w:line="360" w:lineRule="auto"/>
              <w:jc w:val="both"/>
              <w:rPr>
                <w:color w:val="000000"/>
              </w:rPr>
            </w:pPr>
            <w:r w:rsidRPr="00D0353C">
              <w:rPr>
                <w:rFonts w:hint="eastAsia"/>
                <w:color w:val="000000"/>
              </w:rPr>
              <w:t>7.信噪比：≥97dB。</w:t>
            </w:r>
          </w:p>
        </w:tc>
        <w:tc>
          <w:tcPr>
            <w:tcW w:w="864" w:type="dxa"/>
            <w:shd w:val="clear" w:color="auto" w:fill="auto"/>
            <w:noWrap/>
            <w:vAlign w:val="center"/>
          </w:tcPr>
          <w:p w14:paraId="283B2596"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noWrap/>
            <w:vAlign w:val="center"/>
          </w:tcPr>
          <w:p w14:paraId="001DA26B"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0BEC9BD2"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387B67FB" w14:textId="77777777" w:rsidTr="00682AA6">
        <w:trPr>
          <w:trHeight w:val="432"/>
        </w:trPr>
        <w:tc>
          <w:tcPr>
            <w:tcW w:w="0" w:type="auto"/>
            <w:shd w:val="clear" w:color="auto" w:fill="auto"/>
            <w:noWrap/>
            <w:vAlign w:val="center"/>
          </w:tcPr>
          <w:p w14:paraId="39118E26" w14:textId="77777777" w:rsidR="007B696A" w:rsidRPr="00D0353C" w:rsidRDefault="007B696A" w:rsidP="003507D7">
            <w:pPr>
              <w:spacing w:line="360" w:lineRule="auto"/>
              <w:jc w:val="center"/>
              <w:rPr>
                <w:color w:val="000000"/>
              </w:rPr>
            </w:pPr>
            <w:r w:rsidRPr="00D0353C">
              <w:rPr>
                <w:rFonts w:hint="eastAsia"/>
                <w:color w:val="000000"/>
              </w:rPr>
              <w:t>23</w:t>
            </w:r>
          </w:p>
        </w:tc>
        <w:tc>
          <w:tcPr>
            <w:tcW w:w="0" w:type="auto"/>
            <w:shd w:val="clear" w:color="000000" w:fill="FFFFFF"/>
            <w:vAlign w:val="center"/>
          </w:tcPr>
          <w:p w14:paraId="71871D55" w14:textId="77777777" w:rsidR="007B696A" w:rsidRPr="00D0353C" w:rsidRDefault="007B696A" w:rsidP="003507D7">
            <w:pPr>
              <w:spacing w:line="360" w:lineRule="auto"/>
              <w:jc w:val="center"/>
              <w:rPr>
                <w:color w:val="000000"/>
              </w:rPr>
            </w:pPr>
            <w:r w:rsidRPr="00D0353C">
              <w:rPr>
                <w:rFonts w:hint="eastAsia"/>
                <w:color w:val="000000"/>
              </w:rPr>
              <w:t>功率放大器2</w:t>
            </w:r>
          </w:p>
        </w:tc>
        <w:tc>
          <w:tcPr>
            <w:tcW w:w="3131" w:type="dxa"/>
            <w:shd w:val="clear" w:color="000000" w:fill="FFFFFF"/>
            <w:vAlign w:val="center"/>
          </w:tcPr>
          <w:p w14:paraId="677D4003" w14:textId="77777777" w:rsidR="007B696A" w:rsidRPr="00D0353C" w:rsidRDefault="007B696A" w:rsidP="00BC419E">
            <w:pPr>
              <w:spacing w:line="360" w:lineRule="auto"/>
              <w:jc w:val="both"/>
              <w:rPr>
                <w:color w:val="000000"/>
              </w:rPr>
            </w:pPr>
            <w:r w:rsidRPr="00D0353C">
              <w:rPr>
                <w:rFonts w:hint="eastAsia"/>
                <w:color w:val="000000"/>
              </w:rPr>
              <w:t>1.支持8Ω/4Ω定阻输出；</w:t>
            </w:r>
          </w:p>
          <w:p w14:paraId="4B0D8FED" w14:textId="77777777" w:rsidR="007B696A" w:rsidRPr="00D0353C" w:rsidRDefault="007B696A" w:rsidP="00BC419E">
            <w:pPr>
              <w:spacing w:line="360" w:lineRule="auto"/>
              <w:jc w:val="both"/>
              <w:rPr>
                <w:color w:val="000000"/>
              </w:rPr>
            </w:pPr>
            <w:r w:rsidRPr="00D0353C">
              <w:rPr>
                <w:rFonts w:hint="eastAsia"/>
                <w:color w:val="000000"/>
              </w:rPr>
              <w:lastRenderedPageBreak/>
              <w:t>2.功率：立体声模式，8Ω-2×550W，4Ω-2×800W；</w:t>
            </w:r>
          </w:p>
          <w:p w14:paraId="625752F5" w14:textId="77777777" w:rsidR="007B696A" w:rsidRPr="00D0353C" w:rsidRDefault="007B696A" w:rsidP="00BC419E">
            <w:pPr>
              <w:spacing w:line="360" w:lineRule="auto"/>
              <w:jc w:val="both"/>
              <w:rPr>
                <w:color w:val="000000"/>
              </w:rPr>
            </w:pPr>
            <w:r w:rsidRPr="00D0353C">
              <w:rPr>
                <w:rFonts w:hint="eastAsia"/>
                <w:color w:val="000000"/>
              </w:rPr>
              <w:t>3.频率响应：20Hz-20KHz；</w:t>
            </w:r>
          </w:p>
          <w:p w14:paraId="4B16755E" w14:textId="77777777" w:rsidR="007B696A" w:rsidRPr="00D0353C" w:rsidRDefault="007B696A" w:rsidP="00BC419E">
            <w:pPr>
              <w:spacing w:line="360" w:lineRule="auto"/>
              <w:jc w:val="both"/>
              <w:rPr>
                <w:color w:val="000000"/>
              </w:rPr>
            </w:pPr>
            <w:r w:rsidRPr="00D0353C">
              <w:rPr>
                <w:rFonts w:hint="eastAsia"/>
                <w:color w:val="000000"/>
              </w:rPr>
              <w:t>4.总谐波失真：≤0.05%；</w:t>
            </w:r>
          </w:p>
          <w:p w14:paraId="37A1745C" w14:textId="36890864" w:rsidR="007B696A" w:rsidRPr="00D0353C" w:rsidRDefault="007B696A" w:rsidP="00BC419E">
            <w:pPr>
              <w:spacing w:line="360" w:lineRule="auto"/>
              <w:jc w:val="both"/>
              <w:rPr>
                <w:color w:val="000000"/>
              </w:rPr>
            </w:pPr>
            <w:r w:rsidRPr="00D0353C">
              <w:rPr>
                <w:rFonts w:hint="eastAsia"/>
                <w:color w:val="000000"/>
              </w:rPr>
              <w:t>5.输入共模抑制比@1KHz：≥70dB；</w:t>
            </w:r>
          </w:p>
          <w:p w14:paraId="47F9C5C3" w14:textId="1CE39988" w:rsidR="007B696A" w:rsidRPr="00D0353C" w:rsidRDefault="007B696A" w:rsidP="00BC419E">
            <w:pPr>
              <w:spacing w:line="360" w:lineRule="auto"/>
              <w:jc w:val="both"/>
              <w:rPr>
                <w:color w:val="000000"/>
              </w:rPr>
            </w:pPr>
            <w:r w:rsidRPr="00D0353C">
              <w:rPr>
                <w:rFonts w:hint="eastAsia"/>
                <w:color w:val="000000"/>
              </w:rPr>
              <w:t>6.阻尼系数：≥300；</w:t>
            </w:r>
          </w:p>
          <w:p w14:paraId="5424A999" w14:textId="67371173" w:rsidR="007B696A" w:rsidRPr="00D0353C" w:rsidRDefault="007B696A" w:rsidP="00BC419E">
            <w:pPr>
              <w:spacing w:line="360" w:lineRule="auto"/>
              <w:jc w:val="both"/>
              <w:rPr>
                <w:color w:val="000000"/>
              </w:rPr>
            </w:pPr>
            <w:r w:rsidRPr="00D0353C">
              <w:rPr>
                <w:rFonts w:hint="eastAsia"/>
                <w:color w:val="000000"/>
              </w:rPr>
              <w:t>7.信噪比：≥97dB。</w:t>
            </w:r>
          </w:p>
        </w:tc>
        <w:tc>
          <w:tcPr>
            <w:tcW w:w="864" w:type="dxa"/>
            <w:shd w:val="clear" w:color="auto" w:fill="auto"/>
            <w:noWrap/>
            <w:vAlign w:val="center"/>
          </w:tcPr>
          <w:p w14:paraId="1D8B31AB" w14:textId="77777777" w:rsidR="007B696A" w:rsidRPr="00D0353C" w:rsidRDefault="007B696A" w:rsidP="003507D7">
            <w:pPr>
              <w:spacing w:line="360" w:lineRule="auto"/>
              <w:jc w:val="center"/>
              <w:rPr>
                <w:color w:val="000000"/>
              </w:rPr>
            </w:pPr>
            <w:r w:rsidRPr="00D0353C">
              <w:rPr>
                <w:rFonts w:hint="eastAsia"/>
                <w:color w:val="000000"/>
              </w:rPr>
              <w:lastRenderedPageBreak/>
              <w:t>3</w:t>
            </w:r>
          </w:p>
        </w:tc>
        <w:tc>
          <w:tcPr>
            <w:tcW w:w="0" w:type="auto"/>
            <w:shd w:val="clear" w:color="auto" w:fill="auto"/>
            <w:noWrap/>
            <w:vAlign w:val="center"/>
          </w:tcPr>
          <w:p w14:paraId="7FFD33DA"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2FBB1E05"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EAD0BEC" w14:textId="77777777" w:rsidTr="00682AA6">
        <w:trPr>
          <w:trHeight w:val="432"/>
        </w:trPr>
        <w:tc>
          <w:tcPr>
            <w:tcW w:w="0" w:type="auto"/>
            <w:shd w:val="clear" w:color="auto" w:fill="auto"/>
            <w:noWrap/>
            <w:vAlign w:val="center"/>
          </w:tcPr>
          <w:p w14:paraId="7150CA91" w14:textId="77777777" w:rsidR="007B696A" w:rsidRPr="00D0353C" w:rsidRDefault="007B696A" w:rsidP="003507D7">
            <w:pPr>
              <w:spacing w:line="360" w:lineRule="auto"/>
              <w:jc w:val="center"/>
              <w:rPr>
                <w:color w:val="000000"/>
              </w:rPr>
            </w:pPr>
            <w:r w:rsidRPr="00D0353C">
              <w:rPr>
                <w:rFonts w:hint="eastAsia"/>
                <w:color w:val="000000"/>
              </w:rPr>
              <w:t>24</w:t>
            </w:r>
          </w:p>
        </w:tc>
        <w:tc>
          <w:tcPr>
            <w:tcW w:w="0" w:type="auto"/>
            <w:shd w:val="clear" w:color="auto" w:fill="auto"/>
            <w:vAlign w:val="center"/>
          </w:tcPr>
          <w:p w14:paraId="43781A55" w14:textId="77777777" w:rsidR="007B696A" w:rsidRPr="00D0353C" w:rsidRDefault="007B696A" w:rsidP="003507D7">
            <w:pPr>
              <w:spacing w:line="360" w:lineRule="auto"/>
              <w:jc w:val="center"/>
              <w:rPr>
                <w:color w:val="000000"/>
              </w:rPr>
            </w:pPr>
            <w:r w:rsidRPr="00D0353C">
              <w:rPr>
                <w:rFonts w:hint="eastAsia"/>
                <w:color w:val="000000"/>
              </w:rPr>
              <w:t>音频处理器</w:t>
            </w:r>
          </w:p>
        </w:tc>
        <w:tc>
          <w:tcPr>
            <w:tcW w:w="3131" w:type="dxa"/>
            <w:shd w:val="clear" w:color="auto" w:fill="auto"/>
            <w:vAlign w:val="center"/>
          </w:tcPr>
          <w:p w14:paraId="7196F9E1" w14:textId="77777777" w:rsidR="007B696A" w:rsidRPr="00D0353C" w:rsidRDefault="007B696A" w:rsidP="00BC419E">
            <w:pPr>
              <w:spacing w:line="360" w:lineRule="auto"/>
              <w:jc w:val="both"/>
              <w:rPr>
                <w:color w:val="000000"/>
              </w:rPr>
            </w:pPr>
            <w:r w:rsidRPr="00D0353C">
              <w:rPr>
                <w:rFonts w:hint="eastAsia"/>
                <w:color w:val="000000"/>
              </w:rPr>
              <w:t>1.输入输出：≥8路输入，≥8路输出；</w:t>
            </w:r>
          </w:p>
          <w:p w14:paraId="47FD261F" w14:textId="77777777" w:rsidR="007B696A" w:rsidRPr="00D0353C" w:rsidRDefault="007B696A" w:rsidP="00BC419E">
            <w:pPr>
              <w:spacing w:line="360" w:lineRule="auto"/>
              <w:jc w:val="both"/>
              <w:rPr>
                <w:color w:val="000000"/>
              </w:rPr>
            </w:pPr>
            <w:r w:rsidRPr="00D0353C">
              <w:rPr>
                <w:rFonts w:hint="eastAsia"/>
                <w:color w:val="000000"/>
              </w:rPr>
              <w:t>2.输入通道功能：前置放大、信号发生器、3段参量均衡、自动增益控制；</w:t>
            </w:r>
          </w:p>
          <w:p w14:paraId="55AC56FE" w14:textId="77777777" w:rsidR="007B696A" w:rsidRPr="00D0353C" w:rsidRDefault="007B696A" w:rsidP="00BC419E">
            <w:pPr>
              <w:spacing w:line="360" w:lineRule="auto"/>
              <w:jc w:val="both"/>
              <w:rPr>
                <w:color w:val="000000"/>
              </w:rPr>
            </w:pPr>
            <w:r w:rsidRPr="00D0353C">
              <w:rPr>
                <w:rFonts w:hint="eastAsia"/>
                <w:color w:val="000000"/>
              </w:rPr>
              <w:t>3.输出通道功能：≥5段参量均衡、限幅器；</w:t>
            </w:r>
          </w:p>
          <w:p w14:paraId="4F921F0C" w14:textId="77777777" w:rsidR="007B696A" w:rsidRPr="00D0353C" w:rsidRDefault="007B696A" w:rsidP="00BC419E">
            <w:pPr>
              <w:spacing w:line="360" w:lineRule="auto"/>
              <w:jc w:val="both"/>
              <w:rPr>
                <w:color w:val="000000"/>
              </w:rPr>
            </w:pPr>
            <w:r w:rsidRPr="00D0353C">
              <w:rPr>
                <w:rFonts w:hint="eastAsia"/>
                <w:color w:val="000000"/>
              </w:rPr>
              <w:t>4.采样频率：48kHz；</w:t>
            </w:r>
          </w:p>
          <w:p w14:paraId="33BDE1DB" w14:textId="77777777" w:rsidR="007B696A" w:rsidRPr="00D0353C" w:rsidRDefault="007B696A" w:rsidP="00BC419E">
            <w:pPr>
              <w:spacing w:line="360" w:lineRule="auto"/>
              <w:jc w:val="both"/>
              <w:rPr>
                <w:color w:val="000000"/>
              </w:rPr>
            </w:pPr>
            <w:r w:rsidRPr="00D0353C">
              <w:rPr>
                <w:rFonts w:hint="eastAsia"/>
                <w:color w:val="000000"/>
              </w:rPr>
              <w:t>5.动态范围：≥110dB；</w:t>
            </w:r>
          </w:p>
          <w:p w14:paraId="168E67E0" w14:textId="77777777" w:rsidR="007B696A" w:rsidRPr="00D0353C" w:rsidRDefault="007B696A" w:rsidP="00BC419E">
            <w:pPr>
              <w:spacing w:line="360" w:lineRule="auto"/>
              <w:jc w:val="both"/>
              <w:rPr>
                <w:color w:val="000000"/>
              </w:rPr>
            </w:pPr>
            <w:r w:rsidRPr="00D0353C">
              <w:rPr>
                <w:rFonts w:hint="eastAsia"/>
                <w:color w:val="000000"/>
              </w:rPr>
              <w:t>6.</w:t>
            </w:r>
            <w:proofErr w:type="gramStart"/>
            <w:r w:rsidRPr="00D0353C">
              <w:rPr>
                <w:rFonts w:hint="eastAsia"/>
                <w:color w:val="000000"/>
              </w:rPr>
              <w:t>幻像</w:t>
            </w:r>
            <w:proofErr w:type="gramEnd"/>
            <w:r w:rsidRPr="00D0353C">
              <w:rPr>
                <w:rFonts w:hint="eastAsia"/>
                <w:color w:val="000000"/>
              </w:rPr>
              <w:t>供电：DC 48V；</w:t>
            </w:r>
          </w:p>
          <w:p w14:paraId="7033C3A1" w14:textId="77777777" w:rsidR="007B696A" w:rsidRPr="00D0353C" w:rsidRDefault="007B696A" w:rsidP="00BC419E">
            <w:pPr>
              <w:spacing w:line="360" w:lineRule="auto"/>
              <w:jc w:val="both"/>
              <w:rPr>
                <w:color w:val="000000"/>
              </w:rPr>
            </w:pPr>
            <w:r w:rsidRPr="00D0353C">
              <w:rPr>
                <w:rFonts w:hint="eastAsia"/>
                <w:color w:val="000000"/>
              </w:rPr>
              <w:t>7.频率响应：不窄于20～20kHz；</w:t>
            </w:r>
          </w:p>
          <w:p w14:paraId="0CE4EDBB" w14:textId="77777777" w:rsidR="007B696A" w:rsidRPr="00D0353C" w:rsidRDefault="007B696A" w:rsidP="00BC419E">
            <w:pPr>
              <w:spacing w:line="360" w:lineRule="auto"/>
              <w:jc w:val="both"/>
              <w:rPr>
                <w:color w:val="000000"/>
              </w:rPr>
            </w:pPr>
            <w:r w:rsidRPr="00D0353C">
              <w:rPr>
                <w:rFonts w:hint="eastAsia"/>
                <w:color w:val="000000"/>
              </w:rPr>
              <w:t>8.总谐波失真(THD+N)：≤0.005% @1kHz，+4dBu；</w:t>
            </w:r>
          </w:p>
          <w:p w14:paraId="4580C453" w14:textId="77777777" w:rsidR="007B696A" w:rsidRPr="00D0353C" w:rsidRDefault="007B696A" w:rsidP="00BC419E">
            <w:pPr>
              <w:spacing w:line="360" w:lineRule="auto"/>
              <w:jc w:val="both"/>
              <w:rPr>
                <w:color w:val="000000"/>
              </w:rPr>
            </w:pPr>
            <w:r w:rsidRPr="00D0353C">
              <w:rPr>
                <w:rFonts w:hint="eastAsia"/>
                <w:color w:val="000000"/>
              </w:rPr>
              <w:t>9.最大输入增益：≥40dB。</w:t>
            </w:r>
          </w:p>
        </w:tc>
        <w:tc>
          <w:tcPr>
            <w:tcW w:w="864" w:type="dxa"/>
            <w:shd w:val="clear" w:color="auto" w:fill="auto"/>
            <w:noWrap/>
            <w:vAlign w:val="center"/>
          </w:tcPr>
          <w:p w14:paraId="77F87020"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10F282E0"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4293799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C58E975" w14:textId="77777777" w:rsidTr="00682AA6">
        <w:trPr>
          <w:trHeight w:val="432"/>
        </w:trPr>
        <w:tc>
          <w:tcPr>
            <w:tcW w:w="0" w:type="auto"/>
            <w:shd w:val="clear" w:color="auto" w:fill="auto"/>
            <w:noWrap/>
            <w:vAlign w:val="center"/>
          </w:tcPr>
          <w:p w14:paraId="3FAF23B1" w14:textId="77777777" w:rsidR="007B696A" w:rsidRPr="00D0353C" w:rsidRDefault="007B696A" w:rsidP="003507D7">
            <w:pPr>
              <w:spacing w:line="360" w:lineRule="auto"/>
              <w:jc w:val="center"/>
              <w:rPr>
                <w:color w:val="000000"/>
              </w:rPr>
            </w:pPr>
            <w:r w:rsidRPr="00D0353C">
              <w:rPr>
                <w:rFonts w:hint="eastAsia"/>
                <w:color w:val="000000"/>
              </w:rPr>
              <w:t>25</w:t>
            </w:r>
          </w:p>
        </w:tc>
        <w:tc>
          <w:tcPr>
            <w:tcW w:w="0" w:type="auto"/>
            <w:shd w:val="clear" w:color="auto" w:fill="auto"/>
            <w:vAlign w:val="center"/>
          </w:tcPr>
          <w:p w14:paraId="3CF917AA" w14:textId="77777777" w:rsidR="007B696A" w:rsidRPr="00D0353C" w:rsidRDefault="007B696A" w:rsidP="003507D7">
            <w:pPr>
              <w:spacing w:line="360" w:lineRule="auto"/>
              <w:jc w:val="center"/>
              <w:rPr>
                <w:color w:val="000000"/>
              </w:rPr>
            </w:pPr>
            <w:r w:rsidRPr="00D0353C">
              <w:rPr>
                <w:rFonts w:hint="eastAsia"/>
                <w:color w:val="000000"/>
              </w:rPr>
              <w:t>时序电源</w:t>
            </w:r>
          </w:p>
        </w:tc>
        <w:tc>
          <w:tcPr>
            <w:tcW w:w="3131" w:type="dxa"/>
            <w:shd w:val="clear" w:color="auto" w:fill="auto"/>
            <w:vAlign w:val="center"/>
          </w:tcPr>
          <w:p w14:paraId="3B0DB0D8" w14:textId="77777777" w:rsidR="007B696A" w:rsidRPr="00D0353C" w:rsidRDefault="007B696A" w:rsidP="00BC419E">
            <w:pPr>
              <w:spacing w:line="360" w:lineRule="auto"/>
              <w:jc w:val="both"/>
              <w:rPr>
                <w:color w:val="000000"/>
              </w:rPr>
            </w:pPr>
            <w:r w:rsidRPr="00D0353C">
              <w:rPr>
                <w:rFonts w:hint="eastAsia"/>
                <w:color w:val="000000"/>
              </w:rPr>
              <w:t>1.最大输入电流：≥50A；</w:t>
            </w:r>
          </w:p>
          <w:p w14:paraId="17463160" w14:textId="77777777" w:rsidR="007B696A" w:rsidRPr="00D0353C" w:rsidRDefault="007B696A" w:rsidP="00BC419E">
            <w:pPr>
              <w:spacing w:line="360" w:lineRule="auto"/>
              <w:jc w:val="both"/>
              <w:rPr>
                <w:color w:val="000000"/>
              </w:rPr>
            </w:pPr>
            <w:r w:rsidRPr="00D0353C">
              <w:rPr>
                <w:rFonts w:hint="eastAsia"/>
                <w:color w:val="000000"/>
              </w:rPr>
              <w:t>2.单路最大输出电流：≥15A；</w:t>
            </w:r>
          </w:p>
          <w:p w14:paraId="7AE100B8" w14:textId="77777777" w:rsidR="007B696A" w:rsidRPr="00D0353C" w:rsidRDefault="007B696A" w:rsidP="00BC419E">
            <w:pPr>
              <w:spacing w:line="360" w:lineRule="auto"/>
              <w:jc w:val="both"/>
              <w:rPr>
                <w:color w:val="000000"/>
              </w:rPr>
            </w:pPr>
            <w:r w:rsidRPr="00D0353C">
              <w:rPr>
                <w:rFonts w:hint="eastAsia"/>
                <w:color w:val="000000"/>
              </w:rPr>
              <w:t>3.工作电压：220V/50-60Hz；</w:t>
            </w:r>
          </w:p>
          <w:p w14:paraId="24E592AC" w14:textId="77777777" w:rsidR="007B696A" w:rsidRPr="00D0353C" w:rsidRDefault="007B696A" w:rsidP="00BC419E">
            <w:pPr>
              <w:spacing w:line="360" w:lineRule="auto"/>
              <w:jc w:val="both"/>
              <w:rPr>
                <w:color w:val="000000"/>
              </w:rPr>
            </w:pPr>
            <w:r w:rsidRPr="00D0353C">
              <w:rPr>
                <w:rFonts w:hint="eastAsia"/>
                <w:color w:val="000000"/>
              </w:rPr>
              <w:t>4.每一路功率：≥2000W；</w:t>
            </w:r>
          </w:p>
          <w:p w14:paraId="1638A5D5" w14:textId="77777777" w:rsidR="007B696A" w:rsidRPr="00D0353C" w:rsidRDefault="007B696A" w:rsidP="00BC419E">
            <w:pPr>
              <w:spacing w:line="360" w:lineRule="auto"/>
              <w:jc w:val="both"/>
              <w:rPr>
                <w:color w:val="000000"/>
              </w:rPr>
            </w:pPr>
            <w:r w:rsidRPr="00D0353C">
              <w:rPr>
                <w:rFonts w:hint="eastAsia"/>
                <w:color w:val="000000"/>
              </w:rPr>
              <w:t>5.输出电源插座：万用插座，后面板≥8个受控万用插座；</w:t>
            </w:r>
          </w:p>
          <w:p w14:paraId="163E8B96" w14:textId="77777777" w:rsidR="007B696A" w:rsidRPr="00D0353C" w:rsidRDefault="007B696A" w:rsidP="00BC419E">
            <w:pPr>
              <w:spacing w:line="360" w:lineRule="auto"/>
              <w:jc w:val="both"/>
              <w:rPr>
                <w:color w:val="000000"/>
              </w:rPr>
            </w:pPr>
            <w:r w:rsidRPr="00D0353C">
              <w:rPr>
                <w:rFonts w:hint="eastAsia"/>
                <w:color w:val="000000"/>
              </w:rPr>
              <w:lastRenderedPageBreak/>
              <w:t>6.中控协议串口：带RS232中控串口。</w:t>
            </w:r>
          </w:p>
        </w:tc>
        <w:tc>
          <w:tcPr>
            <w:tcW w:w="864" w:type="dxa"/>
            <w:shd w:val="clear" w:color="auto" w:fill="auto"/>
            <w:noWrap/>
            <w:vAlign w:val="center"/>
          </w:tcPr>
          <w:p w14:paraId="787DBD99"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noWrap/>
            <w:vAlign w:val="center"/>
          </w:tcPr>
          <w:p w14:paraId="0ADF9B0F"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3F4C4752"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4573875" w14:textId="77777777" w:rsidTr="00682AA6">
        <w:trPr>
          <w:trHeight w:val="432"/>
        </w:trPr>
        <w:tc>
          <w:tcPr>
            <w:tcW w:w="0" w:type="auto"/>
            <w:shd w:val="clear" w:color="auto" w:fill="auto"/>
            <w:noWrap/>
            <w:vAlign w:val="center"/>
          </w:tcPr>
          <w:p w14:paraId="2A011116" w14:textId="77777777" w:rsidR="007B696A" w:rsidRPr="00D0353C" w:rsidRDefault="007B696A" w:rsidP="003507D7">
            <w:pPr>
              <w:spacing w:line="360" w:lineRule="auto"/>
              <w:jc w:val="center"/>
              <w:rPr>
                <w:color w:val="000000"/>
              </w:rPr>
            </w:pPr>
            <w:r w:rsidRPr="00D0353C">
              <w:rPr>
                <w:rFonts w:hint="eastAsia"/>
                <w:color w:val="000000"/>
              </w:rPr>
              <w:t>26</w:t>
            </w:r>
          </w:p>
        </w:tc>
        <w:tc>
          <w:tcPr>
            <w:tcW w:w="0" w:type="auto"/>
            <w:shd w:val="clear" w:color="auto" w:fill="auto"/>
            <w:vAlign w:val="center"/>
          </w:tcPr>
          <w:p w14:paraId="05F93BE8" w14:textId="77777777" w:rsidR="007B696A" w:rsidRPr="00D0353C" w:rsidRDefault="007B696A" w:rsidP="003507D7">
            <w:pPr>
              <w:spacing w:line="360" w:lineRule="auto"/>
              <w:jc w:val="center"/>
              <w:rPr>
                <w:color w:val="000000"/>
              </w:rPr>
            </w:pPr>
            <w:r w:rsidRPr="00D0353C">
              <w:rPr>
                <w:rFonts w:hint="eastAsia"/>
                <w:color w:val="000000"/>
              </w:rPr>
              <w:t>鹅颈话筒</w:t>
            </w:r>
          </w:p>
        </w:tc>
        <w:tc>
          <w:tcPr>
            <w:tcW w:w="3131" w:type="dxa"/>
            <w:shd w:val="clear" w:color="auto" w:fill="auto"/>
            <w:vAlign w:val="center"/>
          </w:tcPr>
          <w:p w14:paraId="457BEEA0" w14:textId="77777777" w:rsidR="007B696A" w:rsidRPr="00D0353C" w:rsidRDefault="007B696A" w:rsidP="00BC419E">
            <w:pPr>
              <w:spacing w:line="360" w:lineRule="auto"/>
              <w:jc w:val="both"/>
              <w:rPr>
                <w:color w:val="000000"/>
              </w:rPr>
            </w:pPr>
            <w:r w:rsidRPr="00D0353C">
              <w:rPr>
                <w:rFonts w:hint="eastAsia"/>
                <w:color w:val="000000"/>
              </w:rPr>
              <w:t>1.技术参数 电容话筒；</w:t>
            </w:r>
          </w:p>
          <w:p w14:paraId="3E7E4492" w14:textId="77777777" w:rsidR="007B696A" w:rsidRPr="00D0353C" w:rsidRDefault="007B696A" w:rsidP="00BC419E">
            <w:pPr>
              <w:spacing w:line="360" w:lineRule="auto"/>
              <w:jc w:val="both"/>
              <w:rPr>
                <w:color w:val="000000"/>
              </w:rPr>
            </w:pPr>
            <w:r w:rsidRPr="00D0353C">
              <w:rPr>
                <w:rFonts w:hint="eastAsia"/>
                <w:color w:val="000000"/>
              </w:rPr>
              <w:t>2.音频频响范围：不窄于100-18000 Hz；</w:t>
            </w:r>
          </w:p>
          <w:p w14:paraId="0D1963B8" w14:textId="2C766E97" w:rsidR="007B696A" w:rsidRPr="00D0353C" w:rsidRDefault="007B696A" w:rsidP="00BC419E">
            <w:pPr>
              <w:spacing w:line="360" w:lineRule="auto"/>
              <w:jc w:val="both"/>
              <w:rPr>
                <w:color w:val="000000"/>
              </w:rPr>
            </w:pPr>
            <w:r w:rsidRPr="00D0353C">
              <w:rPr>
                <w:rFonts w:hint="eastAsia"/>
                <w:color w:val="000000"/>
              </w:rPr>
              <w:t>3.信噪比：＞73 dB-A；</w:t>
            </w:r>
          </w:p>
          <w:p w14:paraId="221332AF" w14:textId="77777777" w:rsidR="007B696A" w:rsidRPr="00D0353C" w:rsidRDefault="007B696A" w:rsidP="00BC419E">
            <w:pPr>
              <w:spacing w:line="360" w:lineRule="auto"/>
              <w:jc w:val="both"/>
              <w:rPr>
                <w:color w:val="000000"/>
              </w:rPr>
            </w:pPr>
            <w:r w:rsidRPr="00D0353C">
              <w:rPr>
                <w:rFonts w:hint="eastAsia"/>
                <w:color w:val="000000"/>
              </w:rPr>
              <w:t>4.电阻抗：600 Ohms；</w:t>
            </w:r>
          </w:p>
          <w:p w14:paraId="558C16D3" w14:textId="77777777" w:rsidR="007B696A" w:rsidRPr="00D0353C" w:rsidRDefault="007B696A" w:rsidP="00BC419E">
            <w:pPr>
              <w:spacing w:line="360" w:lineRule="auto"/>
              <w:jc w:val="both"/>
              <w:rPr>
                <w:color w:val="000000"/>
              </w:rPr>
            </w:pPr>
            <w:r w:rsidRPr="00D0353C">
              <w:rPr>
                <w:rFonts w:hint="eastAsia"/>
                <w:color w:val="000000"/>
              </w:rPr>
              <w:t>5.推荐负载阻抗：2000 Ohms；</w:t>
            </w:r>
          </w:p>
          <w:p w14:paraId="7A547FC7" w14:textId="4AB1C7C0" w:rsidR="007B696A" w:rsidRPr="00D0353C" w:rsidRDefault="007B696A" w:rsidP="00BC419E">
            <w:pPr>
              <w:spacing w:line="360" w:lineRule="auto"/>
              <w:jc w:val="both"/>
              <w:rPr>
                <w:color w:val="000000"/>
              </w:rPr>
            </w:pPr>
            <w:r w:rsidRPr="00D0353C">
              <w:rPr>
                <w:rFonts w:hint="eastAsia"/>
                <w:color w:val="000000"/>
              </w:rPr>
              <w:t>6.幻象供电：</w:t>
            </w:r>
            <w:r w:rsidR="009E1688">
              <w:rPr>
                <w:rFonts w:hint="eastAsia"/>
                <w:color w:val="000000"/>
              </w:rPr>
              <w:t>9-52</w:t>
            </w:r>
            <w:r w:rsidRPr="00D0353C">
              <w:rPr>
                <w:rFonts w:hint="eastAsia"/>
                <w:color w:val="000000"/>
              </w:rPr>
              <w:t>V；</w:t>
            </w:r>
          </w:p>
          <w:p w14:paraId="16B70169" w14:textId="77777777" w:rsidR="007B696A" w:rsidRPr="00D0353C" w:rsidRDefault="007B696A" w:rsidP="00BC419E">
            <w:pPr>
              <w:spacing w:line="360" w:lineRule="auto"/>
              <w:jc w:val="both"/>
              <w:rPr>
                <w:color w:val="000000"/>
              </w:rPr>
            </w:pPr>
            <w:r w:rsidRPr="00D0353C">
              <w:rPr>
                <w:rFonts w:hint="eastAsia"/>
                <w:color w:val="000000"/>
              </w:rPr>
              <w:t>7.音频输出 平衡XLR。</w:t>
            </w:r>
          </w:p>
        </w:tc>
        <w:tc>
          <w:tcPr>
            <w:tcW w:w="864" w:type="dxa"/>
            <w:shd w:val="clear" w:color="auto" w:fill="auto"/>
            <w:noWrap/>
            <w:vAlign w:val="center"/>
          </w:tcPr>
          <w:p w14:paraId="05BDE666"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613C94F2" w14:textId="77777777" w:rsidR="007B696A" w:rsidRPr="00D0353C" w:rsidRDefault="007B696A" w:rsidP="003507D7">
            <w:pPr>
              <w:spacing w:line="360" w:lineRule="auto"/>
              <w:jc w:val="center"/>
              <w:rPr>
                <w:color w:val="000000"/>
              </w:rPr>
            </w:pPr>
            <w:r w:rsidRPr="00D0353C">
              <w:rPr>
                <w:rFonts w:hint="eastAsia"/>
                <w:color w:val="000000"/>
              </w:rPr>
              <w:t>只</w:t>
            </w:r>
          </w:p>
        </w:tc>
        <w:tc>
          <w:tcPr>
            <w:tcW w:w="0" w:type="auto"/>
            <w:shd w:val="clear" w:color="auto" w:fill="auto"/>
            <w:noWrap/>
            <w:vAlign w:val="center"/>
          </w:tcPr>
          <w:p w14:paraId="6C2AE319"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8A7B1FB" w14:textId="77777777" w:rsidTr="00682AA6">
        <w:trPr>
          <w:trHeight w:val="432"/>
        </w:trPr>
        <w:tc>
          <w:tcPr>
            <w:tcW w:w="0" w:type="auto"/>
            <w:shd w:val="clear" w:color="auto" w:fill="auto"/>
            <w:noWrap/>
            <w:vAlign w:val="center"/>
          </w:tcPr>
          <w:p w14:paraId="611DBC70" w14:textId="77777777" w:rsidR="007B696A" w:rsidRPr="00D0353C" w:rsidRDefault="007B696A" w:rsidP="003507D7">
            <w:pPr>
              <w:spacing w:line="360" w:lineRule="auto"/>
              <w:jc w:val="center"/>
              <w:rPr>
                <w:color w:val="000000"/>
              </w:rPr>
            </w:pPr>
            <w:r w:rsidRPr="00D0353C">
              <w:rPr>
                <w:rFonts w:hint="eastAsia"/>
                <w:color w:val="000000"/>
              </w:rPr>
              <w:t>27</w:t>
            </w:r>
          </w:p>
        </w:tc>
        <w:tc>
          <w:tcPr>
            <w:tcW w:w="0" w:type="auto"/>
            <w:shd w:val="clear" w:color="auto" w:fill="auto"/>
            <w:vAlign w:val="center"/>
          </w:tcPr>
          <w:p w14:paraId="4CD31005" w14:textId="77777777" w:rsidR="007B696A" w:rsidRPr="00D0353C" w:rsidRDefault="007B696A" w:rsidP="003507D7">
            <w:pPr>
              <w:spacing w:line="360" w:lineRule="auto"/>
              <w:jc w:val="center"/>
              <w:rPr>
                <w:color w:val="000000"/>
              </w:rPr>
            </w:pPr>
            <w:r w:rsidRPr="00D0353C">
              <w:rPr>
                <w:rFonts w:hint="eastAsia"/>
                <w:color w:val="000000"/>
              </w:rPr>
              <w:t>无线手持麦克风</w:t>
            </w:r>
          </w:p>
        </w:tc>
        <w:tc>
          <w:tcPr>
            <w:tcW w:w="3131" w:type="dxa"/>
            <w:shd w:val="clear" w:color="auto" w:fill="auto"/>
            <w:vAlign w:val="center"/>
          </w:tcPr>
          <w:p w14:paraId="581A68E8" w14:textId="77777777" w:rsidR="007B696A" w:rsidRPr="00D0353C" w:rsidRDefault="007B696A" w:rsidP="00BC419E">
            <w:pPr>
              <w:spacing w:line="360" w:lineRule="auto"/>
              <w:jc w:val="both"/>
              <w:rPr>
                <w:color w:val="000000"/>
              </w:rPr>
            </w:pPr>
            <w:r w:rsidRPr="00D0353C">
              <w:rPr>
                <w:rFonts w:hint="eastAsia"/>
                <w:color w:val="000000"/>
              </w:rPr>
              <w:t>1.具有≥2路通道；</w:t>
            </w:r>
          </w:p>
          <w:p w14:paraId="08376500" w14:textId="77777777" w:rsidR="007B696A" w:rsidRPr="00D0353C" w:rsidRDefault="007B696A" w:rsidP="00BC419E">
            <w:pPr>
              <w:spacing w:line="360" w:lineRule="auto"/>
              <w:jc w:val="both"/>
              <w:rPr>
                <w:color w:val="000000"/>
              </w:rPr>
            </w:pPr>
            <w:r w:rsidRPr="00D0353C">
              <w:rPr>
                <w:rFonts w:hint="eastAsia"/>
                <w:color w:val="000000"/>
              </w:rPr>
              <w:t>2.支持信号自动扫描功能、有效避开信号干扰波；</w:t>
            </w:r>
          </w:p>
          <w:p w14:paraId="502A66DF" w14:textId="77777777" w:rsidR="007B696A" w:rsidRPr="00D0353C" w:rsidRDefault="007B696A" w:rsidP="00BC419E">
            <w:pPr>
              <w:spacing w:line="360" w:lineRule="auto"/>
              <w:jc w:val="both"/>
              <w:rPr>
                <w:color w:val="000000"/>
              </w:rPr>
            </w:pPr>
            <w:r w:rsidRPr="00D0353C">
              <w:rPr>
                <w:rFonts w:hint="eastAsia"/>
                <w:color w:val="000000"/>
              </w:rPr>
              <w:t>3.≥2通道接收信号，每通道有≥200个信道，每个信道以0.25MHz步进； 每通道独立音量控制、可混音输出；</w:t>
            </w:r>
          </w:p>
          <w:p w14:paraId="05B969DC" w14:textId="4A429629" w:rsidR="007B696A" w:rsidRPr="00D0353C" w:rsidRDefault="007B696A" w:rsidP="00BC419E">
            <w:pPr>
              <w:spacing w:line="360" w:lineRule="auto"/>
              <w:jc w:val="both"/>
              <w:rPr>
                <w:color w:val="000000"/>
              </w:rPr>
            </w:pPr>
            <w:r w:rsidRPr="00D0353C">
              <w:rPr>
                <w:rFonts w:hint="eastAsia"/>
                <w:color w:val="000000"/>
              </w:rPr>
              <w:t>4.频率稳定度:在+00%范围内；</w:t>
            </w:r>
          </w:p>
          <w:p w14:paraId="351EBF2A" w14:textId="06E0EA13" w:rsidR="007B696A" w:rsidRPr="00D0353C" w:rsidRDefault="007B696A" w:rsidP="00BC419E">
            <w:pPr>
              <w:spacing w:line="360" w:lineRule="auto"/>
              <w:jc w:val="both"/>
              <w:rPr>
                <w:color w:val="000000"/>
              </w:rPr>
            </w:pPr>
            <w:r w:rsidRPr="00D0353C">
              <w:rPr>
                <w:rFonts w:hint="eastAsia"/>
                <w:color w:val="000000"/>
              </w:rPr>
              <w:t>5.信噪比: ≥60dB；</w:t>
            </w:r>
          </w:p>
          <w:p w14:paraId="77988878" w14:textId="77777777" w:rsidR="007B696A" w:rsidRPr="00D0353C" w:rsidRDefault="007B696A" w:rsidP="00BC419E">
            <w:pPr>
              <w:spacing w:line="360" w:lineRule="auto"/>
              <w:jc w:val="both"/>
              <w:rPr>
                <w:color w:val="000000"/>
              </w:rPr>
            </w:pPr>
            <w:r w:rsidRPr="00D0353C">
              <w:rPr>
                <w:rFonts w:hint="eastAsia"/>
                <w:color w:val="000000"/>
              </w:rPr>
              <w:t>6.邻频干扰比: ≥80dB；</w:t>
            </w:r>
          </w:p>
          <w:p w14:paraId="31B8581C" w14:textId="6222D226" w:rsidR="007B696A" w:rsidRPr="00D0353C" w:rsidRDefault="007B696A" w:rsidP="00BC419E">
            <w:pPr>
              <w:spacing w:line="360" w:lineRule="auto"/>
              <w:jc w:val="both"/>
              <w:rPr>
                <w:color w:val="000000"/>
              </w:rPr>
            </w:pPr>
            <w:r w:rsidRPr="00D0353C">
              <w:rPr>
                <w:rFonts w:hint="eastAsia"/>
                <w:color w:val="000000"/>
              </w:rPr>
              <w:t>7.动态范围: ≥100B；</w:t>
            </w:r>
          </w:p>
          <w:p w14:paraId="0818EF09" w14:textId="77777777" w:rsidR="007B696A" w:rsidRPr="00D0353C" w:rsidRDefault="007B696A" w:rsidP="00BC419E">
            <w:pPr>
              <w:spacing w:line="360" w:lineRule="auto"/>
              <w:jc w:val="both"/>
              <w:rPr>
                <w:color w:val="000000"/>
              </w:rPr>
            </w:pPr>
            <w:r w:rsidRPr="00D0353C">
              <w:rPr>
                <w:rFonts w:hint="eastAsia"/>
                <w:color w:val="000000"/>
              </w:rPr>
              <w:t>8.频率响应:40Hz--20kHz;</w:t>
            </w:r>
          </w:p>
          <w:p w14:paraId="3F96DCF9" w14:textId="3E9FBFD6" w:rsidR="007B696A" w:rsidRPr="00D0353C" w:rsidRDefault="007B696A" w:rsidP="00BC419E">
            <w:pPr>
              <w:spacing w:line="360" w:lineRule="auto"/>
              <w:jc w:val="both"/>
              <w:rPr>
                <w:color w:val="000000"/>
              </w:rPr>
            </w:pPr>
            <w:r w:rsidRPr="00D0353C">
              <w:rPr>
                <w:rFonts w:hint="eastAsia"/>
                <w:color w:val="000000"/>
              </w:rPr>
              <w:t>9.话筒灵敏度:在1kHz时灵敏度在45±2dB范围内。</w:t>
            </w:r>
          </w:p>
        </w:tc>
        <w:tc>
          <w:tcPr>
            <w:tcW w:w="864" w:type="dxa"/>
            <w:shd w:val="clear" w:color="auto" w:fill="auto"/>
            <w:noWrap/>
            <w:vAlign w:val="center"/>
          </w:tcPr>
          <w:p w14:paraId="19A818D9"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noWrap/>
            <w:vAlign w:val="center"/>
          </w:tcPr>
          <w:p w14:paraId="60CDEEE2"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57523AD4"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7C533D4" w14:textId="77777777" w:rsidTr="00682AA6">
        <w:trPr>
          <w:trHeight w:val="432"/>
        </w:trPr>
        <w:tc>
          <w:tcPr>
            <w:tcW w:w="0" w:type="auto"/>
            <w:shd w:val="clear" w:color="auto" w:fill="auto"/>
            <w:noWrap/>
            <w:vAlign w:val="center"/>
          </w:tcPr>
          <w:p w14:paraId="2463B14B" w14:textId="77777777" w:rsidR="007B696A" w:rsidRPr="00D0353C" w:rsidRDefault="007B696A" w:rsidP="003507D7">
            <w:pPr>
              <w:spacing w:line="360" w:lineRule="auto"/>
              <w:jc w:val="center"/>
              <w:rPr>
                <w:color w:val="000000"/>
              </w:rPr>
            </w:pPr>
            <w:r w:rsidRPr="00D0353C">
              <w:rPr>
                <w:rFonts w:hint="eastAsia"/>
                <w:color w:val="000000"/>
              </w:rPr>
              <w:t>28</w:t>
            </w:r>
          </w:p>
        </w:tc>
        <w:tc>
          <w:tcPr>
            <w:tcW w:w="0" w:type="auto"/>
            <w:shd w:val="clear" w:color="auto" w:fill="auto"/>
            <w:vAlign w:val="center"/>
          </w:tcPr>
          <w:p w14:paraId="1F954C2F" w14:textId="77777777" w:rsidR="007B696A" w:rsidRPr="00D0353C" w:rsidRDefault="007B696A" w:rsidP="003507D7">
            <w:pPr>
              <w:spacing w:line="360" w:lineRule="auto"/>
              <w:jc w:val="center"/>
              <w:rPr>
                <w:color w:val="000000"/>
              </w:rPr>
            </w:pPr>
            <w:proofErr w:type="gramStart"/>
            <w:r w:rsidRPr="00D0353C">
              <w:rPr>
                <w:rFonts w:hint="eastAsia"/>
                <w:color w:val="000000"/>
              </w:rPr>
              <w:t>蓝牙接收机</w:t>
            </w:r>
            <w:proofErr w:type="gramEnd"/>
          </w:p>
        </w:tc>
        <w:tc>
          <w:tcPr>
            <w:tcW w:w="3131" w:type="dxa"/>
            <w:shd w:val="clear" w:color="auto" w:fill="auto"/>
            <w:vAlign w:val="center"/>
          </w:tcPr>
          <w:p w14:paraId="3D987AEB" w14:textId="77777777" w:rsidR="007B696A" w:rsidRPr="00D0353C" w:rsidRDefault="007B696A" w:rsidP="00BC419E">
            <w:pPr>
              <w:spacing w:line="360" w:lineRule="auto"/>
              <w:jc w:val="both"/>
              <w:rPr>
                <w:color w:val="000000"/>
              </w:rPr>
            </w:pPr>
            <w:r w:rsidRPr="00D0353C">
              <w:rPr>
                <w:rFonts w:hint="eastAsia"/>
                <w:color w:val="000000"/>
              </w:rPr>
              <w:t>1.采用通用、标准</w:t>
            </w:r>
            <w:proofErr w:type="gramStart"/>
            <w:r w:rsidRPr="00D0353C">
              <w:rPr>
                <w:rFonts w:hint="eastAsia"/>
                <w:color w:val="000000"/>
              </w:rPr>
              <w:t>的蓝牙技术</w:t>
            </w:r>
            <w:proofErr w:type="gramEnd"/>
            <w:r w:rsidRPr="00D0353C">
              <w:rPr>
                <w:rFonts w:hint="eastAsia"/>
                <w:color w:val="000000"/>
              </w:rPr>
              <w:t>，</w:t>
            </w:r>
            <w:proofErr w:type="gramStart"/>
            <w:r w:rsidRPr="00D0353C">
              <w:rPr>
                <w:rFonts w:hint="eastAsia"/>
                <w:color w:val="000000"/>
              </w:rPr>
              <w:t>与蓝牙麦克风自动对频任意</w:t>
            </w:r>
            <w:proofErr w:type="gramEnd"/>
            <w:r w:rsidRPr="00D0353C">
              <w:rPr>
                <w:rFonts w:hint="eastAsia"/>
                <w:color w:val="000000"/>
              </w:rPr>
              <w:t>匹配，全部通用；</w:t>
            </w:r>
          </w:p>
          <w:p w14:paraId="1DB06D07" w14:textId="77777777" w:rsidR="007B696A" w:rsidRPr="00D0353C" w:rsidRDefault="007B696A" w:rsidP="00BC419E">
            <w:pPr>
              <w:spacing w:line="360" w:lineRule="auto"/>
              <w:jc w:val="both"/>
              <w:rPr>
                <w:color w:val="000000"/>
              </w:rPr>
            </w:pPr>
            <w:r w:rsidRPr="00D0353C">
              <w:rPr>
                <w:rFonts w:hint="eastAsia"/>
                <w:color w:val="000000"/>
              </w:rPr>
              <w:lastRenderedPageBreak/>
              <w:t>2.系统采用近距离联接机制以及信号强度筛选功能，5米内自动对频，隔墙不联，防止教室</w:t>
            </w:r>
            <w:proofErr w:type="gramStart"/>
            <w:r w:rsidRPr="00D0353C">
              <w:rPr>
                <w:rFonts w:hint="eastAsia"/>
                <w:color w:val="000000"/>
              </w:rPr>
              <w:t>之间误联现象</w:t>
            </w:r>
            <w:proofErr w:type="gramEnd"/>
            <w:r w:rsidRPr="00D0353C">
              <w:rPr>
                <w:rFonts w:hint="eastAsia"/>
                <w:color w:val="000000"/>
              </w:rPr>
              <w:t>；使用距离可确保15米范围内无遮挡情况下无噪音、断音、无死角；</w:t>
            </w:r>
          </w:p>
          <w:p w14:paraId="14536F5A" w14:textId="77777777" w:rsidR="007B696A" w:rsidRPr="00D0353C" w:rsidRDefault="007B696A" w:rsidP="00BC419E">
            <w:pPr>
              <w:spacing w:line="360" w:lineRule="auto"/>
              <w:jc w:val="both"/>
              <w:rPr>
                <w:color w:val="000000"/>
              </w:rPr>
            </w:pPr>
            <w:r w:rsidRPr="00D0353C">
              <w:rPr>
                <w:rFonts w:hint="eastAsia"/>
                <w:color w:val="000000"/>
              </w:rPr>
              <w:t>3.具备语音处理功能，消除回音、杂音，增加清晰度处理，适合教学；</w:t>
            </w:r>
          </w:p>
          <w:p w14:paraId="5FE37FF3" w14:textId="77777777" w:rsidR="007B696A" w:rsidRPr="00D0353C" w:rsidRDefault="007B696A" w:rsidP="00BC419E">
            <w:pPr>
              <w:spacing w:line="360" w:lineRule="auto"/>
              <w:jc w:val="both"/>
              <w:rPr>
                <w:color w:val="000000"/>
              </w:rPr>
            </w:pPr>
            <w:r w:rsidRPr="00D0353C">
              <w:rPr>
                <w:rFonts w:hint="eastAsia"/>
                <w:color w:val="000000"/>
              </w:rPr>
              <w:t>4.超低功耗，可长时间工作，具有自检及自修复功能，不会出现死机等情况；</w:t>
            </w:r>
          </w:p>
          <w:p w14:paraId="35B06638" w14:textId="77777777" w:rsidR="007B696A" w:rsidRPr="00D0353C" w:rsidRDefault="007B696A" w:rsidP="00BC419E">
            <w:pPr>
              <w:spacing w:line="360" w:lineRule="auto"/>
              <w:jc w:val="both"/>
              <w:rPr>
                <w:color w:val="000000"/>
              </w:rPr>
            </w:pPr>
            <w:r w:rsidRPr="00D0353C">
              <w:rPr>
                <w:rFonts w:hint="eastAsia"/>
                <w:color w:val="000000"/>
              </w:rPr>
              <w:t>5.支持输出音量大小及声音效果调节功能；</w:t>
            </w:r>
          </w:p>
          <w:p w14:paraId="4B4E3D1F" w14:textId="77777777" w:rsidR="007B696A" w:rsidRPr="00D0353C" w:rsidRDefault="007B696A" w:rsidP="00BC419E">
            <w:pPr>
              <w:spacing w:line="360" w:lineRule="auto"/>
              <w:jc w:val="both"/>
              <w:rPr>
                <w:color w:val="000000"/>
              </w:rPr>
            </w:pPr>
            <w:r w:rsidRPr="00D0353C">
              <w:rPr>
                <w:rFonts w:hint="eastAsia"/>
                <w:color w:val="000000"/>
              </w:rPr>
              <w:t>6.支持设备信息、设备状态等信息反馈，支持麦克风电池电量检测及电量提醒，支持远程管理；</w:t>
            </w:r>
          </w:p>
          <w:p w14:paraId="138BB2BE" w14:textId="31CE3E85" w:rsidR="007B696A" w:rsidRPr="00D0353C" w:rsidRDefault="007B696A" w:rsidP="00BC419E">
            <w:pPr>
              <w:spacing w:line="360" w:lineRule="auto"/>
              <w:jc w:val="both"/>
              <w:rPr>
                <w:color w:val="000000"/>
              </w:rPr>
            </w:pPr>
            <w:r w:rsidRPr="00D0353C">
              <w:rPr>
                <w:rFonts w:hint="eastAsia"/>
                <w:color w:val="000000"/>
              </w:rPr>
              <w:t>7.具备两路USB通讯接口，可以分别</w:t>
            </w:r>
            <w:proofErr w:type="gramStart"/>
            <w:r w:rsidRPr="00D0353C">
              <w:rPr>
                <w:rFonts w:hint="eastAsia"/>
                <w:color w:val="000000"/>
              </w:rPr>
              <w:t>接电脑</w:t>
            </w:r>
            <w:proofErr w:type="gramEnd"/>
            <w:r w:rsidRPr="00D0353C">
              <w:rPr>
                <w:rFonts w:hint="eastAsia"/>
                <w:color w:val="000000"/>
              </w:rPr>
              <w:t>及笔记本；</w:t>
            </w:r>
          </w:p>
          <w:p w14:paraId="7154ECC0" w14:textId="119F522E" w:rsidR="007B696A" w:rsidRPr="00D0353C" w:rsidRDefault="007B696A" w:rsidP="009E1688">
            <w:pPr>
              <w:spacing w:line="360" w:lineRule="auto"/>
              <w:jc w:val="both"/>
              <w:rPr>
                <w:color w:val="000000"/>
              </w:rPr>
            </w:pPr>
            <w:r w:rsidRPr="00D0353C">
              <w:rPr>
                <w:rFonts w:hint="eastAsia"/>
                <w:color w:val="000000"/>
              </w:rPr>
              <w:t>8.技术指标：使用频率：2402 -2480 MHz；调制方法：GFSK，BT = 0.5 Gaussian；有效接收距离：无遮挡不低于15米；</w:t>
            </w:r>
            <w:proofErr w:type="gramStart"/>
            <w:r w:rsidRPr="00D0353C">
              <w:rPr>
                <w:rFonts w:hint="eastAsia"/>
                <w:color w:val="000000"/>
              </w:rPr>
              <w:t>对频距离</w:t>
            </w:r>
            <w:proofErr w:type="gramEnd"/>
            <w:r w:rsidRPr="00D0353C">
              <w:rPr>
                <w:rFonts w:hint="eastAsia"/>
                <w:color w:val="000000"/>
              </w:rPr>
              <w:t>：5米范围以内；输出接口：话筒输出及音频输出（标准两芯6.5mm麦克风接口和RCA立体声接口）；输入</w:t>
            </w:r>
            <w:r w:rsidRPr="00D0353C">
              <w:rPr>
                <w:rFonts w:hint="eastAsia"/>
                <w:color w:val="000000"/>
              </w:rPr>
              <w:lastRenderedPageBreak/>
              <w:t>接口：音频输入×1（RCA</w:t>
            </w:r>
            <w:r w:rsidR="009E1688">
              <w:rPr>
                <w:rFonts w:hint="eastAsia"/>
                <w:color w:val="000000"/>
              </w:rPr>
              <w:t>立体声接口）。</w:t>
            </w:r>
          </w:p>
        </w:tc>
        <w:tc>
          <w:tcPr>
            <w:tcW w:w="864" w:type="dxa"/>
            <w:shd w:val="clear" w:color="auto" w:fill="auto"/>
            <w:noWrap/>
            <w:vAlign w:val="center"/>
          </w:tcPr>
          <w:p w14:paraId="620B77C3"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noWrap/>
            <w:vAlign w:val="center"/>
          </w:tcPr>
          <w:p w14:paraId="6CFE50F9" w14:textId="77777777" w:rsidR="007B696A" w:rsidRPr="00D0353C" w:rsidRDefault="007B696A" w:rsidP="003507D7">
            <w:pPr>
              <w:spacing w:line="360" w:lineRule="auto"/>
              <w:jc w:val="center"/>
              <w:rPr>
                <w:color w:val="000000"/>
              </w:rPr>
            </w:pPr>
            <w:r w:rsidRPr="00D0353C">
              <w:rPr>
                <w:rFonts w:hint="eastAsia"/>
                <w:color w:val="000000"/>
              </w:rPr>
              <w:t>台</w:t>
            </w:r>
          </w:p>
        </w:tc>
        <w:tc>
          <w:tcPr>
            <w:tcW w:w="0" w:type="auto"/>
            <w:shd w:val="clear" w:color="auto" w:fill="auto"/>
            <w:noWrap/>
            <w:vAlign w:val="center"/>
          </w:tcPr>
          <w:p w14:paraId="7375583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11684DD" w14:textId="77777777" w:rsidTr="00682AA6">
        <w:trPr>
          <w:trHeight w:val="432"/>
        </w:trPr>
        <w:tc>
          <w:tcPr>
            <w:tcW w:w="0" w:type="auto"/>
            <w:shd w:val="clear" w:color="auto" w:fill="auto"/>
            <w:noWrap/>
            <w:vAlign w:val="center"/>
          </w:tcPr>
          <w:p w14:paraId="636238BC" w14:textId="77777777" w:rsidR="007B696A" w:rsidRPr="00D0353C" w:rsidRDefault="007B696A" w:rsidP="003507D7">
            <w:pPr>
              <w:spacing w:line="360" w:lineRule="auto"/>
              <w:jc w:val="center"/>
              <w:rPr>
                <w:color w:val="000000"/>
              </w:rPr>
            </w:pPr>
            <w:r w:rsidRPr="00D0353C">
              <w:rPr>
                <w:rFonts w:hint="eastAsia"/>
                <w:color w:val="000000"/>
              </w:rPr>
              <w:lastRenderedPageBreak/>
              <w:t>29</w:t>
            </w:r>
          </w:p>
        </w:tc>
        <w:tc>
          <w:tcPr>
            <w:tcW w:w="0" w:type="auto"/>
            <w:shd w:val="clear" w:color="auto" w:fill="auto"/>
            <w:vAlign w:val="center"/>
          </w:tcPr>
          <w:p w14:paraId="4A2773B7" w14:textId="77777777" w:rsidR="007B696A" w:rsidRPr="00D0353C" w:rsidRDefault="007B696A" w:rsidP="003507D7">
            <w:pPr>
              <w:spacing w:line="360" w:lineRule="auto"/>
              <w:jc w:val="center"/>
              <w:rPr>
                <w:color w:val="000000"/>
              </w:rPr>
            </w:pPr>
            <w:r w:rsidRPr="00D0353C">
              <w:rPr>
                <w:rFonts w:hint="eastAsia"/>
                <w:color w:val="000000"/>
              </w:rPr>
              <w:t>4K光纤HDMI线1</w:t>
            </w:r>
          </w:p>
        </w:tc>
        <w:tc>
          <w:tcPr>
            <w:tcW w:w="3131" w:type="dxa"/>
            <w:shd w:val="clear" w:color="auto" w:fill="auto"/>
            <w:vAlign w:val="center"/>
          </w:tcPr>
          <w:p w14:paraId="668F1124" w14:textId="77777777" w:rsidR="007B696A" w:rsidRPr="00D0353C" w:rsidRDefault="007B696A" w:rsidP="00BC419E">
            <w:pPr>
              <w:spacing w:line="360" w:lineRule="auto"/>
              <w:jc w:val="both"/>
              <w:rPr>
                <w:color w:val="000000"/>
              </w:rPr>
            </w:pPr>
            <w:r w:rsidRPr="00D0353C">
              <w:rPr>
                <w:rFonts w:hint="eastAsia"/>
                <w:color w:val="000000"/>
              </w:rPr>
              <w:t>1.HDMI光纤线,传输距离：不低于20M；</w:t>
            </w:r>
          </w:p>
          <w:p w14:paraId="19916DDE" w14:textId="77777777" w:rsidR="007B696A" w:rsidRPr="00D0353C" w:rsidRDefault="007B696A" w:rsidP="00BC419E">
            <w:pPr>
              <w:spacing w:line="360" w:lineRule="auto"/>
              <w:jc w:val="both"/>
              <w:rPr>
                <w:color w:val="000000"/>
              </w:rPr>
            </w:pPr>
            <w:r w:rsidRPr="00D0353C">
              <w:rPr>
                <w:rFonts w:hint="eastAsia"/>
                <w:color w:val="000000"/>
              </w:rPr>
              <w:t>2.视频分辨率：支持4K@60Hz (4:4:4)，并向下兼容；</w:t>
            </w:r>
          </w:p>
          <w:p w14:paraId="7B30A4AD" w14:textId="77777777" w:rsidR="007B696A" w:rsidRPr="00D0353C" w:rsidRDefault="007B696A" w:rsidP="00BC419E">
            <w:pPr>
              <w:spacing w:line="360" w:lineRule="auto"/>
              <w:jc w:val="both"/>
              <w:rPr>
                <w:color w:val="000000"/>
              </w:rPr>
            </w:pPr>
            <w:r w:rsidRPr="00D0353C">
              <w:rPr>
                <w:rFonts w:hint="eastAsia"/>
                <w:color w:val="000000"/>
              </w:rPr>
              <w:t>3.高数据传输速率：≥18Gbps；</w:t>
            </w:r>
          </w:p>
          <w:p w14:paraId="142A888C" w14:textId="1AF33DAB" w:rsidR="007B696A" w:rsidRPr="00D0353C" w:rsidRDefault="007B696A" w:rsidP="00BC419E">
            <w:pPr>
              <w:spacing w:line="360" w:lineRule="auto"/>
              <w:jc w:val="both"/>
              <w:rPr>
                <w:color w:val="000000"/>
              </w:rPr>
            </w:pPr>
            <w:r w:rsidRPr="00D0353C">
              <w:rPr>
                <w:rFonts w:hint="eastAsia"/>
                <w:color w:val="000000"/>
              </w:rPr>
              <w:t>4.嵌入式音频</w:t>
            </w:r>
            <w:r w:rsidR="009E1688">
              <w:rPr>
                <w:rFonts w:hint="eastAsia"/>
                <w:color w:val="000000"/>
              </w:rPr>
              <w:t>-PCM 8</w:t>
            </w:r>
            <w:r w:rsidRPr="00D0353C">
              <w:rPr>
                <w:rFonts w:hint="eastAsia"/>
                <w:color w:val="000000"/>
              </w:rPr>
              <w:t>声道、Dolby Digital True HD 和 DTS–HD Master Audio；</w:t>
            </w:r>
          </w:p>
          <w:p w14:paraId="3EC5148A" w14:textId="372CB4BA" w:rsidR="007B696A" w:rsidRPr="00D0353C" w:rsidRDefault="007B696A" w:rsidP="00BC419E">
            <w:pPr>
              <w:spacing w:line="360" w:lineRule="auto"/>
              <w:jc w:val="both"/>
              <w:rPr>
                <w:color w:val="000000"/>
              </w:rPr>
            </w:pPr>
            <w:r w:rsidRPr="00D0353C">
              <w:rPr>
                <w:rFonts w:hint="eastAsia"/>
                <w:color w:val="000000"/>
              </w:rPr>
              <w:t>5.HDMI 支持</w:t>
            </w:r>
            <w:r w:rsidR="009E1688">
              <w:rPr>
                <w:rFonts w:hint="eastAsia"/>
                <w:color w:val="000000"/>
              </w:rPr>
              <w:t>-</w:t>
            </w:r>
            <w:r w:rsidRPr="00D0353C">
              <w:rPr>
                <w:rFonts w:hint="eastAsia"/>
                <w:color w:val="000000"/>
              </w:rPr>
              <w:t>HDCP 2.2/1.4、HDR、EDID、ARC 和 CEC；</w:t>
            </w:r>
          </w:p>
          <w:p w14:paraId="29B1B605" w14:textId="0B2DCC98" w:rsidR="007B696A" w:rsidRPr="00D0353C" w:rsidRDefault="007B696A" w:rsidP="00BC419E">
            <w:pPr>
              <w:spacing w:line="360" w:lineRule="auto"/>
              <w:jc w:val="both"/>
              <w:rPr>
                <w:color w:val="000000"/>
              </w:rPr>
            </w:pPr>
            <w:r w:rsidRPr="00D0353C">
              <w:rPr>
                <w:rFonts w:hint="eastAsia"/>
                <w:color w:val="000000"/>
              </w:rPr>
              <w:t>6.高质量连接器：</w:t>
            </w:r>
            <w:r w:rsidR="009E1688">
              <w:rPr>
                <w:rFonts w:hint="eastAsia"/>
                <w:color w:val="000000"/>
              </w:rPr>
              <w:t>24K</w:t>
            </w:r>
            <w:r w:rsidRPr="00D0353C">
              <w:rPr>
                <w:rFonts w:hint="eastAsia"/>
                <w:color w:val="000000"/>
              </w:rPr>
              <w:t>镀金、耐腐蚀连接。</w:t>
            </w:r>
          </w:p>
        </w:tc>
        <w:tc>
          <w:tcPr>
            <w:tcW w:w="864" w:type="dxa"/>
            <w:shd w:val="clear" w:color="auto" w:fill="auto"/>
            <w:noWrap/>
            <w:vAlign w:val="center"/>
          </w:tcPr>
          <w:p w14:paraId="21A0A706" w14:textId="77777777" w:rsidR="007B696A" w:rsidRPr="00D0353C" w:rsidRDefault="007B696A" w:rsidP="003507D7">
            <w:pPr>
              <w:spacing w:line="360" w:lineRule="auto"/>
              <w:jc w:val="center"/>
              <w:rPr>
                <w:color w:val="000000"/>
              </w:rPr>
            </w:pPr>
            <w:r w:rsidRPr="00D0353C">
              <w:rPr>
                <w:rFonts w:hint="eastAsia"/>
                <w:color w:val="000000"/>
              </w:rPr>
              <w:t>8</w:t>
            </w:r>
          </w:p>
        </w:tc>
        <w:tc>
          <w:tcPr>
            <w:tcW w:w="0" w:type="auto"/>
            <w:shd w:val="clear" w:color="auto" w:fill="auto"/>
            <w:noWrap/>
            <w:vAlign w:val="center"/>
          </w:tcPr>
          <w:p w14:paraId="2B34566A" w14:textId="77777777" w:rsidR="007B696A" w:rsidRPr="00D0353C" w:rsidRDefault="007B696A" w:rsidP="003507D7">
            <w:pPr>
              <w:spacing w:line="360" w:lineRule="auto"/>
              <w:jc w:val="center"/>
              <w:rPr>
                <w:color w:val="000000"/>
              </w:rPr>
            </w:pPr>
            <w:r w:rsidRPr="00D0353C">
              <w:rPr>
                <w:rFonts w:hint="eastAsia"/>
                <w:color w:val="000000"/>
              </w:rPr>
              <w:t>条</w:t>
            </w:r>
          </w:p>
        </w:tc>
        <w:tc>
          <w:tcPr>
            <w:tcW w:w="0" w:type="auto"/>
            <w:shd w:val="clear" w:color="auto" w:fill="auto"/>
            <w:noWrap/>
            <w:vAlign w:val="center"/>
          </w:tcPr>
          <w:p w14:paraId="11E3F40E"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F47B753" w14:textId="77777777" w:rsidTr="00682AA6">
        <w:trPr>
          <w:trHeight w:val="432"/>
        </w:trPr>
        <w:tc>
          <w:tcPr>
            <w:tcW w:w="0" w:type="auto"/>
            <w:shd w:val="clear" w:color="auto" w:fill="auto"/>
            <w:noWrap/>
            <w:vAlign w:val="center"/>
          </w:tcPr>
          <w:p w14:paraId="07F412F1" w14:textId="77777777" w:rsidR="007B696A" w:rsidRPr="00D0353C" w:rsidRDefault="007B696A" w:rsidP="003507D7">
            <w:pPr>
              <w:spacing w:line="360" w:lineRule="auto"/>
              <w:jc w:val="center"/>
              <w:rPr>
                <w:color w:val="000000"/>
              </w:rPr>
            </w:pPr>
            <w:r w:rsidRPr="00D0353C">
              <w:rPr>
                <w:rFonts w:hint="eastAsia"/>
                <w:color w:val="000000"/>
              </w:rPr>
              <w:t>30</w:t>
            </w:r>
          </w:p>
        </w:tc>
        <w:tc>
          <w:tcPr>
            <w:tcW w:w="0" w:type="auto"/>
            <w:shd w:val="clear" w:color="auto" w:fill="auto"/>
            <w:vAlign w:val="center"/>
          </w:tcPr>
          <w:p w14:paraId="39875662" w14:textId="77777777" w:rsidR="007B696A" w:rsidRPr="00D0353C" w:rsidRDefault="007B696A" w:rsidP="003507D7">
            <w:pPr>
              <w:spacing w:line="360" w:lineRule="auto"/>
              <w:jc w:val="center"/>
              <w:rPr>
                <w:color w:val="000000"/>
              </w:rPr>
            </w:pPr>
            <w:r w:rsidRPr="00D0353C">
              <w:rPr>
                <w:rFonts w:hint="eastAsia"/>
                <w:color w:val="000000"/>
              </w:rPr>
              <w:t>4K HDMI线</w:t>
            </w:r>
          </w:p>
        </w:tc>
        <w:tc>
          <w:tcPr>
            <w:tcW w:w="3131" w:type="dxa"/>
            <w:shd w:val="clear" w:color="auto" w:fill="auto"/>
            <w:vAlign w:val="center"/>
          </w:tcPr>
          <w:p w14:paraId="1809B53C" w14:textId="77777777" w:rsidR="007B696A" w:rsidRPr="00D0353C" w:rsidRDefault="007B696A" w:rsidP="00BC419E">
            <w:pPr>
              <w:spacing w:line="360" w:lineRule="auto"/>
              <w:jc w:val="both"/>
              <w:rPr>
                <w:color w:val="000000"/>
              </w:rPr>
            </w:pPr>
            <w:r w:rsidRPr="00D0353C">
              <w:rPr>
                <w:rFonts w:hint="eastAsia"/>
                <w:color w:val="000000"/>
              </w:rPr>
              <w:t>1.HDMI线,传输距离：不低于3M；</w:t>
            </w:r>
          </w:p>
          <w:p w14:paraId="477A8B26" w14:textId="77777777" w:rsidR="007B696A" w:rsidRPr="00D0353C" w:rsidRDefault="007B696A" w:rsidP="00BC419E">
            <w:pPr>
              <w:spacing w:line="360" w:lineRule="auto"/>
              <w:jc w:val="both"/>
              <w:rPr>
                <w:color w:val="000000"/>
              </w:rPr>
            </w:pPr>
            <w:r w:rsidRPr="00D0353C">
              <w:rPr>
                <w:rFonts w:hint="eastAsia"/>
                <w:color w:val="000000"/>
              </w:rPr>
              <w:t>2.视频分辨率：支持4K@60Hz (4:4:4)，并向下兼容；</w:t>
            </w:r>
          </w:p>
          <w:p w14:paraId="43390E2A" w14:textId="77777777" w:rsidR="007B696A" w:rsidRPr="00D0353C" w:rsidRDefault="007B696A" w:rsidP="00BC419E">
            <w:pPr>
              <w:spacing w:line="360" w:lineRule="auto"/>
              <w:jc w:val="both"/>
              <w:rPr>
                <w:color w:val="000000"/>
              </w:rPr>
            </w:pPr>
            <w:r w:rsidRPr="00D0353C">
              <w:rPr>
                <w:rFonts w:hint="eastAsia"/>
                <w:color w:val="000000"/>
              </w:rPr>
              <w:t>3.高数据传输速率：≥18Gbps；</w:t>
            </w:r>
          </w:p>
          <w:p w14:paraId="7EE14788" w14:textId="77777777" w:rsidR="007B696A" w:rsidRPr="00D0353C" w:rsidRDefault="007B696A" w:rsidP="00BC419E">
            <w:pPr>
              <w:spacing w:line="360" w:lineRule="auto"/>
              <w:jc w:val="both"/>
              <w:rPr>
                <w:color w:val="000000"/>
              </w:rPr>
            </w:pPr>
            <w:r w:rsidRPr="00D0353C">
              <w:rPr>
                <w:rFonts w:hint="eastAsia"/>
                <w:color w:val="000000"/>
              </w:rPr>
              <w:t>4.嵌入式音频：PCM 8 声道、Dolby Digital True HD 和 DTS–HD Master Audio；</w:t>
            </w:r>
          </w:p>
          <w:p w14:paraId="23822A4A" w14:textId="1FE5D04C" w:rsidR="007B696A" w:rsidRPr="00D0353C" w:rsidRDefault="009E1688" w:rsidP="00BC419E">
            <w:pPr>
              <w:spacing w:line="360" w:lineRule="auto"/>
              <w:jc w:val="both"/>
              <w:rPr>
                <w:color w:val="000000"/>
              </w:rPr>
            </w:pPr>
            <w:r>
              <w:rPr>
                <w:rFonts w:hint="eastAsia"/>
                <w:color w:val="000000"/>
              </w:rPr>
              <w:t>5.HDMI</w:t>
            </w:r>
            <w:r w:rsidR="007B696A" w:rsidRPr="00D0353C">
              <w:rPr>
                <w:rFonts w:hint="eastAsia"/>
                <w:color w:val="000000"/>
              </w:rPr>
              <w:t>支持- HDCP 2.2/1.4、HDR、EDID、</w:t>
            </w:r>
            <w:r>
              <w:rPr>
                <w:rFonts w:hint="eastAsia"/>
                <w:color w:val="000000"/>
              </w:rPr>
              <w:t>ARC</w:t>
            </w:r>
            <w:r w:rsidR="007B696A" w:rsidRPr="00D0353C">
              <w:rPr>
                <w:rFonts w:hint="eastAsia"/>
                <w:color w:val="000000"/>
              </w:rPr>
              <w:t>和CEC；</w:t>
            </w:r>
          </w:p>
          <w:p w14:paraId="539D125A" w14:textId="752C1FF4" w:rsidR="007B696A" w:rsidRPr="00D0353C" w:rsidRDefault="007B696A" w:rsidP="00BC419E">
            <w:pPr>
              <w:spacing w:line="360" w:lineRule="auto"/>
              <w:jc w:val="both"/>
              <w:rPr>
                <w:color w:val="000000"/>
              </w:rPr>
            </w:pPr>
            <w:r w:rsidRPr="00D0353C">
              <w:rPr>
                <w:rFonts w:hint="eastAsia"/>
                <w:color w:val="000000"/>
              </w:rPr>
              <w:t>6.高质量连接器：</w:t>
            </w:r>
            <w:r w:rsidR="009E1688">
              <w:rPr>
                <w:rFonts w:hint="eastAsia"/>
                <w:color w:val="000000"/>
              </w:rPr>
              <w:t>24K</w:t>
            </w:r>
            <w:r w:rsidRPr="00D0353C">
              <w:rPr>
                <w:rFonts w:hint="eastAsia"/>
                <w:color w:val="000000"/>
              </w:rPr>
              <w:t>镀金、耐腐蚀连接。</w:t>
            </w:r>
          </w:p>
        </w:tc>
        <w:tc>
          <w:tcPr>
            <w:tcW w:w="864" w:type="dxa"/>
            <w:shd w:val="clear" w:color="auto" w:fill="auto"/>
            <w:noWrap/>
            <w:vAlign w:val="center"/>
          </w:tcPr>
          <w:p w14:paraId="4BD5ECBF" w14:textId="77777777" w:rsidR="007B696A" w:rsidRPr="00D0353C" w:rsidRDefault="007B696A" w:rsidP="003507D7">
            <w:pPr>
              <w:spacing w:line="360" w:lineRule="auto"/>
              <w:jc w:val="center"/>
              <w:rPr>
                <w:color w:val="000000"/>
              </w:rPr>
            </w:pPr>
            <w:r w:rsidRPr="00D0353C">
              <w:rPr>
                <w:rFonts w:hint="eastAsia"/>
                <w:color w:val="000000"/>
              </w:rPr>
              <w:t>24</w:t>
            </w:r>
          </w:p>
        </w:tc>
        <w:tc>
          <w:tcPr>
            <w:tcW w:w="0" w:type="auto"/>
            <w:shd w:val="clear" w:color="auto" w:fill="auto"/>
            <w:noWrap/>
            <w:vAlign w:val="center"/>
          </w:tcPr>
          <w:p w14:paraId="68E8445C" w14:textId="77777777" w:rsidR="007B696A" w:rsidRPr="00D0353C" w:rsidRDefault="007B696A" w:rsidP="003507D7">
            <w:pPr>
              <w:spacing w:line="360" w:lineRule="auto"/>
              <w:jc w:val="center"/>
              <w:rPr>
                <w:color w:val="000000"/>
              </w:rPr>
            </w:pPr>
            <w:r w:rsidRPr="00D0353C">
              <w:rPr>
                <w:rFonts w:hint="eastAsia"/>
                <w:color w:val="000000"/>
              </w:rPr>
              <w:t>条</w:t>
            </w:r>
          </w:p>
        </w:tc>
        <w:tc>
          <w:tcPr>
            <w:tcW w:w="0" w:type="auto"/>
            <w:shd w:val="clear" w:color="auto" w:fill="auto"/>
            <w:noWrap/>
            <w:vAlign w:val="center"/>
          </w:tcPr>
          <w:p w14:paraId="3193699F"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A3195F8" w14:textId="77777777" w:rsidTr="00682AA6">
        <w:trPr>
          <w:trHeight w:val="432"/>
        </w:trPr>
        <w:tc>
          <w:tcPr>
            <w:tcW w:w="0" w:type="auto"/>
            <w:shd w:val="clear" w:color="auto" w:fill="auto"/>
            <w:noWrap/>
            <w:vAlign w:val="center"/>
          </w:tcPr>
          <w:p w14:paraId="7D50DEB0" w14:textId="77777777" w:rsidR="007B696A" w:rsidRPr="00D0353C" w:rsidRDefault="007B696A" w:rsidP="003507D7">
            <w:pPr>
              <w:spacing w:line="360" w:lineRule="auto"/>
              <w:jc w:val="center"/>
              <w:rPr>
                <w:color w:val="000000"/>
              </w:rPr>
            </w:pPr>
            <w:r w:rsidRPr="00D0353C">
              <w:rPr>
                <w:rFonts w:hint="eastAsia"/>
                <w:color w:val="000000"/>
              </w:rPr>
              <w:t>31</w:t>
            </w:r>
          </w:p>
        </w:tc>
        <w:tc>
          <w:tcPr>
            <w:tcW w:w="0" w:type="auto"/>
            <w:shd w:val="clear" w:color="auto" w:fill="auto"/>
            <w:vAlign w:val="center"/>
          </w:tcPr>
          <w:p w14:paraId="227C09BD" w14:textId="77777777" w:rsidR="007B696A" w:rsidRPr="00D0353C" w:rsidRDefault="007B696A" w:rsidP="003507D7">
            <w:pPr>
              <w:spacing w:line="360" w:lineRule="auto"/>
              <w:jc w:val="center"/>
              <w:rPr>
                <w:color w:val="000000"/>
              </w:rPr>
            </w:pPr>
            <w:r w:rsidRPr="00D0353C">
              <w:rPr>
                <w:rFonts w:hint="eastAsia"/>
                <w:color w:val="000000"/>
              </w:rPr>
              <w:t>电源线1</w:t>
            </w:r>
          </w:p>
        </w:tc>
        <w:tc>
          <w:tcPr>
            <w:tcW w:w="3131" w:type="dxa"/>
            <w:shd w:val="clear" w:color="auto" w:fill="auto"/>
            <w:vAlign w:val="center"/>
          </w:tcPr>
          <w:p w14:paraId="0B8E5E9F" w14:textId="77777777" w:rsidR="007B696A" w:rsidRPr="00D0353C" w:rsidRDefault="007B696A" w:rsidP="00BC419E">
            <w:pPr>
              <w:spacing w:line="360" w:lineRule="auto"/>
              <w:jc w:val="both"/>
              <w:rPr>
                <w:color w:val="000000"/>
              </w:rPr>
            </w:pPr>
            <w:r w:rsidRPr="00D0353C">
              <w:rPr>
                <w:rFonts w:hint="eastAsia"/>
                <w:color w:val="000000"/>
              </w:rPr>
              <w:t>1.不低于BV6平方毫米；</w:t>
            </w:r>
          </w:p>
          <w:p w14:paraId="6FD0ADC2" w14:textId="77777777" w:rsidR="007B696A" w:rsidRPr="00D0353C" w:rsidRDefault="007B696A" w:rsidP="00BC419E">
            <w:pPr>
              <w:spacing w:line="360" w:lineRule="auto"/>
              <w:jc w:val="both"/>
              <w:rPr>
                <w:color w:val="000000"/>
              </w:rPr>
            </w:pPr>
            <w:r w:rsidRPr="00D0353C">
              <w:rPr>
                <w:rFonts w:hint="eastAsia"/>
                <w:color w:val="000000"/>
              </w:rPr>
              <w:lastRenderedPageBreak/>
              <w:t>2.导体材质：无氧铜芯。</w:t>
            </w:r>
          </w:p>
        </w:tc>
        <w:tc>
          <w:tcPr>
            <w:tcW w:w="864" w:type="dxa"/>
            <w:shd w:val="clear" w:color="auto" w:fill="auto"/>
            <w:noWrap/>
            <w:vAlign w:val="center"/>
          </w:tcPr>
          <w:p w14:paraId="33A6EDEE" w14:textId="77777777" w:rsidR="007B696A" w:rsidRPr="00D0353C" w:rsidRDefault="007B696A" w:rsidP="003507D7">
            <w:pPr>
              <w:spacing w:line="360" w:lineRule="auto"/>
              <w:jc w:val="center"/>
              <w:rPr>
                <w:color w:val="000000"/>
              </w:rPr>
            </w:pPr>
            <w:r w:rsidRPr="00D0353C">
              <w:rPr>
                <w:rFonts w:hint="eastAsia"/>
                <w:color w:val="000000"/>
              </w:rPr>
              <w:lastRenderedPageBreak/>
              <w:t>120</w:t>
            </w:r>
          </w:p>
        </w:tc>
        <w:tc>
          <w:tcPr>
            <w:tcW w:w="0" w:type="auto"/>
            <w:shd w:val="clear" w:color="auto" w:fill="auto"/>
            <w:noWrap/>
            <w:vAlign w:val="center"/>
          </w:tcPr>
          <w:p w14:paraId="26028014"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48F85715"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DB0AE48" w14:textId="77777777" w:rsidTr="00682AA6">
        <w:trPr>
          <w:trHeight w:val="432"/>
        </w:trPr>
        <w:tc>
          <w:tcPr>
            <w:tcW w:w="0" w:type="auto"/>
            <w:shd w:val="clear" w:color="auto" w:fill="auto"/>
            <w:noWrap/>
            <w:vAlign w:val="center"/>
          </w:tcPr>
          <w:p w14:paraId="5B534706" w14:textId="77777777" w:rsidR="007B696A" w:rsidRPr="00D0353C" w:rsidRDefault="007B696A" w:rsidP="003507D7">
            <w:pPr>
              <w:spacing w:line="360" w:lineRule="auto"/>
              <w:jc w:val="center"/>
              <w:rPr>
                <w:color w:val="000000"/>
              </w:rPr>
            </w:pPr>
            <w:r w:rsidRPr="00D0353C">
              <w:rPr>
                <w:rFonts w:hint="eastAsia"/>
                <w:color w:val="000000"/>
              </w:rPr>
              <w:t>32</w:t>
            </w:r>
          </w:p>
        </w:tc>
        <w:tc>
          <w:tcPr>
            <w:tcW w:w="0" w:type="auto"/>
            <w:shd w:val="clear" w:color="auto" w:fill="auto"/>
            <w:vAlign w:val="center"/>
          </w:tcPr>
          <w:p w14:paraId="24D89BCE" w14:textId="77777777" w:rsidR="007B696A" w:rsidRPr="00D0353C" w:rsidRDefault="007B696A" w:rsidP="003507D7">
            <w:pPr>
              <w:spacing w:line="360" w:lineRule="auto"/>
              <w:jc w:val="center"/>
              <w:rPr>
                <w:color w:val="000000"/>
              </w:rPr>
            </w:pPr>
            <w:r w:rsidRPr="00D0353C">
              <w:rPr>
                <w:rFonts w:hint="eastAsia"/>
                <w:color w:val="000000"/>
              </w:rPr>
              <w:t>电源线2</w:t>
            </w:r>
          </w:p>
        </w:tc>
        <w:tc>
          <w:tcPr>
            <w:tcW w:w="3131" w:type="dxa"/>
            <w:shd w:val="clear" w:color="auto" w:fill="auto"/>
            <w:vAlign w:val="center"/>
          </w:tcPr>
          <w:p w14:paraId="24DDF385" w14:textId="77777777" w:rsidR="007B696A" w:rsidRPr="00D0353C" w:rsidRDefault="007B696A" w:rsidP="00BC419E">
            <w:pPr>
              <w:spacing w:line="360" w:lineRule="auto"/>
              <w:jc w:val="both"/>
              <w:rPr>
                <w:color w:val="000000"/>
              </w:rPr>
            </w:pPr>
            <w:r w:rsidRPr="00D0353C">
              <w:rPr>
                <w:rFonts w:hint="eastAsia"/>
                <w:color w:val="000000"/>
              </w:rPr>
              <w:t>1.不低于RVV3×1.5平方毫米；</w:t>
            </w:r>
          </w:p>
          <w:p w14:paraId="71D40C4E" w14:textId="77777777" w:rsidR="007B696A" w:rsidRPr="00D0353C" w:rsidRDefault="007B696A" w:rsidP="00BC419E">
            <w:pPr>
              <w:spacing w:line="360" w:lineRule="auto"/>
              <w:jc w:val="both"/>
              <w:rPr>
                <w:color w:val="000000"/>
              </w:rPr>
            </w:pPr>
            <w:r w:rsidRPr="00D0353C">
              <w:rPr>
                <w:rFonts w:hint="eastAsia"/>
                <w:color w:val="000000"/>
              </w:rPr>
              <w:t>2.导体材质：无氧铜芯。</w:t>
            </w:r>
          </w:p>
        </w:tc>
        <w:tc>
          <w:tcPr>
            <w:tcW w:w="864" w:type="dxa"/>
            <w:shd w:val="clear" w:color="auto" w:fill="auto"/>
            <w:noWrap/>
            <w:vAlign w:val="center"/>
          </w:tcPr>
          <w:p w14:paraId="6EE9081D" w14:textId="77777777" w:rsidR="007B696A" w:rsidRPr="00D0353C" w:rsidRDefault="007B696A" w:rsidP="003507D7">
            <w:pPr>
              <w:spacing w:line="360" w:lineRule="auto"/>
              <w:jc w:val="center"/>
              <w:rPr>
                <w:color w:val="000000"/>
              </w:rPr>
            </w:pPr>
            <w:r w:rsidRPr="00D0353C">
              <w:rPr>
                <w:rFonts w:hint="eastAsia"/>
                <w:color w:val="000000"/>
              </w:rPr>
              <w:t>200</w:t>
            </w:r>
          </w:p>
        </w:tc>
        <w:tc>
          <w:tcPr>
            <w:tcW w:w="0" w:type="auto"/>
            <w:shd w:val="clear" w:color="auto" w:fill="auto"/>
            <w:noWrap/>
            <w:vAlign w:val="center"/>
          </w:tcPr>
          <w:p w14:paraId="7CE9436E"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1BCCDFC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30DAB3C" w14:textId="77777777" w:rsidTr="00682AA6">
        <w:trPr>
          <w:trHeight w:val="432"/>
        </w:trPr>
        <w:tc>
          <w:tcPr>
            <w:tcW w:w="0" w:type="auto"/>
            <w:shd w:val="clear" w:color="auto" w:fill="auto"/>
            <w:noWrap/>
            <w:vAlign w:val="center"/>
          </w:tcPr>
          <w:p w14:paraId="1E1AB85B" w14:textId="77777777" w:rsidR="007B696A" w:rsidRPr="00D0353C" w:rsidRDefault="007B696A" w:rsidP="003507D7">
            <w:pPr>
              <w:spacing w:line="360" w:lineRule="auto"/>
              <w:jc w:val="center"/>
              <w:rPr>
                <w:color w:val="000000"/>
              </w:rPr>
            </w:pPr>
            <w:r w:rsidRPr="00D0353C">
              <w:rPr>
                <w:rFonts w:hint="eastAsia"/>
                <w:color w:val="000000"/>
              </w:rPr>
              <w:t>33</w:t>
            </w:r>
          </w:p>
        </w:tc>
        <w:tc>
          <w:tcPr>
            <w:tcW w:w="0" w:type="auto"/>
            <w:shd w:val="clear" w:color="auto" w:fill="auto"/>
            <w:vAlign w:val="center"/>
          </w:tcPr>
          <w:p w14:paraId="021F3761" w14:textId="77777777" w:rsidR="007B696A" w:rsidRPr="00D0353C" w:rsidRDefault="007B696A" w:rsidP="003507D7">
            <w:pPr>
              <w:spacing w:line="360" w:lineRule="auto"/>
              <w:jc w:val="center"/>
              <w:rPr>
                <w:color w:val="000000"/>
              </w:rPr>
            </w:pPr>
            <w:r w:rsidRPr="00D0353C">
              <w:rPr>
                <w:rFonts w:hint="eastAsia"/>
                <w:color w:val="000000"/>
              </w:rPr>
              <w:t>电源线3</w:t>
            </w:r>
          </w:p>
        </w:tc>
        <w:tc>
          <w:tcPr>
            <w:tcW w:w="3131" w:type="dxa"/>
            <w:shd w:val="clear" w:color="auto" w:fill="auto"/>
            <w:vAlign w:val="center"/>
          </w:tcPr>
          <w:p w14:paraId="029C402F" w14:textId="77777777" w:rsidR="007B696A" w:rsidRPr="00D0353C" w:rsidRDefault="007B696A" w:rsidP="00BC419E">
            <w:pPr>
              <w:spacing w:line="360" w:lineRule="auto"/>
              <w:jc w:val="both"/>
              <w:rPr>
                <w:color w:val="000000"/>
              </w:rPr>
            </w:pPr>
            <w:r w:rsidRPr="00D0353C">
              <w:rPr>
                <w:rFonts w:hint="eastAsia"/>
                <w:color w:val="000000"/>
              </w:rPr>
              <w:t>1.不低于RVV3×2.5平方毫米；</w:t>
            </w:r>
          </w:p>
          <w:p w14:paraId="3F570A8B" w14:textId="77777777" w:rsidR="007B696A" w:rsidRPr="00D0353C" w:rsidRDefault="007B696A" w:rsidP="00BC419E">
            <w:pPr>
              <w:spacing w:line="360" w:lineRule="auto"/>
              <w:jc w:val="both"/>
              <w:rPr>
                <w:color w:val="000000"/>
              </w:rPr>
            </w:pPr>
            <w:r w:rsidRPr="00D0353C">
              <w:rPr>
                <w:rFonts w:hint="eastAsia"/>
                <w:color w:val="000000"/>
              </w:rPr>
              <w:t>2.导体材质：无氧铜芯。</w:t>
            </w:r>
          </w:p>
        </w:tc>
        <w:tc>
          <w:tcPr>
            <w:tcW w:w="864" w:type="dxa"/>
            <w:shd w:val="clear" w:color="auto" w:fill="auto"/>
            <w:noWrap/>
            <w:vAlign w:val="center"/>
          </w:tcPr>
          <w:p w14:paraId="093C3B34" w14:textId="77777777" w:rsidR="007B696A" w:rsidRPr="00D0353C" w:rsidRDefault="007B696A" w:rsidP="003507D7">
            <w:pPr>
              <w:spacing w:line="360" w:lineRule="auto"/>
              <w:jc w:val="center"/>
              <w:rPr>
                <w:color w:val="000000"/>
              </w:rPr>
            </w:pPr>
            <w:r w:rsidRPr="00D0353C">
              <w:rPr>
                <w:rFonts w:hint="eastAsia"/>
                <w:color w:val="000000"/>
              </w:rPr>
              <w:t>360</w:t>
            </w:r>
          </w:p>
        </w:tc>
        <w:tc>
          <w:tcPr>
            <w:tcW w:w="0" w:type="auto"/>
            <w:shd w:val="clear" w:color="auto" w:fill="auto"/>
            <w:noWrap/>
            <w:vAlign w:val="center"/>
          </w:tcPr>
          <w:p w14:paraId="66B7FB60"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3B3388A3"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1E38F60" w14:textId="77777777" w:rsidTr="00682AA6">
        <w:trPr>
          <w:trHeight w:val="432"/>
        </w:trPr>
        <w:tc>
          <w:tcPr>
            <w:tcW w:w="0" w:type="auto"/>
            <w:shd w:val="clear" w:color="auto" w:fill="auto"/>
            <w:noWrap/>
            <w:vAlign w:val="center"/>
          </w:tcPr>
          <w:p w14:paraId="7E6EE45A" w14:textId="77777777" w:rsidR="007B696A" w:rsidRPr="00D0353C" w:rsidRDefault="007B696A" w:rsidP="003507D7">
            <w:pPr>
              <w:spacing w:line="360" w:lineRule="auto"/>
              <w:jc w:val="center"/>
              <w:rPr>
                <w:color w:val="000000"/>
              </w:rPr>
            </w:pPr>
            <w:r w:rsidRPr="00D0353C">
              <w:rPr>
                <w:rFonts w:hint="eastAsia"/>
                <w:color w:val="000000"/>
              </w:rPr>
              <w:t>34</w:t>
            </w:r>
          </w:p>
        </w:tc>
        <w:tc>
          <w:tcPr>
            <w:tcW w:w="0" w:type="auto"/>
            <w:shd w:val="clear" w:color="auto" w:fill="auto"/>
            <w:vAlign w:val="center"/>
          </w:tcPr>
          <w:p w14:paraId="7F3B3C70" w14:textId="77777777" w:rsidR="007B696A" w:rsidRPr="00D0353C" w:rsidRDefault="007B696A" w:rsidP="003507D7">
            <w:pPr>
              <w:spacing w:line="360" w:lineRule="auto"/>
              <w:jc w:val="center"/>
              <w:rPr>
                <w:color w:val="000000"/>
              </w:rPr>
            </w:pPr>
            <w:r w:rsidRPr="00D0353C">
              <w:rPr>
                <w:rFonts w:hint="eastAsia"/>
                <w:color w:val="000000"/>
              </w:rPr>
              <w:t>音箱线</w:t>
            </w:r>
          </w:p>
        </w:tc>
        <w:tc>
          <w:tcPr>
            <w:tcW w:w="3131" w:type="dxa"/>
            <w:shd w:val="clear" w:color="auto" w:fill="auto"/>
            <w:vAlign w:val="center"/>
          </w:tcPr>
          <w:p w14:paraId="1E8A9CAF" w14:textId="77777777" w:rsidR="007B696A" w:rsidRPr="00D0353C" w:rsidRDefault="007B696A" w:rsidP="00BC419E">
            <w:pPr>
              <w:spacing w:line="360" w:lineRule="auto"/>
              <w:jc w:val="both"/>
              <w:rPr>
                <w:color w:val="000000"/>
              </w:rPr>
            </w:pPr>
            <w:r w:rsidRPr="00D0353C">
              <w:rPr>
                <w:rFonts w:hint="eastAsia"/>
                <w:color w:val="000000"/>
              </w:rPr>
              <w:t>1.无氧铜线芯绞合，双层屏蔽保护，采用高弹PVC外护套；</w:t>
            </w:r>
          </w:p>
          <w:p w14:paraId="46A9B320" w14:textId="77777777" w:rsidR="007B696A" w:rsidRPr="00D0353C" w:rsidRDefault="007B696A" w:rsidP="00BC419E">
            <w:pPr>
              <w:spacing w:line="360" w:lineRule="auto"/>
              <w:jc w:val="both"/>
              <w:rPr>
                <w:color w:val="000000"/>
              </w:rPr>
            </w:pPr>
            <w:r w:rsidRPr="00D0353C">
              <w:rPr>
                <w:rFonts w:hint="eastAsia"/>
                <w:color w:val="000000"/>
              </w:rPr>
              <w:t>2.护套外径：≥4.0×4.0mm</w:t>
            </w:r>
          </w:p>
          <w:p w14:paraId="7749AC63" w14:textId="77777777" w:rsidR="007B696A" w:rsidRPr="00D0353C" w:rsidRDefault="007B696A" w:rsidP="00BC419E">
            <w:pPr>
              <w:spacing w:line="360" w:lineRule="auto"/>
              <w:jc w:val="both"/>
              <w:rPr>
                <w:color w:val="000000"/>
              </w:rPr>
            </w:pPr>
            <w:r w:rsidRPr="00D0353C">
              <w:rPr>
                <w:rFonts w:hint="eastAsia"/>
                <w:color w:val="000000"/>
              </w:rPr>
              <w:t>3.导体结构：不低于2C(150/0.10BS+150/0.10TS)。</w:t>
            </w:r>
          </w:p>
        </w:tc>
        <w:tc>
          <w:tcPr>
            <w:tcW w:w="864" w:type="dxa"/>
            <w:shd w:val="clear" w:color="auto" w:fill="auto"/>
            <w:noWrap/>
            <w:vAlign w:val="center"/>
          </w:tcPr>
          <w:p w14:paraId="60674308" w14:textId="77777777" w:rsidR="007B696A" w:rsidRPr="00D0353C" w:rsidRDefault="007B696A" w:rsidP="003507D7">
            <w:pPr>
              <w:spacing w:line="360" w:lineRule="auto"/>
              <w:jc w:val="center"/>
              <w:rPr>
                <w:color w:val="000000"/>
              </w:rPr>
            </w:pPr>
            <w:r w:rsidRPr="00D0353C">
              <w:rPr>
                <w:rFonts w:hint="eastAsia"/>
                <w:color w:val="000000"/>
              </w:rPr>
              <w:t>480</w:t>
            </w:r>
          </w:p>
        </w:tc>
        <w:tc>
          <w:tcPr>
            <w:tcW w:w="0" w:type="auto"/>
            <w:shd w:val="clear" w:color="auto" w:fill="auto"/>
            <w:noWrap/>
            <w:vAlign w:val="center"/>
          </w:tcPr>
          <w:p w14:paraId="7483677D"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70262197"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656CCAF" w14:textId="77777777" w:rsidTr="00682AA6">
        <w:trPr>
          <w:trHeight w:val="432"/>
        </w:trPr>
        <w:tc>
          <w:tcPr>
            <w:tcW w:w="0" w:type="auto"/>
            <w:shd w:val="clear" w:color="auto" w:fill="auto"/>
            <w:noWrap/>
            <w:vAlign w:val="center"/>
          </w:tcPr>
          <w:p w14:paraId="1200108C" w14:textId="77777777" w:rsidR="007B696A" w:rsidRPr="00D0353C" w:rsidRDefault="007B696A" w:rsidP="003507D7">
            <w:pPr>
              <w:spacing w:line="360" w:lineRule="auto"/>
              <w:jc w:val="center"/>
              <w:rPr>
                <w:color w:val="000000"/>
              </w:rPr>
            </w:pPr>
            <w:r w:rsidRPr="00D0353C">
              <w:rPr>
                <w:rFonts w:hint="eastAsia"/>
                <w:color w:val="000000"/>
              </w:rPr>
              <w:t>35</w:t>
            </w:r>
          </w:p>
        </w:tc>
        <w:tc>
          <w:tcPr>
            <w:tcW w:w="0" w:type="auto"/>
            <w:shd w:val="clear" w:color="auto" w:fill="auto"/>
            <w:vAlign w:val="center"/>
          </w:tcPr>
          <w:p w14:paraId="278786F5" w14:textId="77777777" w:rsidR="007B696A" w:rsidRPr="00D0353C" w:rsidRDefault="007B696A" w:rsidP="003507D7">
            <w:pPr>
              <w:spacing w:line="360" w:lineRule="auto"/>
              <w:jc w:val="center"/>
              <w:rPr>
                <w:color w:val="000000"/>
              </w:rPr>
            </w:pPr>
            <w:r w:rsidRPr="00D0353C">
              <w:rPr>
                <w:rFonts w:hint="eastAsia"/>
                <w:color w:val="000000"/>
              </w:rPr>
              <w:t>网线</w:t>
            </w:r>
          </w:p>
        </w:tc>
        <w:tc>
          <w:tcPr>
            <w:tcW w:w="3131" w:type="dxa"/>
            <w:shd w:val="clear" w:color="auto" w:fill="auto"/>
            <w:vAlign w:val="center"/>
          </w:tcPr>
          <w:p w14:paraId="1551230C" w14:textId="77777777" w:rsidR="007B696A" w:rsidRPr="00D0353C" w:rsidRDefault="007B696A" w:rsidP="00BC419E">
            <w:pPr>
              <w:spacing w:line="360" w:lineRule="auto"/>
              <w:jc w:val="both"/>
              <w:rPr>
                <w:color w:val="000000"/>
              </w:rPr>
            </w:pPr>
            <w:r w:rsidRPr="00D0353C">
              <w:rPr>
                <w:rFonts w:hint="eastAsia"/>
                <w:color w:val="000000"/>
              </w:rPr>
              <w:t>1.非屏蔽六类网线；</w:t>
            </w:r>
          </w:p>
          <w:p w14:paraId="64BA461E" w14:textId="24D5675B" w:rsidR="00D72B19" w:rsidRPr="00D0353C" w:rsidRDefault="007B696A" w:rsidP="003F4DB3">
            <w:pPr>
              <w:spacing w:line="360" w:lineRule="auto"/>
              <w:jc w:val="both"/>
              <w:rPr>
                <w:color w:val="000000"/>
              </w:rPr>
            </w:pPr>
            <w:r w:rsidRPr="00D0353C">
              <w:rPr>
                <w:rFonts w:hint="eastAsia"/>
                <w:color w:val="000000"/>
              </w:rPr>
              <w:t>2.材质：纯铜≥0.52±0.02mm线芯。</w:t>
            </w:r>
            <w:r w:rsidR="00D72B19" w:rsidRPr="00D72B19">
              <w:rPr>
                <w:rFonts w:hint="eastAsia"/>
                <w:color w:val="000000"/>
              </w:rPr>
              <w:t>每箱</w:t>
            </w:r>
            <w:r w:rsidR="00D72B19" w:rsidRPr="00D72B19">
              <w:rPr>
                <w:color w:val="000000"/>
              </w:rPr>
              <w:t xml:space="preserve">: </w:t>
            </w:r>
            <w:r w:rsidR="00D72B19" w:rsidRPr="00D0353C">
              <w:rPr>
                <w:rFonts w:hint="eastAsia"/>
                <w:color w:val="000000"/>
              </w:rPr>
              <w:t>≥</w:t>
            </w:r>
            <w:r w:rsidR="00D72B19" w:rsidRPr="00D72B19">
              <w:rPr>
                <w:color w:val="000000"/>
              </w:rPr>
              <w:t>305 米</w:t>
            </w:r>
          </w:p>
        </w:tc>
        <w:tc>
          <w:tcPr>
            <w:tcW w:w="864" w:type="dxa"/>
            <w:shd w:val="clear" w:color="auto" w:fill="auto"/>
            <w:noWrap/>
            <w:vAlign w:val="center"/>
          </w:tcPr>
          <w:p w14:paraId="5920E708"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noWrap/>
            <w:vAlign w:val="center"/>
          </w:tcPr>
          <w:p w14:paraId="5E4BFA97" w14:textId="77777777" w:rsidR="007B696A" w:rsidRPr="00D0353C" w:rsidRDefault="007B696A" w:rsidP="003507D7">
            <w:pPr>
              <w:spacing w:line="360" w:lineRule="auto"/>
              <w:jc w:val="center"/>
              <w:rPr>
                <w:color w:val="000000"/>
              </w:rPr>
            </w:pPr>
            <w:r w:rsidRPr="00D0353C">
              <w:rPr>
                <w:rFonts w:hint="eastAsia"/>
                <w:color w:val="000000"/>
              </w:rPr>
              <w:t>箱</w:t>
            </w:r>
          </w:p>
        </w:tc>
        <w:tc>
          <w:tcPr>
            <w:tcW w:w="0" w:type="auto"/>
            <w:shd w:val="clear" w:color="auto" w:fill="auto"/>
            <w:noWrap/>
            <w:vAlign w:val="center"/>
          </w:tcPr>
          <w:p w14:paraId="23D96725"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22650F01" w14:textId="77777777" w:rsidTr="00682AA6">
        <w:trPr>
          <w:trHeight w:val="432"/>
        </w:trPr>
        <w:tc>
          <w:tcPr>
            <w:tcW w:w="0" w:type="auto"/>
            <w:shd w:val="clear" w:color="auto" w:fill="auto"/>
            <w:noWrap/>
            <w:vAlign w:val="center"/>
          </w:tcPr>
          <w:p w14:paraId="2AF7320A" w14:textId="77777777" w:rsidR="007B696A" w:rsidRPr="00D0353C" w:rsidRDefault="007B696A" w:rsidP="003507D7">
            <w:pPr>
              <w:spacing w:line="360" w:lineRule="auto"/>
              <w:jc w:val="center"/>
              <w:rPr>
                <w:color w:val="000000"/>
              </w:rPr>
            </w:pPr>
            <w:r w:rsidRPr="00D0353C">
              <w:rPr>
                <w:rFonts w:hint="eastAsia"/>
                <w:color w:val="000000"/>
              </w:rPr>
              <w:t>36</w:t>
            </w:r>
          </w:p>
        </w:tc>
        <w:tc>
          <w:tcPr>
            <w:tcW w:w="0" w:type="auto"/>
            <w:shd w:val="clear" w:color="auto" w:fill="auto"/>
            <w:vAlign w:val="center"/>
          </w:tcPr>
          <w:p w14:paraId="684762A7" w14:textId="77777777" w:rsidR="007B696A" w:rsidRPr="00D0353C" w:rsidRDefault="007B696A" w:rsidP="003507D7">
            <w:pPr>
              <w:spacing w:line="360" w:lineRule="auto"/>
              <w:jc w:val="center"/>
              <w:rPr>
                <w:color w:val="000000"/>
              </w:rPr>
            </w:pPr>
            <w:r w:rsidRPr="00D0353C">
              <w:rPr>
                <w:rFonts w:hint="eastAsia"/>
                <w:color w:val="000000"/>
              </w:rPr>
              <w:t>PDU</w:t>
            </w:r>
          </w:p>
        </w:tc>
        <w:tc>
          <w:tcPr>
            <w:tcW w:w="3131" w:type="dxa"/>
            <w:shd w:val="clear" w:color="auto" w:fill="auto"/>
            <w:vAlign w:val="center"/>
          </w:tcPr>
          <w:p w14:paraId="15A08347" w14:textId="77777777" w:rsidR="007B696A" w:rsidRPr="00D0353C" w:rsidRDefault="007B696A" w:rsidP="00BC419E">
            <w:pPr>
              <w:spacing w:line="360" w:lineRule="auto"/>
              <w:jc w:val="both"/>
              <w:rPr>
                <w:color w:val="000000"/>
              </w:rPr>
            </w:pPr>
            <w:r w:rsidRPr="00D0353C">
              <w:rPr>
                <w:rFonts w:hint="eastAsia"/>
                <w:color w:val="000000"/>
              </w:rPr>
              <w:t>大功率PDU,不低于16A，4000W/5位6位独立10A</w:t>
            </w:r>
            <w:proofErr w:type="gramStart"/>
            <w:r w:rsidRPr="00D0353C">
              <w:rPr>
                <w:rFonts w:hint="eastAsia"/>
                <w:color w:val="000000"/>
              </w:rPr>
              <w:t>国标五</w:t>
            </w:r>
            <w:proofErr w:type="gramEnd"/>
            <w:r w:rsidRPr="00D0353C">
              <w:rPr>
                <w:rFonts w:hint="eastAsia"/>
                <w:color w:val="000000"/>
              </w:rPr>
              <w:t>孔开关，</w:t>
            </w:r>
            <w:proofErr w:type="gramStart"/>
            <w:r w:rsidRPr="00D0353C">
              <w:rPr>
                <w:rFonts w:hint="eastAsia"/>
                <w:color w:val="000000"/>
              </w:rPr>
              <w:t>标配</w:t>
            </w:r>
            <w:proofErr w:type="gramEnd"/>
            <w:r w:rsidRPr="00D0353C">
              <w:rPr>
                <w:rFonts w:hint="eastAsia"/>
                <w:color w:val="000000"/>
              </w:rPr>
              <w:t>2.5平方/线长3米。</w:t>
            </w:r>
          </w:p>
        </w:tc>
        <w:tc>
          <w:tcPr>
            <w:tcW w:w="864" w:type="dxa"/>
            <w:shd w:val="clear" w:color="auto" w:fill="auto"/>
            <w:noWrap/>
            <w:vAlign w:val="center"/>
          </w:tcPr>
          <w:p w14:paraId="49D8EFC4"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noWrap/>
            <w:vAlign w:val="center"/>
          </w:tcPr>
          <w:p w14:paraId="22731C27" w14:textId="77777777" w:rsidR="007B696A" w:rsidRPr="00D0353C" w:rsidRDefault="007B696A" w:rsidP="003507D7">
            <w:pPr>
              <w:spacing w:line="360" w:lineRule="auto"/>
              <w:jc w:val="center"/>
              <w:rPr>
                <w:color w:val="000000"/>
              </w:rPr>
            </w:pPr>
            <w:proofErr w:type="gramStart"/>
            <w:r w:rsidRPr="00D0353C">
              <w:rPr>
                <w:rFonts w:hint="eastAsia"/>
                <w:color w:val="000000"/>
              </w:rPr>
              <w:t>个</w:t>
            </w:r>
            <w:proofErr w:type="gramEnd"/>
          </w:p>
        </w:tc>
        <w:tc>
          <w:tcPr>
            <w:tcW w:w="0" w:type="auto"/>
            <w:shd w:val="clear" w:color="auto" w:fill="auto"/>
            <w:noWrap/>
            <w:vAlign w:val="center"/>
          </w:tcPr>
          <w:p w14:paraId="350BD7DD"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CC37842" w14:textId="77777777" w:rsidTr="00682AA6">
        <w:trPr>
          <w:trHeight w:val="432"/>
        </w:trPr>
        <w:tc>
          <w:tcPr>
            <w:tcW w:w="0" w:type="auto"/>
            <w:shd w:val="clear" w:color="auto" w:fill="auto"/>
            <w:noWrap/>
            <w:vAlign w:val="center"/>
          </w:tcPr>
          <w:p w14:paraId="19FD6B6A" w14:textId="77777777" w:rsidR="007B696A" w:rsidRPr="00D0353C" w:rsidRDefault="007B696A" w:rsidP="003507D7">
            <w:pPr>
              <w:spacing w:line="360" w:lineRule="auto"/>
              <w:jc w:val="center"/>
              <w:rPr>
                <w:color w:val="000000"/>
              </w:rPr>
            </w:pPr>
            <w:r w:rsidRPr="00D0353C">
              <w:rPr>
                <w:rFonts w:hint="eastAsia"/>
                <w:color w:val="000000"/>
              </w:rPr>
              <w:t>37</w:t>
            </w:r>
          </w:p>
        </w:tc>
        <w:tc>
          <w:tcPr>
            <w:tcW w:w="0" w:type="auto"/>
            <w:shd w:val="clear" w:color="auto" w:fill="auto"/>
            <w:vAlign w:val="center"/>
          </w:tcPr>
          <w:p w14:paraId="2A0E7104" w14:textId="77777777" w:rsidR="007B696A" w:rsidRPr="00D0353C" w:rsidRDefault="007B696A" w:rsidP="003507D7">
            <w:pPr>
              <w:spacing w:line="360" w:lineRule="auto"/>
              <w:jc w:val="center"/>
              <w:rPr>
                <w:color w:val="000000"/>
              </w:rPr>
            </w:pPr>
            <w:r w:rsidRPr="00D0353C">
              <w:rPr>
                <w:rFonts w:hint="eastAsia"/>
                <w:color w:val="000000"/>
              </w:rPr>
              <w:t>镀锌桥架</w:t>
            </w:r>
          </w:p>
        </w:tc>
        <w:tc>
          <w:tcPr>
            <w:tcW w:w="3131" w:type="dxa"/>
            <w:shd w:val="clear" w:color="auto" w:fill="auto"/>
            <w:vAlign w:val="center"/>
          </w:tcPr>
          <w:p w14:paraId="07126014" w14:textId="77777777" w:rsidR="007B696A" w:rsidRPr="00D0353C" w:rsidRDefault="007B696A" w:rsidP="00BC419E">
            <w:pPr>
              <w:spacing w:line="360" w:lineRule="auto"/>
              <w:jc w:val="both"/>
              <w:rPr>
                <w:color w:val="000000"/>
              </w:rPr>
            </w:pPr>
            <w:r w:rsidRPr="00D0353C">
              <w:rPr>
                <w:rFonts w:hint="eastAsia"/>
                <w:color w:val="000000"/>
              </w:rPr>
              <w:t>镀锌槽式桥架，尺寸200*100mm，板材厚度≥1.2mm,含盖板。</w:t>
            </w:r>
          </w:p>
        </w:tc>
        <w:tc>
          <w:tcPr>
            <w:tcW w:w="864" w:type="dxa"/>
            <w:shd w:val="clear" w:color="auto" w:fill="auto"/>
            <w:noWrap/>
            <w:vAlign w:val="center"/>
          </w:tcPr>
          <w:p w14:paraId="66FC8687" w14:textId="77777777" w:rsidR="007B696A" w:rsidRPr="00D0353C" w:rsidRDefault="007B696A" w:rsidP="003507D7">
            <w:pPr>
              <w:spacing w:line="360" w:lineRule="auto"/>
              <w:jc w:val="center"/>
              <w:rPr>
                <w:color w:val="000000"/>
              </w:rPr>
            </w:pPr>
            <w:r w:rsidRPr="00D0353C">
              <w:rPr>
                <w:rFonts w:hint="eastAsia"/>
                <w:color w:val="000000"/>
              </w:rPr>
              <w:t>120</w:t>
            </w:r>
          </w:p>
        </w:tc>
        <w:tc>
          <w:tcPr>
            <w:tcW w:w="0" w:type="auto"/>
            <w:shd w:val="clear" w:color="auto" w:fill="auto"/>
            <w:vAlign w:val="center"/>
          </w:tcPr>
          <w:p w14:paraId="00C1C9C8"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25669DE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47C881ED" w14:textId="77777777" w:rsidTr="00682AA6">
        <w:trPr>
          <w:trHeight w:val="432"/>
        </w:trPr>
        <w:tc>
          <w:tcPr>
            <w:tcW w:w="0" w:type="auto"/>
            <w:shd w:val="clear" w:color="auto" w:fill="auto"/>
            <w:noWrap/>
            <w:vAlign w:val="center"/>
          </w:tcPr>
          <w:p w14:paraId="21E9782C" w14:textId="77777777" w:rsidR="007B696A" w:rsidRPr="00D0353C" w:rsidRDefault="007B696A" w:rsidP="003507D7">
            <w:pPr>
              <w:spacing w:line="360" w:lineRule="auto"/>
              <w:jc w:val="center"/>
              <w:rPr>
                <w:color w:val="000000"/>
              </w:rPr>
            </w:pPr>
            <w:r w:rsidRPr="00D0353C">
              <w:rPr>
                <w:rFonts w:hint="eastAsia"/>
                <w:color w:val="000000"/>
              </w:rPr>
              <w:t>38</w:t>
            </w:r>
          </w:p>
        </w:tc>
        <w:tc>
          <w:tcPr>
            <w:tcW w:w="0" w:type="auto"/>
            <w:shd w:val="clear" w:color="auto" w:fill="auto"/>
            <w:vAlign w:val="center"/>
          </w:tcPr>
          <w:p w14:paraId="14B3F958" w14:textId="77777777" w:rsidR="007B696A" w:rsidRPr="00D0353C" w:rsidRDefault="007B696A" w:rsidP="003507D7">
            <w:pPr>
              <w:spacing w:line="360" w:lineRule="auto"/>
              <w:jc w:val="center"/>
              <w:rPr>
                <w:color w:val="000000"/>
              </w:rPr>
            </w:pPr>
            <w:r w:rsidRPr="00D0353C">
              <w:rPr>
                <w:rFonts w:hint="eastAsia"/>
                <w:color w:val="000000"/>
              </w:rPr>
              <w:t>镀锌管</w:t>
            </w:r>
          </w:p>
        </w:tc>
        <w:tc>
          <w:tcPr>
            <w:tcW w:w="3131" w:type="dxa"/>
            <w:shd w:val="clear" w:color="auto" w:fill="auto"/>
            <w:vAlign w:val="center"/>
          </w:tcPr>
          <w:p w14:paraId="577151C6" w14:textId="77777777" w:rsidR="007B696A" w:rsidRPr="00D0353C" w:rsidRDefault="007B696A" w:rsidP="00BC419E">
            <w:pPr>
              <w:spacing w:line="360" w:lineRule="auto"/>
              <w:jc w:val="both"/>
              <w:rPr>
                <w:color w:val="000000"/>
              </w:rPr>
            </w:pPr>
            <w:r w:rsidRPr="00D0353C">
              <w:rPr>
                <w:rFonts w:hint="eastAsia"/>
                <w:color w:val="000000"/>
              </w:rPr>
              <w:t>镀锌管，直径25mm，壁厚≥1.2mm，含线盒、弯头、卡丝杆吊筋等。</w:t>
            </w:r>
          </w:p>
        </w:tc>
        <w:tc>
          <w:tcPr>
            <w:tcW w:w="864" w:type="dxa"/>
            <w:shd w:val="clear" w:color="auto" w:fill="auto"/>
            <w:noWrap/>
            <w:vAlign w:val="center"/>
          </w:tcPr>
          <w:p w14:paraId="315B0A99" w14:textId="77777777" w:rsidR="007B696A" w:rsidRPr="00D0353C" w:rsidRDefault="007B696A" w:rsidP="003507D7">
            <w:pPr>
              <w:spacing w:line="360" w:lineRule="auto"/>
              <w:jc w:val="center"/>
              <w:rPr>
                <w:color w:val="000000"/>
              </w:rPr>
            </w:pPr>
            <w:r w:rsidRPr="00D0353C">
              <w:rPr>
                <w:rFonts w:hint="eastAsia"/>
                <w:color w:val="000000"/>
              </w:rPr>
              <w:t>200</w:t>
            </w:r>
          </w:p>
        </w:tc>
        <w:tc>
          <w:tcPr>
            <w:tcW w:w="0" w:type="auto"/>
            <w:shd w:val="clear" w:color="auto" w:fill="auto"/>
            <w:vAlign w:val="center"/>
          </w:tcPr>
          <w:p w14:paraId="0CB2581E" w14:textId="77777777" w:rsidR="007B696A" w:rsidRPr="00D0353C" w:rsidRDefault="007B696A" w:rsidP="003507D7">
            <w:pPr>
              <w:spacing w:line="360" w:lineRule="auto"/>
              <w:jc w:val="center"/>
              <w:rPr>
                <w:color w:val="000000"/>
              </w:rPr>
            </w:pPr>
            <w:r w:rsidRPr="00D0353C">
              <w:rPr>
                <w:rFonts w:hint="eastAsia"/>
                <w:color w:val="000000"/>
              </w:rPr>
              <w:t>米</w:t>
            </w:r>
          </w:p>
        </w:tc>
        <w:tc>
          <w:tcPr>
            <w:tcW w:w="0" w:type="auto"/>
            <w:shd w:val="clear" w:color="auto" w:fill="auto"/>
            <w:noWrap/>
            <w:vAlign w:val="center"/>
          </w:tcPr>
          <w:p w14:paraId="30EB23C8"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D8D1F4F" w14:textId="77777777" w:rsidTr="00682AA6">
        <w:trPr>
          <w:trHeight w:val="432"/>
        </w:trPr>
        <w:tc>
          <w:tcPr>
            <w:tcW w:w="0" w:type="auto"/>
            <w:shd w:val="clear" w:color="auto" w:fill="auto"/>
            <w:noWrap/>
            <w:vAlign w:val="center"/>
          </w:tcPr>
          <w:p w14:paraId="722D4BDE" w14:textId="77777777" w:rsidR="007B696A" w:rsidRPr="00D0353C" w:rsidRDefault="007B696A" w:rsidP="003507D7">
            <w:pPr>
              <w:spacing w:line="360" w:lineRule="auto"/>
              <w:jc w:val="center"/>
              <w:rPr>
                <w:color w:val="000000"/>
              </w:rPr>
            </w:pPr>
            <w:r w:rsidRPr="00D0353C">
              <w:rPr>
                <w:rFonts w:hint="eastAsia"/>
                <w:color w:val="000000"/>
              </w:rPr>
              <w:t>39</w:t>
            </w:r>
          </w:p>
        </w:tc>
        <w:tc>
          <w:tcPr>
            <w:tcW w:w="0" w:type="auto"/>
            <w:shd w:val="clear" w:color="auto" w:fill="auto"/>
            <w:vAlign w:val="center"/>
          </w:tcPr>
          <w:p w14:paraId="4EC47DA2" w14:textId="77777777" w:rsidR="007B696A" w:rsidRPr="00D0353C" w:rsidRDefault="007B696A" w:rsidP="003507D7">
            <w:pPr>
              <w:spacing w:line="360" w:lineRule="auto"/>
              <w:jc w:val="center"/>
              <w:rPr>
                <w:color w:val="000000"/>
              </w:rPr>
            </w:pPr>
            <w:r w:rsidRPr="00D0353C">
              <w:rPr>
                <w:rFonts w:hint="eastAsia"/>
                <w:color w:val="000000"/>
              </w:rPr>
              <w:t>矿棉板吊顶</w:t>
            </w:r>
          </w:p>
        </w:tc>
        <w:tc>
          <w:tcPr>
            <w:tcW w:w="3131" w:type="dxa"/>
            <w:shd w:val="clear" w:color="auto" w:fill="auto"/>
            <w:vAlign w:val="center"/>
          </w:tcPr>
          <w:p w14:paraId="63147E99" w14:textId="77777777" w:rsidR="007B696A" w:rsidRPr="00D0353C" w:rsidRDefault="007B696A" w:rsidP="00BC419E">
            <w:pPr>
              <w:spacing w:line="360" w:lineRule="auto"/>
              <w:jc w:val="both"/>
              <w:rPr>
                <w:color w:val="000000"/>
              </w:rPr>
            </w:pPr>
            <w:r w:rsidRPr="00D0353C">
              <w:rPr>
                <w:rFonts w:hint="eastAsia"/>
                <w:color w:val="000000"/>
              </w:rPr>
              <w:t>1.材质:湿式合成矿物纤维；</w:t>
            </w:r>
          </w:p>
          <w:p w14:paraId="39F61E07" w14:textId="14ABFC31" w:rsidR="007B696A" w:rsidRPr="00D0353C" w:rsidRDefault="007B696A" w:rsidP="00BC419E">
            <w:pPr>
              <w:spacing w:line="360" w:lineRule="auto"/>
              <w:jc w:val="both"/>
              <w:rPr>
                <w:color w:val="000000"/>
              </w:rPr>
            </w:pPr>
            <w:r w:rsidRPr="00D0353C">
              <w:rPr>
                <w:rFonts w:hint="eastAsia"/>
                <w:color w:val="000000"/>
              </w:rPr>
              <w:t>2.尺寸：约600×600mm;厚度：≥12mm;</w:t>
            </w:r>
          </w:p>
          <w:p w14:paraId="31EAD60D" w14:textId="2A3250AB" w:rsidR="007B696A" w:rsidRPr="00D0353C" w:rsidRDefault="0052220D" w:rsidP="00BC419E">
            <w:pPr>
              <w:spacing w:line="360" w:lineRule="auto"/>
              <w:jc w:val="both"/>
              <w:rPr>
                <w:color w:val="000000"/>
              </w:rPr>
            </w:pPr>
            <w:r>
              <w:rPr>
                <w:color w:val="000000"/>
              </w:rPr>
              <w:lastRenderedPageBreak/>
              <w:t>3</w:t>
            </w:r>
            <w:r w:rsidR="007B696A" w:rsidRPr="00D0353C">
              <w:rPr>
                <w:rFonts w:hint="eastAsia"/>
                <w:color w:val="000000"/>
              </w:rPr>
              <w:t>.含轻钢龙骨、吊丝。</w:t>
            </w:r>
          </w:p>
        </w:tc>
        <w:tc>
          <w:tcPr>
            <w:tcW w:w="864" w:type="dxa"/>
            <w:shd w:val="clear" w:color="auto" w:fill="auto"/>
            <w:noWrap/>
            <w:vAlign w:val="center"/>
          </w:tcPr>
          <w:p w14:paraId="19226C98" w14:textId="77777777" w:rsidR="007B696A" w:rsidRPr="00D0353C" w:rsidRDefault="007B696A" w:rsidP="003507D7">
            <w:pPr>
              <w:spacing w:line="360" w:lineRule="auto"/>
              <w:jc w:val="center"/>
              <w:rPr>
                <w:color w:val="000000"/>
              </w:rPr>
            </w:pPr>
            <w:r w:rsidRPr="00D0353C">
              <w:rPr>
                <w:rFonts w:hint="eastAsia"/>
                <w:color w:val="000000"/>
              </w:rPr>
              <w:lastRenderedPageBreak/>
              <w:t>160</w:t>
            </w:r>
          </w:p>
        </w:tc>
        <w:tc>
          <w:tcPr>
            <w:tcW w:w="0" w:type="auto"/>
            <w:shd w:val="clear" w:color="auto" w:fill="auto"/>
            <w:vAlign w:val="center"/>
          </w:tcPr>
          <w:p w14:paraId="58ACBBB7"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vAlign w:val="center"/>
          </w:tcPr>
          <w:p w14:paraId="75AA33A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2B36D24" w14:textId="77777777" w:rsidTr="00682AA6">
        <w:trPr>
          <w:trHeight w:val="432"/>
        </w:trPr>
        <w:tc>
          <w:tcPr>
            <w:tcW w:w="0" w:type="auto"/>
            <w:shd w:val="clear" w:color="auto" w:fill="auto"/>
            <w:noWrap/>
            <w:vAlign w:val="center"/>
          </w:tcPr>
          <w:p w14:paraId="49F6DAA9" w14:textId="77777777" w:rsidR="007B696A" w:rsidRPr="00D0353C" w:rsidRDefault="007B696A" w:rsidP="003507D7">
            <w:pPr>
              <w:spacing w:line="360" w:lineRule="auto"/>
              <w:jc w:val="center"/>
              <w:rPr>
                <w:color w:val="000000"/>
              </w:rPr>
            </w:pPr>
            <w:r w:rsidRPr="00D0353C">
              <w:rPr>
                <w:rFonts w:hint="eastAsia"/>
                <w:color w:val="000000"/>
              </w:rPr>
              <w:t>40</w:t>
            </w:r>
          </w:p>
        </w:tc>
        <w:tc>
          <w:tcPr>
            <w:tcW w:w="0" w:type="auto"/>
            <w:shd w:val="clear" w:color="auto" w:fill="auto"/>
            <w:noWrap/>
            <w:vAlign w:val="center"/>
          </w:tcPr>
          <w:p w14:paraId="1E2F71BE" w14:textId="77777777" w:rsidR="007B696A" w:rsidRPr="00D0353C" w:rsidRDefault="007B696A" w:rsidP="003507D7">
            <w:pPr>
              <w:spacing w:line="360" w:lineRule="auto"/>
              <w:jc w:val="center"/>
              <w:rPr>
                <w:color w:val="000000"/>
              </w:rPr>
            </w:pPr>
            <w:r w:rsidRPr="00D0353C">
              <w:rPr>
                <w:rFonts w:hint="eastAsia"/>
                <w:color w:val="000000"/>
              </w:rPr>
              <w:t>LED教室灯</w:t>
            </w:r>
          </w:p>
        </w:tc>
        <w:tc>
          <w:tcPr>
            <w:tcW w:w="3131" w:type="dxa"/>
            <w:shd w:val="clear" w:color="auto" w:fill="auto"/>
            <w:vAlign w:val="center"/>
          </w:tcPr>
          <w:p w14:paraId="1D2B5287" w14:textId="77777777" w:rsidR="007B696A" w:rsidRPr="00D0353C" w:rsidRDefault="007B696A" w:rsidP="00BC419E">
            <w:pPr>
              <w:spacing w:line="360" w:lineRule="auto"/>
              <w:jc w:val="both"/>
              <w:rPr>
                <w:color w:val="000000"/>
              </w:rPr>
            </w:pPr>
            <w:r w:rsidRPr="00D0353C">
              <w:rPr>
                <w:rFonts w:hint="eastAsia"/>
                <w:color w:val="000000"/>
              </w:rPr>
              <w:t>1.598x1198x35，功率：36±5W，光通量：≥3000lm；</w:t>
            </w:r>
          </w:p>
          <w:p w14:paraId="2209C9FB" w14:textId="77777777" w:rsidR="007B696A" w:rsidRPr="00D0353C" w:rsidRDefault="007B696A" w:rsidP="00BC419E">
            <w:pPr>
              <w:spacing w:line="360" w:lineRule="auto"/>
              <w:jc w:val="both"/>
              <w:rPr>
                <w:color w:val="000000"/>
              </w:rPr>
            </w:pPr>
            <w:r w:rsidRPr="00D0353C">
              <w:rPr>
                <w:rFonts w:hint="eastAsia"/>
                <w:color w:val="000000"/>
              </w:rPr>
              <w:t>2.额定电压：220V，色温：4800K-5200K；</w:t>
            </w:r>
          </w:p>
          <w:p w14:paraId="6C9659DA" w14:textId="77777777" w:rsidR="007B696A" w:rsidRPr="00D0353C" w:rsidRDefault="007B696A" w:rsidP="00BC419E">
            <w:pPr>
              <w:spacing w:line="360" w:lineRule="auto"/>
              <w:jc w:val="both"/>
              <w:rPr>
                <w:color w:val="000000"/>
              </w:rPr>
            </w:pPr>
            <w:r w:rsidRPr="00D0353C">
              <w:rPr>
                <w:rFonts w:hint="eastAsia"/>
                <w:color w:val="000000"/>
              </w:rPr>
              <w:t>3.频率：50/60Hz，功率因数：≥0.90；</w:t>
            </w:r>
          </w:p>
          <w:p w14:paraId="5F01FED3" w14:textId="77777777" w:rsidR="007B696A" w:rsidRPr="00D0353C" w:rsidRDefault="007B696A" w:rsidP="00BC419E">
            <w:pPr>
              <w:spacing w:line="360" w:lineRule="auto"/>
              <w:jc w:val="both"/>
              <w:rPr>
                <w:color w:val="000000"/>
              </w:rPr>
            </w:pPr>
            <w:r w:rsidRPr="00D0353C">
              <w:rPr>
                <w:rFonts w:hint="eastAsia"/>
                <w:color w:val="000000"/>
              </w:rPr>
              <w:t>4.显色指数：≥90（R9≥50），频闪波动深度：≤1%。</w:t>
            </w:r>
          </w:p>
          <w:p w14:paraId="6A99BD97" w14:textId="77777777" w:rsidR="007B696A" w:rsidRPr="00D0353C" w:rsidRDefault="007B696A" w:rsidP="00BC419E">
            <w:pPr>
              <w:spacing w:line="360" w:lineRule="auto"/>
              <w:jc w:val="both"/>
              <w:rPr>
                <w:color w:val="000000"/>
              </w:rPr>
            </w:pPr>
            <w:r w:rsidRPr="00D0353C">
              <w:rPr>
                <w:rFonts w:hint="eastAsia"/>
                <w:color w:val="000000"/>
              </w:rPr>
              <w:t>5.含开关</w:t>
            </w:r>
          </w:p>
        </w:tc>
        <w:tc>
          <w:tcPr>
            <w:tcW w:w="864" w:type="dxa"/>
            <w:shd w:val="clear" w:color="auto" w:fill="auto"/>
            <w:noWrap/>
            <w:vAlign w:val="center"/>
          </w:tcPr>
          <w:p w14:paraId="270B3B00" w14:textId="77777777" w:rsidR="007B696A" w:rsidRPr="00D0353C" w:rsidRDefault="007B696A" w:rsidP="003507D7">
            <w:pPr>
              <w:spacing w:line="360" w:lineRule="auto"/>
              <w:jc w:val="center"/>
              <w:rPr>
                <w:color w:val="000000"/>
              </w:rPr>
            </w:pPr>
            <w:r w:rsidRPr="00D0353C">
              <w:rPr>
                <w:rFonts w:hint="eastAsia"/>
                <w:color w:val="000000"/>
              </w:rPr>
              <w:t>56</w:t>
            </w:r>
          </w:p>
        </w:tc>
        <w:tc>
          <w:tcPr>
            <w:tcW w:w="0" w:type="auto"/>
            <w:shd w:val="clear" w:color="auto" w:fill="auto"/>
            <w:vAlign w:val="center"/>
          </w:tcPr>
          <w:p w14:paraId="74E32D1D" w14:textId="77777777" w:rsidR="007B696A" w:rsidRPr="00D0353C" w:rsidRDefault="007B696A" w:rsidP="003507D7">
            <w:pPr>
              <w:spacing w:line="360" w:lineRule="auto"/>
              <w:jc w:val="center"/>
              <w:rPr>
                <w:color w:val="000000"/>
              </w:rPr>
            </w:pPr>
            <w:proofErr w:type="gramStart"/>
            <w:r w:rsidRPr="00D0353C">
              <w:rPr>
                <w:rFonts w:hint="eastAsia"/>
                <w:color w:val="000000"/>
              </w:rPr>
              <w:t>盏</w:t>
            </w:r>
            <w:proofErr w:type="gramEnd"/>
          </w:p>
        </w:tc>
        <w:tc>
          <w:tcPr>
            <w:tcW w:w="0" w:type="auto"/>
            <w:shd w:val="clear" w:color="auto" w:fill="auto"/>
            <w:noWrap/>
            <w:vAlign w:val="center"/>
          </w:tcPr>
          <w:p w14:paraId="4A46A1A1"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57C3ABB1" w14:textId="77777777" w:rsidTr="00682AA6">
        <w:trPr>
          <w:trHeight w:val="432"/>
        </w:trPr>
        <w:tc>
          <w:tcPr>
            <w:tcW w:w="0" w:type="auto"/>
            <w:shd w:val="clear" w:color="auto" w:fill="auto"/>
            <w:noWrap/>
            <w:vAlign w:val="center"/>
          </w:tcPr>
          <w:p w14:paraId="086EB4C8" w14:textId="77777777" w:rsidR="007B696A" w:rsidRPr="00D0353C" w:rsidRDefault="007B696A" w:rsidP="003507D7">
            <w:pPr>
              <w:spacing w:line="360" w:lineRule="auto"/>
              <w:jc w:val="center"/>
              <w:rPr>
                <w:color w:val="000000"/>
              </w:rPr>
            </w:pPr>
            <w:r w:rsidRPr="00D0353C">
              <w:rPr>
                <w:rFonts w:hint="eastAsia"/>
                <w:color w:val="000000"/>
              </w:rPr>
              <w:t>41</w:t>
            </w:r>
          </w:p>
        </w:tc>
        <w:tc>
          <w:tcPr>
            <w:tcW w:w="0" w:type="auto"/>
            <w:shd w:val="clear" w:color="auto" w:fill="auto"/>
            <w:noWrap/>
            <w:vAlign w:val="center"/>
          </w:tcPr>
          <w:p w14:paraId="1A1A00B3" w14:textId="77777777" w:rsidR="007B696A" w:rsidRPr="00D0353C" w:rsidRDefault="007B696A" w:rsidP="003507D7">
            <w:pPr>
              <w:spacing w:line="360" w:lineRule="auto"/>
              <w:jc w:val="center"/>
              <w:rPr>
                <w:color w:val="000000"/>
              </w:rPr>
            </w:pPr>
            <w:r w:rsidRPr="00D0353C">
              <w:rPr>
                <w:rFonts w:hint="eastAsia"/>
                <w:color w:val="000000"/>
              </w:rPr>
              <w:t>窗帘</w:t>
            </w:r>
          </w:p>
        </w:tc>
        <w:tc>
          <w:tcPr>
            <w:tcW w:w="3131" w:type="dxa"/>
            <w:shd w:val="clear" w:color="auto" w:fill="auto"/>
            <w:vAlign w:val="center"/>
          </w:tcPr>
          <w:p w14:paraId="08E91C19" w14:textId="61E4FAE6" w:rsidR="007B696A" w:rsidRPr="00D0353C" w:rsidRDefault="007B696A" w:rsidP="00BC419E">
            <w:pPr>
              <w:spacing w:line="360" w:lineRule="auto"/>
              <w:jc w:val="both"/>
              <w:rPr>
                <w:color w:val="000000"/>
              </w:rPr>
            </w:pPr>
            <w:r w:rsidRPr="00D0353C">
              <w:rPr>
                <w:rFonts w:hint="eastAsia"/>
                <w:color w:val="000000"/>
              </w:rPr>
              <w:t>棉绒材质、遮光性能好</w:t>
            </w:r>
            <w:r w:rsidR="00A55308">
              <w:rPr>
                <w:rFonts w:hint="eastAsia"/>
                <w:color w:val="000000"/>
              </w:rPr>
              <w:t>；</w:t>
            </w:r>
            <w:r w:rsidRPr="00D0353C">
              <w:rPr>
                <w:rFonts w:hint="eastAsia"/>
                <w:color w:val="000000"/>
              </w:rPr>
              <w:t>高约2700mm，具体尺寸根据现场情况定制。</w:t>
            </w:r>
          </w:p>
        </w:tc>
        <w:tc>
          <w:tcPr>
            <w:tcW w:w="864" w:type="dxa"/>
            <w:shd w:val="clear" w:color="auto" w:fill="auto"/>
            <w:noWrap/>
            <w:vAlign w:val="center"/>
          </w:tcPr>
          <w:p w14:paraId="71E79291" w14:textId="77777777" w:rsidR="007B696A" w:rsidRPr="00D0353C" w:rsidRDefault="007B696A" w:rsidP="003507D7">
            <w:pPr>
              <w:spacing w:line="360" w:lineRule="auto"/>
              <w:jc w:val="center"/>
              <w:rPr>
                <w:color w:val="000000"/>
              </w:rPr>
            </w:pPr>
            <w:r w:rsidRPr="00D0353C">
              <w:rPr>
                <w:rFonts w:hint="eastAsia"/>
                <w:color w:val="000000"/>
              </w:rPr>
              <w:t>25</w:t>
            </w:r>
          </w:p>
        </w:tc>
        <w:tc>
          <w:tcPr>
            <w:tcW w:w="0" w:type="auto"/>
            <w:shd w:val="clear" w:color="auto" w:fill="auto"/>
            <w:vAlign w:val="center"/>
          </w:tcPr>
          <w:p w14:paraId="5BEEBA50" w14:textId="77777777" w:rsidR="007B696A" w:rsidRPr="00D0353C" w:rsidRDefault="007B696A" w:rsidP="003507D7">
            <w:pPr>
              <w:spacing w:line="360" w:lineRule="auto"/>
              <w:jc w:val="center"/>
              <w:rPr>
                <w:color w:val="000000"/>
              </w:rPr>
            </w:pPr>
            <w:r w:rsidRPr="00D0353C">
              <w:rPr>
                <w:rFonts w:hint="eastAsia"/>
                <w:color w:val="000000"/>
              </w:rPr>
              <w:t>延米</w:t>
            </w:r>
          </w:p>
        </w:tc>
        <w:tc>
          <w:tcPr>
            <w:tcW w:w="0" w:type="auto"/>
            <w:shd w:val="clear" w:color="auto" w:fill="auto"/>
            <w:noWrap/>
            <w:vAlign w:val="center"/>
          </w:tcPr>
          <w:p w14:paraId="706E6FCB"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78D55EBD" w14:textId="77777777" w:rsidTr="00682AA6">
        <w:trPr>
          <w:trHeight w:val="432"/>
        </w:trPr>
        <w:tc>
          <w:tcPr>
            <w:tcW w:w="0" w:type="auto"/>
            <w:shd w:val="clear" w:color="auto" w:fill="auto"/>
            <w:noWrap/>
            <w:vAlign w:val="center"/>
          </w:tcPr>
          <w:p w14:paraId="089E8357" w14:textId="77777777" w:rsidR="007B696A" w:rsidRPr="00D0353C" w:rsidRDefault="007B696A" w:rsidP="003507D7">
            <w:pPr>
              <w:spacing w:line="360" w:lineRule="auto"/>
              <w:jc w:val="center"/>
              <w:rPr>
                <w:color w:val="000000"/>
              </w:rPr>
            </w:pPr>
            <w:r w:rsidRPr="00D0353C">
              <w:rPr>
                <w:rFonts w:hint="eastAsia"/>
                <w:color w:val="000000"/>
              </w:rPr>
              <w:t>42</w:t>
            </w:r>
          </w:p>
        </w:tc>
        <w:tc>
          <w:tcPr>
            <w:tcW w:w="0" w:type="auto"/>
            <w:shd w:val="clear" w:color="auto" w:fill="auto"/>
            <w:noWrap/>
            <w:vAlign w:val="center"/>
          </w:tcPr>
          <w:p w14:paraId="44215282" w14:textId="77777777" w:rsidR="007B696A" w:rsidRPr="00D0353C" w:rsidRDefault="007B696A" w:rsidP="003507D7">
            <w:pPr>
              <w:spacing w:line="360" w:lineRule="auto"/>
              <w:jc w:val="center"/>
              <w:rPr>
                <w:color w:val="000000"/>
              </w:rPr>
            </w:pPr>
            <w:r w:rsidRPr="00D0353C">
              <w:rPr>
                <w:rFonts w:hint="eastAsia"/>
                <w:color w:val="000000"/>
              </w:rPr>
              <w:t>环境控制终端</w:t>
            </w:r>
          </w:p>
        </w:tc>
        <w:tc>
          <w:tcPr>
            <w:tcW w:w="3131" w:type="dxa"/>
            <w:shd w:val="clear" w:color="auto" w:fill="auto"/>
            <w:vAlign w:val="center"/>
          </w:tcPr>
          <w:p w14:paraId="4D671E04" w14:textId="77777777" w:rsidR="007B696A" w:rsidRPr="00D0353C" w:rsidRDefault="007B696A" w:rsidP="00BC419E">
            <w:pPr>
              <w:spacing w:line="360" w:lineRule="auto"/>
              <w:jc w:val="both"/>
              <w:rPr>
                <w:color w:val="000000"/>
              </w:rPr>
            </w:pPr>
            <w:r w:rsidRPr="00D0353C">
              <w:rPr>
                <w:rFonts w:hint="eastAsia"/>
                <w:color w:val="000000"/>
              </w:rPr>
              <w:t>1.支持电动窗帘设备控制功能，电动窗帘设备控制支持协议或干触点控制方式；应具有扩展串口不低于2个。</w:t>
            </w:r>
          </w:p>
          <w:p w14:paraId="07F762A9" w14:textId="77777777" w:rsidR="007B696A" w:rsidRPr="00D0353C" w:rsidRDefault="007B696A" w:rsidP="00BC419E">
            <w:pPr>
              <w:spacing w:line="360" w:lineRule="auto"/>
              <w:jc w:val="both"/>
              <w:rPr>
                <w:color w:val="000000"/>
              </w:rPr>
            </w:pPr>
            <w:r w:rsidRPr="00D0353C">
              <w:rPr>
                <w:rFonts w:hint="eastAsia"/>
                <w:color w:val="000000"/>
              </w:rPr>
              <w:t>2.含5间（学院路112、113、114、216、209教室内）左右开合式窗帘电机、窗帘轨道；</w:t>
            </w:r>
          </w:p>
          <w:p w14:paraId="3890B3C1" w14:textId="77777777" w:rsidR="007B696A" w:rsidRPr="00D0353C" w:rsidRDefault="007B696A" w:rsidP="00BC419E">
            <w:pPr>
              <w:spacing w:line="360" w:lineRule="auto"/>
              <w:jc w:val="both"/>
              <w:rPr>
                <w:color w:val="000000"/>
              </w:rPr>
            </w:pPr>
            <w:r w:rsidRPr="00D0353C">
              <w:rPr>
                <w:rFonts w:hint="eastAsia"/>
                <w:color w:val="000000"/>
              </w:rPr>
              <w:t>3.电动窗帘应通过现有网络中央控制器进行控制，实现中控面板上控制窗帘的开合控制。</w:t>
            </w:r>
          </w:p>
        </w:tc>
        <w:tc>
          <w:tcPr>
            <w:tcW w:w="864" w:type="dxa"/>
            <w:shd w:val="clear" w:color="auto" w:fill="auto"/>
            <w:noWrap/>
            <w:vAlign w:val="center"/>
          </w:tcPr>
          <w:p w14:paraId="224CBC18"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vAlign w:val="center"/>
          </w:tcPr>
          <w:p w14:paraId="74D8BB68" w14:textId="77777777" w:rsidR="007B696A" w:rsidRPr="00D0353C" w:rsidRDefault="007B696A" w:rsidP="003507D7">
            <w:pPr>
              <w:spacing w:line="360" w:lineRule="auto"/>
              <w:jc w:val="center"/>
              <w:rPr>
                <w:color w:val="000000"/>
              </w:rPr>
            </w:pPr>
            <w:r w:rsidRPr="00D0353C">
              <w:rPr>
                <w:rFonts w:hint="eastAsia"/>
                <w:color w:val="000000"/>
              </w:rPr>
              <w:t>套</w:t>
            </w:r>
          </w:p>
        </w:tc>
        <w:tc>
          <w:tcPr>
            <w:tcW w:w="0" w:type="auto"/>
            <w:shd w:val="clear" w:color="auto" w:fill="auto"/>
            <w:noWrap/>
            <w:vAlign w:val="center"/>
          </w:tcPr>
          <w:p w14:paraId="399A8B0E"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146BC612" w14:textId="77777777" w:rsidTr="00682AA6">
        <w:trPr>
          <w:trHeight w:val="432"/>
        </w:trPr>
        <w:tc>
          <w:tcPr>
            <w:tcW w:w="0" w:type="auto"/>
            <w:shd w:val="clear" w:color="auto" w:fill="auto"/>
            <w:noWrap/>
            <w:vAlign w:val="center"/>
          </w:tcPr>
          <w:p w14:paraId="2CA083E1" w14:textId="77777777" w:rsidR="007B696A" w:rsidRPr="00D0353C" w:rsidRDefault="007B696A" w:rsidP="003507D7">
            <w:pPr>
              <w:spacing w:line="360" w:lineRule="auto"/>
              <w:jc w:val="center"/>
              <w:rPr>
                <w:color w:val="000000"/>
              </w:rPr>
            </w:pPr>
            <w:r w:rsidRPr="00D0353C">
              <w:rPr>
                <w:rFonts w:hint="eastAsia"/>
                <w:color w:val="000000"/>
              </w:rPr>
              <w:t>43</w:t>
            </w:r>
          </w:p>
        </w:tc>
        <w:tc>
          <w:tcPr>
            <w:tcW w:w="0" w:type="auto"/>
            <w:shd w:val="clear" w:color="auto" w:fill="auto"/>
            <w:vAlign w:val="center"/>
          </w:tcPr>
          <w:p w14:paraId="24F01519" w14:textId="77777777" w:rsidR="007B696A" w:rsidRPr="00D0353C" w:rsidRDefault="007B696A" w:rsidP="003507D7">
            <w:pPr>
              <w:spacing w:line="360" w:lineRule="auto"/>
              <w:jc w:val="center"/>
              <w:rPr>
                <w:color w:val="000000"/>
              </w:rPr>
            </w:pPr>
            <w:r w:rsidRPr="00D0353C">
              <w:rPr>
                <w:rFonts w:hint="eastAsia"/>
                <w:color w:val="000000"/>
              </w:rPr>
              <w:t>前墙吸音板</w:t>
            </w:r>
          </w:p>
        </w:tc>
        <w:tc>
          <w:tcPr>
            <w:tcW w:w="3131" w:type="dxa"/>
            <w:shd w:val="clear" w:color="auto" w:fill="auto"/>
            <w:vAlign w:val="center"/>
          </w:tcPr>
          <w:p w14:paraId="4F422181" w14:textId="768E72BD" w:rsidR="007B696A" w:rsidRPr="00D0353C" w:rsidRDefault="007B696A" w:rsidP="00BC419E">
            <w:pPr>
              <w:spacing w:line="360" w:lineRule="auto"/>
              <w:jc w:val="both"/>
              <w:rPr>
                <w:color w:val="000000"/>
              </w:rPr>
            </w:pPr>
            <w:r w:rsidRPr="00D0353C">
              <w:rPr>
                <w:rFonts w:hint="eastAsia"/>
                <w:color w:val="000000"/>
              </w:rPr>
              <w:t>1.教室6间（学院路校区112、113、114、216、209教室，沙河校区327教室内）黑板墙面整体吸音处理；木纹色吸音板（具体颜色根据用户要求）；</w:t>
            </w:r>
          </w:p>
          <w:p w14:paraId="370C31C6" w14:textId="2525F388" w:rsidR="007B696A" w:rsidRPr="00D0353C" w:rsidRDefault="00A55308" w:rsidP="00BC419E">
            <w:pPr>
              <w:spacing w:line="360" w:lineRule="auto"/>
              <w:jc w:val="both"/>
              <w:rPr>
                <w:color w:val="000000"/>
              </w:rPr>
            </w:pPr>
            <w:r>
              <w:rPr>
                <w:color w:val="000000"/>
              </w:rPr>
              <w:lastRenderedPageBreak/>
              <w:t>2</w:t>
            </w:r>
            <w:r w:rsidR="007B696A" w:rsidRPr="00D0353C">
              <w:rPr>
                <w:rFonts w:hint="eastAsia"/>
                <w:color w:val="000000"/>
              </w:rPr>
              <w:t>.背面开孔(孔径:约8mm，孔距:约32mm，穿孔率：约4.91％，槽深≥6mm）；</w:t>
            </w:r>
          </w:p>
          <w:p w14:paraId="69DE3F96" w14:textId="6E84F2B0" w:rsidR="007B696A" w:rsidRPr="00D0353C" w:rsidRDefault="00A55308" w:rsidP="00BC419E">
            <w:pPr>
              <w:spacing w:line="360" w:lineRule="auto"/>
              <w:jc w:val="both"/>
              <w:rPr>
                <w:color w:val="000000"/>
              </w:rPr>
            </w:pPr>
            <w:r>
              <w:rPr>
                <w:color w:val="000000"/>
              </w:rPr>
              <w:t>3</w:t>
            </w:r>
            <w:r w:rsidR="007B696A" w:rsidRPr="00D0353C">
              <w:rPr>
                <w:rFonts w:hint="eastAsia"/>
                <w:color w:val="000000"/>
              </w:rPr>
              <w:t>.含轻钢龙骨。</w:t>
            </w:r>
          </w:p>
        </w:tc>
        <w:tc>
          <w:tcPr>
            <w:tcW w:w="864" w:type="dxa"/>
            <w:shd w:val="clear" w:color="auto" w:fill="auto"/>
            <w:noWrap/>
            <w:vAlign w:val="center"/>
          </w:tcPr>
          <w:p w14:paraId="0E3A4259" w14:textId="77777777" w:rsidR="007B696A" w:rsidRPr="00D0353C" w:rsidRDefault="007B696A" w:rsidP="003507D7">
            <w:pPr>
              <w:spacing w:line="360" w:lineRule="auto"/>
              <w:jc w:val="center"/>
              <w:rPr>
                <w:color w:val="000000"/>
              </w:rPr>
            </w:pPr>
            <w:r w:rsidRPr="00D0353C">
              <w:rPr>
                <w:rFonts w:hint="eastAsia"/>
                <w:color w:val="000000"/>
              </w:rPr>
              <w:lastRenderedPageBreak/>
              <w:t>329</w:t>
            </w:r>
          </w:p>
        </w:tc>
        <w:tc>
          <w:tcPr>
            <w:tcW w:w="0" w:type="auto"/>
            <w:shd w:val="clear" w:color="auto" w:fill="auto"/>
            <w:noWrap/>
            <w:vAlign w:val="center"/>
          </w:tcPr>
          <w:p w14:paraId="6C10168A"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noWrap/>
            <w:vAlign w:val="center"/>
          </w:tcPr>
          <w:p w14:paraId="403D8D8A"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017D7063" w14:textId="77777777" w:rsidTr="00682AA6">
        <w:trPr>
          <w:trHeight w:val="432"/>
        </w:trPr>
        <w:tc>
          <w:tcPr>
            <w:tcW w:w="0" w:type="auto"/>
            <w:shd w:val="clear" w:color="auto" w:fill="auto"/>
            <w:noWrap/>
            <w:vAlign w:val="center"/>
          </w:tcPr>
          <w:p w14:paraId="059A5957" w14:textId="77777777" w:rsidR="007B696A" w:rsidRPr="00D0353C" w:rsidRDefault="007B696A" w:rsidP="003507D7">
            <w:pPr>
              <w:spacing w:line="360" w:lineRule="auto"/>
              <w:jc w:val="center"/>
              <w:rPr>
                <w:color w:val="000000"/>
              </w:rPr>
            </w:pPr>
            <w:r w:rsidRPr="00D0353C">
              <w:rPr>
                <w:rFonts w:hint="eastAsia"/>
                <w:color w:val="000000"/>
              </w:rPr>
              <w:t>44</w:t>
            </w:r>
          </w:p>
        </w:tc>
        <w:tc>
          <w:tcPr>
            <w:tcW w:w="0" w:type="auto"/>
            <w:shd w:val="clear" w:color="auto" w:fill="auto"/>
            <w:vAlign w:val="center"/>
          </w:tcPr>
          <w:p w14:paraId="0D6205F2" w14:textId="77777777" w:rsidR="007B696A" w:rsidRPr="00D0353C" w:rsidRDefault="007B696A" w:rsidP="003507D7">
            <w:pPr>
              <w:spacing w:line="360" w:lineRule="auto"/>
              <w:jc w:val="center"/>
              <w:rPr>
                <w:color w:val="000000"/>
              </w:rPr>
            </w:pPr>
            <w:r w:rsidRPr="00D0353C">
              <w:rPr>
                <w:rFonts w:hint="eastAsia"/>
                <w:color w:val="000000"/>
              </w:rPr>
              <w:t>地台制作</w:t>
            </w:r>
          </w:p>
        </w:tc>
        <w:tc>
          <w:tcPr>
            <w:tcW w:w="3131" w:type="dxa"/>
            <w:shd w:val="clear" w:color="auto" w:fill="auto"/>
            <w:vAlign w:val="center"/>
          </w:tcPr>
          <w:p w14:paraId="048AD641" w14:textId="77777777" w:rsidR="007B696A" w:rsidRPr="00D0353C" w:rsidRDefault="007B696A" w:rsidP="00BC419E">
            <w:pPr>
              <w:spacing w:line="360" w:lineRule="auto"/>
              <w:jc w:val="both"/>
              <w:rPr>
                <w:color w:val="000000"/>
              </w:rPr>
            </w:pPr>
            <w:r w:rsidRPr="00D0353C">
              <w:rPr>
                <w:rFonts w:hint="eastAsia"/>
                <w:color w:val="000000"/>
              </w:rPr>
              <w:t>1.表层：厚度≥12mm，表层采用高耐磨三氧化二铝热压涂层，耐磨转数≥5000转，无胶锁扣式安装，不起翘不变形；</w:t>
            </w:r>
          </w:p>
          <w:p w14:paraId="5D4A3E13" w14:textId="77777777" w:rsidR="007B696A" w:rsidRPr="00D0353C" w:rsidRDefault="007B696A" w:rsidP="00BC419E">
            <w:pPr>
              <w:spacing w:line="360" w:lineRule="auto"/>
              <w:jc w:val="both"/>
              <w:rPr>
                <w:color w:val="000000"/>
              </w:rPr>
            </w:pPr>
            <w:r w:rsidRPr="00D0353C">
              <w:rPr>
                <w:rFonts w:hint="eastAsia"/>
                <w:color w:val="000000"/>
              </w:rPr>
              <w:t>2.框架：采用镀锌钢管，主框架钢管≥40mm×40mm，壁厚≥2.0mm，副框架钢管规格≥30mm×30mm，壁厚≥1.5mm；横向支撑间隔≥400mm，竖向支撑间隔≥1000mm，上下对称双层结构；</w:t>
            </w:r>
          </w:p>
          <w:p w14:paraId="043C3D2B" w14:textId="77777777" w:rsidR="007B696A" w:rsidRPr="00D0353C" w:rsidRDefault="007B696A" w:rsidP="00BC419E">
            <w:pPr>
              <w:spacing w:line="360" w:lineRule="auto"/>
              <w:jc w:val="both"/>
              <w:rPr>
                <w:color w:val="000000"/>
              </w:rPr>
            </w:pPr>
            <w:r w:rsidRPr="00D0353C">
              <w:rPr>
                <w:rFonts w:hint="eastAsia"/>
                <w:color w:val="000000"/>
              </w:rPr>
              <w:t>3.垫层：采用多层实木复合板，面板厚度≥18mm，板面不起层，表面平整；</w:t>
            </w:r>
          </w:p>
          <w:p w14:paraId="16033B11" w14:textId="268CA5BC" w:rsidR="007B696A" w:rsidRPr="00D0353C" w:rsidRDefault="007B696A" w:rsidP="00BC419E">
            <w:pPr>
              <w:spacing w:line="360" w:lineRule="auto"/>
              <w:jc w:val="both"/>
              <w:rPr>
                <w:color w:val="000000"/>
              </w:rPr>
            </w:pPr>
            <w:r w:rsidRPr="00D0353C">
              <w:rPr>
                <w:rFonts w:hint="eastAsia"/>
                <w:color w:val="000000"/>
              </w:rPr>
              <w:t>4.护边：采用铝合金包边，壁厚≥1mm。可做直角或斜角造型。</w:t>
            </w:r>
          </w:p>
        </w:tc>
        <w:tc>
          <w:tcPr>
            <w:tcW w:w="864" w:type="dxa"/>
            <w:shd w:val="clear" w:color="auto" w:fill="auto"/>
            <w:noWrap/>
            <w:vAlign w:val="center"/>
          </w:tcPr>
          <w:p w14:paraId="14FDC79B" w14:textId="77777777" w:rsidR="007B696A" w:rsidRPr="00D0353C" w:rsidRDefault="007B696A" w:rsidP="003507D7">
            <w:pPr>
              <w:spacing w:line="360" w:lineRule="auto"/>
              <w:jc w:val="center"/>
              <w:rPr>
                <w:color w:val="000000"/>
              </w:rPr>
            </w:pPr>
            <w:r w:rsidRPr="00D0353C">
              <w:rPr>
                <w:rFonts w:hint="eastAsia"/>
                <w:color w:val="000000"/>
              </w:rPr>
              <w:t>36</w:t>
            </w:r>
          </w:p>
        </w:tc>
        <w:tc>
          <w:tcPr>
            <w:tcW w:w="0" w:type="auto"/>
            <w:shd w:val="clear" w:color="auto" w:fill="auto"/>
            <w:noWrap/>
            <w:vAlign w:val="center"/>
          </w:tcPr>
          <w:p w14:paraId="66DF4346" w14:textId="77777777" w:rsidR="007B696A" w:rsidRPr="00D0353C" w:rsidRDefault="007B696A" w:rsidP="003507D7">
            <w:pPr>
              <w:spacing w:line="360" w:lineRule="auto"/>
              <w:jc w:val="center"/>
              <w:rPr>
                <w:color w:val="000000"/>
              </w:rPr>
            </w:pPr>
            <w:r w:rsidRPr="00D0353C">
              <w:rPr>
                <w:rFonts w:hint="eastAsia"/>
                <w:color w:val="000000"/>
              </w:rPr>
              <w:t>平米</w:t>
            </w:r>
          </w:p>
        </w:tc>
        <w:tc>
          <w:tcPr>
            <w:tcW w:w="0" w:type="auto"/>
            <w:shd w:val="clear" w:color="auto" w:fill="auto"/>
            <w:noWrap/>
            <w:vAlign w:val="center"/>
          </w:tcPr>
          <w:p w14:paraId="1E24B697" w14:textId="77777777" w:rsidR="007B696A" w:rsidRPr="00D0353C" w:rsidRDefault="007B696A" w:rsidP="003507D7">
            <w:pPr>
              <w:spacing w:line="360" w:lineRule="auto"/>
              <w:jc w:val="center"/>
              <w:rPr>
                <w:color w:val="000000"/>
              </w:rPr>
            </w:pPr>
            <w:r w:rsidRPr="00D0353C">
              <w:rPr>
                <w:rFonts w:hint="eastAsia"/>
                <w:color w:val="000000"/>
              </w:rPr>
              <w:t>无</w:t>
            </w:r>
          </w:p>
        </w:tc>
      </w:tr>
      <w:tr w:rsidR="007B696A" w:rsidRPr="00D0353C" w14:paraId="65BCB373" w14:textId="77777777" w:rsidTr="00682AA6">
        <w:trPr>
          <w:trHeight w:val="432"/>
        </w:trPr>
        <w:tc>
          <w:tcPr>
            <w:tcW w:w="0" w:type="auto"/>
            <w:shd w:val="clear" w:color="auto" w:fill="auto"/>
            <w:noWrap/>
            <w:vAlign w:val="center"/>
          </w:tcPr>
          <w:p w14:paraId="444D3BEA" w14:textId="77777777" w:rsidR="007B696A" w:rsidRPr="00D0353C" w:rsidRDefault="007B696A" w:rsidP="003507D7">
            <w:pPr>
              <w:spacing w:line="360" w:lineRule="auto"/>
              <w:jc w:val="center"/>
              <w:rPr>
                <w:color w:val="000000"/>
              </w:rPr>
            </w:pPr>
            <w:r w:rsidRPr="00D0353C">
              <w:rPr>
                <w:rFonts w:hint="eastAsia"/>
                <w:color w:val="000000"/>
              </w:rPr>
              <w:t>45</w:t>
            </w:r>
          </w:p>
        </w:tc>
        <w:tc>
          <w:tcPr>
            <w:tcW w:w="0" w:type="auto"/>
            <w:shd w:val="clear" w:color="auto" w:fill="auto"/>
            <w:noWrap/>
            <w:vAlign w:val="center"/>
          </w:tcPr>
          <w:p w14:paraId="62005174" w14:textId="77777777" w:rsidR="007B696A" w:rsidRPr="00D0353C" w:rsidRDefault="007B696A" w:rsidP="003507D7">
            <w:pPr>
              <w:spacing w:line="360" w:lineRule="auto"/>
              <w:jc w:val="center"/>
              <w:rPr>
                <w:color w:val="000000"/>
              </w:rPr>
            </w:pPr>
            <w:r w:rsidRPr="00D0353C">
              <w:rPr>
                <w:rFonts w:hint="eastAsia"/>
                <w:color w:val="000000"/>
              </w:rPr>
              <w:t>系统集成及服务</w:t>
            </w:r>
          </w:p>
        </w:tc>
        <w:tc>
          <w:tcPr>
            <w:tcW w:w="3131" w:type="dxa"/>
            <w:shd w:val="clear" w:color="auto" w:fill="auto"/>
            <w:vAlign w:val="center"/>
          </w:tcPr>
          <w:p w14:paraId="4141C574" w14:textId="70E0433E" w:rsidR="007B696A" w:rsidRPr="00D0353C" w:rsidRDefault="007B696A" w:rsidP="00BC419E">
            <w:pPr>
              <w:spacing w:line="360" w:lineRule="auto"/>
              <w:jc w:val="both"/>
              <w:rPr>
                <w:color w:val="000000"/>
              </w:rPr>
            </w:pPr>
            <w:r w:rsidRPr="00D0353C">
              <w:rPr>
                <w:rFonts w:hint="eastAsia"/>
                <w:color w:val="000000"/>
              </w:rPr>
              <w:t>1.负责原有设备拆除工作，并按要求搬运至指定地点；</w:t>
            </w:r>
          </w:p>
          <w:p w14:paraId="1340C5B7" w14:textId="42A21B07" w:rsidR="007B696A" w:rsidRPr="00D0353C" w:rsidRDefault="007B696A" w:rsidP="00BC419E">
            <w:pPr>
              <w:spacing w:line="360" w:lineRule="auto"/>
              <w:jc w:val="both"/>
              <w:rPr>
                <w:color w:val="000000"/>
              </w:rPr>
            </w:pPr>
            <w:r w:rsidRPr="00D0353C">
              <w:rPr>
                <w:rFonts w:hint="eastAsia"/>
                <w:color w:val="000000"/>
              </w:rPr>
              <w:t>2.负责学院路校区教学楼二层大厅文化墙（面积约25平米）的制作，风格应符合我校的教育教学理念，包括轻钢龙骨骨架、大芯板衬底、木质装饰面、线性氛围灯等；</w:t>
            </w:r>
          </w:p>
          <w:p w14:paraId="36EDB767" w14:textId="052B977B" w:rsidR="007B696A" w:rsidRPr="00D0353C" w:rsidRDefault="007B696A" w:rsidP="00BC419E">
            <w:pPr>
              <w:spacing w:line="360" w:lineRule="auto"/>
              <w:jc w:val="both"/>
              <w:rPr>
                <w:color w:val="000000"/>
              </w:rPr>
            </w:pPr>
            <w:r w:rsidRPr="00D0353C">
              <w:rPr>
                <w:rFonts w:hint="eastAsia"/>
                <w:color w:val="000000"/>
              </w:rPr>
              <w:lastRenderedPageBreak/>
              <w:t>3.负责所有设备的安装调试，弱电、强电线缆敷设，完成与原有网络中控、智慧课堂云平台等系统的对接与调试工作，确保系统达到教学使用要求。</w:t>
            </w:r>
          </w:p>
        </w:tc>
        <w:tc>
          <w:tcPr>
            <w:tcW w:w="864" w:type="dxa"/>
            <w:shd w:val="clear" w:color="auto" w:fill="auto"/>
            <w:noWrap/>
            <w:vAlign w:val="center"/>
          </w:tcPr>
          <w:p w14:paraId="58A1AD8D" w14:textId="77777777" w:rsidR="007B696A" w:rsidRPr="00D0353C" w:rsidRDefault="007B696A" w:rsidP="003507D7">
            <w:pPr>
              <w:spacing w:line="360" w:lineRule="auto"/>
              <w:jc w:val="center"/>
              <w:rPr>
                <w:color w:val="000000"/>
              </w:rPr>
            </w:pPr>
            <w:r w:rsidRPr="00D0353C">
              <w:rPr>
                <w:rFonts w:hint="eastAsia"/>
                <w:color w:val="000000"/>
              </w:rPr>
              <w:lastRenderedPageBreak/>
              <w:t>6</w:t>
            </w:r>
          </w:p>
        </w:tc>
        <w:tc>
          <w:tcPr>
            <w:tcW w:w="0" w:type="auto"/>
            <w:shd w:val="clear" w:color="auto" w:fill="auto"/>
            <w:noWrap/>
            <w:vAlign w:val="center"/>
          </w:tcPr>
          <w:p w14:paraId="4D8BF0D5" w14:textId="77777777" w:rsidR="007B696A" w:rsidRPr="00D0353C" w:rsidRDefault="007B696A" w:rsidP="003507D7">
            <w:pPr>
              <w:spacing w:line="360" w:lineRule="auto"/>
              <w:jc w:val="center"/>
              <w:rPr>
                <w:color w:val="000000"/>
              </w:rPr>
            </w:pPr>
            <w:r w:rsidRPr="00D0353C">
              <w:rPr>
                <w:rFonts w:hint="eastAsia"/>
                <w:color w:val="000000"/>
              </w:rPr>
              <w:t>间</w:t>
            </w:r>
          </w:p>
        </w:tc>
        <w:tc>
          <w:tcPr>
            <w:tcW w:w="0" w:type="auto"/>
            <w:shd w:val="clear" w:color="auto" w:fill="auto"/>
            <w:noWrap/>
            <w:vAlign w:val="center"/>
          </w:tcPr>
          <w:p w14:paraId="0CA309D4" w14:textId="77777777" w:rsidR="007B696A" w:rsidRPr="00D0353C" w:rsidRDefault="007B696A" w:rsidP="003507D7">
            <w:pPr>
              <w:spacing w:line="360" w:lineRule="auto"/>
              <w:jc w:val="center"/>
              <w:rPr>
                <w:color w:val="000000"/>
              </w:rPr>
            </w:pPr>
            <w:r w:rsidRPr="00D0353C">
              <w:rPr>
                <w:rFonts w:hint="eastAsia"/>
                <w:color w:val="000000"/>
              </w:rPr>
              <w:t>无</w:t>
            </w:r>
          </w:p>
        </w:tc>
      </w:tr>
    </w:tbl>
    <w:p w14:paraId="299191E8" w14:textId="77777777" w:rsidR="00C93612" w:rsidRPr="005519D1" w:rsidRDefault="00C93612" w:rsidP="008D294D">
      <w:pPr>
        <w:jc w:val="both"/>
        <w:rPr>
          <w:b/>
        </w:rPr>
      </w:pPr>
      <w:bookmarkStart w:id="120" w:name="_Toc134819523"/>
      <w:bookmarkStart w:id="121" w:name="_Toc169050280"/>
      <w:bookmarkEnd w:id="119"/>
      <w:r>
        <w:rPr>
          <w:rFonts w:hint="eastAsia"/>
          <w:b/>
        </w:rPr>
        <w:t>★</w:t>
      </w:r>
      <w:r w:rsidRPr="005519D1">
        <w:rPr>
          <w:rFonts w:hint="eastAsia"/>
          <w:b/>
        </w:rPr>
        <w:t>注：投标人所投货物须符合《中华人民共和国工业产品生产许可证管理条例》、执行国家强制性认证或实施的规定，投标人须提供书面承诺函并加盖投标人公章（格式自拟），未按要求提供承诺函的，其投标无效。</w:t>
      </w:r>
    </w:p>
    <w:p w14:paraId="133D2DC7" w14:textId="50972954" w:rsidR="007B696A" w:rsidRPr="00D0353C" w:rsidRDefault="00C93612" w:rsidP="007B696A">
      <w:pPr>
        <w:pStyle w:val="2TimesNewRoman5020"/>
        <w:spacing w:line="360" w:lineRule="auto"/>
        <w:rPr>
          <w:rFonts w:ascii="宋体" w:eastAsia="宋体" w:hAnsi="宋体"/>
          <w:sz w:val="24"/>
          <w:szCs w:val="24"/>
        </w:rPr>
      </w:pPr>
      <w:r w:rsidRPr="00D0353C">
        <w:rPr>
          <w:rFonts w:ascii="宋体" w:eastAsia="宋体" w:hAnsi="宋体" w:hint="eastAsia"/>
          <w:sz w:val="24"/>
          <w:szCs w:val="24"/>
        </w:rPr>
        <w:t>五、</w:t>
      </w:r>
      <w:bookmarkEnd w:id="120"/>
      <w:r w:rsidRPr="00D0353C">
        <w:rPr>
          <w:rFonts w:ascii="宋体" w:eastAsia="宋体" w:hAnsi="宋体" w:hint="eastAsia"/>
          <w:sz w:val="24"/>
          <w:szCs w:val="24"/>
        </w:rPr>
        <w:t>实施时间和地点</w:t>
      </w:r>
      <w:bookmarkEnd w:id="121"/>
    </w:p>
    <w:p w14:paraId="2D11ED75" w14:textId="77777777" w:rsidR="007B696A" w:rsidRPr="00D0353C" w:rsidRDefault="007B696A" w:rsidP="007B696A">
      <w:pPr>
        <w:spacing w:line="360" w:lineRule="auto"/>
        <w:ind w:firstLineChars="200" w:firstLine="480"/>
        <w:rPr>
          <w:rFonts w:cs="Arial Unicode MS"/>
          <w:color w:val="000000"/>
          <w:kern w:val="2"/>
        </w:rPr>
      </w:pPr>
      <w:r w:rsidRPr="00D0353C">
        <w:rPr>
          <w:rFonts w:cs="Arial Unicode MS" w:hint="eastAsia"/>
          <w:color w:val="000000"/>
          <w:kern w:val="2"/>
        </w:rPr>
        <w:t>供货人应根据采购人要求将所有设备运送至指定地点并进行安装、调试，在运输过程中发生的一切费用由中标人负责。</w:t>
      </w:r>
    </w:p>
    <w:p w14:paraId="23CF63E4" w14:textId="77777777" w:rsidR="007B696A" w:rsidRPr="00D0353C" w:rsidRDefault="007B696A" w:rsidP="007B696A">
      <w:pPr>
        <w:spacing w:line="360" w:lineRule="auto"/>
        <w:ind w:firstLineChars="200" w:firstLine="480"/>
        <w:rPr>
          <w:rFonts w:cs="Arial Unicode MS"/>
          <w:color w:val="000000"/>
          <w:kern w:val="2"/>
        </w:rPr>
      </w:pPr>
      <w:r w:rsidRPr="00D0353C">
        <w:rPr>
          <w:rFonts w:cs="Arial Unicode MS" w:hint="eastAsia"/>
          <w:color w:val="000000"/>
          <w:kern w:val="2"/>
        </w:rPr>
        <w:t>交货期（含安装）：合同签订后35</w:t>
      </w:r>
      <w:r w:rsidRPr="00D0353C">
        <w:rPr>
          <w:rFonts w:cs="Arial Unicode MS"/>
          <w:color w:val="000000"/>
          <w:kern w:val="2"/>
        </w:rPr>
        <w:t>天内完成设备的安装、调试。</w:t>
      </w:r>
    </w:p>
    <w:p w14:paraId="6637F91E" w14:textId="77777777" w:rsidR="007B696A" w:rsidRPr="00D0353C" w:rsidRDefault="007B696A" w:rsidP="007B696A">
      <w:pPr>
        <w:spacing w:line="360" w:lineRule="auto"/>
        <w:ind w:firstLineChars="200" w:firstLine="480"/>
        <w:rPr>
          <w:rFonts w:cs="Arial Unicode MS"/>
          <w:color w:val="000000"/>
          <w:kern w:val="2"/>
        </w:rPr>
      </w:pPr>
      <w:r w:rsidRPr="00D0353C">
        <w:rPr>
          <w:rFonts w:cs="Arial Unicode MS" w:hint="eastAsia"/>
          <w:color w:val="000000"/>
          <w:kern w:val="2"/>
        </w:rPr>
        <w:t>交货地点：中国矿业大学（北京）指定地点</w:t>
      </w:r>
    </w:p>
    <w:p w14:paraId="0C5CE532" w14:textId="77777777" w:rsidR="007B696A" w:rsidRPr="00D0353C" w:rsidRDefault="007B696A" w:rsidP="007B696A">
      <w:pPr>
        <w:pStyle w:val="2TimesNewRoman5020"/>
        <w:spacing w:line="360" w:lineRule="auto"/>
        <w:rPr>
          <w:rFonts w:ascii="宋体" w:eastAsia="宋体" w:hAnsi="宋体"/>
          <w:sz w:val="24"/>
          <w:szCs w:val="24"/>
        </w:rPr>
      </w:pPr>
      <w:bookmarkStart w:id="122" w:name="_Toc169050281"/>
      <w:r w:rsidRPr="00D0353C">
        <w:rPr>
          <w:rFonts w:ascii="宋体" w:eastAsia="宋体" w:hAnsi="宋体" w:hint="eastAsia"/>
          <w:sz w:val="24"/>
          <w:szCs w:val="24"/>
        </w:rPr>
        <w:t>六、服务标准、期限、效率等要求</w:t>
      </w:r>
      <w:bookmarkEnd w:id="122"/>
    </w:p>
    <w:p w14:paraId="62D154DA" w14:textId="77777777" w:rsidR="007B696A" w:rsidRPr="00D0353C" w:rsidRDefault="007B696A" w:rsidP="007B696A">
      <w:pPr>
        <w:widowControl w:val="0"/>
        <w:spacing w:line="360" w:lineRule="auto"/>
        <w:ind w:firstLineChars="200" w:firstLine="482"/>
        <w:rPr>
          <w:b/>
          <w:color w:val="000000"/>
          <w:kern w:val="2"/>
          <w:szCs w:val="22"/>
        </w:rPr>
      </w:pPr>
      <w:r w:rsidRPr="00D0353C">
        <w:rPr>
          <w:rFonts w:hint="eastAsia"/>
          <w:b/>
          <w:color w:val="000000"/>
          <w:kern w:val="2"/>
          <w:szCs w:val="22"/>
        </w:rPr>
        <w:t>1</w:t>
      </w:r>
      <w:r w:rsidRPr="00D0353C">
        <w:rPr>
          <w:b/>
          <w:color w:val="000000"/>
          <w:kern w:val="2"/>
          <w:szCs w:val="22"/>
        </w:rPr>
        <w:t>.</w:t>
      </w:r>
      <w:r w:rsidRPr="00D0353C">
        <w:rPr>
          <w:rFonts w:hint="eastAsia"/>
          <w:b/>
          <w:color w:val="000000"/>
          <w:kern w:val="2"/>
          <w:szCs w:val="22"/>
        </w:rPr>
        <w:t>质保要求</w:t>
      </w:r>
    </w:p>
    <w:p w14:paraId="13B1170D" w14:textId="77777777" w:rsidR="007B696A" w:rsidRPr="00D0353C" w:rsidRDefault="007B696A" w:rsidP="007B696A">
      <w:pPr>
        <w:spacing w:line="360" w:lineRule="auto"/>
        <w:ind w:firstLineChars="200" w:firstLine="480"/>
        <w:jc w:val="both"/>
        <w:rPr>
          <w:color w:val="000000"/>
          <w:kern w:val="2"/>
          <w:szCs w:val="22"/>
        </w:rPr>
      </w:pPr>
      <w:r w:rsidRPr="00D0353C">
        <w:rPr>
          <w:rFonts w:hint="eastAsia"/>
          <w:color w:val="000000"/>
          <w:kern w:val="2"/>
          <w:szCs w:val="22"/>
        </w:rPr>
        <w:t>中标人需提供3年或以上免费质保服务，包括硬件设备和软件，质保期内提供免费上门服务。</w:t>
      </w:r>
    </w:p>
    <w:p w14:paraId="0BCDF7C3" w14:textId="77777777" w:rsidR="007B696A" w:rsidRPr="00D0353C" w:rsidRDefault="007B696A" w:rsidP="007B696A">
      <w:pPr>
        <w:spacing w:line="360" w:lineRule="auto"/>
        <w:ind w:firstLineChars="200" w:firstLine="480"/>
        <w:jc w:val="both"/>
        <w:rPr>
          <w:color w:val="000000"/>
          <w:kern w:val="2"/>
          <w:szCs w:val="22"/>
        </w:rPr>
      </w:pPr>
      <w:r w:rsidRPr="00D0353C">
        <w:rPr>
          <w:rFonts w:hint="eastAsia"/>
          <w:color w:val="000000"/>
          <w:kern w:val="2"/>
          <w:szCs w:val="22"/>
        </w:rPr>
        <w:t>对于设备出现的任何问题，中标人应做到在接到采购人通知后1小时内电话响应，</w:t>
      </w:r>
      <w:r w:rsidRPr="00D0353C">
        <w:rPr>
          <w:color w:val="000000"/>
          <w:kern w:val="2"/>
          <w:szCs w:val="22"/>
        </w:rPr>
        <w:t>2</w:t>
      </w:r>
      <w:r w:rsidRPr="00D0353C">
        <w:rPr>
          <w:rFonts w:hint="eastAsia"/>
          <w:color w:val="000000"/>
          <w:kern w:val="2"/>
          <w:szCs w:val="22"/>
        </w:rPr>
        <w:t>小时内上门，每周7×12小时服务，如当日无法解决问题，需提供不低于同档次备用设备，确保不影响正常教学使用。</w:t>
      </w:r>
    </w:p>
    <w:p w14:paraId="77A6A37E" w14:textId="77777777" w:rsidR="007B696A" w:rsidRPr="00D0353C" w:rsidRDefault="007B696A" w:rsidP="007B696A">
      <w:pPr>
        <w:spacing w:line="360" w:lineRule="auto"/>
        <w:ind w:firstLineChars="200" w:firstLine="480"/>
        <w:jc w:val="both"/>
        <w:rPr>
          <w:color w:val="000000"/>
          <w:kern w:val="2"/>
          <w:szCs w:val="22"/>
        </w:rPr>
      </w:pPr>
      <w:r w:rsidRPr="00D0353C">
        <w:rPr>
          <w:rFonts w:hint="eastAsia"/>
          <w:color w:val="000000"/>
          <w:kern w:val="2"/>
          <w:szCs w:val="22"/>
        </w:rPr>
        <w:t>在质保期后，中标人需对所提供的货物定期进行检查和保养，并负责终身维护，对于损坏的零部件，应承诺以不高于市场的价格提供。</w:t>
      </w:r>
    </w:p>
    <w:p w14:paraId="4EDB06B1" w14:textId="77777777" w:rsidR="007B696A" w:rsidRPr="00D0353C" w:rsidRDefault="007B696A" w:rsidP="007B696A">
      <w:pPr>
        <w:spacing w:line="360" w:lineRule="auto"/>
        <w:ind w:firstLineChars="200" w:firstLine="482"/>
        <w:jc w:val="both"/>
        <w:rPr>
          <w:b/>
          <w:bCs/>
          <w:color w:val="000000"/>
          <w:kern w:val="2"/>
          <w:szCs w:val="22"/>
        </w:rPr>
      </w:pPr>
      <w:r w:rsidRPr="00D0353C">
        <w:rPr>
          <w:rFonts w:hint="eastAsia"/>
          <w:b/>
          <w:bCs/>
          <w:color w:val="000000"/>
          <w:kern w:val="2"/>
          <w:szCs w:val="22"/>
        </w:rPr>
        <w:t>2</w:t>
      </w:r>
      <w:r w:rsidRPr="00D0353C">
        <w:rPr>
          <w:b/>
          <w:bCs/>
          <w:color w:val="000000"/>
          <w:kern w:val="2"/>
          <w:szCs w:val="22"/>
        </w:rPr>
        <w:t>.</w:t>
      </w:r>
      <w:r w:rsidRPr="00D0353C">
        <w:rPr>
          <w:rFonts w:hint="eastAsia"/>
          <w:b/>
          <w:bCs/>
          <w:color w:val="000000"/>
          <w:kern w:val="2"/>
          <w:szCs w:val="22"/>
        </w:rPr>
        <w:t>培训要求</w:t>
      </w:r>
    </w:p>
    <w:p w14:paraId="439CA01F" w14:textId="77777777" w:rsidR="007B696A" w:rsidRPr="00D0353C" w:rsidRDefault="007B696A" w:rsidP="007B696A">
      <w:pPr>
        <w:spacing w:line="360" w:lineRule="auto"/>
        <w:ind w:firstLineChars="200" w:firstLine="480"/>
        <w:jc w:val="both"/>
        <w:rPr>
          <w:color w:val="000000"/>
          <w:kern w:val="2"/>
        </w:rPr>
      </w:pPr>
      <w:r w:rsidRPr="00D0353C">
        <w:rPr>
          <w:rFonts w:hint="eastAsia"/>
          <w:color w:val="000000"/>
          <w:kern w:val="2"/>
          <w:szCs w:val="22"/>
        </w:rPr>
        <w:t>中标人应负责对采购人的相关人员进行专业培训，直至采购人能完全操作（供应商应在投标文件中列明具体培训计划方案），提供详细培训计划。免费提供技术培训、咨询、现场指导。负责为采购人培训至少2名能对设备正常使用和维护的操作人员。</w:t>
      </w:r>
    </w:p>
    <w:p w14:paraId="6AB7ADB6" w14:textId="77777777" w:rsidR="007B696A" w:rsidRPr="00D0353C" w:rsidRDefault="007B696A" w:rsidP="007B696A">
      <w:pPr>
        <w:pStyle w:val="2TimesNewRoman5020"/>
        <w:spacing w:line="360" w:lineRule="auto"/>
        <w:rPr>
          <w:rFonts w:ascii="宋体" w:eastAsia="宋体" w:hAnsi="宋体"/>
          <w:sz w:val="24"/>
          <w:szCs w:val="24"/>
        </w:rPr>
      </w:pPr>
      <w:bookmarkStart w:id="123" w:name="_Toc169050282"/>
      <w:bookmarkStart w:id="124" w:name="_Toc477456203"/>
      <w:bookmarkStart w:id="125" w:name="_Toc477456272"/>
      <w:r w:rsidRPr="00D0353C">
        <w:rPr>
          <w:rFonts w:ascii="宋体" w:eastAsia="宋体" w:hAnsi="宋体" w:hint="eastAsia"/>
          <w:sz w:val="24"/>
          <w:szCs w:val="24"/>
        </w:rPr>
        <w:t>七、采购标的</w:t>
      </w:r>
      <w:proofErr w:type="gramStart"/>
      <w:r w:rsidRPr="00D0353C">
        <w:rPr>
          <w:rFonts w:ascii="宋体" w:eastAsia="宋体" w:hAnsi="宋体" w:hint="eastAsia"/>
          <w:sz w:val="24"/>
          <w:szCs w:val="24"/>
        </w:rPr>
        <w:t>的</w:t>
      </w:r>
      <w:proofErr w:type="gramEnd"/>
      <w:r w:rsidRPr="00D0353C">
        <w:rPr>
          <w:rFonts w:ascii="宋体" w:eastAsia="宋体" w:hAnsi="宋体" w:hint="eastAsia"/>
          <w:sz w:val="24"/>
          <w:szCs w:val="24"/>
        </w:rPr>
        <w:t>验收标准</w:t>
      </w:r>
      <w:bookmarkEnd w:id="123"/>
    </w:p>
    <w:bookmarkEnd w:id="124"/>
    <w:bookmarkEnd w:id="125"/>
    <w:p w14:paraId="239000E7" w14:textId="77777777" w:rsidR="007B696A" w:rsidRPr="00D0353C" w:rsidRDefault="007B696A" w:rsidP="007B696A">
      <w:pPr>
        <w:widowControl w:val="0"/>
        <w:spacing w:line="360" w:lineRule="auto"/>
        <w:ind w:firstLineChars="177" w:firstLine="425"/>
        <w:rPr>
          <w:color w:val="000000"/>
          <w:kern w:val="2"/>
        </w:rPr>
      </w:pPr>
      <w:r w:rsidRPr="00D0353C">
        <w:rPr>
          <w:rFonts w:hint="eastAsia"/>
          <w:color w:val="000000"/>
          <w:kern w:val="2"/>
        </w:rPr>
        <w:t>1</w:t>
      </w:r>
      <w:r w:rsidRPr="00D0353C">
        <w:rPr>
          <w:color w:val="000000"/>
          <w:kern w:val="2"/>
        </w:rPr>
        <w:t>.</w:t>
      </w:r>
      <w:r w:rsidRPr="00D0353C">
        <w:rPr>
          <w:rFonts w:hint="eastAsia"/>
          <w:color w:val="000000"/>
          <w:kern w:val="2"/>
        </w:rPr>
        <w:t>设备验收</w:t>
      </w:r>
    </w:p>
    <w:p w14:paraId="667F52F7" w14:textId="77777777" w:rsidR="007B696A" w:rsidRPr="00D0353C" w:rsidRDefault="007B696A" w:rsidP="007B696A">
      <w:pPr>
        <w:spacing w:afterLines="25" w:after="60" w:line="360" w:lineRule="auto"/>
        <w:ind w:firstLineChars="200" w:firstLine="480"/>
        <w:jc w:val="both"/>
        <w:rPr>
          <w:color w:val="000000"/>
        </w:rPr>
      </w:pPr>
      <w:r w:rsidRPr="00D0353C">
        <w:rPr>
          <w:rFonts w:hint="eastAsia"/>
          <w:color w:val="000000"/>
        </w:rPr>
        <w:lastRenderedPageBreak/>
        <w:t>设备到货：供应商在设备到货前应将安装环境要求书面通知给采购人，并与采购人协商足够准备时间。到货时需按采购人要求免费将设备在双方商定的时间运到指定安装位置，并由设备安装工程师当场进行开箱检查。</w:t>
      </w:r>
    </w:p>
    <w:p w14:paraId="3D9EBEA6" w14:textId="77777777" w:rsidR="007B696A" w:rsidRPr="00D0353C" w:rsidRDefault="007B696A" w:rsidP="007B696A">
      <w:pPr>
        <w:spacing w:afterLines="25" w:after="60" w:line="360" w:lineRule="auto"/>
        <w:ind w:firstLineChars="200" w:firstLine="480"/>
        <w:jc w:val="both"/>
        <w:rPr>
          <w:color w:val="000000"/>
          <w:kern w:val="2"/>
          <w:szCs w:val="22"/>
        </w:rPr>
      </w:pPr>
      <w:r w:rsidRPr="00D0353C">
        <w:rPr>
          <w:rFonts w:hint="eastAsia"/>
          <w:color w:val="000000"/>
        </w:rPr>
        <w:t>设备安装调试：设备经开箱检查确认一切正常后，由设备安装工程师免费执行安装调试直至达到验收指标（以技术规格要求指标为验收指标）。由采购人进行使用性能方面的验收。设备的性能符合中标人投标文件中承诺的技术指标，所有指标验收由采购人确认。</w:t>
      </w:r>
    </w:p>
    <w:p w14:paraId="0E04B5E2" w14:textId="1E38D91E" w:rsidR="007B696A" w:rsidRPr="00D0353C" w:rsidRDefault="007B696A" w:rsidP="007B696A">
      <w:pPr>
        <w:widowControl w:val="0"/>
        <w:spacing w:line="360" w:lineRule="auto"/>
        <w:ind w:firstLineChars="177" w:firstLine="425"/>
        <w:rPr>
          <w:color w:val="000000"/>
          <w:kern w:val="2"/>
        </w:rPr>
      </w:pPr>
      <w:r w:rsidRPr="00D0353C">
        <w:rPr>
          <w:rFonts w:hint="eastAsia"/>
          <w:color w:val="000000"/>
          <w:kern w:val="2"/>
        </w:rPr>
        <w:t>2.功能验收</w:t>
      </w:r>
    </w:p>
    <w:p w14:paraId="65C24ED4" w14:textId="77777777" w:rsidR="007B696A" w:rsidRPr="00D0353C" w:rsidRDefault="007B696A" w:rsidP="007B696A">
      <w:pPr>
        <w:widowControl w:val="0"/>
        <w:spacing w:line="360" w:lineRule="auto"/>
        <w:ind w:firstLineChars="200" w:firstLine="480"/>
        <w:rPr>
          <w:color w:val="000000"/>
          <w:kern w:val="2"/>
        </w:rPr>
      </w:pPr>
      <w:r w:rsidRPr="00D0353C">
        <w:rPr>
          <w:rFonts w:hint="eastAsia"/>
          <w:color w:val="000000"/>
          <w:kern w:val="2"/>
        </w:rPr>
        <w:t>教学课件高清化展示：通过教室内安装的显示系统，实现教学课件的高清化、大尺寸的显示，满足学生观看教学课件的需求。</w:t>
      </w:r>
    </w:p>
    <w:p w14:paraId="6A570FE7" w14:textId="77777777" w:rsidR="007B696A" w:rsidRPr="00D0353C" w:rsidRDefault="007B696A" w:rsidP="007B696A">
      <w:pPr>
        <w:widowControl w:val="0"/>
        <w:spacing w:line="360" w:lineRule="auto"/>
        <w:ind w:firstLineChars="200" w:firstLine="480"/>
        <w:rPr>
          <w:color w:val="000000"/>
          <w:kern w:val="2"/>
        </w:rPr>
      </w:pPr>
      <w:r w:rsidRPr="00D0353C">
        <w:rPr>
          <w:rFonts w:hint="eastAsia"/>
          <w:color w:val="000000"/>
          <w:kern w:val="2"/>
        </w:rPr>
        <w:t>教学扩声：教室内声场均匀，满足学生清晰收听到教学课件、老师的授课语音。并实现我校</w:t>
      </w:r>
      <w:proofErr w:type="gramStart"/>
      <w:r w:rsidRPr="00D0353C">
        <w:rPr>
          <w:rFonts w:hint="eastAsia"/>
          <w:color w:val="000000"/>
          <w:kern w:val="2"/>
        </w:rPr>
        <w:t>现有蓝牙麦克风</w:t>
      </w:r>
      <w:proofErr w:type="gramEnd"/>
      <w:r w:rsidRPr="00D0353C">
        <w:rPr>
          <w:rFonts w:hint="eastAsia"/>
          <w:color w:val="000000"/>
          <w:kern w:val="2"/>
        </w:rPr>
        <w:t>在教室内直接配对使用，实现讲授时语音交流指导、课题翻页、激光笔指示功能。</w:t>
      </w:r>
    </w:p>
    <w:p w14:paraId="2909F88C" w14:textId="77777777" w:rsidR="007B696A" w:rsidRPr="00D0353C" w:rsidRDefault="007B696A" w:rsidP="007B696A">
      <w:pPr>
        <w:widowControl w:val="0"/>
        <w:spacing w:line="360" w:lineRule="auto"/>
        <w:ind w:firstLineChars="200" w:firstLine="480"/>
        <w:rPr>
          <w:color w:val="000000"/>
          <w:kern w:val="2"/>
        </w:rPr>
      </w:pPr>
      <w:r w:rsidRPr="00D0353C">
        <w:rPr>
          <w:color w:val="000000"/>
          <w:kern w:val="2"/>
        </w:rPr>
        <w:t>高清</w:t>
      </w:r>
      <w:r w:rsidRPr="00D0353C">
        <w:rPr>
          <w:rFonts w:hint="eastAsia"/>
          <w:color w:val="000000"/>
          <w:kern w:val="2"/>
        </w:rPr>
        <w:t>录播功能：</w:t>
      </w:r>
      <w:r w:rsidRPr="00D0353C">
        <w:rPr>
          <w:color w:val="000000"/>
          <w:kern w:val="2"/>
        </w:rPr>
        <w:t>实现教室</w:t>
      </w:r>
      <w:proofErr w:type="gramStart"/>
      <w:r w:rsidRPr="00D0353C">
        <w:rPr>
          <w:color w:val="000000"/>
          <w:kern w:val="2"/>
        </w:rPr>
        <w:t>端</w:t>
      </w:r>
      <w:r w:rsidRPr="00D0353C">
        <w:rPr>
          <w:rFonts w:hint="eastAsia"/>
          <w:color w:val="000000"/>
          <w:kern w:val="2"/>
        </w:rPr>
        <w:t>利用</w:t>
      </w:r>
      <w:proofErr w:type="gramEnd"/>
      <w:r w:rsidRPr="00D0353C">
        <w:rPr>
          <w:rFonts w:hint="eastAsia"/>
          <w:color w:val="000000"/>
          <w:kern w:val="2"/>
        </w:rPr>
        <w:t>摄像机达到</w:t>
      </w:r>
      <w:r w:rsidRPr="00D0353C">
        <w:rPr>
          <w:color w:val="000000"/>
          <w:kern w:val="2"/>
        </w:rPr>
        <w:t>高清</w:t>
      </w:r>
      <w:r w:rsidRPr="00D0353C">
        <w:rPr>
          <w:rFonts w:hint="eastAsia"/>
          <w:color w:val="000000"/>
          <w:kern w:val="2"/>
        </w:rPr>
        <w:t>录播功能</w:t>
      </w:r>
      <w:r w:rsidRPr="00D0353C">
        <w:rPr>
          <w:color w:val="000000"/>
          <w:kern w:val="2"/>
        </w:rPr>
        <w:t>，</w:t>
      </w:r>
      <w:r w:rsidRPr="00D0353C">
        <w:rPr>
          <w:rFonts w:hint="eastAsia"/>
          <w:color w:val="000000"/>
          <w:kern w:val="2"/>
        </w:rPr>
        <w:t>包括</w:t>
      </w:r>
      <w:r w:rsidRPr="00D0353C">
        <w:rPr>
          <w:color w:val="000000"/>
          <w:kern w:val="2"/>
        </w:rPr>
        <w:t>教师</w:t>
      </w:r>
      <w:r w:rsidRPr="00D0353C">
        <w:rPr>
          <w:rFonts w:hint="eastAsia"/>
          <w:color w:val="000000"/>
          <w:kern w:val="2"/>
        </w:rPr>
        <w:t>、</w:t>
      </w:r>
      <w:r w:rsidRPr="00D0353C">
        <w:rPr>
          <w:color w:val="000000"/>
          <w:kern w:val="2"/>
        </w:rPr>
        <w:t>学生、教学内容过程全场景采集</w:t>
      </w:r>
      <w:r w:rsidRPr="00D0353C">
        <w:rPr>
          <w:rFonts w:hint="eastAsia"/>
          <w:color w:val="000000"/>
          <w:kern w:val="2"/>
        </w:rPr>
        <w:t>，并将录播资源与现有智慧课堂云平台，实现资源共享、用户集管、多级分级分权、资源分类、课表导入、</w:t>
      </w:r>
      <w:proofErr w:type="gramStart"/>
      <w:r w:rsidRPr="00D0353C">
        <w:rPr>
          <w:rFonts w:hint="eastAsia"/>
          <w:color w:val="000000"/>
          <w:kern w:val="2"/>
        </w:rPr>
        <w:t>在线巡课等</w:t>
      </w:r>
      <w:proofErr w:type="gramEnd"/>
      <w:r w:rsidRPr="00D0353C">
        <w:rPr>
          <w:rFonts w:hint="eastAsia"/>
          <w:color w:val="000000"/>
          <w:kern w:val="2"/>
        </w:rPr>
        <w:t>功能。</w:t>
      </w:r>
    </w:p>
    <w:p w14:paraId="7E90CE59" w14:textId="77777777" w:rsidR="007B696A" w:rsidRPr="00D0353C" w:rsidRDefault="007B696A" w:rsidP="007B696A">
      <w:pPr>
        <w:widowControl w:val="0"/>
        <w:spacing w:line="360" w:lineRule="auto"/>
        <w:ind w:firstLineChars="200" w:firstLine="480"/>
        <w:rPr>
          <w:color w:val="000000"/>
          <w:kern w:val="2"/>
        </w:rPr>
      </w:pPr>
      <w:r w:rsidRPr="00D0353C">
        <w:rPr>
          <w:rFonts w:hint="eastAsia"/>
          <w:color w:val="000000"/>
          <w:kern w:val="2"/>
        </w:rPr>
        <w:t>将4K智能摄像机无缝接入至我校现有学情分析服务器、智慧课堂云平台，实现教室</w:t>
      </w:r>
      <w:r w:rsidRPr="00D0353C">
        <w:rPr>
          <w:color w:val="000000"/>
          <w:kern w:val="2"/>
        </w:rPr>
        <w:t>考勤统计、学情分析系统功能</w:t>
      </w:r>
      <w:r w:rsidRPr="00D0353C">
        <w:rPr>
          <w:rFonts w:hint="eastAsia"/>
          <w:color w:val="000000"/>
          <w:kern w:val="2"/>
        </w:rPr>
        <w:t>，实现在现有智慧课堂云平台展示</w:t>
      </w:r>
      <w:r w:rsidRPr="00D0353C">
        <w:rPr>
          <w:color w:val="000000"/>
          <w:kern w:val="2"/>
        </w:rPr>
        <w:t>每间教室内学生的考勤信息进行统计功能</w:t>
      </w:r>
      <w:r w:rsidRPr="00D0353C">
        <w:rPr>
          <w:rFonts w:hint="eastAsia"/>
          <w:color w:val="000000"/>
          <w:kern w:val="2"/>
        </w:rPr>
        <w:t>与展示</w:t>
      </w:r>
      <w:r w:rsidRPr="00D0353C">
        <w:rPr>
          <w:color w:val="000000"/>
          <w:kern w:val="2"/>
        </w:rPr>
        <w:t>。</w:t>
      </w:r>
    </w:p>
    <w:p w14:paraId="14493514" w14:textId="77777777" w:rsidR="007B696A" w:rsidRPr="00D0353C" w:rsidRDefault="007B696A" w:rsidP="007B696A">
      <w:pPr>
        <w:widowControl w:val="0"/>
        <w:spacing w:line="360" w:lineRule="auto"/>
        <w:ind w:firstLineChars="200" w:firstLine="480"/>
      </w:pPr>
      <w:r w:rsidRPr="00D0353C">
        <w:rPr>
          <w:rFonts w:hint="eastAsia"/>
          <w:szCs w:val="32"/>
        </w:rPr>
        <w:t>智慧显示终端、</w:t>
      </w:r>
      <w:proofErr w:type="gramStart"/>
      <w:r w:rsidRPr="00D0353C">
        <w:rPr>
          <w:rFonts w:hint="eastAsia"/>
          <w:szCs w:val="32"/>
        </w:rPr>
        <w:t>电子班牌管理系统</w:t>
      </w:r>
      <w:proofErr w:type="gramEnd"/>
      <w:r w:rsidRPr="00D0353C">
        <w:rPr>
          <w:rFonts w:hint="eastAsia"/>
          <w:szCs w:val="32"/>
        </w:rPr>
        <w:t>（扩容）接入我校现有</w:t>
      </w:r>
      <w:proofErr w:type="gramStart"/>
      <w:r w:rsidRPr="00D0353C">
        <w:rPr>
          <w:rFonts w:hint="eastAsia"/>
          <w:szCs w:val="32"/>
        </w:rPr>
        <w:t>电子班牌管理系统</w:t>
      </w:r>
      <w:proofErr w:type="gramEnd"/>
      <w:r w:rsidRPr="00D0353C">
        <w:rPr>
          <w:rFonts w:hint="eastAsia"/>
          <w:szCs w:val="32"/>
        </w:rPr>
        <w:t>中，实现在同一系统下的日课程表展示、教室预约、教室占用信息查询等功能应用。</w:t>
      </w:r>
    </w:p>
    <w:p w14:paraId="578606C6" w14:textId="77777777" w:rsidR="007B696A" w:rsidRPr="00D0353C" w:rsidRDefault="007B696A" w:rsidP="007B696A"/>
    <w:p w14:paraId="4BBEB0D9" w14:textId="77777777" w:rsidR="007B696A" w:rsidRPr="00D0353C" w:rsidRDefault="007B696A" w:rsidP="007B696A"/>
    <w:p w14:paraId="6D934348" w14:textId="77777777" w:rsidR="007B696A" w:rsidRPr="00D0353C" w:rsidRDefault="007B696A" w:rsidP="007B696A">
      <w:pPr>
        <w:pStyle w:val="1"/>
        <w:spacing w:line="360" w:lineRule="auto"/>
        <w:rPr>
          <w:sz w:val="24"/>
          <w:szCs w:val="24"/>
        </w:rPr>
      </w:pPr>
      <w:r w:rsidRPr="00D0353C">
        <w:rPr>
          <w:sz w:val="30"/>
          <w:szCs w:val="30"/>
        </w:rPr>
        <w:br w:type="page"/>
      </w:r>
      <w:bookmarkStart w:id="126" w:name="_Toc169050283"/>
      <w:r w:rsidRPr="00D0353C">
        <w:rPr>
          <w:rFonts w:hint="eastAsia"/>
          <w:sz w:val="30"/>
          <w:szCs w:val="30"/>
        </w:rPr>
        <w:lastRenderedPageBreak/>
        <w:t>第五章 评标办法及评分标准</w:t>
      </w:r>
      <w:bookmarkEnd w:id="101"/>
      <w:bookmarkEnd w:id="102"/>
      <w:bookmarkEnd w:id="126"/>
    </w:p>
    <w:p w14:paraId="458901D0" w14:textId="77777777" w:rsidR="007B696A" w:rsidRPr="00D0353C" w:rsidRDefault="007B696A" w:rsidP="007B696A">
      <w:pPr>
        <w:pStyle w:val="21"/>
        <w:spacing w:line="360" w:lineRule="auto"/>
        <w:jc w:val="left"/>
        <w:rPr>
          <w:rFonts w:ascii="宋体" w:hAnsi="宋体"/>
          <w:sz w:val="24"/>
          <w:szCs w:val="24"/>
        </w:rPr>
      </w:pPr>
      <w:bookmarkStart w:id="127" w:name="_Toc169050284"/>
      <w:r w:rsidRPr="00D0353C">
        <w:rPr>
          <w:rFonts w:ascii="宋体" w:hAnsi="宋体" w:hint="eastAsia"/>
          <w:sz w:val="24"/>
          <w:szCs w:val="24"/>
        </w:rPr>
        <w:t>一、资格审查</w:t>
      </w:r>
      <w:bookmarkEnd w:id="127"/>
    </w:p>
    <w:p w14:paraId="34176EB1" w14:textId="77777777" w:rsidR="007B696A" w:rsidRPr="00D0353C" w:rsidRDefault="007B696A" w:rsidP="007B696A">
      <w:pPr>
        <w:spacing w:line="360" w:lineRule="auto"/>
      </w:pPr>
      <w:r w:rsidRPr="00D0353C">
        <w:t>1</w:t>
      </w:r>
      <w:r w:rsidRPr="00D0353C">
        <w:rPr>
          <w:rFonts w:hint="eastAsia"/>
        </w:rPr>
        <w:t>、</w:t>
      </w:r>
      <w:r w:rsidRPr="00D0353C">
        <w:t>开标结束后，采购人或采购代理机构将根据《资格审查</w:t>
      </w:r>
      <w:r w:rsidRPr="00D0353C">
        <w:rPr>
          <w:rFonts w:hint="eastAsia"/>
        </w:rPr>
        <w:t>要求</w:t>
      </w:r>
      <w:r w:rsidRPr="00D0353C">
        <w:t>》中的规定，对投标人进行资格审查，并形成资格审查结果。</w:t>
      </w:r>
    </w:p>
    <w:p w14:paraId="01FE45E2" w14:textId="77777777" w:rsidR="007B696A" w:rsidRPr="00D0353C" w:rsidRDefault="007B696A" w:rsidP="007B696A">
      <w:pPr>
        <w:spacing w:line="360" w:lineRule="auto"/>
      </w:pPr>
      <w:r w:rsidRPr="00D0353C">
        <w:t>2</w:t>
      </w:r>
      <w:r w:rsidRPr="00D0353C">
        <w:rPr>
          <w:rFonts w:hint="eastAsia"/>
        </w:rPr>
        <w:t>、招标文件中资格证明文件</w:t>
      </w:r>
      <w:r w:rsidRPr="00D0353C">
        <w:t>中对格式有要求的，</w:t>
      </w:r>
      <w:r w:rsidRPr="00D0353C">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D0353C">
        <w:rPr>
          <w:rFonts w:hint="eastAsia"/>
        </w:rPr>
        <w:t>不</w:t>
      </w:r>
      <w:proofErr w:type="gramEnd"/>
      <w:r w:rsidRPr="00D0353C">
        <w:rPr>
          <w:rFonts w:hint="eastAsia"/>
        </w:rPr>
        <w:t>实质性响应，否则投标无效。</w:t>
      </w:r>
    </w:p>
    <w:p w14:paraId="12CBB0D1" w14:textId="77777777" w:rsidR="007B696A" w:rsidRPr="00D0353C" w:rsidRDefault="007B696A" w:rsidP="007B696A">
      <w:pPr>
        <w:spacing w:line="360" w:lineRule="auto"/>
      </w:pPr>
      <w:r w:rsidRPr="00D0353C">
        <w:t>3</w:t>
      </w:r>
      <w:r w:rsidRPr="00D0353C">
        <w:rPr>
          <w:rFonts w:hint="eastAsia"/>
        </w:rPr>
        <w:t>、</w:t>
      </w:r>
      <w:r w:rsidRPr="00D0353C">
        <w:t>投标人《资格证明文件》有任何一项不符合资格审查</w:t>
      </w:r>
      <w:r w:rsidRPr="00D0353C">
        <w:rPr>
          <w:rFonts w:hint="eastAsia"/>
        </w:rPr>
        <w:t>要求</w:t>
      </w:r>
      <w:r w:rsidRPr="00D0353C">
        <w:t>的，资格审查不合格，其投标无效。</w:t>
      </w:r>
    </w:p>
    <w:p w14:paraId="2B4B00DF" w14:textId="77777777" w:rsidR="007B696A" w:rsidRPr="00D0353C" w:rsidRDefault="007B696A" w:rsidP="007B696A">
      <w:pPr>
        <w:spacing w:line="360" w:lineRule="auto"/>
      </w:pPr>
      <w:r w:rsidRPr="00D0353C">
        <w:t>4</w:t>
      </w:r>
      <w:r w:rsidRPr="00D0353C">
        <w:rPr>
          <w:rFonts w:hint="eastAsia"/>
        </w:rPr>
        <w:t>、</w:t>
      </w:r>
      <w:r w:rsidRPr="00D0353C">
        <w:t>资格审查合格的投标人不足3家的，不进行评标。</w:t>
      </w:r>
    </w:p>
    <w:p w14:paraId="776D254E" w14:textId="77777777" w:rsidR="007B696A" w:rsidRPr="00D0353C" w:rsidRDefault="007B696A" w:rsidP="007B696A">
      <w:pPr>
        <w:spacing w:line="360" w:lineRule="auto"/>
      </w:pPr>
      <w:r w:rsidRPr="00D0353C">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
        <w:gridCol w:w="1773"/>
        <w:gridCol w:w="4303"/>
        <w:gridCol w:w="1466"/>
      </w:tblGrid>
      <w:tr w:rsidR="007B696A" w:rsidRPr="00D0353C" w14:paraId="4561136B" w14:textId="77777777" w:rsidTr="003507D7">
        <w:trPr>
          <w:tblHeader/>
        </w:trPr>
        <w:tc>
          <w:tcPr>
            <w:tcW w:w="776" w:type="dxa"/>
            <w:vAlign w:val="center"/>
          </w:tcPr>
          <w:p w14:paraId="313D0751" w14:textId="77777777" w:rsidR="007B696A" w:rsidRPr="00D0353C" w:rsidRDefault="007B696A" w:rsidP="003507D7">
            <w:pPr>
              <w:tabs>
                <w:tab w:val="left" w:pos="1080"/>
              </w:tabs>
              <w:snapToGrid w:val="0"/>
              <w:spacing w:line="360" w:lineRule="auto"/>
              <w:jc w:val="center"/>
              <w:rPr>
                <w:b/>
              </w:rPr>
            </w:pPr>
            <w:r w:rsidRPr="00D0353C">
              <w:rPr>
                <w:b/>
              </w:rPr>
              <w:t>序号</w:t>
            </w:r>
          </w:p>
        </w:tc>
        <w:tc>
          <w:tcPr>
            <w:tcW w:w="1819" w:type="dxa"/>
            <w:vAlign w:val="center"/>
          </w:tcPr>
          <w:p w14:paraId="0D4E6A26" w14:textId="77777777" w:rsidR="007B696A" w:rsidRPr="00D0353C" w:rsidRDefault="007B696A" w:rsidP="003507D7">
            <w:pPr>
              <w:tabs>
                <w:tab w:val="left" w:pos="1080"/>
              </w:tabs>
              <w:snapToGrid w:val="0"/>
              <w:spacing w:line="360" w:lineRule="auto"/>
              <w:jc w:val="center"/>
              <w:rPr>
                <w:b/>
              </w:rPr>
            </w:pPr>
            <w:r w:rsidRPr="00D0353C">
              <w:rPr>
                <w:b/>
              </w:rPr>
              <w:t>审查因素</w:t>
            </w:r>
          </w:p>
        </w:tc>
        <w:tc>
          <w:tcPr>
            <w:tcW w:w="4425" w:type="dxa"/>
            <w:vAlign w:val="center"/>
          </w:tcPr>
          <w:p w14:paraId="144ADE5E" w14:textId="77777777" w:rsidR="007B696A" w:rsidRPr="00D0353C" w:rsidRDefault="007B696A" w:rsidP="003507D7">
            <w:pPr>
              <w:tabs>
                <w:tab w:val="left" w:pos="1080"/>
              </w:tabs>
              <w:snapToGrid w:val="0"/>
              <w:spacing w:line="360" w:lineRule="auto"/>
              <w:jc w:val="center"/>
              <w:rPr>
                <w:b/>
              </w:rPr>
            </w:pPr>
            <w:r w:rsidRPr="00D0353C">
              <w:rPr>
                <w:b/>
              </w:rPr>
              <w:t>审查内容</w:t>
            </w:r>
          </w:p>
        </w:tc>
        <w:tc>
          <w:tcPr>
            <w:tcW w:w="1503" w:type="dxa"/>
            <w:vAlign w:val="center"/>
          </w:tcPr>
          <w:p w14:paraId="17417638" w14:textId="77777777" w:rsidR="007B696A" w:rsidRPr="00D0353C" w:rsidRDefault="007B696A" w:rsidP="003507D7">
            <w:pPr>
              <w:tabs>
                <w:tab w:val="left" w:pos="1080"/>
              </w:tabs>
              <w:snapToGrid w:val="0"/>
              <w:spacing w:line="360" w:lineRule="auto"/>
              <w:jc w:val="center"/>
              <w:rPr>
                <w:b/>
              </w:rPr>
            </w:pPr>
            <w:r w:rsidRPr="00D0353C">
              <w:rPr>
                <w:b/>
              </w:rPr>
              <w:t>格式要求</w:t>
            </w:r>
          </w:p>
        </w:tc>
      </w:tr>
      <w:tr w:rsidR="007B696A" w:rsidRPr="00D0353C" w14:paraId="7A754F34" w14:textId="77777777" w:rsidTr="003507D7">
        <w:tc>
          <w:tcPr>
            <w:tcW w:w="776" w:type="dxa"/>
            <w:vAlign w:val="center"/>
          </w:tcPr>
          <w:p w14:paraId="3832B7E1" w14:textId="77777777" w:rsidR="007B696A" w:rsidRPr="00D0353C" w:rsidRDefault="007B696A" w:rsidP="003507D7">
            <w:pPr>
              <w:tabs>
                <w:tab w:val="left" w:pos="1080"/>
              </w:tabs>
              <w:snapToGrid w:val="0"/>
              <w:spacing w:line="360" w:lineRule="auto"/>
              <w:jc w:val="center"/>
            </w:pPr>
            <w:r w:rsidRPr="00D0353C">
              <w:t>1</w:t>
            </w:r>
          </w:p>
        </w:tc>
        <w:tc>
          <w:tcPr>
            <w:tcW w:w="1819" w:type="dxa"/>
            <w:vAlign w:val="center"/>
          </w:tcPr>
          <w:p w14:paraId="0CC4FB92" w14:textId="77777777" w:rsidR="007B696A" w:rsidRPr="00D0353C" w:rsidRDefault="007B696A" w:rsidP="003507D7">
            <w:pPr>
              <w:tabs>
                <w:tab w:val="left" w:pos="1080"/>
              </w:tabs>
              <w:snapToGrid w:val="0"/>
              <w:spacing w:line="360" w:lineRule="auto"/>
            </w:pPr>
            <w:r w:rsidRPr="00D0353C">
              <w:t>营业执照等证明文件</w:t>
            </w:r>
          </w:p>
        </w:tc>
        <w:tc>
          <w:tcPr>
            <w:tcW w:w="4425" w:type="dxa"/>
            <w:vAlign w:val="center"/>
          </w:tcPr>
          <w:p w14:paraId="7BF3D8CB" w14:textId="77777777" w:rsidR="007B696A" w:rsidRPr="00D0353C" w:rsidRDefault="007B696A" w:rsidP="003507D7">
            <w:pPr>
              <w:tabs>
                <w:tab w:val="left" w:pos="1080"/>
              </w:tabs>
              <w:snapToGrid w:val="0"/>
              <w:spacing w:line="360" w:lineRule="auto"/>
            </w:pPr>
            <w:r w:rsidRPr="00D0353C">
              <w:t>投标人为企业（包括合伙企业）的，应提供有效的“营业执照”；</w:t>
            </w:r>
          </w:p>
          <w:p w14:paraId="54D0CBE5" w14:textId="77777777" w:rsidR="007B696A" w:rsidRPr="00D0353C" w:rsidRDefault="007B696A" w:rsidP="003507D7">
            <w:pPr>
              <w:tabs>
                <w:tab w:val="left" w:pos="1080"/>
              </w:tabs>
              <w:snapToGrid w:val="0"/>
              <w:spacing w:line="360" w:lineRule="auto"/>
            </w:pPr>
            <w:r w:rsidRPr="00D0353C">
              <w:t>投标人为事业单位的，应提供有效的“事业单位法人证书”；</w:t>
            </w:r>
          </w:p>
          <w:p w14:paraId="692AFC9C" w14:textId="77777777" w:rsidR="007B696A" w:rsidRPr="00D0353C" w:rsidRDefault="007B696A" w:rsidP="003507D7">
            <w:pPr>
              <w:tabs>
                <w:tab w:val="left" w:pos="1080"/>
              </w:tabs>
              <w:snapToGrid w:val="0"/>
              <w:spacing w:line="360" w:lineRule="auto"/>
            </w:pPr>
            <w:r w:rsidRPr="00D0353C">
              <w:rPr>
                <w:rFonts w:hint="eastAsia"/>
              </w:rPr>
              <w:t>投标人是非企业机构的，应提供有效的“执业许可证”、“登记证书”等证明文件；</w:t>
            </w:r>
          </w:p>
          <w:p w14:paraId="3129E682" w14:textId="77777777" w:rsidR="007B696A" w:rsidRPr="00D0353C" w:rsidRDefault="007B696A" w:rsidP="003507D7">
            <w:pPr>
              <w:tabs>
                <w:tab w:val="left" w:pos="1080"/>
              </w:tabs>
              <w:snapToGrid w:val="0"/>
              <w:spacing w:line="360" w:lineRule="auto"/>
            </w:pPr>
            <w:r w:rsidRPr="00D0353C">
              <w:t>投标人是个体工商户的，应提供有效的“个体工商户营业执照”；</w:t>
            </w:r>
          </w:p>
          <w:p w14:paraId="2F7CCA0A" w14:textId="77777777" w:rsidR="007B696A" w:rsidRPr="00D0353C" w:rsidRDefault="007B696A" w:rsidP="003507D7">
            <w:pPr>
              <w:tabs>
                <w:tab w:val="left" w:pos="1080"/>
              </w:tabs>
              <w:snapToGrid w:val="0"/>
              <w:spacing w:line="360" w:lineRule="auto"/>
            </w:pPr>
            <w:r w:rsidRPr="00D0353C">
              <w:t>投标人是自然人的，应提供有效的自然人身份证明。</w:t>
            </w:r>
          </w:p>
          <w:p w14:paraId="615FC00A" w14:textId="77777777" w:rsidR="007B696A" w:rsidRPr="00D0353C" w:rsidRDefault="007B696A" w:rsidP="003507D7">
            <w:pPr>
              <w:tabs>
                <w:tab w:val="left" w:pos="1080"/>
              </w:tabs>
              <w:snapToGrid w:val="0"/>
              <w:spacing w:line="360" w:lineRule="auto"/>
            </w:pPr>
            <w:r w:rsidRPr="00D0353C">
              <w:rPr>
                <w:rFonts w:hint="eastAsia"/>
              </w:rPr>
              <w:t>若本项目允许分支机构参加投标，则分支机构参加投标的，此处可提供该分支机构或其所属法人或其他组织的相应证明文件。</w:t>
            </w:r>
          </w:p>
        </w:tc>
        <w:tc>
          <w:tcPr>
            <w:tcW w:w="1503" w:type="dxa"/>
            <w:vAlign w:val="center"/>
          </w:tcPr>
          <w:p w14:paraId="31573ABE" w14:textId="77777777" w:rsidR="007B696A" w:rsidRPr="00D0353C" w:rsidRDefault="007B696A" w:rsidP="003507D7">
            <w:pPr>
              <w:tabs>
                <w:tab w:val="left" w:pos="1080"/>
              </w:tabs>
              <w:snapToGrid w:val="0"/>
              <w:spacing w:line="360" w:lineRule="auto"/>
            </w:pPr>
            <w:r w:rsidRPr="00D0353C">
              <w:t>提供</w:t>
            </w:r>
            <w:r w:rsidRPr="00D0353C">
              <w:rPr>
                <w:rFonts w:hint="eastAsia"/>
              </w:rPr>
              <w:t>相关证件复印件并加盖公章</w:t>
            </w:r>
          </w:p>
        </w:tc>
      </w:tr>
      <w:tr w:rsidR="007B696A" w:rsidRPr="00D0353C" w14:paraId="66E5360E" w14:textId="77777777" w:rsidTr="003507D7">
        <w:tc>
          <w:tcPr>
            <w:tcW w:w="776" w:type="dxa"/>
            <w:vAlign w:val="center"/>
          </w:tcPr>
          <w:p w14:paraId="016C8956" w14:textId="77777777" w:rsidR="007B696A" w:rsidRPr="00D0353C" w:rsidRDefault="007B696A" w:rsidP="003507D7">
            <w:pPr>
              <w:tabs>
                <w:tab w:val="left" w:pos="1080"/>
              </w:tabs>
              <w:snapToGrid w:val="0"/>
              <w:spacing w:line="360" w:lineRule="auto"/>
              <w:jc w:val="center"/>
            </w:pPr>
            <w:r w:rsidRPr="00D0353C">
              <w:lastRenderedPageBreak/>
              <w:t>2</w:t>
            </w:r>
          </w:p>
        </w:tc>
        <w:tc>
          <w:tcPr>
            <w:tcW w:w="1819" w:type="dxa"/>
            <w:vAlign w:val="center"/>
          </w:tcPr>
          <w:p w14:paraId="3BDD5D11" w14:textId="77777777" w:rsidR="007B696A" w:rsidRPr="00D0353C" w:rsidRDefault="007B696A" w:rsidP="003507D7">
            <w:pPr>
              <w:tabs>
                <w:tab w:val="left" w:pos="1080"/>
              </w:tabs>
              <w:snapToGrid w:val="0"/>
              <w:spacing w:line="360" w:lineRule="auto"/>
            </w:pPr>
            <w:bookmarkStart w:id="128" w:name="_Hlk101340464"/>
            <w:r w:rsidRPr="00D0353C">
              <w:rPr>
                <w:rFonts w:hint="eastAsia"/>
              </w:rPr>
              <w:t>授权委托书</w:t>
            </w:r>
            <w:bookmarkEnd w:id="128"/>
          </w:p>
        </w:tc>
        <w:tc>
          <w:tcPr>
            <w:tcW w:w="4425" w:type="dxa"/>
            <w:vAlign w:val="center"/>
          </w:tcPr>
          <w:p w14:paraId="36483131" w14:textId="77777777" w:rsidR="007B696A" w:rsidRPr="00D0353C" w:rsidRDefault="007B696A" w:rsidP="003507D7">
            <w:pPr>
              <w:tabs>
                <w:tab w:val="left" w:pos="1080"/>
              </w:tabs>
              <w:snapToGrid w:val="0"/>
              <w:spacing w:line="360" w:lineRule="auto"/>
            </w:pPr>
            <w:r w:rsidRPr="00D0353C">
              <w:rPr>
                <w:rFonts w:hint="eastAsia"/>
              </w:rPr>
              <w:t>法定代表人本人参与投标的需提供法定代表人身份证明书；非法定代表人本人参与投标的，需提供法定代表人委托授权书</w:t>
            </w:r>
          </w:p>
        </w:tc>
        <w:tc>
          <w:tcPr>
            <w:tcW w:w="1503" w:type="dxa"/>
            <w:vAlign w:val="center"/>
          </w:tcPr>
          <w:p w14:paraId="0A93E5D8" w14:textId="77777777" w:rsidR="007B696A" w:rsidRPr="00D0353C" w:rsidRDefault="007B696A" w:rsidP="003507D7">
            <w:pPr>
              <w:tabs>
                <w:tab w:val="left" w:pos="1080"/>
              </w:tabs>
              <w:snapToGrid w:val="0"/>
              <w:spacing w:line="360" w:lineRule="auto"/>
            </w:pPr>
            <w:r w:rsidRPr="00D0353C">
              <w:t>格式见</w:t>
            </w:r>
            <w:r w:rsidRPr="00D0353C">
              <w:rPr>
                <w:rFonts w:hint="eastAsia"/>
              </w:rPr>
              <w:t>第七章</w:t>
            </w:r>
            <w:r w:rsidRPr="00D0353C">
              <w:t>投标文件格式</w:t>
            </w:r>
          </w:p>
        </w:tc>
      </w:tr>
      <w:tr w:rsidR="007B696A" w:rsidRPr="00D0353C" w14:paraId="4E010B4E" w14:textId="77777777" w:rsidTr="003507D7">
        <w:tc>
          <w:tcPr>
            <w:tcW w:w="776" w:type="dxa"/>
            <w:vAlign w:val="center"/>
          </w:tcPr>
          <w:p w14:paraId="0257A5D6" w14:textId="77777777" w:rsidR="007B696A" w:rsidRPr="00D0353C" w:rsidRDefault="007B696A" w:rsidP="003507D7">
            <w:pPr>
              <w:tabs>
                <w:tab w:val="left" w:pos="1080"/>
              </w:tabs>
              <w:snapToGrid w:val="0"/>
              <w:spacing w:line="360" w:lineRule="auto"/>
              <w:jc w:val="center"/>
            </w:pPr>
            <w:r w:rsidRPr="00D0353C">
              <w:t>3</w:t>
            </w:r>
          </w:p>
        </w:tc>
        <w:tc>
          <w:tcPr>
            <w:tcW w:w="1819" w:type="dxa"/>
            <w:vAlign w:val="center"/>
          </w:tcPr>
          <w:p w14:paraId="7781A1AF" w14:textId="77777777" w:rsidR="007B696A" w:rsidRPr="00D0353C" w:rsidRDefault="007B696A" w:rsidP="003507D7">
            <w:pPr>
              <w:tabs>
                <w:tab w:val="left" w:pos="1080"/>
              </w:tabs>
              <w:snapToGrid w:val="0"/>
              <w:spacing w:line="360" w:lineRule="auto"/>
            </w:pPr>
            <w:r w:rsidRPr="00D0353C">
              <w:t>投标人资格声明</w:t>
            </w:r>
          </w:p>
        </w:tc>
        <w:tc>
          <w:tcPr>
            <w:tcW w:w="4425" w:type="dxa"/>
            <w:vAlign w:val="center"/>
          </w:tcPr>
          <w:p w14:paraId="4324B774" w14:textId="77777777" w:rsidR="007B696A" w:rsidRPr="00D0353C" w:rsidRDefault="007B696A" w:rsidP="003507D7">
            <w:pPr>
              <w:tabs>
                <w:tab w:val="left" w:pos="1080"/>
              </w:tabs>
              <w:snapToGrid w:val="0"/>
              <w:spacing w:line="360" w:lineRule="auto"/>
            </w:pPr>
            <w:r w:rsidRPr="00D0353C">
              <w:t>提供了符合招标文件要求的投标人资格声明。</w:t>
            </w:r>
          </w:p>
        </w:tc>
        <w:tc>
          <w:tcPr>
            <w:tcW w:w="1503" w:type="dxa"/>
            <w:vAlign w:val="center"/>
          </w:tcPr>
          <w:p w14:paraId="729EB7E0" w14:textId="77777777" w:rsidR="007B696A" w:rsidRPr="00D0353C" w:rsidRDefault="007B696A" w:rsidP="003507D7">
            <w:pPr>
              <w:tabs>
                <w:tab w:val="left" w:pos="1080"/>
              </w:tabs>
              <w:snapToGrid w:val="0"/>
              <w:spacing w:line="360" w:lineRule="auto"/>
            </w:pPr>
            <w:r w:rsidRPr="00D0353C">
              <w:t>格式见</w:t>
            </w:r>
            <w:r w:rsidRPr="00D0353C">
              <w:rPr>
                <w:rFonts w:hint="eastAsia"/>
              </w:rPr>
              <w:t>第七章</w:t>
            </w:r>
            <w:r w:rsidRPr="00D0353C">
              <w:t>投标文件格式</w:t>
            </w:r>
          </w:p>
        </w:tc>
      </w:tr>
      <w:tr w:rsidR="007B696A" w:rsidRPr="00D0353C" w14:paraId="4297EA94" w14:textId="77777777" w:rsidTr="003507D7">
        <w:tc>
          <w:tcPr>
            <w:tcW w:w="776" w:type="dxa"/>
            <w:vAlign w:val="center"/>
          </w:tcPr>
          <w:p w14:paraId="191B7DCA" w14:textId="77777777" w:rsidR="007B696A" w:rsidRPr="00D0353C" w:rsidRDefault="007B696A" w:rsidP="003507D7">
            <w:pPr>
              <w:tabs>
                <w:tab w:val="left" w:pos="1080"/>
              </w:tabs>
              <w:snapToGrid w:val="0"/>
              <w:spacing w:line="360" w:lineRule="auto"/>
              <w:jc w:val="center"/>
            </w:pPr>
            <w:r w:rsidRPr="00D0353C">
              <w:t>4</w:t>
            </w:r>
          </w:p>
        </w:tc>
        <w:tc>
          <w:tcPr>
            <w:tcW w:w="1819" w:type="dxa"/>
            <w:vAlign w:val="center"/>
          </w:tcPr>
          <w:p w14:paraId="4EB568AD" w14:textId="77777777" w:rsidR="007B696A" w:rsidRPr="00D0353C" w:rsidRDefault="007B696A" w:rsidP="003507D7">
            <w:pPr>
              <w:tabs>
                <w:tab w:val="left" w:pos="1080"/>
              </w:tabs>
              <w:snapToGrid w:val="0"/>
              <w:spacing w:line="360" w:lineRule="auto"/>
            </w:pPr>
            <w:r w:rsidRPr="00D0353C">
              <w:t>是否接受联合体投标</w:t>
            </w:r>
          </w:p>
        </w:tc>
        <w:tc>
          <w:tcPr>
            <w:tcW w:w="4425" w:type="dxa"/>
            <w:vAlign w:val="center"/>
          </w:tcPr>
          <w:p w14:paraId="207D9AD4" w14:textId="77777777" w:rsidR="007B696A" w:rsidRPr="00D0353C" w:rsidRDefault="007B696A" w:rsidP="003507D7">
            <w:pPr>
              <w:tabs>
                <w:tab w:val="left" w:pos="1080"/>
              </w:tabs>
              <w:snapToGrid w:val="0"/>
              <w:spacing w:line="360" w:lineRule="auto"/>
            </w:pPr>
            <w:r w:rsidRPr="00D0353C">
              <w:t>1、如本项目接受联合体投标，且投标人为联合体时必须提供《联合协议》，明确各方拟承担的工作和责任，并指定联合体牵头人，授权其代表所有联合体成员负责本项目投标和合同实施阶段的</w:t>
            </w:r>
            <w:r w:rsidRPr="00D0353C">
              <w:rPr>
                <w:rFonts w:hint="eastAsia"/>
              </w:rPr>
              <w:t>牵头</w:t>
            </w:r>
            <w:r w:rsidRPr="00D0353C">
              <w:t>、协调工作。该联合协议应当作为投标文件的组成部分，与投标文件其他内容同时递交。</w:t>
            </w:r>
          </w:p>
          <w:p w14:paraId="0DA972A9" w14:textId="77777777" w:rsidR="007B696A" w:rsidRPr="00D0353C" w:rsidRDefault="007B696A" w:rsidP="003507D7">
            <w:pPr>
              <w:tabs>
                <w:tab w:val="left" w:pos="1080"/>
              </w:tabs>
              <w:snapToGrid w:val="0"/>
              <w:spacing w:line="360" w:lineRule="auto"/>
            </w:pPr>
            <w:r w:rsidRPr="00D0353C">
              <w:t>2、</w:t>
            </w:r>
            <w:r w:rsidRPr="00D0353C">
              <w:rPr>
                <w:rFonts w:hint="eastAsia"/>
              </w:rPr>
              <w:t>联合体各成员单位均须提供本表中序号1-</w:t>
            </w:r>
            <w:r w:rsidRPr="00D0353C">
              <w:t>5</w:t>
            </w:r>
            <w:r w:rsidRPr="00D0353C">
              <w:rPr>
                <w:rFonts w:hint="eastAsia"/>
              </w:rPr>
              <w:t>的证明文件。</w:t>
            </w:r>
          </w:p>
          <w:p w14:paraId="38A08759" w14:textId="77777777" w:rsidR="007B696A" w:rsidRPr="00D0353C" w:rsidRDefault="007B696A" w:rsidP="003507D7">
            <w:pPr>
              <w:tabs>
                <w:tab w:val="left" w:pos="1080"/>
              </w:tabs>
              <w:snapToGrid w:val="0"/>
              <w:spacing w:line="360" w:lineRule="auto"/>
            </w:pPr>
            <w:r w:rsidRPr="00D0353C">
              <w:rPr>
                <w:rFonts w:hint="eastAsia"/>
              </w:rPr>
              <w:t>3、本表序号</w:t>
            </w:r>
            <w:r w:rsidRPr="00D0353C">
              <w:t>7</w:t>
            </w:r>
            <w:r w:rsidRPr="00D0353C">
              <w:rPr>
                <w:rFonts w:hint="eastAsia"/>
              </w:rPr>
              <w:t>项规定的其他特定资格要求中的每一小项要求，联合体各方中至少应当有一方符合本表中其他资格要求并提供证明文件。</w:t>
            </w:r>
          </w:p>
          <w:p w14:paraId="017545E4" w14:textId="77777777" w:rsidR="007B696A" w:rsidRPr="00D0353C" w:rsidRDefault="007B696A" w:rsidP="003507D7">
            <w:pPr>
              <w:tabs>
                <w:tab w:val="left" w:pos="1080"/>
              </w:tabs>
              <w:snapToGrid w:val="0"/>
              <w:spacing w:line="360" w:lineRule="auto"/>
            </w:pPr>
            <w:r w:rsidRPr="00D0353C">
              <w:rPr>
                <w:rFonts w:hint="eastAsia"/>
              </w:rPr>
              <w:t>4</w:t>
            </w:r>
            <w:r w:rsidRPr="00D0353C">
              <w:t>、联合体中有同类资质的供应</w:t>
            </w:r>
            <w:proofErr w:type="gramStart"/>
            <w:r w:rsidRPr="00D0353C">
              <w:t>商按照</w:t>
            </w:r>
            <w:proofErr w:type="gramEnd"/>
            <w:r w:rsidRPr="00D0353C">
              <w:t>联合体分工承担相同工作的，应当按照资质等级较低的供应商确定资质等级。</w:t>
            </w:r>
          </w:p>
          <w:p w14:paraId="0B06E62B" w14:textId="77777777" w:rsidR="007B696A" w:rsidRPr="00D0353C" w:rsidRDefault="007B696A" w:rsidP="003507D7">
            <w:pPr>
              <w:tabs>
                <w:tab w:val="left" w:pos="1080"/>
              </w:tabs>
              <w:snapToGrid w:val="0"/>
              <w:spacing w:line="360" w:lineRule="auto"/>
            </w:pPr>
            <w:r w:rsidRPr="00D0353C">
              <w:t>5、以联合体形</w:t>
            </w:r>
            <w:proofErr w:type="gramStart"/>
            <w:r w:rsidRPr="00D0353C">
              <w:t>式参加</w:t>
            </w:r>
            <w:proofErr w:type="gramEnd"/>
            <w:r w:rsidRPr="00D0353C">
              <w:t>政府采购活动的，联合体各方不得再单独参加或者与其</w:t>
            </w:r>
            <w:proofErr w:type="gramStart"/>
            <w:r w:rsidRPr="00D0353C">
              <w:t>他供应</w:t>
            </w:r>
            <w:proofErr w:type="gramEnd"/>
            <w:r w:rsidRPr="00D0353C">
              <w:t>商另外组成联合体参加同一合同项下的政府采购活动。</w:t>
            </w:r>
          </w:p>
          <w:p w14:paraId="22B8A4CA" w14:textId="77777777" w:rsidR="007B696A" w:rsidRPr="00D0353C" w:rsidRDefault="007B696A" w:rsidP="003507D7">
            <w:pPr>
              <w:tabs>
                <w:tab w:val="left" w:pos="1080"/>
              </w:tabs>
              <w:snapToGrid w:val="0"/>
              <w:spacing w:line="360" w:lineRule="auto"/>
            </w:pPr>
            <w:r w:rsidRPr="00D0353C">
              <w:lastRenderedPageBreak/>
              <w:t>6、若联合体中任</w:t>
            </w:r>
            <w:proofErr w:type="gramStart"/>
            <w:r w:rsidRPr="00D0353C">
              <w:t>一</w:t>
            </w:r>
            <w:proofErr w:type="gramEnd"/>
            <w:r w:rsidRPr="00D0353C">
              <w:t>成员单位中途退出，则该联合体的</w:t>
            </w:r>
            <w:r w:rsidRPr="00D0353C">
              <w:rPr>
                <w:b/>
              </w:rPr>
              <w:t>投标无效</w:t>
            </w:r>
            <w:r w:rsidRPr="00D0353C">
              <w:t>。</w:t>
            </w:r>
          </w:p>
          <w:p w14:paraId="20969BF5" w14:textId="77777777" w:rsidR="007B696A" w:rsidRPr="00D0353C" w:rsidRDefault="007B696A" w:rsidP="003507D7">
            <w:pPr>
              <w:tabs>
                <w:tab w:val="left" w:pos="1080"/>
              </w:tabs>
              <w:snapToGrid w:val="0"/>
              <w:spacing w:line="360" w:lineRule="auto"/>
            </w:pPr>
            <w:r w:rsidRPr="00D0353C">
              <w:t>7、本项目不接受联合体投标</w:t>
            </w:r>
            <w:r w:rsidRPr="00D0353C">
              <w:rPr>
                <w:rFonts w:hint="eastAsia"/>
              </w:rPr>
              <w:t>时</w:t>
            </w:r>
            <w:r w:rsidRPr="00D0353C">
              <w:t>，</w:t>
            </w:r>
            <w:r w:rsidRPr="00D0353C">
              <w:rPr>
                <w:rFonts w:hint="eastAsia"/>
              </w:rPr>
              <w:t>投标人不得为联合体</w:t>
            </w:r>
            <w:r w:rsidRPr="00D0353C">
              <w:t>。</w:t>
            </w:r>
          </w:p>
        </w:tc>
        <w:tc>
          <w:tcPr>
            <w:tcW w:w="1503" w:type="dxa"/>
            <w:vAlign w:val="center"/>
          </w:tcPr>
          <w:p w14:paraId="4CE9DB89" w14:textId="77777777" w:rsidR="007B696A" w:rsidRPr="00D0353C" w:rsidRDefault="007B696A" w:rsidP="003507D7">
            <w:pPr>
              <w:tabs>
                <w:tab w:val="left" w:pos="1080"/>
              </w:tabs>
              <w:snapToGrid w:val="0"/>
              <w:spacing w:line="360" w:lineRule="auto"/>
            </w:pPr>
            <w:r w:rsidRPr="00D0353C">
              <w:lastRenderedPageBreak/>
              <w:t>提供《联合协议》</w:t>
            </w:r>
            <w:r w:rsidRPr="00D0353C">
              <w:rPr>
                <w:rFonts w:hint="eastAsia"/>
              </w:rPr>
              <w:t>原</w:t>
            </w:r>
            <w:r w:rsidRPr="00D0353C">
              <w:t>件</w:t>
            </w:r>
            <w:r w:rsidRPr="00D0353C">
              <w:rPr>
                <w:rFonts w:hint="eastAsia"/>
              </w:rPr>
              <w:t>，</w:t>
            </w:r>
            <w:r w:rsidRPr="00D0353C">
              <w:t>格式见</w:t>
            </w:r>
            <w:r w:rsidRPr="00D0353C">
              <w:rPr>
                <w:rFonts w:hint="eastAsia"/>
              </w:rPr>
              <w:t>第七章</w:t>
            </w:r>
            <w:r w:rsidRPr="00D0353C">
              <w:t>投标文件格式</w:t>
            </w:r>
          </w:p>
        </w:tc>
      </w:tr>
      <w:tr w:rsidR="007B696A" w:rsidRPr="00D0353C" w14:paraId="7DE8A724" w14:textId="77777777" w:rsidTr="003507D7">
        <w:tc>
          <w:tcPr>
            <w:tcW w:w="776" w:type="dxa"/>
            <w:vAlign w:val="center"/>
          </w:tcPr>
          <w:p w14:paraId="590EFCCA" w14:textId="77777777" w:rsidR="007B696A" w:rsidRPr="00D0353C" w:rsidRDefault="007B696A" w:rsidP="003507D7">
            <w:pPr>
              <w:tabs>
                <w:tab w:val="left" w:pos="1080"/>
              </w:tabs>
              <w:snapToGrid w:val="0"/>
              <w:spacing w:line="360" w:lineRule="auto"/>
              <w:jc w:val="center"/>
            </w:pPr>
            <w:r w:rsidRPr="00D0353C">
              <w:t>5</w:t>
            </w:r>
          </w:p>
        </w:tc>
        <w:tc>
          <w:tcPr>
            <w:tcW w:w="1819" w:type="dxa"/>
            <w:vAlign w:val="center"/>
          </w:tcPr>
          <w:p w14:paraId="2F04C719" w14:textId="77777777" w:rsidR="007B696A" w:rsidRPr="00D0353C" w:rsidRDefault="007B696A" w:rsidP="003507D7">
            <w:pPr>
              <w:tabs>
                <w:tab w:val="left" w:pos="1080"/>
              </w:tabs>
              <w:snapToGrid w:val="0"/>
              <w:spacing w:line="360" w:lineRule="auto"/>
            </w:pPr>
            <w:r w:rsidRPr="00D0353C">
              <w:t>其他特定资格要求</w:t>
            </w:r>
          </w:p>
        </w:tc>
        <w:tc>
          <w:tcPr>
            <w:tcW w:w="4425" w:type="dxa"/>
            <w:vAlign w:val="center"/>
          </w:tcPr>
          <w:p w14:paraId="6556CB45" w14:textId="77777777" w:rsidR="007B696A" w:rsidRPr="00D0353C" w:rsidRDefault="007B696A" w:rsidP="003507D7">
            <w:pPr>
              <w:tabs>
                <w:tab w:val="left" w:pos="1080"/>
              </w:tabs>
              <w:snapToGrid w:val="0"/>
              <w:spacing w:line="360" w:lineRule="auto"/>
            </w:pPr>
            <w:r w:rsidRPr="00D0353C">
              <w:t>如有，见第</w:t>
            </w:r>
            <w:r w:rsidRPr="00D0353C">
              <w:rPr>
                <w:rFonts w:hint="eastAsia"/>
              </w:rPr>
              <w:t>一</w:t>
            </w:r>
            <w:r w:rsidRPr="00D0353C">
              <w:t>章</w:t>
            </w:r>
            <w:r w:rsidRPr="00D0353C">
              <w:rPr>
                <w:rFonts w:hint="eastAsia"/>
              </w:rPr>
              <w:t xml:space="preserve"> 投标邀请</w:t>
            </w:r>
          </w:p>
        </w:tc>
        <w:tc>
          <w:tcPr>
            <w:tcW w:w="1503" w:type="dxa"/>
            <w:vAlign w:val="center"/>
          </w:tcPr>
          <w:p w14:paraId="4DC0F0F4" w14:textId="77777777" w:rsidR="007B696A" w:rsidRPr="00D0353C" w:rsidRDefault="007B696A" w:rsidP="003507D7">
            <w:pPr>
              <w:tabs>
                <w:tab w:val="left" w:pos="1080"/>
              </w:tabs>
              <w:snapToGrid w:val="0"/>
              <w:spacing w:line="360" w:lineRule="auto"/>
            </w:pPr>
            <w:r w:rsidRPr="00D0353C">
              <w:t>提供</w:t>
            </w:r>
            <w:r w:rsidRPr="00D0353C">
              <w:rPr>
                <w:rFonts w:hint="eastAsia"/>
              </w:rPr>
              <w:t>相关证件复印件并加盖公章</w:t>
            </w:r>
          </w:p>
        </w:tc>
      </w:tr>
      <w:tr w:rsidR="007B696A" w:rsidRPr="00D0353C" w14:paraId="09D727C6" w14:textId="77777777" w:rsidTr="003507D7">
        <w:tc>
          <w:tcPr>
            <w:tcW w:w="776" w:type="dxa"/>
            <w:vAlign w:val="center"/>
          </w:tcPr>
          <w:p w14:paraId="6160FC7F" w14:textId="77777777" w:rsidR="007B696A" w:rsidRPr="00D0353C" w:rsidRDefault="007B696A" w:rsidP="003507D7">
            <w:pPr>
              <w:tabs>
                <w:tab w:val="left" w:pos="1080"/>
              </w:tabs>
              <w:snapToGrid w:val="0"/>
              <w:spacing w:line="360" w:lineRule="auto"/>
              <w:jc w:val="center"/>
            </w:pPr>
            <w:r w:rsidRPr="00D0353C">
              <w:t>6</w:t>
            </w:r>
          </w:p>
        </w:tc>
        <w:tc>
          <w:tcPr>
            <w:tcW w:w="1819" w:type="dxa"/>
            <w:vAlign w:val="center"/>
          </w:tcPr>
          <w:p w14:paraId="60C38E0B" w14:textId="77777777" w:rsidR="007B696A" w:rsidRPr="00D0353C" w:rsidRDefault="007B696A" w:rsidP="003507D7">
            <w:pPr>
              <w:tabs>
                <w:tab w:val="left" w:pos="1080"/>
              </w:tabs>
              <w:snapToGrid w:val="0"/>
              <w:spacing w:line="360" w:lineRule="auto"/>
            </w:pPr>
            <w:r w:rsidRPr="00D0353C">
              <w:t>投标人信用记录</w:t>
            </w:r>
          </w:p>
        </w:tc>
        <w:tc>
          <w:tcPr>
            <w:tcW w:w="4425" w:type="dxa"/>
            <w:vAlign w:val="center"/>
          </w:tcPr>
          <w:p w14:paraId="492D2A24" w14:textId="77777777" w:rsidR="007B696A" w:rsidRPr="00D0353C" w:rsidRDefault="007B696A" w:rsidP="003507D7">
            <w:pPr>
              <w:tabs>
                <w:tab w:val="left" w:pos="1080"/>
              </w:tabs>
              <w:snapToGrid w:val="0"/>
              <w:spacing w:line="360" w:lineRule="auto"/>
            </w:pPr>
            <w:r w:rsidRPr="00D0353C">
              <w:t>查询渠道：信用中国网站和中国政府采购网（www.creditchina.gov.cn、www.ccgp.gov.cn）；</w:t>
            </w:r>
          </w:p>
          <w:p w14:paraId="64B6815D" w14:textId="77777777" w:rsidR="007B696A" w:rsidRPr="00D0353C" w:rsidRDefault="007B696A" w:rsidP="003507D7">
            <w:pPr>
              <w:tabs>
                <w:tab w:val="left" w:pos="900"/>
                <w:tab w:val="left" w:pos="1980"/>
              </w:tabs>
              <w:snapToGrid w:val="0"/>
              <w:spacing w:line="360" w:lineRule="auto"/>
            </w:pPr>
            <w:r w:rsidRPr="00D0353C">
              <w:t>截止时点：投标截止时间以后、</w:t>
            </w:r>
            <w:r w:rsidRPr="00D0353C">
              <w:rPr>
                <w:rFonts w:hint="eastAsia"/>
              </w:rPr>
              <w:t>资格审查阶段采购人或</w:t>
            </w:r>
            <w:r w:rsidRPr="00D0353C">
              <w:t>采购代理机构的实际查询时间；</w:t>
            </w:r>
          </w:p>
          <w:p w14:paraId="488DC844" w14:textId="77777777" w:rsidR="007B696A" w:rsidRPr="00D0353C" w:rsidRDefault="007B696A" w:rsidP="003507D7">
            <w:pPr>
              <w:tabs>
                <w:tab w:val="left" w:pos="900"/>
                <w:tab w:val="left" w:pos="1980"/>
              </w:tabs>
              <w:snapToGrid w:val="0"/>
              <w:spacing w:line="360" w:lineRule="auto"/>
            </w:pPr>
            <w:r w:rsidRPr="00D0353C">
              <w:t>信用信息查询记录和证据留存具体方式：查询结果网页打印页作为查询记录和证据，与其他采购文件一并保存；</w:t>
            </w:r>
          </w:p>
          <w:p w14:paraId="0248BFBC" w14:textId="77777777" w:rsidR="007B696A" w:rsidRPr="00D0353C" w:rsidRDefault="007B696A" w:rsidP="003507D7">
            <w:pPr>
              <w:tabs>
                <w:tab w:val="left" w:pos="1080"/>
              </w:tabs>
              <w:snapToGrid w:val="0"/>
              <w:spacing w:line="360" w:lineRule="auto"/>
            </w:pPr>
            <w:r w:rsidRPr="00D0353C">
              <w:t>信用信息的使用原则：经认定的被列入失信被执行人、重大税收违法案件当事人名单、政府采购严重违法失信行为记录名单的投标人，其</w:t>
            </w:r>
            <w:r w:rsidRPr="00D0353C">
              <w:rPr>
                <w:b/>
              </w:rPr>
              <w:t>投标无效</w:t>
            </w:r>
            <w:r w:rsidRPr="00D0353C">
              <w:t>。联合体形式投标的，联合体成员存在不良信用记录，视同联合体存在不良信用记录。</w:t>
            </w:r>
          </w:p>
        </w:tc>
        <w:tc>
          <w:tcPr>
            <w:tcW w:w="1503" w:type="dxa"/>
            <w:vAlign w:val="center"/>
          </w:tcPr>
          <w:p w14:paraId="3BF03968" w14:textId="77777777" w:rsidR="007B696A" w:rsidRPr="00D0353C" w:rsidRDefault="007B696A" w:rsidP="003507D7">
            <w:pPr>
              <w:tabs>
                <w:tab w:val="left" w:pos="1080"/>
              </w:tabs>
              <w:snapToGrid w:val="0"/>
              <w:spacing w:line="360" w:lineRule="auto"/>
            </w:pPr>
            <w:r w:rsidRPr="00D0353C">
              <w:t>无须投标人提供，由采购人或采购代理机构查询。</w:t>
            </w:r>
          </w:p>
        </w:tc>
      </w:tr>
      <w:tr w:rsidR="007B696A" w:rsidRPr="00D0353C" w14:paraId="0F2BC06E" w14:textId="77777777" w:rsidTr="003507D7">
        <w:tc>
          <w:tcPr>
            <w:tcW w:w="776" w:type="dxa"/>
            <w:vAlign w:val="center"/>
          </w:tcPr>
          <w:p w14:paraId="1E1D8B02" w14:textId="77777777" w:rsidR="007B696A" w:rsidRPr="00D0353C" w:rsidRDefault="007B696A" w:rsidP="003507D7">
            <w:pPr>
              <w:tabs>
                <w:tab w:val="left" w:pos="1080"/>
              </w:tabs>
              <w:snapToGrid w:val="0"/>
              <w:spacing w:line="360" w:lineRule="auto"/>
              <w:jc w:val="center"/>
            </w:pPr>
            <w:r w:rsidRPr="00D0353C">
              <w:t>7</w:t>
            </w:r>
          </w:p>
        </w:tc>
        <w:tc>
          <w:tcPr>
            <w:tcW w:w="1819" w:type="dxa"/>
            <w:vAlign w:val="center"/>
          </w:tcPr>
          <w:p w14:paraId="6E6A886A" w14:textId="77777777" w:rsidR="007B696A" w:rsidRPr="00D0353C" w:rsidRDefault="007B696A" w:rsidP="003507D7">
            <w:pPr>
              <w:tabs>
                <w:tab w:val="left" w:pos="1080"/>
              </w:tabs>
              <w:snapToGrid w:val="0"/>
              <w:spacing w:line="360" w:lineRule="auto"/>
            </w:pPr>
            <w:r w:rsidRPr="00D0353C">
              <w:rPr>
                <w:rFonts w:hint="eastAsia"/>
              </w:rPr>
              <w:t>投标保证金</w:t>
            </w:r>
          </w:p>
        </w:tc>
        <w:tc>
          <w:tcPr>
            <w:tcW w:w="4425" w:type="dxa"/>
            <w:vAlign w:val="center"/>
          </w:tcPr>
          <w:p w14:paraId="08004FA9" w14:textId="77777777" w:rsidR="007B696A" w:rsidRPr="00D0353C" w:rsidRDefault="007B696A" w:rsidP="003507D7">
            <w:pPr>
              <w:tabs>
                <w:tab w:val="left" w:pos="1080"/>
              </w:tabs>
              <w:snapToGrid w:val="0"/>
              <w:spacing w:line="360" w:lineRule="auto"/>
            </w:pPr>
            <w:r w:rsidRPr="00D0353C">
              <w:t>按照招标文件的规定提交投标保证金</w:t>
            </w:r>
            <w:r w:rsidRPr="00D0353C">
              <w:rPr>
                <w:rFonts w:hint="eastAsia"/>
              </w:rPr>
              <w:t>。</w:t>
            </w:r>
          </w:p>
        </w:tc>
        <w:tc>
          <w:tcPr>
            <w:tcW w:w="1503" w:type="dxa"/>
            <w:vAlign w:val="center"/>
          </w:tcPr>
          <w:p w14:paraId="0EFCB155" w14:textId="77777777" w:rsidR="007B696A" w:rsidRPr="00D0353C" w:rsidRDefault="007B696A" w:rsidP="003507D7">
            <w:pPr>
              <w:tabs>
                <w:tab w:val="left" w:pos="1080"/>
              </w:tabs>
              <w:snapToGrid w:val="0"/>
              <w:spacing w:line="360" w:lineRule="auto"/>
            </w:pPr>
          </w:p>
        </w:tc>
      </w:tr>
    </w:tbl>
    <w:p w14:paraId="1C81F86E" w14:textId="77777777" w:rsidR="007B696A" w:rsidRPr="00D0353C" w:rsidRDefault="007B696A" w:rsidP="007B696A">
      <w:pPr>
        <w:spacing w:line="360" w:lineRule="auto"/>
      </w:pPr>
    </w:p>
    <w:p w14:paraId="41245DD7" w14:textId="77777777" w:rsidR="007B696A" w:rsidRPr="00D0353C" w:rsidRDefault="007B696A" w:rsidP="007B696A">
      <w:pPr>
        <w:pStyle w:val="21"/>
        <w:spacing w:line="360" w:lineRule="auto"/>
        <w:jc w:val="left"/>
        <w:rPr>
          <w:rFonts w:ascii="宋体" w:hAnsi="宋体"/>
          <w:sz w:val="24"/>
          <w:szCs w:val="24"/>
        </w:rPr>
      </w:pPr>
      <w:bookmarkStart w:id="129" w:name="_Toc169050285"/>
      <w:r w:rsidRPr="00D0353C">
        <w:rPr>
          <w:rFonts w:ascii="宋体" w:hAnsi="宋体" w:hint="eastAsia"/>
          <w:sz w:val="24"/>
          <w:szCs w:val="24"/>
        </w:rPr>
        <w:t>二、符合性审查</w:t>
      </w:r>
      <w:bookmarkEnd w:id="129"/>
    </w:p>
    <w:p w14:paraId="2B30DEB1" w14:textId="77777777" w:rsidR="007B696A" w:rsidRPr="00D0353C" w:rsidRDefault="007B696A" w:rsidP="007B696A">
      <w:pPr>
        <w:pStyle w:val="a1"/>
        <w:spacing w:line="360" w:lineRule="auto"/>
        <w:ind w:firstLine="567"/>
      </w:pPr>
      <w:r w:rsidRPr="00D0353C">
        <w:t>1</w:t>
      </w:r>
      <w:r w:rsidRPr="00D0353C">
        <w:rPr>
          <w:rFonts w:hint="eastAsia"/>
        </w:rPr>
        <w:t>、</w:t>
      </w:r>
      <w:r w:rsidRPr="00D0353C">
        <w:t>评标委员会对资格审查合格的投标人的投标文件进行符合性审查，以确定其是否满足招标文件的实质性要求。</w:t>
      </w:r>
    </w:p>
    <w:p w14:paraId="0CDC0120" w14:textId="77777777" w:rsidR="007B696A" w:rsidRPr="00D0353C" w:rsidRDefault="007B696A" w:rsidP="007B696A">
      <w:pPr>
        <w:pStyle w:val="a1"/>
        <w:spacing w:line="360" w:lineRule="auto"/>
        <w:ind w:firstLine="567"/>
      </w:pPr>
      <w:r w:rsidRPr="00D0353C">
        <w:lastRenderedPageBreak/>
        <w:t>2</w:t>
      </w:r>
      <w:r w:rsidRPr="00D0353C">
        <w:rPr>
          <w:rFonts w:hint="eastAsia"/>
        </w:rPr>
        <w:t>、</w:t>
      </w:r>
      <w:r w:rsidRPr="00D0353C">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6F23CD6A" w14:textId="77777777" w:rsidR="007B696A" w:rsidRPr="00D0353C" w:rsidRDefault="007B696A" w:rsidP="007B696A">
      <w:pPr>
        <w:pStyle w:val="a1"/>
        <w:spacing w:line="360" w:lineRule="auto"/>
        <w:ind w:firstLine="567"/>
      </w:pPr>
      <w:r w:rsidRPr="00D0353C">
        <w:t>3</w:t>
      </w:r>
      <w:r w:rsidRPr="00D0353C">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2"/>
        <w:gridCol w:w="6012"/>
      </w:tblGrid>
      <w:tr w:rsidR="007B696A" w:rsidRPr="00D0353C" w14:paraId="13D16563" w14:textId="77777777" w:rsidTr="003507D7">
        <w:trPr>
          <w:trHeight w:val="454"/>
          <w:jc w:val="center"/>
        </w:trPr>
        <w:tc>
          <w:tcPr>
            <w:tcW w:w="472" w:type="pct"/>
            <w:vAlign w:val="center"/>
          </w:tcPr>
          <w:p w14:paraId="4B8C3C77" w14:textId="77777777" w:rsidR="007B696A" w:rsidRPr="00D0353C" w:rsidRDefault="007B696A" w:rsidP="003507D7">
            <w:pPr>
              <w:spacing w:line="276" w:lineRule="auto"/>
              <w:jc w:val="center"/>
              <w:rPr>
                <w:b/>
              </w:rPr>
            </w:pPr>
            <w:r w:rsidRPr="00D0353C">
              <w:rPr>
                <w:b/>
              </w:rPr>
              <w:t>序号</w:t>
            </w:r>
          </w:p>
        </w:tc>
        <w:tc>
          <w:tcPr>
            <w:tcW w:w="962" w:type="pct"/>
            <w:vAlign w:val="center"/>
          </w:tcPr>
          <w:p w14:paraId="5DF87CDE" w14:textId="77777777" w:rsidR="007B696A" w:rsidRPr="00D0353C" w:rsidRDefault="007B696A" w:rsidP="003507D7">
            <w:pPr>
              <w:spacing w:line="276" w:lineRule="auto"/>
              <w:jc w:val="center"/>
              <w:rPr>
                <w:b/>
              </w:rPr>
            </w:pPr>
            <w:r w:rsidRPr="00D0353C">
              <w:rPr>
                <w:b/>
              </w:rPr>
              <w:t>审查因素</w:t>
            </w:r>
          </w:p>
        </w:tc>
        <w:tc>
          <w:tcPr>
            <w:tcW w:w="3566" w:type="pct"/>
            <w:vAlign w:val="center"/>
          </w:tcPr>
          <w:p w14:paraId="20DB301C" w14:textId="77777777" w:rsidR="007B696A" w:rsidRPr="00D0353C" w:rsidRDefault="007B696A" w:rsidP="003507D7">
            <w:pPr>
              <w:spacing w:line="276" w:lineRule="auto"/>
              <w:jc w:val="center"/>
              <w:rPr>
                <w:b/>
              </w:rPr>
            </w:pPr>
            <w:r w:rsidRPr="00D0353C">
              <w:rPr>
                <w:b/>
              </w:rPr>
              <w:t>审查内容</w:t>
            </w:r>
          </w:p>
        </w:tc>
      </w:tr>
      <w:tr w:rsidR="007B696A" w:rsidRPr="00D0353C" w14:paraId="0F61B0B7" w14:textId="77777777" w:rsidTr="003507D7">
        <w:trPr>
          <w:trHeight w:val="454"/>
          <w:jc w:val="center"/>
        </w:trPr>
        <w:tc>
          <w:tcPr>
            <w:tcW w:w="472" w:type="pct"/>
            <w:vAlign w:val="center"/>
          </w:tcPr>
          <w:p w14:paraId="632B37D1" w14:textId="77777777" w:rsidR="007B696A" w:rsidRPr="00D0353C" w:rsidRDefault="007B696A" w:rsidP="003507D7">
            <w:pPr>
              <w:spacing w:line="276" w:lineRule="auto"/>
              <w:jc w:val="center"/>
            </w:pPr>
            <w:r w:rsidRPr="00D0353C">
              <w:t>1</w:t>
            </w:r>
          </w:p>
        </w:tc>
        <w:tc>
          <w:tcPr>
            <w:tcW w:w="962" w:type="pct"/>
            <w:vAlign w:val="center"/>
          </w:tcPr>
          <w:p w14:paraId="0C093741" w14:textId="77777777" w:rsidR="007B696A" w:rsidRPr="00D0353C" w:rsidRDefault="007B696A" w:rsidP="003507D7">
            <w:pPr>
              <w:spacing w:line="276" w:lineRule="auto"/>
            </w:pPr>
            <w:r w:rsidRPr="00D0353C">
              <w:t>投标完整性</w:t>
            </w:r>
          </w:p>
        </w:tc>
        <w:tc>
          <w:tcPr>
            <w:tcW w:w="3566" w:type="pct"/>
            <w:vAlign w:val="center"/>
          </w:tcPr>
          <w:p w14:paraId="5899626C" w14:textId="77777777" w:rsidR="007B696A" w:rsidRPr="00D0353C" w:rsidRDefault="007B696A" w:rsidP="003507D7">
            <w:pPr>
              <w:spacing w:line="276" w:lineRule="auto"/>
            </w:pPr>
            <w:r w:rsidRPr="00D0353C">
              <w:rPr>
                <w:rFonts w:hint="eastAsia"/>
              </w:rPr>
              <w:t>未</w:t>
            </w:r>
            <w:r w:rsidRPr="00D0353C">
              <w:t>将一个采购包中的内容拆开投标；</w:t>
            </w:r>
          </w:p>
        </w:tc>
      </w:tr>
      <w:tr w:rsidR="007B696A" w:rsidRPr="00D0353C" w14:paraId="61E03384" w14:textId="77777777" w:rsidTr="003507D7">
        <w:trPr>
          <w:trHeight w:val="454"/>
          <w:jc w:val="center"/>
        </w:trPr>
        <w:tc>
          <w:tcPr>
            <w:tcW w:w="472" w:type="pct"/>
            <w:vAlign w:val="center"/>
          </w:tcPr>
          <w:p w14:paraId="31C50A0A" w14:textId="77777777" w:rsidR="007B696A" w:rsidRPr="00D0353C" w:rsidRDefault="007B696A" w:rsidP="003507D7">
            <w:pPr>
              <w:spacing w:line="276" w:lineRule="auto"/>
              <w:jc w:val="center"/>
            </w:pPr>
            <w:r w:rsidRPr="00D0353C">
              <w:t>2</w:t>
            </w:r>
          </w:p>
        </w:tc>
        <w:tc>
          <w:tcPr>
            <w:tcW w:w="962" w:type="pct"/>
            <w:vAlign w:val="center"/>
          </w:tcPr>
          <w:p w14:paraId="6F1EE5E4" w14:textId="77777777" w:rsidR="007B696A" w:rsidRPr="00D0353C" w:rsidRDefault="007B696A" w:rsidP="003507D7">
            <w:pPr>
              <w:spacing w:line="276" w:lineRule="auto"/>
            </w:pPr>
            <w:r w:rsidRPr="00D0353C">
              <w:t>投标报价</w:t>
            </w:r>
          </w:p>
        </w:tc>
        <w:tc>
          <w:tcPr>
            <w:tcW w:w="3566" w:type="pct"/>
            <w:vAlign w:val="center"/>
          </w:tcPr>
          <w:p w14:paraId="0F6647E1" w14:textId="77777777" w:rsidR="007B696A" w:rsidRPr="00D0353C" w:rsidRDefault="007B696A" w:rsidP="003507D7">
            <w:pPr>
              <w:spacing w:line="276" w:lineRule="auto"/>
            </w:pPr>
            <w:r w:rsidRPr="00D0353C">
              <w:t>投标报价</w:t>
            </w:r>
            <w:r w:rsidRPr="00D0353C">
              <w:rPr>
                <w:rFonts w:hint="eastAsia"/>
              </w:rPr>
              <w:t>未</w:t>
            </w:r>
            <w:r w:rsidRPr="00D0353C">
              <w:t>超过招标文件中规定的项目/采购</w:t>
            </w:r>
            <w:proofErr w:type="gramStart"/>
            <w:r w:rsidRPr="00D0353C">
              <w:t>包预算</w:t>
            </w:r>
            <w:proofErr w:type="gramEnd"/>
            <w:r w:rsidRPr="00D0353C">
              <w:t>金额或者项目/采购</w:t>
            </w:r>
            <w:proofErr w:type="gramStart"/>
            <w:r w:rsidRPr="00D0353C">
              <w:t>包最高</w:t>
            </w:r>
            <w:proofErr w:type="gramEnd"/>
            <w:r w:rsidRPr="00D0353C">
              <w:t>限价；</w:t>
            </w:r>
          </w:p>
        </w:tc>
      </w:tr>
      <w:tr w:rsidR="007B696A" w:rsidRPr="00D0353C" w14:paraId="59F54930" w14:textId="77777777" w:rsidTr="003507D7">
        <w:trPr>
          <w:trHeight w:val="454"/>
          <w:jc w:val="center"/>
        </w:trPr>
        <w:tc>
          <w:tcPr>
            <w:tcW w:w="472" w:type="pct"/>
            <w:vAlign w:val="center"/>
          </w:tcPr>
          <w:p w14:paraId="7125324E" w14:textId="77777777" w:rsidR="007B696A" w:rsidRPr="00D0353C" w:rsidRDefault="007B696A" w:rsidP="003507D7">
            <w:pPr>
              <w:spacing w:line="276" w:lineRule="auto"/>
              <w:jc w:val="center"/>
            </w:pPr>
            <w:r w:rsidRPr="00D0353C">
              <w:t>3</w:t>
            </w:r>
          </w:p>
        </w:tc>
        <w:tc>
          <w:tcPr>
            <w:tcW w:w="962" w:type="pct"/>
            <w:vAlign w:val="center"/>
          </w:tcPr>
          <w:p w14:paraId="3B07D4FF" w14:textId="77777777" w:rsidR="007B696A" w:rsidRPr="00D0353C" w:rsidRDefault="007B696A" w:rsidP="003507D7">
            <w:pPr>
              <w:spacing w:line="276" w:lineRule="auto"/>
            </w:pPr>
            <w:r w:rsidRPr="00D0353C">
              <w:t>报价唯一性</w:t>
            </w:r>
          </w:p>
        </w:tc>
        <w:tc>
          <w:tcPr>
            <w:tcW w:w="3566" w:type="pct"/>
            <w:vAlign w:val="center"/>
          </w:tcPr>
          <w:p w14:paraId="3682FB73" w14:textId="77777777" w:rsidR="007B696A" w:rsidRPr="00D0353C" w:rsidRDefault="007B696A" w:rsidP="003507D7">
            <w:pPr>
              <w:spacing w:line="276" w:lineRule="auto"/>
            </w:pPr>
            <w:r w:rsidRPr="00D0353C">
              <w:t>投标文件</w:t>
            </w:r>
            <w:r w:rsidRPr="00D0353C">
              <w:rPr>
                <w:rFonts w:hint="eastAsia"/>
              </w:rPr>
              <w:t>未出现可选择性或可调整的报价（招标文件另有规定的除外）</w:t>
            </w:r>
            <w:r w:rsidRPr="00D0353C">
              <w:t>；</w:t>
            </w:r>
          </w:p>
        </w:tc>
      </w:tr>
      <w:tr w:rsidR="007B696A" w:rsidRPr="00D0353C" w14:paraId="07403734" w14:textId="77777777" w:rsidTr="003507D7">
        <w:trPr>
          <w:trHeight w:val="454"/>
          <w:jc w:val="center"/>
        </w:trPr>
        <w:tc>
          <w:tcPr>
            <w:tcW w:w="472" w:type="pct"/>
            <w:vAlign w:val="center"/>
          </w:tcPr>
          <w:p w14:paraId="32058B2F" w14:textId="77777777" w:rsidR="007B696A" w:rsidRPr="00D0353C" w:rsidRDefault="007B696A" w:rsidP="003507D7">
            <w:pPr>
              <w:spacing w:line="276" w:lineRule="auto"/>
              <w:jc w:val="center"/>
            </w:pPr>
            <w:r w:rsidRPr="00D0353C">
              <w:t>4</w:t>
            </w:r>
          </w:p>
        </w:tc>
        <w:tc>
          <w:tcPr>
            <w:tcW w:w="962" w:type="pct"/>
            <w:vAlign w:val="center"/>
          </w:tcPr>
          <w:p w14:paraId="19B94E43" w14:textId="77777777" w:rsidR="007B696A" w:rsidRPr="00D0353C" w:rsidRDefault="007B696A" w:rsidP="003507D7">
            <w:pPr>
              <w:spacing w:line="276" w:lineRule="auto"/>
            </w:pPr>
            <w:r w:rsidRPr="00D0353C">
              <w:t>投标有效期</w:t>
            </w:r>
          </w:p>
        </w:tc>
        <w:tc>
          <w:tcPr>
            <w:tcW w:w="3566" w:type="pct"/>
            <w:vAlign w:val="center"/>
          </w:tcPr>
          <w:p w14:paraId="74FC1F0D" w14:textId="77777777" w:rsidR="007B696A" w:rsidRPr="00D0353C" w:rsidRDefault="007B696A" w:rsidP="003507D7">
            <w:pPr>
              <w:spacing w:line="276" w:lineRule="auto"/>
            </w:pPr>
            <w:r w:rsidRPr="00D0353C">
              <w:t>投标文件中承诺的投标有效期</w:t>
            </w:r>
            <w:r w:rsidRPr="00D0353C">
              <w:rPr>
                <w:rFonts w:hint="eastAsia"/>
              </w:rPr>
              <w:t>满足</w:t>
            </w:r>
            <w:r w:rsidRPr="00D0353C">
              <w:t>招标文件中载明的投标有效期的；</w:t>
            </w:r>
          </w:p>
        </w:tc>
      </w:tr>
      <w:tr w:rsidR="007B696A" w:rsidRPr="00D0353C" w14:paraId="3E40FD76" w14:textId="77777777" w:rsidTr="003507D7">
        <w:trPr>
          <w:trHeight w:val="454"/>
          <w:jc w:val="center"/>
        </w:trPr>
        <w:tc>
          <w:tcPr>
            <w:tcW w:w="472" w:type="pct"/>
            <w:vAlign w:val="center"/>
          </w:tcPr>
          <w:p w14:paraId="45927492" w14:textId="77777777" w:rsidR="007B696A" w:rsidRPr="00D0353C" w:rsidRDefault="007B696A" w:rsidP="003507D7">
            <w:pPr>
              <w:spacing w:line="276" w:lineRule="auto"/>
              <w:jc w:val="center"/>
            </w:pPr>
            <w:r w:rsidRPr="00D0353C">
              <w:t>5</w:t>
            </w:r>
          </w:p>
        </w:tc>
        <w:tc>
          <w:tcPr>
            <w:tcW w:w="962" w:type="pct"/>
            <w:vAlign w:val="center"/>
          </w:tcPr>
          <w:p w14:paraId="1E8EE519" w14:textId="77777777" w:rsidR="007B696A" w:rsidRPr="00D0353C" w:rsidRDefault="007B696A" w:rsidP="003507D7">
            <w:pPr>
              <w:spacing w:line="276" w:lineRule="auto"/>
            </w:pPr>
            <w:r w:rsidRPr="00D0353C">
              <w:t>签署、盖章</w:t>
            </w:r>
          </w:p>
        </w:tc>
        <w:tc>
          <w:tcPr>
            <w:tcW w:w="3566" w:type="pct"/>
            <w:vAlign w:val="center"/>
          </w:tcPr>
          <w:p w14:paraId="6AF7C4AC" w14:textId="77777777" w:rsidR="007B696A" w:rsidRPr="00D0353C" w:rsidRDefault="007B696A" w:rsidP="003507D7">
            <w:pPr>
              <w:spacing w:line="276" w:lineRule="auto"/>
            </w:pPr>
            <w:r w:rsidRPr="00D0353C">
              <w:t>按照招标文件要求签署、盖章的；</w:t>
            </w:r>
          </w:p>
        </w:tc>
      </w:tr>
      <w:tr w:rsidR="007B696A" w:rsidRPr="00D0353C" w14:paraId="3B7CE90A" w14:textId="77777777" w:rsidTr="003507D7">
        <w:trPr>
          <w:trHeight w:val="454"/>
          <w:jc w:val="center"/>
        </w:trPr>
        <w:tc>
          <w:tcPr>
            <w:tcW w:w="472" w:type="pct"/>
            <w:vAlign w:val="center"/>
          </w:tcPr>
          <w:p w14:paraId="5E485ED3" w14:textId="77777777" w:rsidR="007B696A" w:rsidRPr="00D0353C" w:rsidRDefault="007B696A" w:rsidP="003507D7">
            <w:pPr>
              <w:spacing w:line="276" w:lineRule="auto"/>
              <w:jc w:val="center"/>
            </w:pPr>
            <w:r w:rsidRPr="00D0353C">
              <w:t>6</w:t>
            </w:r>
          </w:p>
        </w:tc>
        <w:tc>
          <w:tcPr>
            <w:tcW w:w="962" w:type="pct"/>
            <w:vAlign w:val="center"/>
          </w:tcPr>
          <w:p w14:paraId="196A9F05" w14:textId="77777777" w:rsidR="007B696A" w:rsidRPr="00D0353C" w:rsidRDefault="007B696A" w:rsidP="003507D7">
            <w:pPr>
              <w:spacing w:line="276" w:lineRule="auto"/>
            </w:pPr>
            <w:r w:rsidRPr="00D0353C">
              <w:rPr>
                <w:rFonts w:hint="eastAsia"/>
              </w:rPr>
              <w:t>实质性格式</w:t>
            </w:r>
          </w:p>
        </w:tc>
        <w:tc>
          <w:tcPr>
            <w:tcW w:w="3566" w:type="pct"/>
            <w:vAlign w:val="center"/>
          </w:tcPr>
          <w:p w14:paraId="2A63388B" w14:textId="77777777" w:rsidR="007B696A" w:rsidRPr="00D0353C" w:rsidRDefault="007B696A" w:rsidP="003507D7">
            <w:pPr>
              <w:spacing w:line="276" w:lineRule="auto"/>
            </w:pPr>
            <w:r w:rsidRPr="00D0353C">
              <w:rPr>
                <w:rFonts w:hint="eastAsia"/>
              </w:rPr>
              <w:t>标记为</w:t>
            </w:r>
            <w:r w:rsidRPr="00D0353C">
              <w:t>“格式”的</w:t>
            </w:r>
            <w:r w:rsidRPr="00D0353C">
              <w:rPr>
                <w:rFonts w:hint="eastAsia"/>
              </w:rPr>
              <w:t>文件均按</w:t>
            </w:r>
            <w:r w:rsidRPr="00D0353C">
              <w:t>招标文件</w:t>
            </w:r>
            <w:r w:rsidRPr="00D0353C">
              <w:rPr>
                <w:rFonts w:hint="eastAsia"/>
              </w:rPr>
              <w:t>要求提供；</w:t>
            </w:r>
          </w:p>
        </w:tc>
      </w:tr>
      <w:tr w:rsidR="007B696A" w:rsidRPr="00D0353C" w14:paraId="650A23A1" w14:textId="77777777" w:rsidTr="003507D7">
        <w:trPr>
          <w:trHeight w:val="454"/>
          <w:jc w:val="center"/>
        </w:trPr>
        <w:tc>
          <w:tcPr>
            <w:tcW w:w="472" w:type="pct"/>
            <w:vAlign w:val="center"/>
          </w:tcPr>
          <w:p w14:paraId="4204F57B" w14:textId="77777777" w:rsidR="007B696A" w:rsidRPr="00D0353C" w:rsidRDefault="007B696A" w:rsidP="003507D7">
            <w:pPr>
              <w:spacing w:line="276" w:lineRule="auto"/>
              <w:jc w:val="center"/>
            </w:pPr>
            <w:r w:rsidRPr="00D0353C">
              <w:t>7</w:t>
            </w:r>
          </w:p>
        </w:tc>
        <w:tc>
          <w:tcPr>
            <w:tcW w:w="962" w:type="pct"/>
            <w:vAlign w:val="center"/>
          </w:tcPr>
          <w:p w14:paraId="534A4926" w14:textId="77777777" w:rsidR="007B696A" w:rsidRPr="00D0353C" w:rsidRDefault="007B696A" w:rsidP="003507D7">
            <w:pPr>
              <w:spacing w:line="276" w:lineRule="auto"/>
            </w:pPr>
            <w:r w:rsidRPr="00D0353C">
              <w:rPr>
                <w:rFonts w:cs="Segoe UI Symbol"/>
              </w:rPr>
              <w:t>★</w:t>
            </w:r>
            <w:r w:rsidRPr="00D0353C">
              <w:t>号条款响应</w:t>
            </w:r>
          </w:p>
        </w:tc>
        <w:tc>
          <w:tcPr>
            <w:tcW w:w="3566" w:type="pct"/>
            <w:vAlign w:val="center"/>
          </w:tcPr>
          <w:p w14:paraId="63E50BFF" w14:textId="77777777" w:rsidR="007B696A" w:rsidRPr="00D0353C" w:rsidRDefault="007B696A" w:rsidP="003507D7">
            <w:pPr>
              <w:spacing w:line="276" w:lineRule="auto"/>
            </w:pPr>
            <w:r w:rsidRPr="00D0353C">
              <w:t>投标文件满足招标文件第</w:t>
            </w:r>
            <w:r w:rsidRPr="00D0353C">
              <w:rPr>
                <w:rFonts w:hint="eastAsia"/>
              </w:rPr>
              <w:t>四</w:t>
            </w:r>
            <w:r w:rsidRPr="00D0353C">
              <w:t>章《采购需求》中</w:t>
            </w:r>
            <w:r w:rsidRPr="00D0353C">
              <w:rPr>
                <w:rFonts w:cs="Segoe UI Symbol"/>
              </w:rPr>
              <w:t>★</w:t>
            </w:r>
            <w:r w:rsidRPr="00D0353C">
              <w:t>号条款要求的；</w:t>
            </w:r>
          </w:p>
        </w:tc>
      </w:tr>
      <w:tr w:rsidR="007B696A" w:rsidRPr="00D0353C" w14:paraId="017D8B2A" w14:textId="77777777" w:rsidTr="003507D7">
        <w:trPr>
          <w:trHeight w:val="454"/>
          <w:jc w:val="center"/>
        </w:trPr>
        <w:tc>
          <w:tcPr>
            <w:tcW w:w="472" w:type="pct"/>
            <w:vAlign w:val="center"/>
          </w:tcPr>
          <w:p w14:paraId="71D8F886" w14:textId="40B50A2A" w:rsidR="007B696A" w:rsidRPr="00D0353C" w:rsidRDefault="0050203E" w:rsidP="003507D7">
            <w:pPr>
              <w:spacing w:line="276" w:lineRule="auto"/>
              <w:jc w:val="center"/>
            </w:pPr>
            <w:r>
              <w:t>8</w:t>
            </w:r>
          </w:p>
        </w:tc>
        <w:tc>
          <w:tcPr>
            <w:tcW w:w="962" w:type="pct"/>
            <w:vAlign w:val="center"/>
          </w:tcPr>
          <w:p w14:paraId="2BC33055" w14:textId="77777777" w:rsidR="007B696A" w:rsidRPr="00D0353C" w:rsidRDefault="007B696A" w:rsidP="003507D7">
            <w:pPr>
              <w:spacing w:line="276" w:lineRule="auto"/>
            </w:pPr>
            <w:r w:rsidRPr="00D0353C">
              <w:t>报价的修正（如有）</w:t>
            </w:r>
          </w:p>
        </w:tc>
        <w:tc>
          <w:tcPr>
            <w:tcW w:w="3566" w:type="pct"/>
            <w:vAlign w:val="center"/>
          </w:tcPr>
          <w:p w14:paraId="7A21E5E5" w14:textId="77777777" w:rsidR="007B696A" w:rsidRPr="00D0353C" w:rsidRDefault="007B696A" w:rsidP="003507D7">
            <w:pPr>
              <w:spacing w:line="276" w:lineRule="auto"/>
            </w:pPr>
            <w:r w:rsidRPr="00D0353C">
              <w:rPr>
                <w:rFonts w:hint="eastAsia"/>
              </w:rPr>
              <w:t>不涉及报价修正</w:t>
            </w:r>
            <w:r w:rsidRPr="00D0353C">
              <w:t>，或投标文件报价出现前后不一致</w:t>
            </w:r>
            <w:r w:rsidRPr="00D0353C">
              <w:rPr>
                <w:rFonts w:hint="eastAsia"/>
              </w:rPr>
              <w:t>时</w:t>
            </w:r>
            <w:r w:rsidRPr="00D0353C">
              <w:t>，投标人对修正后的报价予</w:t>
            </w:r>
            <w:r w:rsidRPr="00D0353C">
              <w:rPr>
                <w:rFonts w:hint="eastAsia"/>
              </w:rPr>
              <w:t>以</w:t>
            </w:r>
            <w:r w:rsidRPr="00D0353C">
              <w:t>确认；（如有）</w:t>
            </w:r>
          </w:p>
        </w:tc>
      </w:tr>
      <w:tr w:rsidR="007B696A" w:rsidRPr="00D0353C" w14:paraId="579CA08A" w14:textId="77777777" w:rsidTr="003507D7">
        <w:trPr>
          <w:trHeight w:val="454"/>
          <w:jc w:val="center"/>
        </w:trPr>
        <w:tc>
          <w:tcPr>
            <w:tcW w:w="472" w:type="pct"/>
            <w:vAlign w:val="center"/>
          </w:tcPr>
          <w:p w14:paraId="48507F3B" w14:textId="4D5C4F66" w:rsidR="007B696A" w:rsidRPr="00D0353C" w:rsidRDefault="0050203E" w:rsidP="003507D7">
            <w:pPr>
              <w:spacing w:line="276" w:lineRule="auto"/>
              <w:jc w:val="center"/>
            </w:pPr>
            <w:r>
              <w:t>9</w:t>
            </w:r>
          </w:p>
        </w:tc>
        <w:tc>
          <w:tcPr>
            <w:tcW w:w="962" w:type="pct"/>
            <w:vAlign w:val="center"/>
          </w:tcPr>
          <w:p w14:paraId="532DE462" w14:textId="77777777" w:rsidR="007B696A" w:rsidRPr="00D0353C" w:rsidRDefault="007B696A" w:rsidP="003507D7">
            <w:pPr>
              <w:spacing w:line="276" w:lineRule="auto"/>
            </w:pPr>
            <w:r w:rsidRPr="00D0353C">
              <w:t>报价合理性</w:t>
            </w:r>
          </w:p>
        </w:tc>
        <w:tc>
          <w:tcPr>
            <w:tcW w:w="3566" w:type="pct"/>
            <w:vAlign w:val="center"/>
          </w:tcPr>
          <w:p w14:paraId="229F62C3" w14:textId="77777777" w:rsidR="007B696A" w:rsidRPr="00D0353C" w:rsidRDefault="007B696A" w:rsidP="003507D7">
            <w:pPr>
              <w:spacing w:line="276" w:lineRule="auto"/>
            </w:pPr>
            <w:r w:rsidRPr="00D0353C">
              <w:t>报价合理，或</w:t>
            </w:r>
            <w:r w:rsidRPr="00D0353C">
              <w:rPr>
                <w:rFonts w:hint="eastAsia"/>
              </w:rPr>
              <w:t>投标人的报价明显低于其他通过符合性审查投标人的报价，</w:t>
            </w:r>
            <w:r w:rsidRPr="00D0353C">
              <w:t>有可能影响产品质量或者不能诚信履约的</w:t>
            </w:r>
            <w:r w:rsidRPr="00D0353C">
              <w:rPr>
                <w:rFonts w:hint="eastAsia"/>
              </w:rPr>
              <w:t>，能够应评标委员会要求在规定时间内证明其报价合理性的</w:t>
            </w:r>
            <w:r w:rsidRPr="00D0353C">
              <w:t>；</w:t>
            </w:r>
          </w:p>
        </w:tc>
      </w:tr>
      <w:tr w:rsidR="007B696A" w:rsidRPr="00D0353C" w14:paraId="43C5433F" w14:textId="77777777" w:rsidTr="003507D7">
        <w:trPr>
          <w:trHeight w:val="454"/>
          <w:jc w:val="center"/>
        </w:trPr>
        <w:tc>
          <w:tcPr>
            <w:tcW w:w="472" w:type="pct"/>
            <w:vAlign w:val="center"/>
          </w:tcPr>
          <w:p w14:paraId="2EC7B5D6" w14:textId="72274A69" w:rsidR="007B696A" w:rsidRPr="00D0353C" w:rsidRDefault="007B696A" w:rsidP="0050203E">
            <w:pPr>
              <w:spacing w:line="276" w:lineRule="auto"/>
              <w:jc w:val="center"/>
            </w:pPr>
            <w:r w:rsidRPr="00D0353C">
              <w:t>1</w:t>
            </w:r>
            <w:r w:rsidR="0050203E">
              <w:t>0</w:t>
            </w:r>
          </w:p>
        </w:tc>
        <w:tc>
          <w:tcPr>
            <w:tcW w:w="962" w:type="pct"/>
            <w:vAlign w:val="center"/>
          </w:tcPr>
          <w:p w14:paraId="3E979534" w14:textId="77777777" w:rsidR="007B696A" w:rsidRPr="00D0353C" w:rsidRDefault="007B696A" w:rsidP="003507D7">
            <w:pPr>
              <w:spacing w:line="276" w:lineRule="auto"/>
            </w:pPr>
            <w:r w:rsidRPr="00D0353C">
              <w:t>进口产品</w:t>
            </w:r>
          </w:p>
          <w:p w14:paraId="5843CA26" w14:textId="77777777" w:rsidR="007B696A" w:rsidRPr="00D0353C" w:rsidRDefault="007B696A" w:rsidP="003507D7">
            <w:pPr>
              <w:spacing w:line="276" w:lineRule="auto"/>
            </w:pPr>
            <w:r w:rsidRPr="00D0353C">
              <w:t>（如有）</w:t>
            </w:r>
          </w:p>
        </w:tc>
        <w:tc>
          <w:tcPr>
            <w:tcW w:w="3566" w:type="pct"/>
            <w:vAlign w:val="center"/>
          </w:tcPr>
          <w:p w14:paraId="3BAF00FA" w14:textId="77777777" w:rsidR="007B696A" w:rsidRPr="00D0353C" w:rsidRDefault="007B696A" w:rsidP="003507D7">
            <w:pPr>
              <w:spacing w:line="276" w:lineRule="auto"/>
              <w:jc w:val="both"/>
            </w:pPr>
            <w:r w:rsidRPr="00D0353C">
              <w:rPr>
                <w:rFonts w:hint="eastAsia"/>
              </w:rPr>
              <w:t>招标文件</w:t>
            </w:r>
            <w:r w:rsidRPr="00D0353C">
              <w:t>不接受进口产品投标</w:t>
            </w:r>
            <w:r w:rsidRPr="00D0353C">
              <w:rPr>
                <w:rFonts w:hint="eastAsia"/>
              </w:rPr>
              <w:t>的内容时</w:t>
            </w:r>
            <w:r w:rsidRPr="00D0353C">
              <w:t>，</w:t>
            </w:r>
            <w:r w:rsidRPr="00D0353C">
              <w:rPr>
                <w:rFonts w:hint="eastAsia"/>
              </w:rPr>
              <w:t>投标人所</w:t>
            </w:r>
            <w:proofErr w:type="gramStart"/>
            <w:r w:rsidRPr="00D0353C">
              <w:rPr>
                <w:rFonts w:hint="eastAsia"/>
              </w:rPr>
              <w:t>投产品非进口</w:t>
            </w:r>
            <w:proofErr w:type="gramEnd"/>
            <w:r w:rsidRPr="00D0353C">
              <w:rPr>
                <w:rFonts w:hint="eastAsia"/>
              </w:rPr>
              <w:t>产品的；</w:t>
            </w:r>
          </w:p>
        </w:tc>
      </w:tr>
      <w:tr w:rsidR="007B696A" w:rsidRPr="00D0353C" w14:paraId="516C82F6" w14:textId="77777777" w:rsidTr="003507D7">
        <w:trPr>
          <w:trHeight w:val="454"/>
          <w:jc w:val="center"/>
        </w:trPr>
        <w:tc>
          <w:tcPr>
            <w:tcW w:w="472" w:type="pct"/>
            <w:vAlign w:val="center"/>
          </w:tcPr>
          <w:p w14:paraId="01B1AC38" w14:textId="509E0947" w:rsidR="007B696A" w:rsidRPr="00D0353C" w:rsidRDefault="007B696A" w:rsidP="0050203E">
            <w:pPr>
              <w:spacing w:line="276" w:lineRule="auto"/>
              <w:jc w:val="center"/>
            </w:pPr>
            <w:r w:rsidRPr="00D0353C">
              <w:t>1</w:t>
            </w:r>
            <w:r w:rsidR="0050203E">
              <w:t>1</w:t>
            </w:r>
          </w:p>
        </w:tc>
        <w:tc>
          <w:tcPr>
            <w:tcW w:w="962" w:type="pct"/>
            <w:vAlign w:val="center"/>
          </w:tcPr>
          <w:p w14:paraId="18289C24" w14:textId="77777777" w:rsidR="007B696A" w:rsidRPr="00D0353C" w:rsidRDefault="007B696A" w:rsidP="003507D7">
            <w:pPr>
              <w:spacing w:line="276" w:lineRule="auto"/>
            </w:pPr>
            <w:r w:rsidRPr="00D0353C">
              <w:t>国家有关部门对投标人的投标产品有强制性规定或要求的</w:t>
            </w:r>
          </w:p>
        </w:tc>
        <w:tc>
          <w:tcPr>
            <w:tcW w:w="3566" w:type="pct"/>
            <w:vAlign w:val="center"/>
          </w:tcPr>
          <w:p w14:paraId="68FAC29B" w14:textId="77777777" w:rsidR="007B696A" w:rsidRPr="00D0353C" w:rsidRDefault="007B696A" w:rsidP="003507D7">
            <w:pPr>
              <w:spacing w:line="276" w:lineRule="auto"/>
              <w:jc w:val="both"/>
            </w:pPr>
            <w:r w:rsidRPr="00D0353C">
              <w:t>国家有关部门对投标人的投标产品有强制性规定或要求的（</w:t>
            </w:r>
            <w:proofErr w:type="gramStart"/>
            <w:r w:rsidRPr="00D0353C">
              <w:t>如相应</w:t>
            </w:r>
            <w:proofErr w:type="gramEnd"/>
            <w:r w:rsidRPr="00D0353C">
              <w:t>技术、安全、节能和环保等），投标人的投标产品</w:t>
            </w:r>
            <w:r w:rsidRPr="00D0353C">
              <w:rPr>
                <w:rFonts w:hint="eastAsia"/>
              </w:rPr>
              <w:t>应</w:t>
            </w:r>
            <w:r w:rsidRPr="00D0353C">
              <w:t>符合相应规定或要求</w:t>
            </w:r>
            <w:r w:rsidRPr="00D0353C">
              <w:rPr>
                <w:rFonts w:hint="eastAsia"/>
              </w:rPr>
              <w:t>，并提供证明文件电子件：</w:t>
            </w:r>
          </w:p>
          <w:p w14:paraId="7708A79F" w14:textId="77777777" w:rsidR="007B696A" w:rsidRPr="00D0353C" w:rsidRDefault="007B696A" w:rsidP="003507D7">
            <w:pPr>
              <w:spacing w:line="276" w:lineRule="auto"/>
              <w:jc w:val="both"/>
            </w:pPr>
            <w:r w:rsidRPr="00D0353C">
              <w:t>1）采购的产品若属于《节能产品政府采购品目清单》范围中政府强制采购产品，则投标人所报产品必须获得国家确定的认证机构出具的、处于有效期之内的节能产品认证证书；</w:t>
            </w:r>
          </w:p>
          <w:p w14:paraId="22136D82" w14:textId="77777777" w:rsidR="007B696A" w:rsidRPr="00D0353C" w:rsidRDefault="007B696A" w:rsidP="003507D7">
            <w:pPr>
              <w:spacing w:line="276" w:lineRule="auto"/>
              <w:jc w:val="both"/>
            </w:pPr>
            <w:r w:rsidRPr="00D0353C">
              <w:t>2）所投产</w:t>
            </w:r>
            <w:proofErr w:type="gramStart"/>
            <w:r w:rsidRPr="00D0353C">
              <w:t>品属于</w:t>
            </w:r>
            <w:proofErr w:type="gramEnd"/>
            <w:r w:rsidRPr="00D0353C">
              <w:t>列入《网络关键设备和网络安全专用产品目录》的网络安全专用产品，应当在国家互联网信息办公室会同工业和信息化部、公安部、国家认证认可监</w:t>
            </w:r>
            <w:r w:rsidRPr="00D0353C">
              <w:lastRenderedPageBreak/>
              <w:t>督管理委员会统一公布和更新的符合要求的网络关键设备和网络安全专用产品清单中；</w:t>
            </w:r>
          </w:p>
          <w:p w14:paraId="5E5CD9AF" w14:textId="77777777" w:rsidR="007B696A" w:rsidRPr="00D0353C" w:rsidRDefault="007B696A" w:rsidP="003507D7">
            <w:pPr>
              <w:spacing w:line="276" w:lineRule="auto"/>
              <w:jc w:val="both"/>
            </w:pPr>
            <w:r w:rsidRPr="00D0353C">
              <w:t>3）国家有特殊信息安全要求的项目，采购产品涉及无线局域网产品和含有无线局域网功能的计算机、通信设备、打印机、复印机、投影仪等产品的，投标产品须为符合国家无线局域网安全标准（GB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2B17F707" w14:textId="77777777" w:rsidR="007B696A" w:rsidRPr="00D0353C" w:rsidRDefault="007B696A" w:rsidP="003507D7">
            <w:pPr>
              <w:spacing w:line="276" w:lineRule="auto"/>
              <w:jc w:val="both"/>
            </w:pPr>
            <w:r w:rsidRPr="00D0353C">
              <w:t>4）项目中涉及涂料、胶黏剂、油墨、清洗剂等挥发性有机物产品，且属于强制性标准的，供应商应执行符合本市和国家的VOCs 含量限制标准。</w:t>
            </w:r>
          </w:p>
        </w:tc>
      </w:tr>
      <w:tr w:rsidR="007B696A" w:rsidRPr="00D0353C" w14:paraId="591CEDE4" w14:textId="77777777" w:rsidTr="003507D7">
        <w:trPr>
          <w:trHeight w:val="454"/>
          <w:jc w:val="center"/>
        </w:trPr>
        <w:tc>
          <w:tcPr>
            <w:tcW w:w="472" w:type="pct"/>
            <w:vAlign w:val="center"/>
          </w:tcPr>
          <w:p w14:paraId="4AE8F2C8" w14:textId="59380367" w:rsidR="007B696A" w:rsidRPr="00D0353C" w:rsidRDefault="007B696A" w:rsidP="0050203E">
            <w:pPr>
              <w:spacing w:line="276" w:lineRule="auto"/>
              <w:jc w:val="center"/>
            </w:pPr>
            <w:r w:rsidRPr="00D0353C">
              <w:lastRenderedPageBreak/>
              <w:t>1</w:t>
            </w:r>
            <w:r w:rsidR="0050203E">
              <w:t>2</w:t>
            </w:r>
          </w:p>
        </w:tc>
        <w:tc>
          <w:tcPr>
            <w:tcW w:w="962" w:type="pct"/>
            <w:vAlign w:val="center"/>
          </w:tcPr>
          <w:p w14:paraId="65B6AD35" w14:textId="77777777" w:rsidR="007B696A" w:rsidRPr="00D0353C" w:rsidRDefault="007B696A" w:rsidP="003507D7">
            <w:pPr>
              <w:spacing w:line="276" w:lineRule="auto"/>
            </w:pPr>
            <w:r w:rsidRPr="00D0353C">
              <w:t>公平竞争</w:t>
            </w:r>
          </w:p>
        </w:tc>
        <w:tc>
          <w:tcPr>
            <w:tcW w:w="3566" w:type="pct"/>
            <w:vAlign w:val="center"/>
          </w:tcPr>
          <w:p w14:paraId="2C1FC031" w14:textId="77777777" w:rsidR="007B696A" w:rsidRPr="00D0353C" w:rsidRDefault="007B696A" w:rsidP="003507D7">
            <w:pPr>
              <w:spacing w:line="276" w:lineRule="auto"/>
            </w:pPr>
            <w:r w:rsidRPr="00D0353C">
              <w:t>投标人遵循公平竞争的原则，不存在恶意串通，妨碍其他投标人的竞争行为，不存在损害采购人或者其他投标人的合法权益情形的；</w:t>
            </w:r>
          </w:p>
        </w:tc>
      </w:tr>
      <w:tr w:rsidR="007B696A" w:rsidRPr="00D0353C" w14:paraId="21448124" w14:textId="77777777" w:rsidTr="003507D7">
        <w:trPr>
          <w:trHeight w:val="454"/>
          <w:jc w:val="center"/>
        </w:trPr>
        <w:tc>
          <w:tcPr>
            <w:tcW w:w="472" w:type="pct"/>
            <w:vAlign w:val="center"/>
          </w:tcPr>
          <w:p w14:paraId="45DF38B7" w14:textId="1B07CD7F" w:rsidR="007B696A" w:rsidRPr="00D0353C" w:rsidRDefault="007B696A" w:rsidP="0050203E">
            <w:pPr>
              <w:spacing w:line="276" w:lineRule="auto"/>
              <w:jc w:val="center"/>
            </w:pPr>
            <w:r w:rsidRPr="00D0353C">
              <w:t>1</w:t>
            </w:r>
            <w:r w:rsidR="0050203E">
              <w:t>3</w:t>
            </w:r>
          </w:p>
        </w:tc>
        <w:tc>
          <w:tcPr>
            <w:tcW w:w="962" w:type="pct"/>
            <w:vAlign w:val="center"/>
          </w:tcPr>
          <w:p w14:paraId="1F8FAC1C" w14:textId="77777777" w:rsidR="007B696A" w:rsidRPr="00D0353C" w:rsidRDefault="007B696A" w:rsidP="003507D7">
            <w:pPr>
              <w:spacing w:line="276" w:lineRule="auto"/>
            </w:pPr>
            <w:r w:rsidRPr="00D0353C">
              <w:t>串通投标</w:t>
            </w:r>
          </w:p>
        </w:tc>
        <w:tc>
          <w:tcPr>
            <w:tcW w:w="3566" w:type="pct"/>
            <w:vAlign w:val="center"/>
          </w:tcPr>
          <w:p w14:paraId="65CA69AA" w14:textId="77777777" w:rsidR="007B696A" w:rsidRPr="00D0353C" w:rsidRDefault="007B696A" w:rsidP="003507D7">
            <w:pPr>
              <w:spacing w:line="276" w:lineRule="auto"/>
            </w:pPr>
            <w:r w:rsidRPr="00D0353C">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D0353C">
              <w:rPr>
                <w:rFonts w:hint="eastAsia"/>
              </w:rPr>
              <w:t>呈规律</w:t>
            </w:r>
            <w:proofErr w:type="gramEnd"/>
            <w:r w:rsidRPr="00D0353C">
              <w:rPr>
                <w:rFonts w:hint="eastAsia"/>
              </w:rPr>
              <w:t xml:space="preserve"> 性差异；（五）不同投标人的投标文件相互混装；（六）不同投标人的投标保证金从同一单位或者个人的账户转出</w:t>
            </w:r>
            <w:r w:rsidRPr="00D0353C">
              <w:t>；</w:t>
            </w:r>
          </w:p>
        </w:tc>
      </w:tr>
      <w:tr w:rsidR="007B696A" w:rsidRPr="00D0353C" w14:paraId="01003AAD" w14:textId="77777777" w:rsidTr="003507D7">
        <w:trPr>
          <w:trHeight w:val="454"/>
          <w:jc w:val="center"/>
        </w:trPr>
        <w:tc>
          <w:tcPr>
            <w:tcW w:w="472" w:type="pct"/>
            <w:vAlign w:val="center"/>
          </w:tcPr>
          <w:p w14:paraId="5C1B0882" w14:textId="07C6F03A" w:rsidR="007B696A" w:rsidRPr="00D0353C" w:rsidRDefault="007B696A" w:rsidP="0050203E">
            <w:pPr>
              <w:spacing w:line="276" w:lineRule="auto"/>
              <w:jc w:val="center"/>
            </w:pPr>
            <w:r w:rsidRPr="00D0353C">
              <w:t>1</w:t>
            </w:r>
            <w:r w:rsidR="0050203E">
              <w:t>4</w:t>
            </w:r>
          </w:p>
        </w:tc>
        <w:tc>
          <w:tcPr>
            <w:tcW w:w="962" w:type="pct"/>
            <w:vAlign w:val="center"/>
          </w:tcPr>
          <w:p w14:paraId="1422598B" w14:textId="77777777" w:rsidR="007B696A" w:rsidRPr="00D0353C" w:rsidRDefault="007B696A" w:rsidP="003507D7">
            <w:pPr>
              <w:spacing w:line="276" w:lineRule="auto"/>
            </w:pPr>
            <w:r w:rsidRPr="00D0353C">
              <w:t>附加条件</w:t>
            </w:r>
          </w:p>
        </w:tc>
        <w:tc>
          <w:tcPr>
            <w:tcW w:w="3566" w:type="pct"/>
            <w:vAlign w:val="center"/>
          </w:tcPr>
          <w:p w14:paraId="04D1D5B5" w14:textId="77777777" w:rsidR="007B696A" w:rsidRPr="00D0353C" w:rsidRDefault="007B696A" w:rsidP="003507D7">
            <w:pPr>
              <w:spacing w:line="276" w:lineRule="auto"/>
            </w:pPr>
            <w:r w:rsidRPr="00D0353C">
              <w:t>投标文件</w:t>
            </w:r>
            <w:r w:rsidRPr="00D0353C">
              <w:rPr>
                <w:rFonts w:hint="eastAsia"/>
              </w:rPr>
              <w:t>未</w:t>
            </w:r>
            <w:r w:rsidRPr="00D0353C">
              <w:t>含有采购人不能接受的附加条件的；</w:t>
            </w:r>
          </w:p>
        </w:tc>
      </w:tr>
      <w:tr w:rsidR="007B696A" w:rsidRPr="00D0353C" w14:paraId="6F242EDB" w14:textId="77777777" w:rsidTr="003507D7">
        <w:trPr>
          <w:trHeight w:val="454"/>
          <w:jc w:val="center"/>
        </w:trPr>
        <w:tc>
          <w:tcPr>
            <w:tcW w:w="472" w:type="pct"/>
            <w:vAlign w:val="center"/>
          </w:tcPr>
          <w:p w14:paraId="00D7C1FD" w14:textId="60151354" w:rsidR="007B696A" w:rsidRPr="00D0353C" w:rsidRDefault="007B696A" w:rsidP="0050203E">
            <w:pPr>
              <w:spacing w:line="276" w:lineRule="auto"/>
              <w:jc w:val="center"/>
            </w:pPr>
            <w:r w:rsidRPr="00D0353C">
              <w:rPr>
                <w:rFonts w:hint="eastAsia"/>
              </w:rPr>
              <w:t>1</w:t>
            </w:r>
            <w:r w:rsidR="0050203E">
              <w:t>5</w:t>
            </w:r>
          </w:p>
        </w:tc>
        <w:tc>
          <w:tcPr>
            <w:tcW w:w="962" w:type="pct"/>
            <w:vAlign w:val="center"/>
          </w:tcPr>
          <w:p w14:paraId="7039B0CB" w14:textId="77777777" w:rsidR="007B696A" w:rsidRPr="00D0353C" w:rsidRDefault="007B696A" w:rsidP="003507D7">
            <w:pPr>
              <w:spacing w:line="276" w:lineRule="auto"/>
            </w:pPr>
            <w:r w:rsidRPr="00D0353C">
              <w:t>其他无效情形</w:t>
            </w:r>
          </w:p>
        </w:tc>
        <w:tc>
          <w:tcPr>
            <w:tcW w:w="3566" w:type="pct"/>
            <w:vAlign w:val="center"/>
          </w:tcPr>
          <w:p w14:paraId="704055B0" w14:textId="77777777" w:rsidR="007B696A" w:rsidRPr="00D0353C" w:rsidRDefault="007B696A" w:rsidP="003507D7">
            <w:pPr>
              <w:spacing w:line="276" w:lineRule="auto"/>
            </w:pPr>
            <w:r w:rsidRPr="00D0353C">
              <w:t>投标人、投标文件</w:t>
            </w:r>
            <w:r w:rsidRPr="00D0353C">
              <w:rPr>
                <w:rFonts w:hint="eastAsia"/>
              </w:rPr>
              <w:t>不存在</w:t>
            </w:r>
            <w:r w:rsidRPr="00D0353C">
              <w:t>不符合法律、法规和招标文件规定的其他无效情形。</w:t>
            </w:r>
          </w:p>
        </w:tc>
      </w:tr>
    </w:tbl>
    <w:p w14:paraId="5A267361" w14:textId="77777777" w:rsidR="007B696A" w:rsidRPr="00D0353C" w:rsidRDefault="007B696A" w:rsidP="007B696A">
      <w:pPr>
        <w:pStyle w:val="21"/>
        <w:spacing w:line="360" w:lineRule="auto"/>
        <w:jc w:val="left"/>
        <w:rPr>
          <w:rFonts w:ascii="宋体" w:hAnsi="宋体"/>
          <w:sz w:val="24"/>
          <w:szCs w:val="24"/>
        </w:rPr>
      </w:pPr>
      <w:bookmarkStart w:id="130" w:name="_Toc169050286"/>
      <w:r w:rsidRPr="00D0353C">
        <w:rPr>
          <w:rFonts w:ascii="宋体" w:hAnsi="宋体" w:hint="eastAsia"/>
          <w:sz w:val="24"/>
          <w:szCs w:val="24"/>
        </w:rPr>
        <w:t>三、评标办法</w:t>
      </w:r>
      <w:bookmarkEnd w:id="130"/>
    </w:p>
    <w:p w14:paraId="102538C4" w14:textId="77777777" w:rsidR="007B696A" w:rsidRPr="00D0353C" w:rsidRDefault="007B696A" w:rsidP="007B696A">
      <w:pPr>
        <w:tabs>
          <w:tab w:val="left" w:pos="900"/>
        </w:tabs>
        <w:spacing w:line="360" w:lineRule="auto"/>
        <w:rPr>
          <w:b/>
          <w:bCs/>
        </w:rPr>
      </w:pPr>
      <w:r w:rsidRPr="00D0353C">
        <w:rPr>
          <w:rFonts w:hint="eastAsia"/>
          <w:b/>
          <w:bCs/>
        </w:rPr>
        <w:t>（一）本项目采用综合评分法。</w:t>
      </w:r>
    </w:p>
    <w:p w14:paraId="7EFF7996" w14:textId="77777777" w:rsidR="007B696A" w:rsidRPr="00D0353C" w:rsidRDefault="007B696A" w:rsidP="007B696A">
      <w:pPr>
        <w:tabs>
          <w:tab w:val="left" w:pos="900"/>
        </w:tabs>
        <w:spacing w:line="360" w:lineRule="auto"/>
        <w:ind w:firstLineChars="200" w:firstLine="480"/>
      </w:pPr>
      <w:r w:rsidRPr="00D0353C">
        <w:t>综合评分法</w:t>
      </w:r>
      <w:r w:rsidRPr="00D0353C">
        <w:rPr>
          <w:rFonts w:hint="eastAsia"/>
        </w:rPr>
        <w:t>，是指投标文件满足招标文件全部实质性要求，</w:t>
      </w:r>
      <w:proofErr w:type="gramStart"/>
      <w:r w:rsidRPr="00D0353C">
        <w:rPr>
          <w:rFonts w:hint="eastAsia"/>
        </w:rPr>
        <w:t>且按照</w:t>
      </w:r>
      <w:proofErr w:type="gramEnd"/>
      <w:r w:rsidRPr="00D0353C">
        <w:rPr>
          <w:rFonts w:hint="eastAsia"/>
        </w:rPr>
        <w:t>评审因素的量化指标评审得分最高的投标人为中标候选人的评标方法</w:t>
      </w:r>
      <w:r w:rsidRPr="00D0353C">
        <w:t>。评标委员会每位成员分别对投标人按相应的加权分值进行评价、打分。</w:t>
      </w:r>
    </w:p>
    <w:p w14:paraId="29E86D26" w14:textId="77777777" w:rsidR="007B696A" w:rsidRPr="00D0353C" w:rsidRDefault="007B696A" w:rsidP="007B696A">
      <w:pPr>
        <w:tabs>
          <w:tab w:val="left" w:pos="900"/>
        </w:tabs>
        <w:spacing w:line="360" w:lineRule="auto"/>
        <w:ind w:firstLineChars="200" w:firstLine="480"/>
      </w:pPr>
      <w:r w:rsidRPr="00D0353C">
        <w:t>评标时，评标委员会各成员应当独立对每个有效投标人的投标文件进行评价、打分，然后汇总每个投标人每项评分因素的得分。</w:t>
      </w:r>
      <w:r w:rsidRPr="00D0353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4B015CF" w14:textId="77777777" w:rsidR="007B696A" w:rsidRPr="00D0353C" w:rsidRDefault="007B696A" w:rsidP="007B696A">
      <w:pPr>
        <w:tabs>
          <w:tab w:val="left" w:pos="900"/>
        </w:tabs>
        <w:spacing w:line="360" w:lineRule="auto"/>
        <w:ind w:firstLineChars="200" w:firstLine="480"/>
      </w:pPr>
      <w:r w:rsidRPr="00D0353C">
        <w:rPr>
          <w:rFonts w:hint="eastAsia"/>
        </w:rPr>
        <w:lastRenderedPageBreak/>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2417939" w14:textId="77777777" w:rsidR="007B696A" w:rsidRPr="00D0353C" w:rsidRDefault="007B696A" w:rsidP="007B696A">
      <w:pPr>
        <w:spacing w:line="360" w:lineRule="auto"/>
        <w:rPr>
          <w:b/>
          <w:bCs/>
        </w:rPr>
      </w:pPr>
      <w:r w:rsidRPr="00D0353C">
        <w:rPr>
          <w:rFonts w:hint="eastAsia"/>
          <w:b/>
          <w:bCs/>
        </w:rPr>
        <w:t>（二）有关说明</w:t>
      </w:r>
    </w:p>
    <w:p w14:paraId="24D43D13" w14:textId="77777777" w:rsidR="007B696A" w:rsidRPr="00D0353C" w:rsidRDefault="007B696A" w:rsidP="007B696A">
      <w:pPr>
        <w:spacing w:line="360" w:lineRule="auto"/>
        <w:rPr>
          <w:b/>
          <w:bCs/>
        </w:rPr>
      </w:pPr>
      <w:r w:rsidRPr="00D0353C">
        <w:rPr>
          <w:rFonts w:hint="eastAsia"/>
          <w:b/>
          <w:bCs/>
        </w:rPr>
        <w:t>1、价格扣除及加分项</w:t>
      </w:r>
    </w:p>
    <w:p w14:paraId="7D37D2AD"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（1）</w:t>
      </w:r>
      <w:r w:rsidRPr="00D0353C">
        <w:t>关于</w:t>
      </w:r>
      <w:r w:rsidRPr="00D0353C">
        <w:rPr>
          <w:rFonts w:hint="eastAsia"/>
        </w:rPr>
        <w:t>中小企业：</w:t>
      </w:r>
    </w:p>
    <w:p w14:paraId="619A2058" w14:textId="77777777" w:rsidR="007B696A" w:rsidRPr="00D0353C" w:rsidRDefault="007B696A" w:rsidP="007B696A">
      <w:pPr>
        <w:tabs>
          <w:tab w:val="left" w:pos="1980"/>
        </w:tabs>
        <w:snapToGrid w:val="0"/>
        <w:spacing w:line="360" w:lineRule="auto"/>
        <w:ind w:firstLineChars="177" w:firstLine="425"/>
        <w:jc w:val="both"/>
      </w:pPr>
      <w:r w:rsidRPr="00D0353C">
        <w:t>中小企业</w:t>
      </w:r>
      <w:r w:rsidRPr="00D0353C">
        <w:rPr>
          <w:rFonts w:hint="eastAsia"/>
        </w:rPr>
        <w:t>定义：</w:t>
      </w:r>
      <w:r w:rsidRPr="00D0353C">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70D7C694"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中小企业应当按照《政府采购促进中小企业发展管理办法》规定和《中小企业划型标准规定》（工信部联企业〔2011〕300号），如实填写并提交《中小企业声明函》。</w:t>
      </w:r>
    </w:p>
    <w:p w14:paraId="20EA0A36"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政府采购活动中，供应商提供的货物、工程或者服务符合下列情形的，享受《政府采购促进中小企业发展管理办法》规定的中小企业扶持政策：</w:t>
      </w:r>
    </w:p>
    <w:p w14:paraId="4D968991"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①在货物采购项目中，全部货物由中小企业制造，即货物由中小企业生产且使用该中小企业商号或者注册商标；</w:t>
      </w:r>
    </w:p>
    <w:p w14:paraId="23285240"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②在工程采购项目中，全部工程由中小企业承建，即工程施工单位为中小企业；</w:t>
      </w:r>
    </w:p>
    <w:p w14:paraId="5CE81B2B"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③在服务采购项目中，全部服务由中小企业承接，即提供服务的人员为中小企业依照《中华人民共和国劳动合同法》订立劳动合同的从业人员。</w:t>
      </w:r>
    </w:p>
    <w:p w14:paraId="4F672A1F"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在货物采购项目中，供应商提供的货物既有中小企业制造货物，也有大型企业制造货物的，不享受本办法规定的中小企业扶持政策。</w:t>
      </w:r>
    </w:p>
    <w:p w14:paraId="43C7B783"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lastRenderedPageBreak/>
        <w:t>以联合体形</w:t>
      </w:r>
      <w:proofErr w:type="gramStart"/>
      <w:r w:rsidRPr="00D0353C">
        <w:rPr>
          <w:rFonts w:hint="eastAsia"/>
        </w:rPr>
        <w:t>式参加</w:t>
      </w:r>
      <w:proofErr w:type="gramEnd"/>
      <w:r w:rsidRPr="00D0353C">
        <w:rPr>
          <w:rFonts w:hint="eastAsia"/>
        </w:rPr>
        <w:t>政府采购活动，联合体各方均为中小企业的，联合体视同中小企业。其中，联合体各方均为小</w:t>
      </w:r>
      <w:proofErr w:type="gramStart"/>
      <w:r w:rsidRPr="00D0353C">
        <w:rPr>
          <w:rFonts w:hint="eastAsia"/>
        </w:rPr>
        <w:t>微企业</w:t>
      </w:r>
      <w:proofErr w:type="gramEnd"/>
      <w:r w:rsidRPr="00D0353C">
        <w:rPr>
          <w:rFonts w:hint="eastAsia"/>
        </w:rPr>
        <w:t>的，联合体视同小微企业。</w:t>
      </w:r>
    </w:p>
    <w:p w14:paraId="5FD7E4AB"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（2）</w:t>
      </w:r>
      <w:r w:rsidRPr="00D0353C">
        <w:t xml:space="preserve">关于监狱企业： </w:t>
      </w:r>
    </w:p>
    <w:p w14:paraId="786C6A48" w14:textId="77777777" w:rsidR="007B696A" w:rsidRPr="00D0353C" w:rsidRDefault="007B696A" w:rsidP="007B696A">
      <w:pPr>
        <w:tabs>
          <w:tab w:val="left" w:pos="1980"/>
        </w:tabs>
        <w:snapToGrid w:val="0"/>
        <w:spacing w:line="360" w:lineRule="auto"/>
        <w:ind w:firstLineChars="177" w:firstLine="425"/>
        <w:jc w:val="both"/>
      </w:pPr>
      <w:r w:rsidRPr="00D0353C">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2363727" w14:textId="77777777" w:rsidR="007B696A" w:rsidRPr="00D0353C" w:rsidRDefault="007B696A" w:rsidP="007B696A">
      <w:pPr>
        <w:tabs>
          <w:tab w:val="left" w:pos="1980"/>
        </w:tabs>
        <w:snapToGrid w:val="0"/>
        <w:spacing w:line="360" w:lineRule="auto"/>
        <w:ind w:firstLineChars="177" w:firstLine="425"/>
        <w:jc w:val="both"/>
      </w:pPr>
      <w:r w:rsidRPr="00D0353C">
        <w:t>监狱企业视同小微企业。须提供由省级以上监狱管理局、戒毒管理局（含新疆生产建设兵团）出具的属于监狱企业的证明文件复印件，否则不考虑价格扣除。</w:t>
      </w:r>
    </w:p>
    <w:p w14:paraId="24EEBBB2"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（3）</w:t>
      </w:r>
      <w:r w:rsidRPr="00D0353C">
        <w:t>关于残疾人福利性单位：</w:t>
      </w:r>
    </w:p>
    <w:p w14:paraId="75A35E1F" w14:textId="77777777" w:rsidR="007B696A" w:rsidRPr="00D0353C" w:rsidRDefault="007B696A" w:rsidP="007B696A">
      <w:pPr>
        <w:tabs>
          <w:tab w:val="left" w:pos="1980"/>
        </w:tabs>
        <w:snapToGrid w:val="0"/>
        <w:spacing w:line="360" w:lineRule="auto"/>
        <w:ind w:firstLineChars="177" w:firstLine="425"/>
        <w:jc w:val="both"/>
      </w:pPr>
      <w:r w:rsidRPr="00D0353C">
        <w:t>残疾人福利单位定义：享受政府采购支持政策的残疾人福利性单位应当同时满足以下条件：</w:t>
      </w:r>
    </w:p>
    <w:p w14:paraId="175ECFE3" w14:textId="77777777" w:rsidR="007B696A" w:rsidRPr="00D0353C" w:rsidRDefault="007B696A" w:rsidP="007B696A">
      <w:pPr>
        <w:tabs>
          <w:tab w:val="left" w:pos="1980"/>
          <w:tab w:val="left" w:pos="2035"/>
          <w:tab w:val="left" w:pos="2885"/>
          <w:tab w:val="left" w:pos="2977"/>
        </w:tabs>
        <w:snapToGrid w:val="0"/>
        <w:spacing w:line="360" w:lineRule="auto"/>
        <w:ind w:firstLineChars="177" w:firstLine="425"/>
        <w:jc w:val="both"/>
      </w:pPr>
      <w:r w:rsidRPr="00D0353C">
        <w:rPr>
          <w:rFonts w:hint="eastAsia"/>
        </w:rPr>
        <w:t>①</w:t>
      </w:r>
      <w:r w:rsidRPr="00D0353C">
        <w:t>安置的残疾人占本单位在职职工人数的比例不低于25%（含25%），并且安置的残疾人人数不少于10 人（含10 人）；</w:t>
      </w:r>
    </w:p>
    <w:p w14:paraId="2B59FE6C" w14:textId="77777777" w:rsidR="007B696A" w:rsidRPr="00D0353C" w:rsidRDefault="007B696A" w:rsidP="007B696A">
      <w:pPr>
        <w:tabs>
          <w:tab w:val="left" w:pos="1980"/>
          <w:tab w:val="left" w:pos="2035"/>
          <w:tab w:val="left" w:pos="2885"/>
          <w:tab w:val="left" w:pos="2977"/>
        </w:tabs>
        <w:snapToGrid w:val="0"/>
        <w:spacing w:line="360" w:lineRule="auto"/>
        <w:ind w:firstLineChars="177" w:firstLine="425"/>
        <w:jc w:val="both"/>
      </w:pPr>
      <w:r w:rsidRPr="00D0353C">
        <w:rPr>
          <w:rFonts w:hint="eastAsia"/>
        </w:rPr>
        <w:t>②</w:t>
      </w:r>
      <w:r w:rsidRPr="00D0353C">
        <w:t>依法与安置的每位残疾人签订了一年以上（含一年）的劳动合同或服务协议；</w:t>
      </w:r>
    </w:p>
    <w:p w14:paraId="36824F99" w14:textId="77777777" w:rsidR="007B696A" w:rsidRPr="00D0353C" w:rsidRDefault="007B696A" w:rsidP="007B696A">
      <w:pPr>
        <w:tabs>
          <w:tab w:val="left" w:pos="1980"/>
          <w:tab w:val="left" w:pos="2035"/>
          <w:tab w:val="left" w:pos="2885"/>
          <w:tab w:val="left" w:pos="2977"/>
        </w:tabs>
        <w:snapToGrid w:val="0"/>
        <w:spacing w:line="360" w:lineRule="auto"/>
        <w:ind w:firstLineChars="177" w:firstLine="425"/>
        <w:jc w:val="both"/>
      </w:pPr>
      <w:r w:rsidRPr="00D0353C">
        <w:rPr>
          <w:rFonts w:hint="eastAsia"/>
        </w:rPr>
        <w:t>③</w:t>
      </w:r>
      <w:r w:rsidRPr="00D0353C">
        <w:t>为安置的每位残疾人按月足额缴纳了基本养老保险、基本医疗保险、失业保险、工伤保险和生育保险等社会保险费；</w:t>
      </w:r>
    </w:p>
    <w:p w14:paraId="40347CAB" w14:textId="77777777" w:rsidR="007B696A" w:rsidRPr="00D0353C" w:rsidRDefault="007B696A" w:rsidP="007B696A">
      <w:pPr>
        <w:tabs>
          <w:tab w:val="left" w:pos="1980"/>
          <w:tab w:val="left" w:pos="2035"/>
          <w:tab w:val="left" w:pos="2885"/>
          <w:tab w:val="left" w:pos="2977"/>
        </w:tabs>
        <w:snapToGrid w:val="0"/>
        <w:spacing w:line="360" w:lineRule="auto"/>
        <w:ind w:firstLineChars="177" w:firstLine="425"/>
        <w:jc w:val="both"/>
      </w:pPr>
      <w:r w:rsidRPr="00D0353C">
        <w:rPr>
          <w:rFonts w:hint="eastAsia"/>
        </w:rPr>
        <w:t>④</w:t>
      </w:r>
      <w:r w:rsidRPr="00D0353C">
        <w:t>通过银行等金融机构向安置的每位残疾人，按月支付了不低于单位所在区县适用的经省级人民政府批准的月最低工资标准的工资；</w:t>
      </w:r>
    </w:p>
    <w:p w14:paraId="389F8F07" w14:textId="77777777" w:rsidR="007B696A" w:rsidRPr="00D0353C" w:rsidRDefault="007B696A" w:rsidP="007B696A">
      <w:pPr>
        <w:tabs>
          <w:tab w:val="left" w:pos="1980"/>
          <w:tab w:val="left" w:pos="2035"/>
          <w:tab w:val="left" w:pos="2885"/>
          <w:tab w:val="left" w:pos="2977"/>
        </w:tabs>
        <w:snapToGrid w:val="0"/>
        <w:spacing w:line="360" w:lineRule="auto"/>
        <w:ind w:firstLineChars="177" w:firstLine="425"/>
        <w:jc w:val="both"/>
      </w:pPr>
      <w:r w:rsidRPr="00D0353C">
        <w:rPr>
          <w:rFonts w:hint="eastAsia"/>
        </w:rPr>
        <w:t>⑤</w:t>
      </w:r>
      <w:r w:rsidRPr="00D0353C">
        <w:t>提供本单位制造的货物、承担的工程或者服务（以下简称产品），或者提供其他残疾人福利性单位制造的货物（不包括使用非残疾人福利性单位注册商标的货物）；</w:t>
      </w:r>
    </w:p>
    <w:p w14:paraId="5C3ED064" w14:textId="77777777" w:rsidR="007B696A" w:rsidRPr="00D0353C" w:rsidRDefault="007B696A" w:rsidP="007B696A">
      <w:pPr>
        <w:spacing w:line="360" w:lineRule="auto"/>
        <w:ind w:firstLineChars="236" w:firstLine="566"/>
        <w:jc w:val="both"/>
      </w:pPr>
      <w:r w:rsidRPr="00D0353C">
        <w:t>前款所称残疾人是指法</w:t>
      </w:r>
      <w:proofErr w:type="gramStart"/>
      <w:r w:rsidRPr="00D0353C">
        <w:t>定劳动</w:t>
      </w:r>
      <w:proofErr w:type="gramEnd"/>
      <w:r w:rsidRPr="00D0353C">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0CD65CA" w14:textId="77777777" w:rsidR="007B696A" w:rsidRPr="00D0353C" w:rsidRDefault="007B696A" w:rsidP="007B696A">
      <w:pPr>
        <w:spacing w:line="360" w:lineRule="auto"/>
        <w:ind w:firstLineChars="177" w:firstLine="425"/>
        <w:jc w:val="both"/>
      </w:pPr>
      <w:r w:rsidRPr="00D0353C">
        <w:t>残疾人福利性单位视同小微企业。须提供完整的“残疾人福利性单位声明函”。残疾人福利性单位属于小型、微型企业的，不重复享受政策。</w:t>
      </w:r>
    </w:p>
    <w:p w14:paraId="12C6F1F1"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（4）</w:t>
      </w:r>
      <w:r w:rsidRPr="00D0353C">
        <w:t>关于节能产品、环境标志产品：</w:t>
      </w:r>
    </w:p>
    <w:p w14:paraId="753C7241" w14:textId="77777777" w:rsidR="007B696A" w:rsidRPr="00D0353C" w:rsidRDefault="007B696A" w:rsidP="007B696A">
      <w:pPr>
        <w:spacing w:line="360" w:lineRule="auto"/>
        <w:ind w:firstLineChars="200" w:firstLine="480"/>
        <w:jc w:val="both"/>
      </w:pPr>
      <w:r w:rsidRPr="00D0353C">
        <w:lastRenderedPageBreak/>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AF8214C" w14:textId="77777777" w:rsidR="007B696A" w:rsidRPr="00D0353C" w:rsidRDefault="007B696A" w:rsidP="007B696A">
      <w:pPr>
        <w:tabs>
          <w:tab w:val="left" w:pos="1980"/>
        </w:tabs>
        <w:snapToGrid w:val="0"/>
        <w:spacing w:line="360" w:lineRule="auto"/>
        <w:ind w:firstLineChars="177" w:firstLine="425"/>
        <w:jc w:val="both"/>
      </w:pPr>
      <w:r w:rsidRPr="00D0353C">
        <w:t>如本项目采购产品属于实施政府强制采购品目清单范围的节能产品，则投标人所报产品必须获得国家确定的认证机构出具的、处于有效期之内的节能产品认证证书，否则</w:t>
      </w:r>
      <w:r w:rsidRPr="00D0353C">
        <w:rPr>
          <w:b/>
        </w:rPr>
        <w:t>投标无效</w:t>
      </w:r>
      <w:r w:rsidRPr="00D0353C">
        <w:t>；非政府强制采购的节能产品或环境标志产品，依据品目清单和认证证书实施政府优先采购。优先采购的具体规定见</w:t>
      </w:r>
      <w:r w:rsidRPr="00D0353C">
        <w:rPr>
          <w:rFonts w:hint="eastAsia"/>
        </w:rPr>
        <w:t>评分办法附注2</w:t>
      </w:r>
      <w:r w:rsidRPr="00D0353C">
        <w:t>（如涉及）。</w:t>
      </w:r>
    </w:p>
    <w:p w14:paraId="0C2239DA"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（5）</w:t>
      </w:r>
      <w:r w:rsidRPr="00D0353C">
        <w:t>以上具体内容详见本章</w:t>
      </w:r>
      <w:r w:rsidRPr="00D0353C">
        <w:rPr>
          <w:rFonts w:hint="eastAsia"/>
        </w:rPr>
        <w:t>评分办法附注</w:t>
      </w:r>
      <w:r w:rsidRPr="00D0353C">
        <w:t>。</w:t>
      </w:r>
    </w:p>
    <w:p w14:paraId="1812207D" w14:textId="77777777" w:rsidR="007B696A" w:rsidRPr="00D0353C" w:rsidRDefault="007B696A" w:rsidP="007B696A">
      <w:pPr>
        <w:spacing w:line="360" w:lineRule="auto"/>
        <w:rPr>
          <w:b/>
          <w:bCs/>
        </w:rPr>
      </w:pPr>
      <w:r w:rsidRPr="00D0353C">
        <w:rPr>
          <w:rFonts w:hint="eastAsia"/>
          <w:b/>
          <w:bCs/>
        </w:rPr>
        <w:t>（三）有关同品牌产品投标情况处理</w:t>
      </w:r>
    </w:p>
    <w:p w14:paraId="0A75090C"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（1）</w:t>
      </w:r>
      <w:r w:rsidRPr="00D0353C">
        <w:t>提供相同品牌产品且通过资格审查、符合性审查的不同投标人参加同一合同项下投标的，按一家投标人计算，评审后得分最高的同品牌投标人获得中标人推荐资格；评审得分相同的，价格分高的获得中标人推荐资格；如评审得分和价格分均相同，则采取随机抽取方式确定。其他同品牌投标人不作为中标候选人。</w:t>
      </w:r>
    </w:p>
    <w:p w14:paraId="46E8B639" w14:textId="77777777" w:rsidR="007B696A" w:rsidRPr="00D0353C" w:rsidRDefault="007B696A" w:rsidP="007B696A">
      <w:pPr>
        <w:tabs>
          <w:tab w:val="left" w:pos="1980"/>
        </w:tabs>
        <w:snapToGrid w:val="0"/>
        <w:spacing w:line="360" w:lineRule="auto"/>
        <w:ind w:firstLineChars="177" w:firstLine="425"/>
        <w:jc w:val="both"/>
      </w:pPr>
      <w:r w:rsidRPr="00D0353C">
        <w:rPr>
          <w:rFonts w:hint="eastAsia"/>
        </w:rPr>
        <w:t>（2）</w:t>
      </w:r>
      <w:r w:rsidRPr="00D0353C">
        <w:t>非单一产品采购项目，采购人根据采购项目技术构成、产品价格比重等在本文件第四章《项目需求》中确定了核心产品，多家投标人提供的核心产品品牌相同的，根据上述规定处理。</w:t>
      </w:r>
    </w:p>
    <w:p w14:paraId="68A390A1" w14:textId="77777777" w:rsidR="007B696A" w:rsidRPr="00D0353C" w:rsidRDefault="007B696A" w:rsidP="007B696A">
      <w:pPr>
        <w:spacing w:line="360" w:lineRule="auto"/>
        <w:rPr>
          <w:b/>
          <w:bCs/>
        </w:rPr>
      </w:pPr>
      <w:r w:rsidRPr="00D0353C">
        <w:rPr>
          <w:rFonts w:hint="eastAsia"/>
          <w:b/>
          <w:bCs/>
        </w:rPr>
        <w:t>（四）评标报告</w:t>
      </w:r>
    </w:p>
    <w:p w14:paraId="65F06E37" w14:textId="77777777" w:rsidR="007B696A" w:rsidRPr="00D0353C" w:rsidRDefault="007B696A" w:rsidP="007B696A">
      <w:pPr>
        <w:spacing w:line="360" w:lineRule="auto"/>
        <w:ind w:firstLineChars="200" w:firstLine="480"/>
        <w:jc w:val="both"/>
      </w:pPr>
      <w:r w:rsidRPr="00D0353C">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D0353C">
        <w:rPr>
          <w:rFonts w:hint="eastAsia"/>
        </w:rPr>
        <w:t>作出</w:t>
      </w:r>
      <w:proofErr w:type="gramEnd"/>
      <w:r w:rsidRPr="00D0353C">
        <w:rPr>
          <w:rFonts w:hint="eastAsia"/>
        </w:rPr>
        <w:t>结论。持不同意见的评标委员会成员应当在评标报告上签署不同意见及理由，否则视为同意评标报告。</w:t>
      </w:r>
    </w:p>
    <w:p w14:paraId="53C12C3D" w14:textId="77777777" w:rsidR="007B696A" w:rsidRPr="00D0353C" w:rsidRDefault="007B696A" w:rsidP="007B696A">
      <w:pPr>
        <w:spacing w:line="360" w:lineRule="auto"/>
        <w:rPr>
          <w:b/>
          <w:bCs/>
        </w:rPr>
      </w:pPr>
      <w:r w:rsidRPr="00D0353C">
        <w:rPr>
          <w:rFonts w:hint="eastAsia"/>
          <w:b/>
          <w:bCs/>
        </w:rPr>
        <w:t>（五）评标结果的修改</w:t>
      </w:r>
    </w:p>
    <w:p w14:paraId="34CB0E75" w14:textId="77777777" w:rsidR="007B696A" w:rsidRPr="00D0353C" w:rsidRDefault="007B696A" w:rsidP="007B696A">
      <w:pPr>
        <w:spacing w:line="360" w:lineRule="auto"/>
        <w:jc w:val="both"/>
      </w:pPr>
      <w:r w:rsidRPr="00D0353C">
        <w:rPr>
          <w:rFonts w:hint="eastAsia"/>
        </w:rPr>
        <w:t>评标结果汇总完成后，除下列情形外，任何人不得修改评标结果：</w:t>
      </w:r>
    </w:p>
    <w:p w14:paraId="6CF6605D" w14:textId="77777777" w:rsidR="007B696A" w:rsidRPr="00D0353C" w:rsidRDefault="007B696A" w:rsidP="007B696A">
      <w:pPr>
        <w:spacing w:line="360" w:lineRule="auto"/>
        <w:jc w:val="both"/>
      </w:pPr>
      <w:r w:rsidRPr="00D0353C">
        <w:rPr>
          <w:rFonts w:hint="eastAsia"/>
        </w:rPr>
        <w:t>（</w:t>
      </w:r>
      <w:r w:rsidRPr="00D0353C">
        <w:t>1）分值汇总计算错误的；（2）分项评分超出评分标准范围的；（3）评标委员会成员对客观评审因素评分不一致的；（4）经评标委员会认定评分畸高、</w:t>
      </w:r>
      <w:proofErr w:type="gramStart"/>
      <w:r w:rsidRPr="00D0353C">
        <w:rPr>
          <w:rFonts w:hint="eastAsia"/>
        </w:rPr>
        <w:t>畸</w:t>
      </w:r>
      <w:proofErr w:type="gramEnd"/>
      <w:r w:rsidRPr="00D0353C">
        <w:rPr>
          <w:rFonts w:hint="eastAsia"/>
        </w:rPr>
        <w:t>低的。</w:t>
      </w:r>
    </w:p>
    <w:p w14:paraId="42DBC306" w14:textId="77777777" w:rsidR="007B696A" w:rsidRPr="00D0353C" w:rsidRDefault="007B696A" w:rsidP="007B696A">
      <w:pPr>
        <w:spacing w:line="360" w:lineRule="auto"/>
        <w:ind w:firstLineChars="200" w:firstLine="480"/>
        <w:jc w:val="both"/>
      </w:pPr>
      <w:r w:rsidRPr="00D0353C">
        <w:rPr>
          <w:rFonts w:hint="eastAsia"/>
        </w:rPr>
        <w:lastRenderedPageBreak/>
        <w:t>评标报告签署前，经复核发现存在以上情形之一的，评标委员会应当当场修改评标结果，并在评标报告中记载；评标报告签署后，采购人发现存在以上情形之一的，应当组织原评标委员会进行重新评审，重新评审改变评标结果的，书面报告本级财政部门。</w:t>
      </w:r>
    </w:p>
    <w:p w14:paraId="03D5A51C" w14:textId="77777777" w:rsidR="007B696A" w:rsidRPr="00D0353C" w:rsidRDefault="007B696A" w:rsidP="007B696A">
      <w:pPr>
        <w:pStyle w:val="21"/>
        <w:spacing w:line="360" w:lineRule="auto"/>
        <w:jc w:val="left"/>
        <w:rPr>
          <w:rFonts w:ascii="宋体" w:hAnsi="宋体"/>
          <w:sz w:val="24"/>
          <w:szCs w:val="24"/>
        </w:rPr>
      </w:pPr>
      <w:bookmarkStart w:id="131" w:name="_Toc169050287"/>
      <w:r w:rsidRPr="00D0353C">
        <w:rPr>
          <w:rFonts w:ascii="宋体" w:hAnsi="宋体" w:hint="eastAsia"/>
          <w:sz w:val="24"/>
          <w:szCs w:val="24"/>
        </w:rPr>
        <w:t>四、评分标准</w:t>
      </w:r>
      <w:bookmarkEnd w:id="131"/>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86"/>
        <w:gridCol w:w="709"/>
        <w:gridCol w:w="6095"/>
      </w:tblGrid>
      <w:tr w:rsidR="007B696A" w:rsidRPr="00D0353C" w14:paraId="6AB5C626" w14:textId="77777777" w:rsidTr="003507D7">
        <w:trPr>
          <w:trHeight w:val="475"/>
          <w:jc w:val="center"/>
        </w:trPr>
        <w:tc>
          <w:tcPr>
            <w:tcW w:w="2220" w:type="dxa"/>
            <w:gridSpan w:val="2"/>
            <w:vAlign w:val="center"/>
          </w:tcPr>
          <w:p w14:paraId="362BD42D" w14:textId="77777777" w:rsidR="007B696A" w:rsidRPr="00D0353C" w:rsidRDefault="007B696A" w:rsidP="003507D7">
            <w:pPr>
              <w:spacing w:line="360" w:lineRule="auto"/>
              <w:jc w:val="center"/>
              <w:rPr>
                <w:bCs/>
                <w:color w:val="000000"/>
              </w:rPr>
            </w:pPr>
            <w:bookmarkStart w:id="132" w:name="_Hlk137062881"/>
            <w:bookmarkStart w:id="133" w:name="_Hlk131011939"/>
            <w:bookmarkStart w:id="134" w:name="_Toc310195731"/>
            <w:r w:rsidRPr="00D0353C">
              <w:rPr>
                <w:rFonts w:hint="eastAsia"/>
                <w:bCs/>
                <w:color w:val="000000"/>
              </w:rPr>
              <w:t>评分因素</w:t>
            </w:r>
          </w:p>
        </w:tc>
        <w:tc>
          <w:tcPr>
            <w:tcW w:w="709" w:type="dxa"/>
            <w:vAlign w:val="center"/>
          </w:tcPr>
          <w:p w14:paraId="4A77943E" w14:textId="77777777" w:rsidR="007B696A" w:rsidRPr="00D0353C" w:rsidRDefault="007B696A" w:rsidP="003507D7">
            <w:pPr>
              <w:spacing w:line="360" w:lineRule="auto"/>
              <w:jc w:val="center"/>
              <w:rPr>
                <w:bCs/>
                <w:color w:val="000000"/>
              </w:rPr>
            </w:pPr>
            <w:r w:rsidRPr="00D0353C">
              <w:rPr>
                <w:rFonts w:hint="eastAsia"/>
                <w:bCs/>
                <w:color w:val="000000"/>
              </w:rPr>
              <w:t>分值</w:t>
            </w:r>
          </w:p>
        </w:tc>
        <w:tc>
          <w:tcPr>
            <w:tcW w:w="6095" w:type="dxa"/>
            <w:vAlign w:val="center"/>
          </w:tcPr>
          <w:p w14:paraId="687EFCD1" w14:textId="77777777" w:rsidR="007B696A" w:rsidRPr="00D0353C" w:rsidRDefault="007B696A" w:rsidP="003507D7">
            <w:pPr>
              <w:spacing w:line="360" w:lineRule="auto"/>
              <w:jc w:val="center"/>
              <w:rPr>
                <w:bCs/>
                <w:color w:val="000000"/>
              </w:rPr>
            </w:pPr>
            <w:r w:rsidRPr="00D0353C">
              <w:rPr>
                <w:rFonts w:hint="eastAsia"/>
                <w:bCs/>
                <w:color w:val="000000"/>
              </w:rPr>
              <w:t>评审细则</w:t>
            </w:r>
          </w:p>
        </w:tc>
      </w:tr>
      <w:tr w:rsidR="007B696A" w:rsidRPr="00D0353C" w14:paraId="35456F0C" w14:textId="77777777" w:rsidTr="003507D7">
        <w:trPr>
          <w:trHeight w:val="475"/>
          <w:jc w:val="center"/>
        </w:trPr>
        <w:tc>
          <w:tcPr>
            <w:tcW w:w="1134" w:type="dxa"/>
            <w:vAlign w:val="center"/>
          </w:tcPr>
          <w:p w14:paraId="5A7F930B" w14:textId="77777777" w:rsidR="007B696A" w:rsidRPr="00D0353C" w:rsidRDefault="007B696A" w:rsidP="003507D7">
            <w:pPr>
              <w:spacing w:line="360" w:lineRule="auto"/>
              <w:jc w:val="center"/>
              <w:rPr>
                <w:bCs/>
                <w:color w:val="000000"/>
              </w:rPr>
            </w:pPr>
            <w:bookmarkStart w:id="135" w:name="_Hlk130408185"/>
            <w:r w:rsidRPr="00D0353C">
              <w:rPr>
                <w:rFonts w:hint="eastAsia"/>
                <w:bCs/>
                <w:color w:val="000000"/>
              </w:rPr>
              <w:t>价格部分（</w:t>
            </w:r>
            <w:r w:rsidRPr="00D0353C">
              <w:rPr>
                <w:bCs/>
                <w:color w:val="000000"/>
              </w:rPr>
              <w:t>3</w:t>
            </w:r>
            <w:r w:rsidRPr="00D0353C">
              <w:rPr>
                <w:rFonts w:hint="eastAsia"/>
                <w:bCs/>
                <w:color w:val="000000"/>
              </w:rPr>
              <w:t>0分）</w:t>
            </w:r>
          </w:p>
        </w:tc>
        <w:tc>
          <w:tcPr>
            <w:tcW w:w="1086" w:type="dxa"/>
            <w:vAlign w:val="center"/>
          </w:tcPr>
          <w:p w14:paraId="6B38F4C5" w14:textId="77777777" w:rsidR="007B696A" w:rsidRPr="00D0353C" w:rsidRDefault="007B696A" w:rsidP="003507D7">
            <w:pPr>
              <w:spacing w:line="360" w:lineRule="auto"/>
              <w:jc w:val="center"/>
              <w:rPr>
                <w:bCs/>
                <w:color w:val="000000"/>
              </w:rPr>
            </w:pPr>
            <w:r w:rsidRPr="00D0353C">
              <w:rPr>
                <w:rFonts w:hint="eastAsia"/>
                <w:bCs/>
                <w:color w:val="000000"/>
              </w:rPr>
              <w:t>投标价格</w:t>
            </w:r>
          </w:p>
        </w:tc>
        <w:tc>
          <w:tcPr>
            <w:tcW w:w="709" w:type="dxa"/>
            <w:vAlign w:val="center"/>
          </w:tcPr>
          <w:p w14:paraId="0313195D" w14:textId="77777777" w:rsidR="007B696A" w:rsidRPr="00D0353C" w:rsidRDefault="007B696A" w:rsidP="003507D7">
            <w:pPr>
              <w:spacing w:line="360" w:lineRule="auto"/>
              <w:jc w:val="center"/>
              <w:rPr>
                <w:bCs/>
                <w:color w:val="000000"/>
              </w:rPr>
            </w:pPr>
            <w:r w:rsidRPr="00D0353C">
              <w:rPr>
                <w:bCs/>
                <w:color w:val="000000"/>
              </w:rPr>
              <w:t>3</w:t>
            </w:r>
            <w:r w:rsidRPr="00D0353C">
              <w:rPr>
                <w:rFonts w:hint="eastAsia"/>
                <w:bCs/>
                <w:color w:val="000000"/>
              </w:rPr>
              <w:t>0分</w:t>
            </w:r>
          </w:p>
        </w:tc>
        <w:tc>
          <w:tcPr>
            <w:tcW w:w="6095" w:type="dxa"/>
            <w:tcBorders>
              <w:bottom w:val="single" w:sz="4" w:space="0" w:color="auto"/>
            </w:tcBorders>
            <w:vAlign w:val="center"/>
          </w:tcPr>
          <w:p w14:paraId="0EC0B890" w14:textId="77777777" w:rsidR="007B696A" w:rsidRPr="00D0353C" w:rsidRDefault="007B696A" w:rsidP="003507D7">
            <w:pPr>
              <w:spacing w:line="360" w:lineRule="auto"/>
              <w:jc w:val="both"/>
              <w:rPr>
                <w:bCs/>
                <w:color w:val="000000"/>
              </w:rPr>
            </w:pPr>
            <w:r w:rsidRPr="00D0353C">
              <w:rPr>
                <w:rFonts w:hint="eastAsia"/>
                <w:bCs/>
                <w:color w:val="000000"/>
              </w:rPr>
              <w:t>满足招标文件要求且投标报价最低的报价为评标基准价，其价格分为满分。其他供应商的价格</w:t>
            </w:r>
            <w:proofErr w:type="gramStart"/>
            <w:r w:rsidRPr="00D0353C">
              <w:rPr>
                <w:rFonts w:hint="eastAsia"/>
                <w:bCs/>
                <w:color w:val="000000"/>
              </w:rPr>
              <w:t>分统一</w:t>
            </w:r>
            <w:proofErr w:type="gramEnd"/>
            <w:r w:rsidRPr="00D0353C">
              <w:rPr>
                <w:rFonts w:hint="eastAsia"/>
                <w:bCs/>
                <w:color w:val="000000"/>
              </w:rPr>
              <w:t>按照下列公式计算：报价得分=（评标基准价/投标报价）×</w:t>
            </w:r>
            <w:r w:rsidRPr="00D0353C">
              <w:rPr>
                <w:bCs/>
                <w:color w:val="000000"/>
              </w:rPr>
              <w:t>3</w:t>
            </w:r>
            <w:r w:rsidRPr="00D0353C">
              <w:rPr>
                <w:rFonts w:hint="eastAsia"/>
                <w:bCs/>
                <w:color w:val="000000"/>
              </w:rPr>
              <w:t>0</w:t>
            </w:r>
            <w:r w:rsidRPr="00D0353C">
              <w:rPr>
                <w:bCs/>
                <w:color w:val="000000"/>
              </w:rPr>
              <w:t>%</w:t>
            </w:r>
            <w:r w:rsidRPr="00D0353C">
              <w:rPr>
                <w:rFonts w:hint="eastAsia"/>
                <w:bCs/>
                <w:color w:val="000000"/>
              </w:rPr>
              <w:t>×1</w:t>
            </w:r>
            <w:r w:rsidRPr="00D0353C">
              <w:rPr>
                <w:bCs/>
                <w:color w:val="000000"/>
              </w:rPr>
              <w:t>00</w:t>
            </w:r>
            <w:r w:rsidRPr="00D0353C">
              <w:rPr>
                <w:rFonts w:hint="eastAsia"/>
                <w:bCs/>
                <w:color w:val="000000"/>
              </w:rPr>
              <w:t>。</w:t>
            </w:r>
          </w:p>
          <w:p w14:paraId="12753380" w14:textId="77777777" w:rsidR="007B696A" w:rsidRPr="00D0353C" w:rsidRDefault="007B696A" w:rsidP="003507D7">
            <w:pPr>
              <w:pStyle w:val="af"/>
              <w:spacing w:before="0" w:line="360" w:lineRule="auto"/>
              <w:jc w:val="both"/>
            </w:pPr>
            <w:r w:rsidRPr="00D0353C">
              <w:t>按照国家政策，给予小微企业、监狱企业、残疾人企业10%的投标价格扣除</w:t>
            </w:r>
            <w:r w:rsidRPr="00D0353C">
              <w:rPr>
                <w:rFonts w:hint="eastAsia"/>
              </w:rPr>
              <w:t>，具体详见附注1</w:t>
            </w:r>
            <w:r w:rsidRPr="00D0353C">
              <w:t>.</w:t>
            </w:r>
          </w:p>
        </w:tc>
      </w:tr>
      <w:tr w:rsidR="007B696A" w:rsidRPr="00D0353C" w14:paraId="5311EFF5" w14:textId="77777777" w:rsidTr="003507D7">
        <w:trPr>
          <w:trHeight w:val="790"/>
          <w:jc w:val="center"/>
        </w:trPr>
        <w:tc>
          <w:tcPr>
            <w:tcW w:w="1134" w:type="dxa"/>
            <w:vMerge w:val="restart"/>
            <w:vAlign w:val="center"/>
          </w:tcPr>
          <w:p w14:paraId="43C1E604" w14:textId="6F34CC5C" w:rsidR="007B696A" w:rsidRPr="00D0353C" w:rsidRDefault="007B696A" w:rsidP="003507D7">
            <w:pPr>
              <w:spacing w:line="360" w:lineRule="auto"/>
              <w:jc w:val="center"/>
              <w:rPr>
                <w:bCs/>
                <w:color w:val="000000"/>
              </w:rPr>
            </w:pPr>
            <w:r w:rsidRPr="00D0353C">
              <w:rPr>
                <w:rFonts w:hint="eastAsia"/>
                <w:bCs/>
                <w:color w:val="000000"/>
              </w:rPr>
              <w:t>商务部分（</w:t>
            </w:r>
            <w:r w:rsidR="00230553">
              <w:rPr>
                <w:rFonts w:hint="eastAsia"/>
                <w:bCs/>
                <w:color w:val="000000"/>
              </w:rPr>
              <w:t>4</w:t>
            </w:r>
            <w:r w:rsidRPr="00D0353C">
              <w:rPr>
                <w:rFonts w:hint="eastAsia"/>
                <w:bCs/>
                <w:color w:val="000000"/>
              </w:rPr>
              <w:t>分）</w:t>
            </w:r>
          </w:p>
        </w:tc>
        <w:tc>
          <w:tcPr>
            <w:tcW w:w="1086" w:type="dxa"/>
            <w:vAlign w:val="center"/>
          </w:tcPr>
          <w:p w14:paraId="00A20C50" w14:textId="77777777" w:rsidR="007B696A" w:rsidRPr="00D0353C" w:rsidRDefault="007B696A" w:rsidP="003507D7">
            <w:pPr>
              <w:spacing w:line="360" w:lineRule="auto"/>
              <w:jc w:val="center"/>
              <w:rPr>
                <w:bCs/>
                <w:color w:val="000000"/>
              </w:rPr>
            </w:pPr>
            <w:r w:rsidRPr="00D0353C">
              <w:rPr>
                <w:rFonts w:hint="eastAsia"/>
                <w:bCs/>
                <w:color w:val="000000"/>
              </w:rPr>
              <w:t>资质证书</w:t>
            </w:r>
          </w:p>
        </w:tc>
        <w:tc>
          <w:tcPr>
            <w:tcW w:w="709" w:type="dxa"/>
            <w:vAlign w:val="center"/>
          </w:tcPr>
          <w:p w14:paraId="63BEF8E8" w14:textId="77777777" w:rsidR="007B696A" w:rsidRPr="00D0353C" w:rsidRDefault="007B696A" w:rsidP="003507D7">
            <w:pPr>
              <w:spacing w:line="360" w:lineRule="auto"/>
              <w:jc w:val="center"/>
              <w:rPr>
                <w:bCs/>
                <w:color w:val="000000"/>
              </w:rPr>
            </w:pPr>
            <w:r w:rsidRPr="00D0353C">
              <w:rPr>
                <w:bCs/>
                <w:color w:val="000000"/>
              </w:rPr>
              <w:t>1</w:t>
            </w:r>
            <w:r w:rsidRPr="00D0353C">
              <w:rPr>
                <w:rFonts w:hint="eastAsia"/>
                <w:bCs/>
                <w:color w:val="000000"/>
              </w:rPr>
              <w:t>分</w:t>
            </w:r>
          </w:p>
        </w:tc>
        <w:tc>
          <w:tcPr>
            <w:tcW w:w="6095" w:type="dxa"/>
            <w:tcBorders>
              <w:bottom w:val="single" w:sz="4" w:space="0" w:color="auto"/>
            </w:tcBorders>
            <w:vAlign w:val="center"/>
          </w:tcPr>
          <w:p w14:paraId="305FBDB1" w14:textId="77777777" w:rsidR="007B696A" w:rsidRPr="00D0353C" w:rsidRDefault="007B696A" w:rsidP="003507D7">
            <w:pPr>
              <w:spacing w:line="360" w:lineRule="auto"/>
              <w:jc w:val="both"/>
              <w:rPr>
                <w:bCs/>
                <w:color w:val="000000"/>
                <w:szCs w:val="21"/>
              </w:rPr>
            </w:pPr>
            <w:r w:rsidRPr="00D0353C">
              <w:rPr>
                <w:rFonts w:hint="eastAsia"/>
                <w:bCs/>
                <w:color w:val="000000"/>
                <w:szCs w:val="21"/>
              </w:rPr>
              <w:t>1</w:t>
            </w:r>
            <w:r w:rsidRPr="00D0353C">
              <w:rPr>
                <w:bCs/>
                <w:color w:val="000000"/>
                <w:szCs w:val="21"/>
              </w:rPr>
              <w:t>.</w:t>
            </w:r>
            <w:r w:rsidRPr="00D0353C">
              <w:rPr>
                <w:rFonts w:hint="eastAsia"/>
                <w:bCs/>
                <w:color w:val="000000"/>
                <w:szCs w:val="21"/>
              </w:rPr>
              <w:t>投标人具有有效期内的质量管理体系认证证书得0.5分；</w:t>
            </w:r>
          </w:p>
          <w:p w14:paraId="63FCF355" w14:textId="77777777" w:rsidR="007B696A" w:rsidRPr="00D0353C" w:rsidRDefault="007B696A" w:rsidP="003507D7">
            <w:pPr>
              <w:spacing w:line="360" w:lineRule="auto"/>
              <w:jc w:val="both"/>
              <w:rPr>
                <w:bCs/>
                <w:color w:val="000000"/>
                <w:szCs w:val="21"/>
              </w:rPr>
            </w:pPr>
            <w:r w:rsidRPr="00D0353C">
              <w:rPr>
                <w:rFonts w:hint="eastAsia"/>
                <w:bCs/>
                <w:color w:val="000000"/>
                <w:szCs w:val="21"/>
              </w:rPr>
              <w:t>2</w:t>
            </w:r>
            <w:r w:rsidRPr="00D0353C">
              <w:rPr>
                <w:bCs/>
                <w:color w:val="000000"/>
                <w:szCs w:val="21"/>
              </w:rPr>
              <w:t>.</w:t>
            </w:r>
            <w:r w:rsidRPr="00D0353C">
              <w:rPr>
                <w:rFonts w:hint="eastAsia"/>
                <w:bCs/>
                <w:color w:val="000000"/>
                <w:szCs w:val="21"/>
              </w:rPr>
              <w:t>投标人具有有效期内的职业健康管理体系认证证书得0.5分；</w:t>
            </w:r>
          </w:p>
          <w:p w14:paraId="7A100161" w14:textId="77777777" w:rsidR="007B696A" w:rsidRPr="00D0353C" w:rsidRDefault="007B696A" w:rsidP="003507D7">
            <w:pPr>
              <w:spacing w:line="360" w:lineRule="auto"/>
              <w:jc w:val="both"/>
              <w:rPr>
                <w:bCs/>
                <w:color w:val="000000"/>
                <w:szCs w:val="21"/>
              </w:rPr>
            </w:pPr>
            <w:r w:rsidRPr="00D0353C">
              <w:rPr>
                <w:rFonts w:hint="eastAsia"/>
                <w:bCs/>
                <w:color w:val="000000"/>
                <w:szCs w:val="21"/>
              </w:rPr>
              <w:t>注：以提供的证书复印件并加盖投标人公章为准，不提供不得分。</w:t>
            </w:r>
          </w:p>
        </w:tc>
      </w:tr>
      <w:tr w:rsidR="007B696A" w:rsidRPr="00D0353C" w14:paraId="1080FB42" w14:textId="77777777" w:rsidTr="003507D7">
        <w:trPr>
          <w:trHeight w:val="475"/>
          <w:jc w:val="center"/>
        </w:trPr>
        <w:tc>
          <w:tcPr>
            <w:tcW w:w="1134" w:type="dxa"/>
            <w:vMerge/>
            <w:vAlign w:val="center"/>
          </w:tcPr>
          <w:p w14:paraId="722F5E72" w14:textId="77777777" w:rsidR="007B696A" w:rsidRPr="00D0353C" w:rsidRDefault="007B696A" w:rsidP="003507D7">
            <w:pPr>
              <w:spacing w:line="360" w:lineRule="auto"/>
              <w:jc w:val="center"/>
              <w:rPr>
                <w:bCs/>
                <w:color w:val="000000"/>
              </w:rPr>
            </w:pPr>
          </w:p>
        </w:tc>
        <w:tc>
          <w:tcPr>
            <w:tcW w:w="1086" w:type="dxa"/>
            <w:vAlign w:val="center"/>
          </w:tcPr>
          <w:p w14:paraId="1E473074" w14:textId="77777777" w:rsidR="007B696A" w:rsidRPr="00D0353C" w:rsidRDefault="007B696A" w:rsidP="003507D7">
            <w:pPr>
              <w:spacing w:line="360" w:lineRule="auto"/>
              <w:jc w:val="center"/>
              <w:rPr>
                <w:bCs/>
                <w:color w:val="000000"/>
              </w:rPr>
            </w:pPr>
            <w:r w:rsidRPr="00D0353C">
              <w:rPr>
                <w:rFonts w:hint="eastAsia"/>
                <w:bCs/>
                <w:color w:val="000000"/>
              </w:rPr>
              <w:t>类似业绩</w:t>
            </w:r>
          </w:p>
        </w:tc>
        <w:tc>
          <w:tcPr>
            <w:tcW w:w="709" w:type="dxa"/>
            <w:vAlign w:val="center"/>
          </w:tcPr>
          <w:p w14:paraId="2C1AA17E" w14:textId="77777777" w:rsidR="007B696A" w:rsidRPr="00D0353C" w:rsidRDefault="007B696A" w:rsidP="003507D7">
            <w:pPr>
              <w:spacing w:line="360" w:lineRule="auto"/>
              <w:jc w:val="center"/>
              <w:rPr>
                <w:bCs/>
                <w:color w:val="000000"/>
              </w:rPr>
            </w:pPr>
            <w:r w:rsidRPr="00D0353C">
              <w:rPr>
                <w:bCs/>
                <w:color w:val="000000"/>
              </w:rPr>
              <w:t>3</w:t>
            </w:r>
            <w:r w:rsidRPr="00D0353C">
              <w:rPr>
                <w:rFonts w:hint="eastAsia"/>
                <w:bCs/>
                <w:color w:val="000000"/>
              </w:rPr>
              <w:t>分</w:t>
            </w:r>
          </w:p>
        </w:tc>
        <w:tc>
          <w:tcPr>
            <w:tcW w:w="6095" w:type="dxa"/>
            <w:tcBorders>
              <w:top w:val="single" w:sz="4" w:space="0" w:color="auto"/>
            </w:tcBorders>
            <w:vAlign w:val="center"/>
          </w:tcPr>
          <w:p w14:paraId="14B21FF7" w14:textId="77777777" w:rsidR="007B696A" w:rsidRPr="00D0353C" w:rsidRDefault="007B696A" w:rsidP="003507D7">
            <w:pPr>
              <w:spacing w:line="360" w:lineRule="auto"/>
              <w:jc w:val="both"/>
              <w:rPr>
                <w:bCs/>
                <w:color w:val="000000"/>
              </w:rPr>
            </w:pPr>
            <w:r w:rsidRPr="00D0353C">
              <w:rPr>
                <w:rFonts w:hint="eastAsia"/>
                <w:bCs/>
                <w:color w:val="000000"/>
              </w:rPr>
              <w:t>投标人提供近三年（202</w:t>
            </w:r>
            <w:r w:rsidRPr="00D0353C">
              <w:rPr>
                <w:bCs/>
                <w:color w:val="000000"/>
              </w:rPr>
              <w:t>1</w:t>
            </w:r>
            <w:r w:rsidRPr="00D0353C">
              <w:rPr>
                <w:rFonts w:hint="eastAsia"/>
                <w:bCs/>
                <w:color w:val="000000"/>
              </w:rPr>
              <w:t>年1月1日至今）类似业绩（以签订时间为准），每个业绩得</w:t>
            </w:r>
            <w:r w:rsidRPr="00D0353C">
              <w:rPr>
                <w:bCs/>
                <w:color w:val="000000"/>
              </w:rPr>
              <w:t>1</w:t>
            </w:r>
            <w:r w:rsidRPr="00D0353C">
              <w:rPr>
                <w:rFonts w:hint="eastAsia"/>
                <w:bCs/>
                <w:color w:val="000000"/>
              </w:rPr>
              <w:t>分，最高得</w:t>
            </w:r>
            <w:r w:rsidRPr="00D0353C">
              <w:rPr>
                <w:bCs/>
                <w:color w:val="000000"/>
              </w:rPr>
              <w:t>3</w:t>
            </w:r>
            <w:r w:rsidRPr="00D0353C">
              <w:rPr>
                <w:rFonts w:hint="eastAsia"/>
                <w:bCs/>
                <w:color w:val="000000"/>
              </w:rPr>
              <w:t>分。须附合同首页、金额部分、签字盖章页、设备清单页（复印件加盖投标人公章）。</w:t>
            </w:r>
          </w:p>
        </w:tc>
      </w:tr>
      <w:tr w:rsidR="007B696A" w:rsidRPr="00D0353C" w14:paraId="4039AC9B" w14:textId="77777777" w:rsidTr="003507D7">
        <w:trPr>
          <w:trHeight w:val="475"/>
          <w:jc w:val="center"/>
        </w:trPr>
        <w:tc>
          <w:tcPr>
            <w:tcW w:w="1134" w:type="dxa"/>
            <w:vMerge w:val="restart"/>
            <w:vAlign w:val="center"/>
          </w:tcPr>
          <w:p w14:paraId="3F33D31E" w14:textId="1189ED6E" w:rsidR="007B696A" w:rsidRPr="00D0353C" w:rsidRDefault="007B696A" w:rsidP="003507D7">
            <w:pPr>
              <w:spacing w:line="360" w:lineRule="auto"/>
              <w:jc w:val="center"/>
              <w:rPr>
                <w:bCs/>
                <w:color w:val="000000"/>
              </w:rPr>
            </w:pPr>
            <w:r w:rsidRPr="00D0353C">
              <w:rPr>
                <w:rFonts w:hint="eastAsia"/>
                <w:bCs/>
                <w:color w:val="000000"/>
              </w:rPr>
              <w:t>技术部分（</w:t>
            </w:r>
            <w:r w:rsidR="00230553">
              <w:rPr>
                <w:rFonts w:hint="eastAsia"/>
                <w:bCs/>
                <w:color w:val="000000"/>
              </w:rPr>
              <w:t>65</w:t>
            </w:r>
            <w:r w:rsidR="003F4DB3">
              <w:rPr>
                <w:bCs/>
                <w:color w:val="000000"/>
              </w:rPr>
              <w:t>.6</w:t>
            </w:r>
            <w:r w:rsidRPr="00D0353C">
              <w:rPr>
                <w:rFonts w:hint="eastAsia"/>
                <w:bCs/>
                <w:color w:val="000000"/>
              </w:rPr>
              <w:t>分）</w:t>
            </w:r>
          </w:p>
        </w:tc>
        <w:tc>
          <w:tcPr>
            <w:tcW w:w="1086" w:type="dxa"/>
            <w:vAlign w:val="center"/>
          </w:tcPr>
          <w:p w14:paraId="4236EBF5" w14:textId="77777777" w:rsidR="007B696A" w:rsidRPr="00D0353C" w:rsidRDefault="007B696A" w:rsidP="003507D7">
            <w:pPr>
              <w:spacing w:line="360" w:lineRule="auto"/>
              <w:jc w:val="center"/>
              <w:rPr>
                <w:bCs/>
                <w:color w:val="000000"/>
              </w:rPr>
            </w:pPr>
            <w:r w:rsidRPr="00D0353C">
              <w:rPr>
                <w:rFonts w:hint="eastAsia"/>
                <w:bCs/>
                <w:color w:val="000000"/>
              </w:rPr>
              <w:t>技术指标响应程度</w:t>
            </w:r>
          </w:p>
        </w:tc>
        <w:tc>
          <w:tcPr>
            <w:tcW w:w="709" w:type="dxa"/>
            <w:vAlign w:val="center"/>
          </w:tcPr>
          <w:p w14:paraId="5006E979" w14:textId="0545FE47" w:rsidR="007B696A" w:rsidRPr="00D0353C" w:rsidRDefault="007B696A" w:rsidP="003507D7">
            <w:pPr>
              <w:spacing w:line="360" w:lineRule="auto"/>
              <w:jc w:val="center"/>
              <w:rPr>
                <w:bCs/>
                <w:color w:val="000000"/>
              </w:rPr>
            </w:pPr>
            <w:r w:rsidRPr="00D0353C">
              <w:rPr>
                <w:bCs/>
                <w:color w:val="000000"/>
              </w:rPr>
              <w:t>3</w:t>
            </w:r>
            <w:r w:rsidR="00230553">
              <w:rPr>
                <w:rFonts w:hint="eastAsia"/>
                <w:bCs/>
                <w:color w:val="000000"/>
              </w:rPr>
              <w:t>4</w:t>
            </w:r>
            <w:r w:rsidR="003F4DB3">
              <w:rPr>
                <w:bCs/>
                <w:color w:val="000000"/>
              </w:rPr>
              <w:t>.6</w:t>
            </w:r>
            <w:r w:rsidRPr="00D0353C">
              <w:rPr>
                <w:rFonts w:hint="eastAsia"/>
                <w:bCs/>
                <w:color w:val="000000"/>
              </w:rPr>
              <w:t>分</w:t>
            </w:r>
          </w:p>
        </w:tc>
        <w:tc>
          <w:tcPr>
            <w:tcW w:w="6095" w:type="dxa"/>
            <w:vAlign w:val="center"/>
          </w:tcPr>
          <w:p w14:paraId="3437AE22" w14:textId="257AEB55" w:rsidR="007B696A" w:rsidRPr="00D0353C" w:rsidRDefault="007B696A" w:rsidP="003507D7">
            <w:pPr>
              <w:spacing w:line="360" w:lineRule="auto"/>
              <w:jc w:val="both"/>
              <w:rPr>
                <w:bCs/>
                <w:color w:val="000000"/>
              </w:rPr>
            </w:pPr>
            <w:r w:rsidRPr="00D0353C">
              <w:rPr>
                <w:rFonts w:hint="eastAsia"/>
                <w:bCs/>
                <w:color w:val="000000"/>
              </w:rPr>
              <w:t>根据投标产品对招标文件要求的响应情况评价，</w:t>
            </w:r>
            <w:r w:rsidRPr="00D0353C">
              <w:rPr>
                <w:rFonts w:hint="eastAsia"/>
                <w:bCs/>
                <w:color w:val="000000"/>
                <w:szCs w:val="21"/>
              </w:rPr>
              <w:t>基本</w:t>
            </w:r>
            <w:r w:rsidRPr="00D0353C">
              <w:rPr>
                <w:bCs/>
                <w:color w:val="000000"/>
                <w:szCs w:val="21"/>
              </w:rPr>
              <w:t>得分</w:t>
            </w:r>
            <w:r w:rsidR="003514F1">
              <w:rPr>
                <w:rFonts w:hint="eastAsia"/>
                <w:bCs/>
                <w:color w:val="000000"/>
                <w:szCs w:val="21"/>
              </w:rPr>
              <w:t>34</w:t>
            </w:r>
            <w:r w:rsidR="003F4DB3">
              <w:rPr>
                <w:bCs/>
                <w:color w:val="000000"/>
                <w:szCs w:val="21"/>
              </w:rPr>
              <w:t>.6</w:t>
            </w:r>
            <w:r w:rsidRPr="00D0353C">
              <w:rPr>
                <w:rFonts w:hint="eastAsia"/>
                <w:bCs/>
                <w:color w:val="000000"/>
                <w:szCs w:val="21"/>
              </w:rPr>
              <w:t>分</w:t>
            </w:r>
            <w:r w:rsidRPr="00D0353C">
              <w:rPr>
                <w:bCs/>
                <w:color w:val="000000"/>
                <w:szCs w:val="21"/>
              </w:rPr>
              <w:t>，</w:t>
            </w:r>
            <w:r w:rsidRPr="00D0353C">
              <w:rPr>
                <w:rFonts w:hint="eastAsia"/>
                <w:bCs/>
                <w:color w:val="000000"/>
              </w:rPr>
              <w:t>全部参数满足或高于要求不扣分；</w:t>
            </w:r>
          </w:p>
          <w:p w14:paraId="57202CC3" w14:textId="77777777" w:rsidR="007B696A" w:rsidRPr="00D0353C" w:rsidRDefault="007B696A" w:rsidP="003507D7">
            <w:pPr>
              <w:spacing w:line="360" w:lineRule="auto"/>
              <w:jc w:val="both"/>
              <w:rPr>
                <w:bCs/>
                <w:color w:val="000000"/>
              </w:rPr>
            </w:pPr>
            <w:r w:rsidRPr="00D0353C">
              <w:rPr>
                <w:rFonts w:hint="eastAsia"/>
                <w:bCs/>
                <w:color w:val="000000"/>
              </w:rPr>
              <w:t>1.</w:t>
            </w:r>
            <w:r w:rsidRPr="00D0353C">
              <w:rPr>
                <w:rFonts w:hint="eastAsia"/>
              </w:rPr>
              <w:t>标记“★”的</w:t>
            </w:r>
            <w:r w:rsidRPr="00D0353C">
              <w:t>指标</w:t>
            </w:r>
            <w:r w:rsidRPr="00D0353C">
              <w:rPr>
                <w:rFonts w:hint="eastAsia"/>
              </w:rPr>
              <w:t>是关键</w:t>
            </w:r>
            <w:r w:rsidRPr="00D0353C">
              <w:t>技术条款</w:t>
            </w:r>
            <w:r w:rsidRPr="00D0353C">
              <w:rPr>
                <w:rFonts w:hint="eastAsia"/>
              </w:rPr>
              <w:t>，不满足该指标项将导致投标被否决（如有）</w:t>
            </w:r>
          </w:p>
          <w:p w14:paraId="08620996" w14:textId="6F4F90F2" w:rsidR="007B696A" w:rsidRPr="00D0353C" w:rsidRDefault="007B696A" w:rsidP="003507D7">
            <w:pPr>
              <w:spacing w:line="360" w:lineRule="auto"/>
              <w:jc w:val="both"/>
              <w:rPr>
                <w:bCs/>
                <w:color w:val="000000"/>
              </w:rPr>
            </w:pPr>
            <w:r w:rsidRPr="00D0353C">
              <w:rPr>
                <w:rFonts w:hint="eastAsia"/>
                <w:bCs/>
                <w:color w:val="000000"/>
              </w:rPr>
              <w:t>2</w:t>
            </w:r>
            <w:r w:rsidRPr="00D0353C">
              <w:rPr>
                <w:bCs/>
                <w:color w:val="000000"/>
              </w:rPr>
              <w:t>.</w:t>
            </w:r>
            <w:r w:rsidRPr="00D0353C">
              <w:rPr>
                <w:rFonts w:hint="eastAsia"/>
                <w:bCs/>
                <w:color w:val="000000"/>
              </w:rPr>
              <w:t>标记“▲”的指标是重要指标，</w:t>
            </w:r>
            <w:r w:rsidR="00682AA6">
              <w:rPr>
                <w:rFonts w:hint="eastAsia"/>
                <w:bCs/>
                <w:color w:val="000000"/>
              </w:rPr>
              <w:t>共1</w:t>
            </w:r>
            <w:r w:rsidR="00230553">
              <w:rPr>
                <w:rFonts w:hint="eastAsia"/>
                <w:bCs/>
                <w:color w:val="000000"/>
              </w:rPr>
              <w:t>8</w:t>
            </w:r>
            <w:r w:rsidR="003F4DB3">
              <w:rPr>
                <w:bCs/>
                <w:color w:val="000000"/>
              </w:rPr>
              <w:t>.6</w:t>
            </w:r>
            <w:r w:rsidR="00682AA6">
              <w:rPr>
                <w:rFonts w:hint="eastAsia"/>
                <w:bCs/>
                <w:color w:val="000000"/>
              </w:rPr>
              <w:t>分，</w:t>
            </w:r>
            <w:r w:rsidRPr="00D0353C">
              <w:rPr>
                <w:rFonts w:hint="eastAsia"/>
                <w:bCs/>
                <w:color w:val="000000"/>
              </w:rPr>
              <w:t>每有1项</w:t>
            </w:r>
            <w:r w:rsidRPr="00D0353C">
              <w:rPr>
                <w:bCs/>
                <w:color w:val="000000"/>
              </w:rPr>
              <w:t>负偏离扣0.</w:t>
            </w:r>
            <w:r w:rsidR="00682AA6">
              <w:rPr>
                <w:rFonts w:hint="eastAsia"/>
                <w:bCs/>
                <w:color w:val="000000"/>
              </w:rPr>
              <w:t>6</w:t>
            </w:r>
            <w:r w:rsidRPr="00D0353C">
              <w:rPr>
                <w:rFonts w:hint="eastAsia"/>
                <w:bCs/>
                <w:color w:val="000000"/>
              </w:rPr>
              <w:t>分，共</w:t>
            </w:r>
            <w:r w:rsidR="00F2510F">
              <w:rPr>
                <w:bCs/>
                <w:color w:val="000000"/>
              </w:rPr>
              <w:t>31</w:t>
            </w:r>
            <w:r w:rsidRPr="00D0353C">
              <w:rPr>
                <w:rFonts w:hint="eastAsia"/>
                <w:bCs/>
                <w:color w:val="000000"/>
              </w:rPr>
              <w:t>项；</w:t>
            </w:r>
          </w:p>
          <w:p w14:paraId="341683AE" w14:textId="77CA08A4" w:rsidR="007B696A" w:rsidRPr="00D0353C" w:rsidRDefault="007B696A" w:rsidP="003507D7">
            <w:pPr>
              <w:spacing w:line="360" w:lineRule="auto"/>
              <w:jc w:val="both"/>
              <w:rPr>
                <w:bCs/>
                <w:color w:val="000000"/>
              </w:rPr>
            </w:pPr>
            <w:r w:rsidRPr="00D0353C">
              <w:rPr>
                <w:bCs/>
                <w:color w:val="000000"/>
              </w:rPr>
              <w:lastRenderedPageBreak/>
              <w:t>3</w:t>
            </w:r>
            <w:r w:rsidRPr="00D0353C">
              <w:rPr>
                <w:rFonts w:hint="eastAsia"/>
                <w:bCs/>
                <w:color w:val="000000"/>
              </w:rPr>
              <w:t>.其它无标记的为一般指标，</w:t>
            </w:r>
            <w:r w:rsidR="00230553">
              <w:rPr>
                <w:rFonts w:hint="eastAsia"/>
                <w:bCs/>
                <w:color w:val="000000"/>
              </w:rPr>
              <w:t>共16分，</w:t>
            </w:r>
            <w:r w:rsidRPr="00D0353C">
              <w:rPr>
                <w:rFonts w:hint="eastAsia"/>
                <w:bCs/>
                <w:color w:val="000000"/>
              </w:rPr>
              <w:t>每有1项负偏离扣</w:t>
            </w:r>
            <w:r w:rsidRPr="00D0353C">
              <w:rPr>
                <w:bCs/>
                <w:color w:val="000000"/>
              </w:rPr>
              <w:t>0.05</w:t>
            </w:r>
            <w:r w:rsidRPr="00D0353C">
              <w:rPr>
                <w:rFonts w:hint="eastAsia"/>
                <w:bCs/>
                <w:color w:val="000000"/>
              </w:rPr>
              <w:t>分，共</w:t>
            </w:r>
            <w:r w:rsidR="00682AA6" w:rsidRPr="00D0353C">
              <w:rPr>
                <w:bCs/>
                <w:color w:val="000000"/>
              </w:rPr>
              <w:t>3</w:t>
            </w:r>
            <w:r w:rsidR="00682AA6">
              <w:rPr>
                <w:rFonts w:hint="eastAsia"/>
                <w:bCs/>
                <w:color w:val="000000"/>
              </w:rPr>
              <w:t>2</w:t>
            </w:r>
            <w:r w:rsidR="00230553">
              <w:rPr>
                <w:rFonts w:hint="eastAsia"/>
                <w:bCs/>
                <w:color w:val="000000"/>
              </w:rPr>
              <w:t>0</w:t>
            </w:r>
            <w:r w:rsidRPr="00D0353C">
              <w:rPr>
                <w:rFonts w:hint="eastAsia"/>
                <w:bCs/>
                <w:color w:val="000000"/>
              </w:rPr>
              <w:t>项；</w:t>
            </w:r>
          </w:p>
          <w:p w14:paraId="5EC668ED" w14:textId="77777777" w:rsidR="007B696A" w:rsidRPr="00D0353C" w:rsidRDefault="007B696A" w:rsidP="003507D7">
            <w:pPr>
              <w:spacing w:line="360" w:lineRule="auto"/>
              <w:jc w:val="both"/>
              <w:rPr>
                <w:bCs/>
                <w:color w:val="000000"/>
              </w:rPr>
            </w:pPr>
            <w:r w:rsidRPr="00D0353C">
              <w:rPr>
                <w:rFonts w:hint="eastAsia"/>
                <w:bCs/>
                <w:color w:val="000000"/>
              </w:rPr>
              <w:t>4</w:t>
            </w:r>
            <w:r w:rsidRPr="00D0353C">
              <w:rPr>
                <w:bCs/>
                <w:color w:val="000000"/>
              </w:rPr>
              <w:t>.漏报技术条款视为负偏离</w:t>
            </w:r>
            <w:r w:rsidRPr="00D0353C">
              <w:rPr>
                <w:rFonts w:hint="eastAsia"/>
                <w:bCs/>
                <w:color w:val="000000"/>
              </w:rPr>
              <w:t>；</w:t>
            </w:r>
          </w:p>
          <w:p w14:paraId="7CB42735" w14:textId="77777777" w:rsidR="007B696A" w:rsidRPr="00D0353C" w:rsidRDefault="007B696A" w:rsidP="003507D7">
            <w:pPr>
              <w:snapToGrid w:val="0"/>
              <w:spacing w:line="312" w:lineRule="auto"/>
              <w:jc w:val="both"/>
            </w:pPr>
            <w:r w:rsidRPr="00D0353C">
              <w:rPr>
                <w:rFonts w:hint="eastAsia"/>
                <w:bCs/>
                <w:color w:val="000000"/>
              </w:rPr>
              <w:t>注：1</w:t>
            </w:r>
            <w:r w:rsidRPr="00D0353C">
              <w:rPr>
                <w:rFonts w:hint="eastAsia"/>
              </w:rPr>
              <w:t>）投标人需在技术规格偏离表中对第四章-四、设备规格要求“</w:t>
            </w:r>
            <w:r w:rsidRPr="00D0353C">
              <w:rPr>
                <w:rFonts w:hint="eastAsia"/>
                <w:color w:val="000000"/>
              </w:rPr>
              <w:t>主要技术参数”</w:t>
            </w:r>
            <w:r w:rsidRPr="00D0353C">
              <w:rPr>
                <w:rFonts w:hint="eastAsia"/>
              </w:rPr>
              <w:t>所有内容进行点对点应答，应在引用本招标文件的基础上,进行逐条逐项答复、说明或解释。漏报技术条款视为负偏离。</w:t>
            </w:r>
          </w:p>
          <w:p w14:paraId="265117AA" w14:textId="77777777" w:rsidR="007B696A" w:rsidRPr="00D0353C" w:rsidRDefault="007B696A" w:rsidP="003507D7">
            <w:pPr>
              <w:snapToGrid w:val="0"/>
              <w:spacing w:line="312" w:lineRule="auto"/>
              <w:jc w:val="both"/>
              <w:rPr>
                <w:bCs/>
                <w:color w:val="000000"/>
              </w:rPr>
            </w:pPr>
            <w:r w:rsidRPr="00D0353C">
              <w:rPr>
                <w:rFonts w:hint="eastAsia"/>
              </w:rPr>
              <w:t>2）</w:t>
            </w:r>
            <w:r w:rsidRPr="00D0353C">
              <w:rPr>
                <w:rFonts w:hint="eastAsia"/>
                <w:bCs/>
                <w:color w:val="000000"/>
              </w:rPr>
              <w:t>评标委员会对投标人技术响应情况进行评判，要求提供证明材料的，投标人应在投标文件注明证明材料所在页码，以便评标委员会查阅。</w:t>
            </w:r>
          </w:p>
          <w:p w14:paraId="10058E88" w14:textId="77777777" w:rsidR="007B696A" w:rsidRPr="00D0353C" w:rsidRDefault="007B696A" w:rsidP="003507D7">
            <w:pPr>
              <w:snapToGrid w:val="0"/>
              <w:spacing w:line="312" w:lineRule="auto"/>
              <w:jc w:val="both"/>
              <w:rPr>
                <w:bCs/>
                <w:color w:val="000000"/>
              </w:rPr>
            </w:pPr>
            <w:r w:rsidRPr="00D0353C">
              <w:rPr>
                <w:rFonts w:hint="eastAsia"/>
              </w:rPr>
              <w:t>3）凡标有最低一级序号的指标项即为一项技术条款，无论是否隶属于上一级编号。</w:t>
            </w:r>
          </w:p>
        </w:tc>
      </w:tr>
      <w:tr w:rsidR="007B696A" w:rsidRPr="00D0353C" w14:paraId="53B253F6" w14:textId="77777777" w:rsidTr="003507D7">
        <w:trPr>
          <w:trHeight w:val="475"/>
          <w:jc w:val="center"/>
        </w:trPr>
        <w:tc>
          <w:tcPr>
            <w:tcW w:w="1134" w:type="dxa"/>
            <w:vMerge/>
            <w:vAlign w:val="center"/>
          </w:tcPr>
          <w:p w14:paraId="7F9F8ECC" w14:textId="77777777" w:rsidR="007B696A" w:rsidRPr="00D0353C" w:rsidRDefault="007B696A" w:rsidP="003507D7">
            <w:pPr>
              <w:spacing w:line="360" w:lineRule="auto"/>
              <w:jc w:val="center"/>
              <w:rPr>
                <w:bCs/>
                <w:color w:val="000000"/>
              </w:rPr>
            </w:pPr>
          </w:p>
        </w:tc>
        <w:tc>
          <w:tcPr>
            <w:tcW w:w="1086" w:type="dxa"/>
            <w:vAlign w:val="center"/>
          </w:tcPr>
          <w:p w14:paraId="273615CE" w14:textId="77777777" w:rsidR="007B696A" w:rsidRPr="00D0353C" w:rsidRDefault="007B696A" w:rsidP="003507D7">
            <w:pPr>
              <w:spacing w:line="360" w:lineRule="auto"/>
              <w:jc w:val="center"/>
              <w:rPr>
                <w:bCs/>
                <w:color w:val="000000"/>
              </w:rPr>
            </w:pPr>
            <w:r w:rsidRPr="00D0353C">
              <w:rPr>
                <w:rFonts w:hint="eastAsia"/>
              </w:rPr>
              <w:t>兼容性方案</w:t>
            </w:r>
          </w:p>
        </w:tc>
        <w:tc>
          <w:tcPr>
            <w:tcW w:w="709" w:type="dxa"/>
            <w:vAlign w:val="center"/>
          </w:tcPr>
          <w:p w14:paraId="60EF56AD" w14:textId="77777777" w:rsidR="007B696A" w:rsidRPr="00D0353C" w:rsidRDefault="007B696A" w:rsidP="003507D7">
            <w:pPr>
              <w:spacing w:line="360" w:lineRule="auto"/>
              <w:jc w:val="center"/>
              <w:rPr>
                <w:bCs/>
                <w:color w:val="000000"/>
              </w:rPr>
            </w:pPr>
            <w:r w:rsidRPr="00D0353C">
              <w:rPr>
                <w:bCs/>
                <w:color w:val="000000"/>
              </w:rPr>
              <w:t>6</w:t>
            </w:r>
            <w:r w:rsidRPr="00D0353C">
              <w:rPr>
                <w:rFonts w:hint="eastAsia"/>
                <w:bCs/>
                <w:color w:val="000000"/>
              </w:rPr>
              <w:t>分</w:t>
            </w:r>
          </w:p>
        </w:tc>
        <w:tc>
          <w:tcPr>
            <w:tcW w:w="6095" w:type="dxa"/>
            <w:vAlign w:val="center"/>
          </w:tcPr>
          <w:p w14:paraId="58DD18B1" w14:textId="77777777" w:rsidR="007B696A" w:rsidRPr="00D0353C" w:rsidRDefault="007B696A" w:rsidP="003507D7">
            <w:pPr>
              <w:spacing w:line="360" w:lineRule="auto"/>
              <w:jc w:val="both"/>
              <w:rPr>
                <w:bCs/>
                <w:color w:val="000000"/>
              </w:rPr>
            </w:pPr>
            <w:r w:rsidRPr="00D0353C">
              <w:t>本次建设的智慧教室相关系统（包括软件、硬件）与</w:t>
            </w:r>
            <w:r w:rsidRPr="00D0353C">
              <w:rPr>
                <w:rFonts w:hint="eastAsia"/>
              </w:rPr>
              <w:t>采购人</w:t>
            </w:r>
            <w:r w:rsidRPr="00D0353C">
              <w:t>已建设的平台实现无缝接入</w:t>
            </w:r>
            <w:r w:rsidRPr="00D0353C">
              <w:rPr>
                <w:rFonts w:hint="eastAsia"/>
              </w:rPr>
              <w:t>，提供相关方案。</w:t>
            </w:r>
          </w:p>
          <w:p w14:paraId="35092315" w14:textId="0C337E6C" w:rsidR="007B696A" w:rsidRPr="00D0353C" w:rsidRDefault="007B696A" w:rsidP="003507D7">
            <w:pPr>
              <w:spacing w:line="360" w:lineRule="auto"/>
              <w:jc w:val="both"/>
              <w:rPr>
                <w:bCs/>
                <w:color w:val="000000"/>
              </w:rPr>
            </w:pPr>
            <w:r w:rsidRPr="00D0353C">
              <w:rPr>
                <w:rFonts w:hint="eastAsia"/>
                <w:bCs/>
                <w:color w:val="000000"/>
              </w:rPr>
              <w:t>（1）方案内容详尽，兼容性方案设计清晰合理、对接方案流程切实可行，制造厂家出具的相关承诺书齐全</w:t>
            </w:r>
            <w:r w:rsidR="00057B1C">
              <w:rPr>
                <w:rFonts w:hint="eastAsia"/>
                <w:bCs/>
                <w:color w:val="000000"/>
              </w:rPr>
              <w:t>,</w:t>
            </w:r>
            <w:r w:rsidRPr="00D0353C">
              <w:rPr>
                <w:rFonts w:hint="eastAsia"/>
                <w:bCs/>
                <w:color w:val="000000"/>
              </w:rPr>
              <w:t>完全满足项目兼容性的相关要求，得</w:t>
            </w:r>
            <w:r w:rsidRPr="00D0353C">
              <w:rPr>
                <w:bCs/>
                <w:color w:val="000000"/>
              </w:rPr>
              <w:t>6</w:t>
            </w:r>
            <w:r w:rsidRPr="00D0353C">
              <w:rPr>
                <w:rFonts w:hint="eastAsia"/>
                <w:bCs/>
                <w:color w:val="000000"/>
              </w:rPr>
              <w:t>分；</w:t>
            </w:r>
          </w:p>
          <w:p w14:paraId="3A939BDE" w14:textId="77777777" w:rsidR="007B696A" w:rsidRPr="00D0353C" w:rsidRDefault="007B696A" w:rsidP="003507D7">
            <w:pPr>
              <w:spacing w:line="360" w:lineRule="auto"/>
              <w:jc w:val="both"/>
              <w:rPr>
                <w:bCs/>
                <w:color w:val="000000"/>
              </w:rPr>
            </w:pPr>
            <w:r w:rsidRPr="00D0353C">
              <w:rPr>
                <w:rFonts w:hint="eastAsia"/>
                <w:bCs/>
                <w:color w:val="000000"/>
              </w:rPr>
              <w:t>（2）方案内容基本完善、合理，对接方案描述不清晰，制造厂家出具的相关承诺书不完整，部分满足项目兼容性的相关要求，可执行度一般，得</w:t>
            </w:r>
            <w:r w:rsidRPr="00D0353C">
              <w:rPr>
                <w:bCs/>
                <w:color w:val="000000"/>
              </w:rPr>
              <w:t>3</w:t>
            </w:r>
            <w:r w:rsidRPr="00D0353C">
              <w:rPr>
                <w:rFonts w:hint="eastAsia"/>
                <w:bCs/>
                <w:color w:val="000000"/>
              </w:rPr>
              <w:t xml:space="preserve">分； </w:t>
            </w:r>
          </w:p>
          <w:p w14:paraId="4BCF792D" w14:textId="77777777" w:rsidR="007B696A" w:rsidRPr="00D0353C" w:rsidRDefault="007B696A" w:rsidP="003507D7">
            <w:pPr>
              <w:spacing w:line="360" w:lineRule="auto"/>
              <w:jc w:val="both"/>
              <w:rPr>
                <w:bCs/>
                <w:color w:val="000000"/>
              </w:rPr>
            </w:pPr>
            <w:r w:rsidRPr="00D0353C">
              <w:rPr>
                <w:rFonts w:hint="eastAsia"/>
                <w:bCs/>
                <w:color w:val="000000"/>
              </w:rPr>
              <w:t>（3）方案不合理或未提供制造厂家出具的相关承诺书，对项目兼容性的相关要求响应程度低，得1分；</w:t>
            </w:r>
          </w:p>
          <w:p w14:paraId="716891E8" w14:textId="77777777" w:rsidR="007B696A" w:rsidRPr="00D0353C" w:rsidRDefault="007B696A" w:rsidP="003507D7">
            <w:pPr>
              <w:pStyle w:val="affffff9"/>
              <w:spacing w:line="360" w:lineRule="auto"/>
              <w:jc w:val="both"/>
              <w:rPr>
                <w:rFonts w:ascii="宋体" w:hAnsi="宋体"/>
                <w:sz w:val="24"/>
                <w:szCs w:val="24"/>
              </w:rPr>
            </w:pPr>
            <w:r w:rsidRPr="00D0353C">
              <w:rPr>
                <w:rFonts w:ascii="宋体" w:hAnsi="宋体" w:hint="eastAsia"/>
                <w:bCs/>
                <w:color w:val="000000"/>
                <w:sz w:val="24"/>
              </w:rPr>
              <w:t>（4）</w:t>
            </w:r>
            <w:r w:rsidRPr="00D0353C">
              <w:rPr>
                <w:rFonts w:ascii="宋体" w:hAnsi="宋体" w:hint="eastAsia"/>
                <w:bCs/>
                <w:color w:val="000000"/>
                <w:kern w:val="0"/>
                <w:sz w:val="24"/>
                <w:szCs w:val="24"/>
              </w:rPr>
              <w:t>未提供方案不得分。</w:t>
            </w:r>
          </w:p>
        </w:tc>
      </w:tr>
      <w:bookmarkEnd w:id="132"/>
      <w:tr w:rsidR="007B696A" w:rsidRPr="00D0353C" w14:paraId="010C7095" w14:textId="77777777" w:rsidTr="003507D7">
        <w:trPr>
          <w:trHeight w:val="747"/>
          <w:jc w:val="center"/>
        </w:trPr>
        <w:tc>
          <w:tcPr>
            <w:tcW w:w="1134" w:type="dxa"/>
            <w:vMerge/>
            <w:vAlign w:val="center"/>
          </w:tcPr>
          <w:p w14:paraId="7B4BE6BF" w14:textId="77777777" w:rsidR="007B696A" w:rsidRPr="00D0353C" w:rsidRDefault="007B696A" w:rsidP="003507D7">
            <w:pPr>
              <w:spacing w:line="360" w:lineRule="auto"/>
              <w:jc w:val="center"/>
              <w:rPr>
                <w:bCs/>
                <w:color w:val="000000"/>
              </w:rPr>
            </w:pPr>
          </w:p>
        </w:tc>
        <w:tc>
          <w:tcPr>
            <w:tcW w:w="1086" w:type="dxa"/>
            <w:vAlign w:val="center"/>
          </w:tcPr>
          <w:p w14:paraId="29E01A2F" w14:textId="77777777" w:rsidR="007B696A" w:rsidRPr="00D0353C" w:rsidRDefault="007B696A" w:rsidP="003507D7">
            <w:pPr>
              <w:spacing w:line="360" w:lineRule="auto"/>
              <w:jc w:val="center"/>
              <w:rPr>
                <w:bCs/>
                <w:color w:val="000000"/>
              </w:rPr>
            </w:pPr>
            <w:r w:rsidRPr="00D0353C">
              <w:rPr>
                <w:rFonts w:hint="eastAsia"/>
                <w:bCs/>
                <w:color w:val="000000"/>
              </w:rPr>
              <w:t>技术方案</w:t>
            </w:r>
          </w:p>
        </w:tc>
        <w:tc>
          <w:tcPr>
            <w:tcW w:w="709" w:type="dxa"/>
            <w:vAlign w:val="center"/>
          </w:tcPr>
          <w:p w14:paraId="15594D07" w14:textId="3A00A3B1" w:rsidR="007B696A" w:rsidRPr="00D0353C" w:rsidRDefault="00230553" w:rsidP="003507D7">
            <w:pPr>
              <w:spacing w:line="360" w:lineRule="auto"/>
              <w:jc w:val="center"/>
              <w:rPr>
                <w:bCs/>
                <w:color w:val="000000"/>
              </w:rPr>
            </w:pPr>
            <w:r>
              <w:rPr>
                <w:rFonts w:hint="eastAsia"/>
                <w:bCs/>
                <w:color w:val="000000"/>
              </w:rPr>
              <w:t>6</w:t>
            </w:r>
            <w:r w:rsidR="007B696A" w:rsidRPr="00D0353C">
              <w:rPr>
                <w:rFonts w:hint="eastAsia"/>
                <w:bCs/>
                <w:color w:val="000000"/>
              </w:rPr>
              <w:t>分</w:t>
            </w:r>
          </w:p>
        </w:tc>
        <w:tc>
          <w:tcPr>
            <w:tcW w:w="6095" w:type="dxa"/>
          </w:tcPr>
          <w:p w14:paraId="1DECB1C1" w14:textId="77777777" w:rsidR="007B696A" w:rsidRPr="00D0353C" w:rsidRDefault="007B696A" w:rsidP="00FA4CB0">
            <w:pPr>
              <w:spacing w:line="360" w:lineRule="auto"/>
              <w:jc w:val="both"/>
            </w:pPr>
            <w:r w:rsidRPr="00D0353C">
              <w:rPr>
                <w:rFonts w:hint="eastAsia"/>
              </w:rPr>
              <w:t>投标人提供技术方案，包含但不限于背景调研、需求分析、技术路线、详细技术方案、功能技术性能等。</w:t>
            </w:r>
          </w:p>
          <w:p w14:paraId="1C6BF309" w14:textId="2035E6E6" w:rsidR="007B696A" w:rsidRPr="00D0353C" w:rsidRDefault="007B696A" w:rsidP="00FA4CB0">
            <w:pPr>
              <w:spacing w:line="360" w:lineRule="auto"/>
              <w:jc w:val="both"/>
            </w:pPr>
            <w:r w:rsidRPr="00D0353C">
              <w:rPr>
                <w:rFonts w:hint="eastAsia"/>
              </w:rPr>
              <w:t>（1）方案内容完整、针对性强、科学合理、可行性强，有利于项目完成得</w:t>
            </w:r>
            <w:r w:rsidR="00230553">
              <w:rPr>
                <w:rFonts w:hint="eastAsia"/>
              </w:rPr>
              <w:t>6</w:t>
            </w:r>
            <w:r w:rsidRPr="00D0353C">
              <w:rPr>
                <w:rFonts w:hint="eastAsia"/>
              </w:rPr>
              <w:t>分；</w:t>
            </w:r>
          </w:p>
          <w:p w14:paraId="74576367" w14:textId="77777777" w:rsidR="007B696A" w:rsidRPr="00D0353C" w:rsidRDefault="007B696A" w:rsidP="00FA4CB0">
            <w:pPr>
              <w:spacing w:line="360" w:lineRule="auto"/>
              <w:jc w:val="both"/>
            </w:pPr>
            <w:r w:rsidRPr="00D0353C">
              <w:rPr>
                <w:rFonts w:hint="eastAsia"/>
              </w:rPr>
              <w:t>（2）方案较完整、有一定针对性、较为合理、有一定可行性，较有利于项目完成得</w:t>
            </w:r>
            <w:r w:rsidRPr="00D0353C">
              <w:t>3</w:t>
            </w:r>
            <w:r w:rsidRPr="00D0353C">
              <w:rPr>
                <w:rFonts w:hint="eastAsia"/>
              </w:rPr>
              <w:t>分；</w:t>
            </w:r>
          </w:p>
          <w:p w14:paraId="578D5D07" w14:textId="77777777" w:rsidR="007B696A" w:rsidRPr="00D0353C" w:rsidRDefault="007B696A" w:rsidP="00FA4CB0">
            <w:pPr>
              <w:spacing w:line="360" w:lineRule="auto"/>
              <w:jc w:val="both"/>
            </w:pPr>
            <w:r w:rsidRPr="00D0353C">
              <w:rPr>
                <w:rFonts w:hint="eastAsia"/>
              </w:rPr>
              <w:t>（3）方案描述不清、针对性不强、存在不合理内容、可行性差，不利于项目完成得</w:t>
            </w:r>
            <w:r w:rsidRPr="00D0353C">
              <w:t>1</w:t>
            </w:r>
            <w:r w:rsidRPr="00D0353C">
              <w:rPr>
                <w:rFonts w:hint="eastAsia"/>
              </w:rPr>
              <w:t>分；</w:t>
            </w:r>
          </w:p>
          <w:p w14:paraId="6536C40F" w14:textId="77777777" w:rsidR="007B696A" w:rsidRPr="00D0353C" w:rsidRDefault="007B696A" w:rsidP="003507D7">
            <w:pPr>
              <w:spacing w:line="360" w:lineRule="auto"/>
            </w:pPr>
            <w:r w:rsidRPr="00D0353C">
              <w:rPr>
                <w:rFonts w:hint="eastAsia"/>
              </w:rPr>
              <w:lastRenderedPageBreak/>
              <w:t>（4）未提供项目技术方案不得分。</w:t>
            </w:r>
          </w:p>
        </w:tc>
      </w:tr>
      <w:tr w:rsidR="007B696A" w:rsidRPr="00D0353C" w14:paraId="4B7E0D5C" w14:textId="77777777" w:rsidTr="003507D7">
        <w:trPr>
          <w:trHeight w:val="747"/>
          <w:jc w:val="center"/>
        </w:trPr>
        <w:tc>
          <w:tcPr>
            <w:tcW w:w="1134" w:type="dxa"/>
            <w:vMerge/>
            <w:vAlign w:val="center"/>
          </w:tcPr>
          <w:p w14:paraId="5547C4A4" w14:textId="77777777" w:rsidR="007B696A" w:rsidRPr="00D0353C" w:rsidRDefault="007B696A" w:rsidP="003507D7">
            <w:pPr>
              <w:spacing w:line="360" w:lineRule="auto"/>
              <w:jc w:val="center"/>
              <w:rPr>
                <w:bCs/>
                <w:color w:val="000000"/>
              </w:rPr>
            </w:pPr>
          </w:p>
        </w:tc>
        <w:tc>
          <w:tcPr>
            <w:tcW w:w="1086" w:type="dxa"/>
            <w:vAlign w:val="center"/>
          </w:tcPr>
          <w:p w14:paraId="3D4FB07B" w14:textId="77777777" w:rsidR="007B696A" w:rsidRPr="00D0353C" w:rsidRDefault="007B696A" w:rsidP="003507D7">
            <w:pPr>
              <w:spacing w:line="360" w:lineRule="auto"/>
              <w:jc w:val="center"/>
              <w:rPr>
                <w:bCs/>
                <w:color w:val="000000"/>
              </w:rPr>
            </w:pPr>
            <w:r w:rsidRPr="00D0353C">
              <w:rPr>
                <w:rFonts w:hint="eastAsia"/>
                <w:bCs/>
                <w:color w:val="000000"/>
              </w:rPr>
              <w:t>项目实施方案</w:t>
            </w:r>
          </w:p>
        </w:tc>
        <w:tc>
          <w:tcPr>
            <w:tcW w:w="709" w:type="dxa"/>
            <w:vAlign w:val="center"/>
          </w:tcPr>
          <w:p w14:paraId="35322903" w14:textId="77777777" w:rsidR="007B696A" w:rsidRPr="00D0353C" w:rsidRDefault="007B696A" w:rsidP="003507D7">
            <w:pPr>
              <w:spacing w:line="360" w:lineRule="auto"/>
              <w:jc w:val="center"/>
              <w:rPr>
                <w:bCs/>
                <w:color w:val="000000"/>
              </w:rPr>
            </w:pPr>
            <w:r w:rsidRPr="00D0353C">
              <w:rPr>
                <w:bCs/>
                <w:color w:val="000000"/>
              </w:rPr>
              <w:t>6</w:t>
            </w:r>
            <w:r w:rsidRPr="00D0353C">
              <w:rPr>
                <w:rFonts w:hint="eastAsia"/>
                <w:bCs/>
                <w:color w:val="000000"/>
              </w:rPr>
              <w:t>分</w:t>
            </w:r>
          </w:p>
        </w:tc>
        <w:tc>
          <w:tcPr>
            <w:tcW w:w="6095" w:type="dxa"/>
            <w:vAlign w:val="center"/>
          </w:tcPr>
          <w:p w14:paraId="605C391F" w14:textId="77777777" w:rsidR="007B696A" w:rsidRPr="00D0353C" w:rsidRDefault="007B696A" w:rsidP="003507D7">
            <w:pPr>
              <w:spacing w:line="360" w:lineRule="auto"/>
              <w:jc w:val="both"/>
              <w:rPr>
                <w:bCs/>
                <w:color w:val="000000"/>
              </w:rPr>
            </w:pPr>
            <w:r w:rsidRPr="00D0353C">
              <w:rPr>
                <w:rFonts w:hint="eastAsia"/>
                <w:bCs/>
                <w:color w:val="000000"/>
              </w:rPr>
              <w:t>1.项目实施方案完整，供货安装、进度计划、质量管理、风险管理等符合项目特点和实施要求，得</w:t>
            </w:r>
            <w:r w:rsidRPr="00D0353C">
              <w:rPr>
                <w:bCs/>
                <w:color w:val="000000"/>
              </w:rPr>
              <w:t>6</w:t>
            </w:r>
            <w:r w:rsidRPr="00D0353C">
              <w:rPr>
                <w:rFonts w:hint="eastAsia"/>
                <w:bCs/>
                <w:color w:val="000000"/>
              </w:rPr>
              <w:t>分；</w:t>
            </w:r>
          </w:p>
          <w:p w14:paraId="4D083CB8" w14:textId="77777777" w:rsidR="007B696A" w:rsidRPr="00D0353C" w:rsidRDefault="007B696A" w:rsidP="003507D7">
            <w:pPr>
              <w:spacing w:line="360" w:lineRule="auto"/>
              <w:jc w:val="both"/>
              <w:rPr>
                <w:bCs/>
                <w:color w:val="000000"/>
              </w:rPr>
            </w:pPr>
            <w:r w:rsidRPr="00D0353C">
              <w:rPr>
                <w:rFonts w:hint="eastAsia"/>
                <w:bCs/>
                <w:color w:val="000000"/>
              </w:rPr>
              <w:t>2.项目实施方案基本完整，但部分非关键性内容不够齐全完整，得</w:t>
            </w:r>
            <w:r w:rsidRPr="00D0353C">
              <w:rPr>
                <w:bCs/>
                <w:color w:val="000000"/>
              </w:rPr>
              <w:t>4</w:t>
            </w:r>
            <w:r w:rsidRPr="00D0353C">
              <w:rPr>
                <w:rFonts w:hint="eastAsia"/>
                <w:bCs/>
                <w:color w:val="000000"/>
              </w:rPr>
              <w:t>分；</w:t>
            </w:r>
          </w:p>
          <w:p w14:paraId="500E2C3E" w14:textId="77777777" w:rsidR="007B696A" w:rsidRPr="00D0353C" w:rsidRDefault="007B696A" w:rsidP="003507D7">
            <w:pPr>
              <w:spacing w:line="360" w:lineRule="auto"/>
              <w:jc w:val="both"/>
              <w:rPr>
                <w:bCs/>
                <w:color w:val="000000"/>
              </w:rPr>
            </w:pPr>
            <w:r w:rsidRPr="00D0353C">
              <w:rPr>
                <w:rFonts w:hint="eastAsia"/>
                <w:bCs/>
                <w:color w:val="000000"/>
              </w:rPr>
              <w:t>3.有项目实施方案，但缺少核心内容的，得2分；</w:t>
            </w:r>
          </w:p>
          <w:p w14:paraId="4AC438B7" w14:textId="77777777" w:rsidR="007B696A" w:rsidRPr="00D0353C" w:rsidRDefault="007B696A" w:rsidP="003507D7">
            <w:pPr>
              <w:spacing w:line="360" w:lineRule="auto"/>
              <w:jc w:val="both"/>
              <w:rPr>
                <w:bCs/>
                <w:color w:val="000000"/>
              </w:rPr>
            </w:pPr>
            <w:r w:rsidRPr="00D0353C">
              <w:rPr>
                <w:rFonts w:hint="eastAsia"/>
                <w:bCs/>
                <w:color w:val="000000"/>
              </w:rPr>
              <w:t>4.项目实施方案过于简单，明显缺乏针对性，得1分；</w:t>
            </w:r>
          </w:p>
          <w:p w14:paraId="64C0976D" w14:textId="77777777" w:rsidR="007B696A" w:rsidRPr="00D0353C" w:rsidRDefault="007B696A" w:rsidP="003507D7">
            <w:pPr>
              <w:spacing w:line="360" w:lineRule="auto"/>
              <w:jc w:val="both"/>
              <w:rPr>
                <w:bCs/>
                <w:color w:val="000000"/>
              </w:rPr>
            </w:pPr>
            <w:r w:rsidRPr="00D0353C">
              <w:rPr>
                <w:bCs/>
                <w:color w:val="000000"/>
              </w:rPr>
              <w:t>5.</w:t>
            </w:r>
            <w:r w:rsidRPr="00D0353C">
              <w:rPr>
                <w:rFonts w:hint="eastAsia"/>
                <w:bCs/>
                <w:color w:val="000000"/>
              </w:rPr>
              <w:t>未提供，得0分。</w:t>
            </w:r>
          </w:p>
        </w:tc>
      </w:tr>
      <w:tr w:rsidR="007B696A" w:rsidRPr="00D0353C" w14:paraId="308D7A8F" w14:textId="77777777" w:rsidTr="003507D7">
        <w:trPr>
          <w:trHeight w:val="3489"/>
          <w:jc w:val="center"/>
        </w:trPr>
        <w:tc>
          <w:tcPr>
            <w:tcW w:w="1134" w:type="dxa"/>
            <w:vMerge/>
            <w:vAlign w:val="center"/>
          </w:tcPr>
          <w:p w14:paraId="3DD35751" w14:textId="77777777" w:rsidR="007B696A" w:rsidRPr="00D0353C" w:rsidRDefault="007B696A" w:rsidP="003507D7">
            <w:pPr>
              <w:spacing w:line="360" w:lineRule="auto"/>
              <w:jc w:val="center"/>
              <w:rPr>
                <w:bCs/>
                <w:color w:val="000000"/>
              </w:rPr>
            </w:pPr>
          </w:p>
        </w:tc>
        <w:tc>
          <w:tcPr>
            <w:tcW w:w="1086" w:type="dxa"/>
            <w:vAlign w:val="center"/>
          </w:tcPr>
          <w:p w14:paraId="6FC9908B" w14:textId="77777777" w:rsidR="007B696A" w:rsidRPr="00D0353C" w:rsidRDefault="007B696A" w:rsidP="003507D7">
            <w:pPr>
              <w:spacing w:line="360" w:lineRule="auto"/>
              <w:jc w:val="center"/>
              <w:rPr>
                <w:bCs/>
                <w:color w:val="000000"/>
              </w:rPr>
            </w:pPr>
            <w:r w:rsidRPr="00D0353C">
              <w:rPr>
                <w:rFonts w:hint="eastAsia"/>
                <w:bCs/>
                <w:color w:val="000000"/>
              </w:rPr>
              <w:t>项目安全管理</w:t>
            </w:r>
          </w:p>
        </w:tc>
        <w:tc>
          <w:tcPr>
            <w:tcW w:w="709" w:type="dxa"/>
            <w:vAlign w:val="center"/>
          </w:tcPr>
          <w:p w14:paraId="22BB27B3" w14:textId="5A6AA654" w:rsidR="007B696A" w:rsidRPr="00D0353C" w:rsidRDefault="00230553" w:rsidP="003507D7">
            <w:pPr>
              <w:spacing w:line="360" w:lineRule="auto"/>
              <w:jc w:val="center"/>
              <w:rPr>
                <w:bCs/>
                <w:color w:val="000000"/>
              </w:rPr>
            </w:pPr>
            <w:r>
              <w:rPr>
                <w:rFonts w:hint="eastAsia"/>
                <w:bCs/>
                <w:color w:val="000000"/>
              </w:rPr>
              <w:t>6</w:t>
            </w:r>
            <w:r w:rsidR="007B696A" w:rsidRPr="00D0353C">
              <w:rPr>
                <w:rFonts w:hint="eastAsia"/>
                <w:bCs/>
                <w:color w:val="000000"/>
              </w:rPr>
              <w:t>分</w:t>
            </w:r>
          </w:p>
        </w:tc>
        <w:tc>
          <w:tcPr>
            <w:tcW w:w="6095" w:type="dxa"/>
            <w:tcBorders>
              <w:bottom w:val="single" w:sz="8" w:space="0" w:color="000000"/>
            </w:tcBorders>
            <w:vAlign w:val="center"/>
          </w:tcPr>
          <w:p w14:paraId="00EEB39B" w14:textId="4EAFE01A" w:rsidR="007B696A" w:rsidRPr="00D0353C" w:rsidRDefault="007B696A" w:rsidP="003507D7">
            <w:pPr>
              <w:spacing w:line="360" w:lineRule="auto"/>
              <w:jc w:val="both"/>
              <w:rPr>
                <w:bCs/>
                <w:color w:val="000000"/>
              </w:rPr>
            </w:pPr>
            <w:r w:rsidRPr="00D0353C">
              <w:rPr>
                <w:rFonts w:hint="eastAsia"/>
                <w:bCs/>
                <w:color w:val="000000"/>
              </w:rPr>
              <w:t>1.服务于本项目的技术团队人员数量充足、架构合理,安全管理措施完善</w:t>
            </w:r>
            <w:r w:rsidR="00230553">
              <w:rPr>
                <w:rFonts w:hint="eastAsia"/>
                <w:bCs/>
                <w:color w:val="000000"/>
              </w:rPr>
              <w:t>,</w:t>
            </w:r>
            <w:r w:rsidR="00230553" w:rsidRPr="00230553">
              <w:rPr>
                <w:rFonts w:hint="eastAsia"/>
                <w:bCs/>
                <w:color w:val="000000"/>
              </w:rPr>
              <w:t>提供</w:t>
            </w:r>
            <w:r w:rsidR="00230553">
              <w:rPr>
                <w:rFonts w:hint="eastAsia"/>
                <w:bCs/>
                <w:color w:val="000000"/>
              </w:rPr>
              <w:t>有</w:t>
            </w:r>
            <w:r w:rsidR="00230553" w:rsidRPr="00230553">
              <w:rPr>
                <w:rFonts w:hint="eastAsia"/>
                <w:bCs/>
                <w:color w:val="000000"/>
              </w:rPr>
              <w:t>专职安全员</w:t>
            </w:r>
            <w:r w:rsidRPr="00D0353C">
              <w:rPr>
                <w:rFonts w:hint="eastAsia"/>
                <w:bCs/>
                <w:color w:val="000000"/>
              </w:rPr>
              <w:t>，其技术实力及工作经验能保证本项目顺利实施，可提供有力的技术保障，得</w:t>
            </w:r>
            <w:r w:rsidR="00230553">
              <w:rPr>
                <w:rFonts w:hint="eastAsia"/>
                <w:bCs/>
                <w:color w:val="000000"/>
              </w:rPr>
              <w:t>6</w:t>
            </w:r>
            <w:r w:rsidRPr="00D0353C">
              <w:rPr>
                <w:rFonts w:hint="eastAsia"/>
                <w:bCs/>
                <w:color w:val="000000"/>
              </w:rPr>
              <w:t>分；</w:t>
            </w:r>
          </w:p>
          <w:p w14:paraId="606CEFEA" w14:textId="7F249BB9" w:rsidR="007B696A" w:rsidRPr="00D0353C" w:rsidRDefault="007B696A" w:rsidP="003507D7">
            <w:pPr>
              <w:spacing w:line="360" w:lineRule="auto"/>
              <w:jc w:val="both"/>
              <w:rPr>
                <w:bCs/>
                <w:color w:val="000000"/>
              </w:rPr>
            </w:pPr>
            <w:r w:rsidRPr="00D0353C">
              <w:rPr>
                <w:rFonts w:hint="eastAsia"/>
                <w:bCs/>
                <w:color w:val="000000"/>
              </w:rPr>
              <w:t>2.服务于本项目的技术团队人员数量比较充足，</w:t>
            </w:r>
            <w:r w:rsidR="00230553" w:rsidRPr="00230553">
              <w:rPr>
                <w:rFonts w:hint="eastAsia"/>
                <w:bCs/>
                <w:color w:val="000000"/>
              </w:rPr>
              <w:t>提供</w:t>
            </w:r>
            <w:r w:rsidR="00230553">
              <w:rPr>
                <w:rFonts w:hint="eastAsia"/>
                <w:bCs/>
                <w:color w:val="000000"/>
              </w:rPr>
              <w:t>有</w:t>
            </w:r>
            <w:r w:rsidR="00230553" w:rsidRPr="00230553">
              <w:rPr>
                <w:rFonts w:hint="eastAsia"/>
                <w:bCs/>
                <w:color w:val="000000"/>
              </w:rPr>
              <w:t>专职安全员</w:t>
            </w:r>
            <w:r w:rsidR="00230553">
              <w:rPr>
                <w:rFonts w:hint="eastAsia"/>
                <w:bCs/>
                <w:color w:val="000000"/>
              </w:rPr>
              <w:t>，</w:t>
            </w:r>
            <w:r w:rsidRPr="00D0353C">
              <w:rPr>
                <w:rFonts w:hint="eastAsia"/>
                <w:bCs/>
                <w:color w:val="000000"/>
              </w:rPr>
              <w:t>但人员技术实力及经验稍有欠缺，或安全管理措施不够完善，得</w:t>
            </w:r>
            <w:r w:rsidRPr="00D0353C">
              <w:rPr>
                <w:bCs/>
                <w:color w:val="000000"/>
              </w:rPr>
              <w:t>3</w:t>
            </w:r>
            <w:r w:rsidRPr="00D0353C">
              <w:rPr>
                <w:rFonts w:hint="eastAsia"/>
                <w:bCs/>
                <w:color w:val="000000"/>
              </w:rPr>
              <w:t>分；</w:t>
            </w:r>
          </w:p>
          <w:p w14:paraId="4E3CBD19" w14:textId="77777777" w:rsidR="007B696A" w:rsidRPr="00D0353C" w:rsidRDefault="007B696A" w:rsidP="003507D7">
            <w:pPr>
              <w:spacing w:line="360" w:lineRule="auto"/>
              <w:jc w:val="both"/>
              <w:rPr>
                <w:bCs/>
                <w:color w:val="000000"/>
              </w:rPr>
            </w:pPr>
            <w:r w:rsidRPr="00D0353C">
              <w:rPr>
                <w:rFonts w:hint="eastAsia"/>
                <w:bCs/>
                <w:color w:val="000000"/>
              </w:rPr>
              <w:t>3.服务于本项目的技术团队人员数量不足或技术人员无相关经验，未提供安全管理措施，得</w:t>
            </w:r>
            <w:r w:rsidRPr="00D0353C">
              <w:rPr>
                <w:bCs/>
                <w:color w:val="000000"/>
              </w:rPr>
              <w:t>1</w:t>
            </w:r>
            <w:r w:rsidRPr="00D0353C">
              <w:rPr>
                <w:rFonts w:hint="eastAsia"/>
                <w:bCs/>
                <w:color w:val="000000"/>
              </w:rPr>
              <w:t>分；</w:t>
            </w:r>
          </w:p>
          <w:p w14:paraId="0B2F4C44" w14:textId="77777777" w:rsidR="007B696A" w:rsidRPr="00D0353C" w:rsidRDefault="007B696A" w:rsidP="003507D7">
            <w:pPr>
              <w:spacing w:line="360" w:lineRule="auto"/>
              <w:jc w:val="both"/>
              <w:rPr>
                <w:bCs/>
                <w:color w:val="000000"/>
              </w:rPr>
            </w:pPr>
            <w:r w:rsidRPr="00D0353C">
              <w:rPr>
                <w:rFonts w:hint="eastAsia"/>
                <w:bCs/>
                <w:color w:val="000000"/>
              </w:rPr>
              <w:t>4.未提供，得0分。</w:t>
            </w:r>
          </w:p>
        </w:tc>
      </w:tr>
      <w:tr w:rsidR="007B696A" w:rsidRPr="00D0353C" w14:paraId="59F5DE84" w14:textId="77777777" w:rsidTr="003507D7">
        <w:trPr>
          <w:trHeight w:val="3489"/>
          <w:jc w:val="center"/>
        </w:trPr>
        <w:tc>
          <w:tcPr>
            <w:tcW w:w="1134" w:type="dxa"/>
            <w:vMerge/>
            <w:vAlign w:val="center"/>
          </w:tcPr>
          <w:p w14:paraId="3EA3A015" w14:textId="77777777" w:rsidR="007B696A" w:rsidRPr="00D0353C" w:rsidRDefault="007B696A" w:rsidP="003507D7">
            <w:pPr>
              <w:spacing w:line="360" w:lineRule="auto"/>
              <w:jc w:val="center"/>
              <w:rPr>
                <w:bCs/>
                <w:color w:val="000000"/>
              </w:rPr>
            </w:pPr>
          </w:p>
        </w:tc>
        <w:tc>
          <w:tcPr>
            <w:tcW w:w="1086" w:type="dxa"/>
            <w:vAlign w:val="center"/>
          </w:tcPr>
          <w:p w14:paraId="26412131" w14:textId="77777777" w:rsidR="007B696A" w:rsidRPr="00D0353C" w:rsidRDefault="007B696A" w:rsidP="003507D7">
            <w:pPr>
              <w:spacing w:line="360" w:lineRule="auto"/>
              <w:jc w:val="center"/>
              <w:rPr>
                <w:bCs/>
                <w:color w:val="000000"/>
              </w:rPr>
            </w:pPr>
            <w:r w:rsidRPr="00D0353C">
              <w:t>培训方案</w:t>
            </w:r>
          </w:p>
        </w:tc>
        <w:tc>
          <w:tcPr>
            <w:tcW w:w="709" w:type="dxa"/>
            <w:vAlign w:val="center"/>
          </w:tcPr>
          <w:p w14:paraId="2BA32D4B" w14:textId="77777777" w:rsidR="007B696A" w:rsidRPr="00D0353C" w:rsidRDefault="007B696A" w:rsidP="003507D7">
            <w:pPr>
              <w:spacing w:line="360" w:lineRule="auto"/>
              <w:jc w:val="center"/>
              <w:rPr>
                <w:bCs/>
                <w:color w:val="000000"/>
              </w:rPr>
            </w:pPr>
            <w:r w:rsidRPr="00D0353C">
              <w:rPr>
                <w:bCs/>
                <w:color w:val="000000"/>
              </w:rPr>
              <w:t>3</w:t>
            </w:r>
            <w:r w:rsidRPr="00D0353C">
              <w:rPr>
                <w:rFonts w:hint="eastAsia"/>
                <w:bCs/>
                <w:color w:val="000000"/>
              </w:rPr>
              <w:t>分</w:t>
            </w:r>
          </w:p>
        </w:tc>
        <w:tc>
          <w:tcPr>
            <w:tcW w:w="6095" w:type="dxa"/>
            <w:tcBorders>
              <w:bottom w:val="single" w:sz="8" w:space="0" w:color="000000"/>
            </w:tcBorders>
            <w:vAlign w:val="center"/>
          </w:tcPr>
          <w:p w14:paraId="2E0D5D94" w14:textId="60C70471" w:rsidR="007B696A" w:rsidRPr="00D0353C" w:rsidRDefault="00FA4CB0" w:rsidP="003507D7">
            <w:pPr>
              <w:spacing w:line="360" w:lineRule="auto"/>
              <w:jc w:val="both"/>
            </w:pPr>
            <w:r>
              <w:rPr>
                <w:rFonts w:hint="eastAsia"/>
              </w:rPr>
              <w:t>1</w:t>
            </w:r>
            <w:r>
              <w:t>.</w:t>
            </w:r>
            <w:r w:rsidR="007B696A" w:rsidRPr="00D0353C">
              <w:t>投标人提供</w:t>
            </w:r>
            <w:r w:rsidR="007B696A" w:rsidRPr="00D0353C">
              <w:rPr>
                <w:rFonts w:hint="eastAsia"/>
              </w:rPr>
              <w:t>包含但不仅限于用户操作和日常保养维护培训等的</w:t>
            </w:r>
            <w:r w:rsidR="007B696A" w:rsidRPr="00D0353C">
              <w:t>培训方案，对投标人培训方案中承诺的培训内容、培训课时、培训地点、培训人数等进行评分，</w:t>
            </w:r>
            <w:r w:rsidR="007B696A" w:rsidRPr="00D0353C">
              <w:rPr>
                <w:rFonts w:hint="eastAsia"/>
              </w:rPr>
              <w:t>培训方案科学完整，培训内容丰富，培训方式（时间、方式）科学明确，可以完全满足采购人需要，得</w:t>
            </w:r>
            <w:r w:rsidR="007B696A" w:rsidRPr="00D0353C">
              <w:t>3</w:t>
            </w:r>
            <w:r w:rsidR="007B696A" w:rsidRPr="00D0353C">
              <w:rPr>
                <w:rFonts w:hint="eastAsia"/>
              </w:rPr>
              <w:t>分；</w:t>
            </w:r>
          </w:p>
          <w:p w14:paraId="51CBCD9B" w14:textId="7B58E3C8" w:rsidR="007B696A" w:rsidRPr="00D0353C" w:rsidRDefault="00FA4CB0" w:rsidP="003507D7">
            <w:pPr>
              <w:spacing w:line="360" w:lineRule="auto"/>
              <w:jc w:val="both"/>
            </w:pPr>
            <w:r>
              <w:rPr>
                <w:rFonts w:hint="eastAsia"/>
              </w:rPr>
              <w:t>2</w:t>
            </w:r>
            <w:r>
              <w:t>.</w:t>
            </w:r>
            <w:r w:rsidR="007B696A" w:rsidRPr="00D0353C">
              <w:rPr>
                <w:rFonts w:hint="eastAsia"/>
              </w:rPr>
              <w:t>培训方案内容明确，培训方式合理，响应采购人培训要求，存在部分非关键性内容表述不完整，得</w:t>
            </w:r>
            <w:r w:rsidR="007B696A" w:rsidRPr="00D0353C">
              <w:t>2</w:t>
            </w:r>
            <w:r w:rsidR="007B696A" w:rsidRPr="00D0353C">
              <w:rPr>
                <w:rFonts w:hint="eastAsia"/>
              </w:rPr>
              <w:t>分；</w:t>
            </w:r>
          </w:p>
          <w:p w14:paraId="129BA128" w14:textId="2BD3C6A2" w:rsidR="007B696A" w:rsidRPr="00D0353C" w:rsidRDefault="00FA4CB0" w:rsidP="003507D7">
            <w:pPr>
              <w:spacing w:line="360" w:lineRule="auto"/>
              <w:jc w:val="both"/>
            </w:pPr>
            <w:r>
              <w:rPr>
                <w:rFonts w:hint="eastAsia"/>
              </w:rPr>
              <w:t>3</w:t>
            </w:r>
            <w:r>
              <w:t>.</w:t>
            </w:r>
            <w:r w:rsidR="007B696A" w:rsidRPr="00D0353C">
              <w:rPr>
                <w:rFonts w:hint="eastAsia"/>
              </w:rPr>
              <w:t>培训方案不全，培训内容单一，培训方式不完整，得</w:t>
            </w:r>
            <w:r w:rsidR="007B696A" w:rsidRPr="00D0353C">
              <w:t>1</w:t>
            </w:r>
            <w:r w:rsidR="007B696A" w:rsidRPr="00D0353C">
              <w:rPr>
                <w:rFonts w:hint="eastAsia"/>
              </w:rPr>
              <w:t>分；</w:t>
            </w:r>
          </w:p>
          <w:p w14:paraId="778239F2" w14:textId="776BD70B" w:rsidR="007B696A" w:rsidRPr="00D0353C" w:rsidRDefault="00FA4CB0" w:rsidP="003507D7">
            <w:pPr>
              <w:spacing w:line="360" w:lineRule="auto"/>
              <w:jc w:val="both"/>
              <w:rPr>
                <w:bCs/>
                <w:color w:val="000000"/>
              </w:rPr>
            </w:pPr>
            <w:r>
              <w:rPr>
                <w:rFonts w:hint="eastAsia"/>
              </w:rPr>
              <w:t>4</w:t>
            </w:r>
            <w:r>
              <w:t>.</w:t>
            </w:r>
            <w:r w:rsidR="007B696A" w:rsidRPr="00D0353C">
              <w:rPr>
                <w:rFonts w:hint="eastAsia"/>
              </w:rPr>
              <w:t>未提供相关内容的，得0分。</w:t>
            </w:r>
          </w:p>
        </w:tc>
      </w:tr>
      <w:tr w:rsidR="007B696A" w:rsidRPr="00D0353C" w14:paraId="00891624" w14:textId="77777777" w:rsidTr="003507D7">
        <w:trPr>
          <w:trHeight w:val="1114"/>
          <w:jc w:val="center"/>
        </w:trPr>
        <w:tc>
          <w:tcPr>
            <w:tcW w:w="1134" w:type="dxa"/>
            <w:vMerge/>
            <w:vAlign w:val="center"/>
          </w:tcPr>
          <w:p w14:paraId="4866537B" w14:textId="77777777" w:rsidR="007B696A" w:rsidRPr="00D0353C" w:rsidRDefault="007B696A" w:rsidP="003507D7">
            <w:pPr>
              <w:spacing w:line="360" w:lineRule="auto"/>
              <w:jc w:val="center"/>
              <w:rPr>
                <w:bCs/>
                <w:color w:val="000000"/>
              </w:rPr>
            </w:pPr>
          </w:p>
        </w:tc>
        <w:tc>
          <w:tcPr>
            <w:tcW w:w="1086" w:type="dxa"/>
            <w:vAlign w:val="center"/>
          </w:tcPr>
          <w:p w14:paraId="189D743F" w14:textId="77777777" w:rsidR="007B696A" w:rsidRPr="00D0353C" w:rsidRDefault="007B696A" w:rsidP="003507D7">
            <w:pPr>
              <w:spacing w:line="360" w:lineRule="auto"/>
              <w:jc w:val="center"/>
              <w:rPr>
                <w:bCs/>
                <w:color w:val="000000"/>
              </w:rPr>
            </w:pPr>
            <w:r w:rsidRPr="00D0353C">
              <w:rPr>
                <w:rFonts w:hint="eastAsia"/>
                <w:bCs/>
                <w:color w:val="000000"/>
              </w:rPr>
              <w:t>售后服务方案</w:t>
            </w:r>
          </w:p>
        </w:tc>
        <w:tc>
          <w:tcPr>
            <w:tcW w:w="709" w:type="dxa"/>
            <w:vAlign w:val="center"/>
          </w:tcPr>
          <w:p w14:paraId="6B815134" w14:textId="77777777" w:rsidR="007B696A" w:rsidRPr="00D0353C" w:rsidRDefault="007B696A" w:rsidP="003507D7">
            <w:pPr>
              <w:spacing w:line="360" w:lineRule="auto"/>
              <w:jc w:val="center"/>
              <w:rPr>
                <w:bCs/>
                <w:color w:val="000000"/>
              </w:rPr>
            </w:pPr>
            <w:r w:rsidRPr="00D0353C">
              <w:rPr>
                <w:bCs/>
                <w:color w:val="000000"/>
              </w:rPr>
              <w:t>4</w:t>
            </w:r>
            <w:r w:rsidRPr="00D0353C">
              <w:rPr>
                <w:rFonts w:hint="eastAsia"/>
                <w:bCs/>
                <w:color w:val="000000"/>
              </w:rPr>
              <w:t>分</w:t>
            </w:r>
          </w:p>
        </w:tc>
        <w:tc>
          <w:tcPr>
            <w:tcW w:w="6095" w:type="dxa"/>
            <w:vAlign w:val="center"/>
          </w:tcPr>
          <w:p w14:paraId="5B151A32" w14:textId="77777777" w:rsidR="007B696A" w:rsidRPr="00D0353C" w:rsidRDefault="007B696A" w:rsidP="003507D7">
            <w:pPr>
              <w:spacing w:line="360" w:lineRule="auto"/>
              <w:jc w:val="both"/>
            </w:pPr>
            <w:r w:rsidRPr="00D0353C">
              <w:rPr>
                <w:rFonts w:hint="eastAsia"/>
              </w:rPr>
              <w:t>1</w:t>
            </w:r>
            <w:r w:rsidRPr="00D0353C">
              <w:t>.售后服务方案符合项目特点</w:t>
            </w:r>
            <w:r w:rsidRPr="00D0353C">
              <w:rPr>
                <w:rFonts w:hint="eastAsia"/>
              </w:rPr>
              <w:t>，</w:t>
            </w:r>
            <w:r w:rsidRPr="00D0353C">
              <w:t>产品有原厂售后服务支持，证明材料齐全</w:t>
            </w:r>
            <w:r w:rsidRPr="00D0353C">
              <w:rPr>
                <w:rFonts w:hint="eastAsia"/>
              </w:rPr>
              <w:t>,</w:t>
            </w:r>
            <w:r w:rsidRPr="00D0353C">
              <w:t>售后服务机构、团队配备、配件供应、</w:t>
            </w:r>
            <w:r w:rsidRPr="00D0353C">
              <w:rPr>
                <w:rFonts w:hint="eastAsia"/>
              </w:rPr>
              <w:t>升级更新、</w:t>
            </w:r>
            <w:r w:rsidRPr="00D0353C">
              <w:t>响应时间等合理可行，相关服务内容符合项目特点和采购人的实际使用需求，有对采购人的有实际价值内容的相关售后承诺</w:t>
            </w:r>
            <w:r w:rsidRPr="00D0353C">
              <w:rPr>
                <w:rFonts w:hint="eastAsia"/>
              </w:rPr>
              <w:t>，</w:t>
            </w:r>
            <w:r w:rsidRPr="00D0353C">
              <w:t>得4分；</w:t>
            </w:r>
          </w:p>
          <w:p w14:paraId="539AD5FE" w14:textId="77777777" w:rsidR="007B696A" w:rsidRPr="00D0353C" w:rsidRDefault="007B696A" w:rsidP="003507D7">
            <w:pPr>
              <w:spacing w:line="360" w:lineRule="auto"/>
              <w:jc w:val="both"/>
            </w:pPr>
            <w:r w:rsidRPr="00D0353C">
              <w:rPr>
                <w:rFonts w:hint="eastAsia"/>
              </w:rPr>
              <w:t>2</w:t>
            </w:r>
            <w:r w:rsidRPr="00D0353C">
              <w:t>.售后服务方案基本完整，但部分产</w:t>
            </w:r>
            <w:r w:rsidRPr="00D0353C">
              <w:rPr>
                <w:rFonts w:hint="eastAsia"/>
              </w:rPr>
              <w:t>品</w:t>
            </w:r>
            <w:r w:rsidRPr="00D0353C">
              <w:t>相关内容不够齐全，或存在部分</w:t>
            </w:r>
            <w:r w:rsidRPr="00D0353C">
              <w:rPr>
                <w:rFonts w:hint="eastAsia"/>
              </w:rPr>
              <w:t>措施</w:t>
            </w:r>
            <w:r w:rsidRPr="00D0353C">
              <w:t>可行性相对较低</w:t>
            </w:r>
            <w:r w:rsidRPr="00D0353C">
              <w:rPr>
                <w:rFonts w:hint="eastAsia"/>
              </w:rPr>
              <w:t>，</w:t>
            </w:r>
            <w:r w:rsidRPr="00D0353C">
              <w:t>或承诺等相关内容存在明显相对劣势的</w:t>
            </w:r>
            <w:r w:rsidRPr="00D0353C">
              <w:rPr>
                <w:rFonts w:hint="eastAsia"/>
              </w:rPr>
              <w:t>，</w:t>
            </w:r>
            <w:r w:rsidRPr="00D0353C">
              <w:t>得2分；</w:t>
            </w:r>
          </w:p>
          <w:p w14:paraId="76104557" w14:textId="77777777" w:rsidR="007B696A" w:rsidRPr="00D0353C" w:rsidRDefault="007B696A" w:rsidP="003507D7">
            <w:pPr>
              <w:spacing w:line="360" w:lineRule="auto"/>
              <w:jc w:val="both"/>
            </w:pPr>
            <w:r w:rsidRPr="00D0353C">
              <w:rPr>
                <w:rFonts w:hint="eastAsia"/>
              </w:rPr>
              <w:t>3</w:t>
            </w:r>
            <w:r w:rsidRPr="00D0353C">
              <w:t>.</w:t>
            </w:r>
            <w:r w:rsidRPr="00D0353C">
              <w:rPr>
                <w:rFonts w:hint="eastAsia"/>
              </w:rPr>
              <w:t>有</w:t>
            </w:r>
            <w:r w:rsidRPr="00D0353C">
              <w:t>售后服务方案，</w:t>
            </w:r>
            <w:r w:rsidRPr="00D0353C">
              <w:rPr>
                <w:rFonts w:hint="eastAsia"/>
              </w:rPr>
              <w:t>但</w:t>
            </w:r>
            <w:r w:rsidRPr="00D0353C">
              <w:rPr>
                <w:rFonts w:hint="eastAsia"/>
                <w:lang w:eastAsia="zh-Hans"/>
              </w:rPr>
              <w:t>明显</w:t>
            </w:r>
            <w:r w:rsidRPr="00D0353C">
              <w:rPr>
                <w:rFonts w:hint="eastAsia"/>
              </w:rPr>
              <w:t>缺少关键内容，</w:t>
            </w:r>
            <w:r w:rsidRPr="00D0353C">
              <w:t>缺乏针对性</w:t>
            </w:r>
            <w:r w:rsidRPr="00D0353C">
              <w:rPr>
                <w:rFonts w:hint="eastAsia"/>
              </w:rPr>
              <w:t>或</w:t>
            </w:r>
            <w:r w:rsidRPr="00D0353C">
              <w:t>无相关售后服务承诺的，得1分</w:t>
            </w:r>
            <w:r w:rsidRPr="00D0353C">
              <w:rPr>
                <w:rFonts w:hint="eastAsia"/>
              </w:rPr>
              <w:t>；</w:t>
            </w:r>
          </w:p>
          <w:p w14:paraId="6941132A" w14:textId="77777777" w:rsidR="007B696A" w:rsidRPr="00D0353C" w:rsidRDefault="007B696A" w:rsidP="003507D7">
            <w:pPr>
              <w:spacing w:line="360" w:lineRule="auto"/>
              <w:jc w:val="both"/>
              <w:rPr>
                <w:bCs/>
                <w:color w:val="000000"/>
              </w:rPr>
            </w:pPr>
            <w:r w:rsidRPr="00D0353C">
              <w:rPr>
                <w:rFonts w:hint="eastAsia"/>
              </w:rPr>
              <w:t>4</w:t>
            </w:r>
            <w:r w:rsidRPr="00D0353C">
              <w:t>.</w:t>
            </w:r>
            <w:r w:rsidRPr="00D0353C">
              <w:rPr>
                <w:rFonts w:hint="eastAsia"/>
              </w:rPr>
              <w:t>未提供相关内容的</w:t>
            </w:r>
            <w:r w:rsidRPr="00D0353C">
              <w:t>，得0分</w:t>
            </w:r>
            <w:r w:rsidRPr="00D0353C">
              <w:rPr>
                <w:rFonts w:hint="eastAsia"/>
              </w:rPr>
              <w:t>。</w:t>
            </w:r>
          </w:p>
        </w:tc>
      </w:tr>
      <w:tr w:rsidR="007B696A" w:rsidRPr="00D0353C" w14:paraId="6F26A271" w14:textId="77777777" w:rsidTr="003507D7">
        <w:trPr>
          <w:trHeight w:val="520"/>
          <w:jc w:val="center"/>
        </w:trPr>
        <w:tc>
          <w:tcPr>
            <w:tcW w:w="1134" w:type="dxa"/>
            <w:vMerge w:val="restart"/>
            <w:vAlign w:val="center"/>
          </w:tcPr>
          <w:p w14:paraId="26231B6D" w14:textId="77777777" w:rsidR="007B696A" w:rsidRPr="00D0353C" w:rsidRDefault="007B696A" w:rsidP="003507D7">
            <w:pPr>
              <w:spacing w:line="360" w:lineRule="auto"/>
              <w:jc w:val="center"/>
              <w:rPr>
                <w:bCs/>
                <w:color w:val="000000"/>
              </w:rPr>
            </w:pPr>
            <w:r w:rsidRPr="00D0353C">
              <w:rPr>
                <w:rFonts w:hint="eastAsia"/>
                <w:bCs/>
                <w:color w:val="000000"/>
              </w:rPr>
              <w:t>功能政策部分</w:t>
            </w:r>
          </w:p>
          <w:p w14:paraId="2BDFEEDB" w14:textId="3BD1FD6A" w:rsidR="007B696A" w:rsidRPr="00D0353C" w:rsidRDefault="007B696A" w:rsidP="003F4DB3">
            <w:pPr>
              <w:spacing w:line="360" w:lineRule="auto"/>
              <w:jc w:val="center"/>
              <w:rPr>
                <w:bCs/>
                <w:color w:val="000000"/>
              </w:rPr>
            </w:pPr>
            <w:r w:rsidRPr="00D0353C">
              <w:rPr>
                <w:rFonts w:hint="eastAsia"/>
                <w:bCs/>
                <w:color w:val="000000"/>
              </w:rPr>
              <w:t>（</w:t>
            </w:r>
            <w:r w:rsidR="003F4DB3">
              <w:rPr>
                <w:bCs/>
                <w:color w:val="000000"/>
              </w:rPr>
              <w:t>0.4</w:t>
            </w:r>
            <w:r w:rsidRPr="00D0353C">
              <w:rPr>
                <w:rFonts w:hint="eastAsia"/>
                <w:bCs/>
                <w:color w:val="000000"/>
              </w:rPr>
              <w:t>分）</w:t>
            </w:r>
          </w:p>
        </w:tc>
        <w:tc>
          <w:tcPr>
            <w:tcW w:w="1086" w:type="dxa"/>
            <w:vAlign w:val="center"/>
          </w:tcPr>
          <w:p w14:paraId="48DB06C3" w14:textId="77777777" w:rsidR="007B696A" w:rsidRPr="00D0353C" w:rsidRDefault="007B696A" w:rsidP="003507D7">
            <w:pPr>
              <w:spacing w:line="360" w:lineRule="auto"/>
              <w:jc w:val="center"/>
              <w:rPr>
                <w:bCs/>
                <w:color w:val="000000"/>
              </w:rPr>
            </w:pPr>
            <w:r w:rsidRPr="00D0353C">
              <w:rPr>
                <w:rFonts w:hint="eastAsia"/>
                <w:bCs/>
                <w:color w:val="000000"/>
              </w:rPr>
              <w:t>环境标志产品</w:t>
            </w:r>
          </w:p>
        </w:tc>
        <w:tc>
          <w:tcPr>
            <w:tcW w:w="709" w:type="dxa"/>
            <w:vAlign w:val="center"/>
          </w:tcPr>
          <w:p w14:paraId="159F35B4" w14:textId="11D7D14A" w:rsidR="007B696A" w:rsidRPr="00D0353C" w:rsidRDefault="007B696A" w:rsidP="00634E37">
            <w:pPr>
              <w:spacing w:line="360" w:lineRule="auto"/>
              <w:jc w:val="center"/>
              <w:rPr>
                <w:bCs/>
                <w:color w:val="000000"/>
              </w:rPr>
            </w:pPr>
            <w:r w:rsidRPr="00D0353C">
              <w:rPr>
                <w:rFonts w:hint="eastAsia"/>
                <w:bCs/>
                <w:color w:val="000000"/>
              </w:rPr>
              <w:t>0.</w:t>
            </w:r>
            <w:r w:rsidR="00634E37">
              <w:rPr>
                <w:bCs/>
                <w:color w:val="000000"/>
              </w:rPr>
              <w:t>2</w:t>
            </w:r>
            <w:r w:rsidRPr="00D0353C">
              <w:rPr>
                <w:rFonts w:hint="eastAsia"/>
                <w:bCs/>
                <w:color w:val="000000"/>
              </w:rPr>
              <w:t>分</w:t>
            </w:r>
          </w:p>
        </w:tc>
        <w:tc>
          <w:tcPr>
            <w:tcW w:w="6095" w:type="dxa"/>
            <w:vAlign w:val="center"/>
          </w:tcPr>
          <w:p w14:paraId="17DC07DF" w14:textId="00784158" w:rsidR="007B696A" w:rsidRPr="00D0353C" w:rsidRDefault="007B696A" w:rsidP="00634E37">
            <w:pPr>
              <w:spacing w:line="360" w:lineRule="auto"/>
              <w:jc w:val="both"/>
              <w:rPr>
                <w:bCs/>
                <w:color w:val="000000"/>
              </w:rPr>
            </w:pPr>
            <w:r w:rsidRPr="00D0353C">
              <w:rPr>
                <w:rFonts w:hint="eastAsia"/>
                <w:bCs/>
                <w:color w:val="000000"/>
              </w:rPr>
              <w:t>所投产</w:t>
            </w:r>
            <w:proofErr w:type="gramStart"/>
            <w:r w:rsidRPr="00D0353C">
              <w:rPr>
                <w:rFonts w:hint="eastAsia"/>
                <w:bCs/>
                <w:color w:val="000000"/>
              </w:rPr>
              <w:t>品属于</w:t>
            </w:r>
            <w:proofErr w:type="gramEnd"/>
            <w:r w:rsidRPr="00D0353C">
              <w:rPr>
                <w:rFonts w:hint="eastAsia"/>
                <w:bCs/>
                <w:color w:val="000000"/>
              </w:rPr>
              <w:t>财政部、生态环境部联合发布的《环境标志产品政府采购品目清单》中的产品得0.</w:t>
            </w:r>
            <w:r w:rsidR="00634E37">
              <w:rPr>
                <w:bCs/>
                <w:color w:val="000000"/>
              </w:rPr>
              <w:t>2</w:t>
            </w:r>
            <w:r w:rsidRPr="00D0353C">
              <w:rPr>
                <w:rFonts w:hint="eastAsia"/>
                <w:bCs/>
                <w:color w:val="000000"/>
              </w:rPr>
              <w:t>分，未提供不得分。提供依据市场监管总局发布的《参与实施政府采购环境标志产品认证机构名录》确定的认证机构出具的、处于有效期之内的环境标志产品认证证书复印件，加盖投标人公章。</w:t>
            </w:r>
          </w:p>
        </w:tc>
      </w:tr>
      <w:tr w:rsidR="007B696A" w:rsidRPr="00D0353C" w14:paraId="03081887" w14:textId="77777777" w:rsidTr="003507D7">
        <w:trPr>
          <w:trHeight w:val="520"/>
          <w:jc w:val="center"/>
        </w:trPr>
        <w:tc>
          <w:tcPr>
            <w:tcW w:w="1134" w:type="dxa"/>
            <w:vMerge/>
            <w:vAlign w:val="center"/>
          </w:tcPr>
          <w:p w14:paraId="3832BE3D" w14:textId="77777777" w:rsidR="007B696A" w:rsidRPr="00D0353C" w:rsidRDefault="007B696A" w:rsidP="003507D7">
            <w:pPr>
              <w:spacing w:line="360" w:lineRule="auto"/>
              <w:jc w:val="center"/>
              <w:rPr>
                <w:bCs/>
                <w:color w:val="000000"/>
              </w:rPr>
            </w:pPr>
          </w:p>
        </w:tc>
        <w:tc>
          <w:tcPr>
            <w:tcW w:w="1086" w:type="dxa"/>
            <w:vAlign w:val="center"/>
          </w:tcPr>
          <w:p w14:paraId="0DB9074D" w14:textId="77777777" w:rsidR="007B696A" w:rsidRPr="00D0353C" w:rsidRDefault="007B696A" w:rsidP="003507D7">
            <w:pPr>
              <w:spacing w:line="360" w:lineRule="auto"/>
              <w:jc w:val="center"/>
              <w:rPr>
                <w:bCs/>
                <w:color w:val="000000"/>
              </w:rPr>
            </w:pPr>
            <w:r w:rsidRPr="00D0353C">
              <w:rPr>
                <w:rFonts w:hint="eastAsia"/>
                <w:bCs/>
                <w:color w:val="000000"/>
              </w:rPr>
              <w:t>节能产品</w:t>
            </w:r>
          </w:p>
        </w:tc>
        <w:tc>
          <w:tcPr>
            <w:tcW w:w="709" w:type="dxa"/>
            <w:vAlign w:val="center"/>
          </w:tcPr>
          <w:p w14:paraId="0E59BFFC" w14:textId="6A1DA8CC" w:rsidR="007B696A" w:rsidRPr="00D0353C" w:rsidRDefault="007B696A" w:rsidP="00634E37">
            <w:pPr>
              <w:spacing w:line="360" w:lineRule="auto"/>
              <w:jc w:val="center"/>
              <w:rPr>
                <w:bCs/>
                <w:color w:val="000000"/>
              </w:rPr>
            </w:pPr>
            <w:r w:rsidRPr="00D0353C">
              <w:rPr>
                <w:rFonts w:hint="eastAsia"/>
                <w:bCs/>
                <w:color w:val="000000"/>
              </w:rPr>
              <w:t>0.</w:t>
            </w:r>
            <w:r w:rsidR="00634E37">
              <w:rPr>
                <w:bCs/>
                <w:color w:val="000000"/>
              </w:rPr>
              <w:t>2</w:t>
            </w:r>
            <w:r w:rsidRPr="00D0353C">
              <w:rPr>
                <w:rFonts w:hint="eastAsia"/>
                <w:bCs/>
                <w:color w:val="000000"/>
              </w:rPr>
              <w:t>分</w:t>
            </w:r>
          </w:p>
        </w:tc>
        <w:tc>
          <w:tcPr>
            <w:tcW w:w="6095" w:type="dxa"/>
            <w:vAlign w:val="center"/>
          </w:tcPr>
          <w:p w14:paraId="2426E411" w14:textId="30E61DDD" w:rsidR="007B696A" w:rsidRPr="00D0353C" w:rsidRDefault="007B696A" w:rsidP="00634E37">
            <w:pPr>
              <w:spacing w:line="360" w:lineRule="auto"/>
              <w:jc w:val="both"/>
              <w:rPr>
                <w:bCs/>
                <w:color w:val="000000"/>
              </w:rPr>
            </w:pPr>
            <w:r w:rsidRPr="00D0353C">
              <w:rPr>
                <w:rFonts w:hint="eastAsia"/>
                <w:bCs/>
                <w:color w:val="000000"/>
              </w:rPr>
              <w:t>强制节能产品除外，所投产</w:t>
            </w:r>
            <w:proofErr w:type="gramStart"/>
            <w:r w:rsidRPr="00D0353C">
              <w:rPr>
                <w:rFonts w:hint="eastAsia"/>
                <w:bCs/>
                <w:color w:val="000000"/>
              </w:rPr>
              <w:t>品属于</w:t>
            </w:r>
            <w:proofErr w:type="gramEnd"/>
            <w:r w:rsidRPr="00D0353C">
              <w:rPr>
                <w:rFonts w:hint="eastAsia"/>
                <w:bCs/>
                <w:color w:val="000000"/>
              </w:rPr>
              <w:t>财政部发展改革委联合发布的《节能产品政府采购品目清单》中的产品得0.</w:t>
            </w:r>
            <w:r w:rsidR="00634E37">
              <w:rPr>
                <w:bCs/>
                <w:color w:val="000000"/>
              </w:rPr>
              <w:t>2</w:t>
            </w:r>
            <w:r w:rsidRPr="00D0353C">
              <w:rPr>
                <w:rFonts w:hint="eastAsia"/>
                <w:bCs/>
                <w:color w:val="000000"/>
              </w:rPr>
              <w:t>分，未提供不得分。提供依据市场监管总局发布的《参与实施政府采购节能产品认证机构名录》确定的认证机构出具的、处于有效期之内的节能产品认证证书复印件，加盖投标人公章。</w:t>
            </w:r>
          </w:p>
        </w:tc>
      </w:tr>
      <w:bookmarkEnd w:id="133"/>
      <w:bookmarkEnd w:id="135"/>
    </w:tbl>
    <w:p w14:paraId="68A196EE" w14:textId="77777777" w:rsidR="007B696A" w:rsidRPr="00D0353C" w:rsidRDefault="007B696A" w:rsidP="007B696A">
      <w:pPr>
        <w:spacing w:line="360" w:lineRule="auto"/>
        <w:rPr>
          <w:b/>
        </w:rPr>
      </w:pPr>
    </w:p>
    <w:p w14:paraId="1A2828E5" w14:textId="77777777" w:rsidR="007B696A" w:rsidRPr="00D0353C" w:rsidRDefault="007B696A" w:rsidP="007B696A">
      <w:pPr>
        <w:spacing w:line="360" w:lineRule="auto"/>
        <w:rPr>
          <w:b/>
        </w:rPr>
      </w:pPr>
      <w:r w:rsidRPr="00D0353C">
        <w:rPr>
          <w:rFonts w:hint="eastAsia"/>
          <w:b/>
        </w:rPr>
        <w:t>附注：</w:t>
      </w:r>
    </w:p>
    <w:p w14:paraId="11B58A0C" w14:textId="77777777" w:rsidR="007B696A" w:rsidRPr="00D0353C" w:rsidRDefault="007B696A" w:rsidP="007B696A">
      <w:pPr>
        <w:spacing w:line="360" w:lineRule="auto"/>
        <w:rPr>
          <w:rFonts w:cs="Tahoma"/>
        </w:rPr>
      </w:pPr>
      <w:r w:rsidRPr="00D0353C">
        <w:rPr>
          <w:rFonts w:cs="Tahoma"/>
        </w:rPr>
        <w:t>1.</w:t>
      </w:r>
      <w:r w:rsidRPr="00D0353C">
        <w:rPr>
          <w:rFonts w:cs="Tahoma" w:hint="eastAsia"/>
        </w:rPr>
        <w:t>根据《工业和信息化部、国家统计局、国家发展和改革委员会、财政部关于印发中小企业划型标准规定的通知》（工信部联企业</w:t>
      </w:r>
      <w:r w:rsidRPr="00D0353C">
        <w:rPr>
          <w:rFonts w:cs="Tahoma"/>
        </w:rPr>
        <w:t>[2011]300号）规定的划分标准，</w:t>
      </w:r>
      <w:r w:rsidRPr="00D0353C">
        <w:rPr>
          <w:rFonts w:cs="Tahoma" w:hint="eastAsia"/>
        </w:rPr>
        <w:t>对于符合《政府采购促进中小企业发展管理办法》规定的小</w:t>
      </w:r>
      <w:proofErr w:type="gramStart"/>
      <w:r w:rsidRPr="00D0353C">
        <w:rPr>
          <w:rFonts w:cs="Tahoma" w:hint="eastAsia"/>
        </w:rPr>
        <w:t>微企业</w:t>
      </w:r>
      <w:proofErr w:type="gramEnd"/>
      <w:r w:rsidRPr="00D0353C">
        <w:rPr>
          <w:rFonts w:cs="Tahoma"/>
        </w:rPr>
        <w:t>报价给予10%的扣除</w:t>
      </w:r>
      <w:r w:rsidRPr="00D0353C">
        <w:rPr>
          <w:rFonts w:cs="Tahoma" w:hint="eastAsia"/>
        </w:rPr>
        <w:t>，用扣除后价格</w:t>
      </w:r>
      <w:r w:rsidRPr="00D0353C">
        <w:rPr>
          <w:rFonts w:cs="Tahoma"/>
        </w:rPr>
        <w:t>作为评标</w:t>
      </w:r>
      <w:proofErr w:type="gramStart"/>
      <w:r w:rsidRPr="00D0353C">
        <w:rPr>
          <w:rFonts w:cs="Tahoma"/>
        </w:rPr>
        <w:t>价</w:t>
      </w:r>
      <w:r w:rsidRPr="00D0353C">
        <w:rPr>
          <w:rFonts w:cs="Tahoma" w:hint="eastAsia"/>
        </w:rPr>
        <w:t>参加</w:t>
      </w:r>
      <w:proofErr w:type="gramEnd"/>
      <w:r w:rsidRPr="00D0353C">
        <w:rPr>
          <w:rFonts w:cs="Tahoma" w:hint="eastAsia"/>
        </w:rPr>
        <w:t>评审</w:t>
      </w:r>
      <w:r w:rsidRPr="00D0353C">
        <w:rPr>
          <w:rFonts w:cs="Tahoma"/>
        </w:rPr>
        <w:t>。其它形式下，投标人</w:t>
      </w:r>
      <w:r w:rsidRPr="00D0353C">
        <w:rPr>
          <w:rFonts w:cs="Tahoma"/>
        </w:rPr>
        <w:lastRenderedPageBreak/>
        <w:t>的投标报价即为其评标价。小型和微型企业须</w:t>
      </w:r>
      <w:r w:rsidRPr="00D0353C">
        <w:rPr>
          <w:rFonts w:cs="Tahoma" w:hint="eastAsia"/>
        </w:rPr>
        <w:t>按项目性质</w:t>
      </w:r>
      <w:r w:rsidRPr="00D0353C">
        <w:rPr>
          <w:rFonts w:cs="Tahoma"/>
        </w:rPr>
        <w:t>填写招标文件</w:t>
      </w:r>
      <w:r w:rsidRPr="00D0353C">
        <w:rPr>
          <w:rFonts w:cs="Tahoma" w:hint="eastAsia"/>
        </w:rPr>
        <w:t>第七章中规定的“中小企业声明函”，否则不考虑价格扣除。</w:t>
      </w:r>
    </w:p>
    <w:p w14:paraId="7C7DB251" w14:textId="77777777" w:rsidR="007B696A" w:rsidRPr="00D0353C" w:rsidRDefault="007B696A" w:rsidP="007B696A">
      <w:pPr>
        <w:tabs>
          <w:tab w:val="left" w:pos="1275"/>
          <w:tab w:val="left" w:pos="1440"/>
          <w:tab w:val="left" w:pos="1620"/>
        </w:tabs>
        <w:spacing w:line="360" w:lineRule="auto"/>
        <w:ind w:leftChars="135" w:left="324"/>
      </w:pPr>
      <w:r w:rsidRPr="00D0353C">
        <w:rPr>
          <w:rFonts w:hint="eastAsia"/>
        </w:rPr>
        <w:t>（</w:t>
      </w:r>
      <w:r w:rsidRPr="00D0353C">
        <w:t>1）监狱企业投标视同小型、微型企业，须</w:t>
      </w:r>
      <w:r w:rsidRPr="00D0353C">
        <w:rPr>
          <w:rFonts w:cs="Tahoma" w:hint="eastAsia"/>
        </w:rPr>
        <w:t>填写招标文件第七章规定的“中小企业声明函”并提供由省级以上</w:t>
      </w:r>
      <w:r w:rsidRPr="00D0353C">
        <w:rPr>
          <w:rFonts w:hint="eastAsia"/>
        </w:rPr>
        <w:t>监狱管理局、戒毒管理局（含新疆生产建设兵团）出具的属于监狱企业的证明文件复印件</w:t>
      </w:r>
      <w:r w:rsidRPr="00D0353C">
        <w:rPr>
          <w:rFonts w:cs="Tahoma" w:hint="eastAsia"/>
        </w:rPr>
        <w:t>，否则不考虑价格扣除</w:t>
      </w:r>
      <w:r w:rsidRPr="00D0353C">
        <w:rPr>
          <w:rFonts w:hint="eastAsia"/>
        </w:rPr>
        <w:t>。</w:t>
      </w:r>
    </w:p>
    <w:p w14:paraId="7D2EC3F5" w14:textId="77777777" w:rsidR="007B696A" w:rsidRPr="00D0353C" w:rsidRDefault="007B696A" w:rsidP="007B696A">
      <w:pPr>
        <w:tabs>
          <w:tab w:val="left" w:pos="1275"/>
          <w:tab w:val="left" w:pos="1440"/>
          <w:tab w:val="left" w:pos="1620"/>
        </w:tabs>
        <w:spacing w:line="360" w:lineRule="auto"/>
        <w:ind w:leftChars="135" w:left="324"/>
        <w:rPr>
          <w:b/>
        </w:rPr>
      </w:pPr>
      <w:r w:rsidRPr="00D0353C">
        <w:rPr>
          <w:rFonts w:cs="Tahoma" w:hint="eastAsia"/>
        </w:rPr>
        <w:t>（</w:t>
      </w:r>
      <w:r w:rsidRPr="00D0353C">
        <w:rPr>
          <w:rFonts w:cs="Tahoma"/>
        </w:rPr>
        <w:t>2）残疾人福利性单位</w:t>
      </w:r>
      <w:r w:rsidRPr="00D0353C">
        <w:rPr>
          <w:rFonts w:cs="Tahoma" w:hint="eastAsia"/>
        </w:rPr>
        <w:t>投标</w:t>
      </w:r>
      <w:r w:rsidRPr="00D0353C">
        <w:rPr>
          <w:rFonts w:cs="Tahoma"/>
        </w:rPr>
        <w:t>视同小型、微型企业</w:t>
      </w:r>
      <w:r w:rsidRPr="00D0353C">
        <w:rPr>
          <w:rFonts w:cs="Tahoma" w:hint="eastAsia"/>
        </w:rPr>
        <w:t>，须填写招标文件第七章</w:t>
      </w:r>
      <w:r w:rsidRPr="00D0353C">
        <w:rPr>
          <w:rFonts w:cs="Tahoma"/>
        </w:rPr>
        <w:t>规定的“残疾人福利性单位声明函</w:t>
      </w:r>
      <w:r w:rsidRPr="00D0353C">
        <w:rPr>
          <w:rFonts w:cs="Tahoma" w:hint="eastAsia"/>
        </w:rPr>
        <w:t>”，否则不考虑价格扣除。</w:t>
      </w:r>
      <w:r w:rsidRPr="00D0353C">
        <w:rPr>
          <w:b/>
        </w:rPr>
        <w:t>残疾人福利性单位属于小型、微型企业的，不重复享受政策。</w:t>
      </w:r>
    </w:p>
    <w:p w14:paraId="06209BFF" w14:textId="5CB6C583" w:rsidR="007B696A" w:rsidRPr="009424FD" w:rsidRDefault="007B696A" w:rsidP="007B696A">
      <w:pPr>
        <w:tabs>
          <w:tab w:val="left" w:pos="1275"/>
          <w:tab w:val="left" w:pos="1440"/>
          <w:tab w:val="left" w:pos="1620"/>
        </w:tabs>
        <w:spacing w:line="360" w:lineRule="auto"/>
        <w:ind w:leftChars="135" w:left="324"/>
        <w:rPr>
          <w:b/>
        </w:rPr>
      </w:pPr>
      <w:r w:rsidRPr="00D0353C">
        <w:rPr>
          <w:rFonts w:hint="eastAsia"/>
        </w:rPr>
        <w:t>（3）本项目对应的中小企业划分标准所属行业为：</w:t>
      </w:r>
      <w:r w:rsidR="00776CEE" w:rsidRPr="009424FD">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336"/>
        <w:gridCol w:w="2616"/>
      </w:tblGrid>
      <w:tr w:rsidR="007B696A" w:rsidRPr="00D0353C" w14:paraId="5A26D710" w14:textId="77777777" w:rsidTr="003507D7">
        <w:trPr>
          <w:trHeight w:val="432"/>
          <w:jc w:val="center"/>
        </w:trPr>
        <w:tc>
          <w:tcPr>
            <w:tcW w:w="0" w:type="auto"/>
            <w:shd w:val="clear" w:color="auto" w:fill="auto"/>
            <w:noWrap/>
            <w:vAlign w:val="center"/>
          </w:tcPr>
          <w:p w14:paraId="2C0D4135" w14:textId="77777777" w:rsidR="007B696A" w:rsidRPr="00D0353C" w:rsidRDefault="007B696A" w:rsidP="003507D7">
            <w:pPr>
              <w:spacing w:line="360" w:lineRule="auto"/>
              <w:jc w:val="center"/>
              <w:rPr>
                <w:color w:val="000000"/>
              </w:rPr>
            </w:pPr>
            <w:r w:rsidRPr="00D0353C">
              <w:rPr>
                <w:rFonts w:hint="eastAsia"/>
                <w:color w:val="000000"/>
              </w:rPr>
              <w:t>序号</w:t>
            </w:r>
          </w:p>
        </w:tc>
        <w:tc>
          <w:tcPr>
            <w:tcW w:w="0" w:type="auto"/>
            <w:shd w:val="clear" w:color="auto" w:fill="auto"/>
            <w:vAlign w:val="center"/>
          </w:tcPr>
          <w:p w14:paraId="138B513E" w14:textId="77777777" w:rsidR="007B696A" w:rsidRPr="00D0353C" w:rsidRDefault="007B696A" w:rsidP="003507D7">
            <w:pPr>
              <w:spacing w:line="360" w:lineRule="auto"/>
              <w:jc w:val="center"/>
              <w:rPr>
                <w:color w:val="000000"/>
              </w:rPr>
            </w:pPr>
            <w:r w:rsidRPr="00D0353C">
              <w:rPr>
                <w:rFonts w:hint="eastAsia"/>
                <w:color w:val="000000"/>
              </w:rPr>
              <w:t>标的名称</w:t>
            </w:r>
          </w:p>
        </w:tc>
        <w:tc>
          <w:tcPr>
            <w:tcW w:w="0" w:type="auto"/>
            <w:shd w:val="clear" w:color="auto" w:fill="auto"/>
            <w:noWrap/>
            <w:vAlign w:val="center"/>
          </w:tcPr>
          <w:p w14:paraId="62B879D5" w14:textId="77777777" w:rsidR="007B696A" w:rsidRPr="00D0353C" w:rsidRDefault="007B696A" w:rsidP="003507D7">
            <w:pPr>
              <w:spacing w:line="360" w:lineRule="auto"/>
              <w:jc w:val="center"/>
              <w:rPr>
                <w:color w:val="000000"/>
              </w:rPr>
            </w:pPr>
            <w:r w:rsidRPr="00D0353C">
              <w:rPr>
                <w:rFonts w:hint="eastAsia"/>
                <w:color w:val="000000"/>
              </w:rPr>
              <w:t>所属行业</w:t>
            </w:r>
          </w:p>
        </w:tc>
      </w:tr>
      <w:tr w:rsidR="007B696A" w:rsidRPr="00D0353C" w14:paraId="69C2C37A" w14:textId="77777777" w:rsidTr="003507D7">
        <w:trPr>
          <w:trHeight w:val="432"/>
          <w:jc w:val="center"/>
        </w:trPr>
        <w:tc>
          <w:tcPr>
            <w:tcW w:w="0" w:type="auto"/>
            <w:shd w:val="clear" w:color="auto" w:fill="auto"/>
            <w:noWrap/>
            <w:vAlign w:val="center"/>
          </w:tcPr>
          <w:p w14:paraId="1F15763A" w14:textId="77777777" w:rsidR="007B696A" w:rsidRPr="00D0353C" w:rsidRDefault="007B696A" w:rsidP="003507D7">
            <w:pPr>
              <w:spacing w:line="360" w:lineRule="auto"/>
              <w:jc w:val="center"/>
              <w:rPr>
                <w:color w:val="000000"/>
              </w:rPr>
            </w:pPr>
            <w:r w:rsidRPr="00D0353C">
              <w:rPr>
                <w:rFonts w:hint="eastAsia"/>
                <w:color w:val="000000"/>
              </w:rPr>
              <w:t>1</w:t>
            </w:r>
          </w:p>
        </w:tc>
        <w:tc>
          <w:tcPr>
            <w:tcW w:w="0" w:type="auto"/>
            <w:shd w:val="clear" w:color="auto" w:fill="auto"/>
            <w:vAlign w:val="center"/>
          </w:tcPr>
          <w:p w14:paraId="15655AC0" w14:textId="77777777" w:rsidR="007B696A" w:rsidRPr="00D0353C" w:rsidRDefault="007B696A" w:rsidP="003507D7">
            <w:pPr>
              <w:spacing w:line="360" w:lineRule="auto"/>
              <w:jc w:val="center"/>
              <w:rPr>
                <w:color w:val="000000"/>
              </w:rPr>
            </w:pPr>
            <w:r w:rsidRPr="00D0353C">
              <w:rPr>
                <w:rFonts w:hint="eastAsia"/>
                <w:color w:val="000000"/>
              </w:rPr>
              <w:t>上下推拉互联绿板（1）</w:t>
            </w:r>
          </w:p>
        </w:tc>
        <w:tc>
          <w:tcPr>
            <w:tcW w:w="0" w:type="auto"/>
            <w:shd w:val="clear" w:color="auto" w:fill="auto"/>
            <w:noWrap/>
            <w:vAlign w:val="center"/>
          </w:tcPr>
          <w:p w14:paraId="6C573CC2"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6B8798C" w14:textId="77777777" w:rsidTr="003507D7">
        <w:trPr>
          <w:trHeight w:val="432"/>
          <w:jc w:val="center"/>
        </w:trPr>
        <w:tc>
          <w:tcPr>
            <w:tcW w:w="0" w:type="auto"/>
            <w:shd w:val="clear" w:color="auto" w:fill="auto"/>
            <w:noWrap/>
            <w:vAlign w:val="center"/>
          </w:tcPr>
          <w:p w14:paraId="6FD219D3" w14:textId="77777777" w:rsidR="007B696A" w:rsidRPr="00D0353C" w:rsidRDefault="007B696A" w:rsidP="003507D7">
            <w:pPr>
              <w:spacing w:line="360" w:lineRule="auto"/>
              <w:jc w:val="center"/>
              <w:rPr>
                <w:color w:val="000000"/>
              </w:rPr>
            </w:pPr>
            <w:r w:rsidRPr="00D0353C">
              <w:rPr>
                <w:rFonts w:hint="eastAsia"/>
                <w:color w:val="000000"/>
              </w:rPr>
              <w:t>2</w:t>
            </w:r>
          </w:p>
        </w:tc>
        <w:tc>
          <w:tcPr>
            <w:tcW w:w="0" w:type="auto"/>
            <w:shd w:val="clear" w:color="auto" w:fill="auto"/>
            <w:vAlign w:val="center"/>
          </w:tcPr>
          <w:p w14:paraId="6A35B32E" w14:textId="77777777" w:rsidR="007B696A" w:rsidRPr="00D0353C" w:rsidRDefault="007B696A" w:rsidP="003507D7">
            <w:pPr>
              <w:spacing w:line="360" w:lineRule="auto"/>
              <w:jc w:val="center"/>
              <w:rPr>
                <w:color w:val="000000"/>
              </w:rPr>
            </w:pPr>
            <w:r w:rsidRPr="00D0353C">
              <w:rPr>
                <w:rFonts w:hint="eastAsia"/>
                <w:color w:val="000000"/>
              </w:rPr>
              <w:t>上下推拉互联绿板（2）</w:t>
            </w:r>
          </w:p>
        </w:tc>
        <w:tc>
          <w:tcPr>
            <w:tcW w:w="0" w:type="auto"/>
            <w:shd w:val="clear" w:color="auto" w:fill="auto"/>
            <w:noWrap/>
            <w:vAlign w:val="center"/>
          </w:tcPr>
          <w:p w14:paraId="2927CB8C"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4D52B6F2" w14:textId="77777777" w:rsidTr="003507D7">
        <w:trPr>
          <w:trHeight w:val="432"/>
          <w:jc w:val="center"/>
        </w:trPr>
        <w:tc>
          <w:tcPr>
            <w:tcW w:w="0" w:type="auto"/>
            <w:shd w:val="clear" w:color="auto" w:fill="auto"/>
            <w:noWrap/>
            <w:vAlign w:val="center"/>
          </w:tcPr>
          <w:p w14:paraId="1E1BD8D6" w14:textId="77777777" w:rsidR="007B696A" w:rsidRPr="00D0353C" w:rsidRDefault="007B696A" w:rsidP="003507D7">
            <w:pPr>
              <w:spacing w:line="360" w:lineRule="auto"/>
              <w:jc w:val="center"/>
              <w:rPr>
                <w:color w:val="000000"/>
              </w:rPr>
            </w:pPr>
            <w:r w:rsidRPr="00D0353C">
              <w:rPr>
                <w:rFonts w:hint="eastAsia"/>
                <w:color w:val="000000"/>
              </w:rPr>
              <w:t>3</w:t>
            </w:r>
          </w:p>
        </w:tc>
        <w:tc>
          <w:tcPr>
            <w:tcW w:w="0" w:type="auto"/>
            <w:shd w:val="clear" w:color="auto" w:fill="auto"/>
            <w:noWrap/>
            <w:vAlign w:val="center"/>
          </w:tcPr>
          <w:p w14:paraId="2D5A4FA7" w14:textId="77777777" w:rsidR="007B696A" w:rsidRPr="00D0353C" w:rsidRDefault="007B696A" w:rsidP="003507D7">
            <w:pPr>
              <w:spacing w:line="360" w:lineRule="auto"/>
              <w:jc w:val="center"/>
              <w:rPr>
                <w:color w:val="000000"/>
              </w:rPr>
            </w:pPr>
            <w:r w:rsidRPr="00D0353C">
              <w:rPr>
                <w:rFonts w:hint="eastAsia"/>
                <w:color w:val="000000"/>
              </w:rPr>
              <w:t>智能讲台</w:t>
            </w:r>
          </w:p>
        </w:tc>
        <w:tc>
          <w:tcPr>
            <w:tcW w:w="0" w:type="auto"/>
            <w:shd w:val="clear" w:color="auto" w:fill="auto"/>
            <w:noWrap/>
            <w:vAlign w:val="center"/>
          </w:tcPr>
          <w:p w14:paraId="7CAE7F33"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22BB38A8" w14:textId="77777777" w:rsidTr="003507D7">
        <w:trPr>
          <w:trHeight w:val="432"/>
          <w:jc w:val="center"/>
        </w:trPr>
        <w:tc>
          <w:tcPr>
            <w:tcW w:w="0" w:type="auto"/>
            <w:shd w:val="clear" w:color="auto" w:fill="auto"/>
            <w:noWrap/>
            <w:vAlign w:val="center"/>
          </w:tcPr>
          <w:p w14:paraId="79413FA5" w14:textId="77777777" w:rsidR="007B696A" w:rsidRPr="00D0353C" w:rsidRDefault="007B696A" w:rsidP="003507D7">
            <w:pPr>
              <w:spacing w:line="360" w:lineRule="auto"/>
              <w:jc w:val="center"/>
              <w:rPr>
                <w:color w:val="000000"/>
              </w:rPr>
            </w:pPr>
            <w:r w:rsidRPr="00D0353C">
              <w:rPr>
                <w:rFonts w:hint="eastAsia"/>
                <w:color w:val="000000"/>
              </w:rPr>
              <w:t>4</w:t>
            </w:r>
          </w:p>
        </w:tc>
        <w:tc>
          <w:tcPr>
            <w:tcW w:w="0" w:type="auto"/>
            <w:shd w:val="clear" w:color="auto" w:fill="auto"/>
            <w:vAlign w:val="center"/>
          </w:tcPr>
          <w:p w14:paraId="5733A60F" w14:textId="77777777" w:rsidR="007B696A" w:rsidRPr="00D0353C" w:rsidRDefault="007B696A" w:rsidP="003507D7">
            <w:pPr>
              <w:spacing w:line="360" w:lineRule="auto"/>
              <w:jc w:val="center"/>
              <w:rPr>
                <w:color w:val="000000"/>
              </w:rPr>
            </w:pPr>
            <w:r w:rsidRPr="00D0353C">
              <w:rPr>
                <w:rFonts w:hint="eastAsia"/>
                <w:color w:val="000000"/>
              </w:rPr>
              <w:t>高清摄像机（老师）</w:t>
            </w:r>
          </w:p>
        </w:tc>
        <w:tc>
          <w:tcPr>
            <w:tcW w:w="0" w:type="auto"/>
            <w:shd w:val="clear" w:color="auto" w:fill="auto"/>
            <w:noWrap/>
            <w:vAlign w:val="center"/>
          </w:tcPr>
          <w:p w14:paraId="737676DF"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0DCEE976" w14:textId="77777777" w:rsidTr="003507D7">
        <w:trPr>
          <w:trHeight w:val="432"/>
          <w:jc w:val="center"/>
        </w:trPr>
        <w:tc>
          <w:tcPr>
            <w:tcW w:w="0" w:type="auto"/>
            <w:shd w:val="clear" w:color="auto" w:fill="auto"/>
            <w:noWrap/>
            <w:vAlign w:val="center"/>
          </w:tcPr>
          <w:p w14:paraId="03795163" w14:textId="77777777" w:rsidR="007B696A" w:rsidRPr="00D0353C" w:rsidRDefault="007B696A" w:rsidP="003507D7">
            <w:pPr>
              <w:spacing w:line="360" w:lineRule="auto"/>
              <w:jc w:val="center"/>
              <w:rPr>
                <w:color w:val="000000"/>
              </w:rPr>
            </w:pPr>
            <w:r w:rsidRPr="00D0353C">
              <w:rPr>
                <w:rFonts w:hint="eastAsia"/>
                <w:color w:val="000000"/>
              </w:rPr>
              <w:t>5</w:t>
            </w:r>
          </w:p>
        </w:tc>
        <w:tc>
          <w:tcPr>
            <w:tcW w:w="0" w:type="auto"/>
            <w:shd w:val="clear" w:color="auto" w:fill="auto"/>
            <w:vAlign w:val="center"/>
          </w:tcPr>
          <w:p w14:paraId="6033F9F6" w14:textId="77777777" w:rsidR="007B696A" w:rsidRPr="00D0353C" w:rsidRDefault="007B696A" w:rsidP="003507D7">
            <w:pPr>
              <w:spacing w:line="360" w:lineRule="auto"/>
              <w:jc w:val="center"/>
              <w:rPr>
                <w:color w:val="000000"/>
              </w:rPr>
            </w:pPr>
            <w:r w:rsidRPr="00D0353C">
              <w:rPr>
                <w:rFonts w:hint="eastAsia"/>
                <w:color w:val="000000"/>
              </w:rPr>
              <w:t>4K智能摄像机</w:t>
            </w:r>
          </w:p>
        </w:tc>
        <w:tc>
          <w:tcPr>
            <w:tcW w:w="0" w:type="auto"/>
            <w:shd w:val="clear" w:color="auto" w:fill="auto"/>
            <w:noWrap/>
            <w:vAlign w:val="center"/>
          </w:tcPr>
          <w:p w14:paraId="450938A5"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6A6308A" w14:textId="77777777" w:rsidTr="003507D7">
        <w:trPr>
          <w:trHeight w:val="432"/>
          <w:jc w:val="center"/>
        </w:trPr>
        <w:tc>
          <w:tcPr>
            <w:tcW w:w="0" w:type="auto"/>
            <w:shd w:val="clear" w:color="auto" w:fill="auto"/>
            <w:noWrap/>
            <w:vAlign w:val="center"/>
          </w:tcPr>
          <w:p w14:paraId="55DF0D56" w14:textId="77777777" w:rsidR="007B696A" w:rsidRPr="00D0353C" w:rsidRDefault="007B696A" w:rsidP="003507D7">
            <w:pPr>
              <w:spacing w:line="360" w:lineRule="auto"/>
              <w:jc w:val="center"/>
              <w:rPr>
                <w:color w:val="000000"/>
              </w:rPr>
            </w:pPr>
            <w:r w:rsidRPr="00D0353C">
              <w:rPr>
                <w:rFonts w:hint="eastAsia"/>
                <w:color w:val="000000"/>
              </w:rPr>
              <w:t>6</w:t>
            </w:r>
          </w:p>
        </w:tc>
        <w:tc>
          <w:tcPr>
            <w:tcW w:w="0" w:type="auto"/>
            <w:shd w:val="clear" w:color="auto" w:fill="auto"/>
            <w:vAlign w:val="center"/>
          </w:tcPr>
          <w:p w14:paraId="690F824B" w14:textId="77777777" w:rsidR="007B696A" w:rsidRPr="00D0353C" w:rsidRDefault="007B696A" w:rsidP="003507D7">
            <w:pPr>
              <w:spacing w:line="360" w:lineRule="auto"/>
              <w:jc w:val="center"/>
              <w:rPr>
                <w:color w:val="000000"/>
              </w:rPr>
            </w:pPr>
            <w:r w:rsidRPr="00D0353C">
              <w:rPr>
                <w:rFonts w:hint="eastAsia"/>
                <w:color w:val="000000"/>
              </w:rPr>
              <w:t>多功能教学终端</w:t>
            </w:r>
          </w:p>
        </w:tc>
        <w:tc>
          <w:tcPr>
            <w:tcW w:w="0" w:type="auto"/>
            <w:shd w:val="clear" w:color="auto" w:fill="auto"/>
            <w:noWrap/>
            <w:vAlign w:val="center"/>
          </w:tcPr>
          <w:p w14:paraId="13066039"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5FAC635D" w14:textId="77777777" w:rsidTr="003507D7">
        <w:trPr>
          <w:trHeight w:val="432"/>
          <w:jc w:val="center"/>
        </w:trPr>
        <w:tc>
          <w:tcPr>
            <w:tcW w:w="0" w:type="auto"/>
            <w:shd w:val="clear" w:color="auto" w:fill="auto"/>
            <w:noWrap/>
            <w:vAlign w:val="center"/>
          </w:tcPr>
          <w:p w14:paraId="60A1030F" w14:textId="77777777" w:rsidR="007B696A" w:rsidRPr="00D0353C" w:rsidRDefault="007B696A" w:rsidP="003507D7">
            <w:pPr>
              <w:spacing w:line="360" w:lineRule="auto"/>
              <w:jc w:val="center"/>
              <w:rPr>
                <w:color w:val="000000"/>
              </w:rPr>
            </w:pPr>
            <w:r w:rsidRPr="00D0353C">
              <w:rPr>
                <w:rFonts w:hint="eastAsia"/>
                <w:color w:val="000000"/>
              </w:rPr>
              <w:t>7</w:t>
            </w:r>
          </w:p>
        </w:tc>
        <w:tc>
          <w:tcPr>
            <w:tcW w:w="0" w:type="auto"/>
            <w:shd w:val="clear" w:color="auto" w:fill="auto"/>
            <w:vAlign w:val="center"/>
          </w:tcPr>
          <w:p w14:paraId="1BFF4A11" w14:textId="77777777" w:rsidR="007B696A" w:rsidRPr="00D0353C" w:rsidRDefault="007B696A" w:rsidP="003507D7">
            <w:pPr>
              <w:spacing w:line="360" w:lineRule="auto"/>
              <w:jc w:val="center"/>
              <w:rPr>
                <w:color w:val="000000"/>
              </w:rPr>
            </w:pPr>
            <w:r w:rsidRPr="00D0353C">
              <w:rPr>
                <w:rFonts w:hint="eastAsia"/>
                <w:color w:val="000000"/>
              </w:rPr>
              <w:t>点播服务器</w:t>
            </w:r>
          </w:p>
        </w:tc>
        <w:tc>
          <w:tcPr>
            <w:tcW w:w="0" w:type="auto"/>
            <w:shd w:val="clear" w:color="auto" w:fill="auto"/>
            <w:noWrap/>
            <w:vAlign w:val="center"/>
          </w:tcPr>
          <w:p w14:paraId="2BC92C11"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151F47A" w14:textId="77777777" w:rsidTr="003507D7">
        <w:trPr>
          <w:trHeight w:val="432"/>
          <w:jc w:val="center"/>
        </w:trPr>
        <w:tc>
          <w:tcPr>
            <w:tcW w:w="0" w:type="auto"/>
            <w:shd w:val="clear" w:color="auto" w:fill="auto"/>
            <w:noWrap/>
            <w:vAlign w:val="center"/>
          </w:tcPr>
          <w:p w14:paraId="736CC2CB" w14:textId="77777777" w:rsidR="007B696A" w:rsidRPr="00D0353C" w:rsidRDefault="007B696A" w:rsidP="003507D7">
            <w:pPr>
              <w:spacing w:line="360" w:lineRule="auto"/>
              <w:jc w:val="center"/>
              <w:rPr>
                <w:color w:val="000000"/>
              </w:rPr>
            </w:pPr>
            <w:r w:rsidRPr="00D0353C">
              <w:rPr>
                <w:rFonts w:hint="eastAsia"/>
                <w:color w:val="000000"/>
              </w:rPr>
              <w:t>8</w:t>
            </w:r>
          </w:p>
        </w:tc>
        <w:tc>
          <w:tcPr>
            <w:tcW w:w="0" w:type="auto"/>
            <w:shd w:val="clear" w:color="auto" w:fill="auto"/>
            <w:vAlign w:val="center"/>
          </w:tcPr>
          <w:p w14:paraId="2E79E80C" w14:textId="77777777" w:rsidR="007B696A" w:rsidRPr="00D0353C" w:rsidRDefault="007B696A" w:rsidP="003507D7">
            <w:pPr>
              <w:spacing w:line="360" w:lineRule="auto"/>
              <w:jc w:val="center"/>
              <w:rPr>
                <w:color w:val="000000"/>
              </w:rPr>
            </w:pPr>
            <w:r w:rsidRPr="00D0353C">
              <w:rPr>
                <w:rFonts w:hint="eastAsia"/>
                <w:color w:val="000000"/>
              </w:rPr>
              <w:t>直播服务器</w:t>
            </w:r>
          </w:p>
        </w:tc>
        <w:tc>
          <w:tcPr>
            <w:tcW w:w="0" w:type="auto"/>
            <w:shd w:val="clear" w:color="auto" w:fill="auto"/>
            <w:noWrap/>
            <w:vAlign w:val="center"/>
          </w:tcPr>
          <w:p w14:paraId="15C7E968"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1A7A3436" w14:textId="77777777" w:rsidTr="003507D7">
        <w:trPr>
          <w:trHeight w:val="432"/>
          <w:jc w:val="center"/>
        </w:trPr>
        <w:tc>
          <w:tcPr>
            <w:tcW w:w="0" w:type="auto"/>
            <w:shd w:val="clear" w:color="auto" w:fill="auto"/>
            <w:noWrap/>
            <w:vAlign w:val="center"/>
          </w:tcPr>
          <w:p w14:paraId="301CC0EA" w14:textId="77777777" w:rsidR="007B696A" w:rsidRPr="00D0353C" w:rsidRDefault="007B696A" w:rsidP="003507D7">
            <w:pPr>
              <w:spacing w:line="360" w:lineRule="auto"/>
              <w:jc w:val="center"/>
              <w:rPr>
                <w:color w:val="000000"/>
              </w:rPr>
            </w:pPr>
            <w:r w:rsidRPr="00D0353C">
              <w:rPr>
                <w:rFonts w:hint="eastAsia"/>
                <w:color w:val="000000"/>
              </w:rPr>
              <w:t>9</w:t>
            </w:r>
          </w:p>
        </w:tc>
        <w:tc>
          <w:tcPr>
            <w:tcW w:w="0" w:type="auto"/>
            <w:shd w:val="clear" w:color="auto" w:fill="auto"/>
            <w:vAlign w:val="center"/>
          </w:tcPr>
          <w:p w14:paraId="5A21AD9E" w14:textId="77777777" w:rsidR="007B696A" w:rsidRPr="00D0353C" w:rsidRDefault="007B696A" w:rsidP="003507D7">
            <w:pPr>
              <w:spacing w:line="360" w:lineRule="auto"/>
              <w:jc w:val="center"/>
              <w:rPr>
                <w:color w:val="000000"/>
              </w:rPr>
            </w:pPr>
            <w:proofErr w:type="gramStart"/>
            <w:r w:rsidRPr="00D0353C">
              <w:rPr>
                <w:rFonts w:hint="eastAsia"/>
                <w:color w:val="000000"/>
              </w:rPr>
              <w:t>巡课服务器</w:t>
            </w:r>
            <w:proofErr w:type="gramEnd"/>
          </w:p>
        </w:tc>
        <w:tc>
          <w:tcPr>
            <w:tcW w:w="0" w:type="auto"/>
            <w:shd w:val="clear" w:color="auto" w:fill="auto"/>
            <w:noWrap/>
            <w:vAlign w:val="center"/>
          </w:tcPr>
          <w:p w14:paraId="590E73B8"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4CA9CD27" w14:textId="77777777" w:rsidTr="003507D7">
        <w:trPr>
          <w:trHeight w:val="432"/>
          <w:jc w:val="center"/>
        </w:trPr>
        <w:tc>
          <w:tcPr>
            <w:tcW w:w="0" w:type="auto"/>
            <w:shd w:val="clear" w:color="auto" w:fill="auto"/>
            <w:noWrap/>
            <w:vAlign w:val="center"/>
          </w:tcPr>
          <w:p w14:paraId="5D31B157" w14:textId="77777777" w:rsidR="007B696A" w:rsidRPr="00D0353C" w:rsidRDefault="007B696A" w:rsidP="003507D7">
            <w:pPr>
              <w:spacing w:line="360" w:lineRule="auto"/>
              <w:jc w:val="center"/>
              <w:rPr>
                <w:color w:val="000000"/>
              </w:rPr>
            </w:pPr>
            <w:r w:rsidRPr="00D0353C">
              <w:rPr>
                <w:rFonts w:hint="eastAsia"/>
                <w:color w:val="000000"/>
              </w:rPr>
              <w:t>10</w:t>
            </w:r>
          </w:p>
        </w:tc>
        <w:tc>
          <w:tcPr>
            <w:tcW w:w="0" w:type="auto"/>
            <w:shd w:val="clear" w:color="auto" w:fill="auto"/>
            <w:noWrap/>
            <w:vAlign w:val="center"/>
          </w:tcPr>
          <w:p w14:paraId="566D3983" w14:textId="77777777" w:rsidR="007B696A" w:rsidRPr="00D0353C" w:rsidRDefault="007B696A" w:rsidP="003507D7">
            <w:pPr>
              <w:spacing w:line="360" w:lineRule="auto"/>
              <w:jc w:val="center"/>
              <w:rPr>
                <w:color w:val="000000"/>
              </w:rPr>
            </w:pPr>
            <w:r w:rsidRPr="00D0353C">
              <w:rPr>
                <w:rFonts w:hint="eastAsia"/>
                <w:color w:val="000000"/>
              </w:rPr>
              <w:t>教学工作站</w:t>
            </w:r>
          </w:p>
        </w:tc>
        <w:tc>
          <w:tcPr>
            <w:tcW w:w="0" w:type="auto"/>
            <w:shd w:val="clear" w:color="auto" w:fill="auto"/>
            <w:noWrap/>
            <w:vAlign w:val="center"/>
          </w:tcPr>
          <w:p w14:paraId="37442770"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03E23612" w14:textId="77777777" w:rsidTr="003507D7">
        <w:trPr>
          <w:trHeight w:val="432"/>
          <w:jc w:val="center"/>
        </w:trPr>
        <w:tc>
          <w:tcPr>
            <w:tcW w:w="0" w:type="auto"/>
            <w:shd w:val="clear" w:color="auto" w:fill="auto"/>
            <w:noWrap/>
            <w:vAlign w:val="center"/>
          </w:tcPr>
          <w:p w14:paraId="2930265D" w14:textId="77777777" w:rsidR="007B696A" w:rsidRPr="00D0353C" w:rsidRDefault="007B696A" w:rsidP="003507D7">
            <w:pPr>
              <w:spacing w:line="360" w:lineRule="auto"/>
              <w:jc w:val="center"/>
              <w:rPr>
                <w:color w:val="000000"/>
              </w:rPr>
            </w:pPr>
            <w:r w:rsidRPr="00D0353C">
              <w:rPr>
                <w:rFonts w:hint="eastAsia"/>
                <w:color w:val="000000"/>
              </w:rPr>
              <w:t>11</w:t>
            </w:r>
          </w:p>
        </w:tc>
        <w:tc>
          <w:tcPr>
            <w:tcW w:w="0" w:type="auto"/>
            <w:shd w:val="clear" w:color="auto" w:fill="auto"/>
            <w:vAlign w:val="center"/>
          </w:tcPr>
          <w:p w14:paraId="373C856B" w14:textId="77777777" w:rsidR="007B696A" w:rsidRPr="00D0353C" w:rsidRDefault="007B696A" w:rsidP="003507D7">
            <w:pPr>
              <w:spacing w:line="360" w:lineRule="auto"/>
              <w:jc w:val="center"/>
              <w:rPr>
                <w:color w:val="000000"/>
              </w:rPr>
            </w:pPr>
            <w:r w:rsidRPr="00D0353C">
              <w:rPr>
                <w:rFonts w:hint="eastAsia"/>
                <w:color w:val="000000"/>
              </w:rPr>
              <w:t>智慧显示终端</w:t>
            </w:r>
          </w:p>
        </w:tc>
        <w:tc>
          <w:tcPr>
            <w:tcW w:w="0" w:type="auto"/>
            <w:shd w:val="clear" w:color="auto" w:fill="auto"/>
            <w:noWrap/>
            <w:vAlign w:val="center"/>
          </w:tcPr>
          <w:p w14:paraId="27D7263A"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D5D7157" w14:textId="77777777" w:rsidTr="003507D7">
        <w:trPr>
          <w:trHeight w:val="432"/>
          <w:jc w:val="center"/>
        </w:trPr>
        <w:tc>
          <w:tcPr>
            <w:tcW w:w="0" w:type="auto"/>
            <w:shd w:val="clear" w:color="auto" w:fill="auto"/>
            <w:noWrap/>
            <w:vAlign w:val="center"/>
          </w:tcPr>
          <w:p w14:paraId="18411075" w14:textId="77777777" w:rsidR="007B696A" w:rsidRPr="00D0353C" w:rsidRDefault="007B696A" w:rsidP="003507D7">
            <w:pPr>
              <w:spacing w:line="360" w:lineRule="auto"/>
              <w:jc w:val="center"/>
              <w:rPr>
                <w:color w:val="000000"/>
              </w:rPr>
            </w:pPr>
            <w:r w:rsidRPr="00D0353C">
              <w:rPr>
                <w:rFonts w:hint="eastAsia"/>
                <w:color w:val="000000"/>
              </w:rPr>
              <w:t>12</w:t>
            </w:r>
          </w:p>
        </w:tc>
        <w:tc>
          <w:tcPr>
            <w:tcW w:w="0" w:type="auto"/>
            <w:shd w:val="clear" w:color="auto" w:fill="auto"/>
            <w:vAlign w:val="center"/>
          </w:tcPr>
          <w:p w14:paraId="132109A9" w14:textId="77777777" w:rsidR="007B696A" w:rsidRPr="00D0353C" w:rsidRDefault="007B696A" w:rsidP="003507D7">
            <w:pPr>
              <w:spacing w:line="360" w:lineRule="auto"/>
              <w:jc w:val="center"/>
              <w:rPr>
                <w:color w:val="000000"/>
              </w:rPr>
            </w:pPr>
            <w:proofErr w:type="gramStart"/>
            <w:r w:rsidRPr="00D0353C">
              <w:rPr>
                <w:rFonts w:hint="eastAsia"/>
                <w:color w:val="000000"/>
              </w:rPr>
              <w:t>电子班牌管理系统</w:t>
            </w:r>
            <w:proofErr w:type="gramEnd"/>
            <w:r w:rsidRPr="00D0353C">
              <w:rPr>
                <w:rFonts w:hint="eastAsia"/>
                <w:color w:val="000000"/>
              </w:rPr>
              <w:t>（扩容）</w:t>
            </w:r>
          </w:p>
        </w:tc>
        <w:tc>
          <w:tcPr>
            <w:tcW w:w="0" w:type="auto"/>
            <w:shd w:val="clear" w:color="auto" w:fill="auto"/>
            <w:noWrap/>
            <w:vAlign w:val="center"/>
          </w:tcPr>
          <w:p w14:paraId="757C51DD" w14:textId="35D88A2F" w:rsidR="007B696A" w:rsidRPr="00D0353C" w:rsidRDefault="00E0357F" w:rsidP="003507D7">
            <w:pPr>
              <w:spacing w:line="360" w:lineRule="auto"/>
              <w:jc w:val="center"/>
              <w:rPr>
                <w:color w:val="000000"/>
              </w:rPr>
            </w:pPr>
            <w:r>
              <w:rPr>
                <w:rFonts w:hint="eastAsia"/>
                <w:color w:val="000000"/>
              </w:rPr>
              <w:t>软件和信息系统服务业</w:t>
            </w:r>
          </w:p>
        </w:tc>
      </w:tr>
      <w:tr w:rsidR="007B696A" w:rsidRPr="00D0353C" w14:paraId="40457F60" w14:textId="77777777" w:rsidTr="003507D7">
        <w:trPr>
          <w:trHeight w:val="432"/>
          <w:jc w:val="center"/>
        </w:trPr>
        <w:tc>
          <w:tcPr>
            <w:tcW w:w="0" w:type="auto"/>
            <w:shd w:val="clear" w:color="auto" w:fill="auto"/>
            <w:noWrap/>
            <w:vAlign w:val="center"/>
          </w:tcPr>
          <w:p w14:paraId="44D1D95E" w14:textId="77777777" w:rsidR="007B696A" w:rsidRPr="00D0353C" w:rsidRDefault="007B696A" w:rsidP="003507D7">
            <w:pPr>
              <w:spacing w:line="360" w:lineRule="auto"/>
              <w:jc w:val="center"/>
              <w:rPr>
                <w:color w:val="000000"/>
              </w:rPr>
            </w:pPr>
            <w:r w:rsidRPr="00D0353C">
              <w:rPr>
                <w:rFonts w:hint="eastAsia"/>
                <w:color w:val="000000"/>
              </w:rPr>
              <w:t>13</w:t>
            </w:r>
          </w:p>
        </w:tc>
        <w:tc>
          <w:tcPr>
            <w:tcW w:w="0" w:type="auto"/>
            <w:shd w:val="clear" w:color="auto" w:fill="auto"/>
            <w:vAlign w:val="center"/>
          </w:tcPr>
          <w:p w14:paraId="418CBEEB" w14:textId="77777777" w:rsidR="007B696A" w:rsidRPr="00D0353C" w:rsidRDefault="007B696A" w:rsidP="003507D7">
            <w:pPr>
              <w:spacing w:line="360" w:lineRule="auto"/>
              <w:jc w:val="center"/>
              <w:rPr>
                <w:color w:val="000000"/>
              </w:rPr>
            </w:pPr>
            <w:r w:rsidRPr="00D0353C">
              <w:rPr>
                <w:rFonts w:hint="eastAsia"/>
                <w:color w:val="000000"/>
              </w:rPr>
              <w:t>智能交互书写终端（含软件）</w:t>
            </w:r>
          </w:p>
        </w:tc>
        <w:tc>
          <w:tcPr>
            <w:tcW w:w="0" w:type="auto"/>
            <w:shd w:val="clear" w:color="auto" w:fill="auto"/>
            <w:noWrap/>
            <w:vAlign w:val="center"/>
          </w:tcPr>
          <w:p w14:paraId="4F851A0F"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4800870" w14:textId="77777777" w:rsidTr="003507D7">
        <w:trPr>
          <w:trHeight w:val="432"/>
          <w:jc w:val="center"/>
        </w:trPr>
        <w:tc>
          <w:tcPr>
            <w:tcW w:w="0" w:type="auto"/>
            <w:shd w:val="clear" w:color="auto" w:fill="auto"/>
            <w:noWrap/>
            <w:vAlign w:val="center"/>
          </w:tcPr>
          <w:p w14:paraId="45345C1E" w14:textId="77777777" w:rsidR="007B696A" w:rsidRPr="00D0353C" w:rsidRDefault="007B696A" w:rsidP="003507D7">
            <w:pPr>
              <w:spacing w:line="360" w:lineRule="auto"/>
              <w:jc w:val="center"/>
              <w:rPr>
                <w:color w:val="000000"/>
              </w:rPr>
            </w:pPr>
            <w:r w:rsidRPr="00D0353C">
              <w:rPr>
                <w:rFonts w:hint="eastAsia"/>
                <w:color w:val="000000"/>
              </w:rPr>
              <w:t>14</w:t>
            </w:r>
          </w:p>
        </w:tc>
        <w:tc>
          <w:tcPr>
            <w:tcW w:w="0" w:type="auto"/>
            <w:shd w:val="clear" w:color="auto" w:fill="auto"/>
            <w:vAlign w:val="center"/>
          </w:tcPr>
          <w:p w14:paraId="04BEC75D" w14:textId="77777777" w:rsidR="007B696A" w:rsidRPr="00D0353C" w:rsidRDefault="007B696A" w:rsidP="003507D7">
            <w:pPr>
              <w:spacing w:line="360" w:lineRule="auto"/>
              <w:jc w:val="center"/>
              <w:rPr>
                <w:color w:val="000000"/>
              </w:rPr>
            </w:pPr>
            <w:r w:rsidRPr="00D0353C">
              <w:rPr>
                <w:rFonts w:hint="eastAsia"/>
                <w:color w:val="000000"/>
              </w:rPr>
              <w:t>多功能触摸控制器</w:t>
            </w:r>
          </w:p>
        </w:tc>
        <w:tc>
          <w:tcPr>
            <w:tcW w:w="0" w:type="auto"/>
            <w:shd w:val="clear" w:color="auto" w:fill="auto"/>
            <w:noWrap/>
            <w:vAlign w:val="center"/>
          </w:tcPr>
          <w:p w14:paraId="25F2F3CF"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69E5DDF" w14:textId="77777777" w:rsidTr="003507D7">
        <w:trPr>
          <w:trHeight w:val="432"/>
          <w:jc w:val="center"/>
        </w:trPr>
        <w:tc>
          <w:tcPr>
            <w:tcW w:w="0" w:type="auto"/>
            <w:shd w:val="clear" w:color="auto" w:fill="auto"/>
            <w:noWrap/>
            <w:vAlign w:val="center"/>
          </w:tcPr>
          <w:p w14:paraId="6ED0B263" w14:textId="77777777" w:rsidR="007B696A" w:rsidRPr="00D0353C" w:rsidRDefault="007B696A" w:rsidP="003507D7">
            <w:pPr>
              <w:spacing w:line="360" w:lineRule="auto"/>
              <w:jc w:val="center"/>
              <w:rPr>
                <w:color w:val="000000"/>
              </w:rPr>
            </w:pPr>
            <w:r w:rsidRPr="00D0353C">
              <w:rPr>
                <w:rFonts w:hint="eastAsia"/>
                <w:color w:val="000000"/>
              </w:rPr>
              <w:t>15</w:t>
            </w:r>
          </w:p>
        </w:tc>
        <w:tc>
          <w:tcPr>
            <w:tcW w:w="0" w:type="auto"/>
            <w:shd w:val="clear" w:color="auto" w:fill="auto"/>
            <w:vAlign w:val="center"/>
          </w:tcPr>
          <w:p w14:paraId="575869FD" w14:textId="57EEDC17" w:rsidR="007B696A" w:rsidRPr="00D0353C" w:rsidRDefault="007B696A" w:rsidP="003507D7">
            <w:pPr>
              <w:spacing w:line="360" w:lineRule="auto"/>
              <w:jc w:val="center"/>
              <w:rPr>
                <w:color w:val="000000"/>
              </w:rPr>
            </w:pPr>
            <w:r w:rsidRPr="00D0353C">
              <w:rPr>
                <w:rFonts w:hint="eastAsia"/>
                <w:color w:val="000000"/>
              </w:rPr>
              <w:t>110英寸超高清纯显</w:t>
            </w:r>
          </w:p>
        </w:tc>
        <w:tc>
          <w:tcPr>
            <w:tcW w:w="0" w:type="auto"/>
            <w:shd w:val="clear" w:color="auto" w:fill="auto"/>
            <w:noWrap/>
            <w:vAlign w:val="center"/>
          </w:tcPr>
          <w:p w14:paraId="75E6E9A5"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4F7F1C7" w14:textId="77777777" w:rsidTr="003507D7">
        <w:trPr>
          <w:trHeight w:val="432"/>
          <w:jc w:val="center"/>
        </w:trPr>
        <w:tc>
          <w:tcPr>
            <w:tcW w:w="0" w:type="auto"/>
            <w:shd w:val="clear" w:color="auto" w:fill="auto"/>
            <w:noWrap/>
            <w:vAlign w:val="center"/>
          </w:tcPr>
          <w:p w14:paraId="74840275" w14:textId="77777777" w:rsidR="007B696A" w:rsidRPr="00D0353C" w:rsidRDefault="007B696A" w:rsidP="003507D7">
            <w:pPr>
              <w:spacing w:line="360" w:lineRule="auto"/>
              <w:jc w:val="center"/>
              <w:rPr>
                <w:color w:val="000000"/>
              </w:rPr>
            </w:pPr>
            <w:r w:rsidRPr="00D0353C">
              <w:rPr>
                <w:rFonts w:hint="eastAsia"/>
                <w:color w:val="000000"/>
              </w:rPr>
              <w:t>16</w:t>
            </w:r>
          </w:p>
        </w:tc>
        <w:tc>
          <w:tcPr>
            <w:tcW w:w="0" w:type="auto"/>
            <w:shd w:val="clear" w:color="auto" w:fill="auto"/>
            <w:vAlign w:val="center"/>
          </w:tcPr>
          <w:p w14:paraId="075F4987" w14:textId="77777777" w:rsidR="007B696A" w:rsidRPr="00D0353C" w:rsidRDefault="007B696A" w:rsidP="003507D7">
            <w:pPr>
              <w:spacing w:line="360" w:lineRule="auto"/>
              <w:jc w:val="center"/>
              <w:rPr>
                <w:color w:val="000000"/>
              </w:rPr>
            </w:pPr>
            <w:r w:rsidRPr="00D0353C">
              <w:rPr>
                <w:rFonts w:hint="eastAsia"/>
                <w:color w:val="000000"/>
              </w:rPr>
              <w:t>室内全彩LED显示屏</w:t>
            </w:r>
          </w:p>
        </w:tc>
        <w:tc>
          <w:tcPr>
            <w:tcW w:w="0" w:type="auto"/>
            <w:shd w:val="clear" w:color="auto" w:fill="auto"/>
            <w:noWrap/>
            <w:vAlign w:val="center"/>
          </w:tcPr>
          <w:p w14:paraId="6D947FCE"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4687A15" w14:textId="77777777" w:rsidTr="003507D7">
        <w:trPr>
          <w:trHeight w:val="432"/>
          <w:jc w:val="center"/>
        </w:trPr>
        <w:tc>
          <w:tcPr>
            <w:tcW w:w="0" w:type="auto"/>
            <w:shd w:val="clear" w:color="auto" w:fill="auto"/>
            <w:noWrap/>
            <w:vAlign w:val="center"/>
          </w:tcPr>
          <w:p w14:paraId="67034784" w14:textId="77777777" w:rsidR="007B696A" w:rsidRPr="00D0353C" w:rsidRDefault="007B696A" w:rsidP="003507D7">
            <w:pPr>
              <w:spacing w:line="360" w:lineRule="auto"/>
              <w:jc w:val="center"/>
              <w:rPr>
                <w:color w:val="000000"/>
              </w:rPr>
            </w:pPr>
            <w:r w:rsidRPr="00D0353C">
              <w:rPr>
                <w:rFonts w:hint="eastAsia"/>
                <w:color w:val="000000"/>
              </w:rPr>
              <w:t>17</w:t>
            </w:r>
          </w:p>
        </w:tc>
        <w:tc>
          <w:tcPr>
            <w:tcW w:w="0" w:type="auto"/>
            <w:shd w:val="clear" w:color="auto" w:fill="auto"/>
            <w:vAlign w:val="center"/>
          </w:tcPr>
          <w:p w14:paraId="03DB8646" w14:textId="77777777" w:rsidR="007B696A" w:rsidRPr="00D0353C" w:rsidRDefault="007B696A" w:rsidP="003507D7">
            <w:pPr>
              <w:spacing w:line="360" w:lineRule="auto"/>
              <w:jc w:val="center"/>
              <w:rPr>
                <w:color w:val="000000"/>
              </w:rPr>
            </w:pPr>
            <w:r w:rsidRPr="00D0353C">
              <w:rPr>
                <w:rFonts w:hint="eastAsia"/>
                <w:color w:val="000000"/>
              </w:rPr>
              <w:t>LED显示屏控制器</w:t>
            </w:r>
          </w:p>
        </w:tc>
        <w:tc>
          <w:tcPr>
            <w:tcW w:w="0" w:type="auto"/>
            <w:shd w:val="clear" w:color="auto" w:fill="auto"/>
            <w:noWrap/>
            <w:vAlign w:val="center"/>
          </w:tcPr>
          <w:p w14:paraId="17BACD73"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15ABCC97" w14:textId="77777777" w:rsidTr="003507D7">
        <w:trPr>
          <w:trHeight w:val="432"/>
          <w:jc w:val="center"/>
        </w:trPr>
        <w:tc>
          <w:tcPr>
            <w:tcW w:w="0" w:type="auto"/>
            <w:shd w:val="clear" w:color="auto" w:fill="auto"/>
            <w:noWrap/>
            <w:vAlign w:val="center"/>
          </w:tcPr>
          <w:p w14:paraId="67207881" w14:textId="77777777" w:rsidR="007B696A" w:rsidRPr="00D0353C" w:rsidRDefault="007B696A" w:rsidP="003507D7">
            <w:pPr>
              <w:spacing w:line="360" w:lineRule="auto"/>
              <w:jc w:val="center"/>
              <w:rPr>
                <w:color w:val="000000"/>
              </w:rPr>
            </w:pPr>
            <w:r w:rsidRPr="00D0353C">
              <w:rPr>
                <w:rFonts w:hint="eastAsia"/>
                <w:color w:val="000000"/>
              </w:rPr>
              <w:t>18</w:t>
            </w:r>
          </w:p>
        </w:tc>
        <w:tc>
          <w:tcPr>
            <w:tcW w:w="0" w:type="auto"/>
            <w:shd w:val="clear" w:color="auto" w:fill="auto"/>
            <w:vAlign w:val="center"/>
          </w:tcPr>
          <w:p w14:paraId="63BBD6E3" w14:textId="77777777" w:rsidR="007B696A" w:rsidRPr="00D0353C" w:rsidRDefault="007B696A" w:rsidP="003507D7">
            <w:pPr>
              <w:spacing w:line="360" w:lineRule="auto"/>
              <w:jc w:val="center"/>
              <w:rPr>
                <w:color w:val="000000"/>
              </w:rPr>
            </w:pPr>
            <w:r w:rsidRPr="00D0353C">
              <w:rPr>
                <w:rFonts w:hint="eastAsia"/>
                <w:color w:val="000000"/>
              </w:rPr>
              <w:t>配电柜</w:t>
            </w:r>
          </w:p>
        </w:tc>
        <w:tc>
          <w:tcPr>
            <w:tcW w:w="0" w:type="auto"/>
            <w:shd w:val="clear" w:color="auto" w:fill="auto"/>
            <w:noWrap/>
            <w:vAlign w:val="center"/>
          </w:tcPr>
          <w:p w14:paraId="382F9D21"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FA4B10E" w14:textId="77777777" w:rsidTr="003507D7">
        <w:trPr>
          <w:trHeight w:val="432"/>
          <w:jc w:val="center"/>
        </w:trPr>
        <w:tc>
          <w:tcPr>
            <w:tcW w:w="0" w:type="auto"/>
            <w:shd w:val="clear" w:color="auto" w:fill="auto"/>
            <w:noWrap/>
            <w:vAlign w:val="center"/>
          </w:tcPr>
          <w:p w14:paraId="7AD468E9" w14:textId="77777777" w:rsidR="007B696A" w:rsidRPr="00D0353C" w:rsidRDefault="007B696A" w:rsidP="003507D7">
            <w:pPr>
              <w:spacing w:line="360" w:lineRule="auto"/>
              <w:jc w:val="center"/>
              <w:rPr>
                <w:color w:val="000000"/>
              </w:rPr>
            </w:pPr>
            <w:r w:rsidRPr="00D0353C">
              <w:rPr>
                <w:rFonts w:hint="eastAsia"/>
                <w:color w:val="000000"/>
              </w:rPr>
              <w:lastRenderedPageBreak/>
              <w:t>19</w:t>
            </w:r>
          </w:p>
        </w:tc>
        <w:tc>
          <w:tcPr>
            <w:tcW w:w="0" w:type="auto"/>
            <w:shd w:val="clear" w:color="auto" w:fill="auto"/>
            <w:vAlign w:val="center"/>
          </w:tcPr>
          <w:p w14:paraId="41C9AB5B" w14:textId="77777777" w:rsidR="007B696A" w:rsidRPr="00D0353C" w:rsidRDefault="007B696A" w:rsidP="003507D7">
            <w:pPr>
              <w:spacing w:line="360" w:lineRule="auto"/>
              <w:jc w:val="center"/>
              <w:rPr>
                <w:color w:val="000000"/>
              </w:rPr>
            </w:pPr>
            <w:r w:rsidRPr="00D0353C">
              <w:rPr>
                <w:rFonts w:hint="eastAsia"/>
                <w:color w:val="000000"/>
              </w:rPr>
              <w:t>结构</w:t>
            </w:r>
          </w:p>
        </w:tc>
        <w:tc>
          <w:tcPr>
            <w:tcW w:w="0" w:type="auto"/>
            <w:shd w:val="clear" w:color="auto" w:fill="auto"/>
            <w:noWrap/>
            <w:vAlign w:val="center"/>
          </w:tcPr>
          <w:p w14:paraId="70BF8D82"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9BFED10" w14:textId="77777777" w:rsidTr="003507D7">
        <w:trPr>
          <w:trHeight w:val="432"/>
          <w:jc w:val="center"/>
        </w:trPr>
        <w:tc>
          <w:tcPr>
            <w:tcW w:w="0" w:type="auto"/>
            <w:shd w:val="clear" w:color="auto" w:fill="auto"/>
            <w:noWrap/>
            <w:vAlign w:val="center"/>
          </w:tcPr>
          <w:p w14:paraId="6C29579A" w14:textId="77777777" w:rsidR="007B696A" w:rsidRPr="00D0353C" w:rsidRDefault="007B696A" w:rsidP="003507D7">
            <w:pPr>
              <w:spacing w:line="360" w:lineRule="auto"/>
              <w:jc w:val="center"/>
              <w:rPr>
                <w:color w:val="000000"/>
              </w:rPr>
            </w:pPr>
            <w:r w:rsidRPr="00D0353C">
              <w:rPr>
                <w:rFonts w:hint="eastAsia"/>
                <w:color w:val="000000"/>
              </w:rPr>
              <w:t>20</w:t>
            </w:r>
          </w:p>
        </w:tc>
        <w:tc>
          <w:tcPr>
            <w:tcW w:w="0" w:type="auto"/>
            <w:shd w:val="clear" w:color="auto" w:fill="auto"/>
            <w:vAlign w:val="center"/>
          </w:tcPr>
          <w:p w14:paraId="09128FFB" w14:textId="77777777" w:rsidR="007B696A" w:rsidRPr="00D0353C" w:rsidRDefault="007B696A" w:rsidP="003507D7">
            <w:pPr>
              <w:spacing w:line="360" w:lineRule="auto"/>
              <w:jc w:val="center"/>
              <w:rPr>
                <w:color w:val="000000"/>
              </w:rPr>
            </w:pPr>
            <w:r w:rsidRPr="00D0353C">
              <w:rPr>
                <w:rFonts w:hint="eastAsia"/>
                <w:color w:val="000000"/>
              </w:rPr>
              <w:t>音柱式扬声器</w:t>
            </w:r>
          </w:p>
        </w:tc>
        <w:tc>
          <w:tcPr>
            <w:tcW w:w="0" w:type="auto"/>
            <w:shd w:val="clear" w:color="auto" w:fill="auto"/>
            <w:noWrap/>
            <w:vAlign w:val="center"/>
          </w:tcPr>
          <w:p w14:paraId="282A4C5A"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8A76F80" w14:textId="77777777" w:rsidTr="003507D7">
        <w:trPr>
          <w:trHeight w:val="432"/>
          <w:jc w:val="center"/>
        </w:trPr>
        <w:tc>
          <w:tcPr>
            <w:tcW w:w="0" w:type="auto"/>
            <w:shd w:val="clear" w:color="auto" w:fill="auto"/>
            <w:noWrap/>
            <w:vAlign w:val="center"/>
          </w:tcPr>
          <w:p w14:paraId="52F66CE2" w14:textId="77777777" w:rsidR="007B696A" w:rsidRPr="00D0353C" w:rsidRDefault="007B696A" w:rsidP="003507D7">
            <w:pPr>
              <w:spacing w:line="360" w:lineRule="auto"/>
              <w:jc w:val="center"/>
              <w:rPr>
                <w:color w:val="000000"/>
              </w:rPr>
            </w:pPr>
            <w:r w:rsidRPr="00D0353C">
              <w:rPr>
                <w:rFonts w:hint="eastAsia"/>
                <w:color w:val="000000"/>
              </w:rPr>
              <w:t>21</w:t>
            </w:r>
          </w:p>
        </w:tc>
        <w:tc>
          <w:tcPr>
            <w:tcW w:w="0" w:type="auto"/>
            <w:shd w:val="clear" w:color="auto" w:fill="auto"/>
            <w:vAlign w:val="center"/>
          </w:tcPr>
          <w:p w14:paraId="52BBED7F" w14:textId="77777777" w:rsidR="007B696A" w:rsidRPr="00D0353C" w:rsidRDefault="007B696A" w:rsidP="003507D7">
            <w:pPr>
              <w:spacing w:line="360" w:lineRule="auto"/>
              <w:jc w:val="center"/>
              <w:rPr>
                <w:color w:val="000000"/>
              </w:rPr>
            </w:pPr>
            <w:r w:rsidRPr="00D0353C">
              <w:rPr>
                <w:rFonts w:hint="eastAsia"/>
                <w:color w:val="000000"/>
              </w:rPr>
              <w:t>音柱式扬声器（主扩）</w:t>
            </w:r>
          </w:p>
        </w:tc>
        <w:tc>
          <w:tcPr>
            <w:tcW w:w="0" w:type="auto"/>
            <w:shd w:val="clear" w:color="auto" w:fill="auto"/>
            <w:noWrap/>
            <w:vAlign w:val="center"/>
          </w:tcPr>
          <w:p w14:paraId="0E930159"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659E1D7F" w14:textId="77777777" w:rsidTr="003507D7">
        <w:trPr>
          <w:trHeight w:val="432"/>
          <w:jc w:val="center"/>
        </w:trPr>
        <w:tc>
          <w:tcPr>
            <w:tcW w:w="0" w:type="auto"/>
            <w:shd w:val="clear" w:color="auto" w:fill="auto"/>
            <w:noWrap/>
            <w:vAlign w:val="center"/>
          </w:tcPr>
          <w:p w14:paraId="0A6D55DF" w14:textId="77777777" w:rsidR="007B696A" w:rsidRPr="00D0353C" w:rsidRDefault="007B696A" w:rsidP="003507D7">
            <w:pPr>
              <w:spacing w:line="360" w:lineRule="auto"/>
              <w:jc w:val="center"/>
              <w:rPr>
                <w:color w:val="000000"/>
              </w:rPr>
            </w:pPr>
            <w:r w:rsidRPr="00D0353C">
              <w:rPr>
                <w:rFonts w:hint="eastAsia"/>
                <w:color w:val="000000"/>
              </w:rPr>
              <w:t>22</w:t>
            </w:r>
          </w:p>
        </w:tc>
        <w:tc>
          <w:tcPr>
            <w:tcW w:w="0" w:type="auto"/>
            <w:shd w:val="clear" w:color="000000" w:fill="FFFFFF"/>
            <w:vAlign w:val="center"/>
          </w:tcPr>
          <w:p w14:paraId="1F8413B8" w14:textId="77777777" w:rsidR="007B696A" w:rsidRPr="00D0353C" w:rsidRDefault="007B696A" w:rsidP="003507D7">
            <w:pPr>
              <w:spacing w:line="360" w:lineRule="auto"/>
              <w:jc w:val="center"/>
              <w:rPr>
                <w:color w:val="000000"/>
              </w:rPr>
            </w:pPr>
            <w:r w:rsidRPr="00D0353C">
              <w:rPr>
                <w:rFonts w:hint="eastAsia"/>
                <w:color w:val="000000"/>
              </w:rPr>
              <w:t>功率放大器1</w:t>
            </w:r>
          </w:p>
        </w:tc>
        <w:tc>
          <w:tcPr>
            <w:tcW w:w="0" w:type="auto"/>
            <w:shd w:val="clear" w:color="auto" w:fill="auto"/>
            <w:noWrap/>
            <w:vAlign w:val="center"/>
          </w:tcPr>
          <w:p w14:paraId="28F54D2A"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27231507" w14:textId="77777777" w:rsidTr="003507D7">
        <w:trPr>
          <w:trHeight w:val="432"/>
          <w:jc w:val="center"/>
        </w:trPr>
        <w:tc>
          <w:tcPr>
            <w:tcW w:w="0" w:type="auto"/>
            <w:shd w:val="clear" w:color="auto" w:fill="auto"/>
            <w:noWrap/>
            <w:vAlign w:val="center"/>
          </w:tcPr>
          <w:p w14:paraId="7DDE77C9" w14:textId="77777777" w:rsidR="007B696A" w:rsidRPr="00D0353C" w:rsidRDefault="007B696A" w:rsidP="003507D7">
            <w:pPr>
              <w:spacing w:line="360" w:lineRule="auto"/>
              <w:jc w:val="center"/>
              <w:rPr>
                <w:color w:val="000000"/>
              </w:rPr>
            </w:pPr>
            <w:r w:rsidRPr="00D0353C">
              <w:rPr>
                <w:rFonts w:hint="eastAsia"/>
                <w:color w:val="000000"/>
              </w:rPr>
              <w:t>23</w:t>
            </w:r>
          </w:p>
        </w:tc>
        <w:tc>
          <w:tcPr>
            <w:tcW w:w="0" w:type="auto"/>
            <w:shd w:val="clear" w:color="000000" w:fill="FFFFFF"/>
            <w:vAlign w:val="center"/>
          </w:tcPr>
          <w:p w14:paraId="5AA65460" w14:textId="77777777" w:rsidR="007B696A" w:rsidRPr="00D0353C" w:rsidRDefault="007B696A" w:rsidP="003507D7">
            <w:pPr>
              <w:spacing w:line="360" w:lineRule="auto"/>
              <w:jc w:val="center"/>
              <w:rPr>
                <w:color w:val="000000"/>
              </w:rPr>
            </w:pPr>
            <w:r w:rsidRPr="00D0353C">
              <w:rPr>
                <w:rFonts w:hint="eastAsia"/>
                <w:color w:val="000000"/>
              </w:rPr>
              <w:t>功率放大器2</w:t>
            </w:r>
          </w:p>
        </w:tc>
        <w:tc>
          <w:tcPr>
            <w:tcW w:w="0" w:type="auto"/>
            <w:shd w:val="clear" w:color="auto" w:fill="auto"/>
            <w:noWrap/>
            <w:vAlign w:val="center"/>
          </w:tcPr>
          <w:p w14:paraId="39FFD88B"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4310DEAC" w14:textId="77777777" w:rsidTr="003507D7">
        <w:trPr>
          <w:trHeight w:val="432"/>
          <w:jc w:val="center"/>
        </w:trPr>
        <w:tc>
          <w:tcPr>
            <w:tcW w:w="0" w:type="auto"/>
            <w:shd w:val="clear" w:color="auto" w:fill="auto"/>
            <w:noWrap/>
            <w:vAlign w:val="center"/>
          </w:tcPr>
          <w:p w14:paraId="07EA80CB" w14:textId="77777777" w:rsidR="007B696A" w:rsidRPr="00D0353C" w:rsidRDefault="007B696A" w:rsidP="003507D7">
            <w:pPr>
              <w:spacing w:line="360" w:lineRule="auto"/>
              <w:jc w:val="center"/>
              <w:rPr>
                <w:color w:val="000000"/>
              </w:rPr>
            </w:pPr>
            <w:r w:rsidRPr="00D0353C">
              <w:rPr>
                <w:rFonts w:hint="eastAsia"/>
                <w:color w:val="000000"/>
              </w:rPr>
              <w:t>24</w:t>
            </w:r>
          </w:p>
        </w:tc>
        <w:tc>
          <w:tcPr>
            <w:tcW w:w="0" w:type="auto"/>
            <w:shd w:val="clear" w:color="auto" w:fill="auto"/>
            <w:vAlign w:val="center"/>
          </w:tcPr>
          <w:p w14:paraId="4A5B97A7" w14:textId="77777777" w:rsidR="007B696A" w:rsidRPr="00D0353C" w:rsidRDefault="007B696A" w:rsidP="003507D7">
            <w:pPr>
              <w:spacing w:line="360" w:lineRule="auto"/>
              <w:jc w:val="center"/>
              <w:rPr>
                <w:color w:val="000000"/>
              </w:rPr>
            </w:pPr>
            <w:r w:rsidRPr="00D0353C">
              <w:rPr>
                <w:rFonts w:hint="eastAsia"/>
                <w:color w:val="000000"/>
              </w:rPr>
              <w:t>音频处理器</w:t>
            </w:r>
          </w:p>
        </w:tc>
        <w:tc>
          <w:tcPr>
            <w:tcW w:w="0" w:type="auto"/>
            <w:shd w:val="clear" w:color="auto" w:fill="auto"/>
            <w:noWrap/>
            <w:vAlign w:val="center"/>
          </w:tcPr>
          <w:p w14:paraId="36D5CC71"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596D506" w14:textId="77777777" w:rsidTr="003507D7">
        <w:trPr>
          <w:trHeight w:val="432"/>
          <w:jc w:val="center"/>
        </w:trPr>
        <w:tc>
          <w:tcPr>
            <w:tcW w:w="0" w:type="auto"/>
            <w:shd w:val="clear" w:color="auto" w:fill="auto"/>
            <w:noWrap/>
            <w:vAlign w:val="center"/>
          </w:tcPr>
          <w:p w14:paraId="793B3B3B" w14:textId="77777777" w:rsidR="007B696A" w:rsidRPr="00D0353C" w:rsidRDefault="007B696A" w:rsidP="003507D7">
            <w:pPr>
              <w:spacing w:line="360" w:lineRule="auto"/>
              <w:jc w:val="center"/>
              <w:rPr>
                <w:color w:val="000000"/>
              </w:rPr>
            </w:pPr>
            <w:r w:rsidRPr="00D0353C">
              <w:rPr>
                <w:rFonts w:hint="eastAsia"/>
                <w:color w:val="000000"/>
              </w:rPr>
              <w:t>25</w:t>
            </w:r>
          </w:p>
        </w:tc>
        <w:tc>
          <w:tcPr>
            <w:tcW w:w="0" w:type="auto"/>
            <w:shd w:val="clear" w:color="auto" w:fill="auto"/>
            <w:vAlign w:val="center"/>
          </w:tcPr>
          <w:p w14:paraId="705C42F6" w14:textId="77777777" w:rsidR="007B696A" w:rsidRPr="00D0353C" w:rsidRDefault="007B696A" w:rsidP="003507D7">
            <w:pPr>
              <w:spacing w:line="360" w:lineRule="auto"/>
              <w:jc w:val="center"/>
              <w:rPr>
                <w:color w:val="000000"/>
              </w:rPr>
            </w:pPr>
            <w:r w:rsidRPr="00D0353C">
              <w:rPr>
                <w:rFonts w:hint="eastAsia"/>
                <w:color w:val="000000"/>
              </w:rPr>
              <w:t>时序电源</w:t>
            </w:r>
          </w:p>
        </w:tc>
        <w:tc>
          <w:tcPr>
            <w:tcW w:w="0" w:type="auto"/>
            <w:shd w:val="clear" w:color="auto" w:fill="auto"/>
            <w:noWrap/>
            <w:vAlign w:val="center"/>
          </w:tcPr>
          <w:p w14:paraId="1E81D360"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19EAC790" w14:textId="77777777" w:rsidTr="003507D7">
        <w:trPr>
          <w:trHeight w:val="432"/>
          <w:jc w:val="center"/>
        </w:trPr>
        <w:tc>
          <w:tcPr>
            <w:tcW w:w="0" w:type="auto"/>
            <w:shd w:val="clear" w:color="auto" w:fill="auto"/>
            <w:noWrap/>
            <w:vAlign w:val="center"/>
          </w:tcPr>
          <w:p w14:paraId="36774E80" w14:textId="77777777" w:rsidR="007B696A" w:rsidRPr="00D0353C" w:rsidRDefault="007B696A" w:rsidP="003507D7">
            <w:pPr>
              <w:spacing w:line="360" w:lineRule="auto"/>
              <w:jc w:val="center"/>
              <w:rPr>
                <w:color w:val="000000"/>
              </w:rPr>
            </w:pPr>
            <w:r w:rsidRPr="00D0353C">
              <w:rPr>
                <w:rFonts w:hint="eastAsia"/>
                <w:color w:val="000000"/>
              </w:rPr>
              <w:t>26</w:t>
            </w:r>
          </w:p>
        </w:tc>
        <w:tc>
          <w:tcPr>
            <w:tcW w:w="0" w:type="auto"/>
            <w:shd w:val="clear" w:color="auto" w:fill="auto"/>
            <w:vAlign w:val="center"/>
          </w:tcPr>
          <w:p w14:paraId="1A0B6024" w14:textId="77777777" w:rsidR="007B696A" w:rsidRPr="00D0353C" w:rsidRDefault="007B696A" w:rsidP="003507D7">
            <w:pPr>
              <w:spacing w:line="360" w:lineRule="auto"/>
              <w:jc w:val="center"/>
              <w:rPr>
                <w:color w:val="000000"/>
              </w:rPr>
            </w:pPr>
            <w:r w:rsidRPr="00D0353C">
              <w:rPr>
                <w:rFonts w:hint="eastAsia"/>
                <w:color w:val="000000"/>
              </w:rPr>
              <w:t>鹅颈话筒</w:t>
            </w:r>
          </w:p>
        </w:tc>
        <w:tc>
          <w:tcPr>
            <w:tcW w:w="0" w:type="auto"/>
            <w:shd w:val="clear" w:color="auto" w:fill="auto"/>
            <w:noWrap/>
            <w:vAlign w:val="center"/>
          </w:tcPr>
          <w:p w14:paraId="4173FE2C"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54BAF273" w14:textId="77777777" w:rsidTr="003507D7">
        <w:trPr>
          <w:trHeight w:val="432"/>
          <w:jc w:val="center"/>
        </w:trPr>
        <w:tc>
          <w:tcPr>
            <w:tcW w:w="0" w:type="auto"/>
            <w:shd w:val="clear" w:color="auto" w:fill="auto"/>
            <w:noWrap/>
            <w:vAlign w:val="center"/>
          </w:tcPr>
          <w:p w14:paraId="5EF6902A" w14:textId="77777777" w:rsidR="007B696A" w:rsidRPr="00D0353C" w:rsidRDefault="007B696A" w:rsidP="003507D7">
            <w:pPr>
              <w:spacing w:line="360" w:lineRule="auto"/>
              <w:jc w:val="center"/>
              <w:rPr>
                <w:color w:val="000000"/>
              </w:rPr>
            </w:pPr>
            <w:r w:rsidRPr="00D0353C">
              <w:rPr>
                <w:rFonts w:hint="eastAsia"/>
                <w:color w:val="000000"/>
              </w:rPr>
              <w:t>27</w:t>
            </w:r>
          </w:p>
        </w:tc>
        <w:tc>
          <w:tcPr>
            <w:tcW w:w="0" w:type="auto"/>
            <w:shd w:val="clear" w:color="auto" w:fill="auto"/>
            <w:vAlign w:val="center"/>
          </w:tcPr>
          <w:p w14:paraId="34058595" w14:textId="77777777" w:rsidR="007B696A" w:rsidRPr="00D0353C" w:rsidRDefault="007B696A" w:rsidP="003507D7">
            <w:pPr>
              <w:spacing w:line="360" w:lineRule="auto"/>
              <w:jc w:val="center"/>
              <w:rPr>
                <w:color w:val="000000"/>
              </w:rPr>
            </w:pPr>
            <w:r w:rsidRPr="00D0353C">
              <w:rPr>
                <w:rFonts w:hint="eastAsia"/>
                <w:color w:val="000000"/>
              </w:rPr>
              <w:t>无线手持麦克风</w:t>
            </w:r>
          </w:p>
        </w:tc>
        <w:tc>
          <w:tcPr>
            <w:tcW w:w="0" w:type="auto"/>
            <w:shd w:val="clear" w:color="auto" w:fill="auto"/>
            <w:noWrap/>
            <w:vAlign w:val="center"/>
          </w:tcPr>
          <w:p w14:paraId="52E2754D"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751E9AB" w14:textId="77777777" w:rsidTr="003507D7">
        <w:trPr>
          <w:trHeight w:val="432"/>
          <w:jc w:val="center"/>
        </w:trPr>
        <w:tc>
          <w:tcPr>
            <w:tcW w:w="0" w:type="auto"/>
            <w:shd w:val="clear" w:color="auto" w:fill="auto"/>
            <w:noWrap/>
            <w:vAlign w:val="center"/>
          </w:tcPr>
          <w:p w14:paraId="22F3F9B3" w14:textId="77777777" w:rsidR="007B696A" w:rsidRPr="00D0353C" w:rsidRDefault="007B696A" w:rsidP="003507D7">
            <w:pPr>
              <w:spacing w:line="360" w:lineRule="auto"/>
              <w:jc w:val="center"/>
              <w:rPr>
                <w:color w:val="000000"/>
              </w:rPr>
            </w:pPr>
            <w:r w:rsidRPr="00D0353C">
              <w:rPr>
                <w:rFonts w:hint="eastAsia"/>
                <w:color w:val="000000"/>
              </w:rPr>
              <w:t>28</w:t>
            </w:r>
          </w:p>
        </w:tc>
        <w:tc>
          <w:tcPr>
            <w:tcW w:w="0" w:type="auto"/>
            <w:shd w:val="clear" w:color="auto" w:fill="auto"/>
            <w:vAlign w:val="center"/>
          </w:tcPr>
          <w:p w14:paraId="04BF0C4A" w14:textId="77777777" w:rsidR="007B696A" w:rsidRPr="00D0353C" w:rsidRDefault="007B696A" w:rsidP="003507D7">
            <w:pPr>
              <w:spacing w:line="360" w:lineRule="auto"/>
              <w:jc w:val="center"/>
              <w:rPr>
                <w:color w:val="000000"/>
              </w:rPr>
            </w:pPr>
            <w:proofErr w:type="gramStart"/>
            <w:r w:rsidRPr="00D0353C">
              <w:rPr>
                <w:rFonts w:hint="eastAsia"/>
                <w:color w:val="000000"/>
              </w:rPr>
              <w:t>蓝牙接收机</w:t>
            </w:r>
            <w:proofErr w:type="gramEnd"/>
          </w:p>
        </w:tc>
        <w:tc>
          <w:tcPr>
            <w:tcW w:w="0" w:type="auto"/>
            <w:shd w:val="clear" w:color="auto" w:fill="auto"/>
            <w:noWrap/>
            <w:vAlign w:val="center"/>
          </w:tcPr>
          <w:p w14:paraId="30473891"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6FF8A97" w14:textId="77777777" w:rsidTr="003507D7">
        <w:trPr>
          <w:trHeight w:val="432"/>
          <w:jc w:val="center"/>
        </w:trPr>
        <w:tc>
          <w:tcPr>
            <w:tcW w:w="0" w:type="auto"/>
            <w:shd w:val="clear" w:color="auto" w:fill="auto"/>
            <w:noWrap/>
            <w:vAlign w:val="center"/>
          </w:tcPr>
          <w:p w14:paraId="5C7E1A8A" w14:textId="77777777" w:rsidR="007B696A" w:rsidRPr="00D0353C" w:rsidRDefault="007B696A" w:rsidP="003507D7">
            <w:pPr>
              <w:spacing w:line="360" w:lineRule="auto"/>
              <w:jc w:val="center"/>
              <w:rPr>
                <w:color w:val="000000"/>
              </w:rPr>
            </w:pPr>
            <w:r w:rsidRPr="00D0353C">
              <w:rPr>
                <w:rFonts w:hint="eastAsia"/>
                <w:color w:val="000000"/>
              </w:rPr>
              <w:t>29</w:t>
            </w:r>
          </w:p>
        </w:tc>
        <w:tc>
          <w:tcPr>
            <w:tcW w:w="0" w:type="auto"/>
            <w:shd w:val="clear" w:color="auto" w:fill="auto"/>
            <w:vAlign w:val="center"/>
          </w:tcPr>
          <w:p w14:paraId="6CCCFCAB" w14:textId="77777777" w:rsidR="007B696A" w:rsidRPr="00D0353C" w:rsidRDefault="007B696A" w:rsidP="003507D7">
            <w:pPr>
              <w:spacing w:line="360" w:lineRule="auto"/>
              <w:jc w:val="center"/>
              <w:rPr>
                <w:color w:val="000000"/>
              </w:rPr>
            </w:pPr>
            <w:r w:rsidRPr="00D0353C">
              <w:rPr>
                <w:rFonts w:hint="eastAsia"/>
                <w:color w:val="000000"/>
              </w:rPr>
              <w:t>4K光纤HDMI线1</w:t>
            </w:r>
          </w:p>
        </w:tc>
        <w:tc>
          <w:tcPr>
            <w:tcW w:w="0" w:type="auto"/>
            <w:shd w:val="clear" w:color="auto" w:fill="auto"/>
            <w:noWrap/>
            <w:vAlign w:val="center"/>
          </w:tcPr>
          <w:p w14:paraId="0F06127A"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5A0849A4" w14:textId="77777777" w:rsidTr="003507D7">
        <w:trPr>
          <w:trHeight w:val="432"/>
          <w:jc w:val="center"/>
        </w:trPr>
        <w:tc>
          <w:tcPr>
            <w:tcW w:w="0" w:type="auto"/>
            <w:shd w:val="clear" w:color="auto" w:fill="auto"/>
            <w:noWrap/>
            <w:vAlign w:val="center"/>
          </w:tcPr>
          <w:p w14:paraId="4474AC81" w14:textId="77777777" w:rsidR="007B696A" w:rsidRPr="00D0353C" w:rsidRDefault="007B696A" w:rsidP="003507D7">
            <w:pPr>
              <w:spacing w:line="360" w:lineRule="auto"/>
              <w:jc w:val="center"/>
              <w:rPr>
                <w:color w:val="000000"/>
              </w:rPr>
            </w:pPr>
            <w:r w:rsidRPr="00D0353C">
              <w:rPr>
                <w:rFonts w:hint="eastAsia"/>
                <w:color w:val="000000"/>
              </w:rPr>
              <w:t>30</w:t>
            </w:r>
          </w:p>
        </w:tc>
        <w:tc>
          <w:tcPr>
            <w:tcW w:w="0" w:type="auto"/>
            <w:shd w:val="clear" w:color="auto" w:fill="auto"/>
            <w:vAlign w:val="center"/>
          </w:tcPr>
          <w:p w14:paraId="4B0AAF33" w14:textId="77777777" w:rsidR="007B696A" w:rsidRPr="00D0353C" w:rsidRDefault="007B696A" w:rsidP="003507D7">
            <w:pPr>
              <w:spacing w:line="360" w:lineRule="auto"/>
              <w:jc w:val="center"/>
              <w:rPr>
                <w:color w:val="000000"/>
              </w:rPr>
            </w:pPr>
            <w:r w:rsidRPr="00D0353C">
              <w:rPr>
                <w:rFonts w:hint="eastAsia"/>
                <w:color w:val="000000"/>
              </w:rPr>
              <w:t>4K HDMI线</w:t>
            </w:r>
          </w:p>
        </w:tc>
        <w:tc>
          <w:tcPr>
            <w:tcW w:w="0" w:type="auto"/>
            <w:shd w:val="clear" w:color="auto" w:fill="auto"/>
            <w:noWrap/>
            <w:vAlign w:val="center"/>
          </w:tcPr>
          <w:p w14:paraId="73F0054D"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263D4D4C" w14:textId="77777777" w:rsidTr="003507D7">
        <w:trPr>
          <w:trHeight w:val="432"/>
          <w:jc w:val="center"/>
        </w:trPr>
        <w:tc>
          <w:tcPr>
            <w:tcW w:w="0" w:type="auto"/>
            <w:shd w:val="clear" w:color="auto" w:fill="auto"/>
            <w:noWrap/>
            <w:vAlign w:val="center"/>
          </w:tcPr>
          <w:p w14:paraId="0AFDFD5C" w14:textId="77777777" w:rsidR="007B696A" w:rsidRPr="00D0353C" w:rsidRDefault="007B696A" w:rsidP="003507D7">
            <w:pPr>
              <w:spacing w:line="360" w:lineRule="auto"/>
              <w:jc w:val="center"/>
              <w:rPr>
                <w:color w:val="000000"/>
              </w:rPr>
            </w:pPr>
            <w:r w:rsidRPr="00D0353C">
              <w:rPr>
                <w:rFonts w:hint="eastAsia"/>
                <w:color w:val="000000"/>
              </w:rPr>
              <w:t>31</w:t>
            </w:r>
          </w:p>
        </w:tc>
        <w:tc>
          <w:tcPr>
            <w:tcW w:w="0" w:type="auto"/>
            <w:shd w:val="clear" w:color="auto" w:fill="auto"/>
            <w:vAlign w:val="center"/>
          </w:tcPr>
          <w:p w14:paraId="4CED71A9" w14:textId="77777777" w:rsidR="007B696A" w:rsidRPr="00D0353C" w:rsidRDefault="007B696A" w:rsidP="003507D7">
            <w:pPr>
              <w:spacing w:line="360" w:lineRule="auto"/>
              <w:jc w:val="center"/>
              <w:rPr>
                <w:color w:val="000000"/>
              </w:rPr>
            </w:pPr>
            <w:r w:rsidRPr="00D0353C">
              <w:rPr>
                <w:rFonts w:hint="eastAsia"/>
                <w:color w:val="000000"/>
              </w:rPr>
              <w:t>电源线1</w:t>
            </w:r>
          </w:p>
        </w:tc>
        <w:tc>
          <w:tcPr>
            <w:tcW w:w="0" w:type="auto"/>
            <w:shd w:val="clear" w:color="auto" w:fill="auto"/>
            <w:noWrap/>
            <w:vAlign w:val="center"/>
          </w:tcPr>
          <w:p w14:paraId="4C2E45EC"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4604B3F5" w14:textId="77777777" w:rsidTr="003507D7">
        <w:trPr>
          <w:trHeight w:val="432"/>
          <w:jc w:val="center"/>
        </w:trPr>
        <w:tc>
          <w:tcPr>
            <w:tcW w:w="0" w:type="auto"/>
            <w:shd w:val="clear" w:color="auto" w:fill="auto"/>
            <w:noWrap/>
            <w:vAlign w:val="center"/>
          </w:tcPr>
          <w:p w14:paraId="18CB18EE" w14:textId="77777777" w:rsidR="007B696A" w:rsidRPr="00D0353C" w:rsidRDefault="007B696A" w:rsidP="003507D7">
            <w:pPr>
              <w:spacing w:line="360" w:lineRule="auto"/>
              <w:jc w:val="center"/>
              <w:rPr>
                <w:color w:val="000000"/>
              </w:rPr>
            </w:pPr>
            <w:r w:rsidRPr="00D0353C">
              <w:rPr>
                <w:rFonts w:hint="eastAsia"/>
                <w:color w:val="000000"/>
              </w:rPr>
              <w:t>32</w:t>
            </w:r>
          </w:p>
        </w:tc>
        <w:tc>
          <w:tcPr>
            <w:tcW w:w="0" w:type="auto"/>
            <w:shd w:val="clear" w:color="auto" w:fill="auto"/>
            <w:vAlign w:val="center"/>
          </w:tcPr>
          <w:p w14:paraId="42881E67" w14:textId="77777777" w:rsidR="007B696A" w:rsidRPr="00D0353C" w:rsidRDefault="007B696A" w:rsidP="003507D7">
            <w:pPr>
              <w:spacing w:line="360" w:lineRule="auto"/>
              <w:jc w:val="center"/>
              <w:rPr>
                <w:color w:val="000000"/>
              </w:rPr>
            </w:pPr>
            <w:r w:rsidRPr="00D0353C">
              <w:rPr>
                <w:rFonts w:hint="eastAsia"/>
                <w:color w:val="000000"/>
              </w:rPr>
              <w:t>电源线2</w:t>
            </w:r>
          </w:p>
        </w:tc>
        <w:tc>
          <w:tcPr>
            <w:tcW w:w="0" w:type="auto"/>
            <w:shd w:val="clear" w:color="auto" w:fill="auto"/>
            <w:noWrap/>
            <w:vAlign w:val="center"/>
          </w:tcPr>
          <w:p w14:paraId="7B033B3E"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D619E8B" w14:textId="77777777" w:rsidTr="003507D7">
        <w:trPr>
          <w:trHeight w:val="432"/>
          <w:jc w:val="center"/>
        </w:trPr>
        <w:tc>
          <w:tcPr>
            <w:tcW w:w="0" w:type="auto"/>
            <w:shd w:val="clear" w:color="auto" w:fill="auto"/>
            <w:noWrap/>
            <w:vAlign w:val="center"/>
          </w:tcPr>
          <w:p w14:paraId="3D78905A" w14:textId="77777777" w:rsidR="007B696A" w:rsidRPr="00D0353C" w:rsidRDefault="007B696A" w:rsidP="003507D7">
            <w:pPr>
              <w:spacing w:line="360" w:lineRule="auto"/>
              <w:jc w:val="center"/>
              <w:rPr>
                <w:color w:val="000000"/>
              </w:rPr>
            </w:pPr>
            <w:r w:rsidRPr="00D0353C">
              <w:rPr>
                <w:rFonts w:hint="eastAsia"/>
                <w:color w:val="000000"/>
              </w:rPr>
              <w:t>33</w:t>
            </w:r>
          </w:p>
        </w:tc>
        <w:tc>
          <w:tcPr>
            <w:tcW w:w="0" w:type="auto"/>
            <w:shd w:val="clear" w:color="auto" w:fill="auto"/>
            <w:vAlign w:val="center"/>
          </w:tcPr>
          <w:p w14:paraId="55469812" w14:textId="77777777" w:rsidR="007B696A" w:rsidRPr="00D0353C" w:rsidRDefault="007B696A" w:rsidP="003507D7">
            <w:pPr>
              <w:spacing w:line="360" w:lineRule="auto"/>
              <w:jc w:val="center"/>
              <w:rPr>
                <w:color w:val="000000"/>
              </w:rPr>
            </w:pPr>
            <w:r w:rsidRPr="00D0353C">
              <w:rPr>
                <w:rFonts w:hint="eastAsia"/>
                <w:color w:val="000000"/>
              </w:rPr>
              <w:t>电源线3</w:t>
            </w:r>
          </w:p>
        </w:tc>
        <w:tc>
          <w:tcPr>
            <w:tcW w:w="0" w:type="auto"/>
            <w:shd w:val="clear" w:color="auto" w:fill="auto"/>
            <w:noWrap/>
            <w:vAlign w:val="center"/>
          </w:tcPr>
          <w:p w14:paraId="1044E068"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4D90BDD0" w14:textId="77777777" w:rsidTr="003507D7">
        <w:trPr>
          <w:trHeight w:val="432"/>
          <w:jc w:val="center"/>
        </w:trPr>
        <w:tc>
          <w:tcPr>
            <w:tcW w:w="0" w:type="auto"/>
            <w:shd w:val="clear" w:color="auto" w:fill="auto"/>
            <w:noWrap/>
            <w:vAlign w:val="center"/>
          </w:tcPr>
          <w:p w14:paraId="650C0D24" w14:textId="77777777" w:rsidR="007B696A" w:rsidRPr="00D0353C" w:rsidRDefault="007B696A" w:rsidP="003507D7">
            <w:pPr>
              <w:spacing w:line="360" w:lineRule="auto"/>
              <w:jc w:val="center"/>
              <w:rPr>
                <w:color w:val="000000"/>
              </w:rPr>
            </w:pPr>
            <w:r w:rsidRPr="00D0353C">
              <w:rPr>
                <w:rFonts w:hint="eastAsia"/>
                <w:color w:val="000000"/>
              </w:rPr>
              <w:t>34</w:t>
            </w:r>
          </w:p>
        </w:tc>
        <w:tc>
          <w:tcPr>
            <w:tcW w:w="0" w:type="auto"/>
            <w:shd w:val="clear" w:color="auto" w:fill="auto"/>
            <w:vAlign w:val="center"/>
          </w:tcPr>
          <w:p w14:paraId="1A610555" w14:textId="77777777" w:rsidR="007B696A" w:rsidRPr="00D0353C" w:rsidRDefault="007B696A" w:rsidP="003507D7">
            <w:pPr>
              <w:spacing w:line="360" w:lineRule="auto"/>
              <w:jc w:val="center"/>
              <w:rPr>
                <w:color w:val="000000"/>
              </w:rPr>
            </w:pPr>
            <w:r w:rsidRPr="00D0353C">
              <w:rPr>
                <w:rFonts w:hint="eastAsia"/>
                <w:color w:val="000000"/>
              </w:rPr>
              <w:t>音箱线</w:t>
            </w:r>
          </w:p>
        </w:tc>
        <w:tc>
          <w:tcPr>
            <w:tcW w:w="0" w:type="auto"/>
            <w:shd w:val="clear" w:color="auto" w:fill="auto"/>
            <w:noWrap/>
            <w:vAlign w:val="center"/>
          </w:tcPr>
          <w:p w14:paraId="17164CE5"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295389D8" w14:textId="77777777" w:rsidTr="003507D7">
        <w:trPr>
          <w:trHeight w:val="432"/>
          <w:jc w:val="center"/>
        </w:trPr>
        <w:tc>
          <w:tcPr>
            <w:tcW w:w="0" w:type="auto"/>
            <w:shd w:val="clear" w:color="auto" w:fill="auto"/>
            <w:noWrap/>
            <w:vAlign w:val="center"/>
          </w:tcPr>
          <w:p w14:paraId="44CEBF7C" w14:textId="77777777" w:rsidR="007B696A" w:rsidRPr="00D0353C" w:rsidRDefault="007B696A" w:rsidP="003507D7">
            <w:pPr>
              <w:spacing w:line="360" w:lineRule="auto"/>
              <w:jc w:val="center"/>
              <w:rPr>
                <w:color w:val="000000"/>
              </w:rPr>
            </w:pPr>
            <w:r w:rsidRPr="00D0353C">
              <w:rPr>
                <w:rFonts w:hint="eastAsia"/>
                <w:color w:val="000000"/>
              </w:rPr>
              <w:t>35</w:t>
            </w:r>
          </w:p>
        </w:tc>
        <w:tc>
          <w:tcPr>
            <w:tcW w:w="0" w:type="auto"/>
            <w:shd w:val="clear" w:color="auto" w:fill="auto"/>
            <w:vAlign w:val="center"/>
          </w:tcPr>
          <w:p w14:paraId="4A94D99A" w14:textId="77777777" w:rsidR="007B696A" w:rsidRPr="00D0353C" w:rsidRDefault="007B696A" w:rsidP="003507D7">
            <w:pPr>
              <w:spacing w:line="360" w:lineRule="auto"/>
              <w:jc w:val="center"/>
              <w:rPr>
                <w:color w:val="000000"/>
              </w:rPr>
            </w:pPr>
            <w:r w:rsidRPr="00D0353C">
              <w:rPr>
                <w:rFonts w:hint="eastAsia"/>
                <w:color w:val="000000"/>
              </w:rPr>
              <w:t>网线</w:t>
            </w:r>
          </w:p>
        </w:tc>
        <w:tc>
          <w:tcPr>
            <w:tcW w:w="0" w:type="auto"/>
            <w:shd w:val="clear" w:color="auto" w:fill="auto"/>
            <w:noWrap/>
            <w:vAlign w:val="center"/>
          </w:tcPr>
          <w:p w14:paraId="4B6CD5D1"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532C4752" w14:textId="77777777" w:rsidTr="003507D7">
        <w:trPr>
          <w:trHeight w:val="432"/>
          <w:jc w:val="center"/>
        </w:trPr>
        <w:tc>
          <w:tcPr>
            <w:tcW w:w="0" w:type="auto"/>
            <w:shd w:val="clear" w:color="auto" w:fill="auto"/>
            <w:noWrap/>
            <w:vAlign w:val="center"/>
          </w:tcPr>
          <w:p w14:paraId="04DBF1EC" w14:textId="77777777" w:rsidR="007B696A" w:rsidRPr="00D0353C" w:rsidRDefault="007B696A" w:rsidP="003507D7">
            <w:pPr>
              <w:spacing w:line="360" w:lineRule="auto"/>
              <w:jc w:val="center"/>
              <w:rPr>
                <w:color w:val="000000"/>
              </w:rPr>
            </w:pPr>
            <w:r w:rsidRPr="00D0353C">
              <w:rPr>
                <w:rFonts w:hint="eastAsia"/>
                <w:color w:val="000000"/>
              </w:rPr>
              <w:t>36</w:t>
            </w:r>
          </w:p>
        </w:tc>
        <w:tc>
          <w:tcPr>
            <w:tcW w:w="0" w:type="auto"/>
            <w:shd w:val="clear" w:color="auto" w:fill="auto"/>
            <w:vAlign w:val="center"/>
          </w:tcPr>
          <w:p w14:paraId="04DCA508" w14:textId="77777777" w:rsidR="007B696A" w:rsidRPr="00D0353C" w:rsidRDefault="007B696A" w:rsidP="003507D7">
            <w:pPr>
              <w:spacing w:line="360" w:lineRule="auto"/>
              <w:jc w:val="center"/>
              <w:rPr>
                <w:color w:val="000000"/>
              </w:rPr>
            </w:pPr>
            <w:r w:rsidRPr="00D0353C">
              <w:rPr>
                <w:rFonts w:hint="eastAsia"/>
                <w:color w:val="000000"/>
              </w:rPr>
              <w:t>PDU</w:t>
            </w:r>
          </w:p>
        </w:tc>
        <w:tc>
          <w:tcPr>
            <w:tcW w:w="0" w:type="auto"/>
            <w:shd w:val="clear" w:color="auto" w:fill="auto"/>
            <w:noWrap/>
            <w:vAlign w:val="center"/>
          </w:tcPr>
          <w:p w14:paraId="1FB3E386"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6058A993" w14:textId="77777777" w:rsidTr="003507D7">
        <w:trPr>
          <w:trHeight w:val="432"/>
          <w:jc w:val="center"/>
        </w:trPr>
        <w:tc>
          <w:tcPr>
            <w:tcW w:w="0" w:type="auto"/>
            <w:shd w:val="clear" w:color="auto" w:fill="auto"/>
            <w:noWrap/>
            <w:vAlign w:val="center"/>
          </w:tcPr>
          <w:p w14:paraId="64B9051B" w14:textId="77777777" w:rsidR="007B696A" w:rsidRPr="00D0353C" w:rsidRDefault="007B696A" w:rsidP="003507D7">
            <w:pPr>
              <w:spacing w:line="360" w:lineRule="auto"/>
              <w:jc w:val="center"/>
              <w:rPr>
                <w:color w:val="000000"/>
              </w:rPr>
            </w:pPr>
            <w:r w:rsidRPr="00D0353C">
              <w:rPr>
                <w:rFonts w:hint="eastAsia"/>
                <w:color w:val="000000"/>
              </w:rPr>
              <w:t>37</w:t>
            </w:r>
          </w:p>
        </w:tc>
        <w:tc>
          <w:tcPr>
            <w:tcW w:w="0" w:type="auto"/>
            <w:shd w:val="clear" w:color="auto" w:fill="auto"/>
            <w:vAlign w:val="center"/>
          </w:tcPr>
          <w:p w14:paraId="2905C15D" w14:textId="77777777" w:rsidR="007B696A" w:rsidRPr="00D0353C" w:rsidRDefault="007B696A" w:rsidP="003507D7">
            <w:pPr>
              <w:spacing w:line="360" w:lineRule="auto"/>
              <w:jc w:val="center"/>
              <w:rPr>
                <w:color w:val="000000"/>
              </w:rPr>
            </w:pPr>
            <w:r w:rsidRPr="00D0353C">
              <w:rPr>
                <w:rFonts w:hint="eastAsia"/>
                <w:color w:val="000000"/>
              </w:rPr>
              <w:t>镀锌桥架</w:t>
            </w:r>
          </w:p>
        </w:tc>
        <w:tc>
          <w:tcPr>
            <w:tcW w:w="0" w:type="auto"/>
            <w:shd w:val="clear" w:color="auto" w:fill="auto"/>
            <w:noWrap/>
            <w:vAlign w:val="center"/>
          </w:tcPr>
          <w:p w14:paraId="5CD7DD7B"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3E9E148B" w14:textId="77777777" w:rsidTr="003507D7">
        <w:trPr>
          <w:trHeight w:val="432"/>
          <w:jc w:val="center"/>
        </w:trPr>
        <w:tc>
          <w:tcPr>
            <w:tcW w:w="0" w:type="auto"/>
            <w:shd w:val="clear" w:color="auto" w:fill="auto"/>
            <w:noWrap/>
            <w:vAlign w:val="center"/>
          </w:tcPr>
          <w:p w14:paraId="446E49D7" w14:textId="77777777" w:rsidR="007B696A" w:rsidRPr="00D0353C" w:rsidRDefault="007B696A" w:rsidP="003507D7">
            <w:pPr>
              <w:spacing w:line="360" w:lineRule="auto"/>
              <w:jc w:val="center"/>
              <w:rPr>
                <w:color w:val="000000"/>
              </w:rPr>
            </w:pPr>
            <w:r w:rsidRPr="00D0353C">
              <w:rPr>
                <w:rFonts w:hint="eastAsia"/>
                <w:color w:val="000000"/>
              </w:rPr>
              <w:t>38</w:t>
            </w:r>
          </w:p>
        </w:tc>
        <w:tc>
          <w:tcPr>
            <w:tcW w:w="0" w:type="auto"/>
            <w:shd w:val="clear" w:color="auto" w:fill="auto"/>
            <w:vAlign w:val="center"/>
          </w:tcPr>
          <w:p w14:paraId="561383FD" w14:textId="77777777" w:rsidR="007B696A" w:rsidRPr="00D0353C" w:rsidRDefault="007B696A" w:rsidP="003507D7">
            <w:pPr>
              <w:spacing w:line="360" w:lineRule="auto"/>
              <w:jc w:val="center"/>
              <w:rPr>
                <w:color w:val="000000"/>
              </w:rPr>
            </w:pPr>
            <w:r w:rsidRPr="00D0353C">
              <w:rPr>
                <w:rFonts w:hint="eastAsia"/>
                <w:color w:val="000000"/>
              </w:rPr>
              <w:t>镀锌管</w:t>
            </w:r>
          </w:p>
        </w:tc>
        <w:tc>
          <w:tcPr>
            <w:tcW w:w="0" w:type="auto"/>
            <w:shd w:val="clear" w:color="auto" w:fill="auto"/>
            <w:noWrap/>
            <w:vAlign w:val="center"/>
          </w:tcPr>
          <w:p w14:paraId="45BB544E"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1E997ECE" w14:textId="77777777" w:rsidTr="003507D7">
        <w:trPr>
          <w:trHeight w:val="432"/>
          <w:jc w:val="center"/>
        </w:trPr>
        <w:tc>
          <w:tcPr>
            <w:tcW w:w="0" w:type="auto"/>
            <w:shd w:val="clear" w:color="auto" w:fill="auto"/>
            <w:noWrap/>
            <w:vAlign w:val="center"/>
          </w:tcPr>
          <w:p w14:paraId="5186FB07" w14:textId="77777777" w:rsidR="007B696A" w:rsidRPr="00D0353C" w:rsidRDefault="007B696A" w:rsidP="003507D7">
            <w:pPr>
              <w:spacing w:line="360" w:lineRule="auto"/>
              <w:jc w:val="center"/>
              <w:rPr>
                <w:color w:val="000000"/>
              </w:rPr>
            </w:pPr>
            <w:r w:rsidRPr="00D0353C">
              <w:rPr>
                <w:rFonts w:hint="eastAsia"/>
                <w:color w:val="000000"/>
              </w:rPr>
              <w:t>39</w:t>
            </w:r>
          </w:p>
        </w:tc>
        <w:tc>
          <w:tcPr>
            <w:tcW w:w="0" w:type="auto"/>
            <w:shd w:val="clear" w:color="auto" w:fill="auto"/>
            <w:vAlign w:val="center"/>
          </w:tcPr>
          <w:p w14:paraId="42590FEA" w14:textId="77777777" w:rsidR="007B696A" w:rsidRPr="00D0353C" w:rsidRDefault="007B696A" w:rsidP="003507D7">
            <w:pPr>
              <w:spacing w:line="360" w:lineRule="auto"/>
              <w:jc w:val="center"/>
              <w:rPr>
                <w:color w:val="000000"/>
              </w:rPr>
            </w:pPr>
            <w:r w:rsidRPr="00D0353C">
              <w:rPr>
                <w:rFonts w:hint="eastAsia"/>
                <w:color w:val="000000"/>
              </w:rPr>
              <w:t>矿棉板吊顶</w:t>
            </w:r>
          </w:p>
        </w:tc>
        <w:tc>
          <w:tcPr>
            <w:tcW w:w="0" w:type="auto"/>
            <w:shd w:val="clear" w:color="auto" w:fill="auto"/>
            <w:vAlign w:val="center"/>
          </w:tcPr>
          <w:p w14:paraId="6DC44BB6" w14:textId="07C5D8F3" w:rsidR="007B696A" w:rsidRPr="00D0353C" w:rsidRDefault="003507D7" w:rsidP="003507D7">
            <w:pPr>
              <w:spacing w:line="360" w:lineRule="auto"/>
              <w:jc w:val="center"/>
              <w:rPr>
                <w:color w:val="000000"/>
              </w:rPr>
            </w:pPr>
            <w:r w:rsidRPr="00D0353C">
              <w:rPr>
                <w:rFonts w:hint="eastAsia"/>
                <w:color w:val="000000"/>
              </w:rPr>
              <w:t>工业</w:t>
            </w:r>
          </w:p>
        </w:tc>
      </w:tr>
      <w:tr w:rsidR="007B696A" w:rsidRPr="00D0353C" w14:paraId="22E4FF02" w14:textId="77777777" w:rsidTr="003507D7">
        <w:trPr>
          <w:trHeight w:val="432"/>
          <w:jc w:val="center"/>
        </w:trPr>
        <w:tc>
          <w:tcPr>
            <w:tcW w:w="0" w:type="auto"/>
            <w:shd w:val="clear" w:color="auto" w:fill="auto"/>
            <w:noWrap/>
            <w:vAlign w:val="center"/>
          </w:tcPr>
          <w:p w14:paraId="01A257B7" w14:textId="77777777" w:rsidR="007B696A" w:rsidRPr="00D0353C" w:rsidRDefault="007B696A" w:rsidP="003507D7">
            <w:pPr>
              <w:spacing w:line="360" w:lineRule="auto"/>
              <w:jc w:val="center"/>
              <w:rPr>
                <w:color w:val="000000"/>
              </w:rPr>
            </w:pPr>
            <w:r w:rsidRPr="00D0353C">
              <w:rPr>
                <w:rFonts w:hint="eastAsia"/>
                <w:color w:val="000000"/>
              </w:rPr>
              <w:t>40</w:t>
            </w:r>
          </w:p>
        </w:tc>
        <w:tc>
          <w:tcPr>
            <w:tcW w:w="0" w:type="auto"/>
            <w:shd w:val="clear" w:color="auto" w:fill="auto"/>
            <w:noWrap/>
            <w:vAlign w:val="center"/>
          </w:tcPr>
          <w:p w14:paraId="4C0BC7C5" w14:textId="77777777" w:rsidR="007B696A" w:rsidRPr="00D0353C" w:rsidRDefault="007B696A" w:rsidP="003507D7">
            <w:pPr>
              <w:spacing w:line="360" w:lineRule="auto"/>
              <w:jc w:val="center"/>
              <w:rPr>
                <w:color w:val="000000"/>
              </w:rPr>
            </w:pPr>
            <w:r w:rsidRPr="00D0353C">
              <w:rPr>
                <w:rFonts w:hint="eastAsia"/>
                <w:color w:val="000000"/>
              </w:rPr>
              <w:t>LED教室灯</w:t>
            </w:r>
          </w:p>
        </w:tc>
        <w:tc>
          <w:tcPr>
            <w:tcW w:w="0" w:type="auto"/>
            <w:shd w:val="clear" w:color="auto" w:fill="auto"/>
            <w:noWrap/>
            <w:vAlign w:val="center"/>
          </w:tcPr>
          <w:p w14:paraId="7AFBA48F"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2E71BC3E" w14:textId="77777777" w:rsidTr="003507D7">
        <w:trPr>
          <w:trHeight w:val="432"/>
          <w:jc w:val="center"/>
        </w:trPr>
        <w:tc>
          <w:tcPr>
            <w:tcW w:w="0" w:type="auto"/>
            <w:shd w:val="clear" w:color="auto" w:fill="auto"/>
            <w:noWrap/>
            <w:vAlign w:val="center"/>
          </w:tcPr>
          <w:p w14:paraId="4617A959" w14:textId="77777777" w:rsidR="007B696A" w:rsidRPr="00D0353C" w:rsidRDefault="007B696A" w:rsidP="003507D7">
            <w:pPr>
              <w:spacing w:line="360" w:lineRule="auto"/>
              <w:jc w:val="center"/>
              <w:rPr>
                <w:color w:val="000000"/>
              </w:rPr>
            </w:pPr>
            <w:r w:rsidRPr="00D0353C">
              <w:rPr>
                <w:rFonts w:hint="eastAsia"/>
                <w:color w:val="000000"/>
              </w:rPr>
              <w:t>41</w:t>
            </w:r>
          </w:p>
        </w:tc>
        <w:tc>
          <w:tcPr>
            <w:tcW w:w="0" w:type="auto"/>
            <w:shd w:val="clear" w:color="auto" w:fill="auto"/>
            <w:noWrap/>
            <w:vAlign w:val="center"/>
          </w:tcPr>
          <w:p w14:paraId="14C888F6" w14:textId="77777777" w:rsidR="007B696A" w:rsidRPr="00D0353C" w:rsidRDefault="007B696A" w:rsidP="003507D7">
            <w:pPr>
              <w:spacing w:line="360" w:lineRule="auto"/>
              <w:jc w:val="center"/>
              <w:rPr>
                <w:color w:val="000000"/>
              </w:rPr>
            </w:pPr>
            <w:r w:rsidRPr="00D0353C">
              <w:rPr>
                <w:rFonts w:hint="eastAsia"/>
                <w:color w:val="000000"/>
              </w:rPr>
              <w:t>窗帘</w:t>
            </w:r>
          </w:p>
        </w:tc>
        <w:tc>
          <w:tcPr>
            <w:tcW w:w="0" w:type="auto"/>
            <w:shd w:val="clear" w:color="auto" w:fill="auto"/>
            <w:noWrap/>
            <w:vAlign w:val="center"/>
          </w:tcPr>
          <w:p w14:paraId="6C3AFFBC"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64DBA0D8" w14:textId="77777777" w:rsidTr="003507D7">
        <w:trPr>
          <w:trHeight w:val="432"/>
          <w:jc w:val="center"/>
        </w:trPr>
        <w:tc>
          <w:tcPr>
            <w:tcW w:w="0" w:type="auto"/>
            <w:shd w:val="clear" w:color="auto" w:fill="auto"/>
            <w:noWrap/>
            <w:vAlign w:val="center"/>
          </w:tcPr>
          <w:p w14:paraId="5C4F748F" w14:textId="77777777" w:rsidR="007B696A" w:rsidRPr="00D0353C" w:rsidRDefault="007B696A" w:rsidP="003507D7">
            <w:pPr>
              <w:spacing w:line="360" w:lineRule="auto"/>
              <w:jc w:val="center"/>
              <w:rPr>
                <w:color w:val="000000"/>
              </w:rPr>
            </w:pPr>
            <w:r w:rsidRPr="00D0353C">
              <w:rPr>
                <w:rFonts w:hint="eastAsia"/>
                <w:color w:val="000000"/>
              </w:rPr>
              <w:t>42</w:t>
            </w:r>
          </w:p>
        </w:tc>
        <w:tc>
          <w:tcPr>
            <w:tcW w:w="0" w:type="auto"/>
            <w:shd w:val="clear" w:color="auto" w:fill="auto"/>
            <w:noWrap/>
            <w:vAlign w:val="center"/>
          </w:tcPr>
          <w:p w14:paraId="6F376A36" w14:textId="77777777" w:rsidR="007B696A" w:rsidRPr="00D0353C" w:rsidRDefault="007B696A" w:rsidP="003507D7">
            <w:pPr>
              <w:spacing w:line="360" w:lineRule="auto"/>
              <w:jc w:val="center"/>
              <w:rPr>
                <w:color w:val="000000"/>
              </w:rPr>
            </w:pPr>
            <w:r w:rsidRPr="00D0353C">
              <w:rPr>
                <w:rFonts w:hint="eastAsia"/>
                <w:color w:val="000000"/>
              </w:rPr>
              <w:t>环境控制终端</w:t>
            </w:r>
          </w:p>
        </w:tc>
        <w:tc>
          <w:tcPr>
            <w:tcW w:w="0" w:type="auto"/>
            <w:shd w:val="clear" w:color="auto" w:fill="auto"/>
            <w:noWrap/>
            <w:vAlign w:val="center"/>
          </w:tcPr>
          <w:p w14:paraId="3BF298C5"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75AFC318" w14:textId="77777777" w:rsidTr="003507D7">
        <w:trPr>
          <w:trHeight w:val="432"/>
          <w:jc w:val="center"/>
        </w:trPr>
        <w:tc>
          <w:tcPr>
            <w:tcW w:w="0" w:type="auto"/>
            <w:shd w:val="clear" w:color="auto" w:fill="auto"/>
            <w:noWrap/>
            <w:vAlign w:val="center"/>
          </w:tcPr>
          <w:p w14:paraId="58B67228" w14:textId="77777777" w:rsidR="007B696A" w:rsidRPr="00D0353C" w:rsidRDefault="007B696A" w:rsidP="003507D7">
            <w:pPr>
              <w:spacing w:line="360" w:lineRule="auto"/>
              <w:jc w:val="center"/>
              <w:rPr>
                <w:color w:val="000000"/>
              </w:rPr>
            </w:pPr>
            <w:r w:rsidRPr="00D0353C">
              <w:rPr>
                <w:rFonts w:hint="eastAsia"/>
                <w:color w:val="000000"/>
              </w:rPr>
              <w:t>43</w:t>
            </w:r>
          </w:p>
        </w:tc>
        <w:tc>
          <w:tcPr>
            <w:tcW w:w="0" w:type="auto"/>
            <w:shd w:val="clear" w:color="auto" w:fill="auto"/>
            <w:vAlign w:val="center"/>
          </w:tcPr>
          <w:p w14:paraId="6A4653C0" w14:textId="77777777" w:rsidR="007B696A" w:rsidRPr="00D0353C" w:rsidRDefault="007B696A" w:rsidP="003507D7">
            <w:pPr>
              <w:spacing w:line="360" w:lineRule="auto"/>
              <w:jc w:val="center"/>
              <w:rPr>
                <w:color w:val="000000"/>
              </w:rPr>
            </w:pPr>
            <w:r w:rsidRPr="00D0353C">
              <w:rPr>
                <w:rFonts w:hint="eastAsia"/>
                <w:color w:val="000000"/>
              </w:rPr>
              <w:t>前墙吸音板</w:t>
            </w:r>
          </w:p>
        </w:tc>
        <w:tc>
          <w:tcPr>
            <w:tcW w:w="0" w:type="auto"/>
            <w:shd w:val="clear" w:color="auto" w:fill="auto"/>
            <w:noWrap/>
            <w:vAlign w:val="center"/>
          </w:tcPr>
          <w:p w14:paraId="2707EA2F" w14:textId="2A9FEBE3" w:rsidR="007B696A" w:rsidRPr="00D0353C" w:rsidRDefault="003507D7" w:rsidP="003507D7">
            <w:pPr>
              <w:spacing w:line="360" w:lineRule="auto"/>
              <w:jc w:val="center"/>
              <w:rPr>
                <w:color w:val="000000"/>
              </w:rPr>
            </w:pPr>
            <w:r w:rsidRPr="00D0353C">
              <w:rPr>
                <w:rFonts w:hint="eastAsia"/>
                <w:color w:val="000000"/>
              </w:rPr>
              <w:t>工业</w:t>
            </w:r>
          </w:p>
        </w:tc>
      </w:tr>
      <w:tr w:rsidR="007B696A" w:rsidRPr="00D0353C" w14:paraId="5CC8B73A" w14:textId="77777777" w:rsidTr="003507D7">
        <w:trPr>
          <w:trHeight w:val="432"/>
          <w:jc w:val="center"/>
        </w:trPr>
        <w:tc>
          <w:tcPr>
            <w:tcW w:w="0" w:type="auto"/>
            <w:shd w:val="clear" w:color="auto" w:fill="auto"/>
            <w:noWrap/>
            <w:vAlign w:val="center"/>
          </w:tcPr>
          <w:p w14:paraId="72DC6E7F" w14:textId="77777777" w:rsidR="007B696A" w:rsidRPr="00D0353C" w:rsidRDefault="007B696A" w:rsidP="003507D7">
            <w:pPr>
              <w:spacing w:line="360" w:lineRule="auto"/>
              <w:jc w:val="center"/>
              <w:rPr>
                <w:color w:val="000000"/>
              </w:rPr>
            </w:pPr>
            <w:r w:rsidRPr="00D0353C">
              <w:rPr>
                <w:rFonts w:hint="eastAsia"/>
                <w:color w:val="000000"/>
              </w:rPr>
              <w:t>44</w:t>
            </w:r>
          </w:p>
        </w:tc>
        <w:tc>
          <w:tcPr>
            <w:tcW w:w="0" w:type="auto"/>
            <w:shd w:val="clear" w:color="auto" w:fill="auto"/>
            <w:vAlign w:val="center"/>
          </w:tcPr>
          <w:p w14:paraId="0D87E4DE" w14:textId="77777777" w:rsidR="007B696A" w:rsidRPr="00D0353C" w:rsidRDefault="007B696A" w:rsidP="003507D7">
            <w:pPr>
              <w:spacing w:line="360" w:lineRule="auto"/>
              <w:jc w:val="center"/>
              <w:rPr>
                <w:color w:val="000000"/>
              </w:rPr>
            </w:pPr>
            <w:r w:rsidRPr="00D0353C">
              <w:rPr>
                <w:rFonts w:hint="eastAsia"/>
                <w:color w:val="000000"/>
              </w:rPr>
              <w:t>地台制作</w:t>
            </w:r>
          </w:p>
        </w:tc>
        <w:tc>
          <w:tcPr>
            <w:tcW w:w="0" w:type="auto"/>
            <w:shd w:val="clear" w:color="auto" w:fill="auto"/>
            <w:noWrap/>
            <w:vAlign w:val="center"/>
          </w:tcPr>
          <w:p w14:paraId="3163CD53" w14:textId="77777777" w:rsidR="007B696A" w:rsidRPr="00D0353C" w:rsidRDefault="007B696A" w:rsidP="003507D7">
            <w:pPr>
              <w:spacing w:line="360" w:lineRule="auto"/>
              <w:jc w:val="center"/>
              <w:rPr>
                <w:color w:val="000000"/>
              </w:rPr>
            </w:pPr>
            <w:r w:rsidRPr="00D0353C">
              <w:rPr>
                <w:rFonts w:hint="eastAsia"/>
                <w:color w:val="000000"/>
              </w:rPr>
              <w:t>工业</w:t>
            </w:r>
          </w:p>
        </w:tc>
      </w:tr>
      <w:tr w:rsidR="007B696A" w:rsidRPr="00D0353C" w14:paraId="44CB9D22" w14:textId="77777777" w:rsidTr="003507D7">
        <w:trPr>
          <w:trHeight w:val="432"/>
          <w:jc w:val="center"/>
        </w:trPr>
        <w:tc>
          <w:tcPr>
            <w:tcW w:w="0" w:type="auto"/>
            <w:shd w:val="clear" w:color="auto" w:fill="auto"/>
            <w:noWrap/>
            <w:vAlign w:val="center"/>
          </w:tcPr>
          <w:p w14:paraId="1B2A1041" w14:textId="77777777" w:rsidR="007B696A" w:rsidRPr="00D0353C" w:rsidRDefault="007B696A" w:rsidP="003507D7">
            <w:pPr>
              <w:spacing w:line="360" w:lineRule="auto"/>
              <w:jc w:val="center"/>
              <w:rPr>
                <w:color w:val="000000"/>
              </w:rPr>
            </w:pPr>
            <w:r w:rsidRPr="00D0353C">
              <w:rPr>
                <w:rFonts w:hint="eastAsia"/>
                <w:color w:val="000000"/>
              </w:rPr>
              <w:t>45</w:t>
            </w:r>
          </w:p>
        </w:tc>
        <w:tc>
          <w:tcPr>
            <w:tcW w:w="0" w:type="auto"/>
            <w:shd w:val="clear" w:color="auto" w:fill="auto"/>
            <w:noWrap/>
            <w:vAlign w:val="center"/>
          </w:tcPr>
          <w:p w14:paraId="37BE3B78" w14:textId="77777777" w:rsidR="007B696A" w:rsidRPr="00D0353C" w:rsidRDefault="007B696A" w:rsidP="003507D7">
            <w:pPr>
              <w:spacing w:line="360" w:lineRule="auto"/>
              <w:jc w:val="center"/>
              <w:rPr>
                <w:color w:val="000000"/>
              </w:rPr>
            </w:pPr>
            <w:r w:rsidRPr="00D0353C">
              <w:rPr>
                <w:rFonts w:hint="eastAsia"/>
                <w:color w:val="000000"/>
              </w:rPr>
              <w:t>系统集成及服务</w:t>
            </w:r>
          </w:p>
        </w:tc>
        <w:tc>
          <w:tcPr>
            <w:tcW w:w="0" w:type="auto"/>
            <w:shd w:val="clear" w:color="auto" w:fill="auto"/>
            <w:noWrap/>
            <w:vAlign w:val="center"/>
          </w:tcPr>
          <w:p w14:paraId="17FC4ABB" w14:textId="5901FA01" w:rsidR="007B696A" w:rsidRPr="00D0353C" w:rsidRDefault="003507D7" w:rsidP="003507D7">
            <w:pPr>
              <w:spacing w:line="360" w:lineRule="auto"/>
              <w:jc w:val="center"/>
              <w:rPr>
                <w:color w:val="000000"/>
              </w:rPr>
            </w:pPr>
            <w:r w:rsidRPr="00D0353C">
              <w:rPr>
                <w:rFonts w:hint="eastAsia"/>
                <w:color w:val="000000"/>
              </w:rPr>
              <w:t>工业</w:t>
            </w:r>
          </w:p>
        </w:tc>
      </w:tr>
    </w:tbl>
    <w:p w14:paraId="5257F9D7" w14:textId="77777777" w:rsidR="007B696A" w:rsidRPr="00D0353C" w:rsidRDefault="007B696A" w:rsidP="007B696A">
      <w:pPr>
        <w:tabs>
          <w:tab w:val="left" w:pos="1275"/>
          <w:tab w:val="left" w:pos="1440"/>
          <w:tab w:val="left" w:pos="1620"/>
        </w:tabs>
        <w:spacing w:line="360" w:lineRule="auto"/>
        <w:ind w:leftChars="135" w:left="324"/>
        <w:jc w:val="both"/>
        <w:rPr>
          <w:bCs/>
        </w:rPr>
      </w:pPr>
      <w:r w:rsidRPr="00D0353C">
        <w:rPr>
          <w:rFonts w:hint="eastAsia"/>
          <w:bCs/>
        </w:rPr>
        <w:t>注：财政部发布《政府采购促进中小企业发展政策问答》“在货物采购项目中，货物应当由中小企业制造，不对其中涉及的服务的承接商</w:t>
      </w:r>
      <w:proofErr w:type="gramStart"/>
      <w:r w:rsidRPr="00D0353C">
        <w:rPr>
          <w:rFonts w:hint="eastAsia"/>
          <w:bCs/>
        </w:rPr>
        <w:t>作出</w:t>
      </w:r>
      <w:proofErr w:type="gramEnd"/>
      <w:r w:rsidRPr="00D0353C">
        <w:rPr>
          <w:rFonts w:hint="eastAsia"/>
          <w:bCs/>
        </w:rPr>
        <w:t>要求。”</w:t>
      </w:r>
    </w:p>
    <w:p w14:paraId="14189ACE" w14:textId="77777777" w:rsidR="007B696A" w:rsidRPr="00D0353C" w:rsidRDefault="007B696A" w:rsidP="007B696A">
      <w:pPr>
        <w:tabs>
          <w:tab w:val="left" w:pos="1275"/>
          <w:tab w:val="left" w:pos="1440"/>
          <w:tab w:val="left" w:pos="1620"/>
        </w:tabs>
        <w:spacing w:line="360" w:lineRule="auto"/>
        <w:ind w:leftChars="135" w:left="324"/>
        <w:jc w:val="both"/>
        <w:rPr>
          <w:bCs/>
        </w:rPr>
      </w:pPr>
      <w:r w:rsidRPr="00D0353C">
        <w:rPr>
          <w:rFonts w:hint="eastAsia"/>
          <w:bCs/>
        </w:rPr>
        <w:lastRenderedPageBreak/>
        <w:t>（4）享受中小企业扶持政策获得政府采购合同的，小</w:t>
      </w:r>
      <w:proofErr w:type="gramStart"/>
      <w:r w:rsidRPr="00D0353C">
        <w:rPr>
          <w:rFonts w:hint="eastAsia"/>
          <w:bCs/>
        </w:rPr>
        <w:t>微企业</w:t>
      </w:r>
      <w:proofErr w:type="gramEnd"/>
      <w:r w:rsidRPr="00D0353C">
        <w:rPr>
          <w:rFonts w:hint="eastAsia"/>
          <w:bCs/>
        </w:rPr>
        <w:t>不得将合同分包给大中型企业，中型企业不得将合同分包给大型企业。</w:t>
      </w:r>
    </w:p>
    <w:p w14:paraId="0EF78151" w14:textId="77777777" w:rsidR="007B696A" w:rsidRPr="00D0353C" w:rsidRDefault="007B696A" w:rsidP="007B696A">
      <w:pPr>
        <w:tabs>
          <w:tab w:val="left" w:pos="1275"/>
          <w:tab w:val="left" w:pos="1440"/>
          <w:tab w:val="left" w:pos="1620"/>
        </w:tabs>
        <w:spacing w:line="360" w:lineRule="auto"/>
        <w:ind w:leftChars="135" w:left="324"/>
        <w:jc w:val="both"/>
        <w:rPr>
          <w:rFonts w:cs="Tahoma"/>
          <w:b/>
        </w:rPr>
      </w:pPr>
      <w:r w:rsidRPr="00D0353C">
        <w:rPr>
          <w:rFonts w:hint="eastAsia"/>
          <w:b/>
        </w:rPr>
        <w:t>（5）供应商提供的《中小企业声明函》内容不实的，属于提供虚假材料谋取中标、成交，依照《中华人民共和国政府采购法》等国家有关规定追究相应责任。</w:t>
      </w:r>
    </w:p>
    <w:p w14:paraId="4828C7E8" w14:textId="77777777" w:rsidR="007B696A" w:rsidRPr="00D0353C" w:rsidRDefault="007B696A" w:rsidP="007B696A">
      <w:pPr>
        <w:spacing w:line="360" w:lineRule="auto"/>
        <w:rPr>
          <w:bCs/>
        </w:rPr>
      </w:pPr>
      <w:r w:rsidRPr="00D0353C">
        <w:rPr>
          <w:bCs/>
        </w:rPr>
        <w:t>2</w:t>
      </w:r>
      <w:r w:rsidRPr="00D0353C">
        <w:rPr>
          <w:rFonts w:hint="eastAsia"/>
          <w:bCs/>
        </w:rPr>
        <w:t>．</w:t>
      </w:r>
      <w:r w:rsidRPr="00D0353C">
        <w:rPr>
          <w:bCs/>
        </w:rPr>
        <w:t>节能</w:t>
      </w:r>
      <w:r w:rsidRPr="00D0353C">
        <w:rPr>
          <w:rFonts w:hint="eastAsia"/>
          <w:bCs/>
        </w:rPr>
        <w:t>、环保</w:t>
      </w:r>
      <w:r w:rsidRPr="00D0353C">
        <w:rPr>
          <w:bCs/>
        </w:rPr>
        <w:t>产品</w:t>
      </w:r>
    </w:p>
    <w:p w14:paraId="5F89F40F" w14:textId="77777777" w:rsidR="007B696A" w:rsidRPr="00D0353C" w:rsidRDefault="007B696A" w:rsidP="007B696A">
      <w:pPr>
        <w:spacing w:line="360" w:lineRule="auto"/>
        <w:ind w:firstLineChars="202" w:firstLine="485"/>
        <w:jc w:val="both"/>
        <w:rPr>
          <w:bCs/>
        </w:rPr>
      </w:pPr>
      <w:r w:rsidRPr="00D0353C">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A64C90D" w14:textId="77777777" w:rsidR="007B696A" w:rsidRPr="00D0353C" w:rsidRDefault="007B696A" w:rsidP="007B696A">
      <w:pPr>
        <w:spacing w:line="360" w:lineRule="auto"/>
        <w:ind w:firstLineChars="200" w:firstLine="480"/>
        <w:jc w:val="both"/>
        <w:rPr>
          <w:rFonts w:cs="Tahoma"/>
        </w:rPr>
      </w:pPr>
      <w:r w:rsidRPr="00D0353C">
        <w:rPr>
          <w:rFonts w:cs="Tahoma" w:hint="eastAsia"/>
        </w:rPr>
        <w:t>如采购人所采购的设备不涉及政府强制采购节能产品的，属于节能产品</w:t>
      </w:r>
      <w:r w:rsidRPr="00D0353C">
        <w:rPr>
          <w:rFonts w:cs="Tahoma"/>
        </w:rPr>
        <w:t>/环境标志产品政府采购品目清单</w:t>
      </w:r>
      <w:r w:rsidRPr="00D0353C">
        <w:rPr>
          <w:rFonts w:cs="Tahoma" w:hint="eastAsia"/>
        </w:rPr>
        <w:t>中优先采购的，所投产</w:t>
      </w:r>
      <w:proofErr w:type="gramStart"/>
      <w:r w:rsidRPr="00D0353C">
        <w:rPr>
          <w:rFonts w:cs="Tahoma" w:hint="eastAsia"/>
        </w:rPr>
        <w:t>品提供</w:t>
      </w:r>
      <w:proofErr w:type="gramEnd"/>
      <w:r w:rsidRPr="00D0353C">
        <w:rPr>
          <w:rFonts w:cs="Tahoma" w:hint="eastAsia"/>
        </w:rPr>
        <w:t>国家确定的认证机构出具的、处于有效期之内的节能产品</w:t>
      </w:r>
      <w:r w:rsidRPr="00D0353C">
        <w:rPr>
          <w:rFonts w:cs="Tahoma"/>
        </w:rPr>
        <w:t>/</w:t>
      </w:r>
      <w:r w:rsidRPr="00D0353C">
        <w:rPr>
          <w:rFonts w:cs="Tahoma" w:hint="eastAsia"/>
        </w:rPr>
        <w:t>环境标志产品认证证书复印件的，按照节能、环境标志产品得分规则加分。</w:t>
      </w:r>
    </w:p>
    <w:p w14:paraId="1781DD41" w14:textId="77777777" w:rsidR="007B696A" w:rsidRPr="00D0353C" w:rsidRDefault="007B696A" w:rsidP="007B696A">
      <w:pPr>
        <w:spacing w:line="360" w:lineRule="auto"/>
        <w:rPr>
          <w:b/>
          <w:bCs/>
          <w:kern w:val="44"/>
          <w:sz w:val="30"/>
          <w:szCs w:val="30"/>
        </w:rPr>
      </w:pPr>
      <w:r w:rsidRPr="00D0353C">
        <w:rPr>
          <w:rFonts w:cs="Tahoma"/>
          <w:noProof/>
        </w:rPr>
        <w:lastRenderedPageBreak/>
        <w:drawing>
          <wp:inline distT="0" distB="0" distL="0" distR="0" wp14:anchorId="27AA09BD" wp14:editId="41447000">
            <wp:extent cx="5760720" cy="8145780"/>
            <wp:effectExtent l="0" t="0" r="0"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D0353C">
        <w:rPr>
          <w:rFonts w:cs="Tahoma"/>
          <w:noProof/>
        </w:rPr>
        <w:lastRenderedPageBreak/>
        <w:drawing>
          <wp:inline distT="0" distB="0" distL="0" distR="0" wp14:anchorId="79898FC1" wp14:editId="2D5CE490">
            <wp:extent cx="5760720" cy="8145780"/>
            <wp:effectExtent l="0" t="0" r="0" b="762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D0353C">
        <w:rPr>
          <w:rFonts w:cs="Tahoma"/>
          <w:noProof/>
        </w:rPr>
        <w:lastRenderedPageBreak/>
        <w:drawing>
          <wp:inline distT="0" distB="0" distL="0" distR="0" wp14:anchorId="5FB92F1E" wp14:editId="5E5184B0">
            <wp:extent cx="5760720" cy="8145780"/>
            <wp:effectExtent l="0" t="0" r="0" b="762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D0353C">
        <w:rPr>
          <w:rFonts w:cs="Tahoma"/>
          <w:noProof/>
        </w:rPr>
        <w:lastRenderedPageBreak/>
        <w:drawing>
          <wp:inline distT="0" distB="0" distL="0" distR="0" wp14:anchorId="785C3843" wp14:editId="40341331">
            <wp:extent cx="5273040" cy="7459980"/>
            <wp:effectExtent l="0" t="0" r="3810" b="762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040" cy="7459980"/>
                    </a:xfrm>
                    <a:prstGeom prst="rect">
                      <a:avLst/>
                    </a:prstGeom>
                    <a:noFill/>
                    <a:ln>
                      <a:noFill/>
                    </a:ln>
                  </pic:spPr>
                </pic:pic>
              </a:graphicData>
            </a:graphic>
          </wp:inline>
        </w:drawing>
      </w:r>
      <w:r w:rsidRPr="00D0353C">
        <w:rPr>
          <w:sz w:val="30"/>
          <w:szCs w:val="30"/>
        </w:rPr>
        <w:br w:type="page"/>
      </w:r>
    </w:p>
    <w:p w14:paraId="6C11BECF" w14:textId="77777777" w:rsidR="007B696A" w:rsidRPr="00D0353C" w:rsidRDefault="007B696A" w:rsidP="007B696A">
      <w:pPr>
        <w:pStyle w:val="1"/>
        <w:spacing w:line="360" w:lineRule="auto"/>
        <w:rPr>
          <w:sz w:val="30"/>
          <w:szCs w:val="30"/>
        </w:rPr>
      </w:pPr>
      <w:bookmarkStart w:id="136" w:name="_Toc169050288"/>
      <w:r w:rsidRPr="00D0353C">
        <w:rPr>
          <w:rFonts w:hint="eastAsia"/>
          <w:sz w:val="30"/>
          <w:szCs w:val="30"/>
        </w:rPr>
        <w:lastRenderedPageBreak/>
        <w:t>第六章</w:t>
      </w:r>
      <w:bookmarkEnd w:id="134"/>
      <w:r w:rsidRPr="00D0353C">
        <w:rPr>
          <w:rFonts w:hint="eastAsia"/>
          <w:sz w:val="30"/>
          <w:szCs w:val="30"/>
        </w:rPr>
        <w:t xml:space="preserve"> 合同格式</w:t>
      </w:r>
      <w:bookmarkEnd w:id="136"/>
    </w:p>
    <w:p w14:paraId="7FD1EDE0" w14:textId="77777777" w:rsidR="007B696A" w:rsidRPr="00D0353C" w:rsidRDefault="007B696A" w:rsidP="007B696A">
      <w:pPr>
        <w:jc w:val="center"/>
        <w:rPr>
          <w:bCs/>
        </w:rPr>
      </w:pPr>
    </w:p>
    <w:p w14:paraId="339FB31F" w14:textId="77777777" w:rsidR="007B696A" w:rsidRPr="00D0353C" w:rsidRDefault="007B696A" w:rsidP="007B696A">
      <w:pPr>
        <w:pStyle w:val="af"/>
        <w:jc w:val="center"/>
        <w:rPr>
          <w:b/>
          <w:bCs/>
          <w:spacing w:val="-20"/>
          <w:kern w:val="44"/>
          <w:sz w:val="48"/>
          <w:szCs w:val="48"/>
        </w:rPr>
      </w:pPr>
      <w:bookmarkStart w:id="137" w:name="_Toc3995"/>
    </w:p>
    <w:p w14:paraId="10A772C6" w14:textId="77777777" w:rsidR="007B696A" w:rsidRPr="00D0353C" w:rsidRDefault="007B696A" w:rsidP="007B696A">
      <w:pPr>
        <w:pStyle w:val="af"/>
        <w:jc w:val="center"/>
        <w:rPr>
          <w:b/>
          <w:bCs/>
          <w:spacing w:val="-20"/>
          <w:kern w:val="44"/>
          <w:sz w:val="48"/>
          <w:szCs w:val="48"/>
        </w:rPr>
      </w:pPr>
      <w:r w:rsidRPr="00D0353C">
        <w:rPr>
          <w:rFonts w:hint="eastAsia"/>
          <w:b/>
          <w:bCs/>
          <w:spacing w:val="-20"/>
          <w:kern w:val="44"/>
          <w:sz w:val="48"/>
          <w:szCs w:val="48"/>
        </w:rPr>
        <w:t>政府采购货物买卖合同</w:t>
      </w:r>
    </w:p>
    <w:p w14:paraId="02EAC67D" w14:textId="77777777" w:rsidR="007B696A" w:rsidRPr="00D0353C" w:rsidRDefault="007B696A" w:rsidP="007B696A">
      <w:pPr>
        <w:pStyle w:val="af"/>
        <w:jc w:val="center"/>
        <w:rPr>
          <w:b/>
          <w:bCs/>
          <w:spacing w:val="-20"/>
          <w:kern w:val="44"/>
          <w:sz w:val="48"/>
          <w:szCs w:val="48"/>
        </w:rPr>
      </w:pPr>
      <w:r w:rsidRPr="00D0353C">
        <w:rPr>
          <w:rFonts w:hint="eastAsia"/>
          <w:b/>
          <w:bCs/>
          <w:spacing w:val="-20"/>
          <w:kern w:val="44"/>
          <w:sz w:val="48"/>
          <w:szCs w:val="48"/>
        </w:rPr>
        <w:t>（试行）</w:t>
      </w:r>
    </w:p>
    <w:p w14:paraId="03CD5180" w14:textId="77777777" w:rsidR="007B696A" w:rsidRPr="00D0353C" w:rsidRDefault="007B696A" w:rsidP="007B696A">
      <w:pPr>
        <w:rPr>
          <w:b/>
          <w:bCs/>
          <w:spacing w:val="-20"/>
          <w:kern w:val="44"/>
          <w:sz w:val="40"/>
          <w:szCs w:val="40"/>
        </w:rPr>
      </w:pPr>
    </w:p>
    <w:p w14:paraId="76BC55CB" w14:textId="77777777" w:rsidR="007B696A" w:rsidRPr="00D0353C" w:rsidRDefault="007B696A" w:rsidP="007B696A">
      <w:pPr>
        <w:rPr>
          <w:b/>
          <w:bCs/>
          <w:spacing w:val="-20"/>
          <w:kern w:val="44"/>
          <w:sz w:val="40"/>
          <w:szCs w:val="40"/>
        </w:rPr>
      </w:pPr>
    </w:p>
    <w:p w14:paraId="323449B8" w14:textId="77777777" w:rsidR="007B696A" w:rsidRPr="00D0353C" w:rsidRDefault="007B696A" w:rsidP="007B696A">
      <w:pPr>
        <w:rPr>
          <w:b/>
          <w:bCs/>
          <w:spacing w:val="-20"/>
          <w:kern w:val="44"/>
          <w:sz w:val="40"/>
          <w:szCs w:val="40"/>
        </w:rPr>
      </w:pPr>
    </w:p>
    <w:p w14:paraId="1AFCE1A7" w14:textId="77777777" w:rsidR="007B696A" w:rsidRPr="00D0353C" w:rsidRDefault="007B696A" w:rsidP="007B696A">
      <w:pPr>
        <w:spacing w:line="360" w:lineRule="auto"/>
        <w:ind w:leftChars="200" w:left="480"/>
        <w:rPr>
          <w:sz w:val="32"/>
          <w:szCs w:val="32"/>
        </w:rPr>
      </w:pPr>
      <w:r w:rsidRPr="00D0353C">
        <w:rPr>
          <w:rFonts w:hint="eastAsia"/>
          <w:sz w:val="32"/>
          <w:szCs w:val="32"/>
        </w:rPr>
        <w:t>项目名称：</w:t>
      </w:r>
      <w:r w:rsidRPr="00D0353C">
        <w:rPr>
          <w:rFonts w:hint="eastAsia"/>
          <w:sz w:val="32"/>
          <w:szCs w:val="32"/>
          <w:u w:val="single"/>
        </w:rPr>
        <w:t xml:space="preserve">                             </w:t>
      </w:r>
    </w:p>
    <w:p w14:paraId="726973EB" w14:textId="77777777" w:rsidR="007B696A" w:rsidRPr="00D0353C" w:rsidRDefault="007B696A" w:rsidP="007B696A">
      <w:pPr>
        <w:spacing w:line="360" w:lineRule="auto"/>
        <w:ind w:leftChars="200" w:left="480"/>
        <w:rPr>
          <w:sz w:val="32"/>
          <w:szCs w:val="32"/>
          <w:u w:val="single"/>
        </w:rPr>
      </w:pPr>
      <w:r w:rsidRPr="00D0353C">
        <w:rPr>
          <w:rFonts w:hint="eastAsia"/>
          <w:sz w:val="32"/>
          <w:szCs w:val="32"/>
        </w:rPr>
        <w:t>合同编号：</w:t>
      </w:r>
      <w:r w:rsidRPr="00D0353C">
        <w:rPr>
          <w:rFonts w:hint="eastAsia"/>
          <w:sz w:val="32"/>
          <w:szCs w:val="32"/>
          <w:u w:val="single"/>
        </w:rPr>
        <w:t xml:space="preserve">                             </w:t>
      </w:r>
    </w:p>
    <w:p w14:paraId="5290FDAC" w14:textId="77777777" w:rsidR="007B696A" w:rsidRPr="00D0353C" w:rsidRDefault="007B696A" w:rsidP="007B696A">
      <w:pPr>
        <w:spacing w:line="360" w:lineRule="auto"/>
        <w:ind w:leftChars="200" w:left="480"/>
        <w:rPr>
          <w:sz w:val="32"/>
          <w:szCs w:val="32"/>
        </w:rPr>
      </w:pPr>
      <w:r w:rsidRPr="00D0353C">
        <w:rPr>
          <w:rFonts w:hint="eastAsia"/>
          <w:sz w:val="32"/>
          <w:szCs w:val="32"/>
        </w:rPr>
        <w:t>甲    方：</w:t>
      </w:r>
      <w:r w:rsidRPr="00D0353C">
        <w:rPr>
          <w:rFonts w:hint="eastAsia"/>
          <w:sz w:val="32"/>
          <w:szCs w:val="32"/>
          <w:u w:val="single"/>
        </w:rPr>
        <w:t xml:space="preserve">                             </w:t>
      </w:r>
    </w:p>
    <w:p w14:paraId="1F60A0B4" w14:textId="77777777" w:rsidR="007B696A" w:rsidRPr="00D0353C" w:rsidRDefault="007B696A" w:rsidP="007B696A">
      <w:pPr>
        <w:spacing w:line="360" w:lineRule="auto"/>
        <w:ind w:leftChars="200" w:left="480"/>
        <w:rPr>
          <w:sz w:val="32"/>
          <w:szCs w:val="32"/>
          <w:u w:val="single"/>
        </w:rPr>
      </w:pPr>
      <w:r w:rsidRPr="00D0353C">
        <w:rPr>
          <w:rFonts w:hint="eastAsia"/>
          <w:sz w:val="32"/>
          <w:szCs w:val="32"/>
        </w:rPr>
        <w:t>乙    方：</w:t>
      </w:r>
      <w:r w:rsidRPr="00D0353C">
        <w:rPr>
          <w:rFonts w:hint="eastAsia"/>
          <w:sz w:val="32"/>
          <w:szCs w:val="32"/>
          <w:u w:val="single"/>
        </w:rPr>
        <w:t xml:space="preserve">                             </w:t>
      </w:r>
    </w:p>
    <w:p w14:paraId="5901DE79" w14:textId="77777777" w:rsidR="007B696A" w:rsidRPr="00D0353C" w:rsidRDefault="007B696A" w:rsidP="007B696A">
      <w:pPr>
        <w:spacing w:line="360" w:lineRule="auto"/>
        <w:ind w:leftChars="200" w:left="480"/>
        <w:rPr>
          <w:sz w:val="32"/>
          <w:szCs w:val="32"/>
        </w:rPr>
      </w:pPr>
      <w:r w:rsidRPr="00D0353C">
        <w:rPr>
          <w:rFonts w:hint="eastAsia"/>
          <w:sz w:val="32"/>
          <w:szCs w:val="32"/>
        </w:rPr>
        <w:t>签订时间：</w:t>
      </w:r>
      <w:r w:rsidRPr="00D0353C">
        <w:rPr>
          <w:rFonts w:hint="eastAsia"/>
          <w:sz w:val="32"/>
          <w:szCs w:val="32"/>
          <w:u w:val="single"/>
        </w:rPr>
        <w:t xml:space="preserve">      </w:t>
      </w:r>
      <w:r w:rsidRPr="00D0353C">
        <w:rPr>
          <w:sz w:val="32"/>
          <w:szCs w:val="32"/>
          <w:u w:val="single"/>
        </w:rPr>
        <w:t xml:space="preserve">           </w:t>
      </w:r>
      <w:r w:rsidRPr="00D0353C">
        <w:rPr>
          <w:rFonts w:hint="eastAsia"/>
          <w:sz w:val="32"/>
          <w:szCs w:val="32"/>
          <w:u w:val="single"/>
        </w:rPr>
        <w:t xml:space="preserve">            </w:t>
      </w:r>
    </w:p>
    <w:p w14:paraId="37C0B3EE" w14:textId="77777777" w:rsidR="007B696A" w:rsidRPr="00D0353C" w:rsidRDefault="007B696A" w:rsidP="007B696A"/>
    <w:p w14:paraId="76C3817B" w14:textId="77777777" w:rsidR="007B696A" w:rsidRPr="00D0353C" w:rsidRDefault="007B696A" w:rsidP="007B696A">
      <w:pPr>
        <w:rPr>
          <w:sz w:val="28"/>
          <w:szCs w:val="28"/>
        </w:rPr>
      </w:pPr>
      <w:r w:rsidRPr="00D0353C">
        <w:rPr>
          <w:sz w:val="44"/>
          <w:szCs w:val="44"/>
        </w:rPr>
        <w:br w:type="page"/>
      </w:r>
      <w:bookmarkEnd w:id="137"/>
    </w:p>
    <w:p w14:paraId="454B4B96" w14:textId="77777777" w:rsidR="007B696A" w:rsidRPr="00D0353C" w:rsidRDefault="007B696A" w:rsidP="007B696A">
      <w:pPr>
        <w:pStyle w:val="21"/>
        <w:snapToGrid w:val="0"/>
        <w:spacing w:line="400" w:lineRule="exact"/>
        <w:rPr>
          <w:rFonts w:ascii="宋体" w:hAnsi="宋体"/>
          <w:b w:val="0"/>
          <w:bCs w:val="0"/>
          <w:sz w:val="28"/>
          <w:szCs w:val="28"/>
        </w:rPr>
      </w:pPr>
      <w:bookmarkStart w:id="138" w:name="_Toc22209"/>
      <w:r w:rsidRPr="00D0353C">
        <w:rPr>
          <w:rFonts w:ascii="宋体" w:hAnsi="宋体" w:hint="eastAsia"/>
          <w:b w:val="0"/>
          <w:bCs w:val="0"/>
          <w:sz w:val="28"/>
          <w:szCs w:val="28"/>
        </w:rPr>
        <w:lastRenderedPageBreak/>
        <w:t>第一节 政府采购合同协议书</w:t>
      </w:r>
      <w:bookmarkEnd w:id="138"/>
    </w:p>
    <w:p w14:paraId="749F95BA" w14:textId="77777777" w:rsidR="007B696A" w:rsidRPr="00D0353C" w:rsidRDefault="007B696A" w:rsidP="007B696A"/>
    <w:p w14:paraId="293FF16A" w14:textId="77777777" w:rsidR="007B696A" w:rsidRPr="00D0353C" w:rsidRDefault="007B696A" w:rsidP="007B696A">
      <w:pPr>
        <w:adjustRightInd w:val="0"/>
        <w:snapToGrid w:val="0"/>
        <w:spacing w:line="400" w:lineRule="exact"/>
        <w:rPr>
          <w:szCs w:val="21"/>
        </w:rPr>
      </w:pPr>
      <w:r w:rsidRPr="00D0353C">
        <w:rPr>
          <w:rFonts w:hint="eastAsia"/>
          <w:szCs w:val="21"/>
        </w:rPr>
        <w:t>甲方（全称）：</w:t>
      </w:r>
      <w:r w:rsidRPr="00D0353C">
        <w:rPr>
          <w:rFonts w:hint="eastAsia"/>
          <w:szCs w:val="21"/>
          <w:u w:val="single"/>
        </w:rPr>
        <w:t>中国矿业大学（北京）</w:t>
      </w:r>
    </w:p>
    <w:p w14:paraId="151D3844" w14:textId="77777777" w:rsidR="007B696A" w:rsidRPr="00D0353C" w:rsidRDefault="007B696A" w:rsidP="007B696A">
      <w:pPr>
        <w:adjustRightInd w:val="0"/>
        <w:snapToGrid w:val="0"/>
        <w:spacing w:line="400" w:lineRule="exact"/>
        <w:rPr>
          <w:szCs w:val="21"/>
        </w:rPr>
      </w:pPr>
      <w:r w:rsidRPr="00D0353C">
        <w:rPr>
          <w:rFonts w:hint="eastAsia"/>
          <w:szCs w:val="21"/>
        </w:rPr>
        <w:t>乙方（全称）：</w:t>
      </w:r>
      <w:r w:rsidRPr="00D0353C">
        <w:rPr>
          <w:rFonts w:hint="eastAsia"/>
          <w:szCs w:val="21"/>
          <w:u w:val="single"/>
        </w:rPr>
        <w:t xml:space="preserve">                       </w:t>
      </w:r>
      <w:r w:rsidRPr="00D0353C">
        <w:rPr>
          <w:rFonts w:hint="eastAsia"/>
          <w:szCs w:val="21"/>
        </w:rPr>
        <w:t>（供应商）</w:t>
      </w:r>
    </w:p>
    <w:p w14:paraId="1D044A7E" w14:textId="77777777" w:rsidR="007B696A" w:rsidRPr="00D0353C" w:rsidRDefault="007B696A" w:rsidP="007B696A">
      <w:pPr>
        <w:adjustRightInd w:val="0"/>
        <w:snapToGrid w:val="0"/>
        <w:spacing w:line="400" w:lineRule="exact"/>
        <w:rPr>
          <w:szCs w:val="21"/>
        </w:rPr>
      </w:pPr>
    </w:p>
    <w:p w14:paraId="48AA89AE" w14:textId="77777777" w:rsidR="007B696A" w:rsidRPr="00D0353C" w:rsidRDefault="007B696A" w:rsidP="007B696A">
      <w:pPr>
        <w:spacing w:line="400" w:lineRule="exact"/>
      </w:pPr>
    </w:p>
    <w:p w14:paraId="5170C41B" w14:textId="77777777" w:rsidR="007B696A" w:rsidRPr="00D0353C" w:rsidRDefault="007B696A" w:rsidP="007B696A">
      <w:pPr>
        <w:pStyle w:val="af1"/>
        <w:adjustRightInd w:val="0"/>
        <w:snapToGrid w:val="0"/>
        <w:spacing w:line="400" w:lineRule="exact"/>
        <w:ind w:firstLineChars="200" w:firstLine="480"/>
        <w:rPr>
          <w:szCs w:val="21"/>
        </w:rPr>
      </w:pPr>
      <w:r w:rsidRPr="00D0353C">
        <w:rPr>
          <w:rFonts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E202F39"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rPr>
      </w:pPr>
      <w:r w:rsidRPr="00D0353C">
        <w:rPr>
          <w:rFonts w:hint="eastAsia"/>
          <w:b/>
          <w:szCs w:val="21"/>
        </w:rPr>
        <w:t>项目信息</w:t>
      </w:r>
    </w:p>
    <w:p w14:paraId="63C0A1BB" w14:textId="77777777" w:rsidR="007B696A" w:rsidRPr="00D0353C" w:rsidRDefault="007B696A" w:rsidP="007B696A">
      <w:pPr>
        <w:pStyle w:val="af1"/>
        <w:widowControl w:val="0"/>
        <w:numPr>
          <w:ilvl w:val="0"/>
          <w:numId w:val="22"/>
        </w:numPr>
        <w:tabs>
          <w:tab w:val="clear" w:pos="5580"/>
        </w:tabs>
        <w:adjustRightInd w:val="0"/>
        <w:snapToGrid w:val="0"/>
        <w:spacing w:before="0" w:line="400" w:lineRule="exact"/>
        <w:ind w:firstLineChars="200" w:firstLine="480"/>
        <w:jc w:val="both"/>
        <w:rPr>
          <w:szCs w:val="21"/>
          <w:u w:val="single"/>
        </w:rPr>
      </w:pPr>
      <w:r w:rsidRPr="00D0353C">
        <w:rPr>
          <w:rFonts w:hint="eastAsia"/>
          <w:szCs w:val="21"/>
        </w:rPr>
        <w:t>采购项目名称：</w:t>
      </w:r>
      <w:r w:rsidRPr="00D0353C">
        <w:rPr>
          <w:szCs w:val="21"/>
          <w:u w:val="single"/>
        </w:rPr>
        <w:t xml:space="preserve">                                          </w:t>
      </w:r>
    </w:p>
    <w:p w14:paraId="70095EDE" w14:textId="77777777" w:rsidR="007B696A" w:rsidRPr="00D0353C" w:rsidRDefault="007B696A" w:rsidP="007B696A">
      <w:pPr>
        <w:pStyle w:val="af1"/>
        <w:numPr>
          <w:ilvl w:val="255"/>
          <w:numId w:val="0"/>
        </w:numPr>
        <w:tabs>
          <w:tab w:val="left" w:pos="999"/>
        </w:tabs>
        <w:adjustRightInd w:val="0"/>
        <w:snapToGrid w:val="0"/>
        <w:spacing w:line="400" w:lineRule="exact"/>
        <w:rPr>
          <w:szCs w:val="21"/>
        </w:rPr>
      </w:pPr>
      <w:r w:rsidRPr="00D0353C">
        <w:rPr>
          <w:rFonts w:hint="eastAsia"/>
          <w:szCs w:val="21"/>
        </w:rPr>
        <w:t xml:space="preserve">         采购项目编号：</w:t>
      </w:r>
      <w:r w:rsidRPr="00D0353C">
        <w:rPr>
          <w:szCs w:val="21"/>
          <w:u w:val="single"/>
        </w:rPr>
        <w:t xml:space="preserve">                                          </w:t>
      </w:r>
    </w:p>
    <w:p w14:paraId="328965FB" w14:textId="77777777" w:rsidR="007B696A" w:rsidRPr="00D0353C" w:rsidRDefault="007B696A" w:rsidP="007B696A">
      <w:pPr>
        <w:pStyle w:val="af1"/>
        <w:adjustRightInd w:val="0"/>
        <w:snapToGrid w:val="0"/>
        <w:spacing w:line="400" w:lineRule="exact"/>
        <w:ind w:firstLineChars="200" w:firstLine="480"/>
        <w:rPr>
          <w:szCs w:val="21"/>
        </w:rPr>
      </w:pPr>
      <w:r w:rsidRPr="00D0353C">
        <w:rPr>
          <w:rFonts w:hint="eastAsia"/>
          <w:szCs w:val="21"/>
        </w:rPr>
        <w:t>（2）采购计划编号：</w:t>
      </w:r>
      <w:r w:rsidRPr="00D0353C">
        <w:rPr>
          <w:szCs w:val="21"/>
          <w:u w:val="single"/>
        </w:rPr>
        <w:t xml:space="preserve">                     </w:t>
      </w:r>
      <w:r w:rsidRPr="00D0353C">
        <w:rPr>
          <w:rFonts w:hint="eastAsia"/>
          <w:szCs w:val="21"/>
          <w:u w:val="single"/>
        </w:rPr>
        <w:t xml:space="preserve">                </w:t>
      </w:r>
      <w:r w:rsidRPr="00D0353C">
        <w:rPr>
          <w:szCs w:val="21"/>
          <w:u w:val="single"/>
        </w:rPr>
        <w:t xml:space="preserve">     </w:t>
      </w:r>
      <w:r w:rsidRPr="00D0353C">
        <w:rPr>
          <w:szCs w:val="21"/>
        </w:rPr>
        <w:t xml:space="preserve"> </w:t>
      </w:r>
    </w:p>
    <w:p w14:paraId="5C1A276C"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（3）项目内容：</w:t>
      </w:r>
    </w:p>
    <w:p w14:paraId="726740E2"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 xml:space="preserve">     采购标的及数量（台/套</w:t>
      </w:r>
      <w:r w:rsidRPr="00D0353C">
        <w:rPr>
          <w:szCs w:val="21"/>
          <w:lang w:val="en"/>
        </w:rPr>
        <w:t>/</w:t>
      </w:r>
      <w:proofErr w:type="gramStart"/>
      <w:r w:rsidRPr="00D0353C">
        <w:rPr>
          <w:rFonts w:hint="eastAsia"/>
          <w:szCs w:val="21"/>
          <w:lang w:val="en"/>
        </w:rPr>
        <w:t>个</w:t>
      </w:r>
      <w:proofErr w:type="gramEnd"/>
      <w:r w:rsidRPr="00D0353C">
        <w:rPr>
          <w:szCs w:val="21"/>
          <w:lang w:val="en"/>
        </w:rPr>
        <w:t>/</w:t>
      </w:r>
      <w:r w:rsidRPr="00D0353C">
        <w:rPr>
          <w:rFonts w:hint="eastAsia"/>
          <w:szCs w:val="21"/>
          <w:lang w:val="en"/>
        </w:rPr>
        <w:t>架</w:t>
      </w:r>
      <w:r w:rsidRPr="00D0353C">
        <w:rPr>
          <w:szCs w:val="21"/>
          <w:lang w:val="en"/>
        </w:rPr>
        <w:t>/</w:t>
      </w:r>
      <w:r w:rsidRPr="00D0353C">
        <w:rPr>
          <w:rFonts w:hint="eastAsia"/>
          <w:szCs w:val="21"/>
          <w:lang w:val="en"/>
        </w:rPr>
        <w:t>组等</w:t>
      </w:r>
      <w:r w:rsidRPr="00D0353C">
        <w:rPr>
          <w:rFonts w:hint="eastAsia"/>
          <w:szCs w:val="21"/>
        </w:rPr>
        <w:t>）：</w:t>
      </w:r>
      <w:r w:rsidRPr="00D0353C">
        <w:rPr>
          <w:rFonts w:hint="eastAsia"/>
          <w:szCs w:val="21"/>
          <w:u w:val="single"/>
        </w:rPr>
        <w:t xml:space="preserve">                       </w:t>
      </w:r>
      <w:r w:rsidRPr="00D0353C">
        <w:rPr>
          <w:rFonts w:hint="eastAsia"/>
          <w:szCs w:val="21"/>
        </w:rPr>
        <w:t xml:space="preserve">            </w:t>
      </w:r>
      <w:r w:rsidRPr="00D0353C">
        <w:rPr>
          <w:rFonts w:hint="eastAsia"/>
          <w:szCs w:val="21"/>
          <w:u w:val="single"/>
        </w:rPr>
        <w:t xml:space="preserve">                  </w:t>
      </w:r>
      <w:r w:rsidRPr="00D0353C">
        <w:rPr>
          <w:rFonts w:hint="eastAsia"/>
          <w:szCs w:val="21"/>
        </w:rPr>
        <w:t xml:space="preserve"> </w:t>
      </w:r>
    </w:p>
    <w:p w14:paraId="7E311875" w14:textId="77777777" w:rsidR="007B696A" w:rsidRPr="00D0353C" w:rsidRDefault="007B696A" w:rsidP="007B696A">
      <w:pPr>
        <w:numPr>
          <w:ilvl w:val="255"/>
          <w:numId w:val="0"/>
        </w:numPr>
        <w:adjustRightInd w:val="0"/>
        <w:snapToGrid w:val="0"/>
        <w:spacing w:line="400" w:lineRule="exact"/>
        <w:ind w:firstLineChars="200" w:firstLine="480"/>
        <w:rPr>
          <w:szCs w:val="21"/>
          <w:u w:val="single"/>
          <w:lang w:val="en"/>
        </w:rPr>
      </w:pPr>
      <w:r w:rsidRPr="00D0353C">
        <w:rPr>
          <w:rFonts w:hint="eastAsia"/>
          <w:szCs w:val="21"/>
        </w:rPr>
        <w:t xml:space="preserve">     品牌：</w:t>
      </w:r>
      <w:r w:rsidRPr="00D0353C">
        <w:rPr>
          <w:rFonts w:hint="eastAsia"/>
          <w:szCs w:val="21"/>
          <w:u w:val="single"/>
        </w:rPr>
        <w:t xml:space="preserve">      </w:t>
      </w:r>
      <w:r w:rsidRPr="00D0353C">
        <w:rPr>
          <w:szCs w:val="21"/>
          <w:u w:val="single"/>
          <w:lang w:val="en"/>
        </w:rPr>
        <w:t xml:space="preserve">   </w:t>
      </w:r>
      <w:r w:rsidRPr="00D0353C">
        <w:rPr>
          <w:rFonts w:hint="eastAsia"/>
          <w:szCs w:val="21"/>
          <w:u w:val="single"/>
        </w:rPr>
        <w:t xml:space="preserve">    </w:t>
      </w:r>
      <w:r w:rsidRPr="00D0353C">
        <w:rPr>
          <w:szCs w:val="21"/>
          <w:u w:val="single"/>
          <w:lang w:val="en"/>
        </w:rPr>
        <w:t xml:space="preserve"> </w:t>
      </w:r>
      <w:r w:rsidRPr="00D0353C">
        <w:rPr>
          <w:rFonts w:hint="eastAsia"/>
          <w:szCs w:val="21"/>
          <w:u w:val="single"/>
        </w:rPr>
        <w:t xml:space="preserve"> </w:t>
      </w:r>
      <w:r w:rsidRPr="00D0353C">
        <w:rPr>
          <w:szCs w:val="21"/>
          <w:lang w:val="en"/>
        </w:rPr>
        <w:t xml:space="preserve">     </w:t>
      </w:r>
      <w:r w:rsidRPr="00D0353C">
        <w:rPr>
          <w:rFonts w:hint="eastAsia"/>
          <w:szCs w:val="21"/>
        </w:rPr>
        <w:t>规格型号：</w:t>
      </w:r>
      <w:r w:rsidRPr="00D0353C">
        <w:rPr>
          <w:szCs w:val="21"/>
          <w:u w:val="single"/>
          <w:lang w:val="en"/>
        </w:rPr>
        <w:t xml:space="preserve">      </w:t>
      </w:r>
      <w:r w:rsidRPr="00D0353C">
        <w:rPr>
          <w:rFonts w:hint="eastAsia"/>
          <w:szCs w:val="21"/>
          <w:u w:val="single"/>
          <w:lang w:val="en"/>
        </w:rPr>
        <w:t xml:space="preserve"> </w:t>
      </w:r>
      <w:r w:rsidRPr="00D0353C">
        <w:rPr>
          <w:szCs w:val="21"/>
          <w:u w:val="single"/>
          <w:lang w:val="en"/>
        </w:rPr>
        <w:t xml:space="preserve">     </w:t>
      </w:r>
    </w:p>
    <w:p w14:paraId="3C84322C" w14:textId="77777777" w:rsidR="007B696A" w:rsidRPr="00D0353C" w:rsidRDefault="007B696A" w:rsidP="007B696A">
      <w:pPr>
        <w:adjustRightInd w:val="0"/>
        <w:snapToGrid w:val="0"/>
        <w:spacing w:line="400" w:lineRule="exact"/>
        <w:ind w:firstLineChars="450" w:firstLine="1080"/>
        <w:rPr>
          <w:szCs w:val="21"/>
          <w:u w:val="single"/>
        </w:rPr>
      </w:pPr>
      <w:r w:rsidRPr="00D0353C">
        <w:rPr>
          <w:rFonts w:hint="eastAsia"/>
          <w:szCs w:val="21"/>
        </w:rPr>
        <w:t>采购标的</w:t>
      </w:r>
      <w:proofErr w:type="gramStart"/>
      <w:r w:rsidRPr="00D0353C">
        <w:rPr>
          <w:rFonts w:hint="eastAsia"/>
          <w:szCs w:val="21"/>
        </w:rPr>
        <w:t>的</w:t>
      </w:r>
      <w:proofErr w:type="gramEnd"/>
      <w:r w:rsidRPr="00D0353C">
        <w:rPr>
          <w:rFonts w:hint="eastAsia"/>
          <w:szCs w:val="21"/>
        </w:rPr>
        <w:t>技术要求、商务要求具体见附件。</w:t>
      </w:r>
    </w:p>
    <w:p w14:paraId="36858A97" w14:textId="77777777" w:rsidR="007B696A" w:rsidRPr="00D0353C" w:rsidRDefault="007B696A" w:rsidP="007B696A">
      <w:pPr>
        <w:numPr>
          <w:ilvl w:val="255"/>
          <w:numId w:val="0"/>
        </w:numPr>
        <w:adjustRightInd w:val="0"/>
        <w:snapToGrid w:val="0"/>
        <w:spacing w:line="400" w:lineRule="exact"/>
        <w:ind w:firstLineChars="450" w:firstLine="1080"/>
        <w:rPr>
          <w:szCs w:val="21"/>
        </w:rPr>
      </w:pPr>
      <w:r w:rsidRPr="00D0353C">
        <w:rPr>
          <w:rFonts w:cs="汉仪书宋二S" w:hint="eastAsia"/>
          <w:szCs w:val="21"/>
        </w:rPr>
        <w:t>①</w:t>
      </w:r>
      <w:r w:rsidRPr="00D0353C">
        <w:rPr>
          <w:rFonts w:hint="eastAsia"/>
          <w:szCs w:val="21"/>
        </w:rPr>
        <w:t>涉及信息类产品，请填写该产品关键部件的品牌、型号：</w:t>
      </w:r>
    </w:p>
    <w:p w14:paraId="3C229D12" w14:textId="77777777" w:rsidR="007B696A" w:rsidRPr="00D0353C" w:rsidRDefault="007B696A" w:rsidP="007B696A">
      <w:pPr>
        <w:numPr>
          <w:ilvl w:val="255"/>
          <w:numId w:val="0"/>
        </w:numPr>
        <w:adjustRightInd w:val="0"/>
        <w:snapToGrid w:val="0"/>
        <w:spacing w:line="400" w:lineRule="exact"/>
        <w:ind w:firstLineChars="200" w:firstLine="480"/>
        <w:rPr>
          <w:szCs w:val="21"/>
          <w:u w:val="single"/>
        </w:rPr>
      </w:pPr>
      <w:r w:rsidRPr="00D0353C">
        <w:rPr>
          <w:rFonts w:hint="eastAsia"/>
          <w:szCs w:val="21"/>
        </w:rPr>
        <w:t xml:space="preserve">     标的名称：</w:t>
      </w:r>
      <w:r w:rsidRPr="00D0353C">
        <w:rPr>
          <w:rFonts w:hint="eastAsia"/>
          <w:szCs w:val="21"/>
          <w:u w:val="single"/>
        </w:rPr>
        <w:t xml:space="preserve">      </w:t>
      </w:r>
      <w:r w:rsidRPr="00D0353C">
        <w:rPr>
          <w:szCs w:val="21"/>
          <w:u w:val="single"/>
          <w:lang w:val="en"/>
        </w:rPr>
        <w:t xml:space="preserve">               </w:t>
      </w:r>
      <w:r w:rsidRPr="00D0353C">
        <w:rPr>
          <w:rFonts w:hint="eastAsia"/>
          <w:szCs w:val="21"/>
          <w:u w:val="single"/>
        </w:rPr>
        <w:t xml:space="preserve">    </w:t>
      </w:r>
    </w:p>
    <w:p w14:paraId="16F089B1" w14:textId="77777777" w:rsidR="007B696A" w:rsidRPr="00D0353C" w:rsidRDefault="007B696A" w:rsidP="007B696A">
      <w:pPr>
        <w:numPr>
          <w:ilvl w:val="255"/>
          <w:numId w:val="0"/>
        </w:numPr>
        <w:adjustRightInd w:val="0"/>
        <w:snapToGrid w:val="0"/>
        <w:spacing w:line="400" w:lineRule="exact"/>
        <w:ind w:firstLineChars="200" w:firstLine="480"/>
        <w:rPr>
          <w:szCs w:val="21"/>
        </w:rPr>
      </w:pPr>
      <w:r w:rsidRPr="00D0353C">
        <w:rPr>
          <w:rFonts w:hint="eastAsia"/>
          <w:szCs w:val="21"/>
        </w:rPr>
        <w:t xml:space="preserve">     关键部件：</w:t>
      </w:r>
      <w:r w:rsidRPr="00D0353C">
        <w:rPr>
          <w:rFonts w:hint="eastAsia"/>
          <w:szCs w:val="21"/>
          <w:u w:val="single"/>
        </w:rPr>
        <w:t xml:space="preserve">          </w:t>
      </w:r>
      <w:r w:rsidRPr="00D0353C">
        <w:rPr>
          <w:rFonts w:hint="eastAsia"/>
          <w:szCs w:val="21"/>
        </w:rPr>
        <w:t xml:space="preserve"> 品牌：</w:t>
      </w:r>
      <w:r w:rsidRPr="00D0353C">
        <w:rPr>
          <w:rFonts w:hint="eastAsia"/>
          <w:szCs w:val="21"/>
          <w:u w:val="single"/>
        </w:rPr>
        <w:t xml:space="preserve">        </w:t>
      </w:r>
      <w:r w:rsidRPr="00D0353C">
        <w:rPr>
          <w:rFonts w:hint="eastAsia"/>
          <w:szCs w:val="21"/>
        </w:rPr>
        <w:t xml:space="preserve"> 型号：</w:t>
      </w:r>
      <w:r w:rsidRPr="00D0353C">
        <w:rPr>
          <w:rFonts w:hint="eastAsia"/>
          <w:szCs w:val="21"/>
          <w:u w:val="single"/>
        </w:rPr>
        <w:t xml:space="preserve">       </w:t>
      </w:r>
      <w:r w:rsidRPr="00D0353C">
        <w:rPr>
          <w:rFonts w:hint="eastAsia"/>
          <w:szCs w:val="21"/>
        </w:rPr>
        <w:t xml:space="preserve"> </w:t>
      </w:r>
    </w:p>
    <w:p w14:paraId="24DF1016" w14:textId="77777777" w:rsidR="007B696A" w:rsidRDefault="007B696A" w:rsidP="007B696A">
      <w:pPr>
        <w:numPr>
          <w:ilvl w:val="255"/>
          <w:numId w:val="0"/>
        </w:numPr>
        <w:adjustRightInd w:val="0"/>
        <w:snapToGrid w:val="0"/>
        <w:spacing w:line="400" w:lineRule="exact"/>
        <w:ind w:firstLineChars="200" w:firstLine="480"/>
        <w:rPr>
          <w:szCs w:val="21"/>
          <w:u w:val="single"/>
        </w:rPr>
      </w:pPr>
      <w:r w:rsidRPr="00D0353C">
        <w:rPr>
          <w:rFonts w:hint="eastAsia"/>
          <w:szCs w:val="21"/>
        </w:rPr>
        <w:t xml:space="preserve">     关键部件：</w:t>
      </w:r>
      <w:r w:rsidRPr="00D0353C">
        <w:rPr>
          <w:rFonts w:hint="eastAsia"/>
          <w:szCs w:val="21"/>
          <w:u w:val="single"/>
        </w:rPr>
        <w:t xml:space="preserve">          </w:t>
      </w:r>
      <w:r w:rsidRPr="00D0353C">
        <w:rPr>
          <w:rFonts w:hint="eastAsia"/>
          <w:szCs w:val="21"/>
        </w:rPr>
        <w:t xml:space="preserve"> 品牌：</w:t>
      </w:r>
      <w:r w:rsidRPr="00D0353C">
        <w:rPr>
          <w:rFonts w:hint="eastAsia"/>
          <w:szCs w:val="21"/>
          <w:u w:val="single"/>
        </w:rPr>
        <w:t xml:space="preserve">        </w:t>
      </w:r>
      <w:r w:rsidRPr="00D0353C">
        <w:rPr>
          <w:rFonts w:hint="eastAsia"/>
          <w:szCs w:val="21"/>
        </w:rPr>
        <w:t xml:space="preserve"> 型号：</w:t>
      </w:r>
      <w:r w:rsidRPr="00D0353C">
        <w:rPr>
          <w:rFonts w:hint="eastAsia"/>
          <w:szCs w:val="21"/>
          <w:u w:val="single"/>
        </w:rPr>
        <w:t xml:space="preserve">      </w:t>
      </w:r>
    </w:p>
    <w:p w14:paraId="1C78EC18" w14:textId="77777777" w:rsidR="007B696A" w:rsidRPr="00D0353C" w:rsidRDefault="007B696A" w:rsidP="007B696A">
      <w:pPr>
        <w:numPr>
          <w:ilvl w:val="255"/>
          <w:numId w:val="0"/>
        </w:numPr>
        <w:adjustRightInd w:val="0"/>
        <w:snapToGrid w:val="0"/>
        <w:spacing w:line="400" w:lineRule="exact"/>
        <w:ind w:firstLineChars="200" w:firstLine="480"/>
        <w:rPr>
          <w:szCs w:val="21"/>
        </w:rPr>
      </w:pPr>
      <w:r w:rsidRPr="00D0353C">
        <w:rPr>
          <w:rFonts w:hint="eastAsia"/>
          <w:szCs w:val="21"/>
        </w:rPr>
        <w:t xml:space="preserve">     关键部件：</w:t>
      </w:r>
      <w:r w:rsidRPr="00D0353C">
        <w:rPr>
          <w:rFonts w:hint="eastAsia"/>
          <w:szCs w:val="21"/>
          <w:u w:val="single"/>
        </w:rPr>
        <w:t xml:space="preserve">          </w:t>
      </w:r>
      <w:r w:rsidRPr="00D0353C">
        <w:rPr>
          <w:rFonts w:hint="eastAsia"/>
          <w:szCs w:val="21"/>
        </w:rPr>
        <w:t xml:space="preserve"> 品牌：</w:t>
      </w:r>
      <w:r w:rsidRPr="00D0353C">
        <w:rPr>
          <w:rFonts w:hint="eastAsia"/>
          <w:szCs w:val="21"/>
          <w:u w:val="single"/>
        </w:rPr>
        <w:t xml:space="preserve">        </w:t>
      </w:r>
      <w:r w:rsidRPr="00D0353C">
        <w:rPr>
          <w:rFonts w:hint="eastAsia"/>
          <w:szCs w:val="21"/>
        </w:rPr>
        <w:t xml:space="preserve"> 型号：</w:t>
      </w:r>
      <w:r w:rsidRPr="00D0353C">
        <w:rPr>
          <w:rFonts w:hint="eastAsia"/>
          <w:szCs w:val="21"/>
          <w:u w:val="single"/>
        </w:rPr>
        <w:t xml:space="preserve">       </w:t>
      </w:r>
      <w:r w:rsidRPr="00D0353C">
        <w:rPr>
          <w:rFonts w:hint="eastAsia"/>
          <w:szCs w:val="21"/>
        </w:rPr>
        <w:t xml:space="preserve"> </w:t>
      </w:r>
    </w:p>
    <w:p w14:paraId="66060EDC" w14:textId="77777777" w:rsidR="007B696A" w:rsidRDefault="007B696A" w:rsidP="007B696A">
      <w:pPr>
        <w:numPr>
          <w:ilvl w:val="255"/>
          <w:numId w:val="0"/>
        </w:numPr>
        <w:adjustRightInd w:val="0"/>
        <w:snapToGrid w:val="0"/>
        <w:spacing w:line="400" w:lineRule="exact"/>
        <w:ind w:firstLineChars="200" w:firstLine="480"/>
        <w:rPr>
          <w:sz w:val="21"/>
        </w:rPr>
      </w:pPr>
      <w:r w:rsidRPr="00D0353C">
        <w:rPr>
          <w:rFonts w:hint="eastAsia"/>
          <w:szCs w:val="21"/>
        </w:rPr>
        <w:t xml:space="preserve"> </w:t>
      </w:r>
      <w:r w:rsidRPr="00D0353C">
        <w:rPr>
          <w:rFonts w:hint="eastAsia"/>
          <w:sz w:val="21"/>
          <w:szCs w:val="21"/>
        </w:rPr>
        <w:t xml:space="preserve">   （注：关键部件是指财政部会同有关部门发布的政府采购需求标准规定的需要通过国家有关部门指定的测评机构开展的安全可靠测评的软硬件，如CPU芯片、操作系统、数据库等。）</w:t>
      </w:r>
    </w:p>
    <w:p w14:paraId="11750C54" w14:textId="77777777" w:rsidR="007B696A" w:rsidRPr="00D0353C" w:rsidRDefault="007B696A" w:rsidP="007B696A">
      <w:pPr>
        <w:numPr>
          <w:ilvl w:val="255"/>
          <w:numId w:val="0"/>
        </w:numPr>
        <w:adjustRightInd w:val="0"/>
        <w:snapToGrid w:val="0"/>
        <w:spacing w:line="400" w:lineRule="exact"/>
        <w:ind w:firstLineChars="450" w:firstLine="1080"/>
        <w:rPr>
          <w:rFonts w:cs="汉仪书宋二S"/>
          <w:szCs w:val="21"/>
        </w:rPr>
      </w:pPr>
      <w:r w:rsidRPr="00D0353C">
        <w:rPr>
          <w:rFonts w:cs="汉仪书宋二S" w:hint="eastAsia"/>
          <w:szCs w:val="21"/>
        </w:rPr>
        <w:t>②涉及车辆采购，请填写是否属于新能源汽车：</w:t>
      </w:r>
    </w:p>
    <w:p w14:paraId="5266B666" w14:textId="77777777" w:rsidR="007B696A" w:rsidRPr="00422A7C" w:rsidRDefault="007B696A" w:rsidP="007B696A">
      <w:pPr>
        <w:pStyle w:val="AONormal"/>
        <w:numPr>
          <w:ilvl w:val="255"/>
          <w:numId w:val="0"/>
        </w:numPr>
        <w:snapToGrid w:val="0"/>
        <w:rPr>
          <w:rFonts w:ascii="宋体" w:eastAsia="宋体" w:hAnsi="宋体" w:cs="等线"/>
          <w:sz w:val="24"/>
          <w:szCs w:val="24"/>
        </w:rPr>
      </w:pPr>
      <w:r w:rsidRPr="00422A7C">
        <w:rPr>
          <w:rFonts w:ascii="宋体" w:eastAsia="宋体" w:hAnsi="宋体" w:cs="等线" w:hint="eastAsia"/>
          <w:sz w:val="24"/>
          <w:szCs w:val="24"/>
        </w:rPr>
        <w:t xml:space="preserve">         </w:t>
      </w:r>
      <w:r w:rsidRPr="00422A7C">
        <w:rPr>
          <w:rFonts w:ascii="宋体" w:eastAsia="宋体" w:hAnsi="宋体" w:cs="等线" w:hint="eastAsia"/>
          <w:sz w:val="24"/>
          <w:szCs w:val="24"/>
        </w:rPr>
        <w:sym w:font="Wingdings" w:char="00A8"/>
      </w:r>
      <w:r w:rsidRPr="00422A7C">
        <w:rPr>
          <w:rFonts w:ascii="宋体" w:eastAsia="宋体" w:hAnsi="宋体" w:cs="等线" w:hint="eastAsia"/>
          <w:sz w:val="24"/>
          <w:szCs w:val="24"/>
        </w:rPr>
        <w:t>是，</w:t>
      </w:r>
      <w:proofErr w:type="gramStart"/>
      <w:r w:rsidRPr="00422A7C">
        <w:rPr>
          <w:rFonts w:ascii="宋体" w:eastAsia="宋体" w:hAnsi="宋体" w:cs="等线" w:hint="eastAsia"/>
          <w:sz w:val="24"/>
          <w:szCs w:val="24"/>
        </w:rPr>
        <w:t>《政府采购品目分类目录》底级品目</w:t>
      </w:r>
      <w:proofErr w:type="gramEnd"/>
      <w:r w:rsidRPr="00422A7C">
        <w:rPr>
          <w:rFonts w:ascii="宋体" w:eastAsia="宋体" w:hAnsi="宋体" w:cs="等线" w:hint="eastAsia"/>
          <w:sz w:val="24"/>
          <w:szCs w:val="24"/>
        </w:rPr>
        <w:t>名称：</w:t>
      </w:r>
      <w:r w:rsidRPr="00422A7C">
        <w:rPr>
          <w:rFonts w:ascii="宋体" w:eastAsia="宋体" w:hAnsi="宋体" w:cs="宋体" w:hint="eastAsia"/>
          <w:sz w:val="24"/>
          <w:szCs w:val="24"/>
          <w:u w:val="single"/>
        </w:rPr>
        <w:t xml:space="preserve">     </w:t>
      </w:r>
      <w:r w:rsidRPr="00422A7C">
        <w:rPr>
          <w:rFonts w:ascii="宋体" w:eastAsia="宋体" w:hAnsi="宋体" w:cs="等线" w:hint="eastAsia"/>
          <w:sz w:val="24"/>
          <w:szCs w:val="24"/>
        </w:rPr>
        <w:t xml:space="preserve"> 数量：</w:t>
      </w:r>
      <w:r w:rsidRPr="00422A7C">
        <w:rPr>
          <w:rFonts w:ascii="宋体" w:eastAsia="宋体" w:hAnsi="宋体" w:cs="等线" w:hint="eastAsia"/>
          <w:sz w:val="24"/>
          <w:szCs w:val="24"/>
          <w:u w:val="single"/>
        </w:rPr>
        <w:t xml:space="preserve"> </w:t>
      </w:r>
      <w:r w:rsidRPr="00422A7C">
        <w:rPr>
          <w:rFonts w:ascii="宋体" w:eastAsia="宋体" w:hAnsi="宋体" w:cs="宋体" w:hint="eastAsia"/>
          <w:sz w:val="24"/>
          <w:szCs w:val="24"/>
          <w:u w:val="single"/>
        </w:rPr>
        <w:t xml:space="preserve">   </w:t>
      </w:r>
      <w:r w:rsidRPr="00422A7C">
        <w:rPr>
          <w:rFonts w:ascii="宋体" w:eastAsia="宋体" w:hAnsi="宋体" w:cs="等线" w:hint="eastAsia"/>
          <w:sz w:val="24"/>
          <w:szCs w:val="24"/>
        </w:rPr>
        <w:t xml:space="preserve"> 金额：</w:t>
      </w:r>
      <w:r w:rsidRPr="00422A7C">
        <w:rPr>
          <w:rFonts w:ascii="宋体" w:eastAsia="宋体" w:hAnsi="宋体" w:cs="宋体" w:hint="eastAsia"/>
          <w:sz w:val="24"/>
          <w:szCs w:val="24"/>
          <w:u w:val="single"/>
        </w:rPr>
        <w:t xml:space="preserve">     </w:t>
      </w:r>
      <w:r w:rsidRPr="00422A7C">
        <w:rPr>
          <w:rFonts w:ascii="宋体" w:eastAsia="宋体" w:hAnsi="宋体" w:cs="等线" w:hint="eastAsia"/>
          <w:sz w:val="24"/>
          <w:szCs w:val="24"/>
        </w:rPr>
        <w:t xml:space="preserve"> </w:t>
      </w:r>
    </w:p>
    <w:p w14:paraId="4970569F" w14:textId="77777777" w:rsidR="007B696A" w:rsidRPr="00422A7C" w:rsidRDefault="007B696A" w:rsidP="007B696A">
      <w:pPr>
        <w:pStyle w:val="AONormal"/>
        <w:numPr>
          <w:ilvl w:val="255"/>
          <w:numId w:val="0"/>
        </w:numPr>
        <w:snapToGrid w:val="0"/>
        <w:rPr>
          <w:rFonts w:ascii="宋体" w:eastAsia="宋体" w:hAnsi="宋体" w:cs="等线"/>
          <w:sz w:val="24"/>
          <w:szCs w:val="24"/>
        </w:rPr>
      </w:pPr>
      <w:r w:rsidRPr="00422A7C">
        <w:rPr>
          <w:rFonts w:ascii="宋体" w:eastAsia="宋体" w:hAnsi="宋体" w:cs="等线" w:hint="eastAsia"/>
          <w:sz w:val="24"/>
          <w:szCs w:val="24"/>
        </w:rPr>
        <w:t xml:space="preserve">         </w:t>
      </w:r>
      <w:r>
        <w:rPr>
          <w:rFonts w:ascii="宋体" w:eastAsia="宋体" w:hAnsi="宋体" w:cs="等线" w:hint="eastAsia"/>
          <w:sz w:val="24"/>
          <w:szCs w:val="24"/>
        </w:rPr>
        <w:sym w:font="Wingdings 2" w:char="F052"/>
      </w:r>
      <w:proofErr w:type="gramStart"/>
      <w:r w:rsidRPr="00422A7C">
        <w:rPr>
          <w:rFonts w:ascii="宋体" w:eastAsia="宋体" w:hAnsi="宋体" w:cs="等线" w:hint="eastAsia"/>
          <w:sz w:val="24"/>
          <w:szCs w:val="24"/>
        </w:rPr>
        <w:t>否</w:t>
      </w:r>
      <w:proofErr w:type="gramEnd"/>
    </w:p>
    <w:p w14:paraId="75B7FD5B" w14:textId="77777777" w:rsidR="007B696A" w:rsidRPr="00D0353C" w:rsidRDefault="007B696A" w:rsidP="007B696A">
      <w:pPr>
        <w:pStyle w:val="AONormal"/>
        <w:numPr>
          <w:ilvl w:val="255"/>
          <w:numId w:val="0"/>
        </w:numPr>
        <w:snapToGrid w:val="0"/>
        <w:jc w:val="both"/>
        <w:rPr>
          <w:rFonts w:ascii="宋体" w:eastAsia="宋体" w:hAnsi="宋体" w:cs="等线"/>
          <w:sz w:val="24"/>
          <w:szCs w:val="24"/>
        </w:rPr>
      </w:pPr>
      <w:r w:rsidRPr="00422A7C">
        <w:rPr>
          <w:rFonts w:ascii="宋体" w:eastAsia="宋体" w:hAnsi="宋体" w:cs="等线" w:hint="eastAsia"/>
          <w:sz w:val="24"/>
          <w:szCs w:val="24"/>
        </w:rPr>
        <w:t xml:space="preserve"> </w:t>
      </w:r>
      <w:r w:rsidRPr="00D0353C">
        <w:rPr>
          <w:rFonts w:ascii="宋体" w:eastAsia="宋体" w:hAnsi="宋体" w:cs="等线" w:hint="eastAsia"/>
          <w:sz w:val="24"/>
          <w:szCs w:val="24"/>
        </w:rPr>
        <w:t xml:space="preserve">   （</w:t>
      </w:r>
      <w:r w:rsidRPr="00D0353C">
        <w:rPr>
          <w:rFonts w:ascii="宋体" w:eastAsia="宋体" w:hAnsi="宋体" w:cs="等线"/>
          <w:sz w:val="24"/>
          <w:szCs w:val="24"/>
          <w:lang w:val="en"/>
        </w:rPr>
        <w:t>4</w:t>
      </w:r>
      <w:r w:rsidRPr="00D0353C">
        <w:rPr>
          <w:rFonts w:ascii="宋体" w:eastAsia="宋体" w:hAnsi="宋体" w:cs="等线" w:hint="eastAsia"/>
          <w:sz w:val="24"/>
          <w:szCs w:val="24"/>
        </w:rPr>
        <w:t>）政府采购组织形式：</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政府集中采购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部门集中采购  </w:t>
      </w:r>
      <w:r>
        <w:rPr>
          <w:rFonts w:ascii="宋体" w:eastAsia="宋体" w:hAnsi="宋体" w:cs="等线" w:hint="eastAsia"/>
          <w:sz w:val="24"/>
          <w:szCs w:val="24"/>
        </w:rPr>
        <w:sym w:font="Wingdings 2" w:char="F052"/>
      </w:r>
      <w:r w:rsidRPr="00D0353C">
        <w:rPr>
          <w:rFonts w:ascii="宋体" w:eastAsia="宋体" w:hAnsi="宋体" w:cs="等线" w:hint="eastAsia"/>
          <w:sz w:val="24"/>
          <w:szCs w:val="24"/>
        </w:rPr>
        <w:t>分散采购</w:t>
      </w:r>
    </w:p>
    <w:p w14:paraId="2E7F85F8" w14:textId="77777777" w:rsidR="007B696A" w:rsidRPr="00D0353C" w:rsidRDefault="007B696A" w:rsidP="007B696A">
      <w:pPr>
        <w:pStyle w:val="AONormal"/>
        <w:numPr>
          <w:ilvl w:val="255"/>
          <w:numId w:val="0"/>
        </w:numPr>
        <w:snapToGrid w:val="0"/>
        <w:ind w:firstLine="420"/>
        <w:jc w:val="both"/>
        <w:rPr>
          <w:rFonts w:ascii="宋体" w:eastAsia="宋体" w:hAnsi="宋体" w:cs="等线"/>
          <w:sz w:val="24"/>
          <w:szCs w:val="24"/>
        </w:rPr>
      </w:pPr>
      <w:r w:rsidRPr="00D0353C">
        <w:rPr>
          <w:rFonts w:ascii="宋体" w:eastAsia="宋体" w:hAnsi="宋体" w:cs="等线" w:hint="eastAsia"/>
          <w:sz w:val="24"/>
          <w:szCs w:val="24"/>
        </w:rPr>
        <w:t>（</w:t>
      </w:r>
      <w:r w:rsidRPr="00D0353C">
        <w:rPr>
          <w:rFonts w:ascii="宋体" w:eastAsia="宋体" w:hAnsi="宋体" w:cs="等线"/>
          <w:sz w:val="24"/>
          <w:szCs w:val="24"/>
          <w:lang w:val="en"/>
        </w:rPr>
        <w:t>5</w:t>
      </w:r>
      <w:r w:rsidRPr="00D0353C">
        <w:rPr>
          <w:rFonts w:ascii="宋体" w:eastAsia="宋体" w:hAnsi="宋体" w:cs="等线" w:hint="eastAsia"/>
          <w:sz w:val="24"/>
          <w:szCs w:val="24"/>
        </w:rPr>
        <w:t>）政府采购方式：</w:t>
      </w:r>
      <w:r>
        <w:rPr>
          <w:rFonts w:ascii="宋体" w:eastAsia="宋体" w:hAnsi="宋体" w:cs="等线" w:hint="eastAsia"/>
          <w:sz w:val="24"/>
          <w:szCs w:val="24"/>
        </w:rPr>
        <w:sym w:font="Wingdings 2" w:char="F052"/>
      </w:r>
      <w:r w:rsidRPr="00D0353C">
        <w:rPr>
          <w:rFonts w:ascii="宋体" w:eastAsia="宋体" w:hAnsi="宋体" w:cs="等线" w:hint="eastAsia"/>
          <w:sz w:val="24"/>
          <w:szCs w:val="24"/>
        </w:rPr>
        <w:t xml:space="preserve">公开招标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邀请招标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竞争性谈判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竞争性磋商</w:t>
      </w:r>
    </w:p>
    <w:p w14:paraId="6D4342F3" w14:textId="77777777" w:rsidR="007B696A" w:rsidRPr="00D0353C" w:rsidRDefault="007B696A" w:rsidP="007B696A">
      <w:pPr>
        <w:pStyle w:val="AONormal"/>
        <w:numPr>
          <w:ilvl w:val="255"/>
          <w:numId w:val="0"/>
        </w:numPr>
        <w:snapToGrid w:val="0"/>
        <w:ind w:firstLine="420"/>
        <w:jc w:val="both"/>
        <w:rPr>
          <w:rFonts w:ascii="宋体" w:eastAsia="宋体" w:hAnsi="宋体" w:cs="宋体"/>
          <w:sz w:val="24"/>
          <w:szCs w:val="24"/>
          <w:u w:val="single"/>
        </w:rPr>
      </w:pPr>
      <w:r w:rsidRPr="00D0353C">
        <w:rPr>
          <w:rFonts w:ascii="宋体" w:eastAsia="宋体" w:hAnsi="宋体" w:cs="宋体" w:hint="eastAsia"/>
          <w:sz w:val="24"/>
          <w:szCs w:val="24"/>
        </w:rPr>
        <w:t xml:space="preserve">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询价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单一来源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 xml:space="preserve">框架协议 </w:t>
      </w:r>
      <w:r w:rsidRPr="00D0353C">
        <w:rPr>
          <w:rFonts w:ascii="宋体" w:eastAsia="宋体" w:hAnsi="宋体" w:cs="等线" w:hint="eastAsia"/>
          <w:sz w:val="24"/>
          <w:szCs w:val="24"/>
        </w:rPr>
        <w:sym w:font="Wingdings" w:char="00A8"/>
      </w:r>
      <w:r w:rsidRPr="00D0353C">
        <w:rPr>
          <w:rFonts w:ascii="宋体" w:eastAsia="宋体" w:hAnsi="宋体" w:cs="等线" w:hint="eastAsia"/>
          <w:sz w:val="24"/>
          <w:szCs w:val="24"/>
        </w:rPr>
        <w:t>其他：</w:t>
      </w:r>
      <w:r w:rsidRPr="00D0353C">
        <w:rPr>
          <w:rFonts w:ascii="宋体" w:eastAsia="宋体" w:hAnsi="宋体" w:cs="宋体" w:hint="eastAsia"/>
          <w:sz w:val="24"/>
          <w:szCs w:val="24"/>
          <w:u w:val="single"/>
        </w:rPr>
        <w:t xml:space="preserve">          </w:t>
      </w:r>
    </w:p>
    <w:p w14:paraId="486C4589" w14:textId="77777777" w:rsidR="007B696A" w:rsidRPr="00D0353C" w:rsidRDefault="007B696A" w:rsidP="007B696A">
      <w:pPr>
        <w:pStyle w:val="AONormal"/>
        <w:numPr>
          <w:ilvl w:val="255"/>
          <w:numId w:val="0"/>
        </w:numPr>
        <w:snapToGrid w:val="0"/>
        <w:ind w:firstLine="420"/>
        <w:jc w:val="both"/>
        <w:rPr>
          <w:rFonts w:ascii="宋体" w:eastAsia="宋体" w:hAnsi="宋体" w:cs="宋体"/>
          <w:sz w:val="24"/>
          <w:szCs w:val="24"/>
        </w:rPr>
      </w:pPr>
      <w:r w:rsidRPr="00D0353C">
        <w:rPr>
          <w:rFonts w:ascii="宋体" w:eastAsia="宋体" w:hAnsi="宋体" w:cs="宋体" w:hint="eastAsia"/>
          <w:sz w:val="24"/>
          <w:szCs w:val="24"/>
        </w:rPr>
        <w:t>（注：在框架协议采购的第二阶段，可选择使用该合同文本）</w:t>
      </w:r>
    </w:p>
    <w:p w14:paraId="7CB469EA" w14:textId="77777777" w:rsidR="007B696A" w:rsidRPr="00D0353C" w:rsidRDefault="007B696A" w:rsidP="007B696A">
      <w:pPr>
        <w:pStyle w:val="AONormal"/>
        <w:numPr>
          <w:ilvl w:val="255"/>
          <w:numId w:val="0"/>
        </w:numPr>
        <w:snapToGrid w:val="0"/>
        <w:ind w:firstLineChars="100" w:firstLine="240"/>
        <w:jc w:val="both"/>
        <w:rPr>
          <w:rFonts w:ascii="宋体" w:eastAsia="宋体" w:hAnsi="宋体" w:cs="Times New Roman"/>
          <w:kern w:val="2"/>
          <w:sz w:val="24"/>
          <w:szCs w:val="24"/>
        </w:rPr>
      </w:pPr>
      <w:r w:rsidRPr="00D0353C">
        <w:rPr>
          <w:rFonts w:ascii="宋体" w:eastAsia="宋体" w:hAnsi="宋体" w:hint="eastAsia"/>
          <w:sz w:val="24"/>
          <w:szCs w:val="24"/>
        </w:rPr>
        <w:lastRenderedPageBreak/>
        <w:t xml:space="preserve"> （</w:t>
      </w:r>
      <w:r w:rsidRPr="00D0353C">
        <w:rPr>
          <w:rFonts w:ascii="宋体" w:eastAsia="宋体" w:hAnsi="宋体"/>
          <w:sz w:val="24"/>
          <w:szCs w:val="24"/>
          <w:lang w:val="en"/>
        </w:rPr>
        <w:t>6</w:t>
      </w:r>
      <w:r w:rsidRPr="00D0353C">
        <w:rPr>
          <w:rFonts w:ascii="宋体" w:eastAsia="宋体" w:hAnsi="宋体" w:hint="eastAsia"/>
          <w:sz w:val="24"/>
          <w:szCs w:val="24"/>
        </w:rPr>
        <w:t>）</w:t>
      </w:r>
      <w:r w:rsidRPr="00D0353C">
        <w:rPr>
          <w:rFonts w:ascii="宋体" w:eastAsia="宋体" w:hAnsi="宋体" w:cs="Times New Roman" w:hint="eastAsia"/>
          <w:kern w:val="2"/>
          <w:sz w:val="24"/>
          <w:szCs w:val="24"/>
        </w:rPr>
        <w:t>中标（成交）采购标的制造商是否为中小企业：</w:t>
      </w:r>
      <w:r w:rsidRPr="00D0353C">
        <w:rPr>
          <w:rFonts w:ascii="宋体" w:eastAsia="宋体" w:hAnsi="宋体" w:cs="Times New Roman" w:hint="eastAsia"/>
          <w:kern w:val="2"/>
          <w:sz w:val="24"/>
          <w:szCs w:val="24"/>
        </w:rPr>
        <w:sym w:font="Wingdings" w:char="00A8"/>
      </w:r>
      <w:r w:rsidRPr="00D0353C">
        <w:rPr>
          <w:rFonts w:ascii="宋体" w:eastAsia="宋体" w:hAnsi="宋体" w:cs="Times New Roman" w:hint="eastAsia"/>
          <w:kern w:val="2"/>
          <w:sz w:val="24"/>
          <w:szCs w:val="24"/>
        </w:rPr>
        <w:t xml:space="preserve">是      </w:t>
      </w:r>
      <w:r w:rsidRPr="00D0353C">
        <w:rPr>
          <w:rFonts w:ascii="宋体" w:eastAsia="宋体" w:hAnsi="宋体" w:cs="Times New Roman" w:hint="eastAsia"/>
          <w:kern w:val="2"/>
          <w:sz w:val="24"/>
          <w:szCs w:val="24"/>
        </w:rPr>
        <w:sym w:font="Wingdings" w:char="00A8"/>
      </w:r>
      <w:r w:rsidRPr="00D0353C">
        <w:rPr>
          <w:rFonts w:ascii="宋体" w:eastAsia="宋体" w:hAnsi="宋体" w:cs="Times New Roman" w:hint="eastAsia"/>
          <w:kern w:val="2"/>
          <w:sz w:val="24"/>
          <w:szCs w:val="24"/>
        </w:rPr>
        <w:t>否</w:t>
      </w:r>
    </w:p>
    <w:p w14:paraId="30502B59" w14:textId="77777777" w:rsidR="007B696A" w:rsidRDefault="007B696A" w:rsidP="007B696A">
      <w:pPr>
        <w:numPr>
          <w:ilvl w:val="255"/>
          <w:numId w:val="0"/>
        </w:numPr>
        <w:adjustRightInd w:val="0"/>
        <w:snapToGrid w:val="0"/>
        <w:spacing w:line="400" w:lineRule="exact"/>
        <w:ind w:firstLine="480"/>
        <w:jc w:val="both"/>
        <w:rPr>
          <w:iCs/>
        </w:rPr>
      </w:pPr>
      <w:r w:rsidRPr="00D0353C">
        <w:rPr>
          <w:rFonts w:hint="eastAsia"/>
        </w:rPr>
        <w:t>本合同是否为专门面向中小企业的采购合同（中小企业预留合同）：</w:t>
      </w:r>
      <w:r w:rsidRPr="00D0353C">
        <w:rPr>
          <w:rFonts w:hint="eastAsia"/>
          <w:iCs/>
        </w:rPr>
        <w:sym w:font="Wingdings" w:char="00A8"/>
      </w:r>
      <w:r w:rsidRPr="00D0353C">
        <w:rPr>
          <w:rFonts w:hint="eastAsia"/>
          <w:iCs/>
        </w:rPr>
        <w:t xml:space="preserve">是    </w:t>
      </w:r>
      <w:r w:rsidRPr="00D0353C">
        <w:rPr>
          <w:rFonts w:hint="eastAsia"/>
          <w:iCs/>
        </w:rPr>
        <w:sym w:font="Wingdings" w:char="00A8"/>
      </w:r>
      <w:r w:rsidRPr="00D0353C">
        <w:rPr>
          <w:rFonts w:hint="eastAsia"/>
          <w:iCs/>
        </w:rPr>
        <w:t>否</w:t>
      </w:r>
    </w:p>
    <w:p w14:paraId="0E9BBA32" w14:textId="77777777" w:rsidR="007B696A" w:rsidRDefault="007B696A" w:rsidP="007B696A">
      <w:pPr>
        <w:numPr>
          <w:ilvl w:val="255"/>
          <w:numId w:val="0"/>
        </w:numPr>
        <w:adjustRightInd w:val="0"/>
        <w:snapToGrid w:val="0"/>
        <w:spacing w:line="400" w:lineRule="exact"/>
        <w:ind w:firstLine="480"/>
        <w:jc w:val="both"/>
        <w:rPr>
          <w:iCs/>
        </w:rPr>
      </w:pPr>
      <w:r w:rsidRPr="00D0353C">
        <w:rPr>
          <w:rFonts w:hint="eastAsia"/>
        </w:rPr>
        <w:t>若本项目</w:t>
      </w:r>
      <w:proofErr w:type="gramStart"/>
      <w:r w:rsidRPr="00D0353C">
        <w:rPr>
          <w:rFonts w:hint="eastAsia"/>
        </w:rPr>
        <w:t>不</w:t>
      </w:r>
      <w:proofErr w:type="gramEnd"/>
      <w:r w:rsidRPr="00D0353C">
        <w:rPr>
          <w:rFonts w:hint="eastAsia"/>
        </w:rPr>
        <w:t>专门面向中小企业采购，是否给予小</w:t>
      </w:r>
      <w:proofErr w:type="gramStart"/>
      <w:r w:rsidRPr="00D0353C">
        <w:rPr>
          <w:rFonts w:hint="eastAsia"/>
        </w:rPr>
        <w:t>微企业</w:t>
      </w:r>
      <w:proofErr w:type="gramEnd"/>
      <w:r w:rsidRPr="00D0353C">
        <w:rPr>
          <w:rFonts w:hint="eastAsia"/>
        </w:rPr>
        <w:t>评审优惠：</w:t>
      </w:r>
      <w:r w:rsidRPr="00D0353C">
        <w:rPr>
          <w:rFonts w:hint="eastAsia"/>
          <w:iCs/>
        </w:rPr>
        <w:sym w:font="Wingdings" w:char="00A8"/>
      </w:r>
      <w:r w:rsidRPr="00D0353C">
        <w:rPr>
          <w:rFonts w:hint="eastAsia"/>
          <w:iCs/>
        </w:rPr>
        <w:t xml:space="preserve">是   </w:t>
      </w:r>
      <w:r w:rsidRPr="00D0353C">
        <w:rPr>
          <w:rFonts w:hint="eastAsia"/>
          <w:iCs/>
        </w:rPr>
        <w:sym w:font="Wingdings" w:char="00A8"/>
      </w:r>
      <w:r w:rsidRPr="00D0353C">
        <w:rPr>
          <w:rFonts w:hint="eastAsia"/>
          <w:iCs/>
        </w:rPr>
        <w:t>否</w:t>
      </w:r>
    </w:p>
    <w:p w14:paraId="0742C0DF" w14:textId="77777777" w:rsidR="007B696A" w:rsidRDefault="007B696A" w:rsidP="007B696A">
      <w:pPr>
        <w:numPr>
          <w:ilvl w:val="255"/>
          <w:numId w:val="0"/>
        </w:numPr>
        <w:adjustRightInd w:val="0"/>
        <w:snapToGrid w:val="0"/>
        <w:spacing w:line="400" w:lineRule="exact"/>
        <w:ind w:firstLine="480"/>
        <w:jc w:val="both"/>
        <w:rPr>
          <w:iCs/>
        </w:rPr>
      </w:pPr>
      <w:r w:rsidRPr="00D0353C">
        <w:rPr>
          <w:rFonts w:hint="eastAsia"/>
        </w:rPr>
        <w:t>中标（成交）采购标的制造商是否为残疾人福利性单位：</w:t>
      </w:r>
      <w:r w:rsidRPr="00D0353C">
        <w:rPr>
          <w:rFonts w:hint="eastAsia"/>
          <w:iCs/>
        </w:rPr>
        <w:sym w:font="Wingdings" w:char="00A8"/>
      </w:r>
      <w:r w:rsidRPr="00D0353C">
        <w:rPr>
          <w:rFonts w:hint="eastAsia"/>
          <w:iCs/>
        </w:rPr>
        <w:t xml:space="preserve">是   </w:t>
      </w:r>
      <w:r w:rsidRPr="00D0353C">
        <w:rPr>
          <w:rFonts w:hint="eastAsia"/>
          <w:iCs/>
        </w:rPr>
        <w:sym w:font="Wingdings" w:char="00A8"/>
      </w:r>
      <w:r w:rsidRPr="00D0353C">
        <w:rPr>
          <w:rFonts w:hint="eastAsia"/>
          <w:iCs/>
        </w:rPr>
        <w:t>否</w:t>
      </w:r>
    </w:p>
    <w:p w14:paraId="26EDE109" w14:textId="77777777" w:rsidR="007B696A" w:rsidRPr="00D0353C" w:rsidRDefault="007B696A" w:rsidP="007B696A">
      <w:pPr>
        <w:numPr>
          <w:ilvl w:val="255"/>
          <w:numId w:val="0"/>
        </w:numPr>
        <w:adjustRightInd w:val="0"/>
        <w:snapToGrid w:val="0"/>
        <w:spacing w:line="400" w:lineRule="exact"/>
        <w:ind w:firstLine="480"/>
        <w:jc w:val="both"/>
        <w:rPr>
          <w:iCs/>
        </w:rPr>
      </w:pPr>
      <w:r w:rsidRPr="00D0353C">
        <w:rPr>
          <w:rFonts w:hint="eastAsia"/>
        </w:rPr>
        <w:t>中标（成交）采购标的制造商是否为监狱企业：</w:t>
      </w:r>
      <w:r w:rsidRPr="00D0353C">
        <w:rPr>
          <w:rFonts w:hint="eastAsia"/>
          <w:iCs/>
        </w:rPr>
        <w:sym w:font="Wingdings" w:char="00A8"/>
      </w:r>
      <w:r w:rsidRPr="00D0353C">
        <w:rPr>
          <w:rFonts w:hint="eastAsia"/>
          <w:iCs/>
        </w:rPr>
        <w:t xml:space="preserve">是       </w:t>
      </w:r>
      <w:r w:rsidRPr="00D0353C">
        <w:rPr>
          <w:rFonts w:hint="eastAsia"/>
          <w:iCs/>
        </w:rPr>
        <w:sym w:font="Wingdings" w:char="00A8"/>
      </w:r>
      <w:r w:rsidRPr="00D0353C">
        <w:rPr>
          <w:rFonts w:hint="eastAsia"/>
          <w:iCs/>
        </w:rPr>
        <w:t>否</w:t>
      </w:r>
    </w:p>
    <w:p w14:paraId="0EDEEEB0" w14:textId="77777777" w:rsidR="007B696A" w:rsidRPr="00D0353C" w:rsidRDefault="007B696A" w:rsidP="007B696A">
      <w:pPr>
        <w:adjustRightInd w:val="0"/>
        <w:snapToGrid w:val="0"/>
        <w:spacing w:line="400" w:lineRule="exact"/>
        <w:ind w:firstLineChars="200" w:firstLine="480"/>
        <w:jc w:val="both"/>
      </w:pPr>
      <w:r w:rsidRPr="00D0353C">
        <w:rPr>
          <w:rFonts w:hint="eastAsia"/>
        </w:rPr>
        <w:t>（</w:t>
      </w:r>
      <w:r w:rsidRPr="00D0353C">
        <w:rPr>
          <w:lang w:val="en"/>
        </w:rPr>
        <w:t>7</w:t>
      </w:r>
      <w:r w:rsidRPr="00D0353C">
        <w:rPr>
          <w:rFonts w:hint="eastAsia"/>
        </w:rPr>
        <w:t>）合同是否分包：</w:t>
      </w:r>
      <w:r w:rsidRPr="00D0353C">
        <w:rPr>
          <w:rFonts w:hint="eastAsia"/>
          <w:iCs/>
        </w:rPr>
        <w:sym w:font="Wingdings" w:char="00A8"/>
      </w:r>
      <w:r w:rsidRPr="00D0353C">
        <w:rPr>
          <w:rFonts w:hint="eastAsia"/>
          <w:iCs/>
        </w:rPr>
        <w:t xml:space="preserve">是       </w:t>
      </w:r>
      <w:r>
        <w:rPr>
          <w:rFonts w:cs="等线" w:hint="eastAsia"/>
        </w:rPr>
        <w:sym w:font="Wingdings 2" w:char="F052"/>
      </w:r>
      <w:r w:rsidRPr="00D0353C">
        <w:rPr>
          <w:rFonts w:hint="eastAsia"/>
          <w:iCs/>
        </w:rPr>
        <w:t>否</w:t>
      </w:r>
    </w:p>
    <w:p w14:paraId="1977964E" w14:textId="77777777" w:rsidR="007B696A" w:rsidRPr="00D0353C" w:rsidRDefault="007B696A" w:rsidP="007B696A">
      <w:pPr>
        <w:adjustRightInd w:val="0"/>
        <w:snapToGrid w:val="0"/>
        <w:spacing w:line="400" w:lineRule="exact"/>
        <w:ind w:firstLineChars="400" w:firstLine="960"/>
        <w:jc w:val="both"/>
        <w:rPr>
          <w:u w:val="single"/>
        </w:rPr>
      </w:pPr>
      <w:r w:rsidRPr="00D0353C">
        <w:rPr>
          <w:rFonts w:hint="eastAsia"/>
        </w:rPr>
        <w:t xml:space="preserve"> 分包主要内容：</w:t>
      </w:r>
      <w:r w:rsidRPr="00D0353C">
        <w:rPr>
          <w:rFonts w:hint="eastAsia"/>
          <w:u w:val="single"/>
        </w:rPr>
        <w:t xml:space="preserve">                                            </w:t>
      </w:r>
    </w:p>
    <w:p w14:paraId="1BCDE2F0" w14:textId="77777777" w:rsidR="007B696A" w:rsidRPr="00D0353C" w:rsidRDefault="007B696A" w:rsidP="007B696A">
      <w:pPr>
        <w:adjustRightInd w:val="0"/>
        <w:snapToGrid w:val="0"/>
        <w:spacing w:line="400" w:lineRule="exact"/>
        <w:ind w:firstLineChars="400" w:firstLine="960"/>
        <w:jc w:val="both"/>
      </w:pPr>
      <w:r w:rsidRPr="00D0353C">
        <w:rPr>
          <w:rFonts w:hint="eastAsia"/>
        </w:rPr>
        <w:t xml:space="preserve"> 分包供应商/制造商名称（如供应商和制造商不同，请分别填写）：</w:t>
      </w:r>
    </w:p>
    <w:p w14:paraId="4487D84B" w14:textId="77777777" w:rsidR="007B696A" w:rsidRPr="00D0353C" w:rsidRDefault="007B696A" w:rsidP="007B696A">
      <w:pPr>
        <w:adjustRightInd w:val="0"/>
        <w:snapToGrid w:val="0"/>
        <w:spacing w:line="400" w:lineRule="exact"/>
        <w:ind w:firstLineChars="400" w:firstLine="960"/>
        <w:jc w:val="both"/>
        <w:rPr>
          <w:u w:val="single"/>
        </w:rPr>
      </w:pPr>
      <w:r w:rsidRPr="00D0353C">
        <w:rPr>
          <w:rFonts w:hint="eastAsia"/>
        </w:rPr>
        <w:t xml:space="preserve"> </w:t>
      </w:r>
      <w:r w:rsidRPr="00D0353C">
        <w:rPr>
          <w:rFonts w:hint="eastAsia"/>
          <w:u w:val="single"/>
        </w:rPr>
        <w:t xml:space="preserve">                                                          </w:t>
      </w:r>
    </w:p>
    <w:p w14:paraId="2A819D8C" w14:textId="77777777" w:rsidR="007B696A" w:rsidRPr="00D0353C" w:rsidRDefault="007B696A" w:rsidP="007B696A">
      <w:pPr>
        <w:adjustRightInd w:val="0"/>
        <w:snapToGrid w:val="0"/>
        <w:spacing w:line="400" w:lineRule="exact"/>
        <w:ind w:firstLineChars="400" w:firstLine="960"/>
        <w:jc w:val="both"/>
      </w:pPr>
      <w:r w:rsidRPr="00D0353C">
        <w:rPr>
          <w:rFonts w:hint="eastAsia"/>
        </w:rPr>
        <w:t xml:space="preserve"> 分包供应商/制造商类型（如果供应商和制造商不同，只填写制造商类型）：</w:t>
      </w:r>
    </w:p>
    <w:p w14:paraId="4985D7B4" w14:textId="77777777" w:rsidR="007B696A" w:rsidRPr="00D0353C" w:rsidRDefault="007B696A" w:rsidP="007B696A">
      <w:pPr>
        <w:adjustRightInd w:val="0"/>
        <w:snapToGrid w:val="0"/>
        <w:spacing w:line="400" w:lineRule="exact"/>
        <w:ind w:firstLineChars="400" w:firstLine="960"/>
        <w:jc w:val="both"/>
        <w:rPr>
          <w:iCs/>
        </w:rPr>
      </w:pPr>
      <w:r w:rsidRPr="00D0353C">
        <w:rPr>
          <w:rFonts w:hint="eastAsia"/>
          <w:iCs/>
        </w:rPr>
        <w:t xml:space="preserve"> </w:t>
      </w:r>
      <w:r w:rsidRPr="00D0353C">
        <w:rPr>
          <w:rFonts w:hint="eastAsia"/>
          <w:iCs/>
        </w:rPr>
        <w:sym w:font="Wingdings" w:char="00A8"/>
      </w:r>
      <w:r w:rsidRPr="00D0353C">
        <w:rPr>
          <w:rFonts w:hint="eastAsia"/>
          <w:iCs/>
        </w:rPr>
        <w:t xml:space="preserve">大型企业  </w:t>
      </w:r>
      <w:r w:rsidRPr="00D0353C">
        <w:rPr>
          <w:rFonts w:hint="eastAsia"/>
          <w:iCs/>
        </w:rPr>
        <w:sym w:font="Wingdings" w:char="00A8"/>
      </w:r>
      <w:r w:rsidRPr="00D0353C">
        <w:rPr>
          <w:rFonts w:hint="eastAsia"/>
          <w:iCs/>
        </w:rPr>
        <w:t xml:space="preserve">中型企业  </w:t>
      </w:r>
      <w:r w:rsidRPr="00D0353C">
        <w:rPr>
          <w:rFonts w:hint="eastAsia"/>
          <w:iCs/>
        </w:rPr>
        <w:sym w:font="Wingdings" w:char="00A8"/>
      </w:r>
      <w:r w:rsidRPr="00D0353C">
        <w:rPr>
          <w:rFonts w:hint="eastAsia"/>
          <w:iCs/>
        </w:rPr>
        <w:t xml:space="preserve">小微型企业  </w:t>
      </w:r>
    </w:p>
    <w:p w14:paraId="2EB0F80C" w14:textId="77777777" w:rsidR="007B696A" w:rsidRPr="00D0353C" w:rsidRDefault="007B696A" w:rsidP="007B696A">
      <w:pPr>
        <w:adjustRightInd w:val="0"/>
        <w:snapToGrid w:val="0"/>
        <w:spacing w:line="400" w:lineRule="exact"/>
        <w:ind w:firstLineChars="400" w:firstLine="960"/>
        <w:jc w:val="both"/>
      </w:pPr>
      <w:r w:rsidRPr="00D0353C">
        <w:rPr>
          <w:rFonts w:hint="eastAsia"/>
          <w:iCs/>
        </w:rPr>
        <w:t xml:space="preserve"> </w:t>
      </w:r>
      <w:r w:rsidRPr="00D0353C">
        <w:rPr>
          <w:rFonts w:hint="eastAsia"/>
          <w:iCs/>
        </w:rPr>
        <w:sym w:font="Wingdings" w:char="00A8"/>
      </w:r>
      <w:r w:rsidRPr="00D0353C">
        <w:rPr>
          <w:rFonts w:hint="eastAsia"/>
          <w:iCs/>
        </w:rPr>
        <w:t xml:space="preserve">残疾人福利性单位 </w:t>
      </w:r>
      <w:r w:rsidRPr="00D0353C">
        <w:rPr>
          <w:rFonts w:hint="eastAsia"/>
          <w:iCs/>
        </w:rPr>
        <w:sym w:font="Wingdings" w:char="00A8"/>
      </w:r>
      <w:r w:rsidRPr="00D0353C">
        <w:rPr>
          <w:rFonts w:hint="eastAsia"/>
          <w:iCs/>
        </w:rPr>
        <w:t xml:space="preserve">监狱企业 </w:t>
      </w:r>
      <w:r w:rsidRPr="00D0353C">
        <w:rPr>
          <w:rFonts w:hint="eastAsia"/>
          <w:iCs/>
        </w:rPr>
        <w:sym w:font="Wingdings" w:char="00A8"/>
      </w:r>
      <w:r w:rsidRPr="00D0353C">
        <w:rPr>
          <w:rFonts w:hint="eastAsia"/>
          <w:iCs/>
        </w:rPr>
        <w:t>其他</w:t>
      </w:r>
    </w:p>
    <w:p w14:paraId="5628AE2A" w14:textId="77777777" w:rsidR="007B696A" w:rsidRPr="00D0353C" w:rsidRDefault="007B696A" w:rsidP="007B696A">
      <w:pPr>
        <w:numPr>
          <w:ilvl w:val="255"/>
          <w:numId w:val="0"/>
        </w:numPr>
        <w:adjustRightInd w:val="0"/>
        <w:snapToGrid w:val="0"/>
        <w:spacing w:line="400" w:lineRule="exact"/>
        <w:jc w:val="both"/>
        <w:rPr>
          <w:iCs/>
        </w:rPr>
      </w:pPr>
      <w:r w:rsidRPr="00D0353C">
        <w:rPr>
          <w:rFonts w:hint="eastAsia"/>
        </w:rPr>
        <w:t xml:space="preserve">    （</w:t>
      </w:r>
      <w:r w:rsidRPr="00D0353C">
        <w:rPr>
          <w:lang w:val="en"/>
        </w:rPr>
        <w:t>8</w:t>
      </w:r>
      <w:r w:rsidRPr="00D0353C">
        <w:rPr>
          <w:rFonts w:hint="eastAsia"/>
        </w:rPr>
        <w:t>）中标（成交）供应商是否为外商投资企业：</w:t>
      </w:r>
      <w:r w:rsidRPr="00D0353C">
        <w:rPr>
          <w:rFonts w:hint="eastAsia"/>
          <w:iCs/>
        </w:rPr>
        <w:sym w:font="Wingdings" w:char="00A8"/>
      </w:r>
      <w:r w:rsidRPr="00D0353C">
        <w:rPr>
          <w:rFonts w:hint="eastAsia"/>
          <w:iCs/>
        </w:rPr>
        <w:t xml:space="preserve">是       </w:t>
      </w:r>
      <w:r w:rsidRPr="00D0353C">
        <w:rPr>
          <w:rFonts w:hint="eastAsia"/>
          <w:iCs/>
        </w:rPr>
        <w:sym w:font="Wingdings" w:char="00A8"/>
      </w:r>
      <w:r w:rsidRPr="00D0353C">
        <w:rPr>
          <w:rFonts w:hint="eastAsia"/>
          <w:iCs/>
        </w:rPr>
        <w:t>否</w:t>
      </w:r>
    </w:p>
    <w:p w14:paraId="71AE57DF" w14:textId="77777777" w:rsidR="007B696A" w:rsidRPr="00D0353C" w:rsidRDefault="007B696A" w:rsidP="007B696A">
      <w:pPr>
        <w:pStyle w:val="AONormal"/>
        <w:tabs>
          <w:tab w:val="left" w:pos="1340"/>
        </w:tabs>
        <w:ind w:firstLine="480"/>
        <w:jc w:val="both"/>
        <w:rPr>
          <w:rFonts w:ascii="宋体" w:eastAsia="宋体" w:hAnsi="宋体" w:cs="宋体"/>
          <w:sz w:val="24"/>
          <w:szCs w:val="24"/>
          <w:u w:val="single"/>
        </w:rPr>
      </w:pPr>
      <w:r w:rsidRPr="00D0353C">
        <w:rPr>
          <w:rFonts w:ascii="宋体" w:eastAsia="宋体" w:hAnsi="宋体" w:cs="宋体" w:hint="eastAsia"/>
          <w:sz w:val="24"/>
          <w:szCs w:val="24"/>
        </w:rPr>
        <w:t xml:space="preserve">     外商投资企业类型：</w:t>
      </w:r>
      <w:r w:rsidRPr="00D0353C">
        <w:rPr>
          <w:rFonts w:ascii="宋体" w:eastAsia="宋体" w:hAnsi="宋体" w:cs="宋体" w:hint="eastAsia"/>
          <w:iCs/>
          <w:sz w:val="24"/>
          <w:szCs w:val="24"/>
        </w:rPr>
        <w:sym w:font="Wingdings" w:char="00A8"/>
      </w:r>
      <w:r w:rsidRPr="00D0353C">
        <w:rPr>
          <w:rFonts w:ascii="宋体" w:eastAsia="宋体" w:hAnsi="宋体" w:cs="宋体" w:hint="eastAsia"/>
          <w:sz w:val="24"/>
          <w:szCs w:val="24"/>
        </w:rPr>
        <w:t xml:space="preserve">全部由外国投资者投资  </w:t>
      </w:r>
      <w:r w:rsidRPr="00D0353C">
        <w:rPr>
          <w:rFonts w:ascii="宋体" w:eastAsia="宋体" w:hAnsi="宋体" w:cs="宋体" w:hint="eastAsia"/>
          <w:iCs/>
          <w:sz w:val="24"/>
          <w:szCs w:val="24"/>
        </w:rPr>
        <w:sym w:font="Wingdings" w:char="00A8"/>
      </w:r>
      <w:r w:rsidRPr="00D0353C">
        <w:rPr>
          <w:rFonts w:ascii="宋体" w:eastAsia="宋体" w:hAnsi="宋体" w:cs="宋体" w:hint="eastAsia"/>
          <w:iCs/>
          <w:sz w:val="24"/>
          <w:szCs w:val="24"/>
        </w:rPr>
        <w:t>部分由外国投资者投资</w:t>
      </w:r>
    </w:p>
    <w:p w14:paraId="486E0551" w14:textId="77777777" w:rsidR="007B696A" w:rsidRPr="00D0353C" w:rsidRDefault="007B696A" w:rsidP="007B696A">
      <w:pPr>
        <w:numPr>
          <w:ilvl w:val="255"/>
          <w:numId w:val="0"/>
        </w:numPr>
        <w:adjustRightInd w:val="0"/>
        <w:snapToGrid w:val="0"/>
        <w:spacing w:line="400" w:lineRule="exact"/>
        <w:ind w:firstLineChars="200" w:firstLine="480"/>
        <w:jc w:val="both"/>
      </w:pPr>
      <w:r w:rsidRPr="00D0353C">
        <w:rPr>
          <w:rFonts w:hint="eastAsia"/>
        </w:rPr>
        <w:t>（</w:t>
      </w:r>
      <w:r w:rsidRPr="00D0353C">
        <w:rPr>
          <w:lang w:val="en"/>
        </w:rPr>
        <w:t>9</w:t>
      </w:r>
      <w:r w:rsidRPr="00D0353C">
        <w:rPr>
          <w:rFonts w:hint="eastAsia"/>
        </w:rPr>
        <w:t>）是否涉及进口产品：</w:t>
      </w:r>
    </w:p>
    <w:p w14:paraId="3FCEBF48" w14:textId="77777777" w:rsidR="007B696A" w:rsidRPr="00D0353C" w:rsidRDefault="007B696A" w:rsidP="007B696A">
      <w:pPr>
        <w:numPr>
          <w:ilvl w:val="255"/>
          <w:numId w:val="0"/>
        </w:numPr>
        <w:adjustRightInd w:val="0"/>
        <w:snapToGrid w:val="0"/>
        <w:spacing w:line="400" w:lineRule="exact"/>
        <w:ind w:firstLineChars="400" w:firstLine="960"/>
        <w:jc w:val="both"/>
        <w:rPr>
          <w:u w:val="single"/>
        </w:rPr>
      </w:pPr>
      <w:r w:rsidRPr="00D0353C">
        <w:rPr>
          <w:rFonts w:hint="eastAsia"/>
        </w:rPr>
        <w:t xml:space="preserve"> </w:t>
      </w:r>
      <w:r w:rsidRPr="00D0353C">
        <w:rPr>
          <w:rFonts w:hint="eastAsia"/>
        </w:rPr>
        <w:sym w:font="Wingdings" w:char="00A8"/>
      </w:r>
      <w:r w:rsidRPr="00D0353C">
        <w:rPr>
          <w:rFonts w:hint="eastAsia"/>
        </w:rPr>
        <w:t>是，</w:t>
      </w:r>
      <w:proofErr w:type="gramStart"/>
      <w:r w:rsidRPr="00D0353C">
        <w:rPr>
          <w:rFonts w:hint="eastAsia"/>
        </w:rPr>
        <w:t>《政府采购品目分类目录》底级品目</w:t>
      </w:r>
      <w:proofErr w:type="gramEnd"/>
      <w:r w:rsidRPr="00D0353C">
        <w:rPr>
          <w:rFonts w:hint="eastAsia"/>
        </w:rPr>
        <w:t>名称：</w:t>
      </w:r>
      <w:r w:rsidRPr="00D0353C">
        <w:rPr>
          <w:rFonts w:hint="eastAsia"/>
          <w:u w:val="single"/>
        </w:rPr>
        <w:t xml:space="preserve">         </w:t>
      </w:r>
      <w:r w:rsidRPr="00D0353C">
        <w:rPr>
          <w:rFonts w:hint="eastAsia"/>
        </w:rPr>
        <w:t xml:space="preserve"> 金额：</w:t>
      </w:r>
      <w:r w:rsidRPr="00D0353C">
        <w:rPr>
          <w:rFonts w:hint="eastAsia"/>
          <w:u w:val="single"/>
        </w:rPr>
        <w:t xml:space="preserve">        </w:t>
      </w:r>
    </w:p>
    <w:p w14:paraId="798CF23D" w14:textId="77777777" w:rsidR="007B696A" w:rsidRPr="00D0353C" w:rsidRDefault="007B696A" w:rsidP="007B696A">
      <w:pPr>
        <w:numPr>
          <w:ilvl w:val="255"/>
          <w:numId w:val="0"/>
        </w:numPr>
        <w:adjustRightInd w:val="0"/>
        <w:snapToGrid w:val="0"/>
        <w:spacing w:line="400" w:lineRule="exact"/>
        <w:ind w:firstLineChars="400" w:firstLine="960"/>
        <w:jc w:val="both"/>
      </w:pPr>
      <w:r w:rsidRPr="00D0353C">
        <w:rPr>
          <w:rFonts w:hint="eastAsia"/>
        </w:rPr>
        <w:t xml:space="preserve">        国别：</w:t>
      </w:r>
      <w:r w:rsidRPr="00D0353C">
        <w:rPr>
          <w:rFonts w:hint="eastAsia"/>
          <w:u w:val="single"/>
        </w:rPr>
        <w:t xml:space="preserve">        </w:t>
      </w:r>
      <w:r w:rsidRPr="00D0353C">
        <w:rPr>
          <w:rFonts w:hint="eastAsia"/>
        </w:rPr>
        <w:t xml:space="preserve"> 品牌：</w:t>
      </w:r>
      <w:r w:rsidRPr="00D0353C">
        <w:rPr>
          <w:rFonts w:hint="eastAsia"/>
          <w:u w:val="single"/>
        </w:rPr>
        <w:t xml:space="preserve">        </w:t>
      </w:r>
      <w:r w:rsidRPr="00D0353C">
        <w:rPr>
          <w:rFonts w:hint="eastAsia"/>
        </w:rPr>
        <w:t xml:space="preserve"> 规格型号：</w:t>
      </w:r>
      <w:r w:rsidRPr="00D0353C">
        <w:rPr>
          <w:rFonts w:hint="eastAsia"/>
          <w:u w:val="single"/>
        </w:rPr>
        <w:t xml:space="preserve">        </w:t>
      </w:r>
      <w:r w:rsidRPr="00D0353C">
        <w:rPr>
          <w:rFonts w:hint="eastAsia"/>
        </w:rPr>
        <w:t xml:space="preserve">      </w:t>
      </w:r>
    </w:p>
    <w:p w14:paraId="2F35FA22" w14:textId="77777777" w:rsidR="007B696A" w:rsidRPr="00D0353C" w:rsidRDefault="007B696A" w:rsidP="007B696A">
      <w:pPr>
        <w:adjustRightInd w:val="0"/>
        <w:snapToGrid w:val="0"/>
        <w:spacing w:line="400" w:lineRule="exact"/>
        <w:ind w:firstLineChars="400" w:firstLine="960"/>
        <w:jc w:val="both"/>
      </w:pPr>
      <w:r w:rsidRPr="00D0353C">
        <w:rPr>
          <w:rFonts w:hint="eastAsia"/>
        </w:rPr>
        <w:t xml:space="preserve"> </w:t>
      </w:r>
      <w:r>
        <w:rPr>
          <w:rFonts w:cs="等线" w:hint="eastAsia"/>
        </w:rPr>
        <w:sym w:font="Wingdings 2" w:char="F052"/>
      </w:r>
      <w:proofErr w:type="gramStart"/>
      <w:r w:rsidRPr="00D0353C">
        <w:rPr>
          <w:rFonts w:hint="eastAsia"/>
        </w:rPr>
        <w:t>否</w:t>
      </w:r>
      <w:proofErr w:type="gramEnd"/>
    </w:p>
    <w:p w14:paraId="44C9BA73" w14:textId="77777777" w:rsidR="007B696A" w:rsidRPr="00D0353C" w:rsidRDefault="007B696A" w:rsidP="007B696A">
      <w:pPr>
        <w:numPr>
          <w:ilvl w:val="255"/>
          <w:numId w:val="0"/>
        </w:numPr>
        <w:tabs>
          <w:tab w:val="left" w:pos="740"/>
        </w:tabs>
        <w:adjustRightInd w:val="0"/>
        <w:snapToGrid w:val="0"/>
        <w:spacing w:line="400" w:lineRule="exact"/>
        <w:jc w:val="both"/>
      </w:pPr>
      <w:r w:rsidRPr="00D0353C">
        <w:rPr>
          <w:rFonts w:hint="eastAsia"/>
        </w:rPr>
        <w:t xml:space="preserve">    （1</w:t>
      </w:r>
      <w:r w:rsidRPr="00D0353C">
        <w:rPr>
          <w:lang w:val="en"/>
        </w:rPr>
        <w:t>0</w:t>
      </w:r>
      <w:r w:rsidRPr="00D0353C">
        <w:rPr>
          <w:rFonts w:hint="eastAsia"/>
        </w:rPr>
        <w:t>）是否涉及节能产品：</w:t>
      </w:r>
    </w:p>
    <w:p w14:paraId="0A02AE4A" w14:textId="77777777" w:rsidR="007B696A" w:rsidRPr="00D0353C" w:rsidRDefault="007B696A" w:rsidP="007B696A">
      <w:pPr>
        <w:numPr>
          <w:ilvl w:val="255"/>
          <w:numId w:val="0"/>
        </w:numPr>
        <w:tabs>
          <w:tab w:val="left" w:pos="740"/>
        </w:tabs>
        <w:adjustRightInd w:val="0"/>
        <w:snapToGrid w:val="0"/>
        <w:spacing w:line="400" w:lineRule="exact"/>
        <w:jc w:val="both"/>
        <w:rPr>
          <w:iCs/>
        </w:rPr>
      </w:pPr>
      <w:r w:rsidRPr="00D0353C">
        <w:rPr>
          <w:rFonts w:hint="eastAsia"/>
        </w:rPr>
        <w:t xml:space="preserve">         </w:t>
      </w:r>
      <w:r w:rsidRPr="00D0353C">
        <w:rPr>
          <w:rFonts w:hint="eastAsia"/>
        </w:rPr>
        <w:sym w:font="Wingdings" w:char="00A8"/>
      </w:r>
      <w:r w:rsidRPr="00D0353C">
        <w:rPr>
          <w:rFonts w:hint="eastAsia"/>
        </w:rPr>
        <w:t>是，《节能产品政府采购品目清单》</w:t>
      </w:r>
      <w:proofErr w:type="gramStart"/>
      <w:r w:rsidRPr="00D0353C">
        <w:rPr>
          <w:rFonts w:hint="eastAsia"/>
        </w:rPr>
        <w:t>的底级品目</w:t>
      </w:r>
      <w:proofErr w:type="gramEnd"/>
      <w:r w:rsidRPr="00D0353C">
        <w:rPr>
          <w:rFonts w:hint="eastAsia"/>
        </w:rPr>
        <w:t>名称：</w:t>
      </w:r>
      <w:r w:rsidRPr="00D0353C">
        <w:rPr>
          <w:rFonts w:hint="eastAsia"/>
          <w:u w:val="single"/>
        </w:rPr>
        <w:t xml:space="preserve">         </w:t>
      </w:r>
      <w:r w:rsidRPr="00D0353C">
        <w:rPr>
          <w:rFonts w:hint="eastAsia"/>
          <w:iCs/>
        </w:rPr>
        <w:t xml:space="preserve">     </w:t>
      </w:r>
    </w:p>
    <w:p w14:paraId="23E4FE90" w14:textId="77777777" w:rsidR="007B696A" w:rsidRPr="00D0353C" w:rsidRDefault="007B696A" w:rsidP="007B696A">
      <w:pPr>
        <w:numPr>
          <w:ilvl w:val="255"/>
          <w:numId w:val="0"/>
        </w:numPr>
        <w:tabs>
          <w:tab w:val="left" w:pos="740"/>
        </w:tabs>
        <w:adjustRightInd w:val="0"/>
        <w:snapToGrid w:val="0"/>
        <w:spacing w:line="400" w:lineRule="exact"/>
        <w:jc w:val="both"/>
        <w:rPr>
          <w:iCs/>
        </w:rPr>
      </w:pPr>
      <w:r w:rsidRPr="00D0353C">
        <w:rPr>
          <w:rFonts w:hint="eastAsia"/>
          <w:iCs/>
        </w:rPr>
        <w:t xml:space="preserve">                </w:t>
      </w:r>
      <w:r w:rsidRPr="00D0353C">
        <w:rPr>
          <w:rFonts w:hint="eastAsia"/>
          <w:iCs/>
        </w:rPr>
        <w:sym w:font="Wingdings" w:char="00A8"/>
      </w:r>
      <w:r w:rsidRPr="00D0353C">
        <w:rPr>
          <w:rFonts w:hint="eastAsia"/>
          <w:iCs/>
        </w:rPr>
        <w:t xml:space="preserve">强制采购       </w:t>
      </w:r>
      <w:r w:rsidRPr="00D0353C">
        <w:rPr>
          <w:rFonts w:hint="eastAsia"/>
          <w:iCs/>
        </w:rPr>
        <w:sym w:font="Wingdings" w:char="00A8"/>
      </w:r>
      <w:r w:rsidRPr="00D0353C">
        <w:rPr>
          <w:rFonts w:hint="eastAsia"/>
          <w:iCs/>
        </w:rPr>
        <w:t xml:space="preserve">优先采购    </w:t>
      </w:r>
    </w:p>
    <w:p w14:paraId="23069E33" w14:textId="77777777" w:rsidR="007B696A" w:rsidRPr="00D0353C" w:rsidRDefault="007B696A" w:rsidP="007B696A">
      <w:pPr>
        <w:numPr>
          <w:ilvl w:val="255"/>
          <w:numId w:val="0"/>
        </w:numPr>
        <w:tabs>
          <w:tab w:val="left" w:pos="740"/>
        </w:tabs>
        <w:adjustRightInd w:val="0"/>
        <w:snapToGrid w:val="0"/>
        <w:spacing w:line="400" w:lineRule="exact"/>
        <w:jc w:val="both"/>
      </w:pPr>
      <w:r w:rsidRPr="00D0353C">
        <w:rPr>
          <w:rFonts w:hint="eastAsia"/>
          <w:iCs/>
        </w:rPr>
        <w:t xml:space="preserve">         </w:t>
      </w:r>
      <w:r w:rsidRPr="00D0353C">
        <w:rPr>
          <w:rFonts w:hint="eastAsia"/>
        </w:rPr>
        <w:sym w:font="Wingdings" w:char="00A8"/>
      </w:r>
      <w:proofErr w:type="gramStart"/>
      <w:r w:rsidRPr="00D0353C">
        <w:rPr>
          <w:rFonts w:hint="eastAsia"/>
        </w:rPr>
        <w:t>否</w:t>
      </w:r>
      <w:proofErr w:type="gramEnd"/>
    </w:p>
    <w:p w14:paraId="4FEFD3BB" w14:textId="77777777" w:rsidR="007B696A" w:rsidRPr="00D0353C" w:rsidRDefault="007B696A" w:rsidP="007B696A">
      <w:pPr>
        <w:numPr>
          <w:ilvl w:val="255"/>
          <w:numId w:val="0"/>
        </w:numPr>
        <w:tabs>
          <w:tab w:val="left" w:pos="740"/>
        </w:tabs>
        <w:adjustRightInd w:val="0"/>
        <w:snapToGrid w:val="0"/>
        <w:spacing w:line="400" w:lineRule="exact"/>
        <w:jc w:val="both"/>
      </w:pPr>
      <w:r w:rsidRPr="00D0353C">
        <w:rPr>
          <w:rFonts w:hint="eastAsia"/>
        </w:rPr>
        <w:t xml:space="preserve">          是否涉及环境标志产品：</w:t>
      </w:r>
    </w:p>
    <w:p w14:paraId="3E9A9888" w14:textId="77777777" w:rsidR="007B696A" w:rsidRPr="00D0353C" w:rsidRDefault="007B696A" w:rsidP="007B696A">
      <w:pPr>
        <w:numPr>
          <w:ilvl w:val="255"/>
          <w:numId w:val="0"/>
        </w:numPr>
        <w:tabs>
          <w:tab w:val="left" w:pos="740"/>
        </w:tabs>
        <w:adjustRightInd w:val="0"/>
        <w:snapToGrid w:val="0"/>
        <w:spacing w:line="400" w:lineRule="exact"/>
        <w:jc w:val="both"/>
      </w:pPr>
      <w:r w:rsidRPr="00D0353C">
        <w:rPr>
          <w:rFonts w:hint="eastAsia"/>
        </w:rPr>
        <w:t xml:space="preserve">         </w:t>
      </w:r>
      <w:r w:rsidRPr="00D0353C">
        <w:rPr>
          <w:rFonts w:hint="eastAsia"/>
        </w:rPr>
        <w:sym w:font="Wingdings" w:char="00A8"/>
      </w:r>
      <w:r w:rsidRPr="00D0353C">
        <w:rPr>
          <w:rFonts w:hint="eastAsia"/>
        </w:rPr>
        <w:t>是，《环境标志产品政府采购品目清单》</w:t>
      </w:r>
      <w:proofErr w:type="gramStart"/>
      <w:r w:rsidRPr="00D0353C">
        <w:rPr>
          <w:rFonts w:hint="eastAsia"/>
        </w:rPr>
        <w:t>的底级品目</w:t>
      </w:r>
      <w:proofErr w:type="gramEnd"/>
      <w:r w:rsidRPr="00D0353C">
        <w:rPr>
          <w:rFonts w:hint="eastAsia"/>
        </w:rPr>
        <w:t>名称：</w:t>
      </w:r>
      <w:r w:rsidRPr="00D0353C">
        <w:rPr>
          <w:rFonts w:hint="eastAsia"/>
          <w:u w:val="single"/>
        </w:rPr>
        <w:t xml:space="preserve">         </w:t>
      </w:r>
      <w:r w:rsidRPr="00D0353C">
        <w:rPr>
          <w:rFonts w:hint="eastAsia"/>
          <w:iCs/>
        </w:rPr>
        <w:t xml:space="preserve"> </w:t>
      </w:r>
    </w:p>
    <w:p w14:paraId="4BDA6CF3" w14:textId="77777777" w:rsidR="007B696A" w:rsidRPr="00D0353C" w:rsidRDefault="007B696A" w:rsidP="007B696A">
      <w:pPr>
        <w:numPr>
          <w:ilvl w:val="255"/>
          <w:numId w:val="0"/>
        </w:numPr>
        <w:tabs>
          <w:tab w:val="left" w:pos="740"/>
        </w:tabs>
        <w:adjustRightInd w:val="0"/>
        <w:snapToGrid w:val="0"/>
        <w:spacing w:line="400" w:lineRule="exact"/>
        <w:jc w:val="both"/>
        <w:rPr>
          <w:iCs/>
        </w:rPr>
      </w:pPr>
      <w:r w:rsidRPr="00D0353C">
        <w:rPr>
          <w:rFonts w:hint="eastAsia"/>
          <w:iCs/>
        </w:rPr>
        <w:t xml:space="preserve">                </w:t>
      </w:r>
      <w:r w:rsidRPr="00D0353C">
        <w:rPr>
          <w:rFonts w:hint="eastAsia"/>
          <w:iCs/>
        </w:rPr>
        <w:sym w:font="Wingdings" w:char="00A8"/>
      </w:r>
      <w:r w:rsidRPr="00D0353C">
        <w:rPr>
          <w:rFonts w:hint="eastAsia"/>
          <w:iCs/>
        </w:rPr>
        <w:t xml:space="preserve">强制采购       </w:t>
      </w:r>
      <w:r w:rsidRPr="00D0353C">
        <w:rPr>
          <w:rFonts w:hint="eastAsia"/>
          <w:iCs/>
        </w:rPr>
        <w:sym w:font="Wingdings" w:char="00A8"/>
      </w:r>
      <w:r w:rsidRPr="00D0353C">
        <w:rPr>
          <w:rFonts w:hint="eastAsia"/>
          <w:iCs/>
        </w:rPr>
        <w:t xml:space="preserve">优先采购    </w:t>
      </w:r>
    </w:p>
    <w:p w14:paraId="1592946D" w14:textId="77777777" w:rsidR="007B696A" w:rsidRPr="00D0353C" w:rsidRDefault="007B696A" w:rsidP="007B696A">
      <w:pPr>
        <w:numPr>
          <w:ilvl w:val="255"/>
          <w:numId w:val="0"/>
        </w:numPr>
        <w:tabs>
          <w:tab w:val="left" w:pos="740"/>
        </w:tabs>
        <w:adjustRightInd w:val="0"/>
        <w:snapToGrid w:val="0"/>
        <w:spacing w:line="400" w:lineRule="exact"/>
        <w:jc w:val="both"/>
      </w:pPr>
      <w:r w:rsidRPr="00D0353C">
        <w:rPr>
          <w:rFonts w:hint="eastAsia"/>
          <w:iCs/>
        </w:rPr>
        <w:t xml:space="preserve">         </w:t>
      </w:r>
      <w:r w:rsidRPr="00D0353C">
        <w:rPr>
          <w:rFonts w:hint="eastAsia"/>
        </w:rPr>
        <w:sym w:font="Wingdings" w:char="00A8"/>
      </w:r>
      <w:proofErr w:type="gramStart"/>
      <w:r w:rsidRPr="00D0353C">
        <w:rPr>
          <w:rFonts w:hint="eastAsia"/>
        </w:rPr>
        <w:t>否</w:t>
      </w:r>
      <w:proofErr w:type="gramEnd"/>
    </w:p>
    <w:p w14:paraId="3354CD86" w14:textId="77777777" w:rsidR="007B696A" w:rsidRPr="00D0353C" w:rsidRDefault="007B696A" w:rsidP="007B696A">
      <w:pPr>
        <w:pStyle w:val="AONormal"/>
        <w:numPr>
          <w:ilvl w:val="255"/>
          <w:numId w:val="0"/>
        </w:numPr>
        <w:snapToGrid w:val="0"/>
        <w:jc w:val="both"/>
        <w:rPr>
          <w:rFonts w:ascii="宋体" w:eastAsia="宋体" w:hAnsi="宋体" w:cs="Times New Roman"/>
          <w:kern w:val="2"/>
          <w:sz w:val="24"/>
          <w:szCs w:val="24"/>
        </w:rPr>
      </w:pPr>
      <w:r w:rsidRPr="00D0353C">
        <w:rPr>
          <w:rFonts w:ascii="宋体" w:eastAsia="宋体" w:hAnsi="宋体" w:hint="eastAsia"/>
          <w:sz w:val="24"/>
          <w:szCs w:val="24"/>
        </w:rPr>
        <w:t xml:space="preserve">          </w:t>
      </w:r>
      <w:r w:rsidRPr="00D0353C">
        <w:rPr>
          <w:rFonts w:ascii="宋体" w:eastAsia="宋体" w:hAnsi="宋体" w:cs="Times New Roman" w:hint="eastAsia"/>
          <w:kern w:val="2"/>
          <w:sz w:val="24"/>
          <w:szCs w:val="24"/>
        </w:rPr>
        <w:t xml:space="preserve">是否涉及绿色产品： </w:t>
      </w:r>
    </w:p>
    <w:p w14:paraId="575D62CC" w14:textId="77777777" w:rsidR="007B696A" w:rsidRPr="00D0353C" w:rsidRDefault="007B696A" w:rsidP="007B696A">
      <w:pPr>
        <w:pStyle w:val="AONormal"/>
        <w:ind w:firstLineChars="0" w:firstLine="420"/>
        <w:jc w:val="both"/>
        <w:rPr>
          <w:rFonts w:ascii="宋体" w:eastAsia="宋体" w:hAnsi="宋体"/>
          <w:sz w:val="24"/>
          <w:szCs w:val="24"/>
          <w:u w:val="single"/>
        </w:rPr>
      </w:pPr>
      <w:r w:rsidRPr="00D0353C">
        <w:rPr>
          <w:rFonts w:ascii="宋体" w:eastAsia="宋体" w:hAnsi="宋体" w:cs="Times New Roman" w:hint="eastAsia"/>
          <w:kern w:val="2"/>
          <w:sz w:val="24"/>
          <w:szCs w:val="24"/>
        </w:rPr>
        <w:t xml:space="preserve">     </w:t>
      </w:r>
      <w:r w:rsidRPr="00D0353C">
        <w:rPr>
          <w:rFonts w:ascii="宋体" w:eastAsia="宋体" w:hAnsi="宋体" w:cs="Times New Roman" w:hint="eastAsia"/>
          <w:kern w:val="2"/>
          <w:sz w:val="24"/>
          <w:szCs w:val="24"/>
        </w:rPr>
        <w:sym w:font="Wingdings" w:char="00A8"/>
      </w:r>
      <w:r w:rsidRPr="00D0353C">
        <w:rPr>
          <w:rFonts w:ascii="宋体" w:eastAsia="宋体" w:hAnsi="宋体" w:cs="Times New Roman" w:hint="eastAsia"/>
          <w:kern w:val="2"/>
          <w:sz w:val="24"/>
          <w:szCs w:val="24"/>
        </w:rPr>
        <w:t>是，绿色产品政府采购相关政策确定</w:t>
      </w:r>
      <w:proofErr w:type="gramStart"/>
      <w:r w:rsidRPr="00D0353C">
        <w:rPr>
          <w:rFonts w:ascii="宋体" w:eastAsia="宋体" w:hAnsi="宋体" w:cs="Times New Roman" w:hint="eastAsia"/>
          <w:kern w:val="2"/>
          <w:sz w:val="24"/>
          <w:szCs w:val="24"/>
        </w:rPr>
        <w:t>的底级品目</w:t>
      </w:r>
      <w:proofErr w:type="gramEnd"/>
      <w:r w:rsidRPr="00D0353C">
        <w:rPr>
          <w:rFonts w:ascii="宋体" w:eastAsia="宋体" w:hAnsi="宋体" w:cs="Times New Roman" w:hint="eastAsia"/>
          <w:kern w:val="2"/>
          <w:sz w:val="24"/>
          <w:szCs w:val="24"/>
        </w:rPr>
        <w:t>名称：</w:t>
      </w:r>
      <w:r w:rsidRPr="00D0353C">
        <w:rPr>
          <w:rFonts w:ascii="宋体" w:eastAsia="宋体" w:hAnsi="宋体" w:hint="eastAsia"/>
          <w:sz w:val="24"/>
          <w:szCs w:val="24"/>
          <w:u w:val="single"/>
        </w:rPr>
        <w:t xml:space="preserve">         </w:t>
      </w:r>
    </w:p>
    <w:p w14:paraId="34A41323" w14:textId="77777777" w:rsidR="007B696A" w:rsidRPr="00D0353C" w:rsidRDefault="007B696A" w:rsidP="007B696A">
      <w:pPr>
        <w:numPr>
          <w:ilvl w:val="255"/>
          <w:numId w:val="0"/>
        </w:numPr>
        <w:tabs>
          <w:tab w:val="left" w:pos="740"/>
        </w:tabs>
        <w:adjustRightInd w:val="0"/>
        <w:snapToGrid w:val="0"/>
        <w:spacing w:line="400" w:lineRule="exact"/>
        <w:jc w:val="both"/>
        <w:rPr>
          <w:iCs/>
        </w:rPr>
      </w:pPr>
      <w:r w:rsidRPr="00D0353C">
        <w:rPr>
          <w:rFonts w:hint="eastAsia"/>
          <w:iCs/>
        </w:rPr>
        <w:t xml:space="preserve">                </w:t>
      </w:r>
      <w:r w:rsidRPr="00D0353C">
        <w:rPr>
          <w:rFonts w:hint="eastAsia"/>
          <w:iCs/>
        </w:rPr>
        <w:sym w:font="Wingdings" w:char="00A8"/>
      </w:r>
      <w:r w:rsidRPr="00D0353C">
        <w:rPr>
          <w:rFonts w:hint="eastAsia"/>
          <w:iCs/>
        </w:rPr>
        <w:t xml:space="preserve">强制采购       </w:t>
      </w:r>
      <w:r w:rsidRPr="00D0353C">
        <w:rPr>
          <w:rFonts w:hint="eastAsia"/>
          <w:iCs/>
        </w:rPr>
        <w:sym w:font="Wingdings" w:char="00A8"/>
      </w:r>
      <w:r w:rsidRPr="00D0353C">
        <w:rPr>
          <w:rFonts w:hint="eastAsia"/>
          <w:iCs/>
        </w:rPr>
        <w:t xml:space="preserve">优先采购    </w:t>
      </w:r>
    </w:p>
    <w:p w14:paraId="157EF631" w14:textId="77777777" w:rsidR="007B696A" w:rsidRPr="00D0353C" w:rsidRDefault="007B696A" w:rsidP="007B696A">
      <w:pPr>
        <w:pStyle w:val="AONormal"/>
        <w:ind w:firstLineChars="0" w:firstLine="420"/>
        <w:rPr>
          <w:rFonts w:ascii="宋体" w:eastAsia="宋体" w:hAnsi="宋体"/>
          <w:sz w:val="21"/>
        </w:rPr>
      </w:pPr>
      <w:r w:rsidRPr="00D0353C">
        <w:rPr>
          <w:rFonts w:ascii="宋体" w:eastAsia="宋体" w:hAnsi="宋体" w:cs="Times New Roman" w:hint="eastAsia"/>
          <w:kern w:val="2"/>
          <w:sz w:val="21"/>
        </w:rPr>
        <w:t xml:space="preserve">     </w:t>
      </w:r>
      <w:r w:rsidRPr="00D0353C">
        <w:rPr>
          <w:rFonts w:ascii="宋体" w:eastAsia="宋体" w:hAnsi="宋体" w:cs="Times New Roman" w:hint="eastAsia"/>
          <w:kern w:val="2"/>
          <w:sz w:val="21"/>
        </w:rPr>
        <w:sym w:font="Wingdings" w:char="00A8"/>
      </w:r>
      <w:proofErr w:type="gramStart"/>
      <w:r w:rsidRPr="00D0353C">
        <w:rPr>
          <w:rFonts w:ascii="宋体" w:eastAsia="宋体" w:hAnsi="宋体" w:cs="Times New Roman" w:hint="eastAsia"/>
          <w:kern w:val="2"/>
          <w:sz w:val="21"/>
        </w:rPr>
        <w:t>否</w:t>
      </w:r>
      <w:proofErr w:type="gramEnd"/>
    </w:p>
    <w:p w14:paraId="42B76C6C" w14:textId="77777777" w:rsidR="007B696A" w:rsidRPr="00D0353C" w:rsidRDefault="007B696A" w:rsidP="007B696A">
      <w:pPr>
        <w:numPr>
          <w:ilvl w:val="255"/>
          <w:numId w:val="0"/>
        </w:numPr>
        <w:adjustRightInd w:val="0"/>
        <w:snapToGrid w:val="0"/>
        <w:spacing w:line="400" w:lineRule="exact"/>
        <w:rPr>
          <w:szCs w:val="21"/>
        </w:rPr>
      </w:pPr>
      <w:r w:rsidRPr="00D0353C">
        <w:rPr>
          <w:rFonts w:hint="eastAsia"/>
          <w:szCs w:val="21"/>
        </w:rPr>
        <w:lastRenderedPageBreak/>
        <w:t xml:space="preserve">    （1</w:t>
      </w:r>
      <w:r w:rsidRPr="00D0353C">
        <w:rPr>
          <w:szCs w:val="21"/>
          <w:lang w:val="en"/>
        </w:rPr>
        <w:t>1</w:t>
      </w:r>
      <w:r w:rsidRPr="00D0353C">
        <w:rPr>
          <w:rFonts w:hint="eastAsia"/>
          <w:szCs w:val="21"/>
        </w:rPr>
        <w:t>）涉及商品包装和快递包装的，是否参考《商品包装政府采购需求标准（试行）》、《快递包装政府采购需求标准（试行）》明确产品及相关快递服务的具体包装要求：</w:t>
      </w:r>
    </w:p>
    <w:p w14:paraId="11C75509" w14:textId="77777777" w:rsidR="007B696A" w:rsidRPr="00D0353C" w:rsidRDefault="007B696A" w:rsidP="007B696A">
      <w:pPr>
        <w:numPr>
          <w:ilvl w:val="255"/>
          <w:numId w:val="0"/>
        </w:numPr>
        <w:adjustRightInd w:val="0"/>
        <w:snapToGrid w:val="0"/>
        <w:spacing w:line="400" w:lineRule="exact"/>
        <w:ind w:firstLineChars="400" w:firstLine="960"/>
        <w:rPr>
          <w:szCs w:val="21"/>
        </w:rPr>
      </w:pPr>
      <w:r w:rsidRPr="00D0353C">
        <w:rPr>
          <w:rFonts w:hint="eastAsia"/>
          <w:szCs w:val="21"/>
        </w:rPr>
        <w:sym w:font="Wingdings" w:char="00A8"/>
      </w:r>
      <w:r w:rsidRPr="00D0353C">
        <w:rPr>
          <w:rFonts w:hint="eastAsia"/>
          <w:szCs w:val="21"/>
        </w:rPr>
        <w:t xml:space="preserve">是       </w:t>
      </w:r>
      <w:r w:rsidRPr="00D0353C">
        <w:rPr>
          <w:rFonts w:hint="eastAsia"/>
          <w:szCs w:val="21"/>
        </w:rPr>
        <w:sym w:font="Wingdings" w:char="00A8"/>
      </w:r>
      <w:r w:rsidRPr="00D0353C">
        <w:rPr>
          <w:rFonts w:hint="eastAsia"/>
          <w:szCs w:val="21"/>
        </w:rPr>
        <w:t xml:space="preserve">否      </w:t>
      </w:r>
      <w:r w:rsidRPr="00D0353C">
        <w:rPr>
          <w:rFonts w:hint="eastAsia"/>
          <w:szCs w:val="21"/>
        </w:rPr>
        <w:sym w:font="Wingdings" w:char="00A8"/>
      </w:r>
      <w:r w:rsidRPr="00D0353C">
        <w:rPr>
          <w:rFonts w:hint="eastAsia"/>
          <w:szCs w:val="21"/>
        </w:rPr>
        <w:t>不涉及</w:t>
      </w:r>
    </w:p>
    <w:p w14:paraId="27160008"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rPr>
      </w:pPr>
      <w:r w:rsidRPr="00D0353C">
        <w:rPr>
          <w:rFonts w:hint="eastAsia"/>
          <w:b/>
          <w:szCs w:val="21"/>
        </w:rPr>
        <w:t>合同金额</w:t>
      </w:r>
    </w:p>
    <w:p w14:paraId="120BEA82"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（1）合同金额小写：</w:t>
      </w:r>
      <w:r w:rsidRPr="00D0353C">
        <w:rPr>
          <w:rFonts w:hint="eastAsia"/>
          <w:szCs w:val="21"/>
          <w:u w:val="single"/>
        </w:rPr>
        <w:t xml:space="preserve">                           </w:t>
      </w:r>
    </w:p>
    <w:p w14:paraId="6E302828" w14:textId="77777777" w:rsidR="007B696A" w:rsidRPr="00D0353C" w:rsidRDefault="007B696A" w:rsidP="007B696A">
      <w:pPr>
        <w:adjustRightInd w:val="0"/>
        <w:snapToGrid w:val="0"/>
        <w:spacing w:line="400" w:lineRule="exact"/>
        <w:rPr>
          <w:szCs w:val="21"/>
          <w:u w:val="single"/>
        </w:rPr>
      </w:pPr>
      <w:r w:rsidRPr="00D0353C">
        <w:rPr>
          <w:rFonts w:hint="eastAsia"/>
          <w:szCs w:val="21"/>
        </w:rPr>
        <w:t xml:space="preserve">                 大写：</w:t>
      </w:r>
      <w:r w:rsidRPr="00D0353C">
        <w:rPr>
          <w:rFonts w:hint="eastAsia"/>
          <w:szCs w:val="21"/>
          <w:u w:val="single"/>
        </w:rPr>
        <w:t xml:space="preserve">                           </w:t>
      </w:r>
    </w:p>
    <w:p w14:paraId="488189CE" w14:textId="77777777" w:rsidR="007B696A" w:rsidRPr="00D0353C" w:rsidRDefault="007B696A" w:rsidP="007B696A">
      <w:pPr>
        <w:adjustRightInd w:val="0"/>
        <w:snapToGrid w:val="0"/>
        <w:spacing w:line="400" w:lineRule="exact"/>
        <w:rPr>
          <w:szCs w:val="21"/>
        </w:rPr>
      </w:pPr>
      <w:r w:rsidRPr="00D0353C">
        <w:rPr>
          <w:rFonts w:hint="eastAsia"/>
          <w:szCs w:val="21"/>
        </w:rPr>
        <w:t xml:space="preserve">         分包金额（如有）小写：</w:t>
      </w:r>
      <w:r w:rsidRPr="00D0353C">
        <w:rPr>
          <w:rFonts w:hint="eastAsia"/>
          <w:szCs w:val="21"/>
          <w:u w:val="single"/>
        </w:rPr>
        <w:t xml:space="preserve">                   </w:t>
      </w:r>
    </w:p>
    <w:p w14:paraId="2C9086AB" w14:textId="77777777" w:rsidR="007B696A" w:rsidRPr="00D0353C" w:rsidRDefault="007B696A" w:rsidP="007B696A">
      <w:pPr>
        <w:adjustRightInd w:val="0"/>
        <w:snapToGrid w:val="0"/>
        <w:spacing w:line="400" w:lineRule="exact"/>
        <w:rPr>
          <w:szCs w:val="21"/>
          <w:u w:val="single"/>
        </w:rPr>
      </w:pPr>
      <w:r w:rsidRPr="00D0353C">
        <w:rPr>
          <w:rFonts w:hint="eastAsia"/>
          <w:szCs w:val="21"/>
        </w:rPr>
        <w:t xml:space="preserve">                     大写：</w:t>
      </w:r>
      <w:r w:rsidRPr="00D0353C">
        <w:rPr>
          <w:rFonts w:hint="eastAsia"/>
          <w:szCs w:val="21"/>
          <w:u w:val="single"/>
        </w:rPr>
        <w:t xml:space="preserve">                       </w:t>
      </w:r>
    </w:p>
    <w:p w14:paraId="3F8B1800" w14:textId="77777777" w:rsidR="007B696A" w:rsidRPr="00D0353C" w:rsidRDefault="007B696A" w:rsidP="007B696A">
      <w:pPr>
        <w:adjustRightInd w:val="0"/>
        <w:snapToGrid w:val="0"/>
        <w:spacing w:line="400" w:lineRule="exact"/>
        <w:rPr>
          <w:szCs w:val="21"/>
        </w:rPr>
      </w:pPr>
      <w:r w:rsidRPr="00D0353C">
        <w:rPr>
          <w:rFonts w:hint="eastAsia"/>
          <w:szCs w:val="21"/>
        </w:rPr>
        <w:t xml:space="preserve">    （注：固定单价合同应填写单价和最高限价）</w:t>
      </w:r>
    </w:p>
    <w:p w14:paraId="56249596" w14:textId="77777777" w:rsidR="007B696A" w:rsidRPr="00D0353C" w:rsidRDefault="007B696A" w:rsidP="007B696A">
      <w:pPr>
        <w:numPr>
          <w:ilvl w:val="255"/>
          <w:numId w:val="0"/>
        </w:numPr>
        <w:adjustRightInd w:val="0"/>
        <w:snapToGrid w:val="0"/>
        <w:spacing w:line="400" w:lineRule="exact"/>
        <w:rPr>
          <w:szCs w:val="21"/>
        </w:rPr>
      </w:pPr>
      <w:r w:rsidRPr="00D0353C">
        <w:rPr>
          <w:rFonts w:hint="eastAsia"/>
          <w:szCs w:val="21"/>
        </w:rPr>
        <w:t xml:space="preserve">    （2）合同定价方式（采用组合定价方式的，</w:t>
      </w:r>
      <w:proofErr w:type="gramStart"/>
      <w:r w:rsidRPr="00D0353C">
        <w:rPr>
          <w:rFonts w:hint="eastAsia"/>
          <w:szCs w:val="21"/>
        </w:rPr>
        <w:t>可以勾选多项</w:t>
      </w:r>
      <w:proofErr w:type="gramEnd"/>
      <w:r w:rsidRPr="00D0353C">
        <w:rPr>
          <w:rFonts w:hint="eastAsia"/>
          <w:szCs w:val="21"/>
        </w:rPr>
        <w:t>）：</w:t>
      </w:r>
    </w:p>
    <w:p w14:paraId="548B704F"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iCs/>
          <w:szCs w:val="21"/>
        </w:rPr>
        <w:t xml:space="preserve">  </w:t>
      </w:r>
      <w:r w:rsidRPr="00D0353C">
        <w:rPr>
          <w:rFonts w:hint="eastAsia"/>
        </w:rPr>
        <w:t xml:space="preserve"> </w:t>
      </w:r>
      <w:r>
        <w:rPr>
          <w:rFonts w:cs="等线" w:hint="eastAsia"/>
        </w:rPr>
        <w:sym w:font="Wingdings 2" w:char="F052"/>
      </w:r>
      <w:r w:rsidRPr="00D0353C">
        <w:rPr>
          <w:rFonts w:hint="eastAsia"/>
          <w:iCs/>
          <w:szCs w:val="21"/>
        </w:rPr>
        <w:t xml:space="preserve">固定总价 </w:t>
      </w:r>
      <w:r w:rsidRPr="00D0353C">
        <w:rPr>
          <w:rFonts w:hint="eastAsia"/>
          <w:iCs/>
          <w:szCs w:val="21"/>
        </w:rPr>
        <w:sym w:font="Wingdings" w:char="00A8"/>
      </w:r>
      <w:r w:rsidRPr="00D0353C">
        <w:rPr>
          <w:rFonts w:hint="eastAsia"/>
          <w:iCs/>
          <w:szCs w:val="21"/>
        </w:rPr>
        <w:t xml:space="preserve">固定单价 </w:t>
      </w:r>
      <w:r w:rsidRPr="00D0353C">
        <w:rPr>
          <w:rFonts w:hint="eastAsia"/>
          <w:iCs/>
          <w:szCs w:val="21"/>
        </w:rPr>
        <w:sym w:font="Wingdings" w:char="00A8"/>
      </w:r>
      <w:r w:rsidRPr="00D0353C">
        <w:rPr>
          <w:rFonts w:hint="eastAsia"/>
          <w:iCs/>
          <w:szCs w:val="21"/>
        </w:rPr>
        <w:t xml:space="preserve">固定费率 </w:t>
      </w:r>
      <w:r w:rsidRPr="00D0353C">
        <w:rPr>
          <w:rFonts w:hint="eastAsia"/>
          <w:iCs/>
          <w:szCs w:val="21"/>
        </w:rPr>
        <w:sym w:font="Wingdings" w:char="00A8"/>
      </w:r>
      <w:r w:rsidRPr="00D0353C">
        <w:rPr>
          <w:rFonts w:hint="eastAsia"/>
          <w:iCs/>
          <w:szCs w:val="21"/>
        </w:rPr>
        <w:t xml:space="preserve">成本补偿 </w:t>
      </w:r>
      <w:r w:rsidRPr="00D0353C">
        <w:rPr>
          <w:rFonts w:hint="eastAsia"/>
          <w:iCs/>
          <w:szCs w:val="21"/>
        </w:rPr>
        <w:sym w:font="Wingdings" w:char="00A8"/>
      </w:r>
      <w:r w:rsidRPr="00D0353C">
        <w:rPr>
          <w:rFonts w:hint="eastAsia"/>
          <w:iCs/>
          <w:szCs w:val="21"/>
        </w:rPr>
        <w:t xml:space="preserve">绩效激励 </w:t>
      </w:r>
      <w:r w:rsidRPr="00D0353C">
        <w:rPr>
          <w:rFonts w:hint="eastAsia"/>
          <w:iCs/>
          <w:szCs w:val="21"/>
        </w:rPr>
        <w:sym w:font="Wingdings" w:char="00A8"/>
      </w:r>
      <w:r w:rsidRPr="00D0353C">
        <w:rPr>
          <w:rFonts w:hint="eastAsia"/>
          <w:iCs/>
          <w:szCs w:val="21"/>
        </w:rPr>
        <w:t>其他</w:t>
      </w:r>
      <w:r w:rsidRPr="00D0353C">
        <w:rPr>
          <w:rFonts w:hint="eastAsia"/>
          <w:szCs w:val="21"/>
          <w:u w:val="single"/>
        </w:rPr>
        <w:t xml:space="preserve">       </w:t>
      </w:r>
    </w:p>
    <w:p w14:paraId="04607838" w14:textId="77777777" w:rsidR="007B696A" w:rsidRPr="00D0353C" w:rsidRDefault="007B696A" w:rsidP="007B696A">
      <w:pPr>
        <w:pStyle w:val="15"/>
        <w:spacing w:line="400" w:lineRule="exact"/>
        <w:ind w:firstLine="480"/>
        <w:rPr>
          <w:rFonts w:ascii="宋体" w:hAnsi="宋体"/>
        </w:rPr>
      </w:pPr>
      <w:r w:rsidRPr="00D0353C">
        <w:rPr>
          <w:rFonts w:ascii="宋体" w:hAnsi="宋体" w:hint="eastAsia"/>
        </w:rPr>
        <w:t>（3）付款方式（按项目</w:t>
      </w:r>
      <w:proofErr w:type="gramStart"/>
      <w:r w:rsidRPr="00D0353C">
        <w:rPr>
          <w:rFonts w:ascii="宋体" w:hAnsi="宋体" w:hint="eastAsia"/>
        </w:rPr>
        <w:t>实际勾选填写</w:t>
      </w:r>
      <w:proofErr w:type="gramEnd"/>
      <w:r w:rsidRPr="00D0353C">
        <w:rPr>
          <w:rFonts w:ascii="宋体" w:hAnsi="宋体" w:hint="eastAsia"/>
        </w:rPr>
        <w:t>）：</w:t>
      </w:r>
    </w:p>
    <w:p w14:paraId="03F0B6F1" w14:textId="77777777" w:rsidR="007B696A" w:rsidRPr="00D0353C" w:rsidRDefault="007B696A" w:rsidP="007B696A">
      <w:pPr>
        <w:adjustRightInd w:val="0"/>
        <w:snapToGrid w:val="0"/>
        <w:spacing w:line="400" w:lineRule="exact"/>
        <w:ind w:firstLineChars="300" w:firstLine="720"/>
        <w:rPr>
          <w:szCs w:val="21"/>
          <w:u w:val="single"/>
        </w:rPr>
      </w:pPr>
      <w:r w:rsidRPr="00D0353C">
        <w:rPr>
          <w:rFonts w:hint="eastAsia"/>
          <w:szCs w:val="21"/>
        </w:rPr>
        <w:sym w:font="Wingdings" w:char="00A8"/>
      </w:r>
      <w:r w:rsidRPr="00D0353C">
        <w:rPr>
          <w:rFonts w:hint="eastAsia"/>
          <w:szCs w:val="21"/>
        </w:rPr>
        <w:t>全额付款：</w:t>
      </w:r>
      <w:r w:rsidRPr="00D0353C">
        <w:rPr>
          <w:rFonts w:hint="eastAsia"/>
          <w:szCs w:val="21"/>
          <w:u w:val="single"/>
        </w:rPr>
        <w:t xml:space="preserve">     （应明确一次性支付合同款项的条件）                    </w:t>
      </w:r>
    </w:p>
    <w:p w14:paraId="7FC322E9" w14:textId="77777777" w:rsidR="00E31A7E" w:rsidRPr="00E31A7E" w:rsidRDefault="00E31A7E" w:rsidP="00E31A7E">
      <w:pPr>
        <w:snapToGrid w:val="0"/>
        <w:spacing w:line="400" w:lineRule="exact"/>
        <w:ind w:firstLineChars="300" w:firstLine="720"/>
        <w:rPr>
          <w:szCs w:val="21"/>
          <w:u w:val="single"/>
        </w:rPr>
      </w:pPr>
      <w:r>
        <w:rPr>
          <w:rFonts w:hint="eastAsia"/>
        </w:rPr>
        <w:sym w:font="Wingdings 2" w:char="F052"/>
      </w:r>
      <w:r w:rsidR="007B696A" w:rsidRPr="00D0353C">
        <w:rPr>
          <w:rFonts w:hint="eastAsia"/>
          <w:szCs w:val="21"/>
        </w:rPr>
        <w:t>分期付款：</w:t>
      </w:r>
      <w:r w:rsidR="007B696A" w:rsidRPr="00D0353C">
        <w:rPr>
          <w:rFonts w:hint="eastAsia"/>
          <w:szCs w:val="21"/>
          <w:u w:val="single"/>
        </w:rPr>
        <w:t xml:space="preserve"> </w:t>
      </w:r>
      <w:r w:rsidRPr="00E31A7E">
        <w:rPr>
          <w:rFonts w:hint="eastAsia"/>
          <w:szCs w:val="21"/>
          <w:u w:val="single"/>
        </w:rPr>
        <w:t>（</w:t>
      </w:r>
      <w:r w:rsidRPr="00E31A7E">
        <w:rPr>
          <w:szCs w:val="21"/>
          <w:u w:val="single"/>
        </w:rPr>
        <w:t>1）合同签订15个工作日内，乙方将合同总价5%的履约保证金交至甲方；</w:t>
      </w:r>
    </w:p>
    <w:p w14:paraId="7C1F545B" w14:textId="77777777" w:rsidR="00E31A7E" w:rsidRPr="00E31A7E" w:rsidRDefault="00E31A7E" w:rsidP="00E31A7E">
      <w:pPr>
        <w:snapToGrid w:val="0"/>
        <w:spacing w:line="400" w:lineRule="exact"/>
        <w:ind w:firstLineChars="300" w:firstLine="720"/>
        <w:rPr>
          <w:szCs w:val="21"/>
          <w:u w:val="single"/>
        </w:rPr>
      </w:pPr>
      <w:r w:rsidRPr="00E31A7E">
        <w:rPr>
          <w:rFonts w:hint="eastAsia"/>
          <w:szCs w:val="21"/>
          <w:u w:val="single"/>
        </w:rPr>
        <w:t>（</w:t>
      </w:r>
      <w:r w:rsidRPr="00E31A7E">
        <w:rPr>
          <w:szCs w:val="21"/>
          <w:u w:val="single"/>
        </w:rPr>
        <w:t>2）甲方收到履约保证金，甲方支付合同总价的30%货款给乙方；</w:t>
      </w:r>
    </w:p>
    <w:p w14:paraId="58F40FE2" w14:textId="77777777" w:rsidR="00E31A7E" w:rsidRPr="00E31A7E" w:rsidRDefault="00E31A7E" w:rsidP="00E31A7E">
      <w:pPr>
        <w:snapToGrid w:val="0"/>
        <w:spacing w:line="400" w:lineRule="exact"/>
        <w:ind w:firstLineChars="300" w:firstLine="720"/>
        <w:rPr>
          <w:szCs w:val="21"/>
          <w:u w:val="single"/>
        </w:rPr>
      </w:pPr>
      <w:r w:rsidRPr="00E31A7E">
        <w:rPr>
          <w:rFonts w:hint="eastAsia"/>
          <w:szCs w:val="21"/>
          <w:u w:val="single"/>
        </w:rPr>
        <w:t>（</w:t>
      </w:r>
      <w:r w:rsidRPr="00E31A7E">
        <w:rPr>
          <w:szCs w:val="21"/>
          <w:u w:val="single"/>
        </w:rPr>
        <w:t>3）货物送达指定地点、甲方清点确认、甲方支付合同总价的40%货款给乙方；</w:t>
      </w:r>
    </w:p>
    <w:p w14:paraId="26122F70" w14:textId="77777777" w:rsidR="00E31A7E" w:rsidRPr="00E31A7E" w:rsidRDefault="00E31A7E" w:rsidP="00E31A7E">
      <w:pPr>
        <w:snapToGrid w:val="0"/>
        <w:spacing w:line="400" w:lineRule="exact"/>
        <w:ind w:firstLineChars="300" w:firstLine="720"/>
        <w:rPr>
          <w:szCs w:val="21"/>
          <w:u w:val="single"/>
        </w:rPr>
      </w:pPr>
      <w:r w:rsidRPr="00E31A7E">
        <w:rPr>
          <w:rFonts w:hint="eastAsia"/>
          <w:szCs w:val="21"/>
          <w:u w:val="single"/>
        </w:rPr>
        <w:t>（</w:t>
      </w:r>
      <w:r w:rsidRPr="00E31A7E">
        <w:rPr>
          <w:szCs w:val="21"/>
          <w:u w:val="single"/>
        </w:rPr>
        <w:t>4）货物正常使用且满足甲方各功能需求，验收合格，甲方支付合同总价的30%货款给乙方；</w:t>
      </w:r>
    </w:p>
    <w:p w14:paraId="536BEE5E" w14:textId="113D5957" w:rsidR="007B696A" w:rsidRPr="00D0353C" w:rsidRDefault="007B696A" w:rsidP="007B696A">
      <w:pPr>
        <w:adjustRightInd w:val="0"/>
        <w:snapToGrid w:val="0"/>
        <w:spacing w:line="400" w:lineRule="exact"/>
        <w:ind w:firstLineChars="300" w:firstLine="720"/>
        <w:rPr>
          <w:szCs w:val="21"/>
          <w:u w:val="single"/>
        </w:rPr>
      </w:pPr>
      <w:r w:rsidRPr="00D0353C">
        <w:rPr>
          <w:rFonts w:hint="eastAsia"/>
          <w:szCs w:val="21"/>
        </w:rPr>
        <w:sym w:font="Wingdings" w:char="00A8"/>
      </w:r>
      <w:r w:rsidRPr="00D0353C">
        <w:rPr>
          <w:rFonts w:hint="eastAsia"/>
          <w:szCs w:val="21"/>
        </w:rPr>
        <w:t>成本补偿：</w:t>
      </w:r>
      <w:r w:rsidRPr="00D0353C">
        <w:rPr>
          <w:rFonts w:hint="eastAsia"/>
          <w:szCs w:val="21"/>
          <w:u w:val="single"/>
        </w:rPr>
        <w:t xml:space="preserve">  </w:t>
      </w:r>
      <w:r w:rsidR="00E31A7E">
        <w:rPr>
          <w:rFonts w:hint="eastAsia"/>
          <w:szCs w:val="21"/>
          <w:u w:val="single"/>
        </w:rPr>
        <w:t>/</w:t>
      </w:r>
      <w:r w:rsidRPr="00D0353C">
        <w:rPr>
          <w:rFonts w:hint="eastAsia"/>
          <w:szCs w:val="21"/>
          <w:u w:val="single"/>
        </w:rPr>
        <w:t xml:space="preserve">    （应明确按照成本补偿方式的支付方式和支付条件）   </w:t>
      </w:r>
    </w:p>
    <w:p w14:paraId="6EA47DF6" w14:textId="3A189C7A" w:rsidR="007B696A" w:rsidRPr="00D0353C" w:rsidRDefault="007B696A" w:rsidP="007B696A">
      <w:pPr>
        <w:adjustRightInd w:val="0"/>
        <w:snapToGrid w:val="0"/>
        <w:spacing w:line="400" w:lineRule="exact"/>
        <w:ind w:firstLineChars="300" w:firstLine="720"/>
        <w:rPr>
          <w:szCs w:val="21"/>
        </w:rPr>
      </w:pPr>
      <w:r w:rsidRPr="00D0353C">
        <w:rPr>
          <w:rFonts w:hint="eastAsia"/>
          <w:szCs w:val="21"/>
        </w:rPr>
        <w:sym w:font="Wingdings" w:char="00A8"/>
      </w:r>
      <w:r w:rsidRPr="00D0353C">
        <w:rPr>
          <w:rFonts w:hint="eastAsia"/>
          <w:szCs w:val="21"/>
        </w:rPr>
        <w:t>绩效激励：</w:t>
      </w:r>
      <w:r w:rsidRPr="00D0353C">
        <w:rPr>
          <w:rFonts w:hint="eastAsia"/>
          <w:szCs w:val="21"/>
          <w:u w:val="single"/>
        </w:rPr>
        <w:t xml:space="preserve">  </w:t>
      </w:r>
      <w:r w:rsidR="00E31A7E">
        <w:rPr>
          <w:rFonts w:hint="eastAsia"/>
          <w:szCs w:val="21"/>
          <w:u w:val="single"/>
        </w:rPr>
        <w:t>/</w:t>
      </w:r>
      <w:r w:rsidRPr="00D0353C">
        <w:rPr>
          <w:rFonts w:hint="eastAsia"/>
          <w:szCs w:val="21"/>
          <w:u w:val="single"/>
        </w:rPr>
        <w:t xml:space="preserve">    （应明确按照绩效激励方式的支付方式和支付条件）   </w:t>
      </w:r>
    </w:p>
    <w:p w14:paraId="37814333"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u w:val="single"/>
        </w:rPr>
      </w:pPr>
      <w:r w:rsidRPr="00D0353C">
        <w:rPr>
          <w:rFonts w:hint="eastAsia"/>
          <w:b/>
          <w:szCs w:val="21"/>
        </w:rPr>
        <w:t>合同履行</w:t>
      </w:r>
    </w:p>
    <w:p w14:paraId="74FBC6AD" w14:textId="1F9E33A1"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（1）起始日期：</w:t>
      </w:r>
      <w:r w:rsidR="00E31A7E" w:rsidRPr="00D0353C">
        <w:rPr>
          <w:rFonts w:cs="Arial Unicode MS" w:hint="eastAsia"/>
          <w:color w:val="000000"/>
          <w:kern w:val="2"/>
        </w:rPr>
        <w:t>交货期（含安装）：合同签订后35</w:t>
      </w:r>
      <w:r w:rsidR="00E31A7E" w:rsidRPr="00D0353C">
        <w:rPr>
          <w:rFonts w:cs="Arial Unicode MS"/>
          <w:color w:val="000000"/>
          <w:kern w:val="2"/>
        </w:rPr>
        <w:t>天内完成设备的安装、调试</w:t>
      </w:r>
      <w:r w:rsidRPr="00D0353C">
        <w:rPr>
          <w:rFonts w:hint="eastAsia"/>
          <w:szCs w:val="21"/>
        </w:rPr>
        <w:t>。</w:t>
      </w:r>
    </w:p>
    <w:p w14:paraId="58605B54" w14:textId="26DD95CD" w:rsidR="00E31A7E" w:rsidRPr="00D0353C" w:rsidRDefault="007B696A" w:rsidP="00E31A7E">
      <w:pPr>
        <w:spacing w:line="360" w:lineRule="auto"/>
        <w:ind w:firstLineChars="200" w:firstLine="480"/>
        <w:rPr>
          <w:rFonts w:cs="Arial Unicode MS"/>
          <w:color w:val="000000"/>
          <w:kern w:val="2"/>
        </w:rPr>
      </w:pPr>
      <w:r w:rsidRPr="00D0353C">
        <w:rPr>
          <w:rFonts w:hint="eastAsia"/>
          <w:szCs w:val="21"/>
        </w:rPr>
        <w:t>（2）履约地点</w:t>
      </w:r>
      <w:r w:rsidRPr="00D0353C">
        <w:rPr>
          <w:rFonts w:hint="eastAsia"/>
          <w:bCs/>
          <w:szCs w:val="21"/>
        </w:rPr>
        <w:t>：</w:t>
      </w:r>
      <w:r w:rsidR="00E31A7E" w:rsidRPr="00D0353C">
        <w:rPr>
          <w:rFonts w:cs="Arial Unicode MS" w:hint="eastAsia"/>
          <w:color w:val="000000"/>
          <w:kern w:val="2"/>
        </w:rPr>
        <w:t>中国矿业大学（北京）指定地点</w:t>
      </w:r>
    </w:p>
    <w:p w14:paraId="354E6742" w14:textId="36658885" w:rsidR="007B696A" w:rsidRPr="00092202" w:rsidRDefault="007B696A" w:rsidP="007B696A">
      <w:pPr>
        <w:adjustRightInd w:val="0"/>
        <w:snapToGrid w:val="0"/>
        <w:spacing w:line="400" w:lineRule="exact"/>
        <w:ind w:firstLineChars="200" w:firstLine="480"/>
      </w:pPr>
      <w:r w:rsidRPr="00092202">
        <w:rPr>
          <w:rFonts w:hint="eastAsia"/>
          <w:bCs/>
        </w:rPr>
        <w:t>（3）履约担保：</w:t>
      </w:r>
      <w:r w:rsidRPr="00092202">
        <w:rPr>
          <w:rFonts w:hint="eastAsia"/>
        </w:rPr>
        <w:t>是否收取履约保证金：</w:t>
      </w:r>
      <w:r w:rsidR="00E31A7E">
        <w:rPr>
          <w:rFonts w:hint="eastAsia"/>
        </w:rPr>
        <w:sym w:font="Wingdings 2" w:char="F052"/>
      </w:r>
      <w:r w:rsidRPr="00092202">
        <w:rPr>
          <w:rFonts w:hint="eastAsia"/>
        </w:rPr>
        <w:t xml:space="preserve">是    </w:t>
      </w:r>
      <w:r w:rsidRPr="00092202">
        <w:rPr>
          <w:rFonts w:hint="eastAsia"/>
        </w:rPr>
        <w:sym w:font="Wingdings" w:char="00A8"/>
      </w:r>
      <w:r w:rsidRPr="00092202">
        <w:rPr>
          <w:rFonts w:hint="eastAsia"/>
        </w:rPr>
        <w:t>否</w:t>
      </w:r>
    </w:p>
    <w:p w14:paraId="1BDC2E83" w14:textId="2C86C627" w:rsidR="007B696A" w:rsidRPr="00092202" w:rsidRDefault="007B696A" w:rsidP="007B696A">
      <w:pPr>
        <w:pStyle w:val="AONormal"/>
        <w:ind w:firstLine="560"/>
        <w:rPr>
          <w:rFonts w:ascii="宋体" w:eastAsia="宋体" w:hAnsi="宋体" w:cs="宋体"/>
          <w:sz w:val="24"/>
        </w:rPr>
      </w:pPr>
      <w:r w:rsidRPr="00092202">
        <w:rPr>
          <w:rFonts w:ascii="宋体" w:eastAsia="宋体" w:hAnsi="宋体" w:cs="宋体" w:hint="eastAsia"/>
          <w:bCs/>
          <w:sz w:val="28"/>
        </w:rPr>
        <w:t xml:space="preserve">  </w:t>
      </w:r>
      <w:r w:rsidRPr="00092202">
        <w:rPr>
          <w:rFonts w:ascii="宋体" w:eastAsia="宋体" w:hAnsi="宋体" w:cs="宋体" w:hint="eastAsia"/>
          <w:sz w:val="24"/>
        </w:rPr>
        <w:t xml:space="preserve"> 收取履约保证金形式：</w:t>
      </w:r>
      <w:r w:rsidRPr="00092202">
        <w:rPr>
          <w:rFonts w:ascii="宋体" w:eastAsia="宋体" w:hAnsi="宋体" w:cs="宋体" w:hint="eastAsia"/>
          <w:bCs/>
          <w:sz w:val="24"/>
          <w:u w:val="single"/>
        </w:rPr>
        <w:t xml:space="preserve">  </w:t>
      </w:r>
      <w:r w:rsidR="00E31A7E">
        <w:rPr>
          <w:rFonts w:ascii="宋体" w:eastAsia="宋体" w:hAnsi="宋体" w:cs="宋体" w:hint="eastAsia"/>
          <w:bCs/>
          <w:sz w:val="24"/>
          <w:u w:val="single"/>
        </w:rPr>
        <w:t>电汇</w:t>
      </w:r>
      <w:r w:rsidRPr="00092202">
        <w:rPr>
          <w:rFonts w:ascii="宋体" w:eastAsia="宋体" w:hAnsi="宋体" w:cs="宋体" w:hint="eastAsia"/>
          <w:bCs/>
          <w:sz w:val="24"/>
          <w:u w:val="single"/>
        </w:rPr>
        <w:t xml:space="preserve">                          </w:t>
      </w:r>
    </w:p>
    <w:p w14:paraId="68F121C4" w14:textId="440FD41D" w:rsidR="007B696A" w:rsidRPr="00092202" w:rsidRDefault="007B696A" w:rsidP="007B696A">
      <w:pPr>
        <w:pStyle w:val="AONormal"/>
        <w:ind w:firstLine="480"/>
        <w:rPr>
          <w:rFonts w:ascii="宋体" w:eastAsia="宋体" w:hAnsi="宋体" w:cs="宋体"/>
          <w:sz w:val="24"/>
        </w:rPr>
      </w:pPr>
      <w:r w:rsidRPr="00092202">
        <w:rPr>
          <w:rFonts w:ascii="宋体" w:eastAsia="宋体" w:hAnsi="宋体" w:cs="宋体" w:hint="eastAsia"/>
          <w:sz w:val="24"/>
        </w:rPr>
        <w:t xml:space="preserve">    收取履约保证金金额：</w:t>
      </w:r>
      <w:r w:rsidRPr="00092202">
        <w:rPr>
          <w:rFonts w:ascii="宋体" w:eastAsia="宋体" w:hAnsi="宋体" w:cs="宋体" w:hint="eastAsia"/>
          <w:bCs/>
          <w:sz w:val="24"/>
          <w:u w:val="single"/>
        </w:rPr>
        <w:t xml:space="preserve"> </w:t>
      </w:r>
      <w:r w:rsidR="00E31A7E">
        <w:rPr>
          <w:rFonts w:ascii="宋体" w:eastAsia="宋体" w:hAnsi="宋体" w:cs="宋体" w:hint="eastAsia"/>
          <w:bCs/>
          <w:sz w:val="24"/>
          <w:u w:val="single"/>
        </w:rPr>
        <w:t>合同金额5%</w:t>
      </w:r>
      <w:r w:rsidRPr="00092202">
        <w:rPr>
          <w:rFonts w:ascii="宋体" w:eastAsia="宋体" w:hAnsi="宋体" w:cs="宋体" w:hint="eastAsia"/>
          <w:bCs/>
          <w:sz w:val="24"/>
          <w:u w:val="single"/>
        </w:rPr>
        <w:t xml:space="preserve">                      </w:t>
      </w:r>
    </w:p>
    <w:p w14:paraId="05A955AA" w14:textId="60EA5FCB" w:rsidR="007B696A" w:rsidRPr="00D0353C" w:rsidRDefault="007B696A" w:rsidP="007B696A">
      <w:pPr>
        <w:snapToGrid w:val="0"/>
        <w:spacing w:line="400" w:lineRule="exact"/>
        <w:ind w:firstLineChars="200" w:firstLine="480"/>
      </w:pPr>
      <w:r w:rsidRPr="00D0353C">
        <w:rPr>
          <w:rFonts w:hint="eastAsia"/>
          <w:bCs/>
          <w:szCs w:val="21"/>
        </w:rPr>
        <w:t xml:space="preserve">    履约担保期限：</w:t>
      </w:r>
      <w:r w:rsidRPr="00D0353C">
        <w:rPr>
          <w:rFonts w:hint="eastAsia"/>
          <w:bCs/>
          <w:sz w:val="21"/>
          <w:szCs w:val="21"/>
          <w:u w:val="single"/>
        </w:rPr>
        <w:t xml:space="preserve">   </w:t>
      </w:r>
      <w:r w:rsidR="00E31A7E" w:rsidRPr="00BA45ED">
        <w:rPr>
          <w:rFonts w:hint="eastAsia"/>
          <w:bCs/>
          <w:u w:val="single"/>
        </w:rPr>
        <w:t>质保期满后无质量问题</w:t>
      </w:r>
      <w:r w:rsidR="00E31A7E" w:rsidRPr="00BA45ED">
        <w:rPr>
          <w:rFonts w:hint="eastAsia"/>
          <w:u w:val="single"/>
        </w:rPr>
        <w:t>退还给中标人</w:t>
      </w:r>
      <w:r w:rsidRPr="00D0353C">
        <w:rPr>
          <w:rFonts w:hint="eastAsia"/>
          <w:bCs/>
          <w:sz w:val="21"/>
          <w:szCs w:val="21"/>
          <w:u w:val="single"/>
        </w:rPr>
        <w:t xml:space="preserve">                 </w:t>
      </w:r>
    </w:p>
    <w:p w14:paraId="4C481F18" w14:textId="5A190CB8" w:rsidR="007B696A" w:rsidRPr="00D0353C" w:rsidRDefault="007B696A" w:rsidP="007B696A">
      <w:pPr>
        <w:adjustRightInd w:val="0"/>
        <w:snapToGrid w:val="0"/>
        <w:spacing w:line="400" w:lineRule="exact"/>
        <w:ind w:firstLineChars="200" w:firstLine="480"/>
        <w:rPr>
          <w:bCs/>
          <w:szCs w:val="21"/>
        </w:rPr>
      </w:pPr>
      <w:r w:rsidRPr="00D0353C">
        <w:rPr>
          <w:rFonts w:hint="eastAsia"/>
          <w:bCs/>
          <w:szCs w:val="21"/>
        </w:rPr>
        <w:t>（4）分期履行要求：</w:t>
      </w:r>
      <w:r w:rsidRPr="00D0353C">
        <w:rPr>
          <w:rFonts w:hint="eastAsia"/>
          <w:bCs/>
          <w:szCs w:val="21"/>
          <w:u w:val="single"/>
        </w:rPr>
        <w:t xml:space="preserve">  </w:t>
      </w:r>
      <w:r w:rsidR="008D0366">
        <w:rPr>
          <w:rFonts w:hint="eastAsia"/>
          <w:bCs/>
          <w:szCs w:val="21"/>
          <w:u w:val="single"/>
        </w:rPr>
        <w:t>无</w:t>
      </w:r>
      <w:r w:rsidRPr="00D0353C">
        <w:rPr>
          <w:rFonts w:hint="eastAsia"/>
          <w:bCs/>
          <w:szCs w:val="21"/>
          <w:u w:val="single"/>
        </w:rPr>
        <w:t xml:space="preserve">                                                      </w:t>
      </w:r>
    </w:p>
    <w:p w14:paraId="05DDA860" w14:textId="7A801537" w:rsidR="007B696A" w:rsidRPr="00D0353C" w:rsidRDefault="007B696A" w:rsidP="007B696A">
      <w:pPr>
        <w:adjustRightInd w:val="0"/>
        <w:snapToGrid w:val="0"/>
        <w:spacing w:line="400" w:lineRule="exact"/>
        <w:ind w:firstLineChars="200" w:firstLine="480"/>
        <w:rPr>
          <w:szCs w:val="21"/>
          <w:u w:val="single"/>
        </w:rPr>
      </w:pPr>
      <w:r w:rsidRPr="00D0353C">
        <w:rPr>
          <w:rFonts w:hint="eastAsia"/>
          <w:bCs/>
          <w:szCs w:val="21"/>
        </w:rPr>
        <w:lastRenderedPageBreak/>
        <w:t>（5）风险处置措施和替代方案：</w:t>
      </w:r>
      <w:r w:rsidRPr="00D0353C">
        <w:rPr>
          <w:rFonts w:hint="eastAsia"/>
          <w:color w:val="0000FF"/>
          <w:szCs w:val="21"/>
          <w:u w:val="single"/>
        </w:rPr>
        <w:t xml:space="preserve"> </w:t>
      </w:r>
      <w:r w:rsidRPr="00D0353C">
        <w:rPr>
          <w:rFonts w:hint="eastAsia"/>
          <w:color w:val="000000"/>
          <w:szCs w:val="21"/>
          <w:u w:val="single"/>
        </w:rPr>
        <w:t xml:space="preserve"> </w:t>
      </w:r>
      <w:r w:rsidR="008D0366">
        <w:rPr>
          <w:rFonts w:hint="eastAsia"/>
          <w:bCs/>
          <w:szCs w:val="21"/>
          <w:u w:val="single"/>
        </w:rPr>
        <w:t>无</w:t>
      </w:r>
      <w:r w:rsidRPr="00D0353C">
        <w:rPr>
          <w:rFonts w:hint="eastAsia"/>
          <w:color w:val="000000"/>
          <w:szCs w:val="21"/>
          <w:u w:val="single"/>
        </w:rPr>
        <w:t xml:space="preserve">             </w:t>
      </w:r>
      <w:r w:rsidRPr="00D0353C">
        <w:rPr>
          <w:rFonts w:hint="eastAsia"/>
          <w:szCs w:val="21"/>
          <w:u w:val="single"/>
        </w:rPr>
        <w:t xml:space="preserve">                                                </w:t>
      </w:r>
    </w:p>
    <w:p w14:paraId="23911762"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rPr>
      </w:pPr>
      <w:r w:rsidRPr="00D0353C">
        <w:rPr>
          <w:rFonts w:hint="eastAsia"/>
          <w:b/>
          <w:szCs w:val="21"/>
        </w:rPr>
        <w:t>合同验收</w:t>
      </w:r>
    </w:p>
    <w:p w14:paraId="103AE066" w14:textId="2646C2F5" w:rsidR="007B696A" w:rsidRPr="00D0353C" w:rsidRDefault="007B696A" w:rsidP="007B696A">
      <w:pPr>
        <w:widowControl w:val="0"/>
        <w:numPr>
          <w:ilvl w:val="0"/>
          <w:numId w:val="23"/>
        </w:numPr>
        <w:adjustRightInd w:val="0"/>
        <w:snapToGrid w:val="0"/>
        <w:spacing w:line="400" w:lineRule="exact"/>
        <w:ind w:firstLineChars="200" w:firstLine="480"/>
        <w:jc w:val="both"/>
        <w:rPr>
          <w:bCs/>
          <w:szCs w:val="21"/>
        </w:rPr>
      </w:pPr>
      <w:r w:rsidRPr="00D0353C">
        <w:rPr>
          <w:rFonts w:hint="eastAsia"/>
          <w:bCs/>
          <w:szCs w:val="21"/>
        </w:rPr>
        <w:t>验收组织方式：</w:t>
      </w:r>
      <w:r w:rsidR="00DC374D">
        <w:rPr>
          <w:rFonts w:hint="eastAsia"/>
        </w:rPr>
        <w:sym w:font="Wingdings 2" w:char="F052"/>
      </w:r>
      <w:r w:rsidRPr="00D0353C">
        <w:rPr>
          <w:rFonts w:hint="eastAsia"/>
          <w:bCs/>
          <w:szCs w:val="21"/>
        </w:rPr>
        <w:t xml:space="preserve">自行组织 </w:t>
      </w:r>
      <w:r w:rsidRPr="00D0353C">
        <w:rPr>
          <w:rFonts w:hint="eastAsia"/>
          <w:sz w:val="21"/>
          <w:szCs w:val="21"/>
        </w:rPr>
        <w:sym w:font="Wingdings" w:char="00A8"/>
      </w:r>
      <w:r w:rsidRPr="00D0353C">
        <w:rPr>
          <w:rFonts w:hint="eastAsia"/>
          <w:bCs/>
          <w:szCs w:val="21"/>
        </w:rPr>
        <w:t>委托第三方组织</w:t>
      </w:r>
    </w:p>
    <w:p w14:paraId="3DBF5BB5" w14:textId="48F2B4FA" w:rsidR="007B696A" w:rsidRPr="00D0353C" w:rsidRDefault="007B696A" w:rsidP="007B696A">
      <w:pPr>
        <w:adjustRightInd w:val="0"/>
        <w:snapToGrid w:val="0"/>
        <w:spacing w:line="400" w:lineRule="exact"/>
        <w:rPr>
          <w:bCs/>
          <w:szCs w:val="21"/>
        </w:rPr>
      </w:pPr>
      <w:r w:rsidRPr="00D0353C">
        <w:rPr>
          <w:rFonts w:hint="eastAsia"/>
          <w:bCs/>
          <w:szCs w:val="21"/>
        </w:rPr>
        <w:t xml:space="preserve">         验收主体</w:t>
      </w:r>
      <w:r w:rsidR="00DC374D" w:rsidRPr="00D0353C">
        <w:rPr>
          <w:rFonts w:hint="eastAsia"/>
          <w:bCs/>
          <w:szCs w:val="21"/>
        </w:rPr>
        <w:t>：</w:t>
      </w:r>
      <w:r w:rsidR="00DC374D" w:rsidRPr="00D0353C">
        <w:rPr>
          <w:rFonts w:hint="eastAsia"/>
          <w:bCs/>
          <w:szCs w:val="21"/>
          <w:u w:val="single"/>
        </w:rPr>
        <w:t xml:space="preserve"> </w:t>
      </w:r>
      <w:r w:rsidR="00DC374D">
        <w:rPr>
          <w:rFonts w:hint="eastAsia"/>
          <w:bCs/>
          <w:szCs w:val="21"/>
          <w:u w:val="single"/>
        </w:rPr>
        <w:t>中国矿业大学（北京）</w:t>
      </w:r>
      <w:r w:rsidR="00DC374D" w:rsidRPr="00D0353C">
        <w:rPr>
          <w:rFonts w:hint="eastAsia"/>
          <w:bCs/>
          <w:szCs w:val="21"/>
          <w:u w:val="single"/>
        </w:rPr>
        <w:t xml:space="preserve">      </w:t>
      </w:r>
    </w:p>
    <w:p w14:paraId="712E007F" w14:textId="5775BA03" w:rsidR="007B696A" w:rsidRPr="00D0353C" w:rsidRDefault="007B696A" w:rsidP="007B696A">
      <w:pPr>
        <w:adjustRightInd w:val="0"/>
        <w:snapToGrid w:val="0"/>
        <w:spacing w:line="400" w:lineRule="exact"/>
        <w:rPr>
          <w:bCs/>
          <w:szCs w:val="21"/>
        </w:rPr>
      </w:pPr>
      <w:r w:rsidRPr="00D0353C">
        <w:rPr>
          <w:rFonts w:hint="eastAsia"/>
          <w:bCs/>
          <w:szCs w:val="21"/>
        </w:rPr>
        <w:t xml:space="preserve">        是否邀请本项目的其他供应商参加验收：</w:t>
      </w:r>
      <w:r w:rsidRPr="00D0353C">
        <w:rPr>
          <w:rFonts w:hint="eastAsia"/>
          <w:sz w:val="21"/>
          <w:szCs w:val="21"/>
        </w:rPr>
        <w:sym w:font="Wingdings" w:char="00A8"/>
      </w:r>
      <w:r w:rsidRPr="00D0353C">
        <w:rPr>
          <w:rFonts w:hint="eastAsia"/>
          <w:bCs/>
          <w:szCs w:val="21"/>
        </w:rPr>
        <w:t xml:space="preserve">是  </w:t>
      </w:r>
      <w:r w:rsidR="008D0366">
        <w:rPr>
          <w:rFonts w:hint="eastAsia"/>
        </w:rPr>
        <w:sym w:font="Wingdings 2" w:char="F052"/>
      </w:r>
      <w:r w:rsidRPr="00D0353C">
        <w:rPr>
          <w:rFonts w:hint="eastAsia"/>
          <w:bCs/>
          <w:szCs w:val="21"/>
        </w:rPr>
        <w:t>否</w:t>
      </w:r>
    </w:p>
    <w:p w14:paraId="0CD60EDC" w14:textId="4B8F8577" w:rsidR="007B696A" w:rsidRPr="00D0353C" w:rsidRDefault="007B696A" w:rsidP="007B696A">
      <w:pPr>
        <w:adjustRightInd w:val="0"/>
        <w:snapToGrid w:val="0"/>
        <w:spacing w:line="400" w:lineRule="exact"/>
        <w:ind w:firstLineChars="400" w:firstLine="960"/>
        <w:rPr>
          <w:bCs/>
          <w:szCs w:val="21"/>
        </w:rPr>
      </w:pPr>
      <w:r w:rsidRPr="00D0353C">
        <w:rPr>
          <w:rFonts w:hint="eastAsia"/>
          <w:bCs/>
          <w:szCs w:val="21"/>
        </w:rPr>
        <w:t>是否邀请专家参加验收：</w:t>
      </w:r>
      <w:r w:rsidR="008D0366">
        <w:rPr>
          <w:rFonts w:hint="eastAsia"/>
        </w:rPr>
        <w:sym w:font="Wingdings 2" w:char="F052"/>
      </w:r>
      <w:r w:rsidRPr="00D0353C">
        <w:rPr>
          <w:rFonts w:hint="eastAsia"/>
          <w:bCs/>
          <w:szCs w:val="21"/>
        </w:rPr>
        <w:t xml:space="preserve">是  </w:t>
      </w:r>
      <w:r w:rsidRPr="00D0353C">
        <w:rPr>
          <w:rFonts w:hint="eastAsia"/>
          <w:sz w:val="21"/>
          <w:szCs w:val="21"/>
        </w:rPr>
        <w:sym w:font="Wingdings" w:char="00A8"/>
      </w:r>
      <w:r w:rsidRPr="00D0353C">
        <w:rPr>
          <w:rFonts w:hint="eastAsia"/>
          <w:bCs/>
          <w:szCs w:val="21"/>
        </w:rPr>
        <w:t>否</w:t>
      </w:r>
    </w:p>
    <w:p w14:paraId="0B04D82E" w14:textId="25315CF0" w:rsidR="007B696A" w:rsidRPr="00D0353C" w:rsidRDefault="007B696A" w:rsidP="007B696A">
      <w:pPr>
        <w:adjustRightInd w:val="0"/>
        <w:snapToGrid w:val="0"/>
        <w:spacing w:line="400" w:lineRule="exact"/>
        <w:ind w:firstLineChars="400" w:firstLine="960"/>
        <w:rPr>
          <w:bCs/>
          <w:szCs w:val="21"/>
        </w:rPr>
      </w:pPr>
      <w:r w:rsidRPr="00D0353C">
        <w:rPr>
          <w:rFonts w:hint="eastAsia"/>
          <w:bCs/>
          <w:szCs w:val="21"/>
        </w:rPr>
        <w:t>是否邀请服务对象参加验收：</w:t>
      </w:r>
      <w:r w:rsidR="008D0366">
        <w:rPr>
          <w:rFonts w:hint="eastAsia"/>
        </w:rPr>
        <w:sym w:font="Wingdings 2" w:char="F052"/>
      </w:r>
      <w:r w:rsidRPr="00D0353C">
        <w:rPr>
          <w:rFonts w:hint="eastAsia"/>
          <w:bCs/>
          <w:szCs w:val="21"/>
        </w:rPr>
        <w:t xml:space="preserve">是  </w:t>
      </w:r>
      <w:r w:rsidRPr="00D0353C">
        <w:rPr>
          <w:rFonts w:hint="eastAsia"/>
          <w:sz w:val="21"/>
          <w:szCs w:val="21"/>
        </w:rPr>
        <w:sym w:font="Wingdings" w:char="00A8"/>
      </w:r>
      <w:r w:rsidRPr="00D0353C">
        <w:rPr>
          <w:rFonts w:hint="eastAsia"/>
          <w:bCs/>
          <w:szCs w:val="21"/>
        </w:rPr>
        <w:t>否</w:t>
      </w:r>
    </w:p>
    <w:p w14:paraId="53E61069" w14:textId="5074C272" w:rsidR="007B696A" w:rsidRPr="00D0353C" w:rsidRDefault="007B696A" w:rsidP="007B696A">
      <w:pPr>
        <w:adjustRightInd w:val="0"/>
        <w:snapToGrid w:val="0"/>
        <w:spacing w:line="400" w:lineRule="exact"/>
        <w:ind w:firstLineChars="400" w:firstLine="960"/>
        <w:rPr>
          <w:bCs/>
          <w:szCs w:val="21"/>
        </w:rPr>
      </w:pPr>
      <w:r w:rsidRPr="00D0353C">
        <w:rPr>
          <w:rFonts w:hint="eastAsia"/>
          <w:bCs/>
          <w:szCs w:val="21"/>
        </w:rPr>
        <w:t>是否邀请第三方检测机构参加验收：</w:t>
      </w:r>
      <w:r w:rsidRPr="00D0353C">
        <w:rPr>
          <w:rFonts w:hint="eastAsia"/>
          <w:sz w:val="21"/>
          <w:szCs w:val="21"/>
        </w:rPr>
        <w:sym w:font="Wingdings" w:char="00A8"/>
      </w:r>
      <w:r w:rsidRPr="00D0353C">
        <w:rPr>
          <w:rFonts w:hint="eastAsia"/>
          <w:bCs/>
          <w:szCs w:val="21"/>
        </w:rPr>
        <w:t xml:space="preserve">是  </w:t>
      </w:r>
      <w:r w:rsidR="008D0366">
        <w:rPr>
          <w:rFonts w:hint="eastAsia"/>
        </w:rPr>
        <w:sym w:font="Wingdings 2" w:char="F052"/>
      </w:r>
      <w:r w:rsidRPr="00D0353C">
        <w:rPr>
          <w:rFonts w:hint="eastAsia"/>
          <w:bCs/>
          <w:szCs w:val="21"/>
        </w:rPr>
        <w:t>否</w:t>
      </w:r>
    </w:p>
    <w:p w14:paraId="3C1072B9" w14:textId="63085415" w:rsidR="007B696A" w:rsidRPr="00D0353C" w:rsidRDefault="007B696A" w:rsidP="007B696A">
      <w:pPr>
        <w:adjustRightInd w:val="0"/>
        <w:snapToGrid w:val="0"/>
        <w:spacing w:line="400" w:lineRule="exact"/>
        <w:ind w:firstLineChars="400" w:firstLine="960"/>
        <w:rPr>
          <w:bCs/>
          <w:szCs w:val="21"/>
        </w:rPr>
      </w:pPr>
      <w:r w:rsidRPr="00D0353C">
        <w:rPr>
          <w:rFonts w:hint="eastAsia"/>
          <w:bCs/>
          <w:szCs w:val="21"/>
        </w:rPr>
        <w:t>是否进行抽查检测：</w:t>
      </w:r>
      <w:r w:rsidR="008D0366">
        <w:rPr>
          <w:rFonts w:hint="eastAsia"/>
        </w:rPr>
        <w:sym w:font="Wingdings 2" w:char="F052"/>
      </w:r>
      <w:r w:rsidRPr="00D0353C">
        <w:rPr>
          <w:rFonts w:hint="eastAsia"/>
          <w:bCs/>
          <w:szCs w:val="21"/>
        </w:rPr>
        <w:t>是，抽查比例：</w:t>
      </w:r>
      <w:r w:rsidRPr="00D0353C">
        <w:rPr>
          <w:rFonts w:hint="eastAsia"/>
          <w:bCs/>
          <w:szCs w:val="21"/>
          <w:u w:val="single"/>
        </w:rPr>
        <w:t xml:space="preserve">  </w:t>
      </w:r>
      <w:r w:rsidR="008D0366">
        <w:rPr>
          <w:rFonts w:hint="eastAsia"/>
          <w:bCs/>
          <w:szCs w:val="21"/>
          <w:u w:val="single"/>
        </w:rPr>
        <w:t>30%</w:t>
      </w:r>
      <w:r w:rsidRPr="00D0353C">
        <w:rPr>
          <w:rFonts w:hint="eastAsia"/>
          <w:bCs/>
          <w:szCs w:val="21"/>
          <w:u w:val="single"/>
        </w:rPr>
        <w:t xml:space="preserve">      </w:t>
      </w:r>
      <w:r w:rsidRPr="00D0353C">
        <w:rPr>
          <w:rFonts w:hint="eastAsia"/>
          <w:bCs/>
          <w:szCs w:val="21"/>
        </w:rPr>
        <w:t xml:space="preserve"> </w:t>
      </w:r>
      <w:r w:rsidRPr="00D0353C">
        <w:rPr>
          <w:rFonts w:hint="eastAsia"/>
          <w:sz w:val="21"/>
          <w:szCs w:val="21"/>
        </w:rPr>
        <w:sym w:font="Wingdings" w:char="00A8"/>
      </w:r>
      <w:r w:rsidRPr="00D0353C">
        <w:rPr>
          <w:rFonts w:hint="eastAsia"/>
          <w:bCs/>
          <w:szCs w:val="21"/>
        </w:rPr>
        <w:t>否</w:t>
      </w:r>
    </w:p>
    <w:p w14:paraId="5E0DF03B" w14:textId="77777777" w:rsidR="007B696A" w:rsidRPr="00D0353C" w:rsidRDefault="007B696A" w:rsidP="007B696A">
      <w:pPr>
        <w:adjustRightInd w:val="0"/>
        <w:snapToGrid w:val="0"/>
        <w:spacing w:line="400" w:lineRule="exact"/>
        <w:ind w:firstLineChars="400" w:firstLine="960"/>
        <w:rPr>
          <w:bCs/>
          <w:szCs w:val="21"/>
          <w:u w:val="single"/>
        </w:rPr>
      </w:pPr>
      <w:r w:rsidRPr="00D0353C">
        <w:rPr>
          <w:rFonts w:hint="eastAsia"/>
          <w:bCs/>
          <w:szCs w:val="21"/>
        </w:rPr>
        <w:t>是否存在破坏性检测：</w:t>
      </w:r>
      <w:r w:rsidRPr="00D0353C">
        <w:rPr>
          <w:rFonts w:hint="eastAsia"/>
          <w:sz w:val="21"/>
          <w:szCs w:val="21"/>
        </w:rPr>
        <w:sym w:font="Wingdings" w:char="00A8"/>
      </w:r>
      <w:r w:rsidRPr="00D0353C">
        <w:rPr>
          <w:rFonts w:hint="eastAsia"/>
          <w:bCs/>
          <w:szCs w:val="21"/>
        </w:rPr>
        <w:t>是，</w:t>
      </w:r>
      <w:r w:rsidRPr="00D0353C">
        <w:rPr>
          <w:rFonts w:hint="eastAsia"/>
          <w:bCs/>
          <w:szCs w:val="21"/>
          <w:u w:val="single"/>
        </w:rPr>
        <w:t>（应明确对被破坏的检测产品的处理方式）</w:t>
      </w:r>
    </w:p>
    <w:p w14:paraId="57C5FD25" w14:textId="77777777" w:rsidR="007B696A" w:rsidRPr="00D0353C" w:rsidRDefault="007B696A" w:rsidP="007B696A">
      <w:pPr>
        <w:adjustRightInd w:val="0"/>
        <w:snapToGrid w:val="0"/>
        <w:spacing w:line="400" w:lineRule="exact"/>
        <w:ind w:firstLineChars="400" w:firstLine="960"/>
        <w:rPr>
          <w:bCs/>
          <w:szCs w:val="21"/>
        </w:rPr>
      </w:pPr>
      <w:r w:rsidRPr="00D0353C">
        <w:rPr>
          <w:rFonts w:hint="eastAsia"/>
          <w:bCs/>
          <w:szCs w:val="21"/>
        </w:rPr>
        <w:t xml:space="preserve">                    </w:t>
      </w:r>
      <w:r w:rsidRPr="00D0353C">
        <w:rPr>
          <w:rFonts w:hint="eastAsia"/>
          <w:sz w:val="21"/>
          <w:szCs w:val="21"/>
        </w:rPr>
        <w:sym w:font="Wingdings" w:char="00A8"/>
      </w:r>
      <w:proofErr w:type="gramStart"/>
      <w:r w:rsidRPr="00D0353C">
        <w:rPr>
          <w:rFonts w:hint="eastAsia"/>
          <w:bCs/>
          <w:szCs w:val="21"/>
        </w:rPr>
        <w:t>否</w:t>
      </w:r>
      <w:proofErr w:type="gramEnd"/>
    </w:p>
    <w:p w14:paraId="618D5BFE" w14:textId="0549B2D0" w:rsidR="007B696A" w:rsidRPr="00D0353C" w:rsidRDefault="007B696A" w:rsidP="007B696A">
      <w:pPr>
        <w:adjustRightInd w:val="0"/>
        <w:snapToGrid w:val="0"/>
        <w:spacing w:line="400" w:lineRule="exact"/>
        <w:ind w:firstLineChars="400" w:firstLine="960"/>
        <w:rPr>
          <w:bCs/>
          <w:szCs w:val="21"/>
          <w:u w:val="single"/>
        </w:rPr>
      </w:pPr>
      <w:r w:rsidRPr="00D0353C">
        <w:rPr>
          <w:rFonts w:hint="eastAsia"/>
          <w:bCs/>
          <w:szCs w:val="21"/>
        </w:rPr>
        <w:t>验收组织的其他事项：</w:t>
      </w:r>
      <w:r w:rsidRPr="00D0353C">
        <w:rPr>
          <w:rFonts w:hint="eastAsia"/>
          <w:bCs/>
          <w:szCs w:val="21"/>
          <w:u w:val="single"/>
        </w:rPr>
        <w:t xml:space="preserve">  </w:t>
      </w:r>
      <w:r w:rsidR="008D0366">
        <w:rPr>
          <w:rFonts w:hint="eastAsia"/>
          <w:bCs/>
          <w:szCs w:val="21"/>
          <w:u w:val="single"/>
        </w:rPr>
        <w:t>无</w:t>
      </w:r>
      <w:r w:rsidRPr="00D0353C">
        <w:rPr>
          <w:rFonts w:hint="eastAsia"/>
          <w:bCs/>
          <w:szCs w:val="21"/>
          <w:u w:val="single"/>
        </w:rPr>
        <w:t xml:space="preserve">              </w:t>
      </w:r>
    </w:p>
    <w:p w14:paraId="070EFA2A" w14:textId="265EB0D5" w:rsidR="007B696A" w:rsidRPr="00D0353C" w:rsidRDefault="007B696A" w:rsidP="007B696A">
      <w:pPr>
        <w:adjustRightInd w:val="0"/>
        <w:snapToGrid w:val="0"/>
        <w:spacing w:line="400" w:lineRule="exact"/>
        <w:ind w:firstLineChars="200" w:firstLine="480"/>
        <w:rPr>
          <w:bCs/>
          <w:szCs w:val="21"/>
          <w:u w:val="single"/>
        </w:rPr>
      </w:pPr>
      <w:r w:rsidRPr="00D0353C">
        <w:rPr>
          <w:rFonts w:hint="eastAsia"/>
          <w:bCs/>
          <w:szCs w:val="21"/>
        </w:rPr>
        <w:t>（2）履约验收时间：</w:t>
      </w:r>
      <w:r w:rsidRPr="00D0353C">
        <w:rPr>
          <w:rFonts w:hint="eastAsia"/>
          <w:bCs/>
          <w:szCs w:val="21"/>
          <w:u w:val="single"/>
        </w:rPr>
        <w:t>（计划于何时验收/</w:t>
      </w:r>
      <w:r w:rsidR="008D0366" w:rsidRPr="00D0353C">
        <w:rPr>
          <w:rFonts w:hint="eastAsia"/>
          <w:bCs/>
          <w:szCs w:val="21"/>
          <w:u w:val="single"/>
        </w:rPr>
        <w:t>供应商提出验收申请之日起</w:t>
      </w:r>
      <w:r w:rsidR="008D0366">
        <w:rPr>
          <w:rFonts w:hint="eastAsia"/>
          <w:bCs/>
          <w:szCs w:val="21"/>
          <w:u w:val="single"/>
        </w:rPr>
        <w:t>30</w:t>
      </w:r>
      <w:r w:rsidRPr="00D0353C">
        <w:rPr>
          <w:rFonts w:hint="eastAsia"/>
          <w:bCs/>
          <w:szCs w:val="21"/>
          <w:u w:val="single"/>
        </w:rPr>
        <w:t xml:space="preserve">日内组织验收） </w:t>
      </w:r>
    </w:p>
    <w:p w14:paraId="649FDD65" w14:textId="039B1A8B" w:rsidR="007B696A" w:rsidRPr="00D0353C" w:rsidRDefault="007B696A" w:rsidP="007B696A">
      <w:pPr>
        <w:adjustRightInd w:val="0"/>
        <w:snapToGrid w:val="0"/>
        <w:spacing w:line="400" w:lineRule="exact"/>
        <w:ind w:firstLineChars="200" w:firstLine="480"/>
        <w:rPr>
          <w:bCs/>
          <w:szCs w:val="21"/>
        </w:rPr>
      </w:pPr>
      <w:r w:rsidRPr="00D0353C">
        <w:rPr>
          <w:rFonts w:hint="eastAsia"/>
          <w:bCs/>
          <w:szCs w:val="21"/>
        </w:rPr>
        <w:t>（3）履约验收方式：</w:t>
      </w:r>
      <w:r w:rsidR="008D0366">
        <w:rPr>
          <w:rFonts w:hint="eastAsia"/>
        </w:rPr>
        <w:sym w:font="Wingdings 2" w:char="F052"/>
      </w:r>
      <w:r w:rsidRPr="00D0353C">
        <w:rPr>
          <w:rFonts w:hint="eastAsia"/>
          <w:bCs/>
          <w:szCs w:val="21"/>
        </w:rPr>
        <w:t xml:space="preserve">一次性验收         </w:t>
      </w:r>
    </w:p>
    <w:p w14:paraId="63FD581C" w14:textId="77777777" w:rsidR="007B696A" w:rsidRPr="00D0353C" w:rsidRDefault="007B696A" w:rsidP="007B696A">
      <w:pPr>
        <w:adjustRightInd w:val="0"/>
        <w:snapToGrid w:val="0"/>
        <w:spacing w:line="400" w:lineRule="exact"/>
        <w:rPr>
          <w:bCs/>
          <w:szCs w:val="21"/>
        </w:rPr>
      </w:pPr>
      <w:r w:rsidRPr="00D0353C">
        <w:rPr>
          <w:rFonts w:hint="eastAsia"/>
          <w:bCs/>
          <w:szCs w:val="21"/>
        </w:rPr>
        <w:t xml:space="preserve">                       </w:t>
      </w:r>
      <w:r w:rsidRPr="00D0353C">
        <w:rPr>
          <w:rFonts w:hint="eastAsia"/>
          <w:sz w:val="21"/>
          <w:szCs w:val="21"/>
        </w:rPr>
        <w:sym w:font="Wingdings" w:char="00A8"/>
      </w:r>
      <w:r w:rsidRPr="00D0353C">
        <w:rPr>
          <w:rFonts w:hint="eastAsia"/>
          <w:bCs/>
          <w:szCs w:val="21"/>
        </w:rPr>
        <w:t>分期/分项验收：</w:t>
      </w:r>
      <w:r w:rsidRPr="00D0353C">
        <w:rPr>
          <w:rFonts w:hint="eastAsia"/>
          <w:bCs/>
          <w:szCs w:val="21"/>
          <w:u w:val="single"/>
        </w:rPr>
        <w:t xml:space="preserve"> （应明确分期</w:t>
      </w:r>
      <w:r w:rsidRPr="00D0353C">
        <w:rPr>
          <w:bCs/>
          <w:szCs w:val="21"/>
          <w:u w:val="single"/>
          <w:lang w:val="en"/>
        </w:rPr>
        <w:t>/</w:t>
      </w:r>
      <w:r w:rsidRPr="00D0353C">
        <w:rPr>
          <w:rFonts w:hint="eastAsia"/>
          <w:bCs/>
          <w:szCs w:val="21"/>
          <w:u w:val="single"/>
          <w:lang w:val="en"/>
        </w:rPr>
        <w:t>分项验收的工作安排</w:t>
      </w:r>
      <w:r w:rsidRPr="00D0353C">
        <w:rPr>
          <w:rFonts w:hint="eastAsia"/>
          <w:bCs/>
          <w:szCs w:val="21"/>
          <w:u w:val="single"/>
        </w:rPr>
        <w:t xml:space="preserve">）  </w:t>
      </w:r>
    </w:p>
    <w:p w14:paraId="092A2402" w14:textId="31C97181" w:rsidR="007B696A" w:rsidRPr="00D0353C" w:rsidRDefault="007B696A" w:rsidP="007B696A">
      <w:pPr>
        <w:adjustRightInd w:val="0"/>
        <w:snapToGrid w:val="0"/>
        <w:spacing w:line="400" w:lineRule="exact"/>
        <w:ind w:firstLineChars="200" w:firstLine="480"/>
        <w:rPr>
          <w:bCs/>
          <w:szCs w:val="21"/>
        </w:rPr>
      </w:pPr>
      <w:r w:rsidRPr="00D0353C">
        <w:rPr>
          <w:rFonts w:hint="eastAsia"/>
          <w:bCs/>
          <w:szCs w:val="21"/>
        </w:rPr>
        <w:t>（4）履约验收程序：</w:t>
      </w:r>
      <w:r w:rsidR="008D0366" w:rsidRPr="00FD0C1C">
        <w:rPr>
          <w:rFonts w:hint="eastAsia"/>
        </w:rPr>
        <w:t>货物安装</w:t>
      </w:r>
      <w:r w:rsidR="008D0366">
        <w:rPr>
          <w:rFonts w:hint="eastAsia"/>
        </w:rPr>
        <w:t>、调试</w:t>
      </w:r>
      <w:r w:rsidR="008D0366" w:rsidRPr="00FD0C1C">
        <w:rPr>
          <w:rFonts w:hint="eastAsia"/>
        </w:rPr>
        <w:t>完工后，甲方应</w:t>
      </w:r>
      <w:bookmarkStart w:id="139" w:name="_Hlk46151707"/>
      <w:r w:rsidR="008D0366" w:rsidRPr="00FD0C1C">
        <w:rPr>
          <w:rFonts w:hint="eastAsia"/>
        </w:rPr>
        <w:t>于收到乙方书面验收申请后30日内</w:t>
      </w:r>
      <w:bookmarkEnd w:id="139"/>
      <w:r w:rsidR="008D0366" w:rsidRPr="00FD0C1C">
        <w:rPr>
          <w:rFonts w:hint="eastAsia"/>
        </w:rPr>
        <w:t>组织验收，并制作验收备忘录，签署验收报告。上述验收为形式验收，甲方签署验收合格报告并不能豁免乙方因货物潜藏质量问题或设计缺陷等原因造成的产品质量责任。</w:t>
      </w:r>
      <w:r w:rsidRPr="00D0353C">
        <w:rPr>
          <w:rFonts w:hint="eastAsia"/>
          <w:bCs/>
          <w:szCs w:val="21"/>
          <w:u w:val="single"/>
        </w:rPr>
        <w:t xml:space="preserve"> </w:t>
      </w:r>
    </w:p>
    <w:p w14:paraId="30B4218A" w14:textId="627B18FB" w:rsidR="007B696A" w:rsidRPr="00D0353C" w:rsidRDefault="007B696A" w:rsidP="007B696A">
      <w:pPr>
        <w:adjustRightInd w:val="0"/>
        <w:snapToGrid w:val="0"/>
        <w:spacing w:line="400" w:lineRule="exact"/>
        <w:ind w:firstLineChars="200" w:firstLine="480"/>
        <w:rPr>
          <w:bCs/>
          <w:szCs w:val="21"/>
          <w:u w:val="single"/>
        </w:rPr>
      </w:pPr>
      <w:r w:rsidRPr="00D0353C">
        <w:rPr>
          <w:rFonts w:hint="eastAsia"/>
          <w:bCs/>
          <w:szCs w:val="21"/>
        </w:rPr>
        <w:t>（5）履约验收的内容：</w:t>
      </w:r>
      <w:r w:rsidRPr="00D0353C">
        <w:rPr>
          <w:rFonts w:hint="eastAsia"/>
          <w:bCs/>
          <w:szCs w:val="21"/>
          <w:u w:val="single"/>
        </w:rPr>
        <w:t xml:space="preserve"> </w:t>
      </w:r>
      <w:r w:rsidR="008D0366">
        <w:rPr>
          <w:rFonts w:hint="eastAsia"/>
          <w:bCs/>
          <w:szCs w:val="21"/>
          <w:u w:val="single"/>
        </w:rPr>
        <w:t>1.设备验收，2.功能验收</w:t>
      </w:r>
      <w:r w:rsidR="008D0366" w:rsidRPr="008D0366">
        <w:rPr>
          <w:rFonts w:hint="eastAsia"/>
          <w:bCs/>
          <w:szCs w:val="21"/>
          <w:u w:val="single"/>
        </w:rPr>
        <w:t>。</w:t>
      </w:r>
      <w:r w:rsidRPr="00D0353C">
        <w:rPr>
          <w:rFonts w:hint="eastAsia"/>
          <w:bCs/>
          <w:szCs w:val="21"/>
          <w:u w:val="single"/>
        </w:rPr>
        <w:t xml:space="preserve">（应当包括每一项技术和商务要求的履约情况，特别是落实政府采购扶持中小企业，支持绿色发展和乡村振兴等政策情况）                                      </w:t>
      </w:r>
    </w:p>
    <w:p w14:paraId="0977898C" w14:textId="2AA124D1" w:rsidR="007B696A" w:rsidRPr="00D0353C" w:rsidRDefault="007B696A" w:rsidP="008D0366">
      <w:pPr>
        <w:adjustRightInd w:val="0"/>
        <w:snapToGrid w:val="0"/>
        <w:spacing w:line="400" w:lineRule="exact"/>
        <w:ind w:firstLineChars="200" w:firstLine="480"/>
        <w:rPr>
          <w:bCs/>
          <w:szCs w:val="21"/>
          <w:u w:val="single"/>
        </w:rPr>
      </w:pPr>
      <w:r w:rsidRPr="00D0353C">
        <w:rPr>
          <w:rFonts w:hint="eastAsia"/>
          <w:bCs/>
          <w:szCs w:val="21"/>
        </w:rPr>
        <w:t>（6）履约验收标准：</w:t>
      </w:r>
      <w:r w:rsidR="008D0366">
        <w:rPr>
          <w:rFonts w:hint="eastAsia"/>
          <w:bCs/>
          <w:szCs w:val="21"/>
          <w:u w:val="single"/>
        </w:rPr>
        <w:t>见《</w:t>
      </w:r>
      <w:r w:rsidR="008D0366" w:rsidRPr="008D0366">
        <w:rPr>
          <w:rFonts w:hint="eastAsia"/>
          <w:bCs/>
          <w:szCs w:val="21"/>
          <w:u w:val="single"/>
        </w:rPr>
        <w:t>第四章</w:t>
      </w:r>
      <w:r w:rsidR="008D0366" w:rsidRPr="008D0366">
        <w:rPr>
          <w:bCs/>
          <w:szCs w:val="21"/>
          <w:u w:val="single"/>
        </w:rPr>
        <w:t xml:space="preserve"> 项目需求</w:t>
      </w:r>
      <w:r w:rsidR="008D0366">
        <w:rPr>
          <w:rFonts w:hint="eastAsia"/>
          <w:bCs/>
          <w:szCs w:val="21"/>
          <w:u w:val="single"/>
        </w:rPr>
        <w:t>、</w:t>
      </w:r>
      <w:r w:rsidR="008D0366" w:rsidRPr="008D0366">
        <w:rPr>
          <w:rFonts w:hint="eastAsia"/>
          <w:bCs/>
          <w:szCs w:val="21"/>
          <w:u w:val="single"/>
        </w:rPr>
        <w:t>七、采购标的的验收标准</w:t>
      </w:r>
      <w:r w:rsidR="008D0366">
        <w:rPr>
          <w:rFonts w:hint="eastAsia"/>
          <w:bCs/>
          <w:szCs w:val="21"/>
          <w:u w:val="single"/>
        </w:rPr>
        <w:t>》</w:t>
      </w:r>
      <w:r w:rsidRPr="00D0353C">
        <w:rPr>
          <w:rFonts w:hint="eastAsia"/>
          <w:bCs/>
          <w:szCs w:val="21"/>
          <w:u w:val="single"/>
        </w:rPr>
        <w:t xml:space="preserve">             </w:t>
      </w:r>
    </w:p>
    <w:p w14:paraId="49E46E3D" w14:textId="40C625C4" w:rsidR="007B696A" w:rsidRPr="00D0353C" w:rsidRDefault="007B696A" w:rsidP="007B696A">
      <w:pPr>
        <w:adjustRightInd w:val="0"/>
        <w:snapToGrid w:val="0"/>
        <w:spacing w:line="400" w:lineRule="exact"/>
        <w:ind w:firstLineChars="200" w:firstLine="480"/>
        <w:rPr>
          <w:bCs/>
          <w:szCs w:val="21"/>
        </w:rPr>
      </w:pPr>
      <w:r w:rsidRPr="00D0353C">
        <w:rPr>
          <w:rFonts w:hint="eastAsia"/>
          <w:bCs/>
          <w:szCs w:val="21"/>
        </w:rPr>
        <w:t>（7）是否以采购活动中供应商提供的样品作为参考：</w:t>
      </w:r>
      <w:r w:rsidR="002066D4" w:rsidRPr="00D0353C">
        <w:rPr>
          <w:rFonts w:hint="eastAsia"/>
          <w:bCs/>
          <w:szCs w:val="21"/>
        </w:rPr>
        <w:sym w:font="Wingdings" w:char="00A8"/>
      </w:r>
      <w:r w:rsidRPr="00D0353C">
        <w:rPr>
          <w:rFonts w:hint="eastAsia"/>
          <w:bCs/>
          <w:szCs w:val="21"/>
        </w:rPr>
        <w:t xml:space="preserve">是  </w:t>
      </w:r>
      <w:r w:rsidR="002066D4">
        <w:rPr>
          <w:rFonts w:hint="eastAsia"/>
        </w:rPr>
        <w:sym w:font="Wingdings 2" w:char="F052"/>
      </w:r>
      <w:r w:rsidRPr="00D0353C">
        <w:rPr>
          <w:rFonts w:hint="eastAsia"/>
          <w:bCs/>
          <w:szCs w:val="21"/>
        </w:rPr>
        <w:t>否</w:t>
      </w:r>
    </w:p>
    <w:p w14:paraId="5B6604B5" w14:textId="6C1AF047" w:rsidR="007B696A" w:rsidRPr="00D0353C" w:rsidRDefault="007B696A" w:rsidP="007B696A">
      <w:pPr>
        <w:adjustRightInd w:val="0"/>
        <w:snapToGrid w:val="0"/>
        <w:spacing w:line="400" w:lineRule="exact"/>
        <w:ind w:firstLineChars="200" w:firstLine="480"/>
        <w:rPr>
          <w:bCs/>
          <w:szCs w:val="21"/>
          <w:u w:val="single"/>
        </w:rPr>
      </w:pPr>
      <w:r w:rsidRPr="00D0353C">
        <w:rPr>
          <w:rFonts w:hint="eastAsia"/>
          <w:bCs/>
          <w:szCs w:val="21"/>
        </w:rPr>
        <w:t>（8）履约验收其他事项：</w:t>
      </w:r>
      <w:r w:rsidRPr="00D0353C">
        <w:rPr>
          <w:rFonts w:hint="eastAsia"/>
          <w:bCs/>
          <w:szCs w:val="21"/>
          <w:u w:val="single"/>
        </w:rPr>
        <w:t xml:space="preserve">  </w:t>
      </w:r>
      <w:r w:rsidR="008D0366">
        <w:rPr>
          <w:rFonts w:hint="eastAsia"/>
          <w:bCs/>
          <w:szCs w:val="21"/>
          <w:u w:val="single"/>
        </w:rPr>
        <w:t>乙方应协助甲方完成设备资产登记等工作</w:t>
      </w:r>
      <w:r w:rsidRPr="00D0353C">
        <w:rPr>
          <w:rFonts w:hint="eastAsia"/>
          <w:bCs/>
          <w:szCs w:val="21"/>
          <w:u w:val="single"/>
        </w:rPr>
        <w:t xml:space="preserve"> （产权过户登记等）          </w:t>
      </w:r>
    </w:p>
    <w:p w14:paraId="73CF78D4"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rPr>
      </w:pPr>
      <w:r w:rsidRPr="00D0353C">
        <w:rPr>
          <w:rFonts w:hint="eastAsia"/>
          <w:b/>
          <w:szCs w:val="21"/>
        </w:rPr>
        <w:t>组成合同的文件</w:t>
      </w:r>
    </w:p>
    <w:p w14:paraId="795B5E7D"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本协议书与下列文件一起构成合同文件，如下述文件之间有任何抵触、矛盾或歧义，应按以下顺序解释：</w:t>
      </w:r>
    </w:p>
    <w:p w14:paraId="4144DCD1"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（1）政府采购合同协议书及其变更、补充协议</w:t>
      </w:r>
    </w:p>
    <w:p w14:paraId="09D81E10"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（2）政府采购合同专用条款</w:t>
      </w:r>
    </w:p>
    <w:p w14:paraId="43060103"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lastRenderedPageBreak/>
        <w:t>（3）政府采购合同通用条款</w:t>
      </w:r>
    </w:p>
    <w:p w14:paraId="5861A894"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（4）中标（成交）通知书</w:t>
      </w:r>
    </w:p>
    <w:p w14:paraId="358D2376"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（5）投标（响应）文件</w:t>
      </w:r>
    </w:p>
    <w:p w14:paraId="02963CB7"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（6）采购文件</w:t>
      </w:r>
    </w:p>
    <w:p w14:paraId="58A3D999"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（7）有关技术文件，图纸</w:t>
      </w:r>
    </w:p>
    <w:p w14:paraId="20DFA75D"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（8）国家法律、行政法规和规章制度规定或合同约定的作为合同组成部分的其他文件</w:t>
      </w:r>
    </w:p>
    <w:p w14:paraId="3F247107"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rPr>
      </w:pPr>
      <w:r w:rsidRPr="00D0353C">
        <w:rPr>
          <w:rFonts w:hint="eastAsia"/>
          <w:b/>
          <w:szCs w:val="21"/>
        </w:rPr>
        <w:t>合同生效</w:t>
      </w:r>
    </w:p>
    <w:p w14:paraId="7410F600"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本合同自</w:t>
      </w:r>
      <w:r w:rsidRPr="00D0353C">
        <w:rPr>
          <w:rFonts w:hint="eastAsia"/>
          <w:szCs w:val="21"/>
          <w:u w:val="single"/>
        </w:rPr>
        <w:t xml:space="preserve">                             </w:t>
      </w:r>
      <w:r w:rsidRPr="00D0353C">
        <w:rPr>
          <w:rFonts w:hint="eastAsia"/>
          <w:szCs w:val="21"/>
        </w:rPr>
        <w:t>生效。</w:t>
      </w:r>
    </w:p>
    <w:p w14:paraId="49BA63BF" w14:textId="77777777" w:rsidR="007B696A" w:rsidRPr="00D0353C" w:rsidRDefault="007B696A" w:rsidP="007B696A">
      <w:pPr>
        <w:widowControl w:val="0"/>
        <w:numPr>
          <w:ilvl w:val="0"/>
          <w:numId w:val="21"/>
        </w:numPr>
        <w:adjustRightInd w:val="0"/>
        <w:snapToGrid w:val="0"/>
        <w:spacing w:line="400" w:lineRule="exact"/>
        <w:ind w:firstLineChars="200" w:firstLine="482"/>
        <w:jc w:val="both"/>
        <w:rPr>
          <w:b/>
          <w:szCs w:val="21"/>
        </w:rPr>
      </w:pPr>
      <w:r w:rsidRPr="00D0353C">
        <w:rPr>
          <w:rFonts w:hint="eastAsia"/>
          <w:b/>
          <w:szCs w:val="21"/>
        </w:rPr>
        <w:t>合同份数</w:t>
      </w:r>
    </w:p>
    <w:p w14:paraId="0E917912"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本合同一式</w:t>
      </w:r>
      <w:r w:rsidRPr="00D0353C">
        <w:rPr>
          <w:rFonts w:hint="eastAsia"/>
          <w:szCs w:val="21"/>
          <w:u w:val="single"/>
        </w:rPr>
        <w:t xml:space="preserve"> </w:t>
      </w:r>
      <w:r>
        <w:rPr>
          <w:rFonts w:hint="eastAsia"/>
          <w:u w:val="single"/>
        </w:rPr>
        <w:t>陆</w:t>
      </w:r>
      <w:r w:rsidRPr="00D0353C">
        <w:rPr>
          <w:rFonts w:hint="eastAsia"/>
          <w:szCs w:val="21"/>
          <w:u w:val="single"/>
        </w:rPr>
        <w:t xml:space="preserve"> </w:t>
      </w:r>
      <w:r w:rsidRPr="00D0353C">
        <w:rPr>
          <w:rFonts w:hint="eastAsia"/>
          <w:szCs w:val="21"/>
        </w:rPr>
        <w:t>份，甲方执</w:t>
      </w:r>
      <w:r w:rsidRPr="00D0353C">
        <w:rPr>
          <w:rFonts w:hint="eastAsia"/>
          <w:szCs w:val="21"/>
          <w:u w:val="single"/>
        </w:rPr>
        <w:t xml:space="preserve"> </w:t>
      </w:r>
      <w:r>
        <w:rPr>
          <w:rFonts w:hint="eastAsia"/>
          <w:u w:val="single"/>
        </w:rPr>
        <w:t>肆</w:t>
      </w:r>
      <w:r w:rsidRPr="00D0353C">
        <w:rPr>
          <w:rFonts w:hint="eastAsia"/>
          <w:szCs w:val="21"/>
          <w:u w:val="single"/>
        </w:rPr>
        <w:t xml:space="preserve"> </w:t>
      </w:r>
      <w:r w:rsidRPr="00D0353C">
        <w:rPr>
          <w:rFonts w:hint="eastAsia"/>
          <w:szCs w:val="21"/>
        </w:rPr>
        <w:t>份，乙方执</w:t>
      </w:r>
      <w:r w:rsidRPr="00D0353C">
        <w:rPr>
          <w:rFonts w:hint="eastAsia"/>
          <w:szCs w:val="21"/>
          <w:u w:val="single"/>
        </w:rPr>
        <w:t xml:space="preserve"> </w:t>
      </w:r>
      <w:r>
        <w:rPr>
          <w:rFonts w:hint="eastAsia"/>
          <w:u w:val="single"/>
        </w:rPr>
        <w:t>贰</w:t>
      </w:r>
      <w:r w:rsidRPr="00D0353C">
        <w:rPr>
          <w:rFonts w:hint="eastAsia"/>
          <w:szCs w:val="21"/>
          <w:u w:val="single"/>
        </w:rPr>
        <w:t xml:space="preserve"> </w:t>
      </w:r>
      <w:r w:rsidRPr="00D0353C">
        <w:rPr>
          <w:rFonts w:hint="eastAsia"/>
          <w:szCs w:val="21"/>
        </w:rPr>
        <w:t>份，均具有同等法律效力。</w:t>
      </w:r>
    </w:p>
    <w:p w14:paraId="7DDE637A"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合同订立时间：</w:t>
      </w:r>
      <w:r w:rsidRPr="00D0353C">
        <w:rPr>
          <w:rFonts w:hint="eastAsia"/>
          <w:szCs w:val="21"/>
          <w:u w:val="single"/>
        </w:rPr>
        <w:t xml:space="preserve">         </w:t>
      </w:r>
      <w:r w:rsidRPr="00D0353C">
        <w:rPr>
          <w:rFonts w:hint="eastAsia"/>
          <w:szCs w:val="21"/>
        </w:rPr>
        <w:t>年</w:t>
      </w:r>
      <w:r w:rsidRPr="00D0353C">
        <w:rPr>
          <w:rFonts w:hint="eastAsia"/>
          <w:szCs w:val="21"/>
          <w:u w:val="single"/>
        </w:rPr>
        <w:t xml:space="preserve">      </w:t>
      </w:r>
      <w:r w:rsidRPr="00D0353C">
        <w:rPr>
          <w:rFonts w:hint="eastAsia"/>
          <w:szCs w:val="21"/>
        </w:rPr>
        <w:t>月</w:t>
      </w:r>
      <w:r w:rsidRPr="00D0353C">
        <w:rPr>
          <w:rFonts w:hint="eastAsia"/>
          <w:szCs w:val="21"/>
          <w:u w:val="single"/>
        </w:rPr>
        <w:t xml:space="preserve">      </w:t>
      </w:r>
      <w:r w:rsidRPr="00D0353C">
        <w:rPr>
          <w:rFonts w:hint="eastAsia"/>
          <w:szCs w:val="21"/>
        </w:rPr>
        <w:t>日</w:t>
      </w:r>
    </w:p>
    <w:p w14:paraId="579B4B83"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合同订立地点：</w:t>
      </w:r>
      <w:r w:rsidRPr="00D0353C">
        <w:rPr>
          <w:rFonts w:hint="eastAsia"/>
          <w:szCs w:val="21"/>
          <w:u w:val="single"/>
        </w:rPr>
        <w:t xml:space="preserve">                           </w:t>
      </w:r>
    </w:p>
    <w:p w14:paraId="7BACB4BB" w14:textId="77777777" w:rsidR="007B696A" w:rsidRPr="00D0353C" w:rsidRDefault="007B696A" w:rsidP="007B696A">
      <w:pPr>
        <w:adjustRightInd w:val="0"/>
        <w:snapToGrid w:val="0"/>
        <w:spacing w:line="400" w:lineRule="exact"/>
        <w:ind w:firstLineChars="200" w:firstLine="480"/>
      </w:pPr>
      <w:r w:rsidRPr="00D0353C">
        <w:rPr>
          <w:rFonts w:hint="eastAsia"/>
          <w:szCs w:val="21"/>
        </w:rPr>
        <w:t>附件：具体标的及其技术要求和商务要求、联合协议、分包意向协议等。</w:t>
      </w:r>
    </w:p>
    <w:p w14:paraId="2B9E6977" w14:textId="77777777" w:rsidR="007B696A" w:rsidRPr="00D0353C" w:rsidRDefault="007B696A" w:rsidP="007B696A">
      <w:pPr>
        <w:pStyle w:val="15"/>
        <w:spacing w:line="400" w:lineRule="exact"/>
        <w:ind w:firstLine="480"/>
        <w:rPr>
          <w:rFonts w:ascii="宋体" w:hAnsi="宋体"/>
        </w:rPr>
      </w:pPr>
    </w:p>
    <w:p w14:paraId="7740B3B3" w14:textId="77777777" w:rsidR="007B696A" w:rsidRPr="00D0353C" w:rsidRDefault="007B696A" w:rsidP="007B696A">
      <w:pPr>
        <w:rPr>
          <w:b/>
          <w:bCs/>
          <w:sz w:val="21"/>
          <w:szCs w:val="21"/>
        </w:rPr>
      </w:pPr>
      <w:r w:rsidRPr="00D0353C">
        <w:rPr>
          <w:lang w:val="en"/>
        </w:rPr>
        <w:t xml:space="preserve">   </w:t>
      </w:r>
    </w:p>
    <w:p w14:paraId="083AC015" w14:textId="77777777" w:rsidR="007B696A" w:rsidRPr="00D0353C" w:rsidRDefault="007B696A" w:rsidP="007B696A">
      <w:r w:rsidRPr="00D0353C">
        <w:rPr>
          <w:rFonts w:hint="eastAsia"/>
        </w:rPr>
        <w:br w:type="page"/>
      </w:r>
    </w:p>
    <w:tbl>
      <w:tblPr>
        <w:tblW w:w="4927" w:type="pct"/>
        <w:tblInd w:w="113"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42"/>
        <w:gridCol w:w="2350"/>
        <w:gridCol w:w="1928"/>
        <w:gridCol w:w="2062"/>
      </w:tblGrid>
      <w:tr w:rsidR="007B696A" w:rsidRPr="00D0353C" w14:paraId="79F613C4" w14:textId="77777777" w:rsidTr="003507D7">
        <w:trPr>
          <w:trHeight w:val="490"/>
        </w:trPr>
        <w:tc>
          <w:tcPr>
            <w:tcW w:w="2562" w:type="pct"/>
            <w:gridSpan w:val="2"/>
            <w:tcBorders>
              <w:bottom w:val="single" w:sz="2" w:space="0" w:color="auto"/>
              <w:right w:val="single" w:sz="2" w:space="0" w:color="auto"/>
            </w:tcBorders>
            <w:vAlign w:val="center"/>
          </w:tcPr>
          <w:p w14:paraId="50E7A864" w14:textId="77777777" w:rsidR="007B696A" w:rsidRPr="00D0353C" w:rsidRDefault="007B696A" w:rsidP="003507D7">
            <w:pPr>
              <w:adjustRightInd w:val="0"/>
              <w:snapToGrid w:val="0"/>
              <w:spacing w:line="300" w:lineRule="exact"/>
              <w:jc w:val="center"/>
            </w:pPr>
            <w:r w:rsidRPr="00D0353C">
              <w:rPr>
                <w:szCs w:val="21"/>
              </w:rPr>
              <w:lastRenderedPageBreak/>
              <w:t>甲方</w:t>
            </w:r>
            <w:r w:rsidRPr="00D0353C">
              <w:rPr>
                <w:rFonts w:hint="eastAsia"/>
                <w:szCs w:val="21"/>
              </w:rPr>
              <w:t>（采购人、受采购人委托签订合同的单位或采购文件约定的合同甲方）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6233D819" w14:textId="77777777" w:rsidR="007B696A" w:rsidRPr="00D0353C" w:rsidRDefault="007B696A" w:rsidP="003507D7">
            <w:pPr>
              <w:adjustRightInd w:val="0"/>
              <w:snapToGrid w:val="0"/>
              <w:spacing w:line="300" w:lineRule="exact"/>
              <w:jc w:val="center"/>
            </w:pPr>
            <w:r w:rsidRPr="00D0353C">
              <w:rPr>
                <w:szCs w:val="21"/>
              </w:rPr>
              <w:t>乙方</w:t>
            </w:r>
            <w:r w:rsidRPr="00D0353C">
              <w:rPr>
                <w:rFonts w:hint="eastAsia"/>
                <w:szCs w:val="21"/>
              </w:rPr>
              <w:t>（供应商）</w:t>
            </w:r>
          </w:p>
        </w:tc>
      </w:tr>
      <w:tr w:rsidR="007B696A" w:rsidRPr="00D0353C" w14:paraId="147347FA" w14:textId="77777777" w:rsidTr="003507D7">
        <w:trPr>
          <w:trHeight w:val="917"/>
        </w:trPr>
        <w:tc>
          <w:tcPr>
            <w:tcW w:w="1126" w:type="pct"/>
            <w:tcBorders>
              <w:top w:val="single" w:sz="2" w:space="0" w:color="auto"/>
              <w:bottom w:val="single" w:sz="2" w:space="0" w:color="auto"/>
              <w:right w:val="single" w:sz="2" w:space="0" w:color="auto"/>
            </w:tcBorders>
            <w:vAlign w:val="center"/>
          </w:tcPr>
          <w:p w14:paraId="70613A7D" w14:textId="77777777" w:rsidR="007B696A" w:rsidRPr="00D0353C" w:rsidRDefault="007B696A" w:rsidP="003507D7">
            <w:pPr>
              <w:adjustRightInd w:val="0"/>
              <w:snapToGrid w:val="0"/>
              <w:spacing w:line="300" w:lineRule="exact"/>
              <w:jc w:val="center"/>
              <w:rPr>
                <w:szCs w:val="21"/>
              </w:rPr>
            </w:pPr>
            <w:r w:rsidRPr="00D0353C">
              <w:rPr>
                <w:szCs w:val="21"/>
              </w:rPr>
              <w:t>单位名称</w:t>
            </w:r>
            <w:r w:rsidRPr="00D0353C">
              <w:rPr>
                <w:rFonts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5D0DCA04"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50BD7FD" w14:textId="77777777" w:rsidR="007B696A" w:rsidRPr="00D0353C" w:rsidRDefault="007B696A" w:rsidP="003507D7">
            <w:pPr>
              <w:adjustRightInd w:val="0"/>
              <w:snapToGrid w:val="0"/>
              <w:spacing w:line="300" w:lineRule="exact"/>
              <w:jc w:val="center"/>
              <w:rPr>
                <w:szCs w:val="21"/>
              </w:rPr>
            </w:pPr>
            <w:r w:rsidRPr="00D0353C">
              <w:rPr>
                <w:szCs w:val="21"/>
              </w:rPr>
              <w:t>单位名称</w:t>
            </w:r>
            <w:r w:rsidRPr="00D0353C">
              <w:rPr>
                <w:rFonts w:hint="eastAsia"/>
                <w:szCs w:val="21"/>
              </w:rPr>
              <w:t>（公章或合同章）</w:t>
            </w:r>
          </w:p>
        </w:tc>
        <w:tc>
          <w:tcPr>
            <w:tcW w:w="1259" w:type="pct"/>
            <w:tcBorders>
              <w:top w:val="single" w:sz="2" w:space="0" w:color="auto"/>
              <w:left w:val="single" w:sz="2" w:space="0" w:color="auto"/>
              <w:bottom w:val="single" w:sz="2" w:space="0" w:color="auto"/>
            </w:tcBorders>
            <w:vAlign w:val="center"/>
          </w:tcPr>
          <w:p w14:paraId="6269EB43"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520B1D42" w14:textId="77777777" w:rsidTr="003507D7">
        <w:trPr>
          <w:trHeight w:val="1171"/>
        </w:trPr>
        <w:tc>
          <w:tcPr>
            <w:tcW w:w="1126" w:type="pct"/>
            <w:vMerge w:val="restart"/>
            <w:tcBorders>
              <w:top w:val="single" w:sz="2" w:space="0" w:color="auto"/>
              <w:right w:val="single" w:sz="2" w:space="0" w:color="auto"/>
            </w:tcBorders>
            <w:vAlign w:val="center"/>
          </w:tcPr>
          <w:p w14:paraId="259D051C" w14:textId="77777777" w:rsidR="007B696A" w:rsidRPr="00D0353C" w:rsidRDefault="007B696A" w:rsidP="003507D7">
            <w:pPr>
              <w:adjustRightInd w:val="0"/>
              <w:snapToGrid w:val="0"/>
              <w:spacing w:line="300" w:lineRule="exact"/>
              <w:jc w:val="center"/>
              <w:rPr>
                <w:szCs w:val="21"/>
              </w:rPr>
            </w:pPr>
            <w:r w:rsidRPr="00D0353C">
              <w:rPr>
                <w:szCs w:val="21"/>
              </w:rPr>
              <w:t>法定代表人</w:t>
            </w:r>
          </w:p>
          <w:p w14:paraId="13D9BAFF" w14:textId="77777777" w:rsidR="007B696A" w:rsidRPr="00D0353C" w:rsidRDefault="007B696A" w:rsidP="003507D7">
            <w:pPr>
              <w:adjustRightInd w:val="0"/>
              <w:snapToGrid w:val="0"/>
              <w:spacing w:line="300" w:lineRule="exact"/>
              <w:ind w:firstLineChars="48" w:firstLine="115"/>
              <w:jc w:val="center"/>
              <w:rPr>
                <w:szCs w:val="21"/>
              </w:rPr>
            </w:pPr>
            <w:r w:rsidRPr="00D0353C">
              <w:rPr>
                <w:rFonts w:hint="eastAsia"/>
                <w:szCs w:val="21"/>
              </w:rPr>
              <w:t>或其</w:t>
            </w:r>
            <w:r w:rsidRPr="00D0353C">
              <w:rPr>
                <w:szCs w:val="21"/>
              </w:rPr>
              <w:t>委托代理人</w:t>
            </w:r>
            <w:r w:rsidRPr="00D0353C">
              <w:rPr>
                <w:rFonts w:hint="eastAsia"/>
                <w:szCs w:val="21"/>
              </w:rPr>
              <w:t>（签章）</w:t>
            </w:r>
          </w:p>
        </w:tc>
        <w:tc>
          <w:tcPr>
            <w:tcW w:w="1436" w:type="pct"/>
            <w:vMerge w:val="restart"/>
            <w:tcBorders>
              <w:top w:val="single" w:sz="2" w:space="0" w:color="auto"/>
              <w:left w:val="single" w:sz="2" w:space="0" w:color="auto"/>
              <w:right w:val="single" w:sz="2" w:space="0" w:color="auto"/>
            </w:tcBorders>
            <w:vAlign w:val="center"/>
          </w:tcPr>
          <w:p w14:paraId="22E7887A"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right w:val="single" w:sz="2" w:space="0" w:color="auto"/>
            </w:tcBorders>
            <w:vAlign w:val="center"/>
          </w:tcPr>
          <w:p w14:paraId="276B80DF" w14:textId="77777777" w:rsidR="007B696A" w:rsidRPr="00D0353C" w:rsidRDefault="007B696A" w:rsidP="003507D7">
            <w:pPr>
              <w:adjustRightInd w:val="0"/>
              <w:snapToGrid w:val="0"/>
              <w:spacing w:line="300" w:lineRule="exact"/>
              <w:jc w:val="center"/>
              <w:rPr>
                <w:szCs w:val="21"/>
              </w:rPr>
            </w:pPr>
            <w:r w:rsidRPr="00D0353C">
              <w:rPr>
                <w:szCs w:val="21"/>
              </w:rPr>
              <w:t>法定代表人</w:t>
            </w:r>
          </w:p>
          <w:p w14:paraId="623BA89A" w14:textId="77777777" w:rsidR="007B696A" w:rsidRPr="00D0353C" w:rsidRDefault="007B696A" w:rsidP="003507D7">
            <w:pPr>
              <w:adjustRightInd w:val="0"/>
              <w:snapToGrid w:val="0"/>
              <w:spacing w:line="300" w:lineRule="exact"/>
              <w:jc w:val="center"/>
              <w:rPr>
                <w:szCs w:val="21"/>
              </w:rPr>
            </w:pPr>
            <w:r w:rsidRPr="00D0353C">
              <w:rPr>
                <w:rFonts w:hint="eastAsia"/>
                <w:szCs w:val="21"/>
              </w:rPr>
              <w:t>或其</w:t>
            </w:r>
            <w:r w:rsidRPr="00D0353C">
              <w:rPr>
                <w:szCs w:val="21"/>
              </w:rPr>
              <w:t>委托代理人</w:t>
            </w:r>
            <w:r w:rsidRPr="00D0353C">
              <w:rPr>
                <w:rFonts w:hint="eastAsia"/>
                <w:szCs w:val="21"/>
              </w:rPr>
              <w:t>（签章）</w:t>
            </w:r>
          </w:p>
        </w:tc>
        <w:tc>
          <w:tcPr>
            <w:tcW w:w="1259" w:type="pct"/>
            <w:tcBorders>
              <w:top w:val="single" w:sz="2" w:space="0" w:color="auto"/>
              <w:left w:val="single" w:sz="2" w:space="0" w:color="auto"/>
              <w:bottom w:val="single" w:sz="2" w:space="0" w:color="auto"/>
            </w:tcBorders>
            <w:vAlign w:val="center"/>
          </w:tcPr>
          <w:p w14:paraId="25C001A0" w14:textId="77777777" w:rsidR="007B696A" w:rsidRPr="00D0353C" w:rsidRDefault="007B696A" w:rsidP="003507D7">
            <w:pPr>
              <w:adjustRightInd w:val="0"/>
              <w:snapToGrid w:val="0"/>
              <w:spacing w:line="300" w:lineRule="exact"/>
              <w:jc w:val="center"/>
              <w:rPr>
                <w:szCs w:val="21"/>
              </w:rPr>
            </w:pPr>
          </w:p>
        </w:tc>
      </w:tr>
      <w:tr w:rsidR="007B696A" w:rsidRPr="00D0353C" w14:paraId="2780F148" w14:textId="77777777" w:rsidTr="003507D7">
        <w:trPr>
          <w:trHeight w:val="483"/>
        </w:trPr>
        <w:tc>
          <w:tcPr>
            <w:tcW w:w="1126" w:type="pct"/>
            <w:vMerge/>
            <w:tcBorders>
              <w:bottom w:val="single" w:sz="2" w:space="0" w:color="auto"/>
              <w:right w:val="single" w:sz="2" w:space="0" w:color="auto"/>
            </w:tcBorders>
            <w:vAlign w:val="center"/>
          </w:tcPr>
          <w:p w14:paraId="0F6E476B" w14:textId="77777777" w:rsidR="007B696A" w:rsidRPr="00D0353C" w:rsidRDefault="007B696A" w:rsidP="003507D7">
            <w:pPr>
              <w:adjustRightInd w:val="0"/>
              <w:snapToGrid w:val="0"/>
              <w:spacing w:line="300" w:lineRule="exact"/>
              <w:jc w:val="center"/>
              <w:rPr>
                <w:szCs w:val="21"/>
              </w:rPr>
            </w:pPr>
          </w:p>
        </w:tc>
        <w:tc>
          <w:tcPr>
            <w:tcW w:w="1436" w:type="pct"/>
            <w:vMerge/>
            <w:tcBorders>
              <w:left w:val="single" w:sz="2" w:space="0" w:color="auto"/>
              <w:bottom w:val="single" w:sz="2" w:space="0" w:color="auto"/>
              <w:right w:val="single" w:sz="2" w:space="0" w:color="auto"/>
            </w:tcBorders>
            <w:vAlign w:val="center"/>
          </w:tcPr>
          <w:p w14:paraId="14B69091"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AD4C319" w14:textId="77777777" w:rsidR="007B696A" w:rsidRPr="00D0353C" w:rsidRDefault="007B696A" w:rsidP="003507D7">
            <w:pPr>
              <w:adjustRightInd w:val="0"/>
              <w:snapToGrid w:val="0"/>
              <w:spacing w:line="300" w:lineRule="exact"/>
              <w:jc w:val="center"/>
              <w:rPr>
                <w:szCs w:val="21"/>
              </w:rPr>
            </w:pPr>
            <w:r w:rsidRPr="00D0353C">
              <w:rPr>
                <w:rFonts w:hint="eastAsia"/>
                <w:szCs w:val="21"/>
              </w:rPr>
              <w:t>拥有者性别</w:t>
            </w:r>
          </w:p>
        </w:tc>
        <w:tc>
          <w:tcPr>
            <w:tcW w:w="1259" w:type="pct"/>
            <w:tcBorders>
              <w:top w:val="single" w:sz="2" w:space="0" w:color="auto"/>
              <w:left w:val="single" w:sz="2" w:space="0" w:color="auto"/>
              <w:bottom w:val="single" w:sz="2" w:space="0" w:color="auto"/>
            </w:tcBorders>
            <w:vAlign w:val="center"/>
          </w:tcPr>
          <w:p w14:paraId="0F4D674F"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009C6489"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18B517BF" w14:textId="77777777" w:rsidR="007B696A" w:rsidRPr="00D0353C" w:rsidRDefault="007B696A" w:rsidP="003507D7">
            <w:pPr>
              <w:adjustRightInd w:val="0"/>
              <w:snapToGrid w:val="0"/>
              <w:spacing w:line="300" w:lineRule="exact"/>
              <w:jc w:val="center"/>
              <w:rPr>
                <w:szCs w:val="21"/>
              </w:rPr>
            </w:pPr>
            <w:r w:rsidRPr="00D0353C">
              <w:rPr>
                <w:rFonts w:hint="eastAsia"/>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765CC3E3"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FD3E2EF" w14:textId="77777777" w:rsidR="007B696A" w:rsidRPr="00D0353C" w:rsidRDefault="007B696A" w:rsidP="003507D7">
            <w:pPr>
              <w:adjustRightInd w:val="0"/>
              <w:snapToGrid w:val="0"/>
              <w:spacing w:line="300" w:lineRule="exact"/>
              <w:jc w:val="center"/>
              <w:rPr>
                <w:szCs w:val="21"/>
              </w:rPr>
            </w:pPr>
            <w:r w:rsidRPr="00D0353C">
              <w:rPr>
                <w:rFonts w:hint="eastAsia"/>
                <w:szCs w:val="21"/>
              </w:rPr>
              <w:t>住  所</w:t>
            </w:r>
          </w:p>
        </w:tc>
        <w:tc>
          <w:tcPr>
            <w:tcW w:w="1259" w:type="pct"/>
            <w:tcBorders>
              <w:top w:val="single" w:sz="2" w:space="0" w:color="auto"/>
              <w:left w:val="single" w:sz="2" w:space="0" w:color="auto"/>
              <w:bottom w:val="single" w:sz="2" w:space="0" w:color="auto"/>
            </w:tcBorders>
            <w:vAlign w:val="center"/>
          </w:tcPr>
          <w:p w14:paraId="5EB5D43F"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5FC84AFF"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0AC9819D" w14:textId="77777777" w:rsidR="007B696A" w:rsidRPr="00D0353C" w:rsidRDefault="007B696A" w:rsidP="003507D7">
            <w:pPr>
              <w:adjustRightInd w:val="0"/>
              <w:snapToGrid w:val="0"/>
              <w:spacing w:line="300" w:lineRule="exact"/>
              <w:jc w:val="center"/>
              <w:rPr>
                <w:szCs w:val="21"/>
              </w:rPr>
            </w:pPr>
            <w:r w:rsidRPr="00D0353C">
              <w:rPr>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6F7E0D18"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1C94BBD" w14:textId="77777777" w:rsidR="007B696A" w:rsidRPr="00D0353C" w:rsidRDefault="007B696A" w:rsidP="003507D7">
            <w:pPr>
              <w:adjustRightInd w:val="0"/>
              <w:snapToGrid w:val="0"/>
              <w:spacing w:line="300" w:lineRule="exact"/>
              <w:jc w:val="center"/>
              <w:rPr>
                <w:szCs w:val="21"/>
              </w:rPr>
            </w:pPr>
            <w:r w:rsidRPr="00D0353C">
              <w:rPr>
                <w:szCs w:val="21"/>
              </w:rPr>
              <w:t>联 系 人</w:t>
            </w:r>
          </w:p>
        </w:tc>
        <w:tc>
          <w:tcPr>
            <w:tcW w:w="1259" w:type="pct"/>
            <w:tcBorders>
              <w:top w:val="single" w:sz="2" w:space="0" w:color="auto"/>
              <w:left w:val="single" w:sz="2" w:space="0" w:color="auto"/>
              <w:bottom w:val="single" w:sz="2" w:space="0" w:color="auto"/>
            </w:tcBorders>
            <w:vAlign w:val="center"/>
          </w:tcPr>
          <w:p w14:paraId="326B7730"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39CD9FD7"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21F1FB52" w14:textId="77777777" w:rsidR="007B696A" w:rsidRPr="00D0353C" w:rsidRDefault="007B696A" w:rsidP="003507D7">
            <w:pPr>
              <w:adjustRightInd w:val="0"/>
              <w:snapToGrid w:val="0"/>
              <w:spacing w:line="300" w:lineRule="exact"/>
              <w:jc w:val="center"/>
              <w:rPr>
                <w:szCs w:val="21"/>
              </w:rPr>
            </w:pPr>
            <w:r w:rsidRPr="00D0353C">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5B4334BB"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C4ACFC3" w14:textId="77777777" w:rsidR="007B696A" w:rsidRPr="00D0353C" w:rsidRDefault="007B696A" w:rsidP="003507D7">
            <w:pPr>
              <w:adjustRightInd w:val="0"/>
              <w:snapToGrid w:val="0"/>
              <w:spacing w:line="300" w:lineRule="exact"/>
              <w:jc w:val="center"/>
              <w:rPr>
                <w:szCs w:val="21"/>
              </w:rPr>
            </w:pPr>
            <w:r w:rsidRPr="00D0353C">
              <w:rPr>
                <w:szCs w:val="21"/>
              </w:rPr>
              <w:t>联系电话</w:t>
            </w:r>
          </w:p>
        </w:tc>
        <w:tc>
          <w:tcPr>
            <w:tcW w:w="1259" w:type="pct"/>
            <w:tcBorders>
              <w:top w:val="single" w:sz="2" w:space="0" w:color="auto"/>
              <w:left w:val="single" w:sz="2" w:space="0" w:color="auto"/>
              <w:bottom w:val="single" w:sz="2" w:space="0" w:color="auto"/>
            </w:tcBorders>
            <w:vAlign w:val="center"/>
          </w:tcPr>
          <w:p w14:paraId="1D113FE9"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614E2A16"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2079DEEA" w14:textId="77777777" w:rsidR="007B696A" w:rsidRPr="00D0353C" w:rsidRDefault="007B696A" w:rsidP="003507D7">
            <w:pPr>
              <w:adjustRightInd w:val="0"/>
              <w:snapToGrid w:val="0"/>
              <w:spacing w:line="300" w:lineRule="exact"/>
              <w:jc w:val="center"/>
              <w:rPr>
                <w:szCs w:val="21"/>
              </w:rPr>
            </w:pPr>
            <w:r w:rsidRPr="00D0353C">
              <w:rPr>
                <w:rFonts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7E696862"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CD66C57" w14:textId="77777777" w:rsidR="007B696A" w:rsidRPr="00D0353C" w:rsidRDefault="007B696A" w:rsidP="003507D7">
            <w:pPr>
              <w:adjustRightInd w:val="0"/>
              <w:snapToGrid w:val="0"/>
              <w:spacing w:line="300" w:lineRule="exact"/>
              <w:jc w:val="center"/>
              <w:rPr>
                <w:szCs w:val="21"/>
              </w:rPr>
            </w:pPr>
            <w:r w:rsidRPr="00D0353C">
              <w:rPr>
                <w:rFonts w:hint="eastAsia"/>
                <w:szCs w:val="21"/>
              </w:rPr>
              <w:t>通信地址</w:t>
            </w:r>
          </w:p>
        </w:tc>
        <w:tc>
          <w:tcPr>
            <w:tcW w:w="1259" w:type="pct"/>
            <w:tcBorders>
              <w:top w:val="single" w:sz="2" w:space="0" w:color="auto"/>
              <w:left w:val="single" w:sz="2" w:space="0" w:color="auto"/>
              <w:bottom w:val="single" w:sz="2" w:space="0" w:color="auto"/>
            </w:tcBorders>
            <w:vAlign w:val="center"/>
          </w:tcPr>
          <w:p w14:paraId="39071F72"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354BBA61"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0EB16763" w14:textId="77777777" w:rsidR="007B696A" w:rsidRPr="00D0353C" w:rsidRDefault="007B696A" w:rsidP="003507D7">
            <w:pPr>
              <w:adjustRightInd w:val="0"/>
              <w:snapToGrid w:val="0"/>
              <w:spacing w:line="300" w:lineRule="exact"/>
              <w:jc w:val="center"/>
              <w:rPr>
                <w:szCs w:val="21"/>
              </w:rPr>
            </w:pPr>
            <w:r w:rsidRPr="00D0353C">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46D7E8D4"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40BD8C4" w14:textId="77777777" w:rsidR="007B696A" w:rsidRPr="00D0353C" w:rsidRDefault="007B696A" w:rsidP="003507D7">
            <w:pPr>
              <w:adjustRightInd w:val="0"/>
              <w:snapToGrid w:val="0"/>
              <w:spacing w:line="300" w:lineRule="exact"/>
              <w:jc w:val="center"/>
              <w:rPr>
                <w:szCs w:val="21"/>
              </w:rPr>
            </w:pPr>
            <w:r w:rsidRPr="00D0353C">
              <w:rPr>
                <w:szCs w:val="21"/>
              </w:rPr>
              <w:t>邮政编码</w:t>
            </w:r>
          </w:p>
        </w:tc>
        <w:tc>
          <w:tcPr>
            <w:tcW w:w="1259" w:type="pct"/>
            <w:tcBorders>
              <w:top w:val="single" w:sz="2" w:space="0" w:color="auto"/>
              <w:left w:val="single" w:sz="2" w:space="0" w:color="auto"/>
              <w:bottom w:val="single" w:sz="2" w:space="0" w:color="auto"/>
            </w:tcBorders>
            <w:vAlign w:val="center"/>
          </w:tcPr>
          <w:p w14:paraId="3587C98B"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1C24B4D4"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3539EFC2" w14:textId="77777777" w:rsidR="007B696A" w:rsidRPr="00D0353C" w:rsidRDefault="007B696A" w:rsidP="003507D7">
            <w:pPr>
              <w:adjustRightInd w:val="0"/>
              <w:snapToGrid w:val="0"/>
              <w:spacing w:line="300" w:lineRule="exact"/>
              <w:jc w:val="center"/>
              <w:rPr>
                <w:szCs w:val="21"/>
              </w:rPr>
            </w:pPr>
            <w:r w:rsidRPr="00D0353C">
              <w:rPr>
                <w:rFonts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0AAFBB20"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2AA5F58" w14:textId="77777777" w:rsidR="007B696A" w:rsidRPr="00D0353C" w:rsidRDefault="007B696A" w:rsidP="003507D7">
            <w:pPr>
              <w:adjustRightInd w:val="0"/>
              <w:snapToGrid w:val="0"/>
              <w:spacing w:line="300" w:lineRule="exact"/>
              <w:jc w:val="center"/>
              <w:rPr>
                <w:szCs w:val="21"/>
              </w:rPr>
            </w:pPr>
            <w:r w:rsidRPr="00D0353C">
              <w:rPr>
                <w:rFonts w:hint="eastAsia"/>
                <w:szCs w:val="21"/>
              </w:rPr>
              <w:t>电子邮箱</w:t>
            </w:r>
          </w:p>
        </w:tc>
        <w:tc>
          <w:tcPr>
            <w:tcW w:w="1259" w:type="pct"/>
            <w:tcBorders>
              <w:top w:val="single" w:sz="2" w:space="0" w:color="auto"/>
              <w:left w:val="single" w:sz="2" w:space="0" w:color="auto"/>
              <w:bottom w:val="single" w:sz="2" w:space="0" w:color="auto"/>
            </w:tcBorders>
            <w:vAlign w:val="center"/>
          </w:tcPr>
          <w:p w14:paraId="2D186699"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6DD529AF"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4739FA2A" w14:textId="77777777" w:rsidR="007B696A" w:rsidRPr="00D0353C" w:rsidRDefault="007B696A" w:rsidP="003507D7">
            <w:pPr>
              <w:adjustRightInd w:val="0"/>
              <w:snapToGrid w:val="0"/>
              <w:spacing w:line="300" w:lineRule="exact"/>
              <w:jc w:val="center"/>
              <w:rPr>
                <w:szCs w:val="21"/>
              </w:rPr>
            </w:pPr>
            <w:r w:rsidRPr="00D0353C">
              <w:rPr>
                <w:rFonts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163EEC3C"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6F97E83" w14:textId="77777777" w:rsidR="007B696A" w:rsidRPr="00D0353C" w:rsidRDefault="007B696A" w:rsidP="003507D7">
            <w:pPr>
              <w:adjustRightInd w:val="0"/>
              <w:snapToGrid w:val="0"/>
              <w:spacing w:line="300" w:lineRule="exact"/>
              <w:jc w:val="center"/>
              <w:rPr>
                <w:szCs w:val="21"/>
              </w:rPr>
            </w:pPr>
            <w:r w:rsidRPr="00D0353C">
              <w:rPr>
                <w:rFonts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2C770A5C"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34D27A9C"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25AD1C9B" w14:textId="77777777" w:rsidR="007B696A" w:rsidRPr="00D0353C" w:rsidRDefault="007B696A" w:rsidP="003507D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7D2F2DDD"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5FF6309" w14:textId="77777777" w:rsidR="007B696A" w:rsidRPr="00D0353C" w:rsidRDefault="007B696A" w:rsidP="003507D7">
            <w:pPr>
              <w:adjustRightInd w:val="0"/>
              <w:snapToGrid w:val="0"/>
              <w:spacing w:line="300" w:lineRule="exact"/>
              <w:jc w:val="center"/>
              <w:rPr>
                <w:szCs w:val="21"/>
              </w:rPr>
            </w:pPr>
            <w:r w:rsidRPr="00D0353C">
              <w:rPr>
                <w:szCs w:val="21"/>
              </w:rPr>
              <w:t>开户名称</w:t>
            </w:r>
          </w:p>
        </w:tc>
        <w:tc>
          <w:tcPr>
            <w:tcW w:w="1259" w:type="pct"/>
            <w:tcBorders>
              <w:top w:val="single" w:sz="2" w:space="0" w:color="auto"/>
              <w:left w:val="single" w:sz="2" w:space="0" w:color="auto"/>
              <w:bottom w:val="single" w:sz="2" w:space="0" w:color="auto"/>
            </w:tcBorders>
            <w:vAlign w:val="center"/>
          </w:tcPr>
          <w:p w14:paraId="01870B8B"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65FA2D05"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09B68579" w14:textId="77777777" w:rsidR="007B696A" w:rsidRPr="00D0353C" w:rsidRDefault="007B696A" w:rsidP="003507D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3A2B26EC"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480F128" w14:textId="77777777" w:rsidR="007B696A" w:rsidRPr="00D0353C" w:rsidRDefault="007B696A" w:rsidP="003507D7">
            <w:pPr>
              <w:adjustRightInd w:val="0"/>
              <w:snapToGrid w:val="0"/>
              <w:spacing w:line="300" w:lineRule="exact"/>
              <w:jc w:val="center"/>
              <w:rPr>
                <w:szCs w:val="21"/>
              </w:rPr>
            </w:pPr>
            <w:r w:rsidRPr="00D0353C">
              <w:rPr>
                <w:szCs w:val="21"/>
              </w:rPr>
              <w:t>开户银行</w:t>
            </w:r>
          </w:p>
        </w:tc>
        <w:tc>
          <w:tcPr>
            <w:tcW w:w="1259" w:type="pct"/>
            <w:tcBorders>
              <w:top w:val="single" w:sz="2" w:space="0" w:color="auto"/>
              <w:left w:val="single" w:sz="2" w:space="0" w:color="auto"/>
              <w:bottom w:val="single" w:sz="2" w:space="0" w:color="auto"/>
            </w:tcBorders>
            <w:vAlign w:val="center"/>
          </w:tcPr>
          <w:p w14:paraId="01B05D5B"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099CFC66" w14:textId="77777777" w:rsidTr="003507D7">
        <w:trPr>
          <w:trHeight w:val="483"/>
        </w:trPr>
        <w:tc>
          <w:tcPr>
            <w:tcW w:w="1126" w:type="pct"/>
            <w:tcBorders>
              <w:top w:val="single" w:sz="2" w:space="0" w:color="auto"/>
              <w:bottom w:val="single" w:sz="2" w:space="0" w:color="auto"/>
              <w:right w:val="single" w:sz="2" w:space="0" w:color="auto"/>
            </w:tcBorders>
            <w:vAlign w:val="center"/>
          </w:tcPr>
          <w:p w14:paraId="499E052A" w14:textId="77777777" w:rsidR="007B696A" w:rsidRPr="00D0353C" w:rsidRDefault="007B696A" w:rsidP="003507D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4E38FFC3" w14:textId="77777777" w:rsidR="007B696A" w:rsidRPr="00D0353C" w:rsidRDefault="007B696A" w:rsidP="003507D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BB8BE11" w14:textId="77777777" w:rsidR="007B696A" w:rsidRPr="00D0353C" w:rsidRDefault="007B696A" w:rsidP="003507D7">
            <w:pPr>
              <w:adjustRightInd w:val="0"/>
              <w:snapToGrid w:val="0"/>
              <w:spacing w:line="300" w:lineRule="exact"/>
              <w:jc w:val="center"/>
              <w:rPr>
                <w:szCs w:val="21"/>
              </w:rPr>
            </w:pPr>
            <w:r w:rsidRPr="00D0353C">
              <w:rPr>
                <w:szCs w:val="21"/>
              </w:rPr>
              <w:t>银行账号</w:t>
            </w:r>
          </w:p>
        </w:tc>
        <w:tc>
          <w:tcPr>
            <w:tcW w:w="1259" w:type="pct"/>
            <w:tcBorders>
              <w:top w:val="single" w:sz="2" w:space="0" w:color="auto"/>
              <w:left w:val="single" w:sz="2" w:space="0" w:color="auto"/>
              <w:bottom w:val="single" w:sz="2" w:space="0" w:color="auto"/>
            </w:tcBorders>
            <w:vAlign w:val="center"/>
          </w:tcPr>
          <w:p w14:paraId="79609765" w14:textId="77777777" w:rsidR="007B696A" w:rsidRPr="00D0353C" w:rsidRDefault="007B696A" w:rsidP="003507D7">
            <w:pPr>
              <w:adjustRightInd w:val="0"/>
              <w:snapToGrid w:val="0"/>
              <w:spacing w:line="300" w:lineRule="exact"/>
              <w:jc w:val="center"/>
              <w:rPr>
                <w:spacing w:val="20"/>
                <w:szCs w:val="21"/>
              </w:rPr>
            </w:pPr>
          </w:p>
        </w:tc>
      </w:tr>
      <w:tr w:rsidR="007B696A" w:rsidRPr="00D0353C" w14:paraId="12E790BC" w14:textId="77777777" w:rsidTr="003507D7">
        <w:trPr>
          <w:trHeight w:val="586"/>
        </w:trPr>
        <w:tc>
          <w:tcPr>
            <w:tcW w:w="5000" w:type="pct"/>
            <w:gridSpan w:val="4"/>
            <w:tcBorders>
              <w:top w:val="single" w:sz="2" w:space="0" w:color="auto"/>
            </w:tcBorders>
            <w:vAlign w:val="center"/>
          </w:tcPr>
          <w:p w14:paraId="668B8E86" w14:textId="77777777" w:rsidR="007B696A" w:rsidRPr="00D0353C" w:rsidRDefault="007B696A" w:rsidP="003507D7">
            <w:pPr>
              <w:pStyle w:val="af1"/>
              <w:adjustRightInd w:val="0"/>
              <w:snapToGrid w:val="0"/>
              <w:spacing w:beforeLines="50"/>
              <w:rPr>
                <w:spacing w:val="20"/>
                <w:szCs w:val="21"/>
              </w:rPr>
            </w:pPr>
            <w:r w:rsidRPr="00D0353C">
              <w:rPr>
                <w:rFonts w:hint="eastAsia"/>
                <w:szCs w:val="21"/>
              </w:rPr>
              <w:t>注：涉及联合体或其他合同主体的信息应按上表格式加列。</w:t>
            </w:r>
          </w:p>
        </w:tc>
      </w:tr>
    </w:tbl>
    <w:p w14:paraId="58A83EE8" w14:textId="77777777" w:rsidR="007B696A" w:rsidRPr="00D0353C" w:rsidRDefault="007B696A" w:rsidP="007B696A">
      <w:pPr>
        <w:pStyle w:val="21"/>
        <w:snapToGrid w:val="0"/>
        <w:spacing w:beforeLines="50"/>
        <w:rPr>
          <w:rFonts w:ascii="宋体" w:hAnsi="宋体"/>
          <w:sz w:val="28"/>
          <w:szCs w:val="28"/>
        </w:rPr>
      </w:pPr>
      <w:r w:rsidRPr="00D0353C">
        <w:rPr>
          <w:rFonts w:ascii="宋体" w:hAnsi="宋体"/>
          <w:sz w:val="21"/>
          <w:szCs w:val="21"/>
          <w:u w:val="single"/>
        </w:rPr>
        <w:br w:type="page"/>
      </w:r>
      <w:bookmarkStart w:id="140" w:name="_Toc27624"/>
      <w:bookmarkStart w:id="141" w:name="_Hlk169592768"/>
      <w:r w:rsidRPr="00D0353C">
        <w:rPr>
          <w:rFonts w:ascii="宋体" w:hAnsi="宋体" w:hint="eastAsia"/>
          <w:b w:val="0"/>
          <w:bCs w:val="0"/>
          <w:sz w:val="28"/>
          <w:szCs w:val="28"/>
        </w:rPr>
        <w:lastRenderedPageBreak/>
        <w:t>第二节 政府采购合同通用条款</w:t>
      </w:r>
      <w:bookmarkEnd w:id="140"/>
    </w:p>
    <w:p w14:paraId="4982367A" w14:textId="77777777" w:rsidR="007B696A" w:rsidRPr="00D0353C" w:rsidRDefault="007B696A" w:rsidP="007B696A">
      <w:pPr>
        <w:tabs>
          <w:tab w:val="left" w:pos="8820"/>
          <w:tab w:val="left" w:pos="9345"/>
          <w:tab w:val="left" w:pos="9765"/>
        </w:tabs>
        <w:adjustRightInd w:val="0"/>
        <w:snapToGrid w:val="0"/>
        <w:spacing w:line="400" w:lineRule="exact"/>
        <w:rPr>
          <w:b/>
          <w:bCs/>
        </w:rPr>
      </w:pPr>
      <w:r w:rsidRPr="00D0353C">
        <w:rPr>
          <w:rFonts w:hint="eastAsia"/>
          <w:b/>
        </w:rPr>
        <w:t xml:space="preserve">1. </w:t>
      </w:r>
      <w:r w:rsidRPr="00D0353C">
        <w:rPr>
          <w:rFonts w:hint="eastAsia"/>
          <w:b/>
          <w:bCs/>
        </w:rPr>
        <w:t>定义</w:t>
      </w:r>
    </w:p>
    <w:p w14:paraId="2370CB40"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1.1合同当事人</w:t>
      </w:r>
    </w:p>
    <w:p w14:paraId="3932236D"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（1）采购人（以下称甲方）是指使用财政性资金，通过政府采购方式向供应商购买货物及其相关服务的国家机关、事业单位、团体组织。</w:t>
      </w:r>
    </w:p>
    <w:p w14:paraId="5385E9E2"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（2）供应商（以下称乙方）是指参加政府采购活动并且中标（成交），向采购人提供合同约定的货物及其相关服务的法人、非法人组织或者自然人。</w:t>
      </w:r>
    </w:p>
    <w:p w14:paraId="536A6269"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（3）其他合同主体是指除采购人和供应商以外，</w:t>
      </w:r>
      <w:r w:rsidRPr="00D0353C">
        <w:rPr>
          <w:rFonts w:hint="eastAsia"/>
          <w:bCs/>
          <w:color w:val="000000"/>
          <w:szCs w:val="21"/>
        </w:rPr>
        <w:t>依法参与合同缔结或履行，享有权利、承担义务的合同当事人</w:t>
      </w:r>
      <w:r w:rsidRPr="00D0353C">
        <w:rPr>
          <w:rFonts w:hint="eastAsia"/>
          <w:szCs w:val="21"/>
        </w:rPr>
        <w:t>。</w:t>
      </w:r>
    </w:p>
    <w:p w14:paraId="334E31C8" w14:textId="77777777" w:rsidR="007B696A" w:rsidRPr="00D0353C" w:rsidRDefault="007B696A" w:rsidP="007B696A">
      <w:pPr>
        <w:tabs>
          <w:tab w:val="left" w:pos="570"/>
          <w:tab w:val="left" w:pos="9240"/>
          <w:tab w:val="left" w:pos="9555"/>
        </w:tabs>
        <w:adjustRightInd w:val="0"/>
        <w:snapToGrid w:val="0"/>
        <w:spacing w:line="400" w:lineRule="exact"/>
        <w:ind w:firstLineChars="200" w:firstLine="480"/>
        <w:rPr>
          <w:szCs w:val="21"/>
        </w:rPr>
      </w:pPr>
      <w:r w:rsidRPr="00D0353C">
        <w:rPr>
          <w:rFonts w:hint="eastAsia"/>
          <w:szCs w:val="21"/>
        </w:rPr>
        <w:t>1.2本合同下列术语应解释为：</w:t>
      </w:r>
    </w:p>
    <w:p w14:paraId="59D8A51D"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（1）“合同”系指</w:t>
      </w:r>
      <w:r w:rsidRPr="00D0353C">
        <w:rPr>
          <w:rFonts w:hint="eastAsia"/>
          <w:bCs/>
          <w:color w:val="000000"/>
          <w:szCs w:val="21"/>
        </w:rPr>
        <w:t>合同当事人意思表示达成一致的任何协议，包括签署的</w:t>
      </w:r>
      <w:r w:rsidRPr="00D0353C">
        <w:rPr>
          <w:rFonts w:hint="eastAsia"/>
          <w:szCs w:val="21"/>
        </w:rPr>
        <w:t>政府采购合同协议书及其变更、补充协议，政府采购合同专用条款，政府采购合同通用条款，中标（成交）通知书，投标（响应）文件，采购文件，有关技术文件和图纸，以及</w:t>
      </w:r>
      <w:r w:rsidRPr="00D0353C">
        <w:rPr>
          <w:rFonts w:hint="eastAsia"/>
          <w:color w:val="000000"/>
          <w:kern w:val="2"/>
          <w:sz w:val="21"/>
          <w:szCs w:val="21"/>
        </w:rPr>
        <w:t>国家法律、行政法规和规章制度规定或合同约定的作为合同组成部分的其他文件</w:t>
      </w:r>
      <w:r w:rsidRPr="00D0353C">
        <w:rPr>
          <w:rFonts w:hint="eastAsia"/>
          <w:szCs w:val="21"/>
        </w:rPr>
        <w:t>。</w:t>
      </w:r>
    </w:p>
    <w:p w14:paraId="6743331B" w14:textId="77777777" w:rsidR="007B696A" w:rsidRPr="00D0353C" w:rsidRDefault="007B696A" w:rsidP="007B696A">
      <w:pPr>
        <w:tabs>
          <w:tab w:val="left" w:pos="570"/>
          <w:tab w:val="left" w:pos="9240"/>
          <w:tab w:val="left" w:pos="9555"/>
        </w:tabs>
        <w:adjustRightInd w:val="0"/>
        <w:snapToGrid w:val="0"/>
        <w:spacing w:line="400" w:lineRule="exact"/>
        <w:ind w:firstLineChars="200" w:firstLine="480"/>
        <w:rPr>
          <w:szCs w:val="21"/>
        </w:rPr>
      </w:pPr>
      <w:r w:rsidRPr="00D0353C">
        <w:rPr>
          <w:rFonts w:hint="eastAsia"/>
          <w:szCs w:val="21"/>
        </w:rPr>
        <w:t>（2）“合同价款”系指根据本合同规定乙方在全面履行合同义务后甲方应支付给乙方的价款。</w:t>
      </w:r>
    </w:p>
    <w:p w14:paraId="180C9064" w14:textId="77777777" w:rsidR="007B696A" w:rsidRPr="00D0353C" w:rsidRDefault="007B696A" w:rsidP="007B696A">
      <w:pPr>
        <w:tabs>
          <w:tab w:val="left" w:pos="570"/>
          <w:tab w:val="left" w:pos="9240"/>
          <w:tab w:val="left" w:pos="9555"/>
        </w:tabs>
        <w:adjustRightInd w:val="0"/>
        <w:snapToGrid w:val="0"/>
        <w:spacing w:line="400" w:lineRule="exact"/>
        <w:ind w:firstLineChars="200" w:firstLine="480"/>
        <w:rPr>
          <w:color w:val="000000"/>
          <w:szCs w:val="21"/>
        </w:rPr>
      </w:pPr>
      <w:r w:rsidRPr="00D0353C">
        <w:rPr>
          <w:rFonts w:hint="eastAsia"/>
          <w:szCs w:val="21"/>
        </w:rPr>
        <w:t>（3）“货物”系指乙方根据本合同规定须向甲方提供的各种形态和种类的物品，包括原材料、设备、产品（</w:t>
      </w:r>
      <w:r w:rsidRPr="00D0353C">
        <w:rPr>
          <w:rFonts w:hint="eastAsia"/>
          <w:color w:val="000000"/>
          <w:szCs w:val="21"/>
        </w:rPr>
        <w:t>包括软件）及相关的其备品备件、工具、手册及</w:t>
      </w:r>
      <w:r w:rsidRPr="00D0353C">
        <w:rPr>
          <w:color w:val="000000"/>
          <w:szCs w:val="21"/>
          <w:lang w:val="en"/>
        </w:rPr>
        <w:t>其他</w:t>
      </w:r>
      <w:r w:rsidRPr="00D0353C">
        <w:rPr>
          <w:rFonts w:hint="eastAsia"/>
          <w:color w:val="000000"/>
          <w:szCs w:val="21"/>
        </w:rPr>
        <w:t>技术资料和材料等。</w:t>
      </w:r>
    </w:p>
    <w:p w14:paraId="350C104A" w14:textId="77777777" w:rsidR="007B696A" w:rsidRPr="00D0353C" w:rsidRDefault="007B696A" w:rsidP="007B696A">
      <w:pPr>
        <w:adjustRightInd w:val="0"/>
        <w:snapToGrid w:val="0"/>
        <w:spacing w:line="400" w:lineRule="exact"/>
        <w:ind w:firstLineChars="200" w:firstLine="480"/>
        <w:rPr>
          <w:color w:val="000000"/>
          <w:szCs w:val="21"/>
          <w:highlight w:val="yellow"/>
        </w:rPr>
      </w:pPr>
      <w:r w:rsidRPr="00D0353C">
        <w:rPr>
          <w:rFonts w:hint="eastAsia"/>
          <w:color w:val="000000"/>
          <w:szCs w:val="21"/>
        </w:rPr>
        <w:t>（4）“</w:t>
      </w:r>
      <w:r w:rsidRPr="00D0353C">
        <w:rPr>
          <w:rFonts w:hint="eastAsia"/>
          <w:szCs w:val="21"/>
        </w:rPr>
        <w:t>相关</w:t>
      </w:r>
      <w:r w:rsidRPr="00D0353C">
        <w:rPr>
          <w:rFonts w:hint="eastAsia"/>
          <w:color w:val="000000"/>
          <w:szCs w:val="21"/>
        </w:rPr>
        <w:t>服务”系指根据合同规定，乙方应提供的与货物有关的技术、管理和</w:t>
      </w:r>
      <w:r w:rsidRPr="00D0353C">
        <w:rPr>
          <w:color w:val="000000"/>
          <w:szCs w:val="21"/>
          <w:lang w:val="en"/>
        </w:rPr>
        <w:t>其他</w:t>
      </w:r>
      <w:r w:rsidRPr="00D0353C">
        <w:rPr>
          <w:rFonts w:hint="eastAsia"/>
          <w:color w:val="000000"/>
          <w:szCs w:val="21"/>
        </w:rPr>
        <w:t>服务，包括但不限于：管理和质量保证、运输、保险、检验、现场准备、安装、集成、调试、培训、维修、废弃处置、技术支持等以及合同中规定乙方应承担的</w:t>
      </w:r>
      <w:r w:rsidRPr="00D0353C">
        <w:rPr>
          <w:color w:val="000000"/>
          <w:szCs w:val="21"/>
          <w:lang w:val="en"/>
        </w:rPr>
        <w:t>其他</w:t>
      </w:r>
      <w:r w:rsidRPr="00D0353C">
        <w:rPr>
          <w:rFonts w:hint="eastAsia"/>
          <w:color w:val="000000"/>
          <w:szCs w:val="21"/>
        </w:rPr>
        <w:t>义务。</w:t>
      </w:r>
    </w:p>
    <w:p w14:paraId="2AD9B70F" w14:textId="77777777" w:rsidR="007B696A" w:rsidRPr="00D0353C" w:rsidRDefault="007B696A" w:rsidP="007B696A">
      <w:pPr>
        <w:adjustRightInd w:val="0"/>
        <w:snapToGrid w:val="0"/>
        <w:spacing w:line="400" w:lineRule="exact"/>
        <w:ind w:firstLineChars="200" w:firstLine="480"/>
        <w:rPr>
          <w:color w:val="000000"/>
          <w:szCs w:val="21"/>
          <w:highlight w:val="yellow"/>
        </w:rPr>
      </w:pPr>
      <w:r w:rsidRPr="00D0353C">
        <w:rPr>
          <w:rFonts w:hint="eastAsia"/>
          <w:color w:val="000000"/>
          <w:szCs w:val="21"/>
        </w:rPr>
        <w:t>（5）“分包”系指中标（成交）供应商按采购文件、投标（响应）文件的规定，根据分包意向协议，将中标（成交）项目中的部分履约内容，分给具有相应资质条件的供应</w:t>
      </w:r>
      <w:proofErr w:type="gramStart"/>
      <w:r w:rsidRPr="00D0353C">
        <w:rPr>
          <w:rFonts w:hint="eastAsia"/>
          <w:color w:val="000000"/>
          <w:szCs w:val="21"/>
        </w:rPr>
        <w:t>商履行</w:t>
      </w:r>
      <w:proofErr w:type="gramEnd"/>
      <w:r w:rsidRPr="00D0353C">
        <w:rPr>
          <w:rFonts w:hint="eastAsia"/>
          <w:color w:val="000000"/>
          <w:szCs w:val="21"/>
        </w:rPr>
        <w:t>合同的行为。</w:t>
      </w:r>
    </w:p>
    <w:p w14:paraId="7D507B8F" w14:textId="77777777" w:rsidR="007B696A" w:rsidRPr="00D0353C" w:rsidRDefault="007B696A" w:rsidP="007B696A">
      <w:pPr>
        <w:tabs>
          <w:tab w:val="left" w:pos="570"/>
          <w:tab w:val="left" w:pos="9240"/>
          <w:tab w:val="left" w:pos="9555"/>
        </w:tabs>
        <w:adjustRightInd w:val="0"/>
        <w:snapToGrid w:val="0"/>
        <w:spacing w:line="400" w:lineRule="exact"/>
        <w:ind w:firstLineChars="200" w:firstLine="480"/>
        <w:rPr>
          <w:color w:val="000000"/>
          <w:szCs w:val="21"/>
        </w:rPr>
      </w:pPr>
      <w:r w:rsidRPr="00D0353C">
        <w:rPr>
          <w:rFonts w:hint="eastAsia"/>
          <w:color w:val="000000"/>
          <w:szCs w:val="21"/>
        </w:rPr>
        <w:t>（6）</w:t>
      </w:r>
      <w:r w:rsidRPr="00D0353C">
        <w:rPr>
          <w:rFonts w:hint="eastAsia"/>
          <w:szCs w:val="21"/>
        </w:rPr>
        <w:t>“联合体”系指由两个以上的自然人、法人或者非法人组织组成，以一个供应商的身份共同参加政府采购的主体</w:t>
      </w:r>
      <w:r w:rsidRPr="00D0353C">
        <w:rPr>
          <w:rFonts w:hint="eastAsia"/>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D0353C">
        <w:rPr>
          <w:rFonts w:hint="eastAsia"/>
          <w:b/>
          <w:bCs/>
          <w:color w:val="000000"/>
          <w:szCs w:val="21"/>
        </w:rPr>
        <w:t>政府采购合同专用条款</w:t>
      </w:r>
      <w:r w:rsidRPr="00D0353C">
        <w:rPr>
          <w:rFonts w:hint="eastAsia"/>
          <w:color w:val="000000"/>
          <w:szCs w:val="21"/>
        </w:rPr>
        <w:t>】。</w:t>
      </w:r>
    </w:p>
    <w:p w14:paraId="13A1173C" w14:textId="77777777" w:rsidR="007B696A" w:rsidRPr="00D0353C" w:rsidRDefault="007B696A" w:rsidP="007B696A">
      <w:pPr>
        <w:tabs>
          <w:tab w:val="left" w:pos="570"/>
          <w:tab w:val="left" w:pos="9240"/>
          <w:tab w:val="left" w:pos="9555"/>
        </w:tabs>
        <w:adjustRightInd w:val="0"/>
        <w:snapToGrid w:val="0"/>
        <w:spacing w:line="400" w:lineRule="exact"/>
        <w:ind w:firstLineChars="200" w:firstLine="480"/>
        <w:rPr>
          <w:color w:val="000000"/>
          <w:szCs w:val="21"/>
        </w:rPr>
      </w:pPr>
      <w:r w:rsidRPr="00D0353C">
        <w:rPr>
          <w:rFonts w:hint="eastAsia"/>
          <w:color w:val="000000"/>
          <w:szCs w:val="21"/>
        </w:rPr>
        <w:t>（7）其他术语解释，见【</w:t>
      </w:r>
      <w:r w:rsidRPr="00D0353C">
        <w:rPr>
          <w:rFonts w:hint="eastAsia"/>
          <w:b/>
          <w:bCs/>
          <w:color w:val="000000"/>
          <w:szCs w:val="21"/>
        </w:rPr>
        <w:t>政府采购合同专用条款</w:t>
      </w:r>
      <w:r w:rsidRPr="00D0353C">
        <w:rPr>
          <w:rFonts w:hint="eastAsia"/>
          <w:color w:val="000000"/>
          <w:szCs w:val="21"/>
        </w:rPr>
        <w:t>】。</w:t>
      </w:r>
    </w:p>
    <w:p w14:paraId="26051D0F" w14:textId="77777777" w:rsidR="007B696A" w:rsidRPr="00D0353C" w:rsidRDefault="007B696A" w:rsidP="007B696A">
      <w:pPr>
        <w:widowControl w:val="0"/>
        <w:numPr>
          <w:ilvl w:val="0"/>
          <w:numId w:val="24"/>
        </w:numPr>
        <w:autoSpaceDE w:val="0"/>
        <w:autoSpaceDN w:val="0"/>
        <w:adjustRightInd w:val="0"/>
        <w:snapToGrid w:val="0"/>
        <w:spacing w:line="400" w:lineRule="exact"/>
        <w:rPr>
          <w:b/>
          <w:bCs/>
          <w:color w:val="000000"/>
        </w:rPr>
      </w:pPr>
      <w:r w:rsidRPr="00D0353C">
        <w:rPr>
          <w:rFonts w:hint="eastAsia"/>
          <w:b/>
          <w:color w:val="000000"/>
        </w:rPr>
        <w:t>合同标的及金额</w:t>
      </w:r>
    </w:p>
    <w:p w14:paraId="2D388E22" w14:textId="77777777" w:rsidR="007B696A" w:rsidRPr="00D0353C" w:rsidRDefault="007B696A" w:rsidP="007B696A">
      <w:pPr>
        <w:autoSpaceDE w:val="0"/>
        <w:autoSpaceDN w:val="0"/>
        <w:adjustRightInd w:val="0"/>
        <w:snapToGrid w:val="0"/>
        <w:spacing w:line="400" w:lineRule="exact"/>
        <w:ind w:firstLineChars="200" w:firstLine="480"/>
        <w:rPr>
          <w:b/>
          <w:bCs/>
          <w:i/>
          <w:iCs/>
          <w:color w:val="000000"/>
          <w:szCs w:val="21"/>
        </w:rPr>
      </w:pPr>
      <w:r w:rsidRPr="00D0353C">
        <w:rPr>
          <w:rFonts w:hint="eastAsia"/>
          <w:color w:val="000000"/>
          <w:szCs w:val="21"/>
        </w:rPr>
        <w:lastRenderedPageBreak/>
        <w:t>2.1 合同标的及金额应与中标（成交）结果一致。乙方为履行本合同而发生的所有费用均应包含在合同价款中，甲方不再另行支付</w:t>
      </w:r>
      <w:r w:rsidRPr="00D0353C">
        <w:rPr>
          <w:color w:val="000000"/>
          <w:szCs w:val="21"/>
          <w:lang w:val="en"/>
        </w:rPr>
        <w:t>其他</w:t>
      </w:r>
      <w:r w:rsidRPr="00D0353C">
        <w:rPr>
          <w:rFonts w:hint="eastAsia"/>
          <w:color w:val="000000"/>
          <w:szCs w:val="21"/>
        </w:rPr>
        <w:t>任何费用。</w:t>
      </w:r>
    </w:p>
    <w:p w14:paraId="6DB18557" w14:textId="77777777" w:rsidR="007B696A" w:rsidRPr="00D0353C" w:rsidRDefault="007B696A" w:rsidP="007B696A">
      <w:pPr>
        <w:adjustRightInd w:val="0"/>
        <w:snapToGrid w:val="0"/>
        <w:spacing w:line="400" w:lineRule="exact"/>
        <w:rPr>
          <w:b/>
          <w:color w:val="000000"/>
        </w:rPr>
      </w:pPr>
      <w:r w:rsidRPr="00D0353C">
        <w:rPr>
          <w:rFonts w:hint="eastAsia"/>
          <w:b/>
          <w:color w:val="000000"/>
        </w:rPr>
        <w:t>3. 履行合同的时间、地点和方式</w:t>
      </w:r>
    </w:p>
    <w:p w14:paraId="4E555663"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 xml:space="preserve">3.1 </w:t>
      </w:r>
      <w:r w:rsidRPr="00D0353C">
        <w:rPr>
          <w:rFonts w:hint="eastAsia"/>
          <w:szCs w:val="21"/>
        </w:rPr>
        <w:t>乙方应当在约定的时间、地点，按照约定方式履行合同。</w:t>
      </w:r>
    </w:p>
    <w:p w14:paraId="3ADFF080" w14:textId="77777777" w:rsidR="007B696A" w:rsidRPr="00D0353C" w:rsidRDefault="007B696A" w:rsidP="007B696A">
      <w:pPr>
        <w:autoSpaceDE w:val="0"/>
        <w:autoSpaceDN w:val="0"/>
        <w:adjustRightInd w:val="0"/>
        <w:snapToGrid w:val="0"/>
        <w:spacing w:line="400" w:lineRule="exact"/>
        <w:rPr>
          <w:b/>
          <w:bCs/>
          <w:color w:val="000000"/>
        </w:rPr>
      </w:pPr>
      <w:r w:rsidRPr="00D0353C">
        <w:rPr>
          <w:rFonts w:hint="eastAsia"/>
          <w:b/>
          <w:bCs/>
          <w:color w:val="000000"/>
        </w:rPr>
        <w:t>4. 甲方的权利和义务</w:t>
      </w:r>
    </w:p>
    <w:p w14:paraId="3C1A44DA"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4.1</w:t>
      </w:r>
      <w:r w:rsidRPr="00D0353C">
        <w:rPr>
          <w:color w:val="000000"/>
          <w:szCs w:val="21"/>
        </w:rPr>
        <w:t xml:space="preserve"> 签署合同后，甲方</w:t>
      </w:r>
      <w:r w:rsidRPr="00D0353C">
        <w:rPr>
          <w:rFonts w:hint="eastAsia"/>
          <w:color w:val="000000"/>
          <w:szCs w:val="21"/>
        </w:rPr>
        <w:t>应</w:t>
      </w:r>
      <w:r w:rsidRPr="00D0353C">
        <w:rPr>
          <w:color w:val="000000"/>
          <w:szCs w:val="21"/>
        </w:rPr>
        <w:t>确定</w:t>
      </w:r>
      <w:r w:rsidRPr="00D0353C">
        <w:rPr>
          <w:rFonts w:hint="eastAsia"/>
          <w:color w:val="000000"/>
          <w:szCs w:val="21"/>
        </w:rPr>
        <w:t>项目负责人（或项目联系人）</w:t>
      </w:r>
      <w:r w:rsidRPr="00D0353C">
        <w:rPr>
          <w:color w:val="000000"/>
          <w:szCs w:val="21"/>
        </w:rPr>
        <w:t>，负责与本合同有关的事务。</w:t>
      </w:r>
      <w:r w:rsidRPr="00D0353C">
        <w:rPr>
          <w:rFonts w:hint="eastAsia"/>
          <w:color w:val="000000"/>
          <w:szCs w:val="21"/>
        </w:rPr>
        <w:t>甲方有权对乙方的履约行为进行检查，并</w:t>
      </w:r>
      <w:r w:rsidRPr="00D0353C">
        <w:rPr>
          <w:color w:val="000000"/>
          <w:szCs w:val="21"/>
        </w:rPr>
        <w:t>及时确认乙方提交的事项</w:t>
      </w:r>
      <w:r w:rsidRPr="00D0353C">
        <w:rPr>
          <w:rFonts w:hint="eastAsia"/>
          <w:color w:val="000000"/>
          <w:szCs w:val="21"/>
        </w:rPr>
        <w:t>。甲方应当</w:t>
      </w:r>
      <w:r w:rsidRPr="00D0353C">
        <w:rPr>
          <w:color w:val="000000"/>
          <w:szCs w:val="21"/>
        </w:rPr>
        <w:t>配合乙方完成</w:t>
      </w:r>
      <w:r w:rsidRPr="00D0353C">
        <w:rPr>
          <w:rFonts w:hint="eastAsia"/>
          <w:color w:val="000000"/>
          <w:szCs w:val="21"/>
        </w:rPr>
        <w:t>相关项目</w:t>
      </w:r>
      <w:r w:rsidRPr="00D0353C">
        <w:rPr>
          <w:color w:val="000000"/>
          <w:szCs w:val="21"/>
        </w:rPr>
        <w:t>实施工作。</w:t>
      </w:r>
    </w:p>
    <w:p w14:paraId="56D03DAE"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 xml:space="preserve">4.2 </w:t>
      </w:r>
      <w:r w:rsidRPr="00D0353C">
        <w:rPr>
          <w:color w:val="000000"/>
          <w:szCs w:val="21"/>
        </w:rPr>
        <w:t>甲方有权要求乙方按时提交各阶段有关</w:t>
      </w:r>
      <w:r w:rsidRPr="00D0353C">
        <w:rPr>
          <w:rFonts w:hint="eastAsia"/>
          <w:color w:val="000000"/>
          <w:szCs w:val="21"/>
        </w:rPr>
        <w:t>安排计划</w:t>
      </w:r>
      <w:r w:rsidRPr="00D0353C">
        <w:rPr>
          <w:color w:val="000000"/>
          <w:szCs w:val="21"/>
        </w:rPr>
        <w:t>，并有权</w:t>
      </w:r>
      <w:r w:rsidRPr="00D0353C">
        <w:rPr>
          <w:rFonts w:hint="eastAsia"/>
          <w:color w:val="000000"/>
          <w:szCs w:val="21"/>
        </w:rPr>
        <w:t>定期核对乙方提供货物数量、规格、质量等内容。甲方</w:t>
      </w:r>
      <w:r w:rsidRPr="00D0353C">
        <w:rPr>
          <w:color w:val="000000"/>
          <w:szCs w:val="21"/>
        </w:rPr>
        <w:t>有权督促乙方工作并要求乙方</w:t>
      </w:r>
      <w:r w:rsidRPr="00D0353C">
        <w:rPr>
          <w:rFonts w:hint="eastAsia"/>
          <w:color w:val="000000"/>
          <w:szCs w:val="21"/>
        </w:rPr>
        <w:t>更</w:t>
      </w:r>
      <w:r w:rsidRPr="00D0353C">
        <w:rPr>
          <w:color w:val="000000"/>
          <w:szCs w:val="21"/>
        </w:rPr>
        <w:t>换不符合要求的</w:t>
      </w:r>
      <w:r w:rsidRPr="00D0353C">
        <w:rPr>
          <w:rFonts w:hint="eastAsia"/>
          <w:color w:val="000000"/>
          <w:szCs w:val="21"/>
        </w:rPr>
        <w:t>货物</w:t>
      </w:r>
      <w:r w:rsidRPr="00D0353C">
        <w:rPr>
          <w:color w:val="000000"/>
          <w:szCs w:val="21"/>
        </w:rPr>
        <w:t>。</w:t>
      </w:r>
    </w:p>
    <w:p w14:paraId="0DDB17ED"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4.</w:t>
      </w:r>
      <w:r w:rsidRPr="00D0353C">
        <w:rPr>
          <w:color w:val="000000"/>
          <w:szCs w:val="21"/>
        </w:rPr>
        <w:t>3</w:t>
      </w:r>
      <w:r w:rsidRPr="00D0353C">
        <w:rPr>
          <w:rFonts w:hint="eastAsia"/>
          <w:color w:val="000000"/>
          <w:szCs w:val="21"/>
        </w:rPr>
        <w:t xml:space="preserve"> </w:t>
      </w:r>
      <w:r w:rsidRPr="00D0353C">
        <w:rPr>
          <w:color w:val="000000"/>
          <w:szCs w:val="21"/>
        </w:rPr>
        <w:t>甲方</w:t>
      </w:r>
      <w:r w:rsidRPr="00D0353C">
        <w:rPr>
          <w:rFonts w:hint="eastAsia"/>
          <w:color w:val="000000"/>
          <w:szCs w:val="21"/>
        </w:rPr>
        <w:t>有权要求乙方对缺陷部分予以修复，并按合同约定享有货物保修及其他合同约定的权利。</w:t>
      </w:r>
    </w:p>
    <w:p w14:paraId="29319F2A" w14:textId="77777777" w:rsidR="007B696A" w:rsidRPr="00D0353C" w:rsidRDefault="007B696A" w:rsidP="007B696A">
      <w:pPr>
        <w:snapToGrid w:val="0"/>
        <w:spacing w:line="400" w:lineRule="exact"/>
        <w:ind w:firstLineChars="200" w:firstLine="480"/>
      </w:pPr>
      <w:r w:rsidRPr="00D0353C">
        <w:rPr>
          <w:color w:val="000000"/>
          <w:szCs w:val="21"/>
        </w:rPr>
        <w:t>4.4 甲方应当按照合同约定及时对交付的货物进行验收</w:t>
      </w:r>
      <w:r w:rsidRPr="00D0353C">
        <w:rPr>
          <w:rFonts w:hint="eastAsia"/>
          <w:color w:val="000000"/>
          <w:szCs w:val="21"/>
        </w:rPr>
        <w:t>，</w:t>
      </w:r>
      <w:r w:rsidRPr="00D0353C">
        <w:rPr>
          <w:rFonts w:hint="eastAsia"/>
          <w:szCs w:val="21"/>
        </w:rPr>
        <w:t>未</w:t>
      </w:r>
      <w:r w:rsidRPr="00D0353C">
        <w:rPr>
          <w:rFonts w:hint="eastAsia"/>
          <w:color w:val="000000"/>
          <w:szCs w:val="21"/>
        </w:rPr>
        <w:t>在</w:t>
      </w:r>
      <w:r w:rsidRPr="00D0353C">
        <w:rPr>
          <w:rFonts w:hint="eastAsia"/>
          <w:b/>
          <w:bCs/>
          <w:szCs w:val="21"/>
        </w:rPr>
        <w:t>【政府采购合同专用条款】</w:t>
      </w:r>
      <w:r w:rsidRPr="00D0353C">
        <w:rPr>
          <w:rFonts w:hint="eastAsia"/>
          <w:szCs w:val="21"/>
        </w:rPr>
        <w:t>约定的期限内对乙方履约提出任何异议或者向乙方</w:t>
      </w:r>
      <w:proofErr w:type="gramStart"/>
      <w:r w:rsidRPr="00D0353C">
        <w:rPr>
          <w:rFonts w:hint="eastAsia"/>
          <w:szCs w:val="21"/>
        </w:rPr>
        <w:t>作出</w:t>
      </w:r>
      <w:proofErr w:type="gramEnd"/>
      <w:r w:rsidRPr="00D0353C">
        <w:rPr>
          <w:rFonts w:hint="eastAsia"/>
          <w:szCs w:val="21"/>
        </w:rPr>
        <w:t>任何说明的，</w:t>
      </w:r>
      <w:r w:rsidRPr="00D0353C">
        <w:rPr>
          <w:rFonts w:hint="eastAsia"/>
          <w:color w:val="000000"/>
          <w:szCs w:val="21"/>
        </w:rPr>
        <w:t>视为验收通过。</w:t>
      </w:r>
    </w:p>
    <w:p w14:paraId="6FB3CD58"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color w:val="000000"/>
          <w:szCs w:val="21"/>
        </w:rPr>
        <w:t>4</w:t>
      </w:r>
      <w:r w:rsidRPr="00D0353C">
        <w:rPr>
          <w:rFonts w:hint="eastAsia"/>
          <w:color w:val="000000"/>
          <w:szCs w:val="21"/>
        </w:rPr>
        <w:t>.</w:t>
      </w:r>
      <w:r w:rsidRPr="00D0353C">
        <w:rPr>
          <w:color w:val="000000"/>
          <w:szCs w:val="21"/>
        </w:rPr>
        <w:t xml:space="preserve">5 </w:t>
      </w:r>
      <w:r w:rsidRPr="00D0353C">
        <w:rPr>
          <w:rFonts w:hint="eastAsia"/>
          <w:color w:val="000000"/>
          <w:szCs w:val="21"/>
        </w:rPr>
        <w:t>甲方应当根据合同约定及时向乙方支付合同价款</w:t>
      </w:r>
      <w:r w:rsidRPr="00D0353C">
        <w:rPr>
          <w:color w:val="000000"/>
          <w:szCs w:val="21"/>
        </w:rPr>
        <w:t>，不得以内部人员变更、履行内部付款流程等为由，拒绝或迟延支付。</w:t>
      </w:r>
    </w:p>
    <w:p w14:paraId="5FD9A6EC"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4.6</w:t>
      </w:r>
      <w:r w:rsidRPr="00D0353C">
        <w:rPr>
          <w:color w:val="000000"/>
          <w:szCs w:val="21"/>
        </w:rPr>
        <w:t xml:space="preserve"> </w:t>
      </w:r>
      <w:r w:rsidRPr="00D0353C">
        <w:rPr>
          <w:rFonts w:hint="eastAsia"/>
          <w:color w:val="000000"/>
          <w:szCs w:val="21"/>
        </w:rPr>
        <w:t>国家法律法规规定及</w:t>
      </w:r>
      <w:r w:rsidRPr="00D0353C">
        <w:rPr>
          <w:rFonts w:hint="eastAsia"/>
          <w:b/>
          <w:bCs/>
          <w:szCs w:val="21"/>
        </w:rPr>
        <w:t>【政府采购合同专用条款】</w:t>
      </w:r>
      <w:r w:rsidRPr="00D0353C">
        <w:rPr>
          <w:rFonts w:hint="eastAsia"/>
          <w:color w:val="000000"/>
          <w:szCs w:val="21"/>
        </w:rPr>
        <w:t>约定应由甲方承担的其他义务和责任。</w:t>
      </w:r>
    </w:p>
    <w:p w14:paraId="3BE5929D" w14:textId="77777777" w:rsidR="007B696A" w:rsidRPr="00D0353C" w:rsidRDefault="007B696A" w:rsidP="007B696A">
      <w:pPr>
        <w:autoSpaceDE w:val="0"/>
        <w:autoSpaceDN w:val="0"/>
        <w:adjustRightInd w:val="0"/>
        <w:snapToGrid w:val="0"/>
        <w:spacing w:line="400" w:lineRule="exact"/>
        <w:rPr>
          <w:b/>
          <w:bCs/>
          <w:color w:val="000000"/>
        </w:rPr>
      </w:pPr>
      <w:r w:rsidRPr="00D0353C">
        <w:rPr>
          <w:rFonts w:hint="eastAsia"/>
          <w:b/>
          <w:bCs/>
          <w:color w:val="000000"/>
        </w:rPr>
        <w:t>5. 乙方的权利和义务</w:t>
      </w:r>
    </w:p>
    <w:p w14:paraId="71365392"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 xml:space="preserve">5.1 </w:t>
      </w:r>
      <w:r w:rsidRPr="00D0353C">
        <w:rPr>
          <w:color w:val="000000"/>
          <w:szCs w:val="21"/>
        </w:rPr>
        <w:t>签署合同后，乙方</w:t>
      </w:r>
      <w:r w:rsidRPr="00D0353C">
        <w:rPr>
          <w:rFonts w:hint="eastAsia"/>
          <w:color w:val="000000"/>
          <w:szCs w:val="21"/>
        </w:rPr>
        <w:t>应</w:t>
      </w:r>
      <w:r w:rsidRPr="00D0353C">
        <w:rPr>
          <w:color w:val="000000"/>
          <w:szCs w:val="21"/>
        </w:rPr>
        <w:t>确定</w:t>
      </w:r>
      <w:r w:rsidRPr="00D0353C">
        <w:rPr>
          <w:rFonts w:hint="eastAsia"/>
          <w:color w:val="000000"/>
          <w:szCs w:val="21"/>
        </w:rPr>
        <w:t>项目负责人（或项目联系人）</w:t>
      </w:r>
      <w:r w:rsidRPr="00D0353C">
        <w:rPr>
          <w:color w:val="000000"/>
          <w:szCs w:val="21"/>
        </w:rPr>
        <w:t>，负责与本合同有关的事务。</w:t>
      </w:r>
    </w:p>
    <w:p w14:paraId="4C30ED44"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5.</w:t>
      </w:r>
      <w:r w:rsidRPr="00D0353C">
        <w:rPr>
          <w:color w:val="000000"/>
          <w:szCs w:val="21"/>
        </w:rPr>
        <w:t>2 乙方应按照合同要求</w:t>
      </w:r>
      <w:r w:rsidRPr="00D0353C">
        <w:rPr>
          <w:rFonts w:hint="eastAsia"/>
          <w:color w:val="000000"/>
          <w:szCs w:val="21"/>
        </w:rPr>
        <w:t>履约</w:t>
      </w:r>
      <w:r w:rsidRPr="00D0353C">
        <w:rPr>
          <w:color w:val="000000"/>
          <w:szCs w:val="21"/>
        </w:rPr>
        <w:t>，充分合理安排，确保</w:t>
      </w:r>
      <w:r w:rsidRPr="00D0353C">
        <w:rPr>
          <w:rFonts w:hint="eastAsia"/>
          <w:color w:val="000000"/>
          <w:szCs w:val="21"/>
        </w:rPr>
        <w:t>提供的货物及相关服务符合合同有关</w:t>
      </w:r>
      <w:r w:rsidRPr="00D0353C">
        <w:rPr>
          <w:color w:val="000000"/>
          <w:szCs w:val="21"/>
        </w:rPr>
        <w:t>要求</w:t>
      </w:r>
      <w:r w:rsidRPr="00D0353C">
        <w:rPr>
          <w:rFonts w:hint="eastAsia"/>
          <w:color w:val="000000"/>
          <w:szCs w:val="21"/>
        </w:rPr>
        <w:t>。接受项目行业管理部门及政府有关部门的指导，配合甲方的履约检查及验收，并</w:t>
      </w:r>
      <w:r w:rsidRPr="00D0353C">
        <w:rPr>
          <w:color w:val="000000"/>
          <w:szCs w:val="21"/>
        </w:rPr>
        <w:t>负责项目实施过程中的所有协调工作。</w:t>
      </w:r>
    </w:p>
    <w:p w14:paraId="0C0B32D5" w14:textId="77777777" w:rsidR="007B696A" w:rsidRPr="00D0353C" w:rsidRDefault="007B696A" w:rsidP="007B696A">
      <w:pPr>
        <w:pStyle w:val="af"/>
        <w:spacing w:line="400" w:lineRule="exact"/>
        <w:ind w:firstLineChars="176" w:firstLine="422"/>
        <w:rPr>
          <w:color w:val="000000"/>
          <w:szCs w:val="21"/>
        </w:rPr>
      </w:pPr>
      <w:r w:rsidRPr="00D0353C">
        <w:rPr>
          <w:rFonts w:hint="eastAsia"/>
          <w:color w:val="000000"/>
          <w:szCs w:val="21"/>
        </w:rPr>
        <w:t>5.</w:t>
      </w:r>
      <w:r w:rsidRPr="00D0353C">
        <w:rPr>
          <w:color w:val="000000"/>
          <w:szCs w:val="21"/>
        </w:rPr>
        <w:t>3</w:t>
      </w:r>
      <w:r w:rsidRPr="00D0353C">
        <w:rPr>
          <w:rFonts w:hint="eastAsia"/>
          <w:color w:val="000000"/>
          <w:szCs w:val="21"/>
        </w:rPr>
        <w:t>乙方有权根据合同约定向甲方收取合同价款。</w:t>
      </w:r>
    </w:p>
    <w:p w14:paraId="24A9C2CA" w14:textId="77777777" w:rsidR="007B696A" w:rsidRPr="00D0353C" w:rsidRDefault="007B696A" w:rsidP="007B696A">
      <w:pPr>
        <w:pStyle w:val="af"/>
        <w:spacing w:line="400" w:lineRule="exact"/>
        <w:ind w:firstLineChars="176" w:firstLine="422"/>
        <w:rPr>
          <w:color w:val="000000"/>
          <w:szCs w:val="21"/>
        </w:rPr>
      </w:pPr>
      <w:r w:rsidRPr="00D0353C">
        <w:rPr>
          <w:rFonts w:hint="eastAsia"/>
          <w:color w:val="000000"/>
          <w:szCs w:val="21"/>
        </w:rPr>
        <w:t>5.</w:t>
      </w:r>
      <w:r w:rsidRPr="00D0353C">
        <w:rPr>
          <w:color w:val="000000"/>
          <w:szCs w:val="21"/>
        </w:rPr>
        <w:t>4</w:t>
      </w:r>
      <w:r w:rsidRPr="00D0353C">
        <w:rPr>
          <w:rFonts w:hint="eastAsia"/>
          <w:color w:val="000000"/>
          <w:szCs w:val="21"/>
        </w:rPr>
        <w:t>国家法律法规规定及</w:t>
      </w:r>
      <w:r w:rsidRPr="00D0353C">
        <w:rPr>
          <w:rFonts w:hint="eastAsia"/>
          <w:b/>
          <w:bCs/>
          <w:szCs w:val="21"/>
        </w:rPr>
        <w:t>【政府采购合同专用条款】</w:t>
      </w:r>
      <w:r w:rsidRPr="00D0353C">
        <w:rPr>
          <w:rFonts w:hint="eastAsia"/>
          <w:szCs w:val="21"/>
        </w:rPr>
        <w:t>约定应</w:t>
      </w:r>
      <w:r w:rsidRPr="00D0353C">
        <w:rPr>
          <w:rFonts w:hint="eastAsia"/>
          <w:color w:val="000000"/>
          <w:szCs w:val="21"/>
        </w:rPr>
        <w:t>由乙方承担的其他义务和责任。</w:t>
      </w:r>
    </w:p>
    <w:p w14:paraId="1FA275B5" w14:textId="77777777" w:rsidR="007B696A" w:rsidRPr="00D0353C" w:rsidRDefault="007B696A" w:rsidP="007B696A">
      <w:pPr>
        <w:widowControl w:val="0"/>
        <w:numPr>
          <w:ilvl w:val="0"/>
          <w:numId w:val="25"/>
        </w:numPr>
        <w:autoSpaceDE w:val="0"/>
        <w:autoSpaceDN w:val="0"/>
        <w:adjustRightInd w:val="0"/>
        <w:snapToGrid w:val="0"/>
        <w:spacing w:line="400" w:lineRule="exact"/>
        <w:rPr>
          <w:b/>
          <w:bCs/>
          <w:color w:val="000000"/>
        </w:rPr>
      </w:pPr>
      <w:r w:rsidRPr="00D0353C">
        <w:rPr>
          <w:rFonts w:hint="eastAsia"/>
          <w:b/>
          <w:bCs/>
          <w:color w:val="000000"/>
        </w:rPr>
        <w:t>合同履行</w:t>
      </w:r>
    </w:p>
    <w:p w14:paraId="368A6EAE"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6.1 甲乙双方应当按照</w:t>
      </w:r>
      <w:r w:rsidRPr="00D0353C">
        <w:rPr>
          <w:rFonts w:hint="eastAsia"/>
          <w:b/>
          <w:bCs/>
          <w:szCs w:val="21"/>
        </w:rPr>
        <w:t>【政府采购合同专用条款】</w:t>
      </w:r>
      <w:r w:rsidRPr="00D0353C">
        <w:rPr>
          <w:rFonts w:hint="eastAsia"/>
          <w:color w:val="000000"/>
          <w:szCs w:val="21"/>
        </w:rPr>
        <w:t>约定顺序履行合同义务；如果没有先后顺序的，应当同时履行。</w:t>
      </w:r>
    </w:p>
    <w:p w14:paraId="77C4DF73" w14:textId="77777777" w:rsidR="007B696A" w:rsidRPr="00D0353C" w:rsidRDefault="007B696A" w:rsidP="007B696A">
      <w:pPr>
        <w:autoSpaceDE w:val="0"/>
        <w:autoSpaceDN w:val="0"/>
        <w:adjustRightInd w:val="0"/>
        <w:snapToGrid w:val="0"/>
        <w:spacing w:line="400" w:lineRule="exact"/>
        <w:ind w:firstLineChars="200" w:firstLine="480"/>
      </w:pPr>
      <w:r w:rsidRPr="00D0353C">
        <w:rPr>
          <w:rFonts w:hint="eastAsia"/>
          <w:color w:val="000000"/>
          <w:szCs w:val="21"/>
        </w:rPr>
        <w:lastRenderedPageBreak/>
        <w:t>6.2 甲乙双方按照合同约定顺序履行合同义务时，应当先履行一方未履行的，后履行一方有权拒绝其履行请求。先履行一方履行不符合约定的，后履行一方有权拒绝其相应的履行请求。</w:t>
      </w:r>
    </w:p>
    <w:p w14:paraId="56BD419A" w14:textId="77777777" w:rsidR="007B696A" w:rsidRPr="00D0353C" w:rsidRDefault="007B696A" w:rsidP="007B696A">
      <w:pPr>
        <w:adjustRightInd w:val="0"/>
        <w:snapToGrid w:val="0"/>
        <w:spacing w:line="400" w:lineRule="exact"/>
        <w:rPr>
          <w:b/>
          <w:bCs/>
          <w:color w:val="000000"/>
        </w:rPr>
      </w:pPr>
      <w:r w:rsidRPr="00D0353C">
        <w:rPr>
          <w:rFonts w:hint="eastAsia"/>
          <w:b/>
          <w:bCs/>
          <w:color w:val="000000"/>
        </w:rPr>
        <w:t>7. 货物包装、运输、保险和交付要求</w:t>
      </w:r>
    </w:p>
    <w:p w14:paraId="358A907B"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7.1 本合同</w:t>
      </w:r>
      <w:r w:rsidRPr="00D0353C">
        <w:rPr>
          <w:rFonts w:hint="eastAsia"/>
          <w:bCs/>
          <w:color w:val="000000"/>
          <w:szCs w:val="21"/>
        </w:rPr>
        <w:t>涉及商品包装、快递包装的，</w:t>
      </w:r>
      <w:r w:rsidRPr="00D0353C">
        <w:rPr>
          <w:rFonts w:hint="eastAsia"/>
          <w:color w:val="000000"/>
          <w:szCs w:val="21"/>
        </w:rPr>
        <w:t>除</w:t>
      </w:r>
      <w:r w:rsidRPr="00D0353C">
        <w:rPr>
          <w:rFonts w:hint="eastAsia"/>
          <w:b/>
          <w:color w:val="000000"/>
          <w:szCs w:val="21"/>
        </w:rPr>
        <w:t>【政府采购合同专用条款】</w:t>
      </w:r>
      <w:r w:rsidRPr="00D0353C">
        <w:rPr>
          <w:rFonts w:hint="eastAsia"/>
          <w:bCs/>
          <w:color w:val="000000"/>
          <w:szCs w:val="21"/>
        </w:rPr>
        <w:t>另有约定外，</w:t>
      </w:r>
      <w:r w:rsidRPr="00D0353C">
        <w:rPr>
          <w:rFonts w:hint="eastAsia"/>
          <w:color w:val="000000"/>
          <w:szCs w:val="21"/>
        </w:rPr>
        <w:t>包装应适应远距离运输、防潮、防震、防锈和防野蛮装卸等要求，确保货物安全无损地运抵</w:t>
      </w:r>
      <w:r w:rsidRPr="00D0353C">
        <w:rPr>
          <w:rFonts w:hint="eastAsia"/>
          <w:b/>
          <w:color w:val="000000"/>
          <w:szCs w:val="21"/>
        </w:rPr>
        <w:t>【政府采购合同专用条款】</w:t>
      </w:r>
      <w:r w:rsidRPr="00D0353C">
        <w:rPr>
          <w:rFonts w:hint="eastAsia"/>
          <w:bCs/>
          <w:color w:val="000000"/>
          <w:szCs w:val="21"/>
        </w:rPr>
        <w:t>约定的</w:t>
      </w:r>
      <w:r w:rsidRPr="00D0353C">
        <w:rPr>
          <w:rFonts w:hint="eastAsia"/>
          <w:color w:val="000000"/>
          <w:szCs w:val="21"/>
        </w:rPr>
        <w:t>指定现场。</w:t>
      </w:r>
    </w:p>
    <w:p w14:paraId="1FD588DD" w14:textId="77777777" w:rsidR="007B696A" w:rsidRPr="00D0353C" w:rsidRDefault="007B696A" w:rsidP="007B696A">
      <w:pPr>
        <w:adjustRightInd w:val="0"/>
        <w:snapToGrid w:val="0"/>
        <w:spacing w:line="400" w:lineRule="exact"/>
        <w:ind w:firstLineChars="200" w:firstLine="480"/>
        <w:rPr>
          <w:color w:val="000000"/>
          <w:szCs w:val="21"/>
        </w:rPr>
      </w:pPr>
      <w:r w:rsidRPr="00D0353C">
        <w:rPr>
          <w:rFonts w:hint="eastAsia"/>
          <w:color w:val="000000"/>
          <w:szCs w:val="21"/>
        </w:rPr>
        <w:t>7.2 除</w:t>
      </w:r>
      <w:r w:rsidRPr="00D0353C">
        <w:rPr>
          <w:rFonts w:hint="eastAsia"/>
          <w:b/>
          <w:color w:val="000000"/>
          <w:szCs w:val="21"/>
        </w:rPr>
        <w:t>【政府采购合同专用条款】</w:t>
      </w:r>
      <w:r w:rsidRPr="00D0353C">
        <w:rPr>
          <w:rFonts w:hint="eastAsia"/>
          <w:bCs/>
          <w:color w:val="000000"/>
          <w:szCs w:val="21"/>
        </w:rPr>
        <w:t>另有约定外，</w:t>
      </w:r>
      <w:r w:rsidRPr="00D0353C">
        <w:rPr>
          <w:rFonts w:hint="eastAsia"/>
          <w:color w:val="000000"/>
          <w:szCs w:val="21"/>
        </w:rPr>
        <w:t>乙方负责办理将货物运抵本合同规定的交货地点，并装卸、交付至甲方的一切运输事项，相关费用应包含在合同价款中。</w:t>
      </w:r>
    </w:p>
    <w:p w14:paraId="5DF05961" w14:textId="77777777" w:rsidR="007B696A" w:rsidRPr="00D0353C" w:rsidRDefault="007B696A" w:rsidP="007B696A">
      <w:pPr>
        <w:adjustRightInd w:val="0"/>
        <w:snapToGrid w:val="0"/>
        <w:spacing w:line="400" w:lineRule="exact"/>
        <w:ind w:firstLineChars="200" w:firstLine="480"/>
        <w:rPr>
          <w:color w:val="000000"/>
          <w:szCs w:val="21"/>
        </w:rPr>
      </w:pPr>
      <w:r w:rsidRPr="00D0353C">
        <w:rPr>
          <w:rFonts w:hint="eastAsia"/>
          <w:color w:val="000000"/>
          <w:szCs w:val="21"/>
        </w:rPr>
        <w:t>7.3 货物保险要求按</w:t>
      </w:r>
      <w:r w:rsidRPr="00D0353C">
        <w:rPr>
          <w:rFonts w:hint="eastAsia"/>
          <w:b/>
          <w:color w:val="000000"/>
          <w:szCs w:val="21"/>
        </w:rPr>
        <w:t>【政府采购合同专用条款】</w:t>
      </w:r>
      <w:r w:rsidRPr="00D0353C">
        <w:rPr>
          <w:rFonts w:hint="eastAsia"/>
          <w:bCs/>
          <w:color w:val="000000"/>
          <w:szCs w:val="21"/>
        </w:rPr>
        <w:t>规定执行</w:t>
      </w:r>
      <w:r w:rsidRPr="00D0353C">
        <w:rPr>
          <w:rFonts w:hint="eastAsia"/>
          <w:color w:val="000000"/>
          <w:szCs w:val="21"/>
        </w:rPr>
        <w:t>。</w:t>
      </w:r>
    </w:p>
    <w:p w14:paraId="68A1C8EF"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1A66BD7"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7.5 乙方在运输到达之前应提前通知甲方，并提示货物运输装卸的注意事项，甲方配合乙方做好货物的接收工作。</w:t>
      </w:r>
    </w:p>
    <w:p w14:paraId="0883E9FB" w14:textId="77777777" w:rsidR="007B696A" w:rsidRPr="00D0353C" w:rsidRDefault="007B696A" w:rsidP="007B696A">
      <w:pPr>
        <w:pStyle w:val="AONormal"/>
        <w:ind w:firstLine="420"/>
        <w:rPr>
          <w:rFonts w:ascii="宋体" w:eastAsia="宋体" w:hAnsi="宋体"/>
          <w:sz w:val="21"/>
        </w:rPr>
      </w:pPr>
      <w:r w:rsidRPr="00D0353C">
        <w:rPr>
          <w:rFonts w:ascii="宋体" w:eastAsia="宋体" w:hAnsi="宋体" w:cs="Times New Roman" w:hint="eastAsia"/>
          <w:color w:val="000000"/>
          <w:kern w:val="2"/>
          <w:sz w:val="21"/>
        </w:rPr>
        <w:t>7.6 如因包装、运输问题导致货物损毁、丢失或者品质下降，甲方有权要求降价、换货、拒收部分或整批货物，由此产生的费用和损失，均由乙方承担。</w:t>
      </w:r>
    </w:p>
    <w:p w14:paraId="47B3F19D" w14:textId="77777777" w:rsidR="007B696A" w:rsidRPr="00D0353C" w:rsidRDefault="007B696A" w:rsidP="007B696A">
      <w:pPr>
        <w:adjustRightInd w:val="0"/>
        <w:snapToGrid w:val="0"/>
        <w:spacing w:line="400" w:lineRule="exact"/>
        <w:rPr>
          <w:b/>
        </w:rPr>
      </w:pPr>
      <w:r w:rsidRPr="00D0353C">
        <w:rPr>
          <w:rFonts w:hint="eastAsia"/>
          <w:b/>
          <w:color w:val="000000"/>
        </w:rPr>
        <w:t xml:space="preserve">8. </w:t>
      </w:r>
      <w:r w:rsidRPr="00D0353C">
        <w:rPr>
          <w:rFonts w:hint="eastAsia"/>
          <w:b/>
        </w:rPr>
        <w:t>质量标准和保证</w:t>
      </w:r>
    </w:p>
    <w:p w14:paraId="5D48ED0C" w14:textId="77777777" w:rsidR="007B696A" w:rsidRPr="00D0353C" w:rsidRDefault="007B696A" w:rsidP="007B696A">
      <w:pPr>
        <w:pStyle w:val="af3"/>
        <w:adjustRightInd w:val="0"/>
        <w:snapToGrid w:val="0"/>
        <w:spacing w:line="400" w:lineRule="exact"/>
        <w:ind w:firstLineChars="200" w:firstLine="480"/>
        <w:rPr>
          <w:rFonts w:hAnsi="宋体"/>
          <w:b/>
        </w:rPr>
      </w:pPr>
      <w:r w:rsidRPr="00D0353C">
        <w:rPr>
          <w:rFonts w:hAnsi="宋体" w:hint="eastAsia"/>
        </w:rPr>
        <w:t>8.1 质量标准</w:t>
      </w:r>
    </w:p>
    <w:p w14:paraId="51BADD78"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（1）本合同下提供的货物应符合合同</w:t>
      </w:r>
      <w:r w:rsidRPr="00D0353C">
        <w:rPr>
          <w:rFonts w:hint="eastAsia"/>
          <w:color w:val="000000"/>
          <w:szCs w:val="21"/>
        </w:rPr>
        <w:t>约定的</w:t>
      </w:r>
      <w:r w:rsidRPr="00D0353C">
        <w:rPr>
          <w:rFonts w:hint="eastAsia"/>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8CF24F5" w14:textId="77777777" w:rsidR="007B696A" w:rsidRPr="00D0353C" w:rsidRDefault="007B696A" w:rsidP="007B696A">
      <w:pPr>
        <w:pStyle w:val="af3"/>
        <w:adjustRightInd w:val="0"/>
        <w:snapToGrid w:val="0"/>
        <w:spacing w:line="400" w:lineRule="exact"/>
        <w:ind w:firstLineChars="200" w:firstLine="480"/>
        <w:rPr>
          <w:rFonts w:hAnsi="宋体"/>
        </w:rPr>
      </w:pPr>
      <w:r w:rsidRPr="00D0353C">
        <w:rPr>
          <w:rFonts w:hAnsi="宋体" w:hint="eastAsia"/>
        </w:rPr>
        <w:t>（2）采用中华人民共和国法定计量单位。</w:t>
      </w:r>
    </w:p>
    <w:p w14:paraId="0DC96EC0"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（3）乙方所提供的货物应符合国家有关安全、环保、卫生的规定。</w:t>
      </w:r>
    </w:p>
    <w:p w14:paraId="03AA6185"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（4）乙方应向甲方提交所提供货物的技术文件，包括相应的中文技术文件，如：产品目录、图纸、操作手册、使用说明、维护手册或服务指南等。上述文件应</w:t>
      </w:r>
      <w:proofErr w:type="gramStart"/>
      <w:r w:rsidRPr="00D0353C">
        <w:rPr>
          <w:rFonts w:hint="eastAsia"/>
          <w:szCs w:val="21"/>
        </w:rPr>
        <w:t>包装好随货物</w:t>
      </w:r>
      <w:proofErr w:type="gramEnd"/>
      <w:r w:rsidRPr="00D0353C">
        <w:rPr>
          <w:rFonts w:hint="eastAsia"/>
          <w:szCs w:val="21"/>
        </w:rPr>
        <w:t>一同发运。</w:t>
      </w:r>
    </w:p>
    <w:p w14:paraId="3A6BCD69"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8.2 保证</w:t>
      </w:r>
    </w:p>
    <w:p w14:paraId="54B4016C"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（1）乙方应保证提供的货物完全符合合同规定的质量、规格和性能要求。乙方应保证货物在正确安装、正常使用和保养条件下，在其使用寿命期内具备</w:t>
      </w:r>
      <w:r w:rsidRPr="00D0353C">
        <w:rPr>
          <w:rFonts w:hint="eastAsia"/>
          <w:szCs w:val="21"/>
        </w:rPr>
        <w:lastRenderedPageBreak/>
        <w:t>合同约定的性能。存在质量保证期的，货物最终交付验收合格后在</w:t>
      </w:r>
      <w:r w:rsidRPr="00D0353C">
        <w:rPr>
          <w:rFonts w:hint="eastAsia"/>
          <w:b/>
          <w:szCs w:val="21"/>
        </w:rPr>
        <w:t>【政府采购合同专用条款】</w:t>
      </w:r>
      <w:r w:rsidRPr="00D0353C">
        <w:rPr>
          <w:rFonts w:hint="eastAsia"/>
          <w:szCs w:val="21"/>
        </w:rPr>
        <w:t>规定或乙方书面承诺（两者以较长的为准）的质量保证期内，</w:t>
      </w:r>
      <w:proofErr w:type="gramStart"/>
      <w:r w:rsidRPr="00D0353C">
        <w:rPr>
          <w:rFonts w:hint="eastAsia"/>
          <w:szCs w:val="21"/>
        </w:rPr>
        <w:t>本保证</w:t>
      </w:r>
      <w:proofErr w:type="gramEnd"/>
      <w:r w:rsidRPr="00D0353C">
        <w:rPr>
          <w:rFonts w:hint="eastAsia"/>
          <w:szCs w:val="21"/>
        </w:rPr>
        <w:t>保持有效。</w:t>
      </w:r>
    </w:p>
    <w:p w14:paraId="18A762A1"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（2）在质量保证期内所发现的缺陷，甲方应尽快以书面形式通知乙方。</w:t>
      </w:r>
    </w:p>
    <w:p w14:paraId="687F7E85"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（3）乙方收到通知后，应在</w:t>
      </w:r>
      <w:r w:rsidRPr="00D0353C">
        <w:rPr>
          <w:rFonts w:hint="eastAsia"/>
          <w:b/>
          <w:szCs w:val="21"/>
        </w:rPr>
        <w:t>【政府采购合同专用条款】</w:t>
      </w:r>
      <w:r w:rsidRPr="00D0353C">
        <w:rPr>
          <w:rFonts w:hint="eastAsia"/>
          <w:szCs w:val="21"/>
        </w:rPr>
        <w:t>规定的响应时间内以合理的速度免费维修或更换有缺陷的货物或部件。</w:t>
      </w:r>
    </w:p>
    <w:p w14:paraId="7E25B1D1"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（4）在质量保证期内，如果货物的质量或规格与合同不符，或证实货物是有缺陷的，包括潜在的缺陷或使用不符合要求的材料等，甲方可以根据本合同第1</w:t>
      </w:r>
      <w:r w:rsidRPr="00D0353C">
        <w:rPr>
          <w:rFonts w:hint="eastAsia"/>
          <w:color w:val="000000"/>
          <w:szCs w:val="21"/>
        </w:rPr>
        <w:t>5</w:t>
      </w:r>
      <w:r w:rsidRPr="00D0353C">
        <w:rPr>
          <w:rFonts w:hint="eastAsia"/>
          <w:szCs w:val="21"/>
        </w:rPr>
        <w:t>.1条规定以书面形式</w:t>
      </w:r>
      <w:r w:rsidRPr="00D0353C">
        <w:rPr>
          <w:rFonts w:hint="eastAsia"/>
          <w:color w:val="000000"/>
          <w:szCs w:val="21"/>
        </w:rPr>
        <w:t>追究</w:t>
      </w:r>
      <w:r w:rsidRPr="00D0353C">
        <w:rPr>
          <w:rFonts w:hint="eastAsia"/>
          <w:szCs w:val="21"/>
        </w:rPr>
        <w:t>乙方</w:t>
      </w:r>
      <w:r w:rsidRPr="00D0353C">
        <w:rPr>
          <w:rFonts w:hint="eastAsia"/>
          <w:color w:val="000000"/>
          <w:szCs w:val="21"/>
        </w:rPr>
        <w:t>的违约责任</w:t>
      </w:r>
      <w:r w:rsidRPr="00D0353C">
        <w:rPr>
          <w:rFonts w:hint="eastAsia"/>
          <w:szCs w:val="21"/>
        </w:rPr>
        <w:t>。</w:t>
      </w:r>
    </w:p>
    <w:p w14:paraId="0723A8A6" w14:textId="77777777" w:rsidR="007B696A" w:rsidRPr="00D0353C" w:rsidRDefault="007B696A" w:rsidP="007B696A">
      <w:pPr>
        <w:adjustRightInd w:val="0"/>
        <w:snapToGrid w:val="0"/>
        <w:spacing w:line="400" w:lineRule="exact"/>
        <w:ind w:firstLineChars="200" w:firstLine="480"/>
      </w:pPr>
      <w:r w:rsidRPr="00D0353C">
        <w:rPr>
          <w:rFonts w:hint="eastAsia"/>
          <w:szCs w:val="21"/>
        </w:rPr>
        <w:t>（5）乙方在约定的时间内未能弥补缺陷，甲方可采取必要的补救措施，但其风险和费用将由乙方承担，甲方根据合同约定对乙方行使的其他权利不受影响。</w:t>
      </w:r>
    </w:p>
    <w:p w14:paraId="7E099662" w14:textId="77777777" w:rsidR="007B696A" w:rsidRPr="00D0353C" w:rsidRDefault="007B696A" w:rsidP="007B696A">
      <w:pPr>
        <w:adjustRightInd w:val="0"/>
        <w:snapToGrid w:val="0"/>
        <w:spacing w:line="400" w:lineRule="exact"/>
        <w:rPr>
          <w:b/>
          <w:bCs/>
        </w:rPr>
      </w:pPr>
      <w:r w:rsidRPr="00D0353C">
        <w:rPr>
          <w:rFonts w:hint="eastAsia"/>
          <w:b/>
          <w:bCs/>
          <w:color w:val="000000"/>
        </w:rPr>
        <w:t>9</w:t>
      </w:r>
      <w:r w:rsidRPr="00D0353C">
        <w:rPr>
          <w:rFonts w:hint="eastAsia"/>
          <w:b/>
          <w:bCs/>
        </w:rPr>
        <w:t>.</w:t>
      </w:r>
      <w:r w:rsidRPr="00D0353C">
        <w:rPr>
          <w:rFonts w:hint="eastAsia"/>
          <w:b/>
          <w:bCs/>
          <w:color w:val="000000"/>
        </w:rPr>
        <w:t xml:space="preserve"> </w:t>
      </w:r>
      <w:r w:rsidRPr="00D0353C">
        <w:rPr>
          <w:rFonts w:hint="eastAsia"/>
          <w:b/>
          <w:bCs/>
        </w:rPr>
        <w:t>权利瑕疵担保</w:t>
      </w:r>
    </w:p>
    <w:p w14:paraId="50DB22A4"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9.1 乙方保证对其出售的货物享有合法的权利。</w:t>
      </w:r>
    </w:p>
    <w:p w14:paraId="01CCBCEE"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 xml:space="preserve">9.2 </w:t>
      </w:r>
      <w:r w:rsidRPr="00D0353C">
        <w:rPr>
          <w:rFonts w:hint="eastAsia"/>
          <w:szCs w:val="15"/>
        </w:rPr>
        <w:t>乙方保证在交付的货物上不存在抵押权等担保物权。</w:t>
      </w:r>
    </w:p>
    <w:p w14:paraId="2678B7A7" w14:textId="77777777" w:rsidR="007B696A" w:rsidRPr="00D0353C" w:rsidRDefault="007B696A" w:rsidP="007B696A">
      <w:pPr>
        <w:autoSpaceDE w:val="0"/>
        <w:autoSpaceDN w:val="0"/>
        <w:adjustRightInd w:val="0"/>
        <w:snapToGrid w:val="0"/>
        <w:spacing w:line="400" w:lineRule="exact"/>
        <w:ind w:firstLineChars="200" w:firstLine="480"/>
        <w:rPr>
          <w:color w:val="000000"/>
          <w:szCs w:val="21"/>
        </w:rPr>
      </w:pPr>
      <w:r w:rsidRPr="00D0353C">
        <w:rPr>
          <w:rFonts w:hint="eastAsia"/>
          <w:color w:val="000000"/>
          <w:szCs w:val="21"/>
        </w:rPr>
        <w:t>9.3 如甲方使用上述货物构成对第三人侵权的，则由乙方承担全部责任。</w:t>
      </w:r>
    </w:p>
    <w:p w14:paraId="002A3633" w14:textId="77777777" w:rsidR="007B696A" w:rsidRPr="00D0353C" w:rsidRDefault="007B696A" w:rsidP="007B696A">
      <w:pPr>
        <w:autoSpaceDE w:val="0"/>
        <w:autoSpaceDN w:val="0"/>
        <w:adjustRightInd w:val="0"/>
        <w:snapToGrid w:val="0"/>
        <w:spacing w:line="400" w:lineRule="exact"/>
        <w:rPr>
          <w:b/>
          <w:bCs/>
          <w:color w:val="000000"/>
        </w:rPr>
      </w:pPr>
      <w:r w:rsidRPr="00D0353C">
        <w:rPr>
          <w:rFonts w:hint="eastAsia"/>
          <w:b/>
          <w:bCs/>
          <w:color w:val="000000"/>
        </w:rPr>
        <w:t>10. 知识产权保护</w:t>
      </w:r>
    </w:p>
    <w:p w14:paraId="6E6DF34E"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color w:val="000000"/>
          <w:szCs w:val="21"/>
        </w:rPr>
        <w:t>10.1 乙方对其所销售的货物应当享有知识产权或经权利人合法授权，保证没有侵犯任</w:t>
      </w:r>
      <w:r w:rsidRPr="00D0353C">
        <w:rPr>
          <w:rFonts w:hint="eastAsia"/>
          <w:szCs w:val="21"/>
        </w:rPr>
        <w:t>何第三人的知识产权等权利。</w:t>
      </w:r>
      <w:bookmarkStart w:id="142" w:name="_Hlk163047038"/>
      <w:r w:rsidRPr="00D0353C">
        <w:rPr>
          <w:rFonts w:hint="eastAsia"/>
          <w:szCs w:val="15"/>
        </w:rPr>
        <w:t>因违反前述约定对第三人构成侵权的，应当由乙方向第三人承担法律责任；甲方依法向第三人赔偿后，有权向乙方追偿。甲方有其他损失的，乙方应当赔偿</w:t>
      </w:r>
      <w:bookmarkEnd w:id="142"/>
      <w:r w:rsidRPr="00D0353C">
        <w:rPr>
          <w:rFonts w:hint="eastAsia"/>
          <w:szCs w:val="21"/>
        </w:rPr>
        <w:t>。</w:t>
      </w:r>
    </w:p>
    <w:p w14:paraId="0B1BDAB2" w14:textId="77777777" w:rsidR="007B696A" w:rsidRPr="00D0353C" w:rsidRDefault="007B696A" w:rsidP="007B696A">
      <w:pPr>
        <w:autoSpaceDE w:val="0"/>
        <w:autoSpaceDN w:val="0"/>
        <w:adjustRightInd w:val="0"/>
        <w:snapToGrid w:val="0"/>
        <w:spacing w:line="400" w:lineRule="exact"/>
        <w:rPr>
          <w:b/>
          <w:bCs/>
        </w:rPr>
      </w:pPr>
      <w:r w:rsidRPr="00D0353C">
        <w:rPr>
          <w:rFonts w:hint="eastAsia"/>
          <w:b/>
          <w:bCs/>
        </w:rPr>
        <w:t>11. 保密义务</w:t>
      </w:r>
    </w:p>
    <w:p w14:paraId="46A19AFB" w14:textId="77777777" w:rsidR="007B696A" w:rsidRPr="00D0353C" w:rsidRDefault="007B696A" w:rsidP="007B696A">
      <w:pPr>
        <w:autoSpaceDE w:val="0"/>
        <w:autoSpaceDN w:val="0"/>
        <w:adjustRightInd w:val="0"/>
        <w:snapToGrid w:val="0"/>
        <w:spacing w:line="400" w:lineRule="exact"/>
        <w:ind w:firstLineChars="200" w:firstLine="480"/>
        <w:rPr>
          <w:szCs w:val="15"/>
        </w:rPr>
      </w:pPr>
      <w:r w:rsidRPr="00D0353C">
        <w:rPr>
          <w:rFonts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D0353C">
        <w:rPr>
          <w:rFonts w:hint="eastAsia"/>
          <w:b/>
          <w:bCs/>
          <w:szCs w:val="15"/>
        </w:rPr>
        <w:t>【政府采购合同专用条款】</w:t>
      </w:r>
      <w:r w:rsidRPr="00D0353C">
        <w:rPr>
          <w:rFonts w:hint="eastAsia"/>
          <w:szCs w:val="15"/>
        </w:rPr>
        <w:t>中约定。</w:t>
      </w:r>
    </w:p>
    <w:p w14:paraId="40C3717D" w14:textId="77777777" w:rsidR="007B696A" w:rsidRPr="00D0353C" w:rsidRDefault="007B696A" w:rsidP="007B696A">
      <w:pPr>
        <w:autoSpaceDE w:val="0"/>
        <w:autoSpaceDN w:val="0"/>
        <w:adjustRightInd w:val="0"/>
        <w:snapToGrid w:val="0"/>
        <w:spacing w:line="400" w:lineRule="exact"/>
        <w:rPr>
          <w:b/>
          <w:bCs/>
        </w:rPr>
      </w:pPr>
      <w:r w:rsidRPr="00D0353C">
        <w:rPr>
          <w:rFonts w:hint="eastAsia"/>
          <w:b/>
          <w:bCs/>
        </w:rPr>
        <w:t>12. 合同价款支付</w:t>
      </w:r>
    </w:p>
    <w:p w14:paraId="24E5AE3D"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12.1 合同价款支付按照国库集中支付制度及财政管理相关规定执行。</w:t>
      </w:r>
    </w:p>
    <w:p w14:paraId="1A5A2E3B"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10AC5FA2" w14:textId="77777777" w:rsidR="007B696A" w:rsidRPr="00D0353C" w:rsidRDefault="007B696A" w:rsidP="007B696A">
      <w:pPr>
        <w:pStyle w:val="af"/>
        <w:spacing w:line="400" w:lineRule="exact"/>
        <w:rPr>
          <w:b/>
          <w:bCs/>
        </w:rPr>
      </w:pPr>
      <w:r w:rsidRPr="00D0353C">
        <w:rPr>
          <w:rFonts w:hint="eastAsia"/>
          <w:b/>
          <w:bCs/>
        </w:rPr>
        <w:t>13. 履约保证金</w:t>
      </w:r>
    </w:p>
    <w:p w14:paraId="3FDD874B"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lastRenderedPageBreak/>
        <w:t xml:space="preserve">13.1 </w:t>
      </w:r>
      <w:r w:rsidRPr="00D0353C">
        <w:rPr>
          <w:rFonts w:hint="eastAsia"/>
          <w:szCs w:val="15"/>
        </w:rPr>
        <w:t>乙方应当以支票、汇票、本票或者金融机构、担保机构出具的保函等非现金形式提交。</w:t>
      </w:r>
    </w:p>
    <w:p w14:paraId="309C1FFD"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13.2 如果乙方出现</w:t>
      </w:r>
      <w:r w:rsidRPr="00D0353C">
        <w:rPr>
          <w:rFonts w:hint="eastAsia"/>
          <w:b/>
          <w:bCs/>
          <w:szCs w:val="15"/>
        </w:rPr>
        <w:t>【政府采购合同专用条款】</w:t>
      </w:r>
      <w:r w:rsidRPr="00D0353C">
        <w:rPr>
          <w:rFonts w:hint="eastAsia"/>
          <w:szCs w:val="15"/>
        </w:rPr>
        <w:t>约定情形的</w:t>
      </w:r>
      <w:r w:rsidRPr="00D0353C">
        <w:rPr>
          <w:rFonts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7083FB48" w14:textId="77777777" w:rsidR="007B696A" w:rsidRPr="00D0353C" w:rsidRDefault="007B696A" w:rsidP="007B696A">
      <w:pPr>
        <w:spacing w:line="400" w:lineRule="exact"/>
        <w:ind w:firstLine="420"/>
      </w:pPr>
      <w:r w:rsidRPr="00D0353C">
        <w:rPr>
          <w:rFonts w:hint="eastAsia"/>
          <w:szCs w:val="21"/>
        </w:rPr>
        <w:t>13.3 甲方在项目通过验收后按照</w:t>
      </w:r>
      <w:r w:rsidRPr="00D0353C">
        <w:rPr>
          <w:rFonts w:hint="eastAsia"/>
          <w:b/>
          <w:szCs w:val="21"/>
        </w:rPr>
        <w:t>【政府采购合同专用条款】</w:t>
      </w:r>
      <w:r w:rsidRPr="00D0353C">
        <w:rPr>
          <w:rFonts w:hint="eastAsia"/>
          <w:szCs w:val="21"/>
        </w:rPr>
        <w:t>规定的时间内将履约保证金退还乙方；逾期退还的，乙方可要求甲方支付违约金，违约金按照</w:t>
      </w:r>
      <w:r w:rsidRPr="00D0353C">
        <w:rPr>
          <w:rFonts w:hint="eastAsia"/>
          <w:b/>
          <w:szCs w:val="21"/>
        </w:rPr>
        <w:t>【政府采购合同专用条款】</w:t>
      </w:r>
      <w:r w:rsidRPr="00D0353C">
        <w:rPr>
          <w:rFonts w:hint="eastAsia"/>
          <w:szCs w:val="21"/>
        </w:rPr>
        <w:t>规定支付。</w:t>
      </w:r>
    </w:p>
    <w:p w14:paraId="124BF936" w14:textId="77777777" w:rsidR="007B696A" w:rsidRPr="00D0353C" w:rsidRDefault="007B696A" w:rsidP="007B696A">
      <w:pPr>
        <w:autoSpaceDE w:val="0"/>
        <w:autoSpaceDN w:val="0"/>
        <w:adjustRightInd w:val="0"/>
        <w:snapToGrid w:val="0"/>
        <w:spacing w:line="400" w:lineRule="exact"/>
        <w:rPr>
          <w:b/>
        </w:rPr>
      </w:pPr>
      <w:r w:rsidRPr="00D0353C">
        <w:rPr>
          <w:rFonts w:hint="eastAsia"/>
          <w:b/>
          <w:bCs/>
        </w:rPr>
        <w:t xml:space="preserve">14. </w:t>
      </w:r>
      <w:r w:rsidRPr="00D0353C">
        <w:rPr>
          <w:rFonts w:hint="eastAsia"/>
          <w:b/>
        </w:rPr>
        <w:t>售后服务</w:t>
      </w:r>
    </w:p>
    <w:p w14:paraId="07A4506E"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 xml:space="preserve">14.1 </w:t>
      </w:r>
      <w:proofErr w:type="gramStart"/>
      <w:r w:rsidRPr="00D0353C">
        <w:rPr>
          <w:rFonts w:hint="eastAsia"/>
          <w:szCs w:val="21"/>
        </w:rPr>
        <w:t>除项目</w:t>
      </w:r>
      <w:proofErr w:type="gramEnd"/>
      <w:r w:rsidRPr="00D0353C">
        <w:rPr>
          <w:rFonts w:hint="eastAsia"/>
          <w:szCs w:val="21"/>
        </w:rPr>
        <w:t>不涉及或采购活动中明确约定无须承担外，乙方还应提供下列服务：</w:t>
      </w:r>
    </w:p>
    <w:p w14:paraId="45AE4E33"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（1）货物的现场移动、安装、调试、启动监督及技术支持；</w:t>
      </w:r>
    </w:p>
    <w:p w14:paraId="4AFAC3E2"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（2）提供货物组装和维修所需的专用工具和辅助材料；</w:t>
      </w:r>
    </w:p>
    <w:p w14:paraId="11398846"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（3）在</w:t>
      </w:r>
      <w:r w:rsidRPr="00D0353C">
        <w:rPr>
          <w:rFonts w:hint="eastAsia"/>
          <w:b/>
          <w:bCs/>
          <w:szCs w:val="15"/>
        </w:rPr>
        <w:t>【政府采购合同专用条款】</w:t>
      </w:r>
      <w:r w:rsidRPr="00D0353C">
        <w:rPr>
          <w:rFonts w:hint="eastAsia"/>
          <w:szCs w:val="21"/>
        </w:rPr>
        <w:t>约定的期限内对所有的货物实施运行监督、维修，但前提条件是该服务并不能免除乙方在质量保证期内所承担的义务；</w:t>
      </w:r>
    </w:p>
    <w:p w14:paraId="672DB0BB"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（4）在制造商所在地或指定现场就货物的安装、启动、运营、维护、废弃处置等对甲方操作人员进行培训</w:t>
      </w:r>
      <w:r w:rsidRPr="00D0353C">
        <w:rPr>
          <w:rFonts w:hint="eastAsia"/>
          <w:szCs w:val="15"/>
        </w:rPr>
        <w:t>；</w:t>
      </w:r>
    </w:p>
    <w:p w14:paraId="5EE1E4D3" w14:textId="77777777" w:rsidR="007B696A" w:rsidRPr="004F5D39" w:rsidRDefault="007B696A" w:rsidP="007B696A">
      <w:pPr>
        <w:pStyle w:val="AONormal"/>
        <w:ind w:firstLine="480"/>
        <w:rPr>
          <w:rFonts w:ascii="宋体" w:eastAsia="宋体" w:hAnsi="宋体" w:cs="宋体"/>
          <w:sz w:val="24"/>
          <w:szCs w:val="24"/>
        </w:rPr>
      </w:pPr>
      <w:r w:rsidRPr="004F5D39">
        <w:rPr>
          <w:rFonts w:ascii="宋体" w:eastAsia="宋体" w:hAnsi="宋体" w:cs="宋体" w:hint="eastAsia"/>
          <w:sz w:val="24"/>
          <w:szCs w:val="24"/>
        </w:rPr>
        <w:t>（5）依照法律、行政法规的规定或者按照</w:t>
      </w:r>
      <w:r w:rsidRPr="004F5D39">
        <w:rPr>
          <w:rFonts w:ascii="宋体" w:eastAsia="宋体" w:hAnsi="宋体" w:cs="宋体" w:hint="eastAsia"/>
          <w:b/>
          <w:bCs/>
          <w:sz w:val="24"/>
          <w:szCs w:val="24"/>
        </w:rPr>
        <w:t>【政府采购合同专用条款】</w:t>
      </w:r>
      <w:r w:rsidRPr="004F5D39">
        <w:rPr>
          <w:rFonts w:ascii="宋体" w:eastAsia="宋体" w:hAnsi="宋体" w:cs="宋体" w:hint="eastAsia"/>
          <w:sz w:val="24"/>
          <w:szCs w:val="24"/>
        </w:rPr>
        <w:t>约定，货物在有效使用年限届满后应予回收的，乙方负有自行或者委托第三人对货物予以回收的义务；</w:t>
      </w:r>
    </w:p>
    <w:p w14:paraId="1B146C43"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（6）</w:t>
      </w:r>
      <w:r w:rsidRPr="00D0353C">
        <w:rPr>
          <w:rFonts w:hint="eastAsia"/>
          <w:b/>
          <w:szCs w:val="21"/>
        </w:rPr>
        <w:t>【政府采购合同专用条款】</w:t>
      </w:r>
      <w:r w:rsidRPr="00D0353C">
        <w:rPr>
          <w:rFonts w:hint="eastAsia"/>
          <w:szCs w:val="21"/>
        </w:rPr>
        <w:t>规定由乙方提供的其他服务。</w:t>
      </w:r>
    </w:p>
    <w:p w14:paraId="798A189C"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14.2 乙方提供的售后服务的费用已包含在合同价款中，甲方不再另行支付。</w:t>
      </w:r>
    </w:p>
    <w:p w14:paraId="41DF0372" w14:textId="77777777" w:rsidR="007B696A" w:rsidRPr="00D0353C" w:rsidRDefault="007B696A" w:rsidP="007B696A">
      <w:pPr>
        <w:adjustRightInd w:val="0"/>
        <w:snapToGrid w:val="0"/>
        <w:spacing w:line="400" w:lineRule="exact"/>
        <w:rPr>
          <w:b/>
          <w:bCs/>
        </w:rPr>
      </w:pPr>
      <w:r w:rsidRPr="00D0353C">
        <w:rPr>
          <w:rFonts w:hint="eastAsia"/>
          <w:b/>
          <w:bCs/>
        </w:rPr>
        <w:t>15. 违约责任</w:t>
      </w:r>
    </w:p>
    <w:p w14:paraId="2394001C" w14:textId="77777777" w:rsidR="007B696A" w:rsidRPr="00D0353C" w:rsidRDefault="007B696A" w:rsidP="007B696A">
      <w:pPr>
        <w:adjustRightInd w:val="0"/>
        <w:snapToGrid w:val="0"/>
        <w:spacing w:line="400" w:lineRule="exact"/>
        <w:ind w:firstLineChars="200" w:firstLine="480"/>
        <w:rPr>
          <w:bCs/>
          <w:szCs w:val="21"/>
        </w:rPr>
      </w:pPr>
      <w:r w:rsidRPr="00D0353C">
        <w:rPr>
          <w:rFonts w:hint="eastAsia"/>
          <w:bCs/>
          <w:szCs w:val="21"/>
        </w:rPr>
        <w:t>15.1质量瑕疵的违约责任</w:t>
      </w:r>
    </w:p>
    <w:p w14:paraId="7FD507E3"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乙方提供的产品不符合合同约定的质量标准或存在产品质量缺陷，甲方有权要求乙方根据</w:t>
      </w:r>
      <w:r w:rsidRPr="00D0353C">
        <w:rPr>
          <w:rFonts w:hint="eastAsia"/>
          <w:b/>
          <w:szCs w:val="21"/>
        </w:rPr>
        <w:t>【政府采购合同专用条款】</w:t>
      </w:r>
      <w:r w:rsidRPr="00D0353C">
        <w:rPr>
          <w:rFonts w:hint="eastAsia"/>
          <w:bCs/>
          <w:szCs w:val="21"/>
        </w:rPr>
        <w:t>要求</w:t>
      </w:r>
      <w:r w:rsidRPr="00D0353C">
        <w:rPr>
          <w:rFonts w:hint="eastAsia"/>
          <w:szCs w:val="21"/>
        </w:rPr>
        <w:t>及时修理、重作、更换，并承担由此给甲方造成的损失。</w:t>
      </w:r>
    </w:p>
    <w:p w14:paraId="2A9C87E0" w14:textId="77777777" w:rsidR="007B696A" w:rsidRPr="00D0353C" w:rsidRDefault="007B696A" w:rsidP="007B696A">
      <w:pPr>
        <w:autoSpaceDE w:val="0"/>
        <w:autoSpaceDN w:val="0"/>
        <w:adjustRightInd w:val="0"/>
        <w:snapToGrid w:val="0"/>
        <w:spacing w:line="400" w:lineRule="exact"/>
        <w:ind w:firstLineChars="200" w:firstLine="480"/>
        <w:rPr>
          <w:bCs/>
          <w:szCs w:val="21"/>
        </w:rPr>
      </w:pPr>
      <w:r w:rsidRPr="00D0353C">
        <w:rPr>
          <w:rFonts w:hint="eastAsia"/>
          <w:bCs/>
          <w:szCs w:val="21"/>
        </w:rPr>
        <w:t>15.2 迟延交货的违约责任</w:t>
      </w:r>
    </w:p>
    <w:p w14:paraId="52157251"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（1）乙方应按照本合同规定的时间、地点交货和提供相关服务。在履行合同过程中，如果乙方遇到可能影响按时交货和提供服务的情形时，应及时以书</w:t>
      </w:r>
      <w:r w:rsidRPr="00D0353C">
        <w:rPr>
          <w:rFonts w:hint="eastAsia"/>
          <w:szCs w:val="21"/>
        </w:rPr>
        <w:lastRenderedPageBreak/>
        <w:t>面形式将迟延的事实、可能迟延的期限和理由通知甲方。甲方在收到乙方通知后，应尽快对情况进行评价，并确定是否同意延长交货时间或延期提供服务。</w:t>
      </w:r>
    </w:p>
    <w:p w14:paraId="1BCF7461"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（2）如果乙方没有按照合同规定的时间交货和提供相关服务，甲方有权从货款中扣除误期赔偿费而不影响合同项下的其他补救方法，赔偿费按</w:t>
      </w:r>
      <w:r w:rsidRPr="00D0353C">
        <w:rPr>
          <w:rFonts w:hint="eastAsia"/>
          <w:b/>
          <w:szCs w:val="21"/>
        </w:rPr>
        <w:t>【政府采购合同专用条款】</w:t>
      </w:r>
      <w:r w:rsidRPr="00D0353C">
        <w:rPr>
          <w:rFonts w:hint="eastAsia"/>
          <w:szCs w:val="21"/>
        </w:rPr>
        <w:t>规定执行。如果涉及公共利益，且赔偿金额无法弥补公共利益损失，甲方可要求继续履行或者采取其他补救措施。</w:t>
      </w:r>
    </w:p>
    <w:p w14:paraId="00B076BF"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15.3 迟延支付的违约责任</w:t>
      </w:r>
    </w:p>
    <w:p w14:paraId="0CC83822"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甲方存在迟延支付乙方合同款项的，应当承担</w:t>
      </w:r>
      <w:r w:rsidRPr="00D0353C">
        <w:rPr>
          <w:rFonts w:hint="eastAsia"/>
          <w:b/>
          <w:bCs/>
          <w:szCs w:val="21"/>
        </w:rPr>
        <w:t>【政府采购合同专用条款】</w:t>
      </w:r>
      <w:r w:rsidRPr="00D0353C">
        <w:rPr>
          <w:rFonts w:hint="eastAsia"/>
          <w:szCs w:val="21"/>
        </w:rPr>
        <w:t>规定的逾期付款利息。</w:t>
      </w:r>
    </w:p>
    <w:p w14:paraId="781E3369"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bCs/>
          <w:szCs w:val="21"/>
        </w:rPr>
        <w:t>15.4其他违约责任根据项目实际需要按</w:t>
      </w:r>
      <w:r w:rsidRPr="00D0353C">
        <w:rPr>
          <w:rFonts w:hint="eastAsia"/>
          <w:b/>
          <w:bCs/>
          <w:szCs w:val="21"/>
        </w:rPr>
        <w:t>【政府采购合同专用条款】</w:t>
      </w:r>
      <w:r w:rsidRPr="00D0353C">
        <w:rPr>
          <w:rFonts w:hint="eastAsia"/>
          <w:szCs w:val="21"/>
        </w:rPr>
        <w:t>规定执行。</w:t>
      </w:r>
    </w:p>
    <w:p w14:paraId="39A73E4A" w14:textId="77777777" w:rsidR="007B696A" w:rsidRPr="00D0353C" w:rsidRDefault="007B696A" w:rsidP="007B696A">
      <w:pPr>
        <w:widowControl w:val="0"/>
        <w:numPr>
          <w:ilvl w:val="0"/>
          <w:numId w:val="26"/>
        </w:numPr>
        <w:autoSpaceDE w:val="0"/>
        <w:autoSpaceDN w:val="0"/>
        <w:adjustRightInd w:val="0"/>
        <w:snapToGrid w:val="0"/>
        <w:spacing w:line="400" w:lineRule="exact"/>
        <w:rPr>
          <w:b/>
        </w:rPr>
      </w:pPr>
      <w:r w:rsidRPr="00D0353C">
        <w:rPr>
          <w:rFonts w:hint="eastAsia"/>
          <w:b/>
        </w:rPr>
        <w:t>合同变更、中止与终止</w:t>
      </w:r>
    </w:p>
    <w:p w14:paraId="600D77C5" w14:textId="77777777" w:rsidR="007B696A" w:rsidRPr="00D0353C" w:rsidRDefault="007B696A" w:rsidP="007B696A">
      <w:pPr>
        <w:adjustRightInd w:val="0"/>
        <w:snapToGrid w:val="0"/>
        <w:spacing w:line="400" w:lineRule="exact"/>
        <w:rPr>
          <w:szCs w:val="21"/>
        </w:rPr>
      </w:pPr>
      <w:r w:rsidRPr="00D0353C">
        <w:rPr>
          <w:rFonts w:hint="eastAsia"/>
          <w:szCs w:val="21"/>
        </w:rPr>
        <w:t xml:space="preserve">    16.1合同的变更</w:t>
      </w:r>
    </w:p>
    <w:p w14:paraId="7FB8A711"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政府采购合同履行中，在不改变合同其他条款的前提下，甲方可以在合同价款10%的范围内追加与合同标的相同的货物，并就此与乙方协商一致后签订补充协议。</w:t>
      </w:r>
    </w:p>
    <w:p w14:paraId="69EE2398" w14:textId="77777777" w:rsidR="007B696A" w:rsidRPr="00D0353C" w:rsidRDefault="007B696A" w:rsidP="007B696A">
      <w:pPr>
        <w:adjustRightInd w:val="0"/>
        <w:snapToGrid w:val="0"/>
        <w:spacing w:line="400" w:lineRule="exact"/>
        <w:ind w:firstLineChars="200" w:firstLine="480"/>
        <w:rPr>
          <w:szCs w:val="21"/>
        </w:rPr>
      </w:pPr>
      <w:r w:rsidRPr="00D0353C">
        <w:rPr>
          <w:rFonts w:hint="eastAsia"/>
          <w:szCs w:val="21"/>
        </w:rPr>
        <w:t>16.2合同的中止</w:t>
      </w:r>
    </w:p>
    <w:p w14:paraId="6FD87820"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（1）合同履行过程中因供应商就采购文件、采购过程或结果提起投诉的，甲方认为有必要的，可以中止合同的履行。</w:t>
      </w:r>
    </w:p>
    <w:p w14:paraId="5E8551C5" w14:textId="77777777" w:rsidR="007B696A" w:rsidRPr="00D0353C" w:rsidRDefault="007B696A" w:rsidP="007B696A">
      <w:pPr>
        <w:autoSpaceDE w:val="0"/>
        <w:autoSpaceDN w:val="0"/>
        <w:adjustRightInd w:val="0"/>
        <w:snapToGrid w:val="0"/>
        <w:spacing w:line="400" w:lineRule="exact"/>
        <w:ind w:firstLineChars="200" w:firstLine="480"/>
        <w:jc w:val="both"/>
        <w:rPr>
          <w:szCs w:val="21"/>
        </w:rPr>
      </w:pPr>
      <w:r w:rsidRPr="00D0353C">
        <w:rPr>
          <w:rFonts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B9ECD01" w14:textId="77777777" w:rsidR="007B696A" w:rsidRPr="004F5D39" w:rsidRDefault="007B696A" w:rsidP="007B696A">
      <w:pPr>
        <w:pStyle w:val="AONormal"/>
        <w:ind w:firstLine="480"/>
        <w:jc w:val="both"/>
        <w:rPr>
          <w:rFonts w:ascii="宋体" w:eastAsia="宋体" w:hAnsi="宋体"/>
          <w:sz w:val="24"/>
          <w:szCs w:val="24"/>
        </w:rPr>
      </w:pPr>
      <w:r w:rsidRPr="004F5D39">
        <w:rPr>
          <w:rFonts w:ascii="宋体" w:eastAsia="宋体" w:hAnsi="宋体" w:cs="宋体" w:hint="eastAsia"/>
          <w:sz w:val="24"/>
          <w:szCs w:val="24"/>
        </w:rPr>
        <w:t>（3）乙方分立、合并或者变更住所的，应当及时以书面形式告知甲方。乙方没有及时告知甲方，致使合同履行发生困难的，甲方可以中止合同履行并要求乙方承担由此给甲方造成的损失。</w:t>
      </w:r>
    </w:p>
    <w:p w14:paraId="562B826B" w14:textId="77777777" w:rsidR="007B696A" w:rsidRPr="00D0353C" w:rsidRDefault="007B696A" w:rsidP="007B696A">
      <w:pPr>
        <w:snapToGrid w:val="0"/>
        <w:spacing w:line="400" w:lineRule="exact"/>
        <w:ind w:firstLineChars="200" w:firstLine="480"/>
        <w:jc w:val="both"/>
      </w:pPr>
      <w:r w:rsidRPr="00D0353C">
        <w:rPr>
          <w:rFonts w:hint="eastAsia"/>
          <w:szCs w:val="21"/>
        </w:rPr>
        <w:t>（4）甲方不得以行政区划调整、政府换届、机构或者职能调整以及相关责任人更替为由中止合同。</w:t>
      </w:r>
    </w:p>
    <w:p w14:paraId="5E3721A7" w14:textId="77777777" w:rsidR="007B696A" w:rsidRPr="00D0353C" w:rsidRDefault="007B696A" w:rsidP="007B696A">
      <w:pPr>
        <w:adjustRightInd w:val="0"/>
        <w:snapToGrid w:val="0"/>
        <w:spacing w:line="400" w:lineRule="exact"/>
        <w:ind w:firstLineChars="200" w:firstLine="480"/>
        <w:jc w:val="both"/>
        <w:rPr>
          <w:szCs w:val="21"/>
        </w:rPr>
      </w:pPr>
      <w:r w:rsidRPr="00D0353C">
        <w:rPr>
          <w:rFonts w:hint="eastAsia"/>
          <w:szCs w:val="21"/>
        </w:rPr>
        <w:t>16.3合同的终止</w:t>
      </w:r>
    </w:p>
    <w:p w14:paraId="0412FB42" w14:textId="77777777" w:rsidR="007B696A" w:rsidRPr="00D0353C" w:rsidRDefault="007B696A" w:rsidP="007B696A">
      <w:pPr>
        <w:autoSpaceDE w:val="0"/>
        <w:autoSpaceDN w:val="0"/>
        <w:adjustRightInd w:val="0"/>
        <w:snapToGrid w:val="0"/>
        <w:spacing w:line="400" w:lineRule="exact"/>
        <w:ind w:firstLineChars="200" w:firstLine="480"/>
        <w:jc w:val="both"/>
        <w:rPr>
          <w:szCs w:val="21"/>
        </w:rPr>
      </w:pPr>
      <w:r w:rsidRPr="00D0353C">
        <w:rPr>
          <w:rFonts w:hint="eastAsia"/>
          <w:szCs w:val="21"/>
        </w:rPr>
        <w:t>（1）合同因有效期限届满而终止；</w:t>
      </w:r>
    </w:p>
    <w:p w14:paraId="673DC28E" w14:textId="77777777" w:rsidR="007B696A" w:rsidRPr="00D0353C" w:rsidRDefault="007B696A" w:rsidP="007B696A">
      <w:pPr>
        <w:snapToGrid w:val="0"/>
        <w:spacing w:line="400" w:lineRule="exact"/>
        <w:ind w:firstLineChars="200" w:firstLine="480"/>
        <w:rPr>
          <w:szCs w:val="21"/>
        </w:rPr>
      </w:pPr>
      <w:r w:rsidRPr="00D0353C">
        <w:rPr>
          <w:rFonts w:hint="eastAsia"/>
          <w:szCs w:val="21"/>
        </w:rPr>
        <w:lastRenderedPageBreak/>
        <w:t>（2）乙方未按合同约定履行，构成根本性违约的，甲方有权终止合同，并追究乙方的违约责任。</w:t>
      </w:r>
    </w:p>
    <w:p w14:paraId="475DA88A" w14:textId="77777777" w:rsidR="007B696A" w:rsidRPr="004F5D39" w:rsidRDefault="007B696A" w:rsidP="007B696A">
      <w:pPr>
        <w:snapToGrid w:val="0"/>
        <w:spacing w:line="400" w:lineRule="exact"/>
        <w:ind w:firstLineChars="200" w:firstLine="480"/>
        <w:jc w:val="both"/>
        <w:rPr>
          <w:szCs w:val="21"/>
        </w:rPr>
      </w:pPr>
      <w:r w:rsidRPr="00D0353C">
        <w:rPr>
          <w:rFonts w:hint="eastAsia"/>
          <w:szCs w:val="21"/>
        </w:rPr>
        <w:t xml:space="preserve">16.4 </w:t>
      </w:r>
      <w:r w:rsidRPr="004F5D39">
        <w:rPr>
          <w:rFonts w:hint="eastAsia"/>
          <w:szCs w:val="21"/>
        </w:rPr>
        <w:t>涉及国家利益、社会公共利益的情形</w:t>
      </w:r>
    </w:p>
    <w:p w14:paraId="6F177FA3" w14:textId="77777777" w:rsidR="007B696A" w:rsidRPr="004F5D39" w:rsidRDefault="007B696A" w:rsidP="007B696A">
      <w:pPr>
        <w:snapToGrid w:val="0"/>
        <w:spacing w:line="400" w:lineRule="exact"/>
        <w:ind w:firstLineChars="200" w:firstLine="480"/>
        <w:jc w:val="both"/>
        <w:rPr>
          <w:szCs w:val="21"/>
        </w:rPr>
      </w:pPr>
      <w:r w:rsidRPr="004F5D39">
        <w:rPr>
          <w:rFonts w:hint="eastAsia"/>
          <w:szCs w:val="21"/>
        </w:rPr>
        <w:t>政府采购合同继续履行将损害国家利益和社会公共利益的，双方当事人应当变更、中止或者终止合同。有过错的一方应当承担赔偿责任，双方都有过错的，各自承担相应的责任。</w:t>
      </w:r>
    </w:p>
    <w:p w14:paraId="73887152" w14:textId="77777777" w:rsidR="007B696A" w:rsidRPr="00D0353C" w:rsidRDefault="007B696A" w:rsidP="007B696A">
      <w:pPr>
        <w:autoSpaceDE w:val="0"/>
        <w:autoSpaceDN w:val="0"/>
        <w:adjustRightInd w:val="0"/>
        <w:snapToGrid w:val="0"/>
        <w:spacing w:line="400" w:lineRule="exact"/>
        <w:rPr>
          <w:b/>
          <w:bCs/>
        </w:rPr>
      </w:pPr>
      <w:r w:rsidRPr="00D0353C">
        <w:rPr>
          <w:rFonts w:hint="eastAsia"/>
          <w:b/>
          <w:bCs/>
        </w:rPr>
        <w:t>17. 合同分包</w:t>
      </w:r>
    </w:p>
    <w:p w14:paraId="54704036"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17.1 乙方不得将合同转包给其他供应商。涉及合同分包的，乙方应根据采购文件和投标（响应）文件规定进行合同分包。</w:t>
      </w:r>
    </w:p>
    <w:p w14:paraId="715C4755"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17.2 乙方执行政府采购政策向中小企业依法分包的，乙方应当按采购文件和投标（响应）文件签订分包意向协议，分包意向协议属于本合同组成部分。</w:t>
      </w:r>
    </w:p>
    <w:p w14:paraId="7C298169" w14:textId="77777777" w:rsidR="007B696A" w:rsidRPr="00D0353C" w:rsidRDefault="007B696A" w:rsidP="007B696A">
      <w:pPr>
        <w:autoSpaceDE w:val="0"/>
        <w:autoSpaceDN w:val="0"/>
        <w:adjustRightInd w:val="0"/>
        <w:snapToGrid w:val="0"/>
        <w:spacing w:line="400" w:lineRule="exact"/>
        <w:rPr>
          <w:b/>
          <w:bCs/>
        </w:rPr>
      </w:pPr>
      <w:r w:rsidRPr="00D0353C">
        <w:rPr>
          <w:rFonts w:hint="eastAsia"/>
          <w:b/>
          <w:bCs/>
        </w:rPr>
        <w:t>18. 不可抗力</w:t>
      </w:r>
    </w:p>
    <w:p w14:paraId="5F568AF6"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18.1 不可抗力是指合同双方不能预见、不能避免且不能克服的客观情况。</w:t>
      </w:r>
    </w:p>
    <w:p w14:paraId="161DD5EA"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18.2 任何一方对由于不可抗力造成的部分或全部不能履行合同不承担违约责任。但迟延履行后发生不可抗力的，不能免除责任。</w:t>
      </w:r>
    </w:p>
    <w:p w14:paraId="11A41D9F"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011054C" w14:textId="77777777" w:rsidR="007B696A" w:rsidRPr="00D0353C" w:rsidRDefault="007B696A" w:rsidP="007B696A">
      <w:pPr>
        <w:autoSpaceDE w:val="0"/>
        <w:autoSpaceDN w:val="0"/>
        <w:adjustRightInd w:val="0"/>
        <w:snapToGrid w:val="0"/>
        <w:spacing w:line="400" w:lineRule="exact"/>
        <w:rPr>
          <w:b/>
          <w:bCs/>
        </w:rPr>
      </w:pPr>
      <w:r w:rsidRPr="00D0353C">
        <w:rPr>
          <w:rFonts w:hint="eastAsia"/>
          <w:b/>
          <w:bCs/>
        </w:rPr>
        <w:t>19. 解决争议的方法</w:t>
      </w:r>
    </w:p>
    <w:p w14:paraId="080518B8" w14:textId="77777777" w:rsidR="007B696A" w:rsidRPr="004F5D39" w:rsidRDefault="007B696A" w:rsidP="007B696A">
      <w:pPr>
        <w:autoSpaceDE w:val="0"/>
        <w:autoSpaceDN w:val="0"/>
        <w:adjustRightInd w:val="0"/>
        <w:snapToGrid w:val="0"/>
        <w:spacing w:line="400" w:lineRule="exact"/>
        <w:ind w:firstLineChars="200" w:firstLine="480"/>
        <w:rPr>
          <w:szCs w:val="21"/>
        </w:rPr>
      </w:pPr>
      <w:r w:rsidRPr="004F5D39">
        <w:rPr>
          <w:rFonts w:hint="eastAsia"/>
          <w:szCs w:val="21"/>
        </w:rPr>
        <w:t>19.1 因本合同及合同有关事项发生的争议，由甲乙双方友好协商解决。协商不成时，可以向有关组织申请调解。合同一方或双方不愿调解或调解不成的，可以通过仲裁或诉讼的方式解决争议。</w:t>
      </w:r>
    </w:p>
    <w:p w14:paraId="4691F1BB" w14:textId="77777777" w:rsidR="007B696A" w:rsidRPr="004F5D39" w:rsidRDefault="007B696A" w:rsidP="007B696A">
      <w:pPr>
        <w:autoSpaceDE w:val="0"/>
        <w:autoSpaceDN w:val="0"/>
        <w:adjustRightInd w:val="0"/>
        <w:snapToGrid w:val="0"/>
        <w:spacing w:line="400" w:lineRule="exact"/>
        <w:ind w:firstLineChars="200" w:firstLine="480"/>
        <w:rPr>
          <w:szCs w:val="21"/>
        </w:rPr>
      </w:pPr>
      <w:r w:rsidRPr="004F5D39">
        <w:rPr>
          <w:rFonts w:hint="eastAsia"/>
          <w:szCs w:val="21"/>
        </w:rPr>
        <w:t>19.2 选择仲裁的，应在</w:t>
      </w:r>
      <w:r w:rsidRPr="004F5D39">
        <w:rPr>
          <w:rFonts w:hint="eastAsia"/>
          <w:b/>
          <w:szCs w:val="21"/>
        </w:rPr>
        <w:t>【政府采购合同专用条款】</w:t>
      </w:r>
      <w:r w:rsidRPr="004F5D39">
        <w:rPr>
          <w:rFonts w:hint="eastAsia"/>
          <w:szCs w:val="21"/>
        </w:rPr>
        <w:t>中明确仲裁机构及仲裁地；通过诉讼方式解决的，可以在</w:t>
      </w:r>
      <w:r w:rsidRPr="004F5D39">
        <w:rPr>
          <w:rFonts w:hint="eastAsia"/>
          <w:b/>
          <w:szCs w:val="21"/>
        </w:rPr>
        <w:t>【政府采购合同专用条款】</w:t>
      </w:r>
      <w:r w:rsidRPr="004F5D39">
        <w:rPr>
          <w:rFonts w:hint="eastAsia"/>
          <w:szCs w:val="21"/>
        </w:rPr>
        <w:t>中进一步约定选择与争议有实际联系的地点的人民法院管辖，但管辖法院的约定不得违反级别管辖和专属管辖的规定。</w:t>
      </w:r>
    </w:p>
    <w:p w14:paraId="67F3772F" w14:textId="77777777" w:rsidR="007B696A" w:rsidRPr="004F5D39" w:rsidRDefault="007B696A" w:rsidP="007B696A">
      <w:pPr>
        <w:autoSpaceDE w:val="0"/>
        <w:autoSpaceDN w:val="0"/>
        <w:adjustRightInd w:val="0"/>
        <w:snapToGrid w:val="0"/>
        <w:spacing w:line="400" w:lineRule="exact"/>
        <w:ind w:firstLineChars="200" w:firstLine="480"/>
        <w:rPr>
          <w:szCs w:val="21"/>
        </w:rPr>
      </w:pPr>
      <w:r w:rsidRPr="004F5D39">
        <w:rPr>
          <w:rFonts w:hint="eastAsia"/>
          <w:szCs w:val="21"/>
        </w:rPr>
        <w:t>19.3 如甲乙双方有争议的事项不影响合同其他部分的履行，在争议解决期间，合同其他部分应当继续履行。</w:t>
      </w:r>
    </w:p>
    <w:p w14:paraId="023047A1" w14:textId="77777777" w:rsidR="007B696A" w:rsidRPr="00D0353C" w:rsidRDefault="007B696A" w:rsidP="007B696A">
      <w:pPr>
        <w:autoSpaceDE w:val="0"/>
        <w:autoSpaceDN w:val="0"/>
        <w:adjustRightInd w:val="0"/>
        <w:snapToGrid w:val="0"/>
        <w:spacing w:line="400" w:lineRule="exact"/>
      </w:pPr>
      <w:r w:rsidRPr="00D0353C">
        <w:rPr>
          <w:rFonts w:hint="eastAsia"/>
          <w:b/>
        </w:rPr>
        <w:t>20. 政府采购政策</w:t>
      </w:r>
    </w:p>
    <w:p w14:paraId="1138A124"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rFonts w:hint="eastAsia"/>
          <w:szCs w:val="21"/>
        </w:rPr>
        <w:t xml:space="preserve">20.1 </w:t>
      </w:r>
      <w:r w:rsidRPr="00D0353C">
        <w:rPr>
          <w:rFonts w:hint="eastAsia"/>
          <w:lang w:val="en-GB"/>
        </w:rPr>
        <w:t>本合同应当按照规定执行政府采购政策。</w:t>
      </w:r>
    </w:p>
    <w:p w14:paraId="448A97A7" w14:textId="77777777" w:rsidR="007B696A" w:rsidRPr="00D0353C" w:rsidRDefault="007B696A" w:rsidP="007B696A">
      <w:pPr>
        <w:autoSpaceDE w:val="0"/>
        <w:autoSpaceDN w:val="0"/>
        <w:adjustRightInd w:val="0"/>
        <w:snapToGrid w:val="0"/>
        <w:spacing w:line="400" w:lineRule="exact"/>
        <w:ind w:firstLineChars="200" w:firstLine="480"/>
        <w:rPr>
          <w:szCs w:val="21"/>
        </w:rPr>
      </w:pPr>
      <w:r w:rsidRPr="00D0353C">
        <w:rPr>
          <w:szCs w:val="21"/>
        </w:rPr>
        <w:t>2</w:t>
      </w:r>
      <w:r w:rsidRPr="00D0353C">
        <w:rPr>
          <w:rFonts w:hint="eastAsia"/>
          <w:szCs w:val="21"/>
        </w:rPr>
        <w:t>0.2 本合同依法执行政府采购政策的方式和内容，属于合同履约验收的范围。</w:t>
      </w:r>
      <w:r w:rsidRPr="00D0353C">
        <w:rPr>
          <w:rFonts w:hint="eastAsia"/>
          <w:sz w:val="21"/>
        </w:rPr>
        <w:t>甲乙双方</w:t>
      </w:r>
      <w:r w:rsidRPr="00D0353C">
        <w:rPr>
          <w:rFonts w:hint="eastAsia"/>
          <w:lang w:val="en-GB"/>
        </w:rPr>
        <w:t>未按规定要求执行政府采购政策造成损失的</w:t>
      </w:r>
      <w:r w:rsidRPr="00D0353C">
        <w:rPr>
          <w:rFonts w:hint="eastAsia"/>
          <w:szCs w:val="21"/>
        </w:rPr>
        <w:t>，有过错的一方应当承担赔偿责任，双方都有过错的，各自承担相应的责任。</w:t>
      </w:r>
    </w:p>
    <w:p w14:paraId="13E8CDA5" w14:textId="77777777" w:rsidR="007B696A" w:rsidRPr="00D0353C" w:rsidRDefault="007B696A" w:rsidP="007B696A">
      <w:pPr>
        <w:pStyle w:val="af"/>
        <w:spacing w:line="400" w:lineRule="exact"/>
        <w:ind w:firstLineChars="200" w:firstLine="480"/>
        <w:jc w:val="both"/>
      </w:pPr>
      <w:r w:rsidRPr="00D0353C">
        <w:rPr>
          <w:szCs w:val="21"/>
        </w:rPr>
        <w:lastRenderedPageBreak/>
        <w:t>2</w:t>
      </w:r>
      <w:r w:rsidRPr="00D0353C">
        <w:rPr>
          <w:rFonts w:hint="eastAsia"/>
          <w:szCs w:val="21"/>
        </w:rPr>
        <w:t>0.3 对于为落实中小企业支持政策，通过采购项目整体预留、设置采购</w:t>
      </w:r>
      <w:proofErr w:type="gramStart"/>
      <w:r w:rsidRPr="00D0353C">
        <w:rPr>
          <w:rFonts w:hint="eastAsia"/>
          <w:szCs w:val="21"/>
        </w:rPr>
        <w:t>包专门</w:t>
      </w:r>
      <w:proofErr w:type="gramEnd"/>
      <w:r w:rsidRPr="00D0353C">
        <w:rPr>
          <w:rFonts w:hint="eastAsia"/>
          <w:szCs w:val="21"/>
        </w:rPr>
        <w:t>预留、要求以联合体形</w:t>
      </w:r>
      <w:proofErr w:type="gramStart"/>
      <w:r w:rsidRPr="00D0353C">
        <w:rPr>
          <w:rFonts w:hint="eastAsia"/>
          <w:szCs w:val="21"/>
        </w:rPr>
        <w:t>式参加</w:t>
      </w:r>
      <w:proofErr w:type="gramEnd"/>
      <w:r w:rsidRPr="00D0353C">
        <w:rPr>
          <w:rFonts w:hint="eastAsia"/>
          <w:szCs w:val="21"/>
        </w:rPr>
        <w:t>或者合同分包等措施签订的采购合同，应当明确标注本合同为中小企业预留合同。其中，要求以联合体形</w:t>
      </w:r>
      <w:proofErr w:type="gramStart"/>
      <w:r w:rsidRPr="00D0353C">
        <w:rPr>
          <w:rFonts w:hint="eastAsia"/>
          <w:szCs w:val="21"/>
        </w:rPr>
        <w:t>式参加</w:t>
      </w:r>
      <w:proofErr w:type="gramEnd"/>
      <w:r w:rsidRPr="00D0353C">
        <w:rPr>
          <w:rFonts w:hint="eastAsia"/>
          <w:szCs w:val="21"/>
        </w:rPr>
        <w:t>采购活动或者合同分包的，须将联合协议或者分包意向协议作为采购合同的组成部分。</w:t>
      </w:r>
    </w:p>
    <w:p w14:paraId="6525DC99" w14:textId="77777777" w:rsidR="007B696A" w:rsidRPr="00D0353C" w:rsidRDefault="007B696A" w:rsidP="007B696A">
      <w:pPr>
        <w:autoSpaceDE w:val="0"/>
        <w:autoSpaceDN w:val="0"/>
        <w:adjustRightInd w:val="0"/>
        <w:snapToGrid w:val="0"/>
        <w:spacing w:line="400" w:lineRule="exact"/>
        <w:rPr>
          <w:b/>
        </w:rPr>
      </w:pPr>
      <w:r w:rsidRPr="00D0353C">
        <w:rPr>
          <w:rFonts w:hint="eastAsia"/>
          <w:b/>
        </w:rPr>
        <w:t>21. 法律适用</w:t>
      </w:r>
    </w:p>
    <w:p w14:paraId="788CD97B" w14:textId="77777777" w:rsidR="007B696A" w:rsidRPr="004F5D39" w:rsidRDefault="007B696A" w:rsidP="007B696A">
      <w:pPr>
        <w:pStyle w:val="af"/>
        <w:spacing w:line="400" w:lineRule="exact"/>
        <w:ind w:firstLineChars="200" w:firstLine="480"/>
        <w:jc w:val="both"/>
        <w:rPr>
          <w:szCs w:val="21"/>
        </w:rPr>
      </w:pPr>
      <w:r w:rsidRPr="004F5D39">
        <w:rPr>
          <w:rFonts w:hint="eastAsia"/>
          <w:szCs w:val="21"/>
        </w:rPr>
        <w:t>21.1 本合同的订立、生效、解释、履行及与本合同有关的争议解决，均适用法律、行政法规。</w:t>
      </w:r>
    </w:p>
    <w:p w14:paraId="4E804635" w14:textId="77777777" w:rsidR="007B696A" w:rsidRPr="004F5D39" w:rsidRDefault="007B696A" w:rsidP="007B696A">
      <w:pPr>
        <w:pStyle w:val="af"/>
        <w:spacing w:line="400" w:lineRule="exact"/>
        <w:ind w:firstLineChars="200" w:firstLine="480"/>
        <w:jc w:val="both"/>
        <w:rPr>
          <w:szCs w:val="21"/>
        </w:rPr>
      </w:pPr>
      <w:r w:rsidRPr="004F5D39">
        <w:rPr>
          <w:rFonts w:hint="eastAsia"/>
          <w:szCs w:val="21"/>
        </w:rPr>
        <w:t>21.2 本合同条款与法律、行政法规的强制性规定不一致的，双方当事人应按照法律、行政法规的强制性规定修改本合同的相关条款。</w:t>
      </w:r>
    </w:p>
    <w:p w14:paraId="2A124947" w14:textId="77777777" w:rsidR="007B696A" w:rsidRPr="00D0353C" w:rsidRDefault="007B696A" w:rsidP="007B696A">
      <w:pPr>
        <w:numPr>
          <w:ilvl w:val="255"/>
          <w:numId w:val="0"/>
        </w:numPr>
        <w:autoSpaceDE w:val="0"/>
        <w:autoSpaceDN w:val="0"/>
        <w:adjustRightInd w:val="0"/>
        <w:snapToGrid w:val="0"/>
        <w:spacing w:line="400" w:lineRule="exact"/>
        <w:rPr>
          <w:b/>
        </w:rPr>
      </w:pPr>
      <w:r w:rsidRPr="00D0353C">
        <w:rPr>
          <w:rFonts w:hint="eastAsia"/>
          <w:b/>
        </w:rPr>
        <w:t>22. 通知</w:t>
      </w:r>
    </w:p>
    <w:p w14:paraId="1A920375" w14:textId="77777777" w:rsidR="007B696A" w:rsidRPr="004F5D39" w:rsidRDefault="007B696A" w:rsidP="007B696A">
      <w:pPr>
        <w:pStyle w:val="af"/>
        <w:spacing w:line="400" w:lineRule="exact"/>
        <w:ind w:firstLineChars="200" w:firstLine="480"/>
        <w:jc w:val="both"/>
        <w:rPr>
          <w:szCs w:val="21"/>
        </w:rPr>
      </w:pPr>
      <w:r w:rsidRPr="004F5D39">
        <w:rPr>
          <w:rFonts w:hint="eastAsia"/>
          <w:szCs w:val="21"/>
        </w:rPr>
        <w:t>22.1 本合同任何</w:t>
      </w:r>
      <w:proofErr w:type="gramStart"/>
      <w:r w:rsidRPr="004F5D39">
        <w:rPr>
          <w:rFonts w:hint="eastAsia"/>
          <w:szCs w:val="21"/>
        </w:rPr>
        <w:t>一</w:t>
      </w:r>
      <w:proofErr w:type="gramEnd"/>
      <w:r w:rsidRPr="004F5D39">
        <w:rPr>
          <w:rFonts w:hint="eastAsia"/>
          <w:szCs w:val="21"/>
        </w:rPr>
        <w:t>方向对方发出的通知、信件、数据电文等，应当发送至本合同第一部分《政府采购合同协议书》所约定的通讯地址、联系人、联系电话或电子邮箱。</w:t>
      </w:r>
    </w:p>
    <w:p w14:paraId="6E9B7119" w14:textId="77777777" w:rsidR="007B696A" w:rsidRPr="004F5D39" w:rsidRDefault="007B696A" w:rsidP="007B696A">
      <w:pPr>
        <w:pStyle w:val="af"/>
        <w:spacing w:line="400" w:lineRule="exact"/>
        <w:ind w:firstLineChars="200" w:firstLine="480"/>
        <w:jc w:val="both"/>
        <w:rPr>
          <w:szCs w:val="21"/>
        </w:rPr>
      </w:pPr>
      <w:r w:rsidRPr="004F5D39">
        <w:rPr>
          <w:rFonts w:hint="eastAsia"/>
          <w:szCs w:val="21"/>
        </w:rPr>
        <w:t>22.2 一方当事人变更名称、住所、联系人、联系电话或电子邮箱等信息的，应当在变更后3日内及时书面通知对方，对方实际收到变更通知前的送达仍为有效送达。</w:t>
      </w:r>
    </w:p>
    <w:p w14:paraId="5C4EC4DD" w14:textId="77777777" w:rsidR="007B696A" w:rsidRPr="00D0353C" w:rsidRDefault="007B696A" w:rsidP="007B696A">
      <w:pPr>
        <w:pStyle w:val="af"/>
        <w:spacing w:line="400" w:lineRule="exact"/>
        <w:ind w:firstLineChars="200" w:firstLine="480"/>
        <w:jc w:val="both"/>
        <w:rPr>
          <w:szCs w:val="21"/>
        </w:rPr>
      </w:pPr>
      <w:r w:rsidRPr="00D0353C">
        <w:rPr>
          <w:rFonts w:hint="eastAsia"/>
          <w:szCs w:val="21"/>
        </w:rPr>
        <w:t>22.3本合同一方给另一方的通知均应采用书面形式，传真或快递送到本合同中规定的对方的地址和办理签收手续。</w:t>
      </w:r>
    </w:p>
    <w:p w14:paraId="54E34AFE" w14:textId="77777777" w:rsidR="007B696A" w:rsidRPr="00D0353C" w:rsidRDefault="007B696A" w:rsidP="007B696A">
      <w:pPr>
        <w:pStyle w:val="af"/>
        <w:spacing w:line="400" w:lineRule="exact"/>
        <w:ind w:firstLineChars="200" w:firstLine="480"/>
        <w:jc w:val="both"/>
        <w:rPr>
          <w:szCs w:val="21"/>
        </w:rPr>
      </w:pPr>
      <w:r w:rsidRPr="00D0353C">
        <w:rPr>
          <w:rFonts w:hint="eastAsia"/>
          <w:szCs w:val="21"/>
        </w:rPr>
        <w:t>22.4通知以送达之日或通知书中规定的生效之日起生效，两者中以较迟之日为准。</w:t>
      </w:r>
    </w:p>
    <w:p w14:paraId="2EC0E404" w14:textId="77777777" w:rsidR="007B696A" w:rsidRPr="00D0353C" w:rsidRDefault="007B696A" w:rsidP="007B696A">
      <w:pPr>
        <w:widowControl w:val="0"/>
        <w:numPr>
          <w:ilvl w:val="0"/>
          <w:numId w:val="27"/>
        </w:numPr>
        <w:adjustRightInd w:val="0"/>
        <w:snapToGrid w:val="0"/>
        <w:spacing w:line="400" w:lineRule="exact"/>
        <w:rPr>
          <w:b/>
          <w:bCs/>
        </w:rPr>
      </w:pPr>
      <w:r w:rsidRPr="00D0353C">
        <w:rPr>
          <w:rFonts w:hint="eastAsia"/>
          <w:b/>
          <w:bCs/>
        </w:rPr>
        <w:t>合同未尽事项</w:t>
      </w:r>
    </w:p>
    <w:p w14:paraId="38F83CF4" w14:textId="77777777" w:rsidR="007B696A" w:rsidRPr="00D0353C" w:rsidRDefault="007B696A" w:rsidP="007B696A">
      <w:pPr>
        <w:adjustRightInd w:val="0"/>
        <w:snapToGrid w:val="0"/>
        <w:spacing w:line="400" w:lineRule="exact"/>
        <w:ind w:firstLineChars="200" w:firstLine="480"/>
        <w:rPr>
          <w:bCs/>
          <w:szCs w:val="21"/>
        </w:rPr>
      </w:pPr>
      <w:r w:rsidRPr="00D0353C">
        <w:rPr>
          <w:rFonts w:hint="eastAsia"/>
          <w:bCs/>
          <w:szCs w:val="21"/>
        </w:rPr>
        <w:t>23.1合同未尽事项见</w:t>
      </w:r>
      <w:r w:rsidRPr="00D0353C">
        <w:rPr>
          <w:rFonts w:hint="eastAsia"/>
          <w:b/>
          <w:szCs w:val="21"/>
        </w:rPr>
        <w:t>【政府采购合同专用条款】</w:t>
      </w:r>
      <w:r w:rsidRPr="00D0353C">
        <w:rPr>
          <w:rFonts w:hint="eastAsia"/>
          <w:bCs/>
          <w:szCs w:val="21"/>
        </w:rPr>
        <w:t>。</w:t>
      </w:r>
    </w:p>
    <w:p w14:paraId="26472BC4" w14:textId="77777777" w:rsidR="007B696A" w:rsidRPr="00D0353C" w:rsidRDefault="007B696A" w:rsidP="007B696A">
      <w:pPr>
        <w:adjustRightInd w:val="0"/>
        <w:snapToGrid w:val="0"/>
        <w:spacing w:line="400" w:lineRule="exact"/>
        <w:rPr>
          <w:sz w:val="28"/>
          <w:szCs w:val="28"/>
        </w:rPr>
      </w:pPr>
      <w:r w:rsidRPr="00D0353C">
        <w:rPr>
          <w:rFonts w:hint="eastAsia"/>
          <w:bCs/>
          <w:szCs w:val="21"/>
        </w:rPr>
        <w:t xml:space="preserve">    23.2 合同附件与合同正文具有同等的法律效力。</w:t>
      </w:r>
      <w:bookmarkStart w:id="143" w:name="_Toc20313"/>
    </w:p>
    <w:p w14:paraId="1366D0DA" w14:textId="77777777" w:rsidR="007B696A" w:rsidRPr="00D0353C" w:rsidRDefault="007B696A" w:rsidP="007B696A">
      <w:pPr>
        <w:adjustRightInd w:val="0"/>
        <w:snapToGrid w:val="0"/>
        <w:jc w:val="center"/>
        <w:rPr>
          <w:sz w:val="28"/>
          <w:szCs w:val="28"/>
        </w:rPr>
      </w:pPr>
      <w:r w:rsidRPr="00D0353C">
        <w:rPr>
          <w:rFonts w:hint="eastAsia"/>
          <w:sz w:val="28"/>
          <w:szCs w:val="28"/>
        </w:rPr>
        <w:br w:type="page"/>
      </w:r>
    </w:p>
    <w:bookmarkEnd w:id="141"/>
    <w:p w14:paraId="6A66FC15" w14:textId="77777777" w:rsidR="007B696A" w:rsidRPr="00D0353C" w:rsidRDefault="007B696A" w:rsidP="007B696A">
      <w:pPr>
        <w:pStyle w:val="21"/>
        <w:snapToGrid w:val="0"/>
        <w:rPr>
          <w:rFonts w:ascii="宋体" w:hAnsi="宋体"/>
          <w:b w:val="0"/>
          <w:bCs w:val="0"/>
          <w:sz w:val="28"/>
          <w:szCs w:val="28"/>
        </w:rPr>
      </w:pPr>
      <w:r w:rsidRPr="00D0353C">
        <w:rPr>
          <w:rFonts w:ascii="宋体" w:hAnsi="宋体" w:hint="eastAsia"/>
          <w:b w:val="0"/>
          <w:bCs w:val="0"/>
          <w:sz w:val="28"/>
          <w:szCs w:val="28"/>
        </w:rPr>
        <w:lastRenderedPageBreak/>
        <w:t>第三节 政府采购合同专用条款</w:t>
      </w:r>
      <w:bookmarkEnd w:id="143"/>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7B696A" w:rsidRPr="00D0353C" w14:paraId="7A5602A3" w14:textId="77777777" w:rsidTr="003507D7">
        <w:trPr>
          <w:trHeight w:val="736"/>
        </w:trPr>
        <w:tc>
          <w:tcPr>
            <w:tcW w:w="1607" w:type="dxa"/>
            <w:vAlign w:val="center"/>
          </w:tcPr>
          <w:p w14:paraId="0BE19703" w14:textId="77777777" w:rsidR="007B696A" w:rsidRPr="00D0353C" w:rsidRDefault="007B696A" w:rsidP="003507D7">
            <w:pPr>
              <w:adjustRightInd w:val="0"/>
              <w:snapToGrid w:val="0"/>
              <w:jc w:val="center"/>
              <w:rPr>
                <w:szCs w:val="21"/>
              </w:rPr>
            </w:pPr>
            <w:r w:rsidRPr="00D0353C">
              <w:rPr>
                <w:rFonts w:hint="eastAsia"/>
                <w:szCs w:val="21"/>
              </w:rPr>
              <w:t>第二节</w:t>
            </w:r>
          </w:p>
          <w:p w14:paraId="686AF859" w14:textId="77777777" w:rsidR="007B696A" w:rsidRPr="00D0353C" w:rsidRDefault="007B696A" w:rsidP="003507D7">
            <w:pPr>
              <w:adjustRightInd w:val="0"/>
              <w:snapToGrid w:val="0"/>
              <w:jc w:val="center"/>
              <w:rPr>
                <w:szCs w:val="21"/>
              </w:rPr>
            </w:pPr>
            <w:r w:rsidRPr="00D0353C">
              <w:rPr>
                <w:rFonts w:hint="eastAsia"/>
                <w:szCs w:val="21"/>
              </w:rPr>
              <w:t>第1.2（6）项</w:t>
            </w:r>
          </w:p>
        </w:tc>
        <w:tc>
          <w:tcPr>
            <w:tcW w:w="1742" w:type="dxa"/>
            <w:vAlign w:val="center"/>
          </w:tcPr>
          <w:p w14:paraId="6AC65941" w14:textId="77777777" w:rsidR="007B696A" w:rsidRPr="00D0353C" w:rsidRDefault="007B696A" w:rsidP="003507D7">
            <w:pPr>
              <w:adjustRightInd w:val="0"/>
              <w:snapToGrid w:val="0"/>
              <w:rPr>
                <w:szCs w:val="21"/>
              </w:rPr>
            </w:pPr>
            <w:r w:rsidRPr="00D0353C">
              <w:rPr>
                <w:rFonts w:hint="eastAsia"/>
                <w:szCs w:val="21"/>
              </w:rPr>
              <w:t>联合体具体要求</w:t>
            </w:r>
          </w:p>
        </w:tc>
        <w:tc>
          <w:tcPr>
            <w:tcW w:w="5170" w:type="dxa"/>
            <w:vAlign w:val="center"/>
          </w:tcPr>
          <w:p w14:paraId="565AF42B" w14:textId="44476584" w:rsidR="007B696A" w:rsidRPr="00D0353C" w:rsidRDefault="008D0366" w:rsidP="003507D7">
            <w:pPr>
              <w:adjustRightInd w:val="0"/>
              <w:snapToGrid w:val="0"/>
              <w:rPr>
                <w:szCs w:val="21"/>
              </w:rPr>
            </w:pPr>
            <w:r>
              <w:rPr>
                <w:rFonts w:hint="eastAsia"/>
                <w:szCs w:val="21"/>
              </w:rPr>
              <w:t>不接受联合体</w:t>
            </w:r>
            <w:r w:rsidR="00DC374D">
              <w:rPr>
                <w:rFonts w:hint="eastAsia"/>
                <w:szCs w:val="21"/>
              </w:rPr>
              <w:t>。</w:t>
            </w:r>
          </w:p>
        </w:tc>
      </w:tr>
      <w:tr w:rsidR="007B696A" w:rsidRPr="00D0353C" w14:paraId="5FD4D5B3" w14:textId="77777777" w:rsidTr="003507D7">
        <w:trPr>
          <w:trHeight w:val="604"/>
        </w:trPr>
        <w:tc>
          <w:tcPr>
            <w:tcW w:w="1607" w:type="dxa"/>
            <w:vAlign w:val="center"/>
          </w:tcPr>
          <w:p w14:paraId="50B0326E" w14:textId="77777777" w:rsidR="007B696A" w:rsidRPr="00D0353C" w:rsidRDefault="007B696A" w:rsidP="003507D7">
            <w:pPr>
              <w:adjustRightInd w:val="0"/>
              <w:snapToGrid w:val="0"/>
              <w:jc w:val="center"/>
              <w:rPr>
                <w:szCs w:val="21"/>
              </w:rPr>
            </w:pPr>
            <w:r w:rsidRPr="00D0353C">
              <w:rPr>
                <w:rFonts w:hint="eastAsia"/>
                <w:szCs w:val="21"/>
              </w:rPr>
              <w:t>第二节</w:t>
            </w:r>
          </w:p>
          <w:p w14:paraId="128B92AF" w14:textId="77777777" w:rsidR="007B696A" w:rsidRPr="00D0353C" w:rsidRDefault="007B696A" w:rsidP="003507D7">
            <w:pPr>
              <w:adjustRightInd w:val="0"/>
              <w:snapToGrid w:val="0"/>
              <w:jc w:val="center"/>
              <w:rPr>
                <w:szCs w:val="21"/>
              </w:rPr>
            </w:pPr>
            <w:r w:rsidRPr="00D0353C">
              <w:rPr>
                <w:rFonts w:hint="eastAsia"/>
                <w:szCs w:val="21"/>
              </w:rPr>
              <w:t>第1.2（7）项</w:t>
            </w:r>
          </w:p>
        </w:tc>
        <w:tc>
          <w:tcPr>
            <w:tcW w:w="1742" w:type="dxa"/>
            <w:vAlign w:val="center"/>
          </w:tcPr>
          <w:p w14:paraId="0F870C8F" w14:textId="77777777" w:rsidR="007B696A" w:rsidRPr="00D0353C" w:rsidRDefault="007B696A" w:rsidP="003507D7">
            <w:pPr>
              <w:adjustRightInd w:val="0"/>
              <w:snapToGrid w:val="0"/>
              <w:rPr>
                <w:szCs w:val="21"/>
              </w:rPr>
            </w:pPr>
            <w:r w:rsidRPr="00D0353C">
              <w:rPr>
                <w:rFonts w:hint="eastAsia"/>
                <w:szCs w:val="21"/>
              </w:rPr>
              <w:t>其他术语解释</w:t>
            </w:r>
          </w:p>
        </w:tc>
        <w:tc>
          <w:tcPr>
            <w:tcW w:w="5170" w:type="dxa"/>
            <w:vAlign w:val="center"/>
          </w:tcPr>
          <w:p w14:paraId="4AF97A47" w14:textId="390FE41C" w:rsidR="007B696A" w:rsidRPr="00D0353C" w:rsidRDefault="008D0366" w:rsidP="003507D7">
            <w:pPr>
              <w:adjustRightInd w:val="0"/>
              <w:snapToGrid w:val="0"/>
              <w:rPr>
                <w:szCs w:val="21"/>
              </w:rPr>
            </w:pPr>
            <w:r>
              <w:rPr>
                <w:rFonts w:hint="eastAsia"/>
                <w:szCs w:val="21"/>
              </w:rPr>
              <w:t>无</w:t>
            </w:r>
            <w:r w:rsidR="00DC374D">
              <w:rPr>
                <w:rFonts w:hint="eastAsia"/>
                <w:szCs w:val="21"/>
              </w:rPr>
              <w:t>。</w:t>
            </w:r>
          </w:p>
        </w:tc>
      </w:tr>
      <w:tr w:rsidR="007B696A" w:rsidRPr="00D0353C" w14:paraId="0BC4C9B4" w14:textId="77777777" w:rsidTr="003507D7">
        <w:trPr>
          <w:trHeight w:val="736"/>
        </w:trPr>
        <w:tc>
          <w:tcPr>
            <w:tcW w:w="1607" w:type="dxa"/>
            <w:vAlign w:val="center"/>
          </w:tcPr>
          <w:p w14:paraId="0317210D" w14:textId="77777777" w:rsidR="007B696A" w:rsidRPr="00D0353C" w:rsidRDefault="007B696A" w:rsidP="003507D7">
            <w:pPr>
              <w:adjustRightInd w:val="0"/>
              <w:snapToGrid w:val="0"/>
              <w:jc w:val="center"/>
              <w:rPr>
                <w:szCs w:val="21"/>
              </w:rPr>
            </w:pPr>
            <w:r w:rsidRPr="00D0353C">
              <w:rPr>
                <w:rFonts w:hint="eastAsia"/>
                <w:szCs w:val="21"/>
              </w:rPr>
              <w:t>第二节</w:t>
            </w:r>
          </w:p>
          <w:p w14:paraId="295BAE37" w14:textId="77777777" w:rsidR="007B696A" w:rsidRPr="00D0353C" w:rsidRDefault="007B696A" w:rsidP="003507D7">
            <w:pPr>
              <w:adjustRightInd w:val="0"/>
              <w:snapToGrid w:val="0"/>
              <w:jc w:val="center"/>
              <w:rPr>
                <w:szCs w:val="21"/>
              </w:rPr>
            </w:pPr>
            <w:r w:rsidRPr="00D0353C">
              <w:rPr>
                <w:rFonts w:hint="eastAsia"/>
                <w:szCs w:val="21"/>
              </w:rPr>
              <w:t>第4.4款</w:t>
            </w:r>
          </w:p>
        </w:tc>
        <w:tc>
          <w:tcPr>
            <w:tcW w:w="1742" w:type="dxa"/>
            <w:vAlign w:val="center"/>
          </w:tcPr>
          <w:p w14:paraId="3D373A31" w14:textId="77777777" w:rsidR="007B696A" w:rsidRPr="00D0353C" w:rsidRDefault="007B696A" w:rsidP="003507D7">
            <w:pPr>
              <w:adjustRightInd w:val="0"/>
              <w:snapToGrid w:val="0"/>
              <w:rPr>
                <w:szCs w:val="21"/>
              </w:rPr>
            </w:pPr>
            <w:r w:rsidRPr="00D0353C">
              <w:rPr>
                <w:rFonts w:hint="eastAsia"/>
                <w:szCs w:val="21"/>
              </w:rPr>
              <w:t>履约验收中甲方提出异议或</w:t>
            </w:r>
            <w:proofErr w:type="gramStart"/>
            <w:r w:rsidRPr="00D0353C">
              <w:rPr>
                <w:rFonts w:hint="eastAsia"/>
                <w:szCs w:val="21"/>
              </w:rPr>
              <w:t>作出</w:t>
            </w:r>
            <w:proofErr w:type="gramEnd"/>
            <w:r w:rsidRPr="00D0353C">
              <w:rPr>
                <w:rFonts w:hint="eastAsia"/>
                <w:szCs w:val="21"/>
              </w:rPr>
              <w:t>说明的期限</w:t>
            </w:r>
          </w:p>
        </w:tc>
        <w:tc>
          <w:tcPr>
            <w:tcW w:w="5170" w:type="dxa"/>
            <w:vAlign w:val="center"/>
          </w:tcPr>
          <w:p w14:paraId="0AC03BDA" w14:textId="0F99621C" w:rsidR="007B696A" w:rsidRPr="00D0353C" w:rsidRDefault="008D0366" w:rsidP="003507D7">
            <w:pPr>
              <w:adjustRightInd w:val="0"/>
              <w:snapToGrid w:val="0"/>
              <w:rPr>
                <w:szCs w:val="21"/>
              </w:rPr>
            </w:pPr>
            <w:r>
              <w:rPr>
                <w:rFonts w:hint="eastAsia"/>
                <w:szCs w:val="21"/>
              </w:rPr>
              <w:t>5个工作日内</w:t>
            </w:r>
            <w:r w:rsidR="00DC374D">
              <w:rPr>
                <w:rFonts w:hint="eastAsia"/>
                <w:szCs w:val="21"/>
              </w:rPr>
              <w:t>。</w:t>
            </w:r>
          </w:p>
        </w:tc>
      </w:tr>
      <w:tr w:rsidR="007B696A" w:rsidRPr="00D0353C" w14:paraId="4354D333" w14:textId="77777777" w:rsidTr="003507D7">
        <w:trPr>
          <w:trHeight w:val="736"/>
        </w:trPr>
        <w:tc>
          <w:tcPr>
            <w:tcW w:w="1607" w:type="dxa"/>
            <w:vAlign w:val="center"/>
          </w:tcPr>
          <w:p w14:paraId="177AB803" w14:textId="77777777" w:rsidR="007B696A" w:rsidRPr="00D0353C" w:rsidRDefault="007B696A" w:rsidP="003507D7">
            <w:pPr>
              <w:adjustRightInd w:val="0"/>
              <w:snapToGrid w:val="0"/>
              <w:jc w:val="center"/>
              <w:rPr>
                <w:szCs w:val="21"/>
              </w:rPr>
            </w:pPr>
            <w:r w:rsidRPr="00D0353C">
              <w:rPr>
                <w:rFonts w:hint="eastAsia"/>
                <w:szCs w:val="21"/>
              </w:rPr>
              <w:t>第二节</w:t>
            </w:r>
          </w:p>
          <w:p w14:paraId="59F218B7" w14:textId="77777777" w:rsidR="007B696A" w:rsidRPr="00D0353C" w:rsidRDefault="007B696A" w:rsidP="003507D7">
            <w:pPr>
              <w:adjustRightInd w:val="0"/>
              <w:snapToGrid w:val="0"/>
              <w:jc w:val="center"/>
              <w:rPr>
                <w:szCs w:val="21"/>
              </w:rPr>
            </w:pPr>
            <w:r w:rsidRPr="00D0353C">
              <w:rPr>
                <w:rFonts w:hint="eastAsia"/>
                <w:szCs w:val="21"/>
              </w:rPr>
              <w:t>第4.6款</w:t>
            </w:r>
          </w:p>
        </w:tc>
        <w:tc>
          <w:tcPr>
            <w:tcW w:w="1742" w:type="dxa"/>
            <w:vAlign w:val="center"/>
          </w:tcPr>
          <w:p w14:paraId="37AB0537" w14:textId="77777777" w:rsidR="007B696A" w:rsidRPr="00D0353C" w:rsidRDefault="007B696A" w:rsidP="003507D7">
            <w:pPr>
              <w:adjustRightInd w:val="0"/>
              <w:snapToGrid w:val="0"/>
              <w:rPr>
                <w:szCs w:val="21"/>
              </w:rPr>
            </w:pPr>
            <w:r w:rsidRPr="00D0353C">
              <w:rPr>
                <w:rFonts w:hint="eastAsia"/>
                <w:szCs w:val="21"/>
              </w:rPr>
              <w:t>约定甲方承担的其他义务和责任</w:t>
            </w:r>
          </w:p>
        </w:tc>
        <w:tc>
          <w:tcPr>
            <w:tcW w:w="5170" w:type="dxa"/>
            <w:vAlign w:val="center"/>
          </w:tcPr>
          <w:p w14:paraId="36F3D590" w14:textId="2A9534E8" w:rsidR="007B696A" w:rsidRPr="00D0353C" w:rsidRDefault="008D0366" w:rsidP="003507D7">
            <w:pPr>
              <w:adjustRightInd w:val="0"/>
              <w:snapToGrid w:val="0"/>
              <w:rPr>
                <w:szCs w:val="21"/>
              </w:rPr>
            </w:pPr>
            <w:r>
              <w:rPr>
                <w:rFonts w:hint="eastAsia"/>
                <w:szCs w:val="21"/>
              </w:rPr>
              <w:t>甲方提供</w:t>
            </w:r>
            <w:r w:rsidR="00441DC8">
              <w:rPr>
                <w:rFonts w:hint="eastAsia"/>
                <w:szCs w:val="21"/>
              </w:rPr>
              <w:t>设备安装过程中需要的基础条件</w:t>
            </w:r>
            <w:r w:rsidR="00DC374D">
              <w:rPr>
                <w:rFonts w:hint="eastAsia"/>
                <w:szCs w:val="21"/>
              </w:rPr>
              <w:t>。</w:t>
            </w:r>
          </w:p>
        </w:tc>
      </w:tr>
      <w:tr w:rsidR="007B696A" w:rsidRPr="00D0353C" w14:paraId="74147D0E" w14:textId="77777777" w:rsidTr="003507D7">
        <w:trPr>
          <w:trHeight w:val="736"/>
        </w:trPr>
        <w:tc>
          <w:tcPr>
            <w:tcW w:w="1607" w:type="dxa"/>
            <w:vAlign w:val="center"/>
          </w:tcPr>
          <w:p w14:paraId="283715DC" w14:textId="77777777" w:rsidR="007B696A" w:rsidRPr="00D0353C" w:rsidRDefault="007B696A" w:rsidP="003507D7">
            <w:pPr>
              <w:adjustRightInd w:val="0"/>
              <w:snapToGrid w:val="0"/>
              <w:jc w:val="center"/>
              <w:rPr>
                <w:szCs w:val="21"/>
              </w:rPr>
            </w:pPr>
            <w:r w:rsidRPr="00D0353C">
              <w:rPr>
                <w:rFonts w:hint="eastAsia"/>
                <w:szCs w:val="21"/>
              </w:rPr>
              <w:t>第二节</w:t>
            </w:r>
          </w:p>
          <w:p w14:paraId="644E5397" w14:textId="77777777" w:rsidR="007B696A" w:rsidRPr="00D0353C" w:rsidRDefault="007B696A" w:rsidP="003507D7">
            <w:pPr>
              <w:snapToGrid w:val="0"/>
              <w:jc w:val="center"/>
            </w:pPr>
            <w:r w:rsidRPr="00D0353C">
              <w:rPr>
                <w:rFonts w:hint="eastAsia"/>
                <w:szCs w:val="21"/>
              </w:rPr>
              <w:t>第5.4款</w:t>
            </w:r>
          </w:p>
        </w:tc>
        <w:tc>
          <w:tcPr>
            <w:tcW w:w="1742" w:type="dxa"/>
            <w:vAlign w:val="center"/>
          </w:tcPr>
          <w:p w14:paraId="2BE9AA50" w14:textId="77777777" w:rsidR="007B696A" w:rsidRPr="00D0353C" w:rsidRDefault="007B696A" w:rsidP="003507D7">
            <w:pPr>
              <w:adjustRightInd w:val="0"/>
              <w:snapToGrid w:val="0"/>
              <w:rPr>
                <w:szCs w:val="21"/>
              </w:rPr>
            </w:pPr>
            <w:r w:rsidRPr="00D0353C">
              <w:rPr>
                <w:rFonts w:hint="eastAsia"/>
                <w:szCs w:val="21"/>
              </w:rPr>
              <w:t>约定乙方承担的其他义务和责任</w:t>
            </w:r>
          </w:p>
        </w:tc>
        <w:tc>
          <w:tcPr>
            <w:tcW w:w="5170" w:type="dxa"/>
            <w:vAlign w:val="center"/>
          </w:tcPr>
          <w:p w14:paraId="3E378C77" w14:textId="37B633A6" w:rsidR="007B696A" w:rsidRPr="00D0353C" w:rsidRDefault="00441DC8" w:rsidP="003507D7">
            <w:pPr>
              <w:adjustRightInd w:val="0"/>
              <w:snapToGrid w:val="0"/>
              <w:rPr>
                <w:szCs w:val="21"/>
              </w:rPr>
            </w:pPr>
            <w:r w:rsidRPr="00FD0C1C">
              <w:rPr>
                <w:rFonts w:hint="eastAsia"/>
              </w:rPr>
              <w:t>乙方须保证所提供的货物经正确安装、正常运转和保养，在其使用寿命期内须具有符合质量要求和产品说明书的性能。在货物质量保证期之内，乙方须对由于设计、工艺或材料的缺陷而发生的任何不足或故障负责。</w:t>
            </w:r>
          </w:p>
        </w:tc>
      </w:tr>
      <w:tr w:rsidR="007B696A" w:rsidRPr="00D0353C" w14:paraId="23575D5E" w14:textId="77777777" w:rsidTr="003507D7">
        <w:trPr>
          <w:trHeight w:val="736"/>
        </w:trPr>
        <w:tc>
          <w:tcPr>
            <w:tcW w:w="1607" w:type="dxa"/>
            <w:vAlign w:val="center"/>
          </w:tcPr>
          <w:p w14:paraId="510E7B65" w14:textId="77777777" w:rsidR="007B696A" w:rsidRPr="00D0353C" w:rsidRDefault="007B696A" w:rsidP="003507D7">
            <w:pPr>
              <w:adjustRightInd w:val="0"/>
              <w:snapToGrid w:val="0"/>
              <w:jc w:val="center"/>
              <w:rPr>
                <w:szCs w:val="21"/>
              </w:rPr>
            </w:pPr>
            <w:r w:rsidRPr="00D0353C">
              <w:rPr>
                <w:rFonts w:hint="eastAsia"/>
                <w:szCs w:val="21"/>
              </w:rPr>
              <w:t>第二节</w:t>
            </w:r>
          </w:p>
          <w:p w14:paraId="33A0AE87" w14:textId="77777777" w:rsidR="007B696A" w:rsidRPr="00D0353C" w:rsidRDefault="007B696A" w:rsidP="003507D7">
            <w:pPr>
              <w:snapToGrid w:val="0"/>
              <w:jc w:val="center"/>
              <w:rPr>
                <w:szCs w:val="21"/>
              </w:rPr>
            </w:pPr>
            <w:r w:rsidRPr="00D0353C">
              <w:rPr>
                <w:rFonts w:hint="eastAsia"/>
                <w:szCs w:val="21"/>
              </w:rPr>
              <w:t>第6.1款</w:t>
            </w:r>
          </w:p>
        </w:tc>
        <w:tc>
          <w:tcPr>
            <w:tcW w:w="1742" w:type="dxa"/>
            <w:vAlign w:val="center"/>
          </w:tcPr>
          <w:p w14:paraId="36544CE8" w14:textId="77777777" w:rsidR="007B696A" w:rsidRPr="00D0353C" w:rsidRDefault="007B696A" w:rsidP="003507D7">
            <w:pPr>
              <w:adjustRightInd w:val="0"/>
              <w:snapToGrid w:val="0"/>
              <w:rPr>
                <w:szCs w:val="21"/>
              </w:rPr>
            </w:pPr>
            <w:r w:rsidRPr="00D0353C">
              <w:rPr>
                <w:rFonts w:hint="eastAsia"/>
                <w:szCs w:val="21"/>
              </w:rPr>
              <w:t>履行合同义务的顺序</w:t>
            </w:r>
          </w:p>
        </w:tc>
        <w:tc>
          <w:tcPr>
            <w:tcW w:w="5170" w:type="dxa"/>
            <w:vAlign w:val="center"/>
          </w:tcPr>
          <w:p w14:paraId="5B172E48" w14:textId="78A5E215" w:rsidR="007B696A" w:rsidRPr="00D0353C" w:rsidRDefault="00441DC8" w:rsidP="003507D7">
            <w:pPr>
              <w:adjustRightInd w:val="0"/>
              <w:snapToGrid w:val="0"/>
              <w:rPr>
                <w:szCs w:val="21"/>
              </w:rPr>
            </w:pPr>
            <w:r>
              <w:rPr>
                <w:rFonts w:hint="eastAsia"/>
                <w:szCs w:val="21"/>
              </w:rPr>
              <w:t>无</w:t>
            </w:r>
          </w:p>
        </w:tc>
      </w:tr>
      <w:tr w:rsidR="007B696A" w:rsidRPr="00D0353C" w14:paraId="5F9D4CDE" w14:textId="77777777" w:rsidTr="003507D7">
        <w:trPr>
          <w:trHeight w:val="667"/>
        </w:trPr>
        <w:tc>
          <w:tcPr>
            <w:tcW w:w="1607" w:type="dxa"/>
            <w:vMerge w:val="restart"/>
            <w:vAlign w:val="center"/>
          </w:tcPr>
          <w:p w14:paraId="69A5B77D" w14:textId="77777777" w:rsidR="007B696A" w:rsidRPr="00D0353C" w:rsidRDefault="007B696A" w:rsidP="003507D7">
            <w:pPr>
              <w:adjustRightInd w:val="0"/>
              <w:snapToGrid w:val="0"/>
              <w:jc w:val="center"/>
              <w:rPr>
                <w:szCs w:val="21"/>
              </w:rPr>
            </w:pPr>
            <w:r w:rsidRPr="00D0353C">
              <w:rPr>
                <w:rFonts w:hint="eastAsia"/>
                <w:szCs w:val="21"/>
              </w:rPr>
              <w:t>第二节</w:t>
            </w:r>
          </w:p>
          <w:p w14:paraId="157D162C" w14:textId="77777777" w:rsidR="007B696A" w:rsidRPr="00D0353C" w:rsidRDefault="007B696A" w:rsidP="003507D7">
            <w:pPr>
              <w:adjustRightInd w:val="0"/>
              <w:snapToGrid w:val="0"/>
              <w:jc w:val="center"/>
              <w:rPr>
                <w:szCs w:val="21"/>
              </w:rPr>
            </w:pPr>
            <w:r w:rsidRPr="00D0353C">
              <w:rPr>
                <w:rFonts w:hint="eastAsia"/>
                <w:szCs w:val="21"/>
              </w:rPr>
              <w:t>第7.1款</w:t>
            </w:r>
          </w:p>
        </w:tc>
        <w:tc>
          <w:tcPr>
            <w:tcW w:w="1742" w:type="dxa"/>
            <w:vAlign w:val="center"/>
          </w:tcPr>
          <w:p w14:paraId="7AC84EB4" w14:textId="77777777" w:rsidR="007B696A" w:rsidRPr="00D0353C" w:rsidRDefault="007B696A" w:rsidP="003507D7">
            <w:pPr>
              <w:adjustRightInd w:val="0"/>
              <w:snapToGrid w:val="0"/>
              <w:rPr>
                <w:szCs w:val="21"/>
              </w:rPr>
            </w:pPr>
            <w:r w:rsidRPr="00D0353C">
              <w:rPr>
                <w:rFonts w:hint="eastAsia"/>
                <w:szCs w:val="21"/>
              </w:rPr>
              <w:t>包装特殊要求</w:t>
            </w:r>
          </w:p>
        </w:tc>
        <w:tc>
          <w:tcPr>
            <w:tcW w:w="5170" w:type="dxa"/>
            <w:vAlign w:val="center"/>
          </w:tcPr>
          <w:p w14:paraId="71803C7C" w14:textId="64454E25" w:rsidR="007B696A" w:rsidRPr="00D0353C" w:rsidRDefault="00441DC8" w:rsidP="003507D7">
            <w:r>
              <w:rPr>
                <w:rFonts w:hint="eastAsia"/>
              </w:rPr>
              <w:t>无</w:t>
            </w:r>
          </w:p>
        </w:tc>
      </w:tr>
      <w:tr w:rsidR="007B696A" w:rsidRPr="00D0353C" w14:paraId="4258EFC9" w14:textId="77777777" w:rsidTr="003507D7">
        <w:trPr>
          <w:trHeight w:val="667"/>
        </w:trPr>
        <w:tc>
          <w:tcPr>
            <w:tcW w:w="1607" w:type="dxa"/>
            <w:vMerge/>
            <w:vAlign w:val="center"/>
          </w:tcPr>
          <w:p w14:paraId="309AC92D" w14:textId="77777777" w:rsidR="007B696A" w:rsidRPr="00D0353C" w:rsidRDefault="007B696A" w:rsidP="003507D7">
            <w:pPr>
              <w:adjustRightInd w:val="0"/>
              <w:snapToGrid w:val="0"/>
              <w:jc w:val="center"/>
              <w:rPr>
                <w:szCs w:val="21"/>
              </w:rPr>
            </w:pPr>
          </w:p>
        </w:tc>
        <w:tc>
          <w:tcPr>
            <w:tcW w:w="1742" w:type="dxa"/>
            <w:vAlign w:val="center"/>
          </w:tcPr>
          <w:p w14:paraId="3D2485BC" w14:textId="77777777" w:rsidR="007B696A" w:rsidRPr="00D0353C" w:rsidRDefault="007B696A" w:rsidP="003507D7">
            <w:pPr>
              <w:adjustRightInd w:val="0"/>
              <w:snapToGrid w:val="0"/>
              <w:rPr>
                <w:szCs w:val="21"/>
              </w:rPr>
            </w:pPr>
            <w:r w:rsidRPr="00D0353C">
              <w:rPr>
                <w:rFonts w:hint="eastAsia"/>
                <w:szCs w:val="21"/>
              </w:rPr>
              <w:t>指定现场</w:t>
            </w:r>
          </w:p>
        </w:tc>
        <w:tc>
          <w:tcPr>
            <w:tcW w:w="5170" w:type="dxa"/>
            <w:vAlign w:val="center"/>
          </w:tcPr>
          <w:p w14:paraId="3D2B5497" w14:textId="30EA9082" w:rsidR="007B696A" w:rsidRPr="00D0353C" w:rsidRDefault="00441DC8" w:rsidP="003507D7">
            <w:r w:rsidRPr="00D0353C">
              <w:rPr>
                <w:rFonts w:cs="Arial Unicode MS" w:hint="eastAsia"/>
                <w:color w:val="000000"/>
                <w:kern w:val="2"/>
              </w:rPr>
              <w:t>中国矿业大学（北京）指定地点</w:t>
            </w:r>
            <w:r w:rsidR="00DC374D">
              <w:rPr>
                <w:rFonts w:cs="Arial Unicode MS" w:hint="eastAsia"/>
                <w:color w:val="000000"/>
                <w:kern w:val="2"/>
              </w:rPr>
              <w:t>。</w:t>
            </w:r>
          </w:p>
        </w:tc>
      </w:tr>
      <w:tr w:rsidR="007B696A" w:rsidRPr="00D0353C" w14:paraId="2C48756A" w14:textId="77777777" w:rsidTr="003507D7">
        <w:trPr>
          <w:trHeight w:val="772"/>
        </w:trPr>
        <w:tc>
          <w:tcPr>
            <w:tcW w:w="1607" w:type="dxa"/>
            <w:vAlign w:val="center"/>
          </w:tcPr>
          <w:p w14:paraId="68F3BE12" w14:textId="77777777" w:rsidR="007B696A" w:rsidRPr="00D0353C" w:rsidRDefault="007B696A" w:rsidP="003507D7">
            <w:pPr>
              <w:adjustRightInd w:val="0"/>
              <w:snapToGrid w:val="0"/>
              <w:jc w:val="center"/>
              <w:rPr>
                <w:szCs w:val="21"/>
              </w:rPr>
            </w:pPr>
            <w:r w:rsidRPr="00D0353C">
              <w:rPr>
                <w:rFonts w:hint="eastAsia"/>
                <w:szCs w:val="21"/>
              </w:rPr>
              <w:t>第二节</w:t>
            </w:r>
          </w:p>
          <w:p w14:paraId="69CFA063" w14:textId="77777777" w:rsidR="007B696A" w:rsidRPr="00D0353C" w:rsidRDefault="007B696A" w:rsidP="003507D7">
            <w:pPr>
              <w:adjustRightInd w:val="0"/>
              <w:snapToGrid w:val="0"/>
              <w:jc w:val="center"/>
              <w:rPr>
                <w:szCs w:val="21"/>
              </w:rPr>
            </w:pPr>
            <w:r w:rsidRPr="00D0353C">
              <w:rPr>
                <w:rFonts w:hint="eastAsia"/>
                <w:szCs w:val="21"/>
              </w:rPr>
              <w:t>第7.2款</w:t>
            </w:r>
          </w:p>
        </w:tc>
        <w:tc>
          <w:tcPr>
            <w:tcW w:w="1742" w:type="dxa"/>
            <w:vAlign w:val="center"/>
          </w:tcPr>
          <w:p w14:paraId="5D48ECBA" w14:textId="77777777" w:rsidR="007B696A" w:rsidRPr="00D0353C" w:rsidRDefault="007B696A" w:rsidP="003507D7">
            <w:pPr>
              <w:adjustRightInd w:val="0"/>
              <w:snapToGrid w:val="0"/>
              <w:rPr>
                <w:szCs w:val="21"/>
              </w:rPr>
            </w:pPr>
            <w:r w:rsidRPr="00D0353C">
              <w:rPr>
                <w:rFonts w:hint="eastAsia"/>
                <w:szCs w:val="21"/>
              </w:rPr>
              <w:t>运输特殊要求</w:t>
            </w:r>
          </w:p>
        </w:tc>
        <w:tc>
          <w:tcPr>
            <w:tcW w:w="5170" w:type="dxa"/>
            <w:vAlign w:val="center"/>
          </w:tcPr>
          <w:p w14:paraId="51AE7196" w14:textId="3802507E" w:rsidR="007B696A" w:rsidRPr="00D0353C" w:rsidRDefault="00441DC8" w:rsidP="003507D7">
            <w:r>
              <w:rPr>
                <w:rFonts w:hint="eastAsia"/>
              </w:rPr>
              <w:t>无</w:t>
            </w:r>
          </w:p>
        </w:tc>
      </w:tr>
      <w:tr w:rsidR="007B696A" w:rsidRPr="00D0353C" w14:paraId="79F2F182" w14:textId="77777777" w:rsidTr="003507D7">
        <w:trPr>
          <w:trHeight w:val="667"/>
        </w:trPr>
        <w:tc>
          <w:tcPr>
            <w:tcW w:w="1607" w:type="dxa"/>
            <w:vAlign w:val="center"/>
          </w:tcPr>
          <w:p w14:paraId="72CD28E3" w14:textId="77777777" w:rsidR="007B696A" w:rsidRPr="00D0353C" w:rsidRDefault="007B696A" w:rsidP="003507D7">
            <w:pPr>
              <w:adjustRightInd w:val="0"/>
              <w:snapToGrid w:val="0"/>
              <w:jc w:val="center"/>
              <w:rPr>
                <w:szCs w:val="21"/>
              </w:rPr>
            </w:pPr>
            <w:r w:rsidRPr="00D0353C">
              <w:rPr>
                <w:rFonts w:hint="eastAsia"/>
                <w:szCs w:val="21"/>
              </w:rPr>
              <w:t>第二节</w:t>
            </w:r>
          </w:p>
          <w:p w14:paraId="43A6944F" w14:textId="77777777" w:rsidR="007B696A" w:rsidRPr="00D0353C" w:rsidRDefault="007B696A" w:rsidP="003507D7">
            <w:pPr>
              <w:adjustRightInd w:val="0"/>
              <w:snapToGrid w:val="0"/>
              <w:jc w:val="center"/>
              <w:rPr>
                <w:szCs w:val="21"/>
              </w:rPr>
            </w:pPr>
            <w:r w:rsidRPr="00D0353C">
              <w:rPr>
                <w:rFonts w:hint="eastAsia"/>
                <w:szCs w:val="21"/>
              </w:rPr>
              <w:t>第7.3款</w:t>
            </w:r>
          </w:p>
        </w:tc>
        <w:tc>
          <w:tcPr>
            <w:tcW w:w="1742" w:type="dxa"/>
            <w:vAlign w:val="center"/>
          </w:tcPr>
          <w:p w14:paraId="689480AD" w14:textId="77777777" w:rsidR="007B696A" w:rsidRPr="00D0353C" w:rsidRDefault="007B696A" w:rsidP="003507D7">
            <w:pPr>
              <w:adjustRightInd w:val="0"/>
              <w:snapToGrid w:val="0"/>
              <w:rPr>
                <w:szCs w:val="21"/>
              </w:rPr>
            </w:pPr>
            <w:r w:rsidRPr="00D0353C">
              <w:rPr>
                <w:rFonts w:hint="eastAsia"/>
                <w:szCs w:val="21"/>
              </w:rPr>
              <w:t>保险要求</w:t>
            </w:r>
          </w:p>
        </w:tc>
        <w:tc>
          <w:tcPr>
            <w:tcW w:w="5170" w:type="dxa"/>
            <w:vAlign w:val="center"/>
          </w:tcPr>
          <w:p w14:paraId="24194EDB" w14:textId="178DDFA3" w:rsidR="007B696A" w:rsidRPr="00D0353C" w:rsidRDefault="00441DC8" w:rsidP="003507D7">
            <w:r w:rsidRPr="00FD0C1C">
              <w:rPr>
                <w:rFonts w:hint="eastAsia"/>
              </w:rPr>
              <w:t>乙方</w:t>
            </w:r>
            <w:r>
              <w:rPr>
                <w:rFonts w:hint="eastAsia"/>
              </w:rPr>
              <w:t>负责</w:t>
            </w:r>
            <w:r w:rsidR="00DC374D">
              <w:rPr>
                <w:rFonts w:hint="eastAsia"/>
              </w:rPr>
              <w:t>。</w:t>
            </w:r>
          </w:p>
        </w:tc>
      </w:tr>
      <w:tr w:rsidR="007B696A" w:rsidRPr="00D0353C" w14:paraId="11DECA91" w14:textId="77777777" w:rsidTr="003507D7">
        <w:trPr>
          <w:trHeight w:val="736"/>
        </w:trPr>
        <w:tc>
          <w:tcPr>
            <w:tcW w:w="1607" w:type="dxa"/>
            <w:vAlign w:val="center"/>
          </w:tcPr>
          <w:p w14:paraId="78281324" w14:textId="77777777" w:rsidR="007B696A" w:rsidRPr="00D0353C" w:rsidRDefault="007B696A" w:rsidP="003507D7">
            <w:pPr>
              <w:adjustRightInd w:val="0"/>
              <w:snapToGrid w:val="0"/>
              <w:jc w:val="center"/>
              <w:rPr>
                <w:szCs w:val="21"/>
              </w:rPr>
            </w:pPr>
            <w:r w:rsidRPr="00D0353C">
              <w:rPr>
                <w:rFonts w:hint="eastAsia"/>
                <w:szCs w:val="21"/>
              </w:rPr>
              <w:t>第二节</w:t>
            </w:r>
          </w:p>
          <w:p w14:paraId="3473434A" w14:textId="77777777" w:rsidR="007B696A" w:rsidRPr="00D0353C" w:rsidRDefault="007B696A" w:rsidP="003507D7">
            <w:pPr>
              <w:adjustRightInd w:val="0"/>
              <w:snapToGrid w:val="0"/>
              <w:jc w:val="center"/>
              <w:rPr>
                <w:szCs w:val="21"/>
              </w:rPr>
            </w:pPr>
            <w:r w:rsidRPr="00D0353C">
              <w:rPr>
                <w:rFonts w:hint="eastAsia"/>
                <w:szCs w:val="21"/>
              </w:rPr>
              <w:t>第8.2（1）项</w:t>
            </w:r>
          </w:p>
        </w:tc>
        <w:tc>
          <w:tcPr>
            <w:tcW w:w="1742" w:type="dxa"/>
            <w:vAlign w:val="center"/>
          </w:tcPr>
          <w:p w14:paraId="44E9476C" w14:textId="77777777" w:rsidR="007B696A" w:rsidRPr="00D0353C" w:rsidRDefault="007B696A" w:rsidP="003507D7">
            <w:pPr>
              <w:adjustRightInd w:val="0"/>
              <w:snapToGrid w:val="0"/>
              <w:rPr>
                <w:szCs w:val="21"/>
              </w:rPr>
            </w:pPr>
            <w:r w:rsidRPr="00D0353C">
              <w:rPr>
                <w:rFonts w:hint="eastAsia"/>
                <w:szCs w:val="21"/>
              </w:rPr>
              <w:t>质量保证期</w:t>
            </w:r>
          </w:p>
        </w:tc>
        <w:tc>
          <w:tcPr>
            <w:tcW w:w="5170" w:type="dxa"/>
            <w:vAlign w:val="center"/>
          </w:tcPr>
          <w:p w14:paraId="4465D665" w14:textId="5767BC5F" w:rsidR="007B696A" w:rsidRPr="00D0353C" w:rsidRDefault="00441DC8" w:rsidP="006C2C93">
            <w:pPr>
              <w:autoSpaceDE w:val="0"/>
              <w:autoSpaceDN w:val="0"/>
              <w:adjustRightInd w:val="0"/>
              <w:snapToGrid w:val="0"/>
              <w:rPr>
                <w:szCs w:val="21"/>
              </w:rPr>
            </w:pPr>
            <w:r w:rsidRPr="00FD0C1C">
              <w:rPr>
                <w:rFonts w:hint="eastAsia"/>
              </w:rPr>
              <w:t>质量保证期为</w:t>
            </w:r>
            <w:r w:rsidR="006C2C93">
              <w:rPr>
                <w:u w:val="single"/>
              </w:rPr>
              <w:t xml:space="preserve">  </w:t>
            </w:r>
            <w:r>
              <w:rPr>
                <w:rFonts w:hint="eastAsia"/>
                <w:u w:val="single"/>
              </w:rPr>
              <w:t>年</w:t>
            </w:r>
            <w:r w:rsidRPr="00FD0C1C">
              <w:rPr>
                <w:rFonts w:hint="eastAsia"/>
              </w:rPr>
              <w:t>，自甲方签署最终验收合格报告之日起算</w:t>
            </w:r>
            <w:r>
              <w:rPr>
                <w:rFonts w:hint="eastAsia"/>
                <w:szCs w:val="21"/>
              </w:rPr>
              <w:t>。</w:t>
            </w:r>
          </w:p>
        </w:tc>
      </w:tr>
      <w:tr w:rsidR="007B696A" w:rsidRPr="00D0353C" w14:paraId="0E226096" w14:textId="77777777" w:rsidTr="003507D7">
        <w:trPr>
          <w:trHeight w:val="736"/>
        </w:trPr>
        <w:tc>
          <w:tcPr>
            <w:tcW w:w="1607" w:type="dxa"/>
            <w:vAlign w:val="center"/>
          </w:tcPr>
          <w:p w14:paraId="2B0DE967" w14:textId="77777777" w:rsidR="007B696A" w:rsidRPr="00D0353C" w:rsidRDefault="007B696A" w:rsidP="003507D7">
            <w:pPr>
              <w:adjustRightInd w:val="0"/>
              <w:snapToGrid w:val="0"/>
              <w:jc w:val="center"/>
              <w:rPr>
                <w:szCs w:val="21"/>
              </w:rPr>
            </w:pPr>
            <w:r w:rsidRPr="00D0353C">
              <w:rPr>
                <w:rFonts w:hint="eastAsia"/>
                <w:szCs w:val="21"/>
              </w:rPr>
              <w:t>第二节</w:t>
            </w:r>
          </w:p>
          <w:p w14:paraId="4FBFEE42" w14:textId="77777777" w:rsidR="007B696A" w:rsidRPr="00D0353C" w:rsidRDefault="007B696A" w:rsidP="003507D7">
            <w:pPr>
              <w:adjustRightInd w:val="0"/>
              <w:snapToGrid w:val="0"/>
              <w:jc w:val="center"/>
              <w:rPr>
                <w:szCs w:val="21"/>
              </w:rPr>
            </w:pPr>
            <w:r w:rsidRPr="00D0353C">
              <w:rPr>
                <w:rFonts w:hint="eastAsia"/>
                <w:szCs w:val="21"/>
              </w:rPr>
              <w:t>第8.2（3）项</w:t>
            </w:r>
          </w:p>
        </w:tc>
        <w:tc>
          <w:tcPr>
            <w:tcW w:w="1742" w:type="dxa"/>
            <w:vAlign w:val="center"/>
          </w:tcPr>
          <w:p w14:paraId="11242BA7" w14:textId="77777777" w:rsidR="007B696A" w:rsidRPr="00D0353C" w:rsidRDefault="007B696A" w:rsidP="003507D7">
            <w:pPr>
              <w:adjustRightInd w:val="0"/>
              <w:snapToGrid w:val="0"/>
              <w:rPr>
                <w:szCs w:val="21"/>
              </w:rPr>
            </w:pPr>
            <w:r w:rsidRPr="00D0353C">
              <w:rPr>
                <w:rFonts w:hint="eastAsia"/>
                <w:szCs w:val="21"/>
              </w:rPr>
              <w:t>货物质量缺陷</w:t>
            </w:r>
          </w:p>
          <w:p w14:paraId="33AB58B2" w14:textId="77777777" w:rsidR="007B696A" w:rsidRPr="00D0353C" w:rsidRDefault="007B696A" w:rsidP="003507D7">
            <w:pPr>
              <w:adjustRightInd w:val="0"/>
              <w:snapToGrid w:val="0"/>
              <w:rPr>
                <w:szCs w:val="21"/>
              </w:rPr>
            </w:pPr>
            <w:r w:rsidRPr="00D0353C">
              <w:rPr>
                <w:rFonts w:hint="eastAsia"/>
                <w:szCs w:val="21"/>
              </w:rPr>
              <w:t>响应时间</w:t>
            </w:r>
          </w:p>
        </w:tc>
        <w:tc>
          <w:tcPr>
            <w:tcW w:w="5170" w:type="dxa"/>
            <w:vAlign w:val="center"/>
          </w:tcPr>
          <w:p w14:paraId="4F7672E3" w14:textId="1162BF97" w:rsidR="007B696A" w:rsidRPr="00D0353C" w:rsidRDefault="002D7985" w:rsidP="003507D7">
            <w:pPr>
              <w:adjustRightInd w:val="0"/>
              <w:snapToGrid w:val="0"/>
              <w:rPr>
                <w:szCs w:val="21"/>
              </w:rPr>
            </w:pPr>
            <w:r w:rsidRPr="00D0353C">
              <w:rPr>
                <w:rFonts w:hint="eastAsia"/>
                <w:color w:val="000000"/>
                <w:kern w:val="2"/>
                <w:szCs w:val="22"/>
              </w:rPr>
              <w:t>在接到采购人通知后1小时内电话响应，</w:t>
            </w:r>
            <w:r w:rsidRPr="00D0353C">
              <w:rPr>
                <w:color w:val="000000"/>
                <w:kern w:val="2"/>
                <w:szCs w:val="22"/>
              </w:rPr>
              <w:t>2</w:t>
            </w:r>
            <w:r w:rsidRPr="00D0353C">
              <w:rPr>
                <w:rFonts w:hint="eastAsia"/>
                <w:color w:val="000000"/>
                <w:kern w:val="2"/>
                <w:szCs w:val="22"/>
              </w:rPr>
              <w:t>小时内上门，每周7×12小时服务，如当日无法解决问题，需提供不低于同档次备用设备，确保不影响正常教学使用</w:t>
            </w:r>
            <w:r w:rsidR="00441DC8" w:rsidRPr="00FD0C1C">
              <w:rPr>
                <w:rFonts w:hint="eastAsia"/>
              </w:rPr>
              <w:t>。</w:t>
            </w:r>
          </w:p>
        </w:tc>
      </w:tr>
      <w:tr w:rsidR="007B696A" w:rsidRPr="00D0353C" w14:paraId="34A2DAE7" w14:textId="77777777" w:rsidTr="003507D7">
        <w:trPr>
          <w:trHeight w:val="736"/>
        </w:trPr>
        <w:tc>
          <w:tcPr>
            <w:tcW w:w="1607" w:type="dxa"/>
            <w:vAlign w:val="center"/>
          </w:tcPr>
          <w:p w14:paraId="57E0001B" w14:textId="77777777" w:rsidR="007B696A" w:rsidRPr="00D0353C" w:rsidRDefault="007B696A" w:rsidP="003507D7">
            <w:pPr>
              <w:snapToGrid w:val="0"/>
              <w:jc w:val="center"/>
              <w:rPr>
                <w:szCs w:val="21"/>
              </w:rPr>
            </w:pPr>
            <w:r w:rsidRPr="00D0353C">
              <w:rPr>
                <w:rFonts w:hint="eastAsia"/>
                <w:szCs w:val="21"/>
              </w:rPr>
              <w:t>第二节</w:t>
            </w:r>
          </w:p>
          <w:p w14:paraId="4770ECB1" w14:textId="77777777" w:rsidR="007B696A" w:rsidRPr="00D0353C" w:rsidRDefault="007B696A" w:rsidP="003507D7">
            <w:pPr>
              <w:pStyle w:val="AONormal"/>
              <w:ind w:firstLineChars="0" w:firstLine="0"/>
              <w:jc w:val="center"/>
              <w:rPr>
                <w:rFonts w:ascii="宋体" w:eastAsia="宋体" w:hAnsi="宋体"/>
              </w:rPr>
            </w:pPr>
            <w:r w:rsidRPr="00D0353C">
              <w:rPr>
                <w:rFonts w:ascii="宋体" w:eastAsia="宋体" w:hAnsi="宋体" w:cs="宋体" w:hint="eastAsia"/>
              </w:rPr>
              <w:t>第11.1款</w:t>
            </w:r>
          </w:p>
        </w:tc>
        <w:tc>
          <w:tcPr>
            <w:tcW w:w="1742" w:type="dxa"/>
            <w:vAlign w:val="center"/>
          </w:tcPr>
          <w:p w14:paraId="523516D2" w14:textId="77777777" w:rsidR="007B696A" w:rsidRPr="00D0353C" w:rsidRDefault="007B696A" w:rsidP="003507D7">
            <w:pPr>
              <w:adjustRightInd w:val="0"/>
              <w:snapToGrid w:val="0"/>
              <w:rPr>
                <w:szCs w:val="21"/>
              </w:rPr>
            </w:pPr>
            <w:r w:rsidRPr="00D0353C">
              <w:rPr>
                <w:rFonts w:hint="eastAsia"/>
                <w:szCs w:val="21"/>
              </w:rPr>
              <w:t>其他应当保密的信息</w:t>
            </w:r>
          </w:p>
        </w:tc>
        <w:tc>
          <w:tcPr>
            <w:tcW w:w="5170" w:type="dxa"/>
            <w:vAlign w:val="center"/>
          </w:tcPr>
          <w:p w14:paraId="59B94BEE" w14:textId="225C3C23" w:rsidR="007B696A" w:rsidRPr="00D0353C" w:rsidRDefault="00441DC8" w:rsidP="003507D7">
            <w:pPr>
              <w:adjustRightInd w:val="0"/>
              <w:snapToGrid w:val="0"/>
              <w:rPr>
                <w:szCs w:val="21"/>
              </w:rPr>
            </w:pPr>
            <w:r>
              <w:rPr>
                <w:rFonts w:hint="eastAsia"/>
                <w:szCs w:val="21"/>
              </w:rPr>
              <w:t>乙方应对本次</w:t>
            </w:r>
            <w:r w:rsidR="00DC374D">
              <w:rPr>
                <w:rFonts w:hint="eastAsia"/>
                <w:szCs w:val="21"/>
              </w:rPr>
              <w:t>项目、合同</w:t>
            </w:r>
            <w:r>
              <w:rPr>
                <w:rFonts w:hint="eastAsia"/>
                <w:szCs w:val="21"/>
              </w:rPr>
              <w:t>保密。</w:t>
            </w:r>
          </w:p>
        </w:tc>
      </w:tr>
      <w:tr w:rsidR="007B696A" w:rsidRPr="00D0353C" w14:paraId="00A1A2D3" w14:textId="77777777" w:rsidTr="003507D7">
        <w:trPr>
          <w:trHeight w:val="697"/>
        </w:trPr>
        <w:tc>
          <w:tcPr>
            <w:tcW w:w="1607" w:type="dxa"/>
            <w:vAlign w:val="center"/>
          </w:tcPr>
          <w:p w14:paraId="66B4A9E8" w14:textId="77777777" w:rsidR="007B696A" w:rsidRPr="00D0353C" w:rsidRDefault="007B696A" w:rsidP="003507D7">
            <w:pPr>
              <w:adjustRightInd w:val="0"/>
              <w:snapToGrid w:val="0"/>
              <w:jc w:val="center"/>
              <w:rPr>
                <w:szCs w:val="21"/>
              </w:rPr>
            </w:pPr>
            <w:r w:rsidRPr="00D0353C">
              <w:rPr>
                <w:rFonts w:hint="eastAsia"/>
                <w:szCs w:val="21"/>
              </w:rPr>
              <w:t>第二节</w:t>
            </w:r>
          </w:p>
          <w:p w14:paraId="3BE708E4" w14:textId="77777777" w:rsidR="007B696A" w:rsidRPr="00D0353C" w:rsidRDefault="007B696A" w:rsidP="003507D7">
            <w:pPr>
              <w:adjustRightInd w:val="0"/>
              <w:snapToGrid w:val="0"/>
              <w:jc w:val="center"/>
              <w:rPr>
                <w:szCs w:val="21"/>
              </w:rPr>
            </w:pPr>
            <w:r w:rsidRPr="00D0353C">
              <w:rPr>
                <w:rFonts w:hint="eastAsia"/>
                <w:szCs w:val="21"/>
              </w:rPr>
              <w:t>第12.2款</w:t>
            </w:r>
          </w:p>
        </w:tc>
        <w:tc>
          <w:tcPr>
            <w:tcW w:w="1742" w:type="dxa"/>
            <w:vAlign w:val="center"/>
          </w:tcPr>
          <w:p w14:paraId="294CE3FA" w14:textId="77777777" w:rsidR="007B696A" w:rsidRPr="00D0353C" w:rsidRDefault="007B696A" w:rsidP="003507D7">
            <w:pPr>
              <w:adjustRightInd w:val="0"/>
              <w:snapToGrid w:val="0"/>
              <w:rPr>
                <w:szCs w:val="21"/>
              </w:rPr>
            </w:pPr>
            <w:r w:rsidRPr="00D0353C">
              <w:rPr>
                <w:rFonts w:hint="eastAsia"/>
                <w:szCs w:val="21"/>
              </w:rPr>
              <w:t>合同价款支付时间</w:t>
            </w:r>
          </w:p>
        </w:tc>
        <w:tc>
          <w:tcPr>
            <w:tcW w:w="5170" w:type="dxa"/>
            <w:vAlign w:val="center"/>
          </w:tcPr>
          <w:p w14:paraId="7AF67522" w14:textId="363C166F" w:rsidR="00441DC8" w:rsidRPr="00E31A7E" w:rsidRDefault="00441DC8" w:rsidP="00441DC8">
            <w:pPr>
              <w:snapToGrid w:val="0"/>
              <w:spacing w:line="400" w:lineRule="exact"/>
              <w:rPr>
                <w:szCs w:val="21"/>
                <w:u w:val="single"/>
              </w:rPr>
            </w:pPr>
            <w:r w:rsidRPr="00E31A7E">
              <w:rPr>
                <w:rFonts w:hint="eastAsia"/>
                <w:szCs w:val="21"/>
                <w:u w:val="single"/>
              </w:rPr>
              <w:t>（</w:t>
            </w:r>
            <w:r w:rsidRPr="00E31A7E">
              <w:rPr>
                <w:szCs w:val="21"/>
                <w:u w:val="single"/>
              </w:rPr>
              <w:t>1）合同签订15个工作日内，乙方将合同总价5%的履约保证金交至甲方；</w:t>
            </w:r>
          </w:p>
          <w:p w14:paraId="5BF88F36" w14:textId="77777777" w:rsidR="00441DC8" w:rsidRPr="00E31A7E" w:rsidRDefault="00441DC8" w:rsidP="00441DC8">
            <w:pPr>
              <w:snapToGrid w:val="0"/>
              <w:spacing w:line="400" w:lineRule="exact"/>
              <w:rPr>
                <w:szCs w:val="21"/>
                <w:u w:val="single"/>
              </w:rPr>
            </w:pPr>
            <w:r w:rsidRPr="00E31A7E">
              <w:rPr>
                <w:rFonts w:hint="eastAsia"/>
                <w:szCs w:val="21"/>
                <w:u w:val="single"/>
              </w:rPr>
              <w:lastRenderedPageBreak/>
              <w:t>（</w:t>
            </w:r>
            <w:r w:rsidRPr="00E31A7E">
              <w:rPr>
                <w:szCs w:val="21"/>
                <w:u w:val="single"/>
              </w:rPr>
              <w:t>2）甲方收到履约保证金，甲方支付合同总价的30%货款给乙方；</w:t>
            </w:r>
          </w:p>
          <w:p w14:paraId="699B002D" w14:textId="77777777" w:rsidR="00441DC8" w:rsidRPr="00E31A7E" w:rsidRDefault="00441DC8" w:rsidP="00441DC8">
            <w:pPr>
              <w:snapToGrid w:val="0"/>
              <w:spacing w:line="400" w:lineRule="exact"/>
              <w:rPr>
                <w:szCs w:val="21"/>
                <w:u w:val="single"/>
              </w:rPr>
            </w:pPr>
            <w:r w:rsidRPr="00E31A7E">
              <w:rPr>
                <w:rFonts w:hint="eastAsia"/>
                <w:szCs w:val="21"/>
                <w:u w:val="single"/>
              </w:rPr>
              <w:t>（</w:t>
            </w:r>
            <w:r w:rsidRPr="00E31A7E">
              <w:rPr>
                <w:szCs w:val="21"/>
                <w:u w:val="single"/>
              </w:rPr>
              <w:t>3）货物送达指定地点、甲方清点确认、甲方支付合同总价的40%货款给乙方；</w:t>
            </w:r>
          </w:p>
          <w:p w14:paraId="7A62BE52" w14:textId="77777777" w:rsidR="00441DC8" w:rsidRPr="00E31A7E" w:rsidRDefault="00441DC8" w:rsidP="00441DC8">
            <w:pPr>
              <w:snapToGrid w:val="0"/>
              <w:spacing w:line="400" w:lineRule="exact"/>
              <w:rPr>
                <w:szCs w:val="21"/>
                <w:u w:val="single"/>
              </w:rPr>
            </w:pPr>
            <w:r w:rsidRPr="00E31A7E">
              <w:rPr>
                <w:rFonts w:hint="eastAsia"/>
                <w:szCs w:val="21"/>
                <w:u w:val="single"/>
              </w:rPr>
              <w:t>（</w:t>
            </w:r>
            <w:r w:rsidRPr="00E31A7E">
              <w:rPr>
                <w:szCs w:val="21"/>
                <w:u w:val="single"/>
              </w:rPr>
              <w:t>4）货物正常使用且满足甲方各功能需求，验收合格，甲方支付合同总价的30%货款给乙方；</w:t>
            </w:r>
          </w:p>
          <w:p w14:paraId="05D2BCCC" w14:textId="756A04FB" w:rsidR="007B696A" w:rsidRPr="00441DC8" w:rsidRDefault="007B696A" w:rsidP="002D7985">
            <w:pPr>
              <w:snapToGrid w:val="0"/>
              <w:spacing w:line="400" w:lineRule="exact"/>
              <w:rPr>
                <w:szCs w:val="21"/>
              </w:rPr>
            </w:pPr>
          </w:p>
        </w:tc>
      </w:tr>
      <w:tr w:rsidR="007B696A" w:rsidRPr="00D0353C" w14:paraId="17C34AA1" w14:textId="77777777" w:rsidTr="003507D7">
        <w:trPr>
          <w:trHeight w:val="697"/>
        </w:trPr>
        <w:tc>
          <w:tcPr>
            <w:tcW w:w="1607" w:type="dxa"/>
            <w:vAlign w:val="center"/>
          </w:tcPr>
          <w:p w14:paraId="53F01B6B" w14:textId="77777777" w:rsidR="007B696A" w:rsidRPr="00D0353C" w:rsidRDefault="007B696A" w:rsidP="003507D7">
            <w:pPr>
              <w:adjustRightInd w:val="0"/>
              <w:snapToGrid w:val="0"/>
              <w:jc w:val="center"/>
              <w:rPr>
                <w:szCs w:val="21"/>
              </w:rPr>
            </w:pPr>
            <w:r w:rsidRPr="00D0353C">
              <w:rPr>
                <w:rFonts w:hint="eastAsia"/>
                <w:szCs w:val="21"/>
              </w:rPr>
              <w:lastRenderedPageBreak/>
              <w:t>第二节</w:t>
            </w:r>
          </w:p>
          <w:p w14:paraId="3D58BC80" w14:textId="77777777" w:rsidR="007B696A" w:rsidRPr="00D0353C" w:rsidRDefault="007B696A" w:rsidP="003507D7">
            <w:pPr>
              <w:adjustRightInd w:val="0"/>
              <w:snapToGrid w:val="0"/>
              <w:jc w:val="center"/>
              <w:rPr>
                <w:szCs w:val="21"/>
              </w:rPr>
            </w:pPr>
            <w:r w:rsidRPr="00D0353C">
              <w:rPr>
                <w:rFonts w:hint="eastAsia"/>
                <w:szCs w:val="21"/>
              </w:rPr>
              <w:t>第13.2款</w:t>
            </w:r>
          </w:p>
        </w:tc>
        <w:tc>
          <w:tcPr>
            <w:tcW w:w="1742" w:type="dxa"/>
            <w:vAlign w:val="center"/>
          </w:tcPr>
          <w:p w14:paraId="10445DA2" w14:textId="77777777" w:rsidR="007B696A" w:rsidRPr="00D0353C" w:rsidRDefault="007B696A" w:rsidP="003507D7">
            <w:pPr>
              <w:adjustRightInd w:val="0"/>
              <w:snapToGrid w:val="0"/>
              <w:rPr>
                <w:szCs w:val="21"/>
              </w:rPr>
            </w:pPr>
            <w:r w:rsidRPr="00D0353C">
              <w:rPr>
                <w:rFonts w:hint="eastAsia"/>
                <w:szCs w:val="21"/>
              </w:rPr>
              <w:t>履约保证金不予退还的情形</w:t>
            </w:r>
          </w:p>
        </w:tc>
        <w:tc>
          <w:tcPr>
            <w:tcW w:w="5170" w:type="dxa"/>
            <w:vAlign w:val="center"/>
          </w:tcPr>
          <w:p w14:paraId="40E8E0B2" w14:textId="3EBE8B79" w:rsidR="007B696A" w:rsidRDefault="00441DC8" w:rsidP="006D432B">
            <w:pPr>
              <w:adjustRightInd w:val="0"/>
              <w:snapToGrid w:val="0"/>
              <w:jc w:val="both"/>
              <w:rPr>
                <w:szCs w:val="21"/>
              </w:rPr>
            </w:pPr>
            <w:r>
              <w:rPr>
                <w:rFonts w:hint="eastAsia"/>
                <w:szCs w:val="21"/>
              </w:rPr>
              <w:t>1.乙方无法提供质保服务或乙方在质保期内未对设备故障进行修复等。</w:t>
            </w:r>
          </w:p>
          <w:p w14:paraId="3EC95835" w14:textId="77777777" w:rsidR="00441DC8" w:rsidRDefault="00441DC8" w:rsidP="006D432B">
            <w:pPr>
              <w:adjustRightInd w:val="0"/>
              <w:snapToGrid w:val="0"/>
              <w:jc w:val="both"/>
              <w:rPr>
                <w:szCs w:val="21"/>
              </w:rPr>
            </w:pPr>
            <w:r>
              <w:rPr>
                <w:rFonts w:hint="eastAsia"/>
                <w:szCs w:val="21"/>
              </w:rPr>
              <w:t>2.乙方提供的货物无法达到招标技术规格要求。</w:t>
            </w:r>
          </w:p>
          <w:p w14:paraId="29C8CF3E" w14:textId="2DF4F084" w:rsidR="00441DC8" w:rsidRPr="00D0353C" w:rsidRDefault="00441DC8" w:rsidP="006D432B">
            <w:pPr>
              <w:adjustRightInd w:val="0"/>
              <w:snapToGrid w:val="0"/>
              <w:jc w:val="both"/>
              <w:rPr>
                <w:szCs w:val="21"/>
              </w:rPr>
            </w:pPr>
            <w:r>
              <w:rPr>
                <w:rFonts w:hint="eastAsia"/>
                <w:szCs w:val="21"/>
              </w:rPr>
              <w:t>3.乙方提供的货物无法满足验收标准。</w:t>
            </w:r>
          </w:p>
        </w:tc>
      </w:tr>
      <w:tr w:rsidR="007B696A" w:rsidRPr="00D0353C" w14:paraId="3BAF73C0" w14:textId="77777777" w:rsidTr="003507D7">
        <w:trPr>
          <w:trHeight w:val="736"/>
        </w:trPr>
        <w:tc>
          <w:tcPr>
            <w:tcW w:w="1607" w:type="dxa"/>
            <w:vAlign w:val="center"/>
          </w:tcPr>
          <w:p w14:paraId="3A12B271" w14:textId="77777777" w:rsidR="007B696A" w:rsidRPr="00D0353C" w:rsidRDefault="007B696A" w:rsidP="003507D7">
            <w:pPr>
              <w:adjustRightInd w:val="0"/>
              <w:snapToGrid w:val="0"/>
              <w:jc w:val="center"/>
              <w:rPr>
                <w:szCs w:val="21"/>
              </w:rPr>
            </w:pPr>
            <w:r w:rsidRPr="00D0353C">
              <w:rPr>
                <w:rFonts w:hint="eastAsia"/>
                <w:szCs w:val="21"/>
              </w:rPr>
              <w:t>第二节</w:t>
            </w:r>
          </w:p>
          <w:p w14:paraId="7A547C7A" w14:textId="77777777" w:rsidR="007B696A" w:rsidRPr="00D0353C" w:rsidRDefault="007B696A" w:rsidP="003507D7">
            <w:pPr>
              <w:adjustRightInd w:val="0"/>
              <w:snapToGrid w:val="0"/>
              <w:jc w:val="center"/>
              <w:rPr>
                <w:szCs w:val="21"/>
              </w:rPr>
            </w:pPr>
            <w:r w:rsidRPr="00D0353C">
              <w:rPr>
                <w:rFonts w:hint="eastAsia"/>
                <w:szCs w:val="21"/>
              </w:rPr>
              <w:t>第13.3款</w:t>
            </w:r>
          </w:p>
        </w:tc>
        <w:tc>
          <w:tcPr>
            <w:tcW w:w="1742" w:type="dxa"/>
            <w:vAlign w:val="center"/>
          </w:tcPr>
          <w:p w14:paraId="163855F3" w14:textId="77777777" w:rsidR="007B696A" w:rsidRPr="00D0353C" w:rsidRDefault="007B696A" w:rsidP="003507D7">
            <w:pPr>
              <w:adjustRightInd w:val="0"/>
              <w:snapToGrid w:val="0"/>
              <w:rPr>
                <w:szCs w:val="21"/>
              </w:rPr>
            </w:pPr>
            <w:r w:rsidRPr="00D0353C">
              <w:rPr>
                <w:rFonts w:hint="eastAsia"/>
                <w:szCs w:val="21"/>
              </w:rPr>
              <w:t>履约保证金退还时间及逾期退还的违约金</w:t>
            </w:r>
          </w:p>
        </w:tc>
        <w:tc>
          <w:tcPr>
            <w:tcW w:w="5170" w:type="dxa"/>
            <w:vAlign w:val="center"/>
          </w:tcPr>
          <w:p w14:paraId="389E3329" w14:textId="78C92F76" w:rsidR="006D432B" w:rsidRPr="00D0353C" w:rsidRDefault="006D432B" w:rsidP="006D432B">
            <w:pPr>
              <w:snapToGrid w:val="0"/>
              <w:spacing w:line="400" w:lineRule="exact"/>
            </w:pPr>
            <w:r w:rsidRPr="00E31A7E">
              <w:rPr>
                <w:szCs w:val="21"/>
                <w:u w:val="single"/>
              </w:rPr>
              <w:t>自验收合格之日起</w:t>
            </w:r>
            <w:r>
              <w:rPr>
                <w:rFonts w:hint="eastAsia"/>
                <w:szCs w:val="21"/>
                <w:u w:val="single"/>
              </w:rPr>
              <w:t>质保期满</w:t>
            </w:r>
            <w:r w:rsidRPr="00E31A7E">
              <w:rPr>
                <w:szCs w:val="21"/>
                <w:u w:val="single"/>
              </w:rPr>
              <w:t>后，无质量及服务问题，甲方返还合同总价的5%即履约保证金给乙方。</w:t>
            </w:r>
          </w:p>
          <w:p w14:paraId="0A46080C" w14:textId="6FD1FE81" w:rsidR="007B696A" w:rsidRPr="00D0353C" w:rsidRDefault="007B696A" w:rsidP="003507D7">
            <w:pPr>
              <w:adjustRightInd w:val="0"/>
              <w:snapToGrid w:val="0"/>
              <w:rPr>
                <w:szCs w:val="21"/>
              </w:rPr>
            </w:pPr>
          </w:p>
        </w:tc>
      </w:tr>
      <w:tr w:rsidR="007B696A" w:rsidRPr="00D0353C" w14:paraId="4FF7CC3F" w14:textId="77777777" w:rsidTr="003507D7">
        <w:trPr>
          <w:trHeight w:val="784"/>
        </w:trPr>
        <w:tc>
          <w:tcPr>
            <w:tcW w:w="1607" w:type="dxa"/>
            <w:vAlign w:val="center"/>
          </w:tcPr>
          <w:p w14:paraId="54F859DA" w14:textId="77777777" w:rsidR="007B696A" w:rsidRPr="00D0353C" w:rsidRDefault="007B696A" w:rsidP="003507D7">
            <w:pPr>
              <w:adjustRightInd w:val="0"/>
              <w:snapToGrid w:val="0"/>
              <w:jc w:val="center"/>
              <w:rPr>
                <w:szCs w:val="21"/>
              </w:rPr>
            </w:pPr>
            <w:r w:rsidRPr="00D0353C">
              <w:rPr>
                <w:rFonts w:hint="eastAsia"/>
                <w:szCs w:val="21"/>
              </w:rPr>
              <w:t>第二节</w:t>
            </w:r>
          </w:p>
          <w:p w14:paraId="569BD683" w14:textId="77777777" w:rsidR="007B696A" w:rsidRPr="00D0353C" w:rsidRDefault="007B696A" w:rsidP="003507D7">
            <w:pPr>
              <w:adjustRightInd w:val="0"/>
              <w:snapToGrid w:val="0"/>
              <w:jc w:val="center"/>
              <w:rPr>
                <w:szCs w:val="21"/>
              </w:rPr>
            </w:pPr>
            <w:r w:rsidRPr="00D0353C">
              <w:rPr>
                <w:rFonts w:hint="eastAsia"/>
                <w:szCs w:val="21"/>
              </w:rPr>
              <w:t>第14.1（3）项</w:t>
            </w:r>
          </w:p>
        </w:tc>
        <w:tc>
          <w:tcPr>
            <w:tcW w:w="1742" w:type="dxa"/>
            <w:vAlign w:val="center"/>
          </w:tcPr>
          <w:p w14:paraId="33814305" w14:textId="77777777" w:rsidR="007B696A" w:rsidRPr="00D0353C" w:rsidRDefault="007B696A" w:rsidP="003507D7">
            <w:pPr>
              <w:adjustRightInd w:val="0"/>
              <w:snapToGrid w:val="0"/>
              <w:rPr>
                <w:szCs w:val="21"/>
              </w:rPr>
            </w:pPr>
            <w:r w:rsidRPr="00D0353C">
              <w:rPr>
                <w:rFonts w:hint="eastAsia"/>
                <w:szCs w:val="21"/>
              </w:rPr>
              <w:t>运行监督、维修期限</w:t>
            </w:r>
          </w:p>
        </w:tc>
        <w:tc>
          <w:tcPr>
            <w:tcW w:w="5170" w:type="dxa"/>
            <w:vAlign w:val="center"/>
          </w:tcPr>
          <w:p w14:paraId="00F4F215" w14:textId="4F7DE90B" w:rsidR="007B696A" w:rsidRPr="00D0353C" w:rsidRDefault="002D7985" w:rsidP="003507D7">
            <w:pPr>
              <w:adjustRightInd w:val="0"/>
              <w:snapToGrid w:val="0"/>
              <w:rPr>
                <w:szCs w:val="21"/>
              </w:rPr>
            </w:pPr>
            <w:r>
              <w:rPr>
                <w:rFonts w:hint="eastAsia"/>
              </w:rPr>
              <w:t>同质量保证期</w:t>
            </w:r>
            <w:r w:rsidR="002E0F9B">
              <w:rPr>
                <w:rFonts w:hint="eastAsia"/>
                <w:szCs w:val="21"/>
              </w:rPr>
              <w:t>。</w:t>
            </w:r>
          </w:p>
        </w:tc>
      </w:tr>
      <w:tr w:rsidR="007B696A" w:rsidRPr="00D0353C" w14:paraId="49B53A9C" w14:textId="77777777" w:rsidTr="003507D7">
        <w:trPr>
          <w:trHeight w:val="784"/>
        </w:trPr>
        <w:tc>
          <w:tcPr>
            <w:tcW w:w="1607" w:type="dxa"/>
            <w:vAlign w:val="center"/>
          </w:tcPr>
          <w:p w14:paraId="706364B4" w14:textId="77777777" w:rsidR="007B696A" w:rsidRPr="00D0353C" w:rsidRDefault="007B696A" w:rsidP="003507D7">
            <w:pPr>
              <w:adjustRightInd w:val="0"/>
              <w:snapToGrid w:val="0"/>
              <w:jc w:val="center"/>
              <w:rPr>
                <w:szCs w:val="21"/>
              </w:rPr>
            </w:pPr>
            <w:r w:rsidRPr="00D0353C">
              <w:rPr>
                <w:rFonts w:hint="eastAsia"/>
                <w:szCs w:val="21"/>
              </w:rPr>
              <w:t>第二节</w:t>
            </w:r>
          </w:p>
          <w:p w14:paraId="301B2E33" w14:textId="77777777" w:rsidR="007B696A" w:rsidRPr="00D0353C" w:rsidRDefault="007B696A" w:rsidP="003507D7">
            <w:pPr>
              <w:adjustRightInd w:val="0"/>
              <w:snapToGrid w:val="0"/>
              <w:jc w:val="center"/>
              <w:rPr>
                <w:szCs w:val="21"/>
              </w:rPr>
            </w:pPr>
            <w:r w:rsidRPr="00D0353C">
              <w:rPr>
                <w:rFonts w:hint="eastAsia"/>
                <w:szCs w:val="21"/>
              </w:rPr>
              <w:t>第14.1（5）项</w:t>
            </w:r>
          </w:p>
        </w:tc>
        <w:tc>
          <w:tcPr>
            <w:tcW w:w="1742" w:type="dxa"/>
            <w:vAlign w:val="center"/>
          </w:tcPr>
          <w:p w14:paraId="1DC82815" w14:textId="77777777" w:rsidR="007B696A" w:rsidRPr="00D0353C" w:rsidRDefault="007B696A" w:rsidP="003507D7">
            <w:pPr>
              <w:adjustRightInd w:val="0"/>
              <w:snapToGrid w:val="0"/>
              <w:rPr>
                <w:szCs w:val="21"/>
              </w:rPr>
            </w:pPr>
            <w:r w:rsidRPr="00D0353C">
              <w:rPr>
                <w:rFonts w:hint="eastAsia"/>
                <w:szCs w:val="21"/>
              </w:rPr>
              <w:t>货物回收的约定</w:t>
            </w:r>
          </w:p>
        </w:tc>
        <w:tc>
          <w:tcPr>
            <w:tcW w:w="5170" w:type="dxa"/>
            <w:vAlign w:val="center"/>
          </w:tcPr>
          <w:p w14:paraId="22B66108" w14:textId="7DAF83F1" w:rsidR="007B696A" w:rsidRPr="00D0353C" w:rsidRDefault="002E0F9B" w:rsidP="003507D7">
            <w:pPr>
              <w:adjustRightInd w:val="0"/>
              <w:snapToGrid w:val="0"/>
              <w:rPr>
                <w:szCs w:val="21"/>
              </w:rPr>
            </w:pPr>
            <w:r>
              <w:rPr>
                <w:rFonts w:hint="eastAsia"/>
                <w:szCs w:val="21"/>
              </w:rPr>
              <w:t>无</w:t>
            </w:r>
          </w:p>
        </w:tc>
      </w:tr>
      <w:tr w:rsidR="007B696A" w:rsidRPr="00D0353C" w14:paraId="3A7AB3BA" w14:textId="77777777" w:rsidTr="003507D7">
        <w:trPr>
          <w:trHeight w:val="736"/>
        </w:trPr>
        <w:tc>
          <w:tcPr>
            <w:tcW w:w="1607" w:type="dxa"/>
            <w:vAlign w:val="center"/>
          </w:tcPr>
          <w:p w14:paraId="4896502F" w14:textId="77777777" w:rsidR="007B696A" w:rsidRPr="00D0353C" w:rsidRDefault="007B696A" w:rsidP="003507D7">
            <w:pPr>
              <w:adjustRightInd w:val="0"/>
              <w:snapToGrid w:val="0"/>
              <w:jc w:val="center"/>
              <w:rPr>
                <w:szCs w:val="21"/>
              </w:rPr>
            </w:pPr>
            <w:r w:rsidRPr="00D0353C">
              <w:rPr>
                <w:rFonts w:hint="eastAsia"/>
                <w:szCs w:val="21"/>
              </w:rPr>
              <w:t>第二节</w:t>
            </w:r>
          </w:p>
          <w:p w14:paraId="498EE8ED" w14:textId="77777777" w:rsidR="007B696A" w:rsidRPr="00D0353C" w:rsidRDefault="007B696A" w:rsidP="003507D7">
            <w:pPr>
              <w:adjustRightInd w:val="0"/>
              <w:snapToGrid w:val="0"/>
              <w:jc w:val="center"/>
              <w:rPr>
                <w:szCs w:val="21"/>
              </w:rPr>
            </w:pPr>
            <w:r w:rsidRPr="00D0353C">
              <w:rPr>
                <w:rFonts w:hint="eastAsia"/>
                <w:szCs w:val="21"/>
              </w:rPr>
              <w:t>第14.1（6）项</w:t>
            </w:r>
          </w:p>
        </w:tc>
        <w:tc>
          <w:tcPr>
            <w:tcW w:w="1742" w:type="dxa"/>
            <w:vAlign w:val="center"/>
          </w:tcPr>
          <w:p w14:paraId="0A8A9B60" w14:textId="77777777" w:rsidR="007B696A" w:rsidRPr="00D0353C" w:rsidRDefault="007B696A" w:rsidP="003507D7">
            <w:pPr>
              <w:adjustRightInd w:val="0"/>
              <w:snapToGrid w:val="0"/>
              <w:rPr>
                <w:szCs w:val="21"/>
              </w:rPr>
            </w:pPr>
            <w:r w:rsidRPr="00D0353C">
              <w:rPr>
                <w:rFonts w:hint="eastAsia"/>
                <w:szCs w:val="21"/>
              </w:rPr>
              <w:t>乙方提供的其他服务</w:t>
            </w:r>
          </w:p>
        </w:tc>
        <w:tc>
          <w:tcPr>
            <w:tcW w:w="5170" w:type="dxa"/>
            <w:vAlign w:val="center"/>
          </w:tcPr>
          <w:p w14:paraId="02776C19" w14:textId="57861C1C" w:rsidR="007B696A" w:rsidRPr="00D0353C" w:rsidRDefault="002E0F9B" w:rsidP="003507D7">
            <w:pPr>
              <w:adjustRightInd w:val="0"/>
              <w:snapToGrid w:val="0"/>
              <w:rPr>
                <w:szCs w:val="21"/>
              </w:rPr>
            </w:pPr>
            <w:r>
              <w:rPr>
                <w:rFonts w:hint="eastAsia"/>
                <w:szCs w:val="21"/>
              </w:rPr>
              <w:t>乙方应每学期对设备进行整体巡检，发现问题及时修复（质保期内应免费修复）。</w:t>
            </w:r>
          </w:p>
        </w:tc>
      </w:tr>
      <w:tr w:rsidR="007B696A" w:rsidRPr="00D0353C" w14:paraId="0566CA30" w14:textId="77777777" w:rsidTr="003507D7">
        <w:trPr>
          <w:trHeight w:val="736"/>
        </w:trPr>
        <w:tc>
          <w:tcPr>
            <w:tcW w:w="1607" w:type="dxa"/>
            <w:vAlign w:val="center"/>
          </w:tcPr>
          <w:p w14:paraId="104DCCB4" w14:textId="77777777" w:rsidR="007B696A" w:rsidRPr="00D0353C" w:rsidRDefault="007B696A" w:rsidP="003507D7">
            <w:pPr>
              <w:adjustRightInd w:val="0"/>
              <w:snapToGrid w:val="0"/>
              <w:jc w:val="center"/>
              <w:rPr>
                <w:szCs w:val="21"/>
              </w:rPr>
            </w:pPr>
            <w:r w:rsidRPr="00D0353C">
              <w:rPr>
                <w:rFonts w:hint="eastAsia"/>
                <w:szCs w:val="21"/>
              </w:rPr>
              <w:t>第二节</w:t>
            </w:r>
          </w:p>
          <w:p w14:paraId="13B2CF9D" w14:textId="77777777" w:rsidR="007B696A" w:rsidRPr="00D0353C" w:rsidRDefault="007B696A" w:rsidP="003507D7">
            <w:pPr>
              <w:adjustRightInd w:val="0"/>
              <w:snapToGrid w:val="0"/>
              <w:jc w:val="center"/>
              <w:rPr>
                <w:szCs w:val="21"/>
              </w:rPr>
            </w:pPr>
            <w:r w:rsidRPr="00D0353C">
              <w:rPr>
                <w:rFonts w:hint="eastAsia"/>
                <w:szCs w:val="21"/>
              </w:rPr>
              <w:t>第15.1款</w:t>
            </w:r>
          </w:p>
        </w:tc>
        <w:tc>
          <w:tcPr>
            <w:tcW w:w="1742" w:type="dxa"/>
            <w:vAlign w:val="center"/>
          </w:tcPr>
          <w:p w14:paraId="4DD372AE" w14:textId="77777777" w:rsidR="007B696A" w:rsidRPr="00D0353C" w:rsidRDefault="007B696A" w:rsidP="003507D7">
            <w:pPr>
              <w:adjustRightInd w:val="0"/>
              <w:snapToGrid w:val="0"/>
              <w:rPr>
                <w:szCs w:val="21"/>
              </w:rPr>
            </w:pPr>
            <w:r w:rsidRPr="00D0353C">
              <w:rPr>
                <w:rFonts w:hint="eastAsia"/>
                <w:szCs w:val="21"/>
              </w:rPr>
              <w:t>修理、重作、更换相关具体规定</w:t>
            </w:r>
          </w:p>
        </w:tc>
        <w:tc>
          <w:tcPr>
            <w:tcW w:w="5170" w:type="dxa"/>
            <w:vAlign w:val="center"/>
          </w:tcPr>
          <w:p w14:paraId="43E36357" w14:textId="6F167487" w:rsidR="007B696A" w:rsidRPr="00D0353C" w:rsidRDefault="002E0F9B" w:rsidP="003507D7">
            <w:pPr>
              <w:adjustRightInd w:val="0"/>
              <w:snapToGrid w:val="0"/>
              <w:rPr>
                <w:szCs w:val="21"/>
              </w:rPr>
            </w:pPr>
            <w:r>
              <w:rPr>
                <w:rFonts w:hint="eastAsia"/>
                <w:szCs w:val="21"/>
              </w:rPr>
              <w:t>乙方应对合同中的货物免费更换，直</w:t>
            </w:r>
            <w:proofErr w:type="gramStart"/>
            <w:r>
              <w:rPr>
                <w:rFonts w:hint="eastAsia"/>
                <w:szCs w:val="21"/>
              </w:rPr>
              <w:t>致满足</w:t>
            </w:r>
            <w:proofErr w:type="gramEnd"/>
            <w:r>
              <w:rPr>
                <w:rFonts w:hint="eastAsia"/>
                <w:szCs w:val="21"/>
              </w:rPr>
              <w:t>招标要求的技术规格和验收功能。</w:t>
            </w:r>
          </w:p>
        </w:tc>
      </w:tr>
      <w:tr w:rsidR="007B696A" w:rsidRPr="00D0353C" w14:paraId="72CD31D8" w14:textId="77777777" w:rsidTr="003507D7">
        <w:trPr>
          <w:trHeight w:val="736"/>
        </w:trPr>
        <w:tc>
          <w:tcPr>
            <w:tcW w:w="1607" w:type="dxa"/>
            <w:vAlign w:val="center"/>
          </w:tcPr>
          <w:p w14:paraId="53675526" w14:textId="77777777" w:rsidR="007B696A" w:rsidRPr="00D0353C" w:rsidRDefault="007B696A" w:rsidP="003507D7">
            <w:pPr>
              <w:adjustRightInd w:val="0"/>
              <w:snapToGrid w:val="0"/>
              <w:jc w:val="center"/>
              <w:rPr>
                <w:szCs w:val="21"/>
              </w:rPr>
            </w:pPr>
            <w:r w:rsidRPr="00D0353C">
              <w:rPr>
                <w:rFonts w:hint="eastAsia"/>
                <w:szCs w:val="21"/>
              </w:rPr>
              <w:t>第二节</w:t>
            </w:r>
          </w:p>
          <w:p w14:paraId="3E3A781C" w14:textId="77777777" w:rsidR="007B696A" w:rsidRPr="00D0353C" w:rsidRDefault="007B696A" w:rsidP="003507D7">
            <w:pPr>
              <w:adjustRightInd w:val="0"/>
              <w:snapToGrid w:val="0"/>
              <w:jc w:val="center"/>
              <w:rPr>
                <w:szCs w:val="21"/>
              </w:rPr>
            </w:pPr>
            <w:r w:rsidRPr="00D0353C">
              <w:rPr>
                <w:rFonts w:hint="eastAsia"/>
                <w:szCs w:val="21"/>
              </w:rPr>
              <w:t>第15.2（2）项</w:t>
            </w:r>
          </w:p>
        </w:tc>
        <w:tc>
          <w:tcPr>
            <w:tcW w:w="1742" w:type="dxa"/>
            <w:vAlign w:val="center"/>
          </w:tcPr>
          <w:p w14:paraId="641E93D3" w14:textId="77777777" w:rsidR="007B696A" w:rsidRPr="00D0353C" w:rsidRDefault="007B696A" w:rsidP="003507D7">
            <w:pPr>
              <w:adjustRightInd w:val="0"/>
              <w:snapToGrid w:val="0"/>
              <w:rPr>
                <w:szCs w:val="21"/>
              </w:rPr>
            </w:pPr>
            <w:r w:rsidRPr="00D0353C">
              <w:rPr>
                <w:rFonts w:hint="eastAsia"/>
                <w:szCs w:val="21"/>
              </w:rPr>
              <w:t>迟延交货赔偿费</w:t>
            </w:r>
          </w:p>
        </w:tc>
        <w:tc>
          <w:tcPr>
            <w:tcW w:w="5170" w:type="dxa"/>
            <w:vAlign w:val="center"/>
          </w:tcPr>
          <w:p w14:paraId="0419F4B3" w14:textId="49BA50E2" w:rsidR="007B696A" w:rsidRPr="00D0353C" w:rsidRDefault="002E0F9B" w:rsidP="003507D7">
            <w:pPr>
              <w:adjustRightInd w:val="0"/>
              <w:snapToGrid w:val="0"/>
              <w:rPr>
                <w:szCs w:val="21"/>
                <w:u w:val="single"/>
              </w:rPr>
            </w:pPr>
            <w:r>
              <w:rPr>
                <w:rFonts w:hint="eastAsia"/>
                <w:szCs w:val="21"/>
              </w:rPr>
              <w:t>乙方逾期的，乙方应按5‰（天）向甲方支付</w:t>
            </w:r>
          </w:p>
        </w:tc>
      </w:tr>
      <w:tr w:rsidR="007B696A" w:rsidRPr="00D0353C" w14:paraId="2C56A743" w14:textId="77777777" w:rsidTr="003507D7">
        <w:trPr>
          <w:trHeight w:val="736"/>
        </w:trPr>
        <w:tc>
          <w:tcPr>
            <w:tcW w:w="1607" w:type="dxa"/>
            <w:vAlign w:val="center"/>
          </w:tcPr>
          <w:p w14:paraId="44FE1BDC" w14:textId="77777777" w:rsidR="007B696A" w:rsidRPr="00D0353C" w:rsidRDefault="007B696A" w:rsidP="003507D7">
            <w:pPr>
              <w:adjustRightInd w:val="0"/>
              <w:snapToGrid w:val="0"/>
              <w:jc w:val="center"/>
              <w:rPr>
                <w:szCs w:val="21"/>
              </w:rPr>
            </w:pPr>
            <w:r w:rsidRPr="00D0353C">
              <w:rPr>
                <w:rFonts w:hint="eastAsia"/>
                <w:szCs w:val="21"/>
              </w:rPr>
              <w:t>第二节</w:t>
            </w:r>
          </w:p>
          <w:p w14:paraId="637FB271" w14:textId="77777777" w:rsidR="007B696A" w:rsidRPr="00D0353C" w:rsidRDefault="007B696A" w:rsidP="003507D7">
            <w:pPr>
              <w:adjustRightInd w:val="0"/>
              <w:snapToGrid w:val="0"/>
              <w:jc w:val="center"/>
              <w:rPr>
                <w:szCs w:val="21"/>
              </w:rPr>
            </w:pPr>
            <w:r w:rsidRPr="00D0353C">
              <w:rPr>
                <w:rFonts w:hint="eastAsia"/>
                <w:szCs w:val="21"/>
              </w:rPr>
              <w:t>第15.3款</w:t>
            </w:r>
          </w:p>
        </w:tc>
        <w:tc>
          <w:tcPr>
            <w:tcW w:w="1742" w:type="dxa"/>
            <w:vAlign w:val="center"/>
          </w:tcPr>
          <w:p w14:paraId="34ED8BFE" w14:textId="77777777" w:rsidR="007B696A" w:rsidRPr="00D0353C" w:rsidRDefault="007B696A" w:rsidP="003507D7">
            <w:pPr>
              <w:adjustRightInd w:val="0"/>
              <w:snapToGrid w:val="0"/>
              <w:rPr>
                <w:szCs w:val="21"/>
              </w:rPr>
            </w:pPr>
            <w:r w:rsidRPr="00D0353C">
              <w:rPr>
                <w:rFonts w:hint="eastAsia"/>
                <w:szCs w:val="21"/>
              </w:rPr>
              <w:t>逾期付款利息</w:t>
            </w:r>
          </w:p>
        </w:tc>
        <w:tc>
          <w:tcPr>
            <w:tcW w:w="5170" w:type="dxa"/>
            <w:vAlign w:val="center"/>
          </w:tcPr>
          <w:p w14:paraId="18205B2E" w14:textId="34998218" w:rsidR="007B696A" w:rsidRPr="00D0353C" w:rsidRDefault="002E0F9B" w:rsidP="003507D7">
            <w:pPr>
              <w:adjustRightInd w:val="0"/>
              <w:snapToGrid w:val="0"/>
              <w:rPr>
                <w:szCs w:val="21"/>
                <w:u w:val="single"/>
              </w:rPr>
            </w:pPr>
            <w:r>
              <w:rPr>
                <w:rFonts w:hint="eastAsia"/>
                <w:szCs w:val="21"/>
                <w:u w:val="single"/>
              </w:rPr>
              <w:t>无</w:t>
            </w:r>
          </w:p>
        </w:tc>
      </w:tr>
      <w:tr w:rsidR="007B696A" w:rsidRPr="00D0353C" w14:paraId="27623F5A" w14:textId="77777777" w:rsidTr="003507D7">
        <w:trPr>
          <w:trHeight w:val="876"/>
        </w:trPr>
        <w:tc>
          <w:tcPr>
            <w:tcW w:w="1607" w:type="dxa"/>
            <w:tcBorders>
              <w:bottom w:val="single" w:sz="2" w:space="0" w:color="auto"/>
              <w:right w:val="single" w:sz="2" w:space="0" w:color="auto"/>
            </w:tcBorders>
            <w:vAlign w:val="center"/>
          </w:tcPr>
          <w:p w14:paraId="135B8DFC" w14:textId="77777777" w:rsidR="007B696A" w:rsidRPr="00D0353C" w:rsidRDefault="007B696A" w:rsidP="003507D7">
            <w:pPr>
              <w:adjustRightInd w:val="0"/>
              <w:snapToGrid w:val="0"/>
              <w:jc w:val="center"/>
              <w:rPr>
                <w:szCs w:val="21"/>
              </w:rPr>
            </w:pPr>
            <w:r w:rsidRPr="00D0353C">
              <w:rPr>
                <w:rFonts w:hint="eastAsia"/>
                <w:szCs w:val="21"/>
              </w:rPr>
              <w:t>第二节</w:t>
            </w:r>
          </w:p>
          <w:p w14:paraId="3A62AB74" w14:textId="77777777" w:rsidR="007B696A" w:rsidRPr="00D0353C" w:rsidRDefault="007B696A" w:rsidP="003507D7">
            <w:pPr>
              <w:adjustRightInd w:val="0"/>
              <w:snapToGrid w:val="0"/>
              <w:jc w:val="center"/>
              <w:rPr>
                <w:szCs w:val="21"/>
              </w:rPr>
            </w:pPr>
            <w:r w:rsidRPr="00D0353C">
              <w:rPr>
                <w:rFonts w:hint="eastAsia"/>
                <w:szCs w:val="21"/>
              </w:rPr>
              <w:t>第15.4款</w:t>
            </w:r>
          </w:p>
        </w:tc>
        <w:tc>
          <w:tcPr>
            <w:tcW w:w="1742" w:type="dxa"/>
            <w:tcBorders>
              <w:left w:val="single" w:sz="2" w:space="0" w:color="auto"/>
              <w:bottom w:val="single" w:sz="2" w:space="0" w:color="auto"/>
              <w:right w:val="single" w:sz="2" w:space="0" w:color="auto"/>
            </w:tcBorders>
            <w:vAlign w:val="center"/>
          </w:tcPr>
          <w:p w14:paraId="76584FBD" w14:textId="77777777" w:rsidR="007B696A" w:rsidRPr="00D0353C" w:rsidRDefault="007B696A" w:rsidP="003507D7">
            <w:pPr>
              <w:adjustRightInd w:val="0"/>
              <w:snapToGrid w:val="0"/>
              <w:rPr>
                <w:szCs w:val="21"/>
              </w:rPr>
            </w:pPr>
            <w:r w:rsidRPr="00D0353C">
              <w:rPr>
                <w:rFonts w:hint="eastAsia"/>
                <w:szCs w:val="21"/>
              </w:rPr>
              <w:t>其他违约责任</w:t>
            </w:r>
          </w:p>
        </w:tc>
        <w:tc>
          <w:tcPr>
            <w:tcW w:w="5170" w:type="dxa"/>
            <w:tcBorders>
              <w:left w:val="single" w:sz="2" w:space="0" w:color="auto"/>
              <w:bottom w:val="single" w:sz="2" w:space="0" w:color="auto"/>
            </w:tcBorders>
            <w:vAlign w:val="center"/>
          </w:tcPr>
          <w:p w14:paraId="34F7F441" w14:textId="1ACD89E9" w:rsidR="007B696A" w:rsidRPr="00D0353C" w:rsidRDefault="002E0F9B" w:rsidP="003507D7">
            <w:pPr>
              <w:adjustRightInd w:val="0"/>
              <w:snapToGrid w:val="0"/>
              <w:rPr>
                <w:szCs w:val="21"/>
                <w:u w:val="single"/>
              </w:rPr>
            </w:pPr>
            <w:r w:rsidRPr="00FD0C1C">
              <w:rPr>
                <w:rFonts w:hint="eastAsia"/>
              </w:rPr>
              <w:t>因乙方违约，导致甲方为解决纠纷而产生的所有费用（包括但不限于律师费、诉讼费、诉讼担保费、保全费、执行费、公证费、鉴定费、差旅费等）均由乙方承担。</w:t>
            </w:r>
          </w:p>
        </w:tc>
      </w:tr>
      <w:tr w:rsidR="007B696A" w:rsidRPr="00D0353C" w14:paraId="7927D170" w14:textId="77777777" w:rsidTr="003507D7">
        <w:trPr>
          <w:trHeight w:val="90"/>
        </w:trPr>
        <w:tc>
          <w:tcPr>
            <w:tcW w:w="1607" w:type="dxa"/>
            <w:tcBorders>
              <w:top w:val="single" w:sz="2" w:space="0" w:color="auto"/>
              <w:right w:val="single" w:sz="2" w:space="0" w:color="auto"/>
            </w:tcBorders>
            <w:vAlign w:val="center"/>
          </w:tcPr>
          <w:p w14:paraId="7F251C16" w14:textId="77777777" w:rsidR="007B696A" w:rsidRPr="00D0353C" w:rsidRDefault="007B696A" w:rsidP="003507D7">
            <w:pPr>
              <w:adjustRightInd w:val="0"/>
              <w:snapToGrid w:val="0"/>
              <w:jc w:val="center"/>
              <w:rPr>
                <w:szCs w:val="21"/>
              </w:rPr>
            </w:pPr>
            <w:r w:rsidRPr="00D0353C">
              <w:rPr>
                <w:rFonts w:hint="eastAsia"/>
                <w:szCs w:val="21"/>
              </w:rPr>
              <w:t>第二节</w:t>
            </w:r>
          </w:p>
          <w:p w14:paraId="4DB36144" w14:textId="77777777" w:rsidR="007B696A" w:rsidRPr="00D0353C" w:rsidRDefault="007B696A" w:rsidP="003507D7">
            <w:pPr>
              <w:adjustRightInd w:val="0"/>
              <w:snapToGrid w:val="0"/>
              <w:jc w:val="center"/>
              <w:rPr>
                <w:szCs w:val="21"/>
              </w:rPr>
            </w:pPr>
            <w:r w:rsidRPr="00D0353C">
              <w:rPr>
                <w:rFonts w:hint="eastAsia"/>
                <w:szCs w:val="21"/>
              </w:rPr>
              <w:t>第19.2款</w:t>
            </w:r>
          </w:p>
        </w:tc>
        <w:tc>
          <w:tcPr>
            <w:tcW w:w="1742" w:type="dxa"/>
            <w:tcBorders>
              <w:top w:val="single" w:sz="2" w:space="0" w:color="auto"/>
              <w:left w:val="single" w:sz="2" w:space="0" w:color="auto"/>
              <w:right w:val="single" w:sz="2" w:space="0" w:color="auto"/>
            </w:tcBorders>
            <w:vAlign w:val="center"/>
          </w:tcPr>
          <w:p w14:paraId="75A74F7B" w14:textId="77777777" w:rsidR="007B696A" w:rsidRPr="00D0353C" w:rsidRDefault="007B696A" w:rsidP="003507D7">
            <w:pPr>
              <w:adjustRightInd w:val="0"/>
              <w:snapToGrid w:val="0"/>
              <w:rPr>
                <w:szCs w:val="21"/>
              </w:rPr>
            </w:pPr>
            <w:r w:rsidRPr="00D0353C">
              <w:rPr>
                <w:rFonts w:hint="eastAsia"/>
                <w:szCs w:val="21"/>
              </w:rPr>
              <w:t>解决争议的方法</w:t>
            </w:r>
          </w:p>
        </w:tc>
        <w:tc>
          <w:tcPr>
            <w:tcW w:w="5170" w:type="dxa"/>
            <w:tcBorders>
              <w:top w:val="single" w:sz="2" w:space="0" w:color="auto"/>
              <w:left w:val="single" w:sz="2" w:space="0" w:color="auto"/>
            </w:tcBorders>
            <w:vAlign w:val="center"/>
          </w:tcPr>
          <w:p w14:paraId="2EA12376" w14:textId="77777777" w:rsidR="007B696A" w:rsidRPr="00D0353C" w:rsidRDefault="007B696A" w:rsidP="003507D7">
            <w:pPr>
              <w:autoSpaceDE w:val="0"/>
              <w:autoSpaceDN w:val="0"/>
              <w:adjustRightInd w:val="0"/>
              <w:snapToGrid w:val="0"/>
              <w:spacing w:line="400" w:lineRule="exact"/>
              <w:rPr>
                <w:iCs/>
                <w:szCs w:val="21"/>
              </w:rPr>
            </w:pPr>
            <w:r w:rsidRPr="00D0353C">
              <w:rPr>
                <w:rFonts w:hint="eastAsia"/>
                <w:iCs/>
                <w:szCs w:val="21"/>
              </w:rPr>
              <w:t>因本合同及合同有关事项发生的争议，按下列第</w:t>
            </w:r>
            <w:r w:rsidRPr="00D0353C">
              <w:rPr>
                <w:rFonts w:hint="eastAsia"/>
                <w:iCs/>
                <w:szCs w:val="21"/>
                <w:u w:val="single"/>
              </w:rPr>
              <w:t xml:space="preserve">   </w:t>
            </w:r>
            <w:r w:rsidRPr="00D0353C">
              <w:rPr>
                <w:rFonts w:hint="eastAsia"/>
                <w:iCs/>
                <w:szCs w:val="21"/>
              </w:rPr>
              <w:t>种方式解决：</w:t>
            </w:r>
          </w:p>
          <w:p w14:paraId="76DA306B" w14:textId="77777777" w:rsidR="007B696A" w:rsidRPr="00D0353C" w:rsidRDefault="007B696A" w:rsidP="003507D7">
            <w:pPr>
              <w:autoSpaceDE w:val="0"/>
              <w:autoSpaceDN w:val="0"/>
              <w:adjustRightInd w:val="0"/>
              <w:snapToGrid w:val="0"/>
              <w:spacing w:line="400" w:lineRule="exact"/>
              <w:rPr>
                <w:iCs/>
                <w:szCs w:val="21"/>
              </w:rPr>
            </w:pPr>
            <w:r w:rsidRPr="00D0353C">
              <w:rPr>
                <w:rFonts w:hint="eastAsia"/>
                <w:iCs/>
                <w:szCs w:val="21"/>
              </w:rPr>
              <w:lastRenderedPageBreak/>
              <w:t>（1）向</w:t>
            </w:r>
            <w:r w:rsidRPr="00D0353C">
              <w:rPr>
                <w:rFonts w:hint="eastAsia"/>
                <w:iCs/>
                <w:szCs w:val="21"/>
                <w:u w:val="single"/>
              </w:rPr>
              <w:t xml:space="preserve">                    </w:t>
            </w:r>
            <w:r w:rsidRPr="00D0353C">
              <w:rPr>
                <w:rFonts w:hint="eastAsia"/>
                <w:iCs/>
                <w:szCs w:val="21"/>
              </w:rPr>
              <w:t>仲裁委员会申请仲裁，仲裁地点为</w:t>
            </w:r>
            <w:r w:rsidRPr="00D0353C">
              <w:rPr>
                <w:rFonts w:hint="eastAsia"/>
                <w:iCs/>
                <w:szCs w:val="21"/>
                <w:u w:val="single"/>
              </w:rPr>
              <w:t xml:space="preserve">           </w:t>
            </w:r>
            <w:r w:rsidRPr="00D0353C">
              <w:rPr>
                <w:rFonts w:hint="eastAsia"/>
                <w:iCs/>
                <w:szCs w:val="21"/>
              </w:rPr>
              <w:t>；</w:t>
            </w:r>
          </w:p>
          <w:p w14:paraId="2B806ECF" w14:textId="77777777" w:rsidR="007B696A" w:rsidRPr="00D0353C" w:rsidRDefault="007B696A" w:rsidP="003507D7">
            <w:pPr>
              <w:adjustRightInd w:val="0"/>
              <w:snapToGrid w:val="0"/>
              <w:rPr>
                <w:szCs w:val="21"/>
                <w:u w:val="single"/>
              </w:rPr>
            </w:pPr>
            <w:r w:rsidRPr="00D0353C">
              <w:rPr>
                <w:rFonts w:hint="eastAsia"/>
                <w:iCs/>
                <w:szCs w:val="21"/>
              </w:rPr>
              <w:t>（2）向</w:t>
            </w:r>
            <w:r w:rsidRPr="00D0353C">
              <w:rPr>
                <w:rFonts w:hint="eastAsia"/>
                <w:iCs/>
                <w:szCs w:val="21"/>
                <w:u w:val="single"/>
              </w:rPr>
              <w:t xml:space="preserve">                    </w:t>
            </w:r>
            <w:r w:rsidRPr="00D0353C">
              <w:rPr>
                <w:rFonts w:hint="eastAsia"/>
                <w:iCs/>
                <w:szCs w:val="21"/>
              </w:rPr>
              <w:t>人民法院起诉。</w:t>
            </w:r>
          </w:p>
        </w:tc>
      </w:tr>
      <w:tr w:rsidR="007B696A" w:rsidRPr="00D0353C" w14:paraId="11E79C29" w14:textId="77777777" w:rsidTr="003507D7">
        <w:trPr>
          <w:trHeight w:val="770"/>
        </w:trPr>
        <w:tc>
          <w:tcPr>
            <w:tcW w:w="1607" w:type="dxa"/>
            <w:vAlign w:val="center"/>
          </w:tcPr>
          <w:p w14:paraId="079AB884" w14:textId="77777777" w:rsidR="007B696A" w:rsidRPr="00D0353C" w:rsidRDefault="007B696A" w:rsidP="003507D7">
            <w:pPr>
              <w:adjustRightInd w:val="0"/>
              <w:snapToGrid w:val="0"/>
              <w:jc w:val="center"/>
              <w:rPr>
                <w:szCs w:val="21"/>
              </w:rPr>
            </w:pPr>
            <w:r w:rsidRPr="00D0353C">
              <w:rPr>
                <w:rFonts w:hint="eastAsia"/>
                <w:szCs w:val="21"/>
              </w:rPr>
              <w:lastRenderedPageBreak/>
              <w:t>第二节</w:t>
            </w:r>
          </w:p>
          <w:p w14:paraId="55A5591F" w14:textId="77777777" w:rsidR="007B696A" w:rsidRPr="00D0353C" w:rsidRDefault="007B696A" w:rsidP="003507D7">
            <w:pPr>
              <w:adjustRightInd w:val="0"/>
              <w:snapToGrid w:val="0"/>
              <w:jc w:val="center"/>
              <w:rPr>
                <w:szCs w:val="21"/>
              </w:rPr>
            </w:pPr>
            <w:r w:rsidRPr="00D0353C">
              <w:rPr>
                <w:rFonts w:hint="eastAsia"/>
                <w:szCs w:val="21"/>
              </w:rPr>
              <w:t>第23.1款</w:t>
            </w:r>
          </w:p>
        </w:tc>
        <w:tc>
          <w:tcPr>
            <w:tcW w:w="1742" w:type="dxa"/>
            <w:vAlign w:val="center"/>
          </w:tcPr>
          <w:p w14:paraId="4358EACE" w14:textId="77777777" w:rsidR="007B696A" w:rsidRPr="00D0353C" w:rsidRDefault="007B696A" w:rsidP="003507D7">
            <w:pPr>
              <w:adjustRightInd w:val="0"/>
              <w:snapToGrid w:val="0"/>
              <w:rPr>
                <w:szCs w:val="21"/>
              </w:rPr>
            </w:pPr>
            <w:r w:rsidRPr="00D0353C">
              <w:rPr>
                <w:rFonts w:hint="eastAsia"/>
                <w:bCs/>
                <w:szCs w:val="21"/>
              </w:rPr>
              <w:t>其他专用条款</w:t>
            </w:r>
          </w:p>
        </w:tc>
        <w:tc>
          <w:tcPr>
            <w:tcW w:w="5170" w:type="dxa"/>
            <w:vAlign w:val="center"/>
          </w:tcPr>
          <w:p w14:paraId="4534B3EE" w14:textId="1E33242A" w:rsidR="007B696A" w:rsidRPr="00D0353C" w:rsidRDefault="002E0F9B" w:rsidP="003507D7">
            <w:pPr>
              <w:adjustRightInd w:val="0"/>
              <w:snapToGrid w:val="0"/>
              <w:rPr>
                <w:szCs w:val="21"/>
              </w:rPr>
            </w:pPr>
            <w:r>
              <w:rPr>
                <w:rFonts w:hint="eastAsia"/>
                <w:szCs w:val="21"/>
              </w:rPr>
              <w:t>无</w:t>
            </w:r>
          </w:p>
        </w:tc>
      </w:tr>
    </w:tbl>
    <w:p w14:paraId="7D5E9D8B" w14:textId="77777777" w:rsidR="007B696A" w:rsidRPr="00D0353C" w:rsidRDefault="007B696A" w:rsidP="007B696A"/>
    <w:p w14:paraId="31CED6BB" w14:textId="77777777" w:rsidR="007B696A" w:rsidRPr="00D0353C" w:rsidRDefault="007B696A" w:rsidP="007B696A"/>
    <w:p w14:paraId="671099E0" w14:textId="77777777" w:rsidR="007B696A" w:rsidRPr="00D0353C" w:rsidRDefault="007B696A" w:rsidP="007B696A">
      <w:pPr>
        <w:rPr>
          <w:b/>
        </w:rPr>
      </w:pPr>
    </w:p>
    <w:p w14:paraId="02EC0D55" w14:textId="77777777" w:rsidR="007B696A" w:rsidRPr="00D0353C" w:rsidRDefault="007B696A" w:rsidP="007B696A">
      <w:pPr>
        <w:pStyle w:val="1"/>
        <w:spacing w:line="360" w:lineRule="auto"/>
        <w:rPr>
          <w:sz w:val="30"/>
          <w:szCs w:val="30"/>
        </w:rPr>
      </w:pPr>
      <w:bookmarkStart w:id="144" w:name="_Hlt487900425"/>
      <w:bookmarkStart w:id="145" w:name="_Toc310195761"/>
      <w:bookmarkStart w:id="146" w:name="_Toc169050289"/>
      <w:bookmarkStart w:id="147" w:name="_Toc480942349"/>
      <w:bookmarkStart w:id="148" w:name="_Toc520356217"/>
      <w:bookmarkStart w:id="149" w:name="_Ref467988698"/>
      <w:bookmarkStart w:id="150" w:name="_Toc236642990"/>
      <w:bookmarkEnd w:id="144"/>
      <w:r>
        <w:rPr>
          <w:sz w:val="30"/>
          <w:szCs w:val="30"/>
        </w:rPr>
        <w:br w:type="page"/>
      </w:r>
      <w:r w:rsidRPr="00D0353C">
        <w:rPr>
          <w:rFonts w:hint="eastAsia"/>
          <w:sz w:val="30"/>
          <w:szCs w:val="30"/>
        </w:rPr>
        <w:lastRenderedPageBreak/>
        <w:t>第七章 投标文件格式</w:t>
      </w:r>
      <w:bookmarkEnd w:id="145"/>
      <w:bookmarkEnd w:id="146"/>
    </w:p>
    <w:p w14:paraId="34C81905" w14:textId="77777777" w:rsidR="007B696A" w:rsidRPr="00D0353C" w:rsidRDefault="007B696A" w:rsidP="007B696A"/>
    <w:p w14:paraId="7B74B5EC" w14:textId="77777777" w:rsidR="007B696A" w:rsidRPr="00D0353C" w:rsidRDefault="007B696A" w:rsidP="007B696A">
      <w:pPr>
        <w:tabs>
          <w:tab w:val="left" w:pos="900"/>
          <w:tab w:val="left" w:pos="1980"/>
        </w:tabs>
        <w:snapToGrid w:val="0"/>
        <w:spacing w:line="360" w:lineRule="auto"/>
        <w:ind w:left="142"/>
      </w:pPr>
      <w:r w:rsidRPr="00D0353C">
        <w:rPr>
          <w:b/>
        </w:rPr>
        <w:t>投标人编制文件须知</w:t>
      </w:r>
    </w:p>
    <w:p w14:paraId="47741F29" w14:textId="77777777" w:rsidR="007B696A" w:rsidRPr="00D0353C" w:rsidRDefault="007B696A" w:rsidP="007B696A">
      <w:pPr>
        <w:tabs>
          <w:tab w:val="left" w:pos="900"/>
          <w:tab w:val="left" w:pos="1980"/>
        </w:tabs>
        <w:snapToGrid w:val="0"/>
        <w:spacing w:line="360" w:lineRule="auto"/>
        <w:ind w:left="142"/>
      </w:pPr>
      <w:r w:rsidRPr="00D0353C">
        <w:t>1、投标人按照本部分的顺序编制投标文件，编制中涉及格式资料的，应按照本部</w:t>
      </w:r>
      <w:proofErr w:type="gramStart"/>
      <w:r w:rsidRPr="00D0353C">
        <w:t>分提供</w:t>
      </w:r>
      <w:proofErr w:type="gramEnd"/>
      <w:r w:rsidRPr="00D0353C">
        <w:t>的内容和格式（所有表格的格式可扩展）填写提交。</w:t>
      </w:r>
    </w:p>
    <w:p w14:paraId="4CDC4E9F" w14:textId="77777777" w:rsidR="007B696A" w:rsidRPr="00D0353C" w:rsidRDefault="007B696A" w:rsidP="007B696A">
      <w:pPr>
        <w:tabs>
          <w:tab w:val="left" w:pos="900"/>
          <w:tab w:val="left" w:pos="1980"/>
        </w:tabs>
        <w:snapToGrid w:val="0"/>
        <w:spacing w:line="360" w:lineRule="auto"/>
        <w:ind w:left="142"/>
      </w:pPr>
      <w:r w:rsidRPr="00D0353C">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D0353C">
        <w:t>不</w:t>
      </w:r>
      <w:proofErr w:type="gramEnd"/>
      <w:r w:rsidRPr="00D0353C">
        <w:t>实质性响应，否则</w:t>
      </w:r>
      <w:r w:rsidRPr="00D0353C">
        <w:rPr>
          <w:b/>
        </w:rPr>
        <w:t>投标无效</w:t>
      </w:r>
      <w:r w:rsidRPr="00D0353C">
        <w:t>。未标记“实格式”的文件和招标文件未提供格式的内容，可由投标人自行编写。</w:t>
      </w:r>
    </w:p>
    <w:p w14:paraId="3AC104BA" w14:textId="77777777" w:rsidR="007B696A" w:rsidRPr="00D0353C" w:rsidRDefault="007B696A" w:rsidP="007B696A">
      <w:pPr>
        <w:tabs>
          <w:tab w:val="left" w:pos="900"/>
          <w:tab w:val="left" w:pos="1980"/>
        </w:tabs>
        <w:snapToGrid w:val="0"/>
        <w:spacing w:line="360" w:lineRule="auto"/>
        <w:ind w:left="142"/>
      </w:pPr>
      <w:r w:rsidRPr="00D0353C">
        <w:t>3、全部声明和问题的回答及所附材料必须是真实的、准确的和完整的。</w:t>
      </w:r>
    </w:p>
    <w:p w14:paraId="19DF1AAE" w14:textId="77777777" w:rsidR="007B696A" w:rsidRPr="00D0353C" w:rsidRDefault="007B696A" w:rsidP="007B696A">
      <w:pPr>
        <w:pStyle w:val="32"/>
        <w:rPr>
          <w:szCs w:val="24"/>
        </w:rPr>
      </w:pPr>
      <w:r w:rsidRPr="00D0353C">
        <w:br w:type="page"/>
      </w:r>
      <w:bookmarkStart w:id="151" w:name="_Toc514926454"/>
      <w:bookmarkStart w:id="152" w:name="_Toc497235042"/>
      <w:bookmarkStart w:id="153" w:name="_Toc169050290"/>
      <w:bookmarkStart w:id="154" w:name="_Toc310195762"/>
      <w:bookmarkEnd w:id="147"/>
      <w:bookmarkEnd w:id="148"/>
      <w:bookmarkEnd w:id="149"/>
      <w:bookmarkEnd w:id="150"/>
      <w:r w:rsidRPr="00D0353C">
        <w:rPr>
          <w:szCs w:val="24"/>
        </w:rPr>
        <w:lastRenderedPageBreak/>
        <w:t>1</w:t>
      </w:r>
      <w:r w:rsidRPr="00D0353C">
        <w:rPr>
          <w:rFonts w:hint="eastAsia"/>
          <w:szCs w:val="24"/>
        </w:rPr>
        <w:t>．</w:t>
      </w:r>
      <w:r w:rsidRPr="00D0353C">
        <w:rPr>
          <w:szCs w:val="24"/>
        </w:rPr>
        <w:t xml:space="preserve">投 标 </w:t>
      </w:r>
      <w:bookmarkEnd w:id="151"/>
      <w:bookmarkEnd w:id="152"/>
      <w:r w:rsidRPr="00D0353C">
        <w:rPr>
          <w:rFonts w:hint="eastAsia"/>
          <w:szCs w:val="24"/>
        </w:rPr>
        <w:t>书（格式）</w:t>
      </w:r>
      <w:bookmarkEnd w:id="153"/>
    </w:p>
    <w:p w14:paraId="1F0F4726" w14:textId="77777777" w:rsidR="007B696A" w:rsidRPr="00D0353C" w:rsidRDefault="007B696A" w:rsidP="007B696A">
      <w:pPr>
        <w:tabs>
          <w:tab w:val="left" w:pos="5580"/>
        </w:tabs>
        <w:spacing w:line="360" w:lineRule="auto"/>
        <w:ind w:left="420"/>
      </w:pPr>
      <w:r w:rsidRPr="00D0353C">
        <w:rPr>
          <w:rFonts w:hint="eastAsia"/>
        </w:rPr>
        <w:t>致（采购代理机构）：</w:t>
      </w:r>
      <w:r w:rsidRPr="00D0353C">
        <w:t xml:space="preserve"> </w:t>
      </w:r>
    </w:p>
    <w:p w14:paraId="282950A7" w14:textId="77777777" w:rsidR="007B696A" w:rsidRPr="00D0353C" w:rsidRDefault="007B696A" w:rsidP="007B696A">
      <w:pPr>
        <w:tabs>
          <w:tab w:val="left" w:pos="5580"/>
        </w:tabs>
        <w:spacing w:line="360" w:lineRule="auto"/>
        <w:ind w:firstLine="408"/>
      </w:pPr>
      <w:r w:rsidRPr="00D0353C">
        <w:rPr>
          <w:rFonts w:hint="eastAsia"/>
        </w:rPr>
        <w:t>根据贵方为</w:t>
      </w:r>
      <w:r w:rsidRPr="00D0353C">
        <w:t>(</w:t>
      </w:r>
      <w:r w:rsidRPr="00D0353C">
        <w:rPr>
          <w:rFonts w:hint="eastAsia"/>
          <w:u w:val="single"/>
        </w:rPr>
        <w:t>项目名称</w:t>
      </w:r>
      <w:r w:rsidRPr="00D0353C">
        <w:t>)项目招标采购货物及服务的招标公告（投标邀请）(</w:t>
      </w:r>
      <w:r w:rsidRPr="00D0353C">
        <w:rPr>
          <w:rFonts w:hint="eastAsia"/>
          <w:u w:val="single"/>
        </w:rPr>
        <w:t>招标编号</w:t>
      </w:r>
      <w:r w:rsidRPr="00D0353C">
        <w:t>),签字代表(</w:t>
      </w:r>
      <w:r w:rsidRPr="00D0353C">
        <w:rPr>
          <w:rFonts w:hint="eastAsia"/>
          <w:u w:val="single"/>
        </w:rPr>
        <w:t>姓名、职务</w:t>
      </w:r>
      <w:r w:rsidRPr="00D0353C">
        <w:t>)经正式授权并代表投标人（</w:t>
      </w:r>
      <w:r w:rsidRPr="00D0353C">
        <w:rPr>
          <w:rFonts w:hint="eastAsia"/>
          <w:u w:val="single"/>
        </w:rPr>
        <w:t>投标人名称、地址</w:t>
      </w:r>
      <w:r w:rsidRPr="00D0353C">
        <w:rPr>
          <w:rFonts w:hint="eastAsia"/>
        </w:rPr>
        <w:t>）提交下述文件正本一份、副本</w:t>
      </w:r>
      <w:r w:rsidRPr="00D0353C">
        <w:t>___份</w:t>
      </w:r>
      <w:r w:rsidRPr="00D0353C">
        <w:rPr>
          <w:rFonts w:hint="eastAsia"/>
        </w:rPr>
        <w:t>及电子版</w:t>
      </w:r>
      <w:r w:rsidRPr="00D0353C">
        <w:rPr>
          <w:rFonts w:hint="eastAsia"/>
          <w:u w:val="single"/>
        </w:rPr>
        <w:t xml:space="preserve"> </w:t>
      </w:r>
      <w:r w:rsidRPr="00D0353C">
        <w:rPr>
          <w:u w:val="single"/>
        </w:rPr>
        <w:t xml:space="preserve">   </w:t>
      </w:r>
      <w:r w:rsidRPr="00D0353C">
        <w:rPr>
          <w:rFonts w:hint="eastAsia"/>
        </w:rPr>
        <w:t>份。</w:t>
      </w:r>
    </w:p>
    <w:p w14:paraId="5407D3F5" w14:textId="77777777" w:rsidR="007B696A" w:rsidRPr="00D0353C" w:rsidRDefault="007B696A" w:rsidP="007B696A">
      <w:pPr>
        <w:pStyle w:val="af3"/>
        <w:tabs>
          <w:tab w:val="left" w:pos="5580"/>
        </w:tabs>
        <w:spacing w:line="360" w:lineRule="auto"/>
        <w:ind w:firstLineChars="177" w:firstLine="425"/>
        <w:rPr>
          <w:rFonts w:hAnsi="宋体"/>
          <w:szCs w:val="24"/>
        </w:rPr>
      </w:pPr>
      <w:r w:rsidRPr="00D0353C">
        <w:rPr>
          <w:rFonts w:hAnsi="宋体"/>
          <w:szCs w:val="20"/>
        </w:rPr>
        <w:t>我方</w:t>
      </w:r>
      <w:r w:rsidRPr="00D0353C">
        <w:rPr>
          <w:rFonts w:hAnsi="宋体"/>
        </w:rPr>
        <w:t>已详细审查全部招标文件</w:t>
      </w:r>
      <w:r w:rsidRPr="00D0353C">
        <w:rPr>
          <w:rFonts w:hAnsi="宋体"/>
          <w:szCs w:val="20"/>
        </w:rPr>
        <w:t>，自愿参与投标并承诺如下：</w:t>
      </w:r>
    </w:p>
    <w:p w14:paraId="4B5B4E2C" w14:textId="77777777" w:rsidR="007B696A" w:rsidRPr="00D0353C" w:rsidRDefault="007B696A" w:rsidP="007B696A">
      <w:pPr>
        <w:pStyle w:val="af3"/>
        <w:tabs>
          <w:tab w:val="left" w:pos="720"/>
          <w:tab w:val="left" w:pos="900"/>
        </w:tabs>
        <w:spacing w:line="360" w:lineRule="auto"/>
        <w:ind w:firstLineChars="177" w:firstLine="425"/>
        <w:rPr>
          <w:rFonts w:hAnsi="宋体"/>
          <w:szCs w:val="24"/>
          <w:u w:val="single"/>
        </w:rPr>
      </w:pPr>
      <w:r w:rsidRPr="00D0353C">
        <w:rPr>
          <w:rFonts w:hAnsi="宋体" w:hint="eastAsia"/>
          <w:szCs w:val="24"/>
        </w:rPr>
        <w:t>（1）后附“开标一览表”为我方参加此次投标的投标报价。</w:t>
      </w:r>
    </w:p>
    <w:p w14:paraId="08D2C49B" w14:textId="77777777" w:rsidR="007B696A" w:rsidRPr="00D0353C" w:rsidRDefault="007B696A" w:rsidP="007B696A">
      <w:pPr>
        <w:tabs>
          <w:tab w:val="left" w:pos="720"/>
          <w:tab w:val="left" w:pos="900"/>
        </w:tabs>
        <w:spacing w:line="360" w:lineRule="auto"/>
        <w:ind w:firstLineChars="177" w:firstLine="425"/>
        <w:rPr>
          <w:szCs w:val="20"/>
        </w:rPr>
      </w:pPr>
      <w:r w:rsidRPr="00D0353C">
        <w:rPr>
          <w:rFonts w:hint="eastAsia"/>
        </w:rPr>
        <w:t>（2）</w:t>
      </w:r>
      <w:r w:rsidRPr="00D0353C">
        <w:rPr>
          <w:szCs w:val="20"/>
        </w:rPr>
        <w:t>除合同条款及采购需求偏离表列出的偏离外，我方响应招标文件的全部要求。</w:t>
      </w:r>
    </w:p>
    <w:p w14:paraId="18CD20E3" w14:textId="77777777" w:rsidR="007B696A" w:rsidRPr="00D0353C" w:rsidRDefault="007B696A" w:rsidP="007B696A">
      <w:pPr>
        <w:tabs>
          <w:tab w:val="left" w:pos="5580"/>
        </w:tabs>
        <w:spacing w:line="360" w:lineRule="auto"/>
        <w:ind w:firstLineChars="177" w:firstLine="425"/>
        <w:rPr>
          <w:szCs w:val="20"/>
        </w:rPr>
      </w:pPr>
      <w:r w:rsidRPr="00D0353C">
        <w:rPr>
          <w:szCs w:val="20"/>
        </w:rPr>
        <w:t>（3）我方已提供的全部文件资料是真实、准确的，并对此承担一切法律后果。</w:t>
      </w:r>
    </w:p>
    <w:p w14:paraId="10736F3F" w14:textId="77777777" w:rsidR="007B696A" w:rsidRPr="00D0353C" w:rsidRDefault="007B696A" w:rsidP="007B696A">
      <w:pPr>
        <w:pStyle w:val="af3"/>
        <w:tabs>
          <w:tab w:val="left" w:pos="5580"/>
        </w:tabs>
        <w:spacing w:line="360" w:lineRule="auto"/>
        <w:ind w:firstLineChars="177" w:firstLine="425"/>
        <w:jc w:val="both"/>
        <w:rPr>
          <w:rFonts w:hAnsi="宋体"/>
          <w:szCs w:val="24"/>
        </w:rPr>
      </w:pPr>
      <w:r w:rsidRPr="00D0353C">
        <w:rPr>
          <w:rFonts w:hAnsi="宋体" w:hint="eastAsia"/>
          <w:szCs w:val="24"/>
        </w:rPr>
        <w:t>（4）我方如中标，我方将在法律规定的期限内与你方签订合同，按照招标文件要求提交履约保证金，并在合同约定的期限内完成合同规定的全部义务。</w:t>
      </w:r>
    </w:p>
    <w:p w14:paraId="377F8201" w14:textId="12E4EB7F" w:rsidR="007B696A" w:rsidRPr="00D0353C" w:rsidRDefault="007B696A" w:rsidP="007B696A">
      <w:pPr>
        <w:pStyle w:val="af3"/>
        <w:tabs>
          <w:tab w:val="left" w:pos="5580"/>
        </w:tabs>
        <w:spacing w:line="360" w:lineRule="auto"/>
        <w:ind w:firstLineChars="200" w:firstLine="480"/>
        <w:jc w:val="both"/>
        <w:rPr>
          <w:rFonts w:hAnsi="宋体"/>
          <w:szCs w:val="24"/>
        </w:rPr>
      </w:pPr>
      <w:r w:rsidRPr="00D0353C">
        <w:rPr>
          <w:rFonts w:hAnsi="宋体" w:hint="eastAsia"/>
          <w:szCs w:val="24"/>
        </w:rPr>
        <w:t>（</w:t>
      </w:r>
      <w:r w:rsidRPr="00D0353C">
        <w:rPr>
          <w:rFonts w:hAnsi="宋体"/>
          <w:szCs w:val="24"/>
        </w:rPr>
        <w:t>5</w:t>
      </w:r>
      <w:r w:rsidRPr="00D0353C">
        <w:rPr>
          <w:rFonts w:hAnsi="宋体" w:hint="eastAsia"/>
          <w:szCs w:val="24"/>
        </w:rPr>
        <w:t>）我方已详细审查全部招标文件。</w:t>
      </w:r>
    </w:p>
    <w:p w14:paraId="31AB2A18" w14:textId="77777777" w:rsidR="007B696A" w:rsidRPr="00D0353C" w:rsidRDefault="007B696A" w:rsidP="007B696A">
      <w:pPr>
        <w:pStyle w:val="af3"/>
        <w:tabs>
          <w:tab w:val="left" w:pos="5580"/>
        </w:tabs>
        <w:spacing w:line="360" w:lineRule="auto"/>
        <w:ind w:firstLineChars="200" w:firstLine="480"/>
        <w:jc w:val="both"/>
        <w:rPr>
          <w:rFonts w:hAnsi="宋体"/>
          <w:szCs w:val="24"/>
        </w:rPr>
      </w:pPr>
      <w:r w:rsidRPr="00D0353C">
        <w:rPr>
          <w:rFonts w:hAnsi="宋体" w:hint="eastAsia"/>
          <w:szCs w:val="24"/>
        </w:rPr>
        <w:t>（</w:t>
      </w:r>
      <w:r w:rsidRPr="00D0353C">
        <w:rPr>
          <w:rFonts w:hAnsi="宋体"/>
          <w:szCs w:val="24"/>
        </w:rPr>
        <w:t>6</w:t>
      </w:r>
      <w:r w:rsidRPr="00D0353C">
        <w:rPr>
          <w:rFonts w:hAnsi="宋体" w:hint="eastAsia"/>
          <w:szCs w:val="24"/>
        </w:rPr>
        <w:t>）本投标有效期为自投标截止日起</w:t>
      </w:r>
      <w:r w:rsidRPr="00D0353C">
        <w:rPr>
          <w:rFonts w:hAnsi="宋体"/>
          <w:szCs w:val="24"/>
          <w:u w:val="single"/>
        </w:rPr>
        <w:t xml:space="preserve">     </w:t>
      </w:r>
      <w:proofErr w:type="gramStart"/>
      <w:r w:rsidRPr="00D0353C">
        <w:rPr>
          <w:rFonts w:hAnsi="宋体" w:hint="eastAsia"/>
          <w:szCs w:val="24"/>
        </w:rPr>
        <w:t>个</w:t>
      </w:r>
      <w:proofErr w:type="gramEnd"/>
      <w:r w:rsidRPr="00D0353C">
        <w:rPr>
          <w:rFonts w:hAnsi="宋体" w:hint="eastAsia"/>
          <w:szCs w:val="24"/>
        </w:rPr>
        <w:t>日历日。</w:t>
      </w:r>
    </w:p>
    <w:p w14:paraId="0E7AAA5F" w14:textId="77777777" w:rsidR="007B696A" w:rsidRPr="00D0353C" w:rsidRDefault="007B696A" w:rsidP="007B696A">
      <w:pPr>
        <w:pStyle w:val="af3"/>
        <w:tabs>
          <w:tab w:val="left" w:pos="5580"/>
        </w:tabs>
        <w:spacing w:line="360" w:lineRule="auto"/>
        <w:ind w:firstLineChars="200" w:firstLine="480"/>
        <w:rPr>
          <w:rFonts w:hAnsi="宋体"/>
          <w:szCs w:val="24"/>
        </w:rPr>
      </w:pPr>
      <w:r w:rsidRPr="00D0353C">
        <w:rPr>
          <w:rFonts w:hAnsi="宋体" w:hint="eastAsia"/>
          <w:szCs w:val="24"/>
        </w:rPr>
        <w:t>（</w:t>
      </w:r>
      <w:r w:rsidRPr="00D0353C">
        <w:rPr>
          <w:rFonts w:hAnsi="宋体"/>
          <w:szCs w:val="24"/>
        </w:rPr>
        <w:t>7</w:t>
      </w:r>
      <w:r w:rsidRPr="00D0353C">
        <w:rPr>
          <w:rFonts w:hAnsi="宋体" w:hint="eastAsia"/>
          <w:szCs w:val="24"/>
        </w:rPr>
        <w:t>）我方同意提供按照贵方可能要求的与其投标有关的一切数据或资料，完全理解贵方不一定接受最低价的投标或收到的任何投标。</w:t>
      </w:r>
    </w:p>
    <w:p w14:paraId="12E6B536" w14:textId="77777777" w:rsidR="007B696A" w:rsidRPr="00D0353C" w:rsidRDefault="007B696A" w:rsidP="007B696A">
      <w:pPr>
        <w:tabs>
          <w:tab w:val="left" w:pos="5580"/>
        </w:tabs>
        <w:spacing w:line="360" w:lineRule="auto"/>
        <w:ind w:firstLineChars="200" w:firstLine="480"/>
      </w:pPr>
      <w:r w:rsidRPr="00D0353C">
        <w:t>与本投标有关的一切正式往来信函请寄：</w:t>
      </w:r>
    </w:p>
    <w:p w14:paraId="37C2A306" w14:textId="0EFEADED" w:rsidR="007B696A" w:rsidRPr="00D0353C" w:rsidRDefault="007B696A" w:rsidP="007B696A">
      <w:pPr>
        <w:tabs>
          <w:tab w:val="left" w:pos="5580"/>
        </w:tabs>
        <w:spacing w:line="360" w:lineRule="auto"/>
        <w:ind w:left="420"/>
      </w:pPr>
      <w:r w:rsidRPr="00D0353C">
        <w:rPr>
          <w:rFonts w:hint="eastAsia"/>
        </w:rPr>
        <w:t>地址</w:t>
      </w:r>
      <w:r w:rsidR="005008CD">
        <w:rPr>
          <w:rFonts w:hint="eastAsia"/>
        </w:rPr>
        <w:t>：</w:t>
      </w:r>
      <w:r w:rsidRPr="00D0353C">
        <w:t>________________________</w:t>
      </w:r>
      <w:r w:rsidRPr="00D0353C">
        <w:rPr>
          <w:rFonts w:hint="eastAsia"/>
        </w:rPr>
        <w:t>传真</w:t>
      </w:r>
      <w:r w:rsidR="005008CD">
        <w:rPr>
          <w:rFonts w:hint="eastAsia"/>
        </w:rPr>
        <w:t>：</w:t>
      </w:r>
      <w:r w:rsidRPr="00D0353C">
        <w:t>____________________________</w:t>
      </w:r>
    </w:p>
    <w:p w14:paraId="40F4DED1" w14:textId="05C708B8" w:rsidR="007B696A" w:rsidRPr="00D0353C" w:rsidRDefault="007B696A" w:rsidP="007B696A">
      <w:pPr>
        <w:tabs>
          <w:tab w:val="left" w:pos="5580"/>
        </w:tabs>
        <w:spacing w:line="360" w:lineRule="auto"/>
        <w:ind w:left="420"/>
      </w:pPr>
      <w:r w:rsidRPr="00D0353C">
        <w:rPr>
          <w:rFonts w:hint="eastAsia"/>
        </w:rPr>
        <w:t>电话</w:t>
      </w:r>
      <w:r w:rsidR="005008CD">
        <w:rPr>
          <w:rFonts w:hint="eastAsia"/>
        </w:rPr>
        <w:t>：</w:t>
      </w:r>
      <w:r w:rsidRPr="00D0353C">
        <w:t>_________________________</w:t>
      </w:r>
      <w:r w:rsidRPr="00D0353C">
        <w:rPr>
          <w:rFonts w:hint="eastAsia"/>
        </w:rPr>
        <w:t>电子函件</w:t>
      </w:r>
      <w:r w:rsidR="005008CD">
        <w:rPr>
          <w:rFonts w:hint="eastAsia"/>
        </w:rPr>
        <w:t>：</w:t>
      </w:r>
      <w:r w:rsidRPr="00D0353C">
        <w:t>________________________</w:t>
      </w:r>
    </w:p>
    <w:p w14:paraId="0D14D644" w14:textId="77777777" w:rsidR="007B696A" w:rsidRPr="00D0353C" w:rsidRDefault="007B696A" w:rsidP="007B696A">
      <w:pPr>
        <w:tabs>
          <w:tab w:val="left" w:pos="5580"/>
        </w:tabs>
        <w:spacing w:line="360" w:lineRule="auto"/>
        <w:ind w:left="420"/>
      </w:pPr>
    </w:p>
    <w:p w14:paraId="736C961D" w14:textId="2E26F542" w:rsidR="007B696A" w:rsidRPr="00D0353C" w:rsidRDefault="007B696A" w:rsidP="007B696A">
      <w:pPr>
        <w:tabs>
          <w:tab w:val="left" w:pos="5580"/>
        </w:tabs>
        <w:spacing w:line="360" w:lineRule="auto"/>
        <w:ind w:left="420"/>
      </w:pPr>
      <w:r w:rsidRPr="00D0353C">
        <w:rPr>
          <w:rFonts w:hint="eastAsia"/>
        </w:rPr>
        <w:t>投标人授权代表签字</w:t>
      </w:r>
      <w:r w:rsidR="005008CD">
        <w:rPr>
          <w:rFonts w:hint="eastAsia"/>
        </w:rPr>
        <w:t>：</w:t>
      </w:r>
      <w:r w:rsidR="005008CD" w:rsidRPr="00D0353C">
        <w:t>_________________________</w:t>
      </w:r>
    </w:p>
    <w:p w14:paraId="27C7C535" w14:textId="636EF16B" w:rsidR="007B696A" w:rsidRPr="00D0353C" w:rsidRDefault="007B696A" w:rsidP="007B696A">
      <w:pPr>
        <w:tabs>
          <w:tab w:val="left" w:pos="5580"/>
        </w:tabs>
        <w:spacing w:line="360" w:lineRule="auto"/>
        <w:ind w:left="420"/>
      </w:pPr>
      <w:r w:rsidRPr="00D0353C">
        <w:rPr>
          <w:rFonts w:hint="eastAsia"/>
        </w:rPr>
        <w:t>投标人名称（全称）</w:t>
      </w:r>
      <w:r w:rsidR="005008CD">
        <w:rPr>
          <w:rFonts w:hint="eastAsia"/>
        </w:rPr>
        <w:t>：</w:t>
      </w:r>
      <w:r w:rsidR="005008CD" w:rsidRPr="00D0353C">
        <w:t>_________________________</w:t>
      </w:r>
    </w:p>
    <w:p w14:paraId="35E540AC" w14:textId="7B750F11" w:rsidR="007B696A" w:rsidRPr="00D0353C" w:rsidRDefault="007B696A" w:rsidP="007B696A">
      <w:pPr>
        <w:tabs>
          <w:tab w:val="left" w:pos="5580"/>
        </w:tabs>
        <w:spacing w:line="360" w:lineRule="auto"/>
        <w:ind w:left="420"/>
      </w:pPr>
      <w:r w:rsidRPr="00D0353C">
        <w:rPr>
          <w:rFonts w:hint="eastAsia"/>
        </w:rPr>
        <w:t>投标人公章</w:t>
      </w:r>
      <w:r w:rsidR="005008CD">
        <w:rPr>
          <w:rFonts w:hint="eastAsia"/>
        </w:rPr>
        <w:t>：</w:t>
      </w:r>
      <w:r w:rsidR="005008CD" w:rsidRPr="00D0353C">
        <w:t>_________________________</w:t>
      </w:r>
    </w:p>
    <w:p w14:paraId="36EEC5BA" w14:textId="46C5B54E" w:rsidR="007B696A" w:rsidRPr="00D0353C" w:rsidRDefault="007B696A" w:rsidP="007B696A">
      <w:pPr>
        <w:tabs>
          <w:tab w:val="left" w:pos="5580"/>
        </w:tabs>
        <w:spacing w:line="360" w:lineRule="auto"/>
        <w:ind w:left="420"/>
        <w:rPr>
          <w:u w:val="single"/>
        </w:rPr>
      </w:pPr>
      <w:r w:rsidRPr="00D0353C">
        <w:rPr>
          <w:rFonts w:hint="eastAsia"/>
        </w:rPr>
        <w:t>日期</w:t>
      </w:r>
      <w:r w:rsidR="005008CD">
        <w:rPr>
          <w:rFonts w:hint="eastAsia"/>
        </w:rPr>
        <w:t>：</w:t>
      </w:r>
      <w:r w:rsidR="005008CD" w:rsidRPr="00D0353C">
        <w:t>_________________________</w:t>
      </w:r>
    </w:p>
    <w:p w14:paraId="01242FBD" w14:textId="77777777" w:rsidR="007B696A" w:rsidRPr="00D0353C" w:rsidRDefault="007B696A" w:rsidP="007B696A">
      <w:pPr>
        <w:tabs>
          <w:tab w:val="left" w:pos="5580"/>
        </w:tabs>
        <w:spacing w:line="360" w:lineRule="auto"/>
        <w:ind w:left="420"/>
        <w:rPr>
          <w:u w:val="single"/>
        </w:rPr>
      </w:pPr>
    </w:p>
    <w:p w14:paraId="64481DDB" w14:textId="77777777" w:rsidR="007B696A" w:rsidRPr="00D0353C" w:rsidRDefault="007B696A" w:rsidP="007B696A">
      <w:pPr>
        <w:tabs>
          <w:tab w:val="left" w:pos="5580"/>
        </w:tabs>
        <w:spacing w:line="360" w:lineRule="auto"/>
        <w:ind w:left="420"/>
        <w:rPr>
          <w:u w:val="single"/>
        </w:rPr>
        <w:sectPr w:rsidR="007B696A" w:rsidRPr="00D0353C">
          <w:headerReference w:type="first" r:id="rId17"/>
          <w:footerReference w:type="first" r:id="rId18"/>
          <w:pgSz w:w="11907" w:h="16840"/>
          <w:pgMar w:top="1440" w:right="1797" w:bottom="1440" w:left="1797" w:header="851" w:footer="680" w:gutter="0"/>
          <w:cols w:space="720"/>
          <w:docGrid w:linePitch="462"/>
        </w:sectPr>
      </w:pPr>
    </w:p>
    <w:p w14:paraId="3DAE3D3E" w14:textId="77777777" w:rsidR="007B696A" w:rsidRPr="00D0353C" w:rsidRDefault="007B696A" w:rsidP="007B696A">
      <w:pPr>
        <w:pStyle w:val="32"/>
        <w:rPr>
          <w:szCs w:val="24"/>
        </w:rPr>
      </w:pPr>
      <w:bookmarkStart w:id="155" w:name="_Toc514926455"/>
      <w:bookmarkStart w:id="156" w:name="_Toc497235043"/>
      <w:bookmarkStart w:id="157" w:name="_Toc169050291"/>
      <w:r w:rsidRPr="00D0353C">
        <w:rPr>
          <w:szCs w:val="24"/>
        </w:rPr>
        <w:lastRenderedPageBreak/>
        <w:t>2</w:t>
      </w:r>
      <w:r w:rsidRPr="00D0353C">
        <w:rPr>
          <w:rFonts w:hint="eastAsia"/>
          <w:szCs w:val="24"/>
        </w:rPr>
        <w:t>．</w:t>
      </w:r>
      <w:r w:rsidRPr="00D0353C">
        <w:rPr>
          <w:szCs w:val="24"/>
        </w:rPr>
        <w:t>开标一览表</w:t>
      </w:r>
      <w:bookmarkEnd w:id="155"/>
      <w:bookmarkEnd w:id="156"/>
      <w:r w:rsidRPr="00D0353C">
        <w:rPr>
          <w:rFonts w:hint="eastAsia"/>
          <w:szCs w:val="24"/>
        </w:rPr>
        <w:t>（格式）</w:t>
      </w:r>
      <w:bookmarkEnd w:id="157"/>
    </w:p>
    <w:p w14:paraId="60703AEE" w14:textId="77777777" w:rsidR="007B696A" w:rsidRPr="00D0353C" w:rsidRDefault="007B696A" w:rsidP="007B696A">
      <w:pPr>
        <w:tabs>
          <w:tab w:val="left" w:pos="1800"/>
          <w:tab w:val="left" w:pos="5580"/>
        </w:tabs>
        <w:spacing w:line="360" w:lineRule="auto"/>
      </w:pPr>
      <w:r w:rsidRPr="00D0353C">
        <w:rPr>
          <w:rFonts w:hint="eastAsia"/>
        </w:rPr>
        <w:t xml:space="preserve">项目名称： </w:t>
      </w:r>
      <w:r w:rsidRPr="00D0353C">
        <w:t xml:space="preserve">                                   </w:t>
      </w:r>
      <w:r w:rsidRPr="00D0353C">
        <w:rPr>
          <w:rFonts w:hint="eastAsia"/>
        </w:rPr>
        <w:t xml:space="preserve">项目编号： </w:t>
      </w:r>
      <w:r w:rsidRPr="00D0353C">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9"/>
        <w:gridCol w:w="3812"/>
        <w:gridCol w:w="2132"/>
      </w:tblGrid>
      <w:tr w:rsidR="007B696A" w:rsidRPr="00D0353C" w14:paraId="5D068054" w14:textId="77777777" w:rsidTr="003507D7">
        <w:trPr>
          <w:trHeight w:val="567"/>
          <w:jc w:val="center"/>
        </w:trPr>
        <w:tc>
          <w:tcPr>
            <w:tcW w:w="1412" w:type="pct"/>
            <w:tcBorders>
              <w:top w:val="single" w:sz="12" w:space="0" w:color="auto"/>
            </w:tcBorders>
            <w:vAlign w:val="center"/>
          </w:tcPr>
          <w:p w14:paraId="4C919A45" w14:textId="77777777" w:rsidR="007B696A" w:rsidRPr="00D0353C" w:rsidRDefault="007B696A" w:rsidP="003507D7">
            <w:pPr>
              <w:tabs>
                <w:tab w:val="left" w:pos="5580"/>
              </w:tabs>
              <w:spacing w:line="360" w:lineRule="auto"/>
              <w:jc w:val="center"/>
            </w:pPr>
            <w:r w:rsidRPr="00D0353C">
              <w:rPr>
                <w:rFonts w:hint="eastAsia"/>
              </w:rPr>
              <w:t>公司名称</w:t>
            </w:r>
          </w:p>
        </w:tc>
        <w:tc>
          <w:tcPr>
            <w:tcW w:w="2301" w:type="pct"/>
            <w:tcBorders>
              <w:top w:val="single" w:sz="12" w:space="0" w:color="auto"/>
            </w:tcBorders>
            <w:vAlign w:val="center"/>
          </w:tcPr>
          <w:p w14:paraId="08D832CB" w14:textId="77777777" w:rsidR="007B696A" w:rsidRPr="00D0353C" w:rsidRDefault="007B696A" w:rsidP="003507D7">
            <w:pPr>
              <w:tabs>
                <w:tab w:val="left" w:pos="5580"/>
              </w:tabs>
              <w:spacing w:line="360" w:lineRule="auto"/>
              <w:jc w:val="center"/>
            </w:pPr>
            <w:r w:rsidRPr="00D0353C">
              <w:rPr>
                <w:rFonts w:hint="eastAsia"/>
              </w:rPr>
              <w:t>投标报价</w:t>
            </w:r>
          </w:p>
          <w:p w14:paraId="69215489" w14:textId="77777777" w:rsidR="007B696A" w:rsidRPr="00D0353C" w:rsidRDefault="007B696A" w:rsidP="003507D7">
            <w:pPr>
              <w:tabs>
                <w:tab w:val="left" w:pos="5580"/>
              </w:tabs>
              <w:spacing w:line="360" w:lineRule="auto"/>
              <w:jc w:val="center"/>
            </w:pPr>
            <w:r w:rsidRPr="00D0353C">
              <w:rPr>
                <w:rFonts w:hint="eastAsia"/>
              </w:rPr>
              <w:t>（人民币：元</w:t>
            </w:r>
            <w:r w:rsidRPr="00D0353C">
              <w:t>）</w:t>
            </w:r>
          </w:p>
        </w:tc>
        <w:tc>
          <w:tcPr>
            <w:tcW w:w="1288" w:type="pct"/>
            <w:tcBorders>
              <w:top w:val="single" w:sz="12" w:space="0" w:color="auto"/>
            </w:tcBorders>
            <w:vAlign w:val="center"/>
          </w:tcPr>
          <w:p w14:paraId="3EB4EDDA" w14:textId="77777777" w:rsidR="007B696A" w:rsidRPr="00D0353C" w:rsidRDefault="007B696A" w:rsidP="003507D7">
            <w:pPr>
              <w:tabs>
                <w:tab w:val="left" w:pos="5580"/>
              </w:tabs>
              <w:spacing w:line="360" w:lineRule="auto"/>
              <w:jc w:val="center"/>
            </w:pPr>
            <w:r w:rsidRPr="00D0353C">
              <w:rPr>
                <w:rFonts w:hint="eastAsia"/>
              </w:rPr>
              <w:t>投标保证金</w:t>
            </w:r>
          </w:p>
          <w:p w14:paraId="3E15951E" w14:textId="77777777" w:rsidR="007B696A" w:rsidRPr="00D0353C" w:rsidRDefault="007B696A" w:rsidP="003507D7">
            <w:pPr>
              <w:tabs>
                <w:tab w:val="left" w:pos="5580"/>
              </w:tabs>
              <w:spacing w:line="360" w:lineRule="auto"/>
              <w:jc w:val="center"/>
            </w:pPr>
            <w:r w:rsidRPr="00D0353C">
              <w:rPr>
                <w:rFonts w:hint="eastAsia"/>
              </w:rPr>
              <w:t>（有</w:t>
            </w:r>
            <w:r w:rsidRPr="00D0353C">
              <w:t>/无）</w:t>
            </w:r>
          </w:p>
        </w:tc>
      </w:tr>
      <w:tr w:rsidR="007B696A" w:rsidRPr="00D0353C" w14:paraId="5C5E74BE" w14:textId="77777777" w:rsidTr="003507D7">
        <w:trPr>
          <w:trHeight w:val="1293"/>
          <w:jc w:val="center"/>
        </w:trPr>
        <w:tc>
          <w:tcPr>
            <w:tcW w:w="1412" w:type="pct"/>
            <w:vAlign w:val="center"/>
          </w:tcPr>
          <w:p w14:paraId="5D760DF3" w14:textId="77777777" w:rsidR="007B696A" w:rsidRPr="00D0353C" w:rsidRDefault="007B696A" w:rsidP="003507D7">
            <w:pPr>
              <w:tabs>
                <w:tab w:val="left" w:pos="5580"/>
              </w:tabs>
              <w:spacing w:line="360" w:lineRule="auto"/>
              <w:jc w:val="center"/>
            </w:pPr>
          </w:p>
        </w:tc>
        <w:tc>
          <w:tcPr>
            <w:tcW w:w="2301" w:type="pct"/>
            <w:vAlign w:val="center"/>
          </w:tcPr>
          <w:p w14:paraId="150211A6" w14:textId="77777777" w:rsidR="007B696A" w:rsidRPr="00D0353C" w:rsidRDefault="007B696A" w:rsidP="003507D7">
            <w:pPr>
              <w:tabs>
                <w:tab w:val="left" w:pos="5580"/>
              </w:tabs>
              <w:snapToGrid w:val="0"/>
              <w:spacing w:line="360" w:lineRule="auto"/>
            </w:pPr>
            <w:r w:rsidRPr="00D0353C">
              <w:rPr>
                <w:rFonts w:hint="eastAsia"/>
              </w:rPr>
              <w:t>人民币大写金额：</w:t>
            </w:r>
          </w:p>
          <w:p w14:paraId="0B6BD623" w14:textId="77777777" w:rsidR="007B696A" w:rsidRPr="00D0353C" w:rsidRDefault="007B696A" w:rsidP="003507D7">
            <w:pPr>
              <w:tabs>
                <w:tab w:val="left" w:pos="5580"/>
              </w:tabs>
              <w:snapToGrid w:val="0"/>
              <w:spacing w:line="360" w:lineRule="auto"/>
            </w:pPr>
            <w:r w:rsidRPr="00D0353C">
              <w:rPr>
                <w:rFonts w:hint="eastAsia"/>
              </w:rPr>
              <w:t>人民币小写金额：</w:t>
            </w:r>
          </w:p>
        </w:tc>
        <w:tc>
          <w:tcPr>
            <w:tcW w:w="1288" w:type="pct"/>
            <w:vAlign w:val="center"/>
          </w:tcPr>
          <w:p w14:paraId="4302C578" w14:textId="77777777" w:rsidR="007B696A" w:rsidRPr="00D0353C" w:rsidRDefault="007B696A" w:rsidP="003507D7">
            <w:pPr>
              <w:tabs>
                <w:tab w:val="left" w:pos="5580"/>
              </w:tabs>
              <w:spacing w:line="360" w:lineRule="auto"/>
              <w:jc w:val="center"/>
            </w:pPr>
          </w:p>
        </w:tc>
      </w:tr>
    </w:tbl>
    <w:p w14:paraId="2EB1894C" w14:textId="77777777" w:rsidR="007B696A" w:rsidRPr="00D0353C" w:rsidRDefault="007B696A" w:rsidP="007B696A">
      <w:pPr>
        <w:spacing w:line="360" w:lineRule="auto"/>
        <w:rPr>
          <w:u w:val="single"/>
          <w:lang w:val="zh-CN"/>
        </w:rPr>
      </w:pPr>
      <w:r w:rsidRPr="00D0353C">
        <w:rPr>
          <w:rFonts w:hint="eastAsia"/>
          <w:lang w:val="zh-CN"/>
        </w:rPr>
        <w:t>投标人名称（盖章）：</w:t>
      </w:r>
    </w:p>
    <w:p w14:paraId="6BECEE24" w14:textId="77777777" w:rsidR="007B696A" w:rsidRPr="00D0353C" w:rsidRDefault="007B696A" w:rsidP="007B696A">
      <w:pPr>
        <w:spacing w:line="360" w:lineRule="auto"/>
        <w:rPr>
          <w:u w:val="single"/>
          <w:lang w:val="zh-CN"/>
        </w:rPr>
      </w:pPr>
      <w:r w:rsidRPr="00D0353C">
        <w:rPr>
          <w:rFonts w:hint="eastAsia"/>
          <w:lang w:val="zh-CN"/>
        </w:rPr>
        <w:t>授权代表（签字）：</w:t>
      </w:r>
    </w:p>
    <w:p w14:paraId="7B78CA7E" w14:textId="77777777" w:rsidR="007B696A" w:rsidRPr="00D0353C" w:rsidRDefault="007B696A" w:rsidP="007B696A">
      <w:pPr>
        <w:tabs>
          <w:tab w:val="left" w:pos="5580"/>
        </w:tabs>
        <w:spacing w:line="360" w:lineRule="auto"/>
      </w:pPr>
      <w:r w:rsidRPr="00D0353C">
        <w:rPr>
          <w:rFonts w:hint="eastAsia"/>
        </w:rPr>
        <w:t>注</w:t>
      </w:r>
      <w:r w:rsidRPr="00D0353C">
        <w:t>:1、此表</w:t>
      </w:r>
      <w:r w:rsidRPr="00D0353C">
        <w:rPr>
          <w:rFonts w:hint="eastAsia"/>
        </w:rPr>
        <w:t>还</w:t>
      </w:r>
      <w:r w:rsidRPr="00D0353C">
        <w:t>应按投标人须知的规定密封标记并单独递交一份原件。</w:t>
      </w:r>
    </w:p>
    <w:p w14:paraId="63FD47DF" w14:textId="77777777" w:rsidR="007B696A" w:rsidRPr="00D0353C" w:rsidRDefault="007B696A" w:rsidP="007B696A">
      <w:pPr>
        <w:tabs>
          <w:tab w:val="left" w:pos="5580"/>
        </w:tabs>
        <w:spacing w:line="360" w:lineRule="auto"/>
        <w:ind w:firstLineChars="150" w:firstLine="360"/>
      </w:pPr>
      <w:r w:rsidRPr="00D0353C">
        <w:t>2、单独递交的此表如与投标文件正本中不一致的，以单独递交的为准。</w:t>
      </w:r>
    </w:p>
    <w:p w14:paraId="06BB18D9" w14:textId="77777777" w:rsidR="007B696A" w:rsidRPr="00D0353C" w:rsidRDefault="007B696A" w:rsidP="007B696A">
      <w:pPr>
        <w:tabs>
          <w:tab w:val="left" w:pos="5580"/>
        </w:tabs>
        <w:spacing w:line="360" w:lineRule="auto"/>
        <w:ind w:left="719" w:hanging="360"/>
        <w:sectPr w:rsidR="007B696A" w:rsidRPr="00D0353C">
          <w:footerReference w:type="default" r:id="rId19"/>
          <w:pgSz w:w="11907" w:h="16840"/>
          <w:pgMar w:top="1440" w:right="1797" w:bottom="1440" w:left="1797" w:header="851" w:footer="737" w:gutter="0"/>
          <w:cols w:space="720"/>
          <w:docGrid w:linePitch="312"/>
        </w:sectPr>
      </w:pPr>
      <w:r w:rsidRPr="00D0353C">
        <w:t>3、此表中，每包的投标总价应和</w:t>
      </w:r>
      <w:r w:rsidRPr="00D0353C">
        <w:rPr>
          <w:rFonts w:hint="eastAsia"/>
        </w:rPr>
        <w:t>分项报价表</w:t>
      </w:r>
      <w:r w:rsidRPr="00D0353C">
        <w:t>中的总价相一致。</w:t>
      </w:r>
    </w:p>
    <w:p w14:paraId="52B4E059" w14:textId="77777777" w:rsidR="007B696A" w:rsidRPr="00D0353C" w:rsidRDefault="007B696A" w:rsidP="007B696A">
      <w:pPr>
        <w:pStyle w:val="32"/>
        <w:spacing w:before="0"/>
        <w:rPr>
          <w:szCs w:val="24"/>
        </w:rPr>
      </w:pPr>
      <w:bookmarkStart w:id="158" w:name="_Toc366858502"/>
      <w:bookmarkStart w:id="159" w:name="_Toc497235044"/>
      <w:bookmarkStart w:id="160" w:name="_Toc514926456"/>
      <w:bookmarkStart w:id="161" w:name="_Toc169050292"/>
      <w:bookmarkStart w:id="162" w:name="_Toc310195765"/>
      <w:r w:rsidRPr="00D0353C">
        <w:rPr>
          <w:szCs w:val="24"/>
        </w:rPr>
        <w:lastRenderedPageBreak/>
        <w:t>3</w:t>
      </w:r>
      <w:r w:rsidRPr="00D0353C">
        <w:rPr>
          <w:rFonts w:hint="eastAsia"/>
          <w:szCs w:val="24"/>
        </w:rPr>
        <w:t>．</w:t>
      </w:r>
      <w:r w:rsidRPr="00D0353C">
        <w:rPr>
          <w:szCs w:val="24"/>
        </w:rPr>
        <w:t>投标分项报价表</w:t>
      </w:r>
      <w:bookmarkEnd w:id="158"/>
      <w:bookmarkEnd w:id="159"/>
      <w:bookmarkEnd w:id="160"/>
      <w:r w:rsidRPr="00D0353C">
        <w:rPr>
          <w:rFonts w:hint="eastAsia"/>
          <w:szCs w:val="24"/>
        </w:rPr>
        <w:t>（格式）</w:t>
      </w:r>
      <w:bookmarkEnd w:id="161"/>
    </w:p>
    <w:p w14:paraId="000F93EC" w14:textId="77777777" w:rsidR="007B696A" w:rsidRPr="00D0353C" w:rsidRDefault="007B696A" w:rsidP="007B696A">
      <w:pPr>
        <w:spacing w:line="360" w:lineRule="auto"/>
      </w:pPr>
      <w:r w:rsidRPr="00D0353C">
        <w:rPr>
          <w:rFonts w:hint="eastAsia"/>
        </w:rPr>
        <w:t>项目名称</w:t>
      </w:r>
      <w:r w:rsidRPr="00D0353C">
        <w:t xml:space="preserve">:______________________             </w:t>
      </w:r>
      <w:r w:rsidRPr="00D0353C">
        <w:rPr>
          <w:rFonts w:hint="eastAsia"/>
        </w:rPr>
        <w:t>项目编号</w:t>
      </w:r>
      <w:r w:rsidRPr="00D0353C">
        <w:t xml:space="preserve">:_______________     </w:t>
      </w:r>
    </w:p>
    <w:p w14:paraId="70AA7330" w14:textId="77777777" w:rsidR="007B696A" w:rsidRPr="00D0353C" w:rsidRDefault="007B696A" w:rsidP="007B696A">
      <w:pPr>
        <w:spacing w:line="360" w:lineRule="auto"/>
        <w:jc w:val="center"/>
      </w:pPr>
      <w:r w:rsidRPr="00D0353C">
        <w:rPr>
          <w:rFonts w:hint="eastAsia"/>
        </w:rPr>
        <w:t>（报价单位：人民币：元）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968"/>
        <w:gridCol w:w="772"/>
        <w:gridCol w:w="1559"/>
        <w:gridCol w:w="766"/>
        <w:gridCol w:w="1073"/>
        <w:gridCol w:w="751"/>
        <w:gridCol w:w="751"/>
        <w:gridCol w:w="950"/>
      </w:tblGrid>
      <w:tr w:rsidR="007B696A" w:rsidRPr="00D0353C" w14:paraId="53BBCEB9" w14:textId="77777777" w:rsidTr="003507D7">
        <w:tc>
          <w:tcPr>
            <w:tcW w:w="430" w:type="pct"/>
            <w:vAlign w:val="center"/>
          </w:tcPr>
          <w:p w14:paraId="5611E9F4"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序号</w:t>
            </w:r>
          </w:p>
        </w:tc>
        <w:tc>
          <w:tcPr>
            <w:tcW w:w="583" w:type="pct"/>
            <w:vAlign w:val="center"/>
          </w:tcPr>
          <w:p w14:paraId="08492450"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设备名称</w:t>
            </w:r>
          </w:p>
        </w:tc>
        <w:tc>
          <w:tcPr>
            <w:tcW w:w="465" w:type="pct"/>
            <w:vAlign w:val="center"/>
          </w:tcPr>
          <w:p w14:paraId="7902CF66"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品牌</w:t>
            </w:r>
          </w:p>
        </w:tc>
        <w:tc>
          <w:tcPr>
            <w:tcW w:w="939" w:type="pct"/>
            <w:vAlign w:val="center"/>
          </w:tcPr>
          <w:p w14:paraId="7BDB810D"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型号和规格</w:t>
            </w:r>
          </w:p>
        </w:tc>
        <w:tc>
          <w:tcPr>
            <w:tcW w:w="461" w:type="pct"/>
            <w:vAlign w:val="center"/>
          </w:tcPr>
          <w:p w14:paraId="2EF2B973"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数量</w:t>
            </w:r>
          </w:p>
        </w:tc>
        <w:tc>
          <w:tcPr>
            <w:tcW w:w="646" w:type="pct"/>
            <w:vAlign w:val="center"/>
          </w:tcPr>
          <w:p w14:paraId="30C12FA5" w14:textId="77777777" w:rsidR="007B696A" w:rsidRPr="00D0353C" w:rsidRDefault="007B696A" w:rsidP="003507D7">
            <w:pPr>
              <w:widowControl w:val="0"/>
              <w:jc w:val="center"/>
              <w:rPr>
                <w:rFonts w:cs="Times New Roman"/>
                <w:kern w:val="2"/>
              </w:rPr>
            </w:pPr>
            <w:r w:rsidRPr="00D0353C">
              <w:rPr>
                <w:rFonts w:cs="Times New Roman" w:hint="eastAsia"/>
                <w:kern w:val="2"/>
              </w:rPr>
              <w:t>原产地和制造商名称</w:t>
            </w:r>
          </w:p>
        </w:tc>
        <w:tc>
          <w:tcPr>
            <w:tcW w:w="452" w:type="pct"/>
            <w:vAlign w:val="center"/>
          </w:tcPr>
          <w:p w14:paraId="7E4D8FA0"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单价</w:t>
            </w:r>
          </w:p>
        </w:tc>
        <w:tc>
          <w:tcPr>
            <w:tcW w:w="452" w:type="pct"/>
            <w:vAlign w:val="center"/>
          </w:tcPr>
          <w:p w14:paraId="008BE04B"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合计</w:t>
            </w:r>
          </w:p>
        </w:tc>
        <w:tc>
          <w:tcPr>
            <w:tcW w:w="573" w:type="pct"/>
            <w:vAlign w:val="center"/>
          </w:tcPr>
          <w:p w14:paraId="112857C5" w14:textId="77777777" w:rsidR="007B696A" w:rsidRPr="00D0353C" w:rsidRDefault="007B696A" w:rsidP="003507D7">
            <w:pPr>
              <w:widowControl w:val="0"/>
              <w:spacing w:before="156"/>
              <w:jc w:val="center"/>
              <w:rPr>
                <w:rFonts w:cs="Times New Roman"/>
                <w:kern w:val="2"/>
              </w:rPr>
            </w:pPr>
            <w:r w:rsidRPr="00D0353C">
              <w:rPr>
                <w:rFonts w:cs="Times New Roman" w:hint="eastAsia"/>
                <w:kern w:val="2"/>
              </w:rPr>
              <w:t>是否属于小</w:t>
            </w:r>
            <w:proofErr w:type="gramStart"/>
            <w:r w:rsidRPr="00D0353C">
              <w:rPr>
                <w:rFonts w:cs="Times New Roman" w:hint="eastAsia"/>
                <w:kern w:val="2"/>
              </w:rPr>
              <w:t>微企业</w:t>
            </w:r>
            <w:proofErr w:type="gramEnd"/>
            <w:r w:rsidRPr="00D0353C">
              <w:rPr>
                <w:rFonts w:cs="Times New Roman" w:hint="eastAsia"/>
                <w:kern w:val="2"/>
              </w:rPr>
              <w:t>或监狱企业或残疾人福利性单位产品</w:t>
            </w:r>
          </w:p>
        </w:tc>
      </w:tr>
      <w:tr w:rsidR="007B696A" w:rsidRPr="00D0353C" w14:paraId="2FB792CA" w14:textId="77777777" w:rsidTr="003507D7">
        <w:tc>
          <w:tcPr>
            <w:tcW w:w="429" w:type="pct"/>
            <w:vAlign w:val="center"/>
          </w:tcPr>
          <w:p w14:paraId="66F67059" w14:textId="77777777" w:rsidR="007B696A" w:rsidRPr="00D0353C" w:rsidRDefault="007B696A" w:rsidP="003507D7">
            <w:pPr>
              <w:widowControl w:val="0"/>
              <w:jc w:val="center"/>
              <w:rPr>
                <w:rFonts w:cs="Times New Roman"/>
                <w:kern w:val="2"/>
              </w:rPr>
            </w:pPr>
          </w:p>
        </w:tc>
        <w:tc>
          <w:tcPr>
            <w:tcW w:w="583" w:type="pct"/>
            <w:vAlign w:val="center"/>
          </w:tcPr>
          <w:p w14:paraId="17410676" w14:textId="77777777" w:rsidR="007B696A" w:rsidRPr="00D0353C" w:rsidRDefault="007B696A" w:rsidP="003507D7">
            <w:pPr>
              <w:widowControl w:val="0"/>
              <w:jc w:val="both"/>
              <w:rPr>
                <w:rFonts w:cs="Times New Roman"/>
                <w:kern w:val="2"/>
              </w:rPr>
            </w:pPr>
          </w:p>
        </w:tc>
        <w:tc>
          <w:tcPr>
            <w:tcW w:w="465" w:type="pct"/>
            <w:vAlign w:val="center"/>
          </w:tcPr>
          <w:p w14:paraId="34A1A792" w14:textId="77777777" w:rsidR="007B696A" w:rsidRPr="00D0353C" w:rsidRDefault="007B696A" w:rsidP="003507D7">
            <w:pPr>
              <w:widowControl w:val="0"/>
              <w:jc w:val="both"/>
              <w:rPr>
                <w:rFonts w:cs="Times New Roman"/>
                <w:kern w:val="2"/>
              </w:rPr>
            </w:pPr>
          </w:p>
        </w:tc>
        <w:tc>
          <w:tcPr>
            <w:tcW w:w="939" w:type="pct"/>
            <w:vAlign w:val="center"/>
          </w:tcPr>
          <w:p w14:paraId="38A6698D" w14:textId="77777777" w:rsidR="007B696A" w:rsidRPr="00D0353C" w:rsidRDefault="007B696A" w:rsidP="003507D7">
            <w:pPr>
              <w:widowControl w:val="0"/>
              <w:jc w:val="both"/>
              <w:rPr>
                <w:rFonts w:cs="Times New Roman"/>
                <w:kern w:val="2"/>
              </w:rPr>
            </w:pPr>
          </w:p>
        </w:tc>
        <w:tc>
          <w:tcPr>
            <w:tcW w:w="461" w:type="pct"/>
            <w:vAlign w:val="center"/>
          </w:tcPr>
          <w:p w14:paraId="632C1412" w14:textId="77777777" w:rsidR="007B696A" w:rsidRPr="00D0353C" w:rsidRDefault="007B696A" w:rsidP="003507D7">
            <w:pPr>
              <w:widowControl w:val="0"/>
              <w:jc w:val="both"/>
              <w:rPr>
                <w:rFonts w:cs="Times New Roman"/>
                <w:kern w:val="2"/>
              </w:rPr>
            </w:pPr>
          </w:p>
        </w:tc>
        <w:tc>
          <w:tcPr>
            <w:tcW w:w="646" w:type="pct"/>
            <w:vAlign w:val="center"/>
          </w:tcPr>
          <w:p w14:paraId="2D0AEC2E" w14:textId="77777777" w:rsidR="007B696A" w:rsidRPr="00D0353C" w:rsidRDefault="007B696A" w:rsidP="003507D7">
            <w:pPr>
              <w:widowControl w:val="0"/>
              <w:jc w:val="both"/>
              <w:rPr>
                <w:rFonts w:cs="Times New Roman"/>
                <w:kern w:val="2"/>
              </w:rPr>
            </w:pPr>
          </w:p>
        </w:tc>
        <w:tc>
          <w:tcPr>
            <w:tcW w:w="452" w:type="pct"/>
            <w:vAlign w:val="center"/>
          </w:tcPr>
          <w:p w14:paraId="17135AEF" w14:textId="77777777" w:rsidR="007B696A" w:rsidRPr="00D0353C" w:rsidRDefault="007B696A" w:rsidP="003507D7">
            <w:pPr>
              <w:widowControl w:val="0"/>
              <w:jc w:val="both"/>
              <w:rPr>
                <w:rFonts w:cs="Times New Roman"/>
                <w:kern w:val="2"/>
              </w:rPr>
            </w:pPr>
          </w:p>
        </w:tc>
        <w:tc>
          <w:tcPr>
            <w:tcW w:w="452" w:type="pct"/>
            <w:vAlign w:val="center"/>
          </w:tcPr>
          <w:p w14:paraId="5C943B78" w14:textId="77777777" w:rsidR="007B696A" w:rsidRPr="00D0353C" w:rsidRDefault="007B696A" w:rsidP="003507D7">
            <w:pPr>
              <w:widowControl w:val="0"/>
              <w:jc w:val="both"/>
              <w:rPr>
                <w:rFonts w:cs="Times New Roman"/>
                <w:kern w:val="2"/>
              </w:rPr>
            </w:pPr>
          </w:p>
        </w:tc>
        <w:tc>
          <w:tcPr>
            <w:tcW w:w="574" w:type="pct"/>
            <w:vAlign w:val="center"/>
          </w:tcPr>
          <w:p w14:paraId="3DBA50B9" w14:textId="77777777" w:rsidR="007B696A" w:rsidRPr="00D0353C" w:rsidRDefault="007B696A" w:rsidP="003507D7">
            <w:pPr>
              <w:widowControl w:val="0"/>
              <w:jc w:val="both"/>
              <w:rPr>
                <w:rFonts w:cs="Times New Roman"/>
                <w:kern w:val="2"/>
              </w:rPr>
            </w:pPr>
          </w:p>
        </w:tc>
      </w:tr>
      <w:tr w:rsidR="007B696A" w:rsidRPr="00D0353C" w14:paraId="55998651" w14:textId="77777777" w:rsidTr="003507D7">
        <w:tc>
          <w:tcPr>
            <w:tcW w:w="429" w:type="pct"/>
            <w:vAlign w:val="center"/>
          </w:tcPr>
          <w:p w14:paraId="30871119" w14:textId="77777777" w:rsidR="007B696A" w:rsidRPr="00D0353C" w:rsidRDefault="007B696A" w:rsidP="003507D7">
            <w:pPr>
              <w:widowControl w:val="0"/>
              <w:jc w:val="center"/>
              <w:rPr>
                <w:rFonts w:cs="Times New Roman"/>
                <w:kern w:val="2"/>
              </w:rPr>
            </w:pPr>
          </w:p>
        </w:tc>
        <w:tc>
          <w:tcPr>
            <w:tcW w:w="583" w:type="pct"/>
            <w:vAlign w:val="center"/>
          </w:tcPr>
          <w:p w14:paraId="48A7AB06" w14:textId="77777777" w:rsidR="007B696A" w:rsidRPr="00D0353C" w:rsidRDefault="007B696A" w:rsidP="003507D7">
            <w:pPr>
              <w:widowControl w:val="0"/>
              <w:jc w:val="both"/>
              <w:rPr>
                <w:rFonts w:cs="Times New Roman"/>
                <w:kern w:val="2"/>
              </w:rPr>
            </w:pPr>
          </w:p>
        </w:tc>
        <w:tc>
          <w:tcPr>
            <w:tcW w:w="465" w:type="pct"/>
            <w:vAlign w:val="center"/>
          </w:tcPr>
          <w:p w14:paraId="6358CED5" w14:textId="77777777" w:rsidR="007B696A" w:rsidRPr="00D0353C" w:rsidRDefault="007B696A" w:rsidP="003507D7">
            <w:pPr>
              <w:widowControl w:val="0"/>
              <w:jc w:val="both"/>
              <w:rPr>
                <w:rFonts w:cs="Times New Roman"/>
                <w:kern w:val="2"/>
              </w:rPr>
            </w:pPr>
          </w:p>
        </w:tc>
        <w:tc>
          <w:tcPr>
            <w:tcW w:w="939" w:type="pct"/>
            <w:vAlign w:val="center"/>
          </w:tcPr>
          <w:p w14:paraId="6103B06C" w14:textId="77777777" w:rsidR="007B696A" w:rsidRPr="00D0353C" w:rsidRDefault="007B696A" w:rsidP="003507D7">
            <w:pPr>
              <w:widowControl w:val="0"/>
              <w:jc w:val="both"/>
              <w:rPr>
                <w:rFonts w:cs="Times New Roman"/>
                <w:kern w:val="2"/>
              </w:rPr>
            </w:pPr>
          </w:p>
        </w:tc>
        <w:tc>
          <w:tcPr>
            <w:tcW w:w="461" w:type="pct"/>
            <w:vAlign w:val="center"/>
          </w:tcPr>
          <w:p w14:paraId="6594006A" w14:textId="77777777" w:rsidR="007B696A" w:rsidRPr="00D0353C" w:rsidRDefault="007B696A" w:rsidP="003507D7">
            <w:pPr>
              <w:widowControl w:val="0"/>
              <w:jc w:val="both"/>
              <w:rPr>
                <w:rFonts w:cs="Times New Roman"/>
                <w:kern w:val="2"/>
              </w:rPr>
            </w:pPr>
          </w:p>
        </w:tc>
        <w:tc>
          <w:tcPr>
            <w:tcW w:w="646" w:type="pct"/>
            <w:vAlign w:val="center"/>
          </w:tcPr>
          <w:p w14:paraId="79E0D2E6" w14:textId="77777777" w:rsidR="007B696A" w:rsidRPr="00D0353C" w:rsidRDefault="007B696A" w:rsidP="003507D7">
            <w:pPr>
              <w:widowControl w:val="0"/>
              <w:jc w:val="both"/>
              <w:rPr>
                <w:rFonts w:cs="Times New Roman"/>
                <w:kern w:val="2"/>
              </w:rPr>
            </w:pPr>
          </w:p>
        </w:tc>
        <w:tc>
          <w:tcPr>
            <w:tcW w:w="452" w:type="pct"/>
            <w:vAlign w:val="center"/>
          </w:tcPr>
          <w:p w14:paraId="4107AD14" w14:textId="77777777" w:rsidR="007B696A" w:rsidRPr="00D0353C" w:rsidRDefault="007B696A" w:rsidP="003507D7">
            <w:pPr>
              <w:widowControl w:val="0"/>
              <w:jc w:val="both"/>
              <w:rPr>
                <w:rFonts w:cs="Times New Roman"/>
                <w:kern w:val="2"/>
              </w:rPr>
            </w:pPr>
          </w:p>
        </w:tc>
        <w:tc>
          <w:tcPr>
            <w:tcW w:w="452" w:type="pct"/>
            <w:vAlign w:val="center"/>
          </w:tcPr>
          <w:p w14:paraId="5E87A4EA" w14:textId="77777777" w:rsidR="007B696A" w:rsidRPr="00D0353C" w:rsidRDefault="007B696A" w:rsidP="003507D7">
            <w:pPr>
              <w:widowControl w:val="0"/>
              <w:jc w:val="both"/>
              <w:rPr>
                <w:rFonts w:cs="Times New Roman"/>
                <w:kern w:val="2"/>
              </w:rPr>
            </w:pPr>
          </w:p>
        </w:tc>
        <w:tc>
          <w:tcPr>
            <w:tcW w:w="574" w:type="pct"/>
            <w:vAlign w:val="center"/>
          </w:tcPr>
          <w:p w14:paraId="14CE9E3F" w14:textId="77777777" w:rsidR="007B696A" w:rsidRPr="00D0353C" w:rsidRDefault="007B696A" w:rsidP="003507D7">
            <w:pPr>
              <w:widowControl w:val="0"/>
              <w:jc w:val="both"/>
              <w:rPr>
                <w:rFonts w:cs="Times New Roman"/>
                <w:kern w:val="2"/>
              </w:rPr>
            </w:pPr>
          </w:p>
        </w:tc>
      </w:tr>
      <w:tr w:rsidR="007B696A" w:rsidRPr="00D0353C" w14:paraId="5F663892" w14:textId="77777777" w:rsidTr="003507D7">
        <w:tc>
          <w:tcPr>
            <w:tcW w:w="429" w:type="pct"/>
            <w:vAlign w:val="center"/>
          </w:tcPr>
          <w:p w14:paraId="7DC2AA70" w14:textId="77777777" w:rsidR="007B696A" w:rsidRPr="00D0353C" w:rsidRDefault="007B696A" w:rsidP="003507D7">
            <w:pPr>
              <w:widowControl w:val="0"/>
              <w:jc w:val="center"/>
              <w:rPr>
                <w:rFonts w:cs="Times New Roman"/>
                <w:kern w:val="2"/>
              </w:rPr>
            </w:pPr>
          </w:p>
        </w:tc>
        <w:tc>
          <w:tcPr>
            <w:tcW w:w="583" w:type="pct"/>
            <w:vAlign w:val="center"/>
          </w:tcPr>
          <w:p w14:paraId="301182CD" w14:textId="77777777" w:rsidR="007B696A" w:rsidRPr="00D0353C" w:rsidRDefault="007B696A" w:rsidP="003507D7">
            <w:pPr>
              <w:widowControl w:val="0"/>
              <w:jc w:val="both"/>
              <w:rPr>
                <w:rFonts w:cs="Times New Roman"/>
                <w:kern w:val="2"/>
              </w:rPr>
            </w:pPr>
          </w:p>
        </w:tc>
        <w:tc>
          <w:tcPr>
            <w:tcW w:w="465" w:type="pct"/>
            <w:vAlign w:val="center"/>
          </w:tcPr>
          <w:p w14:paraId="2AD3AC8B" w14:textId="77777777" w:rsidR="007B696A" w:rsidRPr="00D0353C" w:rsidRDefault="007B696A" w:rsidP="003507D7">
            <w:pPr>
              <w:widowControl w:val="0"/>
              <w:jc w:val="both"/>
              <w:rPr>
                <w:rFonts w:cs="Times New Roman"/>
                <w:kern w:val="2"/>
              </w:rPr>
            </w:pPr>
          </w:p>
        </w:tc>
        <w:tc>
          <w:tcPr>
            <w:tcW w:w="939" w:type="pct"/>
            <w:vAlign w:val="center"/>
          </w:tcPr>
          <w:p w14:paraId="158F2192" w14:textId="77777777" w:rsidR="007B696A" w:rsidRPr="00D0353C" w:rsidRDefault="007B696A" w:rsidP="003507D7">
            <w:pPr>
              <w:widowControl w:val="0"/>
              <w:jc w:val="both"/>
              <w:rPr>
                <w:rFonts w:cs="Times New Roman"/>
                <w:kern w:val="2"/>
              </w:rPr>
            </w:pPr>
          </w:p>
        </w:tc>
        <w:tc>
          <w:tcPr>
            <w:tcW w:w="461" w:type="pct"/>
            <w:vAlign w:val="center"/>
          </w:tcPr>
          <w:p w14:paraId="2F07A60C" w14:textId="77777777" w:rsidR="007B696A" w:rsidRPr="00D0353C" w:rsidRDefault="007B696A" w:rsidP="003507D7">
            <w:pPr>
              <w:widowControl w:val="0"/>
              <w:jc w:val="both"/>
              <w:rPr>
                <w:rFonts w:cs="Times New Roman"/>
                <w:kern w:val="2"/>
              </w:rPr>
            </w:pPr>
          </w:p>
        </w:tc>
        <w:tc>
          <w:tcPr>
            <w:tcW w:w="646" w:type="pct"/>
            <w:vAlign w:val="center"/>
          </w:tcPr>
          <w:p w14:paraId="5379E330" w14:textId="77777777" w:rsidR="007B696A" w:rsidRPr="00D0353C" w:rsidRDefault="007B696A" w:rsidP="003507D7">
            <w:pPr>
              <w:widowControl w:val="0"/>
              <w:jc w:val="both"/>
              <w:rPr>
                <w:rFonts w:cs="Times New Roman"/>
                <w:kern w:val="2"/>
              </w:rPr>
            </w:pPr>
          </w:p>
        </w:tc>
        <w:tc>
          <w:tcPr>
            <w:tcW w:w="452" w:type="pct"/>
            <w:vAlign w:val="center"/>
          </w:tcPr>
          <w:p w14:paraId="060D978F" w14:textId="77777777" w:rsidR="007B696A" w:rsidRPr="00D0353C" w:rsidRDefault="007B696A" w:rsidP="003507D7">
            <w:pPr>
              <w:widowControl w:val="0"/>
              <w:jc w:val="both"/>
              <w:rPr>
                <w:rFonts w:cs="Times New Roman"/>
                <w:kern w:val="2"/>
              </w:rPr>
            </w:pPr>
          </w:p>
        </w:tc>
        <w:tc>
          <w:tcPr>
            <w:tcW w:w="452" w:type="pct"/>
            <w:vAlign w:val="center"/>
          </w:tcPr>
          <w:p w14:paraId="527C0ABC" w14:textId="77777777" w:rsidR="007B696A" w:rsidRPr="00D0353C" w:rsidRDefault="007B696A" w:rsidP="003507D7">
            <w:pPr>
              <w:widowControl w:val="0"/>
              <w:jc w:val="both"/>
              <w:rPr>
                <w:rFonts w:cs="Times New Roman"/>
                <w:kern w:val="2"/>
              </w:rPr>
            </w:pPr>
          </w:p>
        </w:tc>
        <w:tc>
          <w:tcPr>
            <w:tcW w:w="574" w:type="pct"/>
            <w:vAlign w:val="center"/>
          </w:tcPr>
          <w:p w14:paraId="7BB4BA91" w14:textId="77777777" w:rsidR="007B696A" w:rsidRPr="00D0353C" w:rsidRDefault="007B696A" w:rsidP="003507D7">
            <w:pPr>
              <w:widowControl w:val="0"/>
              <w:jc w:val="both"/>
              <w:rPr>
                <w:rFonts w:cs="Times New Roman"/>
                <w:kern w:val="2"/>
              </w:rPr>
            </w:pPr>
          </w:p>
        </w:tc>
      </w:tr>
      <w:tr w:rsidR="007B696A" w:rsidRPr="00D0353C" w14:paraId="2BEE8761" w14:textId="77777777" w:rsidTr="003507D7">
        <w:tc>
          <w:tcPr>
            <w:tcW w:w="429" w:type="pct"/>
            <w:vAlign w:val="center"/>
          </w:tcPr>
          <w:p w14:paraId="6F952874" w14:textId="77777777" w:rsidR="007B696A" w:rsidRPr="00D0353C" w:rsidRDefault="007B696A" w:rsidP="003507D7">
            <w:pPr>
              <w:widowControl w:val="0"/>
              <w:jc w:val="center"/>
              <w:rPr>
                <w:rFonts w:cs="Times New Roman"/>
                <w:kern w:val="2"/>
              </w:rPr>
            </w:pPr>
          </w:p>
        </w:tc>
        <w:tc>
          <w:tcPr>
            <w:tcW w:w="583" w:type="pct"/>
            <w:vAlign w:val="center"/>
          </w:tcPr>
          <w:p w14:paraId="483DEE2A" w14:textId="77777777" w:rsidR="007B696A" w:rsidRPr="00D0353C" w:rsidRDefault="007B696A" w:rsidP="003507D7">
            <w:pPr>
              <w:widowControl w:val="0"/>
              <w:jc w:val="both"/>
              <w:rPr>
                <w:rFonts w:cs="Times New Roman"/>
                <w:kern w:val="2"/>
              </w:rPr>
            </w:pPr>
          </w:p>
        </w:tc>
        <w:tc>
          <w:tcPr>
            <w:tcW w:w="465" w:type="pct"/>
            <w:vAlign w:val="center"/>
          </w:tcPr>
          <w:p w14:paraId="0AE69D33" w14:textId="77777777" w:rsidR="007B696A" w:rsidRPr="00D0353C" w:rsidRDefault="007B696A" w:rsidP="003507D7">
            <w:pPr>
              <w:widowControl w:val="0"/>
              <w:jc w:val="both"/>
              <w:rPr>
                <w:rFonts w:cs="Times New Roman"/>
                <w:kern w:val="2"/>
              </w:rPr>
            </w:pPr>
          </w:p>
        </w:tc>
        <w:tc>
          <w:tcPr>
            <w:tcW w:w="939" w:type="pct"/>
            <w:vAlign w:val="center"/>
          </w:tcPr>
          <w:p w14:paraId="4C295C22" w14:textId="77777777" w:rsidR="007B696A" w:rsidRPr="00D0353C" w:rsidRDefault="007B696A" w:rsidP="003507D7">
            <w:pPr>
              <w:widowControl w:val="0"/>
              <w:jc w:val="both"/>
              <w:rPr>
                <w:rFonts w:cs="Times New Roman"/>
                <w:kern w:val="2"/>
              </w:rPr>
            </w:pPr>
          </w:p>
        </w:tc>
        <w:tc>
          <w:tcPr>
            <w:tcW w:w="461" w:type="pct"/>
            <w:vAlign w:val="center"/>
          </w:tcPr>
          <w:p w14:paraId="69C05D70" w14:textId="77777777" w:rsidR="007B696A" w:rsidRPr="00D0353C" w:rsidRDefault="007B696A" w:rsidP="003507D7">
            <w:pPr>
              <w:widowControl w:val="0"/>
              <w:jc w:val="both"/>
              <w:rPr>
                <w:rFonts w:cs="Times New Roman"/>
                <w:kern w:val="2"/>
              </w:rPr>
            </w:pPr>
          </w:p>
        </w:tc>
        <w:tc>
          <w:tcPr>
            <w:tcW w:w="646" w:type="pct"/>
            <w:vAlign w:val="center"/>
          </w:tcPr>
          <w:p w14:paraId="13CD90C5" w14:textId="77777777" w:rsidR="007B696A" w:rsidRPr="00D0353C" w:rsidRDefault="007B696A" w:rsidP="003507D7">
            <w:pPr>
              <w:widowControl w:val="0"/>
              <w:jc w:val="both"/>
              <w:rPr>
                <w:rFonts w:cs="Times New Roman"/>
                <w:kern w:val="2"/>
              </w:rPr>
            </w:pPr>
          </w:p>
        </w:tc>
        <w:tc>
          <w:tcPr>
            <w:tcW w:w="452" w:type="pct"/>
            <w:vAlign w:val="center"/>
          </w:tcPr>
          <w:p w14:paraId="50378B70" w14:textId="77777777" w:rsidR="007B696A" w:rsidRPr="00D0353C" w:rsidRDefault="007B696A" w:rsidP="003507D7">
            <w:pPr>
              <w:widowControl w:val="0"/>
              <w:jc w:val="both"/>
              <w:rPr>
                <w:rFonts w:cs="Times New Roman"/>
                <w:kern w:val="2"/>
              </w:rPr>
            </w:pPr>
          </w:p>
        </w:tc>
        <w:tc>
          <w:tcPr>
            <w:tcW w:w="452" w:type="pct"/>
            <w:vAlign w:val="center"/>
          </w:tcPr>
          <w:p w14:paraId="7DED3887" w14:textId="77777777" w:rsidR="007B696A" w:rsidRPr="00D0353C" w:rsidRDefault="007B696A" w:rsidP="003507D7">
            <w:pPr>
              <w:widowControl w:val="0"/>
              <w:jc w:val="both"/>
              <w:rPr>
                <w:rFonts w:cs="Times New Roman"/>
                <w:kern w:val="2"/>
              </w:rPr>
            </w:pPr>
          </w:p>
        </w:tc>
        <w:tc>
          <w:tcPr>
            <w:tcW w:w="574" w:type="pct"/>
            <w:vAlign w:val="center"/>
          </w:tcPr>
          <w:p w14:paraId="109E8204" w14:textId="77777777" w:rsidR="007B696A" w:rsidRPr="00D0353C" w:rsidRDefault="007B696A" w:rsidP="003507D7">
            <w:pPr>
              <w:widowControl w:val="0"/>
              <w:jc w:val="both"/>
              <w:rPr>
                <w:rFonts w:cs="Times New Roman"/>
                <w:kern w:val="2"/>
              </w:rPr>
            </w:pPr>
          </w:p>
        </w:tc>
      </w:tr>
      <w:tr w:rsidR="007B696A" w:rsidRPr="00D0353C" w14:paraId="46CBDFAC" w14:textId="77777777" w:rsidTr="003507D7">
        <w:tc>
          <w:tcPr>
            <w:tcW w:w="429" w:type="pct"/>
            <w:vAlign w:val="center"/>
          </w:tcPr>
          <w:p w14:paraId="78CC695B" w14:textId="77777777" w:rsidR="007B696A" w:rsidRPr="00D0353C" w:rsidRDefault="007B696A" w:rsidP="003507D7">
            <w:pPr>
              <w:widowControl w:val="0"/>
              <w:jc w:val="center"/>
              <w:rPr>
                <w:rFonts w:cs="Times New Roman"/>
                <w:kern w:val="2"/>
              </w:rPr>
            </w:pPr>
          </w:p>
        </w:tc>
        <w:tc>
          <w:tcPr>
            <w:tcW w:w="583" w:type="pct"/>
            <w:vAlign w:val="center"/>
          </w:tcPr>
          <w:p w14:paraId="54F2AF16" w14:textId="77777777" w:rsidR="007B696A" w:rsidRPr="00D0353C" w:rsidRDefault="007B696A" w:rsidP="003507D7">
            <w:pPr>
              <w:widowControl w:val="0"/>
              <w:jc w:val="both"/>
              <w:rPr>
                <w:rFonts w:cs="Times New Roman"/>
                <w:kern w:val="2"/>
              </w:rPr>
            </w:pPr>
          </w:p>
        </w:tc>
        <w:tc>
          <w:tcPr>
            <w:tcW w:w="465" w:type="pct"/>
            <w:vAlign w:val="center"/>
          </w:tcPr>
          <w:p w14:paraId="7D33AF89" w14:textId="77777777" w:rsidR="007B696A" w:rsidRPr="00D0353C" w:rsidRDefault="007B696A" w:rsidP="003507D7">
            <w:pPr>
              <w:widowControl w:val="0"/>
              <w:jc w:val="both"/>
              <w:rPr>
                <w:rFonts w:cs="Times New Roman"/>
                <w:kern w:val="2"/>
              </w:rPr>
            </w:pPr>
          </w:p>
        </w:tc>
        <w:tc>
          <w:tcPr>
            <w:tcW w:w="939" w:type="pct"/>
            <w:vAlign w:val="center"/>
          </w:tcPr>
          <w:p w14:paraId="42E22516" w14:textId="77777777" w:rsidR="007B696A" w:rsidRPr="00D0353C" w:rsidRDefault="007B696A" w:rsidP="003507D7">
            <w:pPr>
              <w:widowControl w:val="0"/>
              <w:jc w:val="both"/>
              <w:rPr>
                <w:rFonts w:cs="Times New Roman"/>
                <w:kern w:val="2"/>
              </w:rPr>
            </w:pPr>
          </w:p>
        </w:tc>
        <w:tc>
          <w:tcPr>
            <w:tcW w:w="461" w:type="pct"/>
            <w:vAlign w:val="center"/>
          </w:tcPr>
          <w:p w14:paraId="78B5A2D1" w14:textId="77777777" w:rsidR="007B696A" w:rsidRPr="00D0353C" w:rsidRDefault="007B696A" w:rsidP="003507D7">
            <w:pPr>
              <w:widowControl w:val="0"/>
              <w:jc w:val="both"/>
              <w:rPr>
                <w:rFonts w:cs="Times New Roman"/>
                <w:kern w:val="2"/>
              </w:rPr>
            </w:pPr>
          </w:p>
        </w:tc>
        <w:tc>
          <w:tcPr>
            <w:tcW w:w="646" w:type="pct"/>
            <w:vAlign w:val="center"/>
          </w:tcPr>
          <w:p w14:paraId="6B34265B" w14:textId="77777777" w:rsidR="007B696A" w:rsidRPr="00D0353C" w:rsidRDefault="007B696A" w:rsidP="003507D7">
            <w:pPr>
              <w:widowControl w:val="0"/>
              <w:jc w:val="both"/>
              <w:rPr>
                <w:rFonts w:cs="Times New Roman"/>
                <w:kern w:val="2"/>
              </w:rPr>
            </w:pPr>
          </w:p>
        </w:tc>
        <w:tc>
          <w:tcPr>
            <w:tcW w:w="452" w:type="pct"/>
            <w:vAlign w:val="center"/>
          </w:tcPr>
          <w:p w14:paraId="4AB069C5" w14:textId="77777777" w:rsidR="007B696A" w:rsidRPr="00D0353C" w:rsidRDefault="007B696A" w:rsidP="003507D7">
            <w:pPr>
              <w:widowControl w:val="0"/>
              <w:jc w:val="both"/>
              <w:rPr>
                <w:rFonts w:cs="Times New Roman"/>
                <w:kern w:val="2"/>
              </w:rPr>
            </w:pPr>
          </w:p>
        </w:tc>
        <w:tc>
          <w:tcPr>
            <w:tcW w:w="452" w:type="pct"/>
            <w:vAlign w:val="center"/>
          </w:tcPr>
          <w:p w14:paraId="6CD67604" w14:textId="77777777" w:rsidR="007B696A" w:rsidRPr="00D0353C" w:rsidRDefault="007B696A" w:rsidP="003507D7">
            <w:pPr>
              <w:widowControl w:val="0"/>
              <w:jc w:val="both"/>
              <w:rPr>
                <w:rFonts w:cs="Times New Roman"/>
                <w:kern w:val="2"/>
              </w:rPr>
            </w:pPr>
          </w:p>
        </w:tc>
        <w:tc>
          <w:tcPr>
            <w:tcW w:w="574" w:type="pct"/>
            <w:vAlign w:val="center"/>
          </w:tcPr>
          <w:p w14:paraId="7A7A7448" w14:textId="77777777" w:rsidR="007B696A" w:rsidRPr="00D0353C" w:rsidRDefault="007B696A" w:rsidP="003507D7">
            <w:pPr>
              <w:widowControl w:val="0"/>
              <w:jc w:val="both"/>
              <w:rPr>
                <w:rFonts w:cs="Times New Roman"/>
                <w:kern w:val="2"/>
              </w:rPr>
            </w:pPr>
          </w:p>
        </w:tc>
      </w:tr>
      <w:tr w:rsidR="007B696A" w:rsidRPr="00D0353C" w14:paraId="52FB73BB" w14:textId="77777777" w:rsidTr="003507D7">
        <w:tc>
          <w:tcPr>
            <w:tcW w:w="429" w:type="pct"/>
            <w:vAlign w:val="center"/>
          </w:tcPr>
          <w:p w14:paraId="1650AA85" w14:textId="77777777" w:rsidR="007B696A" w:rsidRPr="00D0353C" w:rsidRDefault="007B696A" w:rsidP="003507D7">
            <w:pPr>
              <w:widowControl w:val="0"/>
              <w:jc w:val="center"/>
              <w:rPr>
                <w:rFonts w:cs="Times New Roman"/>
                <w:kern w:val="2"/>
              </w:rPr>
            </w:pPr>
          </w:p>
        </w:tc>
        <w:tc>
          <w:tcPr>
            <w:tcW w:w="583" w:type="pct"/>
            <w:vAlign w:val="center"/>
          </w:tcPr>
          <w:p w14:paraId="2FAA6C69" w14:textId="77777777" w:rsidR="007B696A" w:rsidRPr="00D0353C" w:rsidRDefault="007B696A" w:rsidP="003507D7">
            <w:pPr>
              <w:widowControl w:val="0"/>
              <w:jc w:val="both"/>
              <w:rPr>
                <w:rFonts w:cs="Times New Roman"/>
                <w:kern w:val="2"/>
              </w:rPr>
            </w:pPr>
          </w:p>
        </w:tc>
        <w:tc>
          <w:tcPr>
            <w:tcW w:w="465" w:type="pct"/>
            <w:vAlign w:val="center"/>
          </w:tcPr>
          <w:p w14:paraId="380DC58C" w14:textId="77777777" w:rsidR="007B696A" w:rsidRPr="00D0353C" w:rsidRDefault="007B696A" w:rsidP="003507D7">
            <w:pPr>
              <w:widowControl w:val="0"/>
              <w:jc w:val="both"/>
              <w:rPr>
                <w:rFonts w:cs="Times New Roman"/>
                <w:kern w:val="2"/>
              </w:rPr>
            </w:pPr>
          </w:p>
        </w:tc>
        <w:tc>
          <w:tcPr>
            <w:tcW w:w="939" w:type="pct"/>
            <w:vAlign w:val="center"/>
          </w:tcPr>
          <w:p w14:paraId="036057B1" w14:textId="77777777" w:rsidR="007B696A" w:rsidRPr="00D0353C" w:rsidRDefault="007B696A" w:rsidP="003507D7">
            <w:pPr>
              <w:widowControl w:val="0"/>
              <w:jc w:val="both"/>
              <w:rPr>
                <w:rFonts w:cs="Times New Roman"/>
                <w:kern w:val="2"/>
              </w:rPr>
            </w:pPr>
          </w:p>
        </w:tc>
        <w:tc>
          <w:tcPr>
            <w:tcW w:w="461" w:type="pct"/>
            <w:vAlign w:val="center"/>
          </w:tcPr>
          <w:p w14:paraId="2210CDE3" w14:textId="77777777" w:rsidR="007B696A" w:rsidRPr="00D0353C" w:rsidRDefault="007B696A" w:rsidP="003507D7">
            <w:pPr>
              <w:widowControl w:val="0"/>
              <w:jc w:val="both"/>
              <w:rPr>
                <w:rFonts w:cs="Times New Roman"/>
                <w:kern w:val="2"/>
              </w:rPr>
            </w:pPr>
          </w:p>
        </w:tc>
        <w:tc>
          <w:tcPr>
            <w:tcW w:w="646" w:type="pct"/>
            <w:vAlign w:val="center"/>
          </w:tcPr>
          <w:p w14:paraId="79B733DC" w14:textId="77777777" w:rsidR="007B696A" w:rsidRPr="00D0353C" w:rsidRDefault="007B696A" w:rsidP="003507D7">
            <w:pPr>
              <w:widowControl w:val="0"/>
              <w:jc w:val="both"/>
              <w:rPr>
                <w:rFonts w:cs="Times New Roman"/>
                <w:kern w:val="2"/>
              </w:rPr>
            </w:pPr>
          </w:p>
        </w:tc>
        <w:tc>
          <w:tcPr>
            <w:tcW w:w="452" w:type="pct"/>
            <w:vAlign w:val="center"/>
          </w:tcPr>
          <w:p w14:paraId="044D7A2F" w14:textId="77777777" w:rsidR="007B696A" w:rsidRPr="00D0353C" w:rsidRDefault="007B696A" w:rsidP="003507D7">
            <w:pPr>
              <w:widowControl w:val="0"/>
              <w:jc w:val="both"/>
              <w:rPr>
                <w:rFonts w:cs="Times New Roman"/>
                <w:kern w:val="2"/>
              </w:rPr>
            </w:pPr>
          </w:p>
        </w:tc>
        <w:tc>
          <w:tcPr>
            <w:tcW w:w="452" w:type="pct"/>
            <w:vAlign w:val="center"/>
          </w:tcPr>
          <w:p w14:paraId="2B5508E9" w14:textId="77777777" w:rsidR="007B696A" w:rsidRPr="00D0353C" w:rsidRDefault="007B696A" w:rsidP="003507D7">
            <w:pPr>
              <w:widowControl w:val="0"/>
              <w:jc w:val="both"/>
              <w:rPr>
                <w:rFonts w:cs="Times New Roman"/>
                <w:kern w:val="2"/>
              </w:rPr>
            </w:pPr>
          </w:p>
        </w:tc>
        <w:tc>
          <w:tcPr>
            <w:tcW w:w="574" w:type="pct"/>
            <w:vAlign w:val="center"/>
          </w:tcPr>
          <w:p w14:paraId="78439015" w14:textId="77777777" w:rsidR="007B696A" w:rsidRPr="00D0353C" w:rsidRDefault="007B696A" w:rsidP="003507D7">
            <w:pPr>
              <w:widowControl w:val="0"/>
              <w:jc w:val="both"/>
              <w:rPr>
                <w:rFonts w:cs="Times New Roman"/>
                <w:kern w:val="2"/>
              </w:rPr>
            </w:pPr>
          </w:p>
        </w:tc>
      </w:tr>
      <w:tr w:rsidR="007B696A" w:rsidRPr="00D0353C" w14:paraId="72DCF676" w14:textId="77777777" w:rsidTr="003507D7">
        <w:trPr>
          <w:trHeight w:val="488"/>
        </w:trPr>
        <w:tc>
          <w:tcPr>
            <w:tcW w:w="1" w:type="pct"/>
            <w:gridSpan w:val="7"/>
            <w:vAlign w:val="center"/>
          </w:tcPr>
          <w:p w14:paraId="1393C1C0" w14:textId="77777777" w:rsidR="007B696A" w:rsidRPr="00D0353C" w:rsidRDefault="007B696A" w:rsidP="003507D7">
            <w:pPr>
              <w:widowControl w:val="0"/>
              <w:jc w:val="center"/>
              <w:rPr>
                <w:rFonts w:cs="Times New Roman"/>
                <w:kern w:val="2"/>
              </w:rPr>
            </w:pPr>
            <w:r w:rsidRPr="00D0353C">
              <w:rPr>
                <w:rFonts w:cs="Times New Roman" w:hint="eastAsia"/>
                <w:kern w:val="2"/>
              </w:rPr>
              <w:t>总价</w:t>
            </w:r>
          </w:p>
        </w:tc>
        <w:tc>
          <w:tcPr>
            <w:tcW w:w="452" w:type="pct"/>
            <w:vAlign w:val="center"/>
          </w:tcPr>
          <w:p w14:paraId="267C9D0C" w14:textId="77777777" w:rsidR="007B696A" w:rsidRPr="00D0353C" w:rsidRDefault="007B696A" w:rsidP="003507D7">
            <w:pPr>
              <w:widowControl w:val="0"/>
              <w:jc w:val="both"/>
              <w:rPr>
                <w:rFonts w:cs="Times New Roman"/>
                <w:kern w:val="2"/>
              </w:rPr>
            </w:pPr>
          </w:p>
        </w:tc>
        <w:tc>
          <w:tcPr>
            <w:tcW w:w="574" w:type="pct"/>
            <w:vAlign w:val="center"/>
          </w:tcPr>
          <w:p w14:paraId="15A194FA" w14:textId="77777777" w:rsidR="007B696A" w:rsidRPr="00D0353C" w:rsidRDefault="007B696A" w:rsidP="003507D7">
            <w:pPr>
              <w:widowControl w:val="0"/>
              <w:jc w:val="both"/>
              <w:rPr>
                <w:rFonts w:cs="Times New Roman"/>
                <w:kern w:val="2"/>
              </w:rPr>
            </w:pPr>
          </w:p>
        </w:tc>
      </w:tr>
    </w:tbl>
    <w:p w14:paraId="21E7FD30" w14:textId="77777777" w:rsidR="007B696A" w:rsidRPr="00D0353C" w:rsidRDefault="007B696A" w:rsidP="007B696A">
      <w:pPr>
        <w:spacing w:line="360" w:lineRule="auto"/>
      </w:pPr>
    </w:p>
    <w:p w14:paraId="5BE8D8B4" w14:textId="77777777" w:rsidR="007B696A" w:rsidRPr="00D0353C" w:rsidRDefault="007B696A" w:rsidP="007B696A">
      <w:pPr>
        <w:spacing w:line="360" w:lineRule="auto"/>
      </w:pPr>
      <w:r w:rsidRPr="00D0353C">
        <w:rPr>
          <w:rFonts w:hint="eastAsia"/>
        </w:rPr>
        <w:t>投标人名称</w:t>
      </w:r>
      <w:r w:rsidRPr="00D0353C">
        <w:t>(盖章): ________________________________________</w:t>
      </w:r>
    </w:p>
    <w:p w14:paraId="0ECE490F" w14:textId="77777777" w:rsidR="007B696A" w:rsidRPr="00D0353C" w:rsidRDefault="007B696A" w:rsidP="007B696A">
      <w:pPr>
        <w:spacing w:line="360" w:lineRule="auto"/>
      </w:pPr>
      <w:r w:rsidRPr="00D0353C">
        <w:rPr>
          <w:rFonts w:hint="eastAsia"/>
        </w:rPr>
        <w:t>授权代表签字：</w:t>
      </w:r>
      <w:r w:rsidRPr="00D0353C">
        <w:t>____________________________</w:t>
      </w:r>
    </w:p>
    <w:p w14:paraId="1AD58BDC" w14:textId="77777777" w:rsidR="007B696A" w:rsidRPr="00D0353C" w:rsidRDefault="007B696A" w:rsidP="007B696A">
      <w:pPr>
        <w:spacing w:line="360" w:lineRule="auto"/>
      </w:pPr>
      <w:r w:rsidRPr="00D0353C">
        <w:rPr>
          <w:rFonts w:hint="eastAsia"/>
        </w:rPr>
        <w:t>日期：</w:t>
      </w:r>
      <w:r w:rsidRPr="00D0353C">
        <w:t>________________________________________________</w:t>
      </w:r>
    </w:p>
    <w:p w14:paraId="0D632E5F" w14:textId="77777777" w:rsidR="007B696A" w:rsidRPr="00D0353C" w:rsidRDefault="007B696A" w:rsidP="007B696A">
      <w:pPr>
        <w:spacing w:line="360" w:lineRule="auto"/>
        <w:rPr>
          <w:sz w:val="21"/>
          <w:szCs w:val="21"/>
        </w:rPr>
      </w:pPr>
      <w:r w:rsidRPr="00D0353C">
        <w:rPr>
          <w:rFonts w:hint="eastAsia"/>
          <w:sz w:val="21"/>
          <w:szCs w:val="21"/>
        </w:rPr>
        <w:t>注：</w:t>
      </w:r>
      <w:r w:rsidRPr="00D0353C">
        <w:rPr>
          <w:sz w:val="21"/>
          <w:szCs w:val="21"/>
        </w:rPr>
        <w:t xml:space="preserve"> 1. </w:t>
      </w:r>
      <w:r w:rsidRPr="00D0353C">
        <w:rPr>
          <w:rFonts w:hint="eastAsia"/>
          <w:sz w:val="21"/>
          <w:szCs w:val="21"/>
        </w:rPr>
        <w:t>如果按单价计算的结果与总价不一致</w:t>
      </w:r>
      <w:r w:rsidRPr="00D0353C">
        <w:rPr>
          <w:sz w:val="21"/>
          <w:szCs w:val="21"/>
        </w:rPr>
        <w:t>,以单价</w:t>
      </w:r>
      <w:r w:rsidRPr="00D0353C">
        <w:rPr>
          <w:rFonts w:hint="eastAsia"/>
          <w:sz w:val="21"/>
          <w:szCs w:val="21"/>
        </w:rPr>
        <w:t>计算金额</w:t>
      </w:r>
      <w:r w:rsidRPr="00D0353C">
        <w:rPr>
          <w:sz w:val="21"/>
          <w:szCs w:val="21"/>
        </w:rPr>
        <w:t>为准修正总价。</w:t>
      </w:r>
    </w:p>
    <w:p w14:paraId="30F6B5E0" w14:textId="77777777" w:rsidR="007B696A" w:rsidRPr="00D0353C" w:rsidRDefault="007B696A" w:rsidP="007B696A">
      <w:pPr>
        <w:spacing w:line="360" w:lineRule="auto"/>
        <w:ind w:firstLine="540"/>
        <w:rPr>
          <w:sz w:val="21"/>
          <w:szCs w:val="21"/>
        </w:rPr>
      </w:pPr>
      <w:r w:rsidRPr="00D0353C">
        <w:rPr>
          <w:sz w:val="21"/>
          <w:szCs w:val="21"/>
        </w:rPr>
        <w:t xml:space="preserve">2. </w:t>
      </w:r>
      <w:r w:rsidRPr="00D0353C">
        <w:rPr>
          <w:rFonts w:hint="eastAsia"/>
          <w:sz w:val="21"/>
          <w:szCs w:val="21"/>
        </w:rPr>
        <w:t>如果不提供分项报价将视为没有实质性响应招标文件。</w:t>
      </w:r>
    </w:p>
    <w:p w14:paraId="03AC112B" w14:textId="77777777" w:rsidR="007B696A" w:rsidRPr="00D0353C" w:rsidRDefault="007B696A" w:rsidP="007B696A">
      <w:pPr>
        <w:spacing w:line="360" w:lineRule="auto"/>
        <w:ind w:firstLine="540"/>
        <w:rPr>
          <w:sz w:val="21"/>
          <w:szCs w:val="21"/>
        </w:rPr>
      </w:pPr>
      <w:r w:rsidRPr="00D0353C">
        <w:rPr>
          <w:sz w:val="21"/>
          <w:szCs w:val="21"/>
        </w:rPr>
        <w:t xml:space="preserve">3. </w:t>
      </w:r>
      <w:r w:rsidRPr="00D0353C">
        <w:rPr>
          <w:rFonts w:hint="eastAsia"/>
          <w:sz w:val="21"/>
          <w:szCs w:val="21"/>
        </w:rPr>
        <w:t>上述各项的详细分项报价，可另页描述。</w:t>
      </w:r>
    </w:p>
    <w:p w14:paraId="7B1B5A56" w14:textId="77777777" w:rsidR="007B696A" w:rsidRPr="00D0353C" w:rsidRDefault="007B696A" w:rsidP="007B696A">
      <w:pPr>
        <w:spacing w:line="360" w:lineRule="auto"/>
        <w:ind w:firstLine="540"/>
        <w:rPr>
          <w:sz w:val="21"/>
          <w:szCs w:val="21"/>
        </w:rPr>
      </w:pPr>
      <w:r w:rsidRPr="00D0353C">
        <w:rPr>
          <w:sz w:val="21"/>
          <w:szCs w:val="21"/>
        </w:rPr>
        <w:t xml:space="preserve">4. </w:t>
      </w:r>
      <w:r w:rsidRPr="00D0353C">
        <w:rPr>
          <w:rFonts w:hint="eastAsia"/>
          <w:sz w:val="21"/>
          <w:szCs w:val="21"/>
        </w:rPr>
        <w:t>本报价中应包含投标人在执行本项目中所发生的所有费用，采购人将不再支付其他费用。</w:t>
      </w:r>
    </w:p>
    <w:p w14:paraId="63658C87" w14:textId="77777777" w:rsidR="007B696A" w:rsidRPr="00D0353C" w:rsidRDefault="007B696A" w:rsidP="007B696A">
      <w:pPr>
        <w:pStyle w:val="32"/>
        <w:spacing w:before="0"/>
        <w:rPr>
          <w:szCs w:val="24"/>
        </w:rPr>
      </w:pPr>
      <w:r w:rsidRPr="00D0353C">
        <w:br w:type="page"/>
      </w:r>
      <w:bookmarkStart w:id="163" w:name="_Toc497235046"/>
      <w:bookmarkStart w:id="164" w:name="_Toc514926458"/>
      <w:bookmarkEnd w:id="162"/>
    </w:p>
    <w:p w14:paraId="49CCF77A" w14:textId="77777777" w:rsidR="007B696A" w:rsidRPr="00D0353C" w:rsidRDefault="007B696A" w:rsidP="007B696A">
      <w:pPr>
        <w:pStyle w:val="32"/>
        <w:rPr>
          <w:szCs w:val="24"/>
        </w:rPr>
      </w:pPr>
      <w:bookmarkStart w:id="165" w:name="_Toc169050293"/>
      <w:r w:rsidRPr="00D0353C">
        <w:rPr>
          <w:szCs w:val="24"/>
        </w:rPr>
        <w:lastRenderedPageBreak/>
        <w:t>4</w:t>
      </w:r>
      <w:r w:rsidRPr="00D0353C">
        <w:rPr>
          <w:rFonts w:hint="eastAsia"/>
          <w:szCs w:val="24"/>
        </w:rPr>
        <w:t>．</w:t>
      </w:r>
      <w:r w:rsidRPr="00D0353C">
        <w:rPr>
          <w:szCs w:val="24"/>
        </w:rPr>
        <w:t>技术规格偏离表</w:t>
      </w:r>
      <w:bookmarkEnd w:id="163"/>
      <w:bookmarkEnd w:id="164"/>
      <w:r w:rsidRPr="00D0353C">
        <w:rPr>
          <w:rFonts w:hint="eastAsia"/>
          <w:szCs w:val="24"/>
        </w:rPr>
        <w:t>（格式）</w:t>
      </w:r>
      <w:bookmarkEnd w:id="165"/>
    </w:p>
    <w:p w14:paraId="573ED464" w14:textId="77777777" w:rsidR="007B696A" w:rsidRPr="00D0353C" w:rsidRDefault="007B696A" w:rsidP="007B696A">
      <w:pPr>
        <w:spacing w:line="360" w:lineRule="auto"/>
      </w:pPr>
      <w:r w:rsidRPr="00D0353C">
        <w:rPr>
          <w:rFonts w:hint="eastAsia"/>
        </w:rPr>
        <w:t>项目名称</w:t>
      </w:r>
      <w:r w:rsidRPr="00D0353C">
        <w:t xml:space="preserve">:___________              项目编号:______________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2"/>
        <w:gridCol w:w="1577"/>
        <w:gridCol w:w="1653"/>
        <w:gridCol w:w="1618"/>
        <w:gridCol w:w="1494"/>
        <w:gridCol w:w="969"/>
      </w:tblGrid>
      <w:tr w:rsidR="007B696A" w:rsidRPr="00D0353C" w14:paraId="3FADF0C4" w14:textId="77777777" w:rsidTr="003507D7">
        <w:trPr>
          <w:trHeight w:val="521"/>
          <w:jc w:val="center"/>
        </w:trPr>
        <w:tc>
          <w:tcPr>
            <w:tcW w:w="586" w:type="pct"/>
            <w:tcBorders>
              <w:top w:val="single" w:sz="12" w:space="0" w:color="auto"/>
            </w:tcBorders>
            <w:vAlign w:val="center"/>
          </w:tcPr>
          <w:p w14:paraId="2066EEB3" w14:textId="77777777" w:rsidR="007B696A" w:rsidRPr="00D0353C" w:rsidRDefault="007B696A" w:rsidP="003507D7">
            <w:pPr>
              <w:spacing w:line="360" w:lineRule="auto"/>
              <w:jc w:val="center"/>
              <w:rPr>
                <w:rFonts w:cs="Courier New"/>
              </w:rPr>
            </w:pPr>
            <w:r w:rsidRPr="00D0353C">
              <w:rPr>
                <w:rFonts w:cs="Courier New" w:hint="eastAsia"/>
              </w:rPr>
              <w:t>序号</w:t>
            </w:r>
          </w:p>
        </w:tc>
        <w:tc>
          <w:tcPr>
            <w:tcW w:w="952" w:type="pct"/>
            <w:tcBorders>
              <w:top w:val="single" w:sz="12" w:space="0" w:color="auto"/>
            </w:tcBorders>
            <w:vAlign w:val="center"/>
          </w:tcPr>
          <w:p w14:paraId="27E011DC" w14:textId="77777777" w:rsidR="007B696A" w:rsidRPr="00D0353C" w:rsidRDefault="007B696A" w:rsidP="003507D7">
            <w:pPr>
              <w:spacing w:line="360" w:lineRule="auto"/>
              <w:jc w:val="center"/>
              <w:rPr>
                <w:rFonts w:cs="Courier New"/>
              </w:rPr>
            </w:pPr>
            <w:r w:rsidRPr="00D0353C">
              <w:rPr>
                <w:rFonts w:cs="Courier New" w:hint="eastAsia"/>
              </w:rPr>
              <w:t>招标文件条目号</w:t>
            </w:r>
          </w:p>
        </w:tc>
        <w:tc>
          <w:tcPr>
            <w:tcW w:w="998" w:type="pct"/>
            <w:tcBorders>
              <w:top w:val="single" w:sz="12" w:space="0" w:color="auto"/>
            </w:tcBorders>
            <w:vAlign w:val="center"/>
          </w:tcPr>
          <w:p w14:paraId="5A19EDAD" w14:textId="77777777" w:rsidR="007B696A" w:rsidRPr="00D0353C" w:rsidRDefault="007B696A" w:rsidP="003507D7">
            <w:pPr>
              <w:spacing w:line="360" w:lineRule="auto"/>
              <w:jc w:val="center"/>
              <w:rPr>
                <w:rFonts w:cs="Courier New"/>
              </w:rPr>
            </w:pPr>
            <w:r w:rsidRPr="00D0353C">
              <w:rPr>
                <w:rFonts w:cs="Courier New" w:hint="eastAsia"/>
              </w:rPr>
              <w:t>招标要求</w:t>
            </w:r>
          </w:p>
        </w:tc>
        <w:tc>
          <w:tcPr>
            <w:tcW w:w="977" w:type="pct"/>
            <w:tcBorders>
              <w:top w:val="single" w:sz="12" w:space="0" w:color="auto"/>
            </w:tcBorders>
            <w:vAlign w:val="center"/>
          </w:tcPr>
          <w:p w14:paraId="2FBFEE00" w14:textId="77777777" w:rsidR="007B696A" w:rsidRPr="00D0353C" w:rsidRDefault="007B696A" w:rsidP="003507D7">
            <w:pPr>
              <w:spacing w:line="360" w:lineRule="auto"/>
              <w:jc w:val="center"/>
              <w:rPr>
                <w:rFonts w:cs="Courier New"/>
              </w:rPr>
            </w:pPr>
            <w:r w:rsidRPr="00D0353C">
              <w:rPr>
                <w:rFonts w:cs="Courier New" w:hint="eastAsia"/>
              </w:rPr>
              <w:t>投标情况</w:t>
            </w:r>
          </w:p>
        </w:tc>
        <w:tc>
          <w:tcPr>
            <w:tcW w:w="902" w:type="pct"/>
            <w:tcBorders>
              <w:top w:val="single" w:sz="12" w:space="0" w:color="auto"/>
            </w:tcBorders>
            <w:vAlign w:val="center"/>
          </w:tcPr>
          <w:p w14:paraId="711A3BE8" w14:textId="77777777" w:rsidR="007B696A" w:rsidRPr="00D0353C" w:rsidRDefault="007B696A" w:rsidP="003507D7">
            <w:pPr>
              <w:spacing w:line="360" w:lineRule="auto"/>
              <w:jc w:val="center"/>
              <w:rPr>
                <w:rFonts w:cs="Courier New"/>
              </w:rPr>
            </w:pPr>
            <w:r w:rsidRPr="00D0353C">
              <w:rPr>
                <w:rFonts w:cs="Courier New" w:hint="eastAsia"/>
              </w:rPr>
              <w:t>响应</w:t>
            </w:r>
            <w:r w:rsidRPr="00D0353C">
              <w:rPr>
                <w:rFonts w:cs="Courier New"/>
              </w:rPr>
              <w:t>/偏离</w:t>
            </w:r>
          </w:p>
        </w:tc>
        <w:tc>
          <w:tcPr>
            <w:tcW w:w="585" w:type="pct"/>
            <w:tcBorders>
              <w:top w:val="single" w:sz="12" w:space="0" w:color="auto"/>
            </w:tcBorders>
            <w:vAlign w:val="center"/>
          </w:tcPr>
          <w:p w14:paraId="16791F2E" w14:textId="77777777" w:rsidR="007B696A" w:rsidRPr="00D0353C" w:rsidRDefault="007B696A" w:rsidP="003507D7">
            <w:pPr>
              <w:spacing w:line="360" w:lineRule="auto"/>
              <w:jc w:val="center"/>
              <w:rPr>
                <w:rFonts w:cs="Courier New"/>
              </w:rPr>
            </w:pPr>
            <w:r w:rsidRPr="00D0353C">
              <w:rPr>
                <w:rFonts w:cs="Courier New" w:hint="eastAsia"/>
              </w:rPr>
              <w:t>说明</w:t>
            </w:r>
          </w:p>
        </w:tc>
      </w:tr>
      <w:tr w:rsidR="007B696A" w:rsidRPr="00D0353C" w14:paraId="73798232" w14:textId="77777777" w:rsidTr="003507D7">
        <w:trPr>
          <w:trHeight w:val="521"/>
          <w:jc w:val="center"/>
        </w:trPr>
        <w:tc>
          <w:tcPr>
            <w:tcW w:w="586" w:type="pct"/>
            <w:vAlign w:val="center"/>
          </w:tcPr>
          <w:p w14:paraId="0EFA6CDE" w14:textId="77777777" w:rsidR="007B696A" w:rsidRPr="00D0353C" w:rsidRDefault="007B696A" w:rsidP="003507D7">
            <w:pPr>
              <w:spacing w:line="360" w:lineRule="auto"/>
              <w:jc w:val="center"/>
              <w:rPr>
                <w:rFonts w:cs="Courier New"/>
              </w:rPr>
            </w:pPr>
          </w:p>
        </w:tc>
        <w:tc>
          <w:tcPr>
            <w:tcW w:w="952" w:type="pct"/>
            <w:vAlign w:val="center"/>
          </w:tcPr>
          <w:p w14:paraId="382F3613" w14:textId="77777777" w:rsidR="007B696A" w:rsidRPr="00D0353C" w:rsidRDefault="007B696A" w:rsidP="003507D7">
            <w:pPr>
              <w:spacing w:line="360" w:lineRule="auto"/>
              <w:jc w:val="center"/>
              <w:rPr>
                <w:rFonts w:cs="Courier New"/>
              </w:rPr>
            </w:pPr>
          </w:p>
        </w:tc>
        <w:tc>
          <w:tcPr>
            <w:tcW w:w="998" w:type="pct"/>
            <w:vAlign w:val="center"/>
          </w:tcPr>
          <w:p w14:paraId="063A3DF0" w14:textId="77777777" w:rsidR="007B696A" w:rsidRPr="00D0353C" w:rsidRDefault="007B696A" w:rsidP="003507D7">
            <w:pPr>
              <w:spacing w:line="360" w:lineRule="auto"/>
              <w:jc w:val="center"/>
              <w:rPr>
                <w:rFonts w:cs="Courier New"/>
              </w:rPr>
            </w:pPr>
          </w:p>
        </w:tc>
        <w:tc>
          <w:tcPr>
            <w:tcW w:w="977" w:type="pct"/>
            <w:vAlign w:val="center"/>
          </w:tcPr>
          <w:p w14:paraId="0366DB29" w14:textId="77777777" w:rsidR="007B696A" w:rsidRPr="00D0353C" w:rsidRDefault="007B696A" w:rsidP="003507D7">
            <w:pPr>
              <w:spacing w:line="360" w:lineRule="auto"/>
              <w:jc w:val="center"/>
              <w:rPr>
                <w:rFonts w:cs="Courier New"/>
              </w:rPr>
            </w:pPr>
          </w:p>
        </w:tc>
        <w:tc>
          <w:tcPr>
            <w:tcW w:w="902" w:type="pct"/>
            <w:vAlign w:val="center"/>
          </w:tcPr>
          <w:p w14:paraId="1BF26580" w14:textId="77777777" w:rsidR="007B696A" w:rsidRPr="00D0353C" w:rsidRDefault="007B696A" w:rsidP="003507D7">
            <w:pPr>
              <w:spacing w:line="360" w:lineRule="auto"/>
              <w:jc w:val="center"/>
              <w:rPr>
                <w:rFonts w:cs="Courier New"/>
              </w:rPr>
            </w:pPr>
          </w:p>
        </w:tc>
        <w:tc>
          <w:tcPr>
            <w:tcW w:w="585" w:type="pct"/>
            <w:vAlign w:val="center"/>
          </w:tcPr>
          <w:p w14:paraId="3D2C9C6B" w14:textId="77777777" w:rsidR="007B696A" w:rsidRPr="00D0353C" w:rsidRDefault="007B696A" w:rsidP="003507D7">
            <w:pPr>
              <w:spacing w:line="360" w:lineRule="auto"/>
              <w:jc w:val="center"/>
              <w:rPr>
                <w:rFonts w:cs="Courier New"/>
              </w:rPr>
            </w:pPr>
          </w:p>
        </w:tc>
      </w:tr>
      <w:tr w:rsidR="007B696A" w:rsidRPr="00D0353C" w14:paraId="281F8116" w14:textId="77777777" w:rsidTr="003507D7">
        <w:trPr>
          <w:trHeight w:val="521"/>
          <w:jc w:val="center"/>
        </w:trPr>
        <w:tc>
          <w:tcPr>
            <w:tcW w:w="586" w:type="pct"/>
            <w:vAlign w:val="center"/>
          </w:tcPr>
          <w:p w14:paraId="1784A364" w14:textId="77777777" w:rsidR="007B696A" w:rsidRPr="00D0353C" w:rsidRDefault="007B696A" w:rsidP="003507D7">
            <w:pPr>
              <w:spacing w:line="360" w:lineRule="auto"/>
              <w:jc w:val="center"/>
              <w:rPr>
                <w:rFonts w:cs="Courier New"/>
              </w:rPr>
            </w:pPr>
          </w:p>
        </w:tc>
        <w:tc>
          <w:tcPr>
            <w:tcW w:w="952" w:type="pct"/>
            <w:vAlign w:val="center"/>
          </w:tcPr>
          <w:p w14:paraId="567CE41B" w14:textId="77777777" w:rsidR="007B696A" w:rsidRPr="00D0353C" w:rsidRDefault="007B696A" w:rsidP="003507D7">
            <w:pPr>
              <w:spacing w:line="360" w:lineRule="auto"/>
              <w:jc w:val="center"/>
              <w:rPr>
                <w:rFonts w:cs="Courier New"/>
              </w:rPr>
            </w:pPr>
          </w:p>
        </w:tc>
        <w:tc>
          <w:tcPr>
            <w:tcW w:w="998" w:type="pct"/>
            <w:vAlign w:val="center"/>
          </w:tcPr>
          <w:p w14:paraId="1047C32B" w14:textId="77777777" w:rsidR="007B696A" w:rsidRPr="00D0353C" w:rsidRDefault="007B696A" w:rsidP="003507D7">
            <w:pPr>
              <w:spacing w:line="360" w:lineRule="auto"/>
              <w:jc w:val="center"/>
              <w:rPr>
                <w:rFonts w:cs="Courier New"/>
              </w:rPr>
            </w:pPr>
          </w:p>
        </w:tc>
        <w:tc>
          <w:tcPr>
            <w:tcW w:w="977" w:type="pct"/>
            <w:vAlign w:val="center"/>
          </w:tcPr>
          <w:p w14:paraId="2C16F68E" w14:textId="77777777" w:rsidR="007B696A" w:rsidRPr="00D0353C" w:rsidRDefault="007B696A" w:rsidP="003507D7">
            <w:pPr>
              <w:spacing w:line="360" w:lineRule="auto"/>
              <w:jc w:val="center"/>
              <w:rPr>
                <w:rFonts w:cs="Courier New"/>
              </w:rPr>
            </w:pPr>
          </w:p>
        </w:tc>
        <w:tc>
          <w:tcPr>
            <w:tcW w:w="902" w:type="pct"/>
            <w:vAlign w:val="center"/>
          </w:tcPr>
          <w:p w14:paraId="07FD6654" w14:textId="77777777" w:rsidR="007B696A" w:rsidRPr="00D0353C" w:rsidRDefault="007B696A" w:rsidP="003507D7">
            <w:pPr>
              <w:spacing w:line="360" w:lineRule="auto"/>
              <w:jc w:val="center"/>
              <w:rPr>
                <w:rFonts w:cs="Courier New"/>
              </w:rPr>
            </w:pPr>
          </w:p>
        </w:tc>
        <w:tc>
          <w:tcPr>
            <w:tcW w:w="585" w:type="pct"/>
            <w:vAlign w:val="center"/>
          </w:tcPr>
          <w:p w14:paraId="1F4B5599" w14:textId="77777777" w:rsidR="007B696A" w:rsidRPr="00D0353C" w:rsidRDefault="007B696A" w:rsidP="003507D7">
            <w:pPr>
              <w:spacing w:line="360" w:lineRule="auto"/>
              <w:jc w:val="center"/>
              <w:rPr>
                <w:rFonts w:cs="Courier New"/>
              </w:rPr>
            </w:pPr>
          </w:p>
        </w:tc>
      </w:tr>
      <w:tr w:rsidR="007B696A" w:rsidRPr="00D0353C" w14:paraId="58E9856B" w14:textId="77777777" w:rsidTr="003507D7">
        <w:trPr>
          <w:trHeight w:val="521"/>
          <w:jc w:val="center"/>
        </w:trPr>
        <w:tc>
          <w:tcPr>
            <w:tcW w:w="586" w:type="pct"/>
            <w:vAlign w:val="center"/>
          </w:tcPr>
          <w:p w14:paraId="5BA7ECCD" w14:textId="77777777" w:rsidR="007B696A" w:rsidRPr="00D0353C" w:rsidRDefault="007B696A" w:rsidP="003507D7">
            <w:pPr>
              <w:spacing w:line="360" w:lineRule="auto"/>
              <w:jc w:val="center"/>
              <w:rPr>
                <w:rFonts w:cs="Courier New"/>
              </w:rPr>
            </w:pPr>
          </w:p>
        </w:tc>
        <w:tc>
          <w:tcPr>
            <w:tcW w:w="952" w:type="pct"/>
            <w:vAlign w:val="center"/>
          </w:tcPr>
          <w:p w14:paraId="54345D12" w14:textId="77777777" w:rsidR="007B696A" w:rsidRPr="00D0353C" w:rsidRDefault="007B696A" w:rsidP="003507D7">
            <w:pPr>
              <w:spacing w:line="360" w:lineRule="auto"/>
              <w:jc w:val="center"/>
              <w:rPr>
                <w:rFonts w:cs="Courier New"/>
              </w:rPr>
            </w:pPr>
          </w:p>
        </w:tc>
        <w:tc>
          <w:tcPr>
            <w:tcW w:w="998" w:type="pct"/>
            <w:vAlign w:val="center"/>
          </w:tcPr>
          <w:p w14:paraId="77E36B41" w14:textId="77777777" w:rsidR="007B696A" w:rsidRPr="00D0353C" w:rsidRDefault="007B696A" w:rsidP="003507D7">
            <w:pPr>
              <w:spacing w:line="360" w:lineRule="auto"/>
              <w:jc w:val="center"/>
              <w:rPr>
                <w:rFonts w:cs="Courier New"/>
              </w:rPr>
            </w:pPr>
          </w:p>
        </w:tc>
        <w:tc>
          <w:tcPr>
            <w:tcW w:w="977" w:type="pct"/>
            <w:vAlign w:val="center"/>
          </w:tcPr>
          <w:p w14:paraId="6A969625" w14:textId="77777777" w:rsidR="007B696A" w:rsidRPr="00D0353C" w:rsidRDefault="007B696A" w:rsidP="003507D7">
            <w:pPr>
              <w:spacing w:line="360" w:lineRule="auto"/>
              <w:jc w:val="center"/>
              <w:rPr>
                <w:rFonts w:cs="Courier New"/>
              </w:rPr>
            </w:pPr>
          </w:p>
        </w:tc>
        <w:tc>
          <w:tcPr>
            <w:tcW w:w="902" w:type="pct"/>
            <w:vAlign w:val="center"/>
          </w:tcPr>
          <w:p w14:paraId="2E0AFB42" w14:textId="77777777" w:rsidR="007B696A" w:rsidRPr="00D0353C" w:rsidRDefault="007B696A" w:rsidP="003507D7">
            <w:pPr>
              <w:spacing w:line="360" w:lineRule="auto"/>
              <w:jc w:val="center"/>
              <w:rPr>
                <w:rFonts w:cs="Courier New"/>
              </w:rPr>
            </w:pPr>
          </w:p>
        </w:tc>
        <w:tc>
          <w:tcPr>
            <w:tcW w:w="585" w:type="pct"/>
            <w:vAlign w:val="center"/>
          </w:tcPr>
          <w:p w14:paraId="7655E971" w14:textId="77777777" w:rsidR="007B696A" w:rsidRPr="00D0353C" w:rsidRDefault="007B696A" w:rsidP="003507D7">
            <w:pPr>
              <w:spacing w:line="360" w:lineRule="auto"/>
              <w:jc w:val="center"/>
              <w:rPr>
                <w:rFonts w:cs="Courier New"/>
              </w:rPr>
            </w:pPr>
          </w:p>
        </w:tc>
      </w:tr>
      <w:tr w:rsidR="007B696A" w:rsidRPr="00D0353C" w14:paraId="304E671F" w14:textId="77777777" w:rsidTr="003507D7">
        <w:trPr>
          <w:trHeight w:val="521"/>
          <w:jc w:val="center"/>
        </w:trPr>
        <w:tc>
          <w:tcPr>
            <w:tcW w:w="586" w:type="pct"/>
            <w:vAlign w:val="center"/>
          </w:tcPr>
          <w:p w14:paraId="11B02CF8" w14:textId="77777777" w:rsidR="007B696A" w:rsidRPr="00D0353C" w:rsidRDefault="007B696A" w:rsidP="003507D7">
            <w:pPr>
              <w:spacing w:line="360" w:lineRule="auto"/>
              <w:jc w:val="center"/>
              <w:rPr>
                <w:rFonts w:cs="Courier New"/>
              </w:rPr>
            </w:pPr>
          </w:p>
        </w:tc>
        <w:tc>
          <w:tcPr>
            <w:tcW w:w="952" w:type="pct"/>
            <w:vAlign w:val="center"/>
          </w:tcPr>
          <w:p w14:paraId="2EB9EA6E" w14:textId="77777777" w:rsidR="007B696A" w:rsidRPr="00D0353C" w:rsidRDefault="007B696A" w:rsidP="003507D7">
            <w:pPr>
              <w:spacing w:line="360" w:lineRule="auto"/>
              <w:jc w:val="center"/>
              <w:rPr>
                <w:rFonts w:cs="Courier New"/>
              </w:rPr>
            </w:pPr>
          </w:p>
        </w:tc>
        <w:tc>
          <w:tcPr>
            <w:tcW w:w="998" w:type="pct"/>
            <w:vAlign w:val="center"/>
          </w:tcPr>
          <w:p w14:paraId="2D634A9D" w14:textId="77777777" w:rsidR="007B696A" w:rsidRPr="00D0353C" w:rsidRDefault="007B696A" w:rsidP="003507D7">
            <w:pPr>
              <w:spacing w:line="360" w:lineRule="auto"/>
              <w:jc w:val="center"/>
              <w:rPr>
                <w:rFonts w:cs="Courier New"/>
              </w:rPr>
            </w:pPr>
          </w:p>
        </w:tc>
        <w:tc>
          <w:tcPr>
            <w:tcW w:w="977" w:type="pct"/>
            <w:vAlign w:val="center"/>
          </w:tcPr>
          <w:p w14:paraId="55323BE8" w14:textId="77777777" w:rsidR="007B696A" w:rsidRPr="00D0353C" w:rsidRDefault="007B696A" w:rsidP="003507D7">
            <w:pPr>
              <w:spacing w:line="360" w:lineRule="auto"/>
              <w:jc w:val="center"/>
              <w:rPr>
                <w:rFonts w:cs="Courier New"/>
              </w:rPr>
            </w:pPr>
          </w:p>
        </w:tc>
        <w:tc>
          <w:tcPr>
            <w:tcW w:w="902" w:type="pct"/>
            <w:vAlign w:val="center"/>
          </w:tcPr>
          <w:p w14:paraId="03310914" w14:textId="77777777" w:rsidR="007B696A" w:rsidRPr="00D0353C" w:rsidRDefault="007B696A" w:rsidP="003507D7">
            <w:pPr>
              <w:spacing w:line="360" w:lineRule="auto"/>
              <w:jc w:val="center"/>
              <w:rPr>
                <w:rFonts w:cs="Courier New"/>
              </w:rPr>
            </w:pPr>
          </w:p>
        </w:tc>
        <w:tc>
          <w:tcPr>
            <w:tcW w:w="585" w:type="pct"/>
            <w:vAlign w:val="center"/>
          </w:tcPr>
          <w:p w14:paraId="0B35F6EC" w14:textId="77777777" w:rsidR="007B696A" w:rsidRPr="00D0353C" w:rsidRDefault="007B696A" w:rsidP="003507D7">
            <w:pPr>
              <w:spacing w:line="360" w:lineRule="auto"/>
              <w:jc w:val="center"/>
              <w:rPr>
                <w:rFonts w:cs="Courier New"/>
              </w:rPr>
            </w:pPr>
          </w:p>
        </w:tc>
      </w:tr>
      <w:tr w:rsidR="007B696A" w:rsidRPr="00D0353C" w14:paraId="11F10E97" w14:textId="77777777" w:rsidTr="003507D7">
        <w:trPr>
          <w:trHeight w:val="521"/>
          <w:jc w:val="center"/>
        </w:trPr>
        <w:tc>
          <w:tcPr>
            <w:tcW w:w="586" w:type="pct"/>
            <w:vAlign w:val="center"/>
          </w:tcPr>
          <w:p w14:paraId="4AD6E140" w14:textId="77777777" w:rsidR="007B696A" w:rsidRPr="00D0353C" w:rsidRDefault="007B696A" w:rsidP="003507D7">
            <w:pPr>
              <w:spacing w:line="360" w:lineRule="auto"/>
              <w:jc w:val="center"/>
              <w:rPr>
                <w:rFonts w:cs="Courier New"/>
              </w:rPr>
            </w:pPr>
          </w:p>
        </w:tc>
        <w:tc>
          <w:tcPr>
            <w:tcW w:w="952" w:type="pct"/>
            <w:vAlign w:val="center"/>
          </w:tcPr>
          <w:p w14:paraId="308C2C68" w14:textId="77777777" w:rsidR="007B696A" w:rsidRPr="00D0353C" w:rsidRDefault="007B696A" w:rsidP="003507D7">
            <w:pPr>
              <w:spacing w:line="360" w:lineRule="auto"/>
              <w:jc w:val="center"/>
              <w:rPr>
                <w:rFonts w:cs="Courier New"/>
              </w:rPr>
            </w:pPr>
          </w:p>
        </w:tc>
        <w:tc>
          <w:tcPr>
            <w:tcW w:w="998" w:type="pct"/>
            <w:vAlign w:val="center"/>
          </w:tcPr>
          <w:p w14:paraId="0C904CFA" w14:textId="77777777" w:rsidR="007B696A" w:rsidRPr="00D0353C" w:rsidRDefault="007B696A" w:rsidP="003507D7">
            <w:pPr>
              <w:spacing w:line="360" w:lineRule="auto"/>
              <w:jc w:val="center"/>
              <w:rPr>
                <w:rFonts w:cs="Courier New"/>
              </w:rPr>
            </w:pPr>
          </w:p>
        </w:tc>
        <w:tc>
          <w:tcPr>
            <w:tcW w:w="977" w:type="pct"/>
            <w:vAlign w:val="center"/>
          </w:tcPr>
          <w:p w14:paraId="16E5D955" w14:textId="77777777" w:rsidR="007B696A" w:rsidRPr="00D0353C" w:rsidRDefault="007B696A" w:rsidP="003507D7">
            <w:pPr>
              <w:spacing w:line="360" w:lineRule="auto"/>
              <w:jc w:val="center"/>
              <w:rPr>
                <w:rFonts w:cs="Courier New"/>
              </w:rPr>
            </w:pPr>
          </w:p>
        </w:tc>
        <w:tc>
          <w:tcPr>
            <w:tcW w:w="902" w:type="pct"/>
            <w:vAlign w:val="center"/>
          </w:tcPr>
          <w:p w14:paraId="0ACF4270" w14:textId="77777777" w:rsidR="007B696A" w:rsidRPr="00D0353C" w:rsidRDefault="007B696A" w:rsidP="003507D7">
            <w:pPr>
              <w:spacing w:line="360" w:lineRule="auto"/>
              <w:jc w:val="center"/>
              <w:rPr>
                <w:rFonts w:cs="Courier New"/>
              </w:rPr>
            </w:pPr>
          </w:p>
        </w:tc>
        <w:tc>
          <w:tcPr>
            <w:tcW w:w="585" w:type="pct"/>
            <w:vAlign w:val="center"/>
          </w:tcPr>
          <w:p w14:paraId="4C346AC6" w14:textId="77777777" w:rsidR="007B696A" w:rsidRPr="00D0353C" w:rsidRDefault="007B696A" w:rsidP="003507D7">
            <w:pPr>
              <w:spacing w:line="360" w:lineRule="auto"/>
              <w:jc w:val="center"/>
              <w:rPr>
                <w:rFonts w:cs="Courier New"/>
              </w:rPr>
            </w:pPr>
          </w:p>
        </w:tc>
      </w:tr>
      <w:tr w:rsidR="007B696A" w:rsidRPr="00D0353C" w14:paraId="5230F370" w14:textId="77777777" w:rsidTr="003507D7">
        <w:trPr>
          <w:trHeight w:val="521"/>
          <w:jc w:val="center"/>
        </w:trPr>
        <w:tc>
          <w:tcPr>
            <w:tcW w:w="586" w:type="pct"/>
            <w:vAlign w:val="center"/>
          </w:tcPr>
          <w:p w14:paraId="67C97678" w14:textId="77777777" w:rsidR="007B696A" w:rsidRPr="00D0353C" w:rsidRDefault="007B696A" w:rsidP="003507D7">
            <w:pPr>
              <w:spacing w:line="360" w:lineRule="auto"/>
              <w:jc w:val="center"/>
              <w:rPr>
                <w:rFonts w:cs="Courier New"/>
              </w:rPr>
            </w:pPr>
          </w:p>
        </w:tc>
        <w:tc>
          <w:tcPr>
            <w:tcW w:w="952" w:type="pct"/>
            <w:vAlign w:val="center"/>
          </w:tcPr>
          <w:p w14:paraId="36D2BB9A" w14:textId="77777777" w:rsidR="007B696A" w:rsidRPr="00D0353C" w:rsidRDefault="007B696A" w:rsidP="003507D7">
            <w:pPr>
              <w:spacing w:line="360" w:lineRule="auto"/>
              <w:jc w:val="center"/>
              <w:rPr>
                <w:rFonts w:cs="Courier New"/>
              </w:rPr>
            </w:pPr>
          </w:p>
        </w:tc>
        <w:tc>
          <w:tcPr>
            <w:tcW w:w="998" w:type="pct"/>
            <w:vAlign w:val="center"/>
          </w:tcPr>
          <w:p w14:paraId="4D73CCE6" w14:textId="77777777" w:rsidR="007B696A" w:rsidRPr="00D0353C" w:rsidRDefault="007B696A" w:rsidP="003507D7">
            <w:pPr>
              <w:spacing w:line="360" w:lineRule="auto"/>
              <w:jc w:val="center"/>
              <w:rPr>
                <w:rFonts w:cs="Courier New"/>
              </w:rPr>
            </w:pPr>
          </w:p>
        </w:tc>
        <w:tc>
          <w:tcPr>
            <w:tcW w:w="977" w:type="pct"/>
            <w:vAlign w:val="center"/>
          </w:tcPr>
          <w:p w14:paraId="6E88781B" w14:textId="77777777" w:rsidR="007B696A" w:rsidRPr="00D0353C" w:rsidRDefault="007B696A" w:rsidP="003507D7">
            <w:pPr>
              <w:spacing w:line="360" w:lineRule="auto"/>
              <w:jc w:val="center"/>
              <w:rPr>
                <w:rFonts w:cs="Courier New"/>
              </w:rPr>
            </w:pPr>
          </w:p>
        </w:tc>
        <w:tc>
          <w:tcPr>
            <w:tcW w:w="902" w:type="pct"/>
            <w:vAlign w:val="center"/>
          </w:tcPr>
          <w:p w14:paraId="04749AE0" w14:textId="77777777" w:rsidR="007B696A" w:rsidRPr="00D0353C" w:rsidRDefault="007B696A" w:rsidP="003507D7">
            <w:pPr>
              <w:spacing w:line="360" w:lineRule="auto"/>
              <w:jc w:val="center"/>
              <w:rPr>
                <w:rFonts w:cs="Courier New"/>
              </w:rPr>
            </w:pPr>
          </w:p>
        </w:tc>
        <w:tc>
          <w:tcPr>
            <w:tcW w:w="585" w:type="pct"/>
            <w:vAlign w:val="center"/>
          </w:tcPr>
          <w:p w14:paraId="0866289E" w14:textId="77777777" w:rsidR="007B696A" w:rsidRPr="00D0353C" w:rsidRDefault="007B696A" w:rsidP="003507D7">
            <w:pPr>
              <w:spacing w:line="360" w:lineRule="auto"/>
              <w:jc w:val="center"/>
              <w:rPr>
                <w:rFonts w:cs="Courier New"/>
              </w:rPr>
            </w:pPr>
          </w:p>
        </w:tc>
      </w:tr>
      <w:tr w:rsidR="007B696A" w:rsidRPr="00D0353C" w14:paraId="5772A5F0" w14:textId="77777777" w:rsidTr="003507D7">
        <w:trPr>
          <w:trHeight w:val="521"/>
          <w:jc w:val="center"/>
        </w:trPr>
        <w:tc>
          <w:tcPr>
            <w:tcW w:w="586" w:type="pct"/>
            <w:vAlign w:val="center"/>
          </w:tcPr>
          <w:p w14:paraId="3AF7F8D0" w14:textId="77777777" w:rsidR="007B696A" w:rsidRPr="00D0353C" w:rsidRDefault="007B696A" w:rsidP="003507D7">
            <w:pPr>
              <w:spacing w:line="360" w:lineRule="auto"/>
              <w:jc w:val="center"/>
              <w:rPr>
                <w:rFonts w:cs="Courier New"/>
              </w:rPr>
            </w:pPr>
          </w:p>
        </w:tc>
        <w:tc>
          <w:tcPr>
            <w:tcW w:w="952" w:type="pct"/>
            <w:vAlign w:val="center"/>
          </w:tcPr>
          <w:p w14:paraId="56111755" w14:textId="77777777" w:rsidR="007B696A" w:rsidRPr="00D0353C" w:rsidRDefault="007B696A" w:rsidP="003507D7">
            <w:pPr>
              <w:spacing w:line="360" w:lineRule="auto"/>
              <w:jc w:val="center"/>
              <w:rPr>
                <w:rFonts w:cs="Courier New"/>
              </w:rPr>
            </w:pPr>
          </w:p>
        </w:tc>
        <w:tc>
          <w:tcPr>
            <w:tcW w:w="998" w:type="pct"/>
            <w:vAlign w:val="center"/>
          </w:tcPr>
          <w:p w14:paraId="68B8F490" w14:textId="77777777" w:rsidR="007B696A" w:rsidRPr="00D0353C" w:rsidRDefault="007B696A" w:rsidP="003507D7">
            <w:pPr>
              <w:spacing w:line="360" w:lineRule="auto"/>
              <w:jc w:val="center"/>
              <w:rPr>
                <w:rFonts w:cs="Courier New"/>
              </w:rPr>
            </w:pPr>
          </w:p>
        </w:tc>
        <w:tc>
          <w:tcPr>
            <w:tcW w:w="977" w:type="pct"/>
            <w:vAlign w:val="center"/>
          </w:tcPr>
          <w:p w14:paraId="1A8B2C9B" w14:textId="77777777" w:rsidR="007B696A" w:rsidRPr="00D0353C" w:rsidRDefault="007B696A" w:rsidP="003507D7">
            <w:pPr>
              <w:spacing w:line="360" w:lineRule="auto"/>
              <w:jc w:val="center"/>
              <w:rPr>
                <w:rFonts w:cs="Courier New"/>
              </w:rPr>
            </w:pPr>
          </w:p>
        </w:tc>
        <w:tc>
          <w:tcPr>
            <w:tcW w:w="902" w:type="pct"/>
            <w:vAlign w:val="center"/>
          </w:tcPr>
          <w:p w14:paraId="683AE630" w14:textId="77777777" w:rsidR="007B696A" w:rsidRPr="00D0353C" w:rsidRDefault="007B696A" w:rsidP="003507D7">
            <w:pPr>
              <w:spacing w:line="360" w:lineRule="auto"/>
              <w:jc w:val="center"/>
              <w:rPr>
                <w:rFonts w:cs="Courier New"/>
              </w:rPr>
            </w:pPr>
          </w:p>
        </w:tc>
        <w:tc>
          <w:tcPr>
            <w:tcW w:w="585" w:type="pct"/>
            <w:vAlign w:val="center"/>
          </w:tcPr>
          <w:p w14:paraId="369D9BE6" w14:textId="77777777" w:rsidR="007B696A" w:rsidRPr="00D0353C" w:rsidRDefault="007B696A" w:rsidP="003507D7">
            <w:pPr>
              <w:spacing w:line="360" w:lineRule="auto"/>
              <w:jc w:val="center"/>
              <w:rPr>
                <w:rFonts w:cs="Courier New"/>
              </w:rPr>
            </w:pPr>
          </w:p>
        </w:tc>
      </w:tr>
      <w:tr w:rsidR="007B696A" w:rsidRPr="00D0353C" w14:paraId="6624E6E4" w14:textId="77777777" w:rsidTr="003507D7">
        <w:trPr>
          <w:trHeight w:val="521"/>
          <w:jc w:val="center"/>
        </w:trPr>
        <w:tc>
          <w:tcPr>
            <w:tcW w:w="586" w:type="pct"/>
            <w:vAlign w:val="center"/>
          </w:tcPr>
          <w:p w14:paraId="6454CACB" w14:textId="77777777" w:rsidR="007B696A" w:rsidRPr="00D0353C" w:rsidRDefault="007B696A" w:rsidP="003507D7">
            <w:pPr>
              <w:spacing w:line="360" w:lineRule="auto"/>
              <w:jc w:val="center"/>
              <w:rPr>
                <w:rFonts w:cs="Courier New"/>
              </w:rPr>
            </w:pPr>
          </w:p>
        </w:tc>
        <w:tc>
          <w:tcPr>
            <w:tcW w:w="952" w:type="pct"/>
            <w:vAlign w:val="center"/>
          </w:tcPr>
          <w:p w14:paraId="23F4A916" w14:textId="77777777" w:rsidR="007B696A" w:rsidRPr="00D0353C" w:rsidRDefault="007B696A" w:rsidP="003507D7">
            <w:pPr>
              <w:spacing w:line="360" w:lineRule="auto"/>
              <w:jc w:val="center"/>
              <w:rPr>
                <w:rFonts w:cs="Courier New"/>
              </w:rPr>
            </w:pPr>
          </w:p>
        </w:tc>
        <w:tc>
          <w:tcPr>
            <w:tcW w:w="998" w:type="pct"/>
            <w:vAlign w:val="center"/>
          </w:tcPr>
          <w:p w14:paraId="7C077493" w14:textId="77777777" w:rsidR="007B696A" w:rsidRPr="00D0353C" w:rsidRDefault="007B696A" w:rsidP="003507D7">
            <w:pPr>
              <w:spacing w:line="360" w:lineRule="auto"/>
              <w:jc w:val="center"/>
              <w:rPr>
                <w:rFonts w:cs="Courier New"/>
              </w:rPr>
            </w:pPr>
          </w:p>
        </w:tc>
        <w:tc>
          <w:tcPr>
            <w:tcW w:w="977" w:type="pct"/>
            <w:vAlign w:val="center"/>
          </w:tcPr>
          <w:p w14:paraId="45102576" w14:textId="77777777" w:rsidR="007B696A" w:rsidRPr="00D0353C" w:rsidRDefault="007B696A" w:rsidP="003507D7">
            <w:pPr>
              <w:spacing w:line="360" w:lineRule="auto"/>
              <w:jc w:val="center"/>
              <w:rPr>
                <w:rFonts w:cs="Courier New"/>
              </w:rPr>
            </w:pPr>
          </w:p>
        </w:tc>
        <w:tc>
          <w:tcPr>
            <w:tcW w:w="902" w:type="pct"/>
            <w:vAlign w:val="center"/>
          </w:tcPr>
          <w:p w14:paraId="1779F5AA" w14:textId="77777777" w:rsidR="007B696A" w:rsidRPr="00D0353C" w:rsidRDefault="007B696A" w:rsidP="003507D7">
            <w:pPr>
              <w:spacing w:line="360" w:lineRule="auto"/>
              <w:jc w:val="center"/>
              <w:rPr>
                <w:rFonts w:cs="Courier New"/>
              </w:rPr>
            </w:pPr>
          </w:p>
        </w:tc>
        <w:tc>
          <w:tcPr>
            <w:tcW w:w="585" w:type="pct"/>
            <w:vAlign w:val="center"/>
          </w:tcPr>
          <w:p w14:paraId="3CD22D69" w14:textId="77777777" w:rsidR="007B696A" w:rsidRPr="00D0353C" w:rsidRDefault="007B696A" w:rsidP="003507D7">
            <w:pPr>
              <w:spacing w:line="360" w:lineRule="auto"/>
              <w:jc w:val="center"/>
              <w:rPr>
                <w:rFonts w:cs="Courier New"/>
              </w:rPr>
            </w:pPr>
          </w:p>
        </w:tc>
      </w:tr>
      <w:tr w:rsidR="007B696A" w:rsidRPr="00D0353C" w14:paraId="6F5316B6" w14:textId="77777777" w:rsidTr="003507D7">
        <w:trPr>
          <w:trHeight w:val="521"/>
          <w:jc w:val="center"/>
        </w:trPr>
        <w:tc>
          <w:tcPr>
            <w:tcW w:w="586" w:type="pct"/>
            <w:vAlign w:val="center"/>
          </w:tcPr>
          <w:p w14:paraId="30BA9930" w14:textId="77777777" w:rsidR="007B696A" w:rsidRPr="00D0353C" w:rsidRDefault="007B696A" w:rsidP="003507D7">
            <w:pPr>
              <w:spacing w:line="360" w:lineRule="auto"/>
              <w:jc w:val="center"/>
              <w:rPr>
                <w:rFonts w:cs="Courier New"/>
              </w:rPr>
            </w:pPr>
          </w:p>
        </w:tc>
        <w:tc>
          <w:tcPr>
            <w:tcW w:w="952" w:type="pct"/>
            <w:vAlign w:val="center"/>
          </w:tcPr>
          <w:p w14:paraId="0193908C" w14:textId="77777777" w:rsidR="007B696A" w:rsidRPr="00D0353C" w:rsidRDefault="007B696A" w:rsidP="003507D7">
            <w:pPr>
              <w:spacing w:line="360" w:lineRule="auto"/>
              <w:jc w:val="center"/>
              <w:rPr>
                <w:rFonts w:cs="Courier New"/>
              </w:rPr>
            </w:pPr>
          </w:p>
        </w:tc>
        <w:tc>
          <w:tcPr>
            <w:tcW w:w="998" w:type="pct"/>
            <w:vAlign w:val="center"/>
          </w:tcPr>
          <w:p w14:paraId="151CF0A0" w14:textId="77777777" w:rsidR="007B696A" w:rsidRPr="00D0353C" w:rsidRDefault="007B696A" w:rsidP="003507D7">
            <w:pPr>
              <w:spacing w:line="360" w:lineRule="auto"/>
              <w:jc w:val="center"/>
              <w:rPr>
                <w:rFonts w:cs="Courier New"/>
              </w:rPr>
            </w:pPr>
          </w:p>
        </w:tc>
        <w:tc>
          <w:tcPr>
            <w:tcW w:w="977" w:type="pct"/>
            <w:vAlign w:val="center"/>
          </w:tcPr>
          <w:p w14:paraId="1247F296" w14:textId="77777777" w:rsidR="007B696A" w:rsidRPr="00D0353C" w:rsidRDefault="007B696A" w:rsidP="003507D7">
            <w:pPr>
              <w:spacing w:line="360" w:lineRule="auto"/>
              <w:jc w:val="center"/>
              <w:rPr>
                <w:rFonts w:cs="Courier New"/>
              </w:rPr>
            </w:pPr>
          </w:p>
        </w:tc>
        <w:tc>
          <w:tcPr>
            <w:tcW w:w="902" w:type="pct"/>
            <w:vAlign w:val="center"/>
          </w:tcPr>
          <w:p w14:paraId="6D3215E8" w14:textId="77777777" w:rsidR="007B696A" w:rsidRPr="00D0353C" w:rsidRDefault="007B696A" w:rsidP="003507D7">
            <w:pPr>
              <w:spacing w:line="360" w:lineRule="auto"/>
              <w:jc w:val="center"/>
              <w:rPr>
                <w:rFonts w:cs="Courier New"/>
              </w:rPr>
            </w:pPr>
          </w:p>
        </w:tc>
        <w:tc>
          <w:tcPr>
            <w:tcW w:w="585" w:type="pct"/>
            <w:vAlign w:val="center"/>
          </w:tcPr>
          <w:p w14:paraId="357F4A53" w14:textId="77777777" w:rsidR="007B696A" w:rsidRPr="00D0353C" w:rsidRDefault="007B696A" w:rsidP="003507D7">
            <w:pPr>
              <w:spacing w:line="360" w:lineRule="auto"/>
              <w:jc w:val="center"/>
              <w:rPr>
                <w:rFonts w:cs="Courier New"/>
              </w:rPr>
            </w:pPr>
          </w:p>
        </w:tc>
      </w:tr>
      <w:tr w:rsidR="007B696A" w:rsidRPr="00D0353C" w14:paraId="0D0544CA" w14:textId="77777777" w:rsidTr="003507D7">
        <w:trPr>
          <w:trHeight w:val="522"/>
          <w:jc w:val="center"/>
        </w:trPr>
        <w:tc>
          <w:tcPr>
            <w:tcW w:w="586" w:type="pct"/>
            <w:tcBorders>
              <w:bottom w:val="single" w:sz="12" w:space="0" w:color="auto"/>
            </w:tcBorders>
            <w:vAlign w:val="center"/>
          </w:tcPr>
          <w:p w14:paraId="619B25AC" w14:textId="77777777" w:rsidR="007B696A" w:rsidRPr="00D0353C" w:rsidRDefault="007B696A" w:rsidP="003507D7">
            <w:pPr>
              <w:spacing w:line="360" w:lineRule="auto"/>
              <w:jc w:val="center"/>
              <w:rPr>
                <w:rFonts w:cs="Courier New"/>
              </w:rPr>
            </w:pPr>
          </w:p>
        </w:tc>
        <w:tc>
          <w:tcPr>
            <w:tcW w:w="952" w:type="pct"/>
            <w:tcBorders>
              <w:bottom w:val="single" w:sz="12" w:space="0" w:color="auto"/>
            </w:tcBorders>
            <w:vAlign w:val="center"/>
          </w:tcPr>
          <w:p w14:paraId="18012482" w14:textId="77777777" w:rsidR="007B696A" w:rsidRPr="00D0353C" w:rsidRDefault="007B696A" w:rsidP="003507D7">
            <w:pPr>
              <w:spacing w:line="360" w:lineRule="auto"/>
              <w:jc w:val="center"/>
              <w:rPr>
                <w:rFonts w:cs="Courier New"/>
              </w:rPr>
            </w:pPr>
          </w:p>
        </w:tc>
        <w:tc>
          <w:tcPr>
            <w:tcW w:w="998" w:type="pct"/>
            <w:tcBorders>
              <w:bottom w:val="single" w:sz="12" w:space="0" w:color="auto"/>
            </w:tcBorders>
            <w:vAlign w:val="center"/>
          </w:tcPr>
          <w:p w14:paraId="7EE24DB7" w14:textId="77777777" w:rsidR="007B696A" w:rsidRPr="00D0353C" w:rsidRDefault="007B696A" w:rsidP="003507D7">
            <w:pPr>
              <w:spacing w:line="360" w:lineRule="auto"/>
              <w:jc w:val="center"/>
              <w:rPr>
                <w:rFonts w:cs="Courier New"/>
              </w:rPr>
            </w:pPr>
          </w:p>
        </w:tc>
        <w:tc>
          <w:tcPr>
            <w:tcW w:w="977" w:type="pct"/>
            <w:tcBorders>
              <w:bottom w:val="single" w:sz="12" w:space="0" w:color="auto"/>
            </w:tcBorders>
            <w:vAlign w:val="center"/>
          </w:tcPr>
          <w:p w14:paraId="4ACC520D" w14:textId="77777777" w:rsidR="007B696A" w:rsidRPr="00D0353C" w:rsidRDefault="007B696A" w:rsidP="003507D7">
            <w:pPr>
              <w:spacing w:line="360" w:lineRule="auto"/>
              <w:jc w:val="center"/>
              <w:rPr>
                <w:rFonts w:cs="Courier New"/>
              </w:rPr>
            </w:pPr>
          </w:p>
        </w:tc>
        <w:tc>
          <w:tcPr>
            <w:tcW w:w="902" w:type="pct"/>
            <w:tcBorders>
              <w:bottom w:val="single" w:sz="12" w:space="0" w:color="auto"/>
            </w:tcBorders>
            <w:vAlign w:val="center"/>
          </w:tcPr>
          <w:p w14:paraId="1B749E35" w14:textId="77777777" w:rsidR="007B696A" w:rsidRPr="00D0353C" w:rsidRDefault="007B696A" w:rsidP="003507D7">
            <w:pPr>
              <w:spacing w:line="360" w:lineRule="auto"/>
              <w:jc w:val="center"/>
              <w:rPr>
                <w:rFonts w:cs="Courier New"/>
              </w:rPr>
            </w:pPr>
          </w:p>
        </w:tc>
        <w:tc>
          <w:tcPr>
            <w:tcW w:w="585" w:type="pct"/>
            <w:tcBorders>
              <w:bottom w:val="single" w:sz="12" w:space="0" w:color="auto"/>
            </w:tcBorders>
            <w:vAlign w:val="center"/>
          </w:tcPr>
          <w:p w14:paraId="63E616CB" w14:textId="77777777" w:rsidR="007B696A" w:rsidRPr="00D0353C" w:rsidRDefault="007B696A" w:rsidP="003507D7">
            <w:pPr>
              <w:spacing w:line="360" w:lineRule="auto"/>
              <w:jc w:val="center"/>
              <w:rPr>
                <w:rFonts w:cs="Courier New"/>
              </w:rPr>
            </w:pPr>
          </w:p>
        </w:tc>
      </w:tr>
    </w:tbl>
    <w:p w14:paraId="1E2CA119" w14:textId="77777777" w:rsidR="007B696A" w:rsidRPr="00D0353C" w:rsidRDefault="007B696A" w:rsidP="007B696A">
      <w:pPr>
        <w:spacing w:line="276" w:lineRule="auto"/>
        <w:rPr>
          <w:sz w:val="22"/>
        </w:rPr>
      </w:pPr>
      <w:r w:rsidRPr="00D0353C">
        <w:rPr>
          <w:rFonts w:hint="eastAsia"/>
          <w:sz w:val="22"/>
        </w:rPr>
        <w:t>注：1.投标人需在本表中对招标文件第四</w:t>
      </w:r>
      <w:proofErr w:type="gramStart"/>
      <w:r w:rsidRPr="00D0353C">
        <w:rPr>
          <w:rFonts w:hint="eastAsia"/>
          <w:sz w:val="22"/>
        </w:rPr>
        <w:t>章项目</w:t>
      </w:r>
      <w:proofErr w:type="gramEnd"/>
      <w:r w:rsidRPr="00D0353C">
        <w:rPr>
          <w:rFonts w:hint="eastAsia"/>
          <w:sz w:val="22"/>
        </w:rPr>
        <w:t>需求的内容进行应答。上表中“招标文件条目号”请填写“第四章-（具体条款编号）”，“招标要求”请复制招标文件第四</w:t>
      </w:r>
      <w:proofErr w:type="gramStart"/>
      <w:r w:rsidRPr="00D0353C">
        <w:rPr>
          <w:rFonts w:hint="eastAsia"/>
          <w:sz w:val="22"/>
        </w:rPr>
        <w:t>章项目</w:t>
      </w:r>
      <w:proofErr w:type="gramEnd"/>
      <w:r w:rsidRPr="00D0353C">
        <w:rPr>
          <w:rFonts w:hint="eastAsia"/>
          <w:sz w:val="22"/>
        </w:rPr>
        <w:t>需求中相应的条款，“投标情况”请填写对应的回复，“响应/偏离”中根据实际响应情况填写“响应”或“正偏离”或“负偏离”，如有另外需要说明的，可以在“说明”中填写。</w:t>
      </w:r>
    </w:p>
    <w:p w14:paraId="312CF9E6" w14:textId="77777777" w:rsidR="007B696A" w:rsidRPr="00D0353C" w:rsidRDefault="007B696A" w:rsidP="007B696A">
      <w:pPr>
        <w:spacing w:line="276" w:lineRule="auto"/>
        <w:rPr>
          <w:sz w:val="22"/>
        </w:rPr>
      </w:pPr>
      <w:r w:rsidRPr="00D0353C">
        <w:rPr>
          <w:rFonts w:hint="eastAsia"/>
          <w:sz w:val="22"/>
        </w:rPr>
        <w:t>2.投标人的技术偏差必须如实填写，并应对偏差情况做出必要说明。投标人应对故意隐瞒技术偏差的行为承担责任。</w:t>
      </w:r>
    </w:p>
    <w:p w14:paraId="257BC0C7" w14:textId="77777777" w:rsidR="007B696A" w:rsidRPr="00D0353C" w:rsidRDefault="007B696A" w:rsidP="007B696A">
      <w:pPr>
        <w:tabs>
          <w:tab w:val="left" w:pos="5580"/>
        </w:tabs>
        <w:spacing w:before="120" w:line="276" w:lineRule="auto"/>
        <w:rPr>
          <w:sz w:val="22"/>
        </w:rPr>
      </w:pPr>
      <w:r w:rsidRPr="00D0353C">
        <w:rPr>
          <w:rFonts w:hint="eastAsia"/>
          <w:sz w:val="22"/>
        </w:rPr>
        <w:t>3.如此表应答内容与投标文件的技术响应文件不一致的，以技术响应文件为准。</w:t>
      </w:r>
    </w:p>
    <w:p w14:paraId="179F4C11" w14:textId="77777777" w:rsidR="007B696A" w:rsidRPr="00D0353C" w:rsidRDefault="007B696A" w:rsidP="007B696A">
      <w:pPr>
        <w:tabs>
          <w:tab w:val="left" w:pos="5580"/>
        </w:tabs>
        <w:spacing w:before="120" w:line="360" w:lineRule="auto"/>
      </w:pPr>
    </w:p>
    <w:p w14:paraId="5535DD60" w14:textId="77777777" w:rsidR="007B696A" w:rsidRPr="00D0353C" w:rsidRDefault="007B696A" w:rsidP="007B696A">
      <w:pPr>
        <w:tabs>
          <w:tab w:val="left" w:pos="5580"/>
        </w:tabs>
        <w:spacing w:before="120" w:line="360" w:lineRule="auto"/>
      </w:pPr>
      <w:r w:rsidRPr="00D0353C">
        <w:rPr>
          <w:rFonts w:hint="eastAsia"/>
        </w:rPr>
        <w:t>投标人名称（盖章）：</w:t>
      </w:r>
    </w:p>
    <w:p w14:paraId="0E7A845E" w14:textId="77777777" w:rsidR="007B696A" w:rsidRPr="00D0353C" w:rsidRDefault="007B696A" w:rsidP="007B696A">
      <w:pPr>
        <w:tabs>
          <w:tab w:val="left" w:pos="5580"/>
        </w:tabs>
        <w:spacing w:before="120" w:line="360" w:lineRule="auto"/>
        <w:rPr>
          <w:u w:val="single"/>
        </w:rPr>
      </w:pPr>
      <w:r w:rsidRPr="00D0353C">
        <w:rPr>
          <w:rFonts w:hint="eastAsia"/>
        </w:rPr>
        <w:t>授权代表（签字）：</w:t>
      </w:r>
    </w:p>
    <w:p w14:paraId="0D34D17C" w14:textId="77777777" w:rsidR="007B696A" w:rsidRPr="00D0353C" w:rsidRDefault="007B696A" w:rsidP="007B696A">
      <w:pPr>
        <w:pStyle w:val="32"/>
        <w:rPr>
          <w:szCs w:val="24"/>
        </w:rPr>
      </w:pPr>
      <w:r w:rsidRPr="00D0353C">
        <w:rPr>
          <w:szCs w:val="24"/>
        </w:rPr>
        <w:br w:type="page"/>
      </w:r>
      <w:bookmarkStart w:id="166" w:name="_Toc497235047"/>
      <w:bookmarkStart w:id="167" w:name="_Toc514926459"/>
      <w:bookmarkStart w:id="168" w:name="_Toc169050294"/>
      <w:r w:rsidRPr="00D0353C">
        <w:rPr>
          <w:szCs w:val="24"/>
        </w:rPr>
        <w:lastRenderedPageBreak/>
        <w:t>5</w:t>
      </w:r>
      <w:r w:rsidRPr="00D0353C">
        <w:rPr>
          <w:rFonts w:hint="eastAsia"/>
          <w:szCs w:val="24"/>
        </w:rPr>
        <w:t>．</w:t>
      </w:r>
      <w:r w:rsidRPr="00D0353C">
        <w:rPr>
          <w:szCs w:val="24"/>
        </w:rPr>
        <w:t>商务条款偏离表</w:t>
      </w:r>
      <w:bookmarkEnd w:id="166"/>
      <w:bookmarkEnd w:id="167"/>
      <w:r w:rsidRPr="00D0353C">
        <w:rPr>
          <w:rFonts w:hint="eastAsia"/>
          <w:szCs w:val="24"/>
        </w:rPr>
        <w:t>（格式）</w:t>
      </w:r>
      <w:bookmarkEnd w:id="168"/>
    </w:p>
    <w:p w14:paraId="3E553287" w14:textId="77777777" w:rsidR="007B696A" w:rsidRPr="00D0353C" w:rsidRDefault="007B696A" w:rsidP="007B696A">
      <w:pPr>
        <w:spacing w:line="360" w:lineRule="auto"/>
      </w:pPr>
      <w:r w:rsidRPr="00D0353C">
        <w:rPr>
          <w:rFonts w:hint="eastAsia"/>
        </w:rPr>
        <w:t>项目名称</w:t>
      </w:r>
      <w:r w:rsidRPr="00D0353C">
        <w:t xml:space="preserve">:_____________            项目编号:_____________ </w:t>
      </w:r>
    </w:p>
    <w:tbl>
      <w:tblPr>
        <w:tblW w:w="8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985"/>
        <w:gridCol w:w="1488"/>
        <w:gridCol w:w="1701"/>
        <w:gridCol w:w="1276"/>
        <w:gridCol w:w="992"/>
      </w:tblGrid>
      <w:tr w:rsidR="007B696A" w:rsidRPr="00D0353C" w14:paraId="5CC65C54" w14:textId="77777777" w:rsidTr="003507D7">
        <w:trPr>
          <w:trHeight w:val="567"/>
          <w:jc w:val="center"/>
        </w:trPr>
        <w:tc>
          <w:tcPr>
            <w:tcW w:w="851" w:type="dxa"/>
            <w:tcBorders>
              <w:top w:val="single" w:sz="12" w:space="0" w:color="auto"/>
            </w:tcBorders>
            <w:vAlign w:val="center"/>
          </w:tcPr>
          <w:p w14:paraId="65802C86" w14:textId="77777777" w:rsidR="007B696A" w:rsidRPr="00D0353C" w:rsidRDefault="007B696A" w:rsidP="003507D7">
            <w:pPr>
              <w:pStyle w:val="p01"/>
              <w:spacing w:line="360" w:lineRule="auto"/>
              <w:jc w:val="center"/>
            </w:pPr>
            <w:r w:rsidRPr="00D0353C">
              <w:rPr>
                <w:rFonts w:hint="eastAsia"/>
              </w:rPr>
              <w:t>序号</w:t>
            </w:r>
          </w:p>
        </w:tc>
        <w:tc>
          <w:tcPr>
            <w:tcW w:w="1985" w:type="dxa"/>
            <w:tcBorders>
              <w:top w:val="single" w:sz="12" w:space="0" w:color="auto"/>
            </w:tcBorders>
            <w:vAlign w:val="center"/>
          </w:tcPr>
          <w:p w14:paraId="0138F576" w14:textId="77777777" w:rsidR="007B696A" w:rsidRPr="00D0353C" w:rsidRDefault="007B696A" w:rsidP="003507D7">
            <w:pPr>
              <w:pStyle w:val="p01"/>
              <w:spacing w:line="360" w:lineRule="auto"/>
              <w:jc w:val="center"/>
            </w:pPr>
            <w:r w:rsidRPr="00D0353C">
              <w:rPr>
                <w:rFonts w:hint="eastAsia"/>
              </w:rPr>
              <w:t>招标文件条目号</w:t>
            </w:r>
          </w:p>
        </w:tc>
        <w:tc>
          <w:tcPr>
            <w:tcW w:w="1488" w:type="dxa"/>
            <w:tcBorders>
              <w:top w:val="single" w:sz="12" w:space="0" w:color="auto"/>
            </w:tcBorders>
            <w:vAlign w:val="center"/>
          </w:tcPr>
          <w:p w14:paraId="012D6F1C" w14:textId="77777777" w:rsidR="007B696A" w:rsidRPr="00D0353C" w:rsidRDefault="007B696A" w:rsidP="003507D7">
            <w:pPr>
              <w:pStyle w:val="p01"/>
              <w:spacing w:line="360" w:lineRule="auto"/>
              <w:jc w:val="center"/>
            </w:pPr>
            <w:r w:rsidRPr="00D0353C">
              <w:rPr>
                <w:rFonts w:hint="eastAsia"/>
              </w:rPr>
              <w:t>招标文件商务条款</w:t>
            </w:r>
          </w:p>
        </w:tc>
        <w:tc>
          <w:tcPr>
            <w:tcW w:w="1701" w:type="dxa"/>
            <w:tcBorders>
              <w:top w:val="single" w:sz="12" w:space="0" w:color="auto"/>
            </w:tcBorders>
            <w:vAlign w:val="center"/>
          </w:tcPr>
          <w:p w14:paraId="470C4456" w14:textId="77777777" w:rsidR="007B696A" w:rsidRPr="00D0353C" w:rsidRDefault="007B696A" w:rsidP="003507D7">
            <w:pPr>
              <w:pStyle w:val="p01"/>
              <w:spacing w:line="360" w:lineRule="auto"/>
              <w:jc w:val="center"/>
            </w:pPr>
            <w:r w:rsidRPr="00D0353C">
              <w:rPr>
                <w:rFonts w:hint="eastAsia"/>
              </w:rPr>
              <w:t>投标文件商务条款</w:t>
            </w:r>
          </w:p>
        </w:tc>
        <w:tc>
          <w:tcPr>
            <w:tcW w:w="1276" w:type="dxa"/>
            <w:tcBorders>
              <w:top w:val="single" w:sz="12" w:space="0" w:color="auto"/>
            </w:tcBorders>
          </w:tcPr>
          <w:p w14:paraId="3CA6814D" w14:textId="77777777" w:rsidR="007B696A" w:rsidRPr="00D0353C" w:rsidRDefault="007B696A" w:rsidP="003507D7">
            <w:pPr>
              <w:pStyle w:val="p01"/>
              <w:spacing w:line="360" w:lineRule="auto"/>
              <w:jc w:val="center"/>
            </w:pPr>
            <w:r w:rsidRPr="00D0353C">
              <w:rPr>
                <w:rFonts w:cs="Courier New" w:hint="eastAsia"/>
              </w:rPr>
              <w:t>响应</w:t>
            </w:r>
            <w:r w:rsidRPr="00D0353C">
              <w:rPr>
                <w:rFonts w:cs="Courier New"/>
              </w:rPr>
              <w:t>/偏离</w:t>
            </w:r>
          </w:p>
        </w:tc>
        <w:tc>
          <w:tcPr>
            <w:tcW w:w="992" w:type="dxa"/>
            <w:tcBorders>
              <w:top w:val="single" w:sz="12" w:space="0" w:color="auto"/>
            </w:tcBorders>
            <w:vAlign w:val="center"/>
          </w:tcPr>
          <w:p w14:paraId="5ABB4156" w14:textId="77777777" w:rsidR="007B696A" w:rsidRPr="00D0353C" w:rsidRDefault="007B696A" w:rsidP="003507D7">
            <w:pPr>
              <w:pStyle w:val="p01"/>
              <w:spacing w:line="360" w:lineRule="auto"/>
              <w:jc w:val="center"/>
            </w:pPr>
            <w:r w:rsidRPr="00D0353C">
              <w:rPr>
                <w:rFonts w:hint="eastAsia"/>
              </w:rPr>
              <w:t>说明</w:t>
            </w:r>
          </w:p>
        </w:tc>
      </w:tr>
      <w:tr w:rsidR="007B696A" w:rsidRPr="00D0353C" w14:paraId="5F584FE5" w14:textId="77777777" w:rsidTr="003507D7">
        <w:trPr>
          <w:trHeight w:val="567"/>
          <w:jc w:val="center"/>
        </w:trPr>
        <w:tc>
          <w:tcPr>
            <w:tcW w:w="851" w:type="dxa"/>
            <w:vAlign w:val="center"/>
          </w:tcPr>
          <w:p w14:paraId="40D0E56C" w14:textId="77777777" w:rsidR="007B696A" w:rsidRPr="00D0353C" w:rsidRDefault="007B696A" w:rsidP="003507D7">
            <w:pPr>
              <w:spacing w:line="360" w:lineRule="auto"/>
              <w:jc w:val="center"/>
              <w:rPr>
                <w:rFonts w:cs="Courier New"/>
              </w:rPr>
            </w:pPr>
          </w:p>
        </w:tc>
        <w:tc>
          <w:tcPr>
            <w:tcW w:w="1985" w:type="dxa"/>
            <w:vAlign w:val="center"/>
          </w:tcPr>
          <w:p w14:paraId="28FE3115" w14:textId="77777777" w:rsidR="007B696A" w:rsidRPr="00D0353C" w:rsidRDefault="007B696A" w:rsidP="003507D7">
            <w:pPr>
              <w:spacing w:line="360" w:lineRule="auto"/>
              <w:jc w:val="center"/>
              <w:rPr>
                <w:rFonts w:cs="Courier New"/>
              </w:rPr>
            </w:pPr>
          </w:p>
        </w:tc>
        <w:tc>
          <w:tcPr>
            <w:tcW w:w="1488" w:type="dxa"/>
            <w:vAlign w:val="center"/>
          </w:tcPr>
          <w:p w14:paraId="3AADCC18" w14:textId="77777777" w:rsidR="007B696A" w:rsidRPr="00D0353C" w:rsidRDefault="007B696A" w:rsidP="003507D7">
            <w:pPr>
              <w:spacing w:line="360" w:lineRule="auto"/>
              <w:jc w:val="center"/>
              <w:rPr>
                <w:rFonts w:cs="Courier New"/>
              </w:rPr>
            </w:pPr>
          </w:p>
        </w:tc>
        <w:tc>
          <w:tcPr>
            <w:tcW w:w="1701" w:type="dxa"/>
            <w:vAlign w:val="center"/>
          </w:tcPr>
          <w:p w14:paraId="387B89EA" w14:textId="77777777" w:rsidR="007B696A" w:rsidRPr="00D0353C" w:rsidRDefault="007B696A" w:rsidP="003507D7">
            <w:pPr>
              <w:spacing w:line="360" w:lineRule="auto"/>
              <w:jc w:val="center"/>
              <w:rPr>
                <w:rFonts w:cs="Courier New"/>
              </w:rPr>
            </w:pPr>
          </w:p>
        </w:tc>
        <w:tc>
          <w:tcPr>
            <w:tcW w:w="1276" w:type="dxa"/>
          </w:tcPr>
          <w:p w14:paraId="76669DA3" w14:textId="77777777" w:rsidR="007B696A" w:rsidRPr="00D0353C" w:rsidRDefault="007B696A" w:rsidP="003507D7">
            <w:pPr>
              <w:spacing w:line="360" w:lineRule="auto"/>
              <w:jc w:val="center"/>
              <w:rPr>
                <w:rFonts w:cs="Courier New"/>
              </w:rPr>
            </w:pPr>
          </w:p>
        </w:tc>
        <w:tc>
          <w:tcPr>
            <w:tcW w:w="992" w:type="dxa"/>
            <w:vAlign w:val="center"/>
          </w:tcPr>
          <w:p w14:paraId="59BA68EE" w14:textId="77777777" w:rsidR="007B696A" w:rsidRPr="00D0353C" w:rsidRDefault="007B696A" w:rsidP="003507D7">
            <w:pPr>
              <w:spacing w:line="360" w:lineRule="auto"/>
              <w:jc w:val="center"/>
              <w:rPr>
                <w:rFonts w:cs="Courier New"/>
              </w:rPr>
            </w:pPr>
          </w:p>
        </w:tc>
      </w:tr>
      <w:tr w:rsidR="007B696A" w:rsidRPr="00D0353C" w14:paraId="7A2A9F1A" w14:textId="77777777" w:rsidTr="003507D7">
        <w:trPr>
          <w:trHeight w:val="567"/>
          <w:jc w:val="center"/>
        </w:trPr>
        <w:tc>
          <w:tcPr>
            <w:tcW w:w="851" w:type="dxa"/>
            <w:vAlign w:val="center"/>
          </w:tcPr>
          <w:p w14:paraId="59FDF170" w14:textId="77777777" w:rsidR="007B696A" w:rsidRPr="00D0353C" w:rsidRDefault="007B696A" w:rsidP="003507D7">
            <w:pPr>
              <w:spacing w:line="360" w:lineRule="auto"/>
              <w:jc w:val="center"/>
              <w:rPr>
                <w:rFonts w:cs="Courier New"/>
              </w:rPr>
            </w:pPr>
          </w:p>
        </w:tc>
        <w:tc>
          <w:tcPr>
            <w:tcW w:w="1985" w:type="dxa"/>
            <w:vAlign w:val="center"/>
          </w:tcPr>
          <w:p w14:paraId="7E242914" w14:textId="77777777" w:rsidR="007B696A" w:rsidRPr="00D0353C" w:rsidRDefault="007B696A" w:rsidP="003507D7">
            <w:pPr>
              <w:spacing w:line="360" w:lineRule="auto"/>
              <w:jc w:val="center"/>
              <w:rPr>
                <w:rFonts w:cs="Courier New"/>
              </w:rPr>
            </w:pPr>
          </w:p>
        </w:tc>
        <w:tc>
          <w:tcPr>
            <w:tcW w:w="1488" w:type="dxa"/>
            <w:vAlign w:val="center"/>
          </w:tcPr>
          <w:p w14:paraId="4C48EAD6" w14:textId="77777777" w:rsidR="007B696A" w:rsidRPr="00D0353C" w:rsidRDefault="007B696A" w:rsidP="003507D7">
            <w:pPr>
              <w:spacing w:line="360" w:lineRule="auto"/>
              <w:jc w:val="center"/>
              <w:rPr>
                <w:rFonts w:cs="Courier New"/>
              </w:rPr>
            </w:pPr>
          </w:p>
        </w:tc>
        <w:tc>
          <w:tcPr>
            <w:tcW w:w="1701" w:type="dxa"/>
            <w:vAlign w:val="center"/>
          </w:tcPr>
          <w:p w14:paraId="2465F646" w14:textId="77777777" w:rsidR="007B696A" w:rsidRPr="00D0353C" w:rsidRDefault="007B696A" w:rsidP="003507D7">
            <w:pPr>
              <w:spacing w:line="360" w:lineRule="auto"/>
              <w:jc w:val="center"/>
              <w:rPr>
                <w:rFonts w:cs="Courier New"/>
              </w:rPr>
            </w:pPr>
          </w:p>
        </w:tc>
        <w:tc>
          <w:tcPr>
            <w:tcW w:w="1276" w:type="dxa"/>
          </w:tcPr>
          <w:p w14:paraId="76A5AFCC" w14:textId="77777777" w:rsidR="007B696A" w:rsidRPr="00D0353C" w:rsidRDefault="007B696A" w:rsidP="003507D7">
            <w:pPr>
              <w:spacing w:line="360" w:lineRule="auto"/>
              <w:jc w:val="center"/>
              <w:rPr>
                <w:rFonts w:cs="Courier New"/>
              </w:rPr>
            </w:pPr>
          </w:p>
        </w:tc>
        <w:tc>
          <w:tcPr>
            <w:tcW w:w="992" w:type="dxa"/>
            <w:vAlign w:val="center"/>
          </w:tcPr>
          <w:p w14:paraId="4D56132E" w14:textId="77777777" w:rsidR="007B696A" w:rsidRPr="00D0353C" w:rsidRDefault="007B696A" w:rsidP="003507D7">
            <w:pPr>
              <w:spacing w:line="360" w:lineRule="auto"/>
              <w:jc w:val="center"/>
              <w:rPr>
                <w:rFonts w:cs="Courier New"/>
              </w:rPr>
            </w:pPr>
          </w:p>
        </w:tc>
      </w:tr>
      <w:tr w:rsidR="007B696A" w:rsidRPr="00D0353C" w14:paraId="21A417C1" w14:textId="77777777" w:rsidTr="003507D7">
        <w:trPr>
          <w:trHeight w:val="567"/>
          <w:jc w:val="center"/>
        </w:trPr>
        <w:tc>
          <w:tcPr>
            <w:tcW w:w="851" w:type="dxa"/>
            <w:vAlign w:val="center"/>
          </w:tcPr>
          <w:p w14:paraId="5026AF04" w14:textId="77777777" w:rsidR="007B696A" w:rsidRPr="00D0353C" w:rsidRDefault="007B696A" w:rsidP="003507D7">
            <w:pPr>
              <w:spacing w:line="360" w:lineRule="auto"/>
              <w:jc w:val="center"/>
              <w:rPr>
                <w:rFonts w:cs="Courier New"/>
              </w:rPr>
            </w:pPr>
          </w:p>
        </w:tc>
        <w:tc>
          <w:tcPr>
            <w:tcW w:w="1985" w:type="dxa"/>
            <w:vAlign w:val="center"/>
          </w:tcPr>
          <w:p w14:paraId="77150EFB" w14:textId="77777777" w:rsidR="007B696A" w:rsidRPr="00D0353C" w:rsidRDefault="007B696A" w:rsidP="003507D7">
            <w:pPr>
              <w:spacing w:line="360" w:lineRule="auto"/>
              <w:jc w:val="center"/>
              <w:rPr>
                <w:rFonts w:cs="Courier New"/>
              </w:rPr>
            </w:pPr>
          </w:p>
        </w:tc>
        <w:tc>
          <w:tcPr>
            <w:tcW w:w="1488" w:type="dxa"/>
            <w:vAlign w:val="center"/>
          </w:tcPr>
          <w:p w14:paraId="7DECADEA" w14:textId="77777777" w:rsidR="007B696A" w:rsidRPr="00D0353C" w:rsidRDefault="007B696A" w:rsidP="003507D7">
            <w:pPr>
              <w:spacing w:line="360" w:lineRule="auto"/>
              <w:jc w:val="center"/>
              <w:rPr>
                <w:rFonts w:cs="Courier New"/>
              </w:rPr>
            </w:pPr>
          </w:p>
        </w:tc>
        <w:tc>
          <w:tcPr>
            <w:tcW w:w="1701" w:type="dxa"/>
            <w:vAlign w:val="center"/>
          </w:tcPr>
          <w:p w14:paraId="7BD8D839" w14:textId="77777777" w:rsidR="007B696A" w:rsidRPr="00D0353C" w:rsidRDefault="007B696A" w:rsidP="003507D7">
            <w:pPr>
              <w:spacing w:line="360" w:lineRule="auto"/>
              <w:jc w:val="center"/>
              <w:rPr>
                <w:rFonts w:cs="Courier New"/>
              </w:rPr>
            </w:pPr>
          </w:p>
        </w:tc>
        <w:tc>
          <w:tcPr>
            <w:tcW w:w="1276" w:type="dxa"/>
          </w:tcPr>
          <w:p w14:paraId="48EC0A67" w14:textId="77777777" w:rsidR="007B696A" w:rsidRPr="00D0353C" w:rsidRDefault="007B696A" w:rsidP="003507D7">
            <w:pPr>
              <w:spacing w:line="360" w:lineRule="auto"/>
              <w:jc w:val="center"/>
              <w:rPr>
                <w:rFonts w:cs="Courier New"/>
              </w:rPr>
            </w:pPr>
          </w:p>
        </w:tc>
        <w:tc>
          <w:tcPr>
            <w:tcW w:w="992" w:type="dxa"/>
            <w:vAlign w:val="center"/>
          </w:tcPr>
          <w:p w14:paraId="2257E976" w14:textId="77777777" w:rsidR="007B696A" w:rsidRPr="00D0353C" w:rsidRDefault="007B696A" w:rsidP="003507D7">
            <w:pPr>
              <w:spacing w:line="360" w:lineRule="auto"/>
              <w:jc w:val="center"/>
              <w:rPr>
                <w:rFonts w:cs="Courier New"/>
              </w:rPr>
            </w:pPr>
          </w:p>
        </w:tc>
      </w:tr>
      <w:tr w:rsidR="007B696A" w:rsidRPr="00D0353C" w14:paraId="3511DDC9" w14:textId="77777777" w:rsidTr="003507D7">
        <w:trPr>
          <w:trHeight w:val="567"/>
          <w:jc w:val="center"/>
        </w:trPr>
        <w:tc>
          <w:tcPr>
            <w:tcW w:w="851" w:type="dxa"/>
            <w:vAlign w:val="center"/>
          </w:tcPr>
          <w:p w14:paraId="2F301052" w14:textId="77777777" w:rsidR="007B696A" w:rsidRPr="00D0353C" w:rsidRDefault="007B696A" w:rsidP="003507D7">
            <w:pPr>
              <w:spacing w:line="360" w:lineRule="auto"/>
              <w:jc w:val="center"/>
              <w:rPr>
                <w:rFonts w:cs="Courier New"/>
              </w:rPr>
            </w:pPr>
          </w:p>
        </w:tc>
        <w:tc>
          <w:tcPr>
            <w:tcW w:w="1985" w:type="dxa"/>
            <w:vAlign w:val="center"/>
          </w:tcPr>
          <w:p w14:paraId="61EEDF05" w14:textId="77777777" w:rsidR="007B696A" w:rsidRPr="00D0353C" w:rsidRDefault="007B696A" w:rsidP="003507D7">
            <w:pPr>
              <w:spacing w:line="360" w:lineRule="auto"/>
              <w:jc w:val="center"/>
              <w:rPr>
                <w:rFonts w:cs="Courier New"/>
              </w:rPr>
            </w:pPr>
          </w:p>
        </w:tc>
        <w:tc>
          <w:tcPr>
            <w:tcW w:w="1488" w:type="dxa"/>
            <w:vAlign w:val="center"/>
          </w:tcPr>
          <w:p w14:paraId="23EEBCBA" w14:textId="77777777" w:rsidR="007B696A" w:rsidRPr="00D0353C" w:rsidRDefault="007B696A" w:rsidP="003507D7">
            <w:pPr>
              <w:spacing w:line="360" w:lineRule="auto"/>
              <w:jc w:val="center"/>
              <w:rPr>
                <w:rFonts w:cs="Courier New"/>
              </w:rPr>
            </w:pPr>
          </w:p>
        </w:tc>
        <w:tc>
          <w:tcPr>
            <w:tcW w:w="1701" w:type="dxa"/>
            <w:vAlign w:val="center"/>
          </w:tcPr>
          <w:p w14:paraId="18CAF35B" w14:textId="77777777" w:rsidR="007B696A" w:rsidRPr="00D0353C" w:rsidRDefault="007B696A" w:rsidP="003507D7">
            <w:pPr>
              <w:spacing w:line="360" w:lineRule="auto"/>
              <w:jc w:val="center"/>
              <w:rPr>
                <w:rFonts w:cs="Courier New"/>
              </w:rPr>
            </w:pPr>
          </w:p>
        </w:tc>
        <w:tc>
          <w:tcPr>
            <w:tcW w:w="1276" w:type="dxa"/>
          </w:tcPr>
          <w:p w14:paraId="3CE69DFC" w14:textId="77777777" w:rsidR="007B696A" w:rsidRPr="00D0353C" w:rsidRDefault="007B696A" w:rsidP="003507D7">
            <w:pPr>
              <w:spacing w:line="360" w:lineRule="auto"/>
              <w:jc w:val="center"/>
              <w:rPr>
                <w:rFonts w:cs="Courier New"/>
              </w:rPr>
            </w:pPr>
          </w:p>
        </w:tc>
        <w:tc>
          <w:tcPr>
            <w:tcW w:w="992" w:type="dxa"/>
            <w:vAlign w:val="center"/>
          </w:tcPr>
          <w:p w14:paraId="7647A1AA" w14:textId="77777777" w:rsidR="007B696A" w:rsidRPr="00D0353C" w:rsidRDefault="007B696A" w:rsidP="003507D7">
            <w:pPr>
              <w:spacing w:line="360" w:lineRule="auto"/>
              <w:jc w:val="center"/>
              <w:rPr>
                <w:rFonts w:cs="Courier New"/>
              </w:rPr>
            </w:pPr>
          </w:p>
        </w:tc>
      </w:tr>
      <w:tr w:rsidR="007B696A" w:rsidRPr="00D0353C" w14:paraId="17212395" w14:textId="77777777" w:rsidTr="003507D7">
        <w:trPr>
          <w:trHeight w:val="567"/>
          <w:jc w:val="center"/>
        </w:trPr>
        <w:tc>
          <w:tcPr>
            <w:tcW w:w="851" w:type="dxa"/>
            <w:vAlign w:val="center"/>
          </w:tcPr>
          <w:p w14:paraId="09763892" w14:textId="77777777" w:rsidR="007B696A" w:rsidRPr="00D0353C" w:rsidRDefault="007B696A" w:rsidP="003507D7">
            <w:pPr>
              <w:spacing w:line="360" w:lineRule="auto"/>
              <w:jc w:val="center"/>
              <w:rPr>
                <w:rFonts w:cs="Courier New"/>
              </w:rPr>
            </w:pPr>
          </w:p>
        </w:tc>
        <w:tc>
          <w:tcPr>
            <w:tcW w:w="1985" w:type="dxa"/>
            <w:vAlign w:val="center"/>
          </w:tcPr>
          <w:p w14:paraId="1764F6A2" w14:textId="77777777" w:rsidR="007B696A" w:rsidRPr="00D0353C" w:rsidRDefault="007B696A" w:rsidP="003507D7">
            <w:pPr>
              <w:spacing w:line="360" w:lineRule="auto"/>
              <w:jc w:val="center"/>
              <w:rPr>
                <w:rFonts w:cs="Courier New"/>
              </w:rPr>
            </w:pPr>
          </w:p>
        </w:tc>
        <w:tc>
          <w:tcPr>
            <w:tcW w:w="1488" w:type="dxa"/>
            <w:vAlign w:val="center"/>
          </w:tcPr>
          <w:p w14:paraId="1756642B" w14:textId="77777777" w:rsidR="007B696A" w:rsidRPr="00D0353C" w:rsidRDefault="007B696A" w:rsidP="003507D7">
            <w:pPr>
              <w:spacing w:line="360" w:lineRule="auto"/>
              <w:jc w:val="center"/>
              <w:rPr>
                <w:rFonts w:cs="Courier New"/>
              </w:rPr>
            </w:pPr>
          </w:p>
        </w:tc>
        <w:tc>
          <w:tcPr>
            <w:tcW w:w="1701" w:type="dxa"/>
            <w:vAlign w:val="center"/>
          </w:tcPr>
          <w:p w14:paraId="684D8BC0" w14:textId="77777777" w:rsidR="007B696A" w:rsidRPr="00D0353C" w:rsidRDefault="007B696A" w:rsidP="003507D7">
            <w:pPr>
              <w:spacing w:line="360" w:lineRule="auto"/>
              <w:jc w:val="center"/>
              <w:rPr>
                <w:rFonts w:cs="Courier New"/>
              </w:rPr>
            </w:pPr>
          </w:p>
        </w:tc>
        <w:tc>
          <w:tcPr>
            <w:tcW w:w="1276" w:type="dxa"/>
          </w:tcPr>
          <w:p w14:paraId="01F7458E" w14:textId="77777777" w:rsidR="007B696A" w:rsidRPr="00D0353C" w:rsidRDefault="007B696A" w:rsidP="003507D7">
            <w:pPr>
              <w:spacing w:line="360" w:lineRule="auto"/>
              <w:jc w:val="center"/>
              <w:rPr>
                <w:rFonts w:cs="Courier New"/>
              </w:rPr>
            </w:pPr>
          </w:p>
        </w:tc>
        <w:tc>
          <w:tcPr>
            <w:tcW w:w="992" w:type="dxa"/>
            <w:vAlign w:val="center"/>
          </w:tcPr>
          <w:p w14:paraId="06341548" w14:textId="77777777" w:rsidR="007B696A" w:rsidRPr="00D0353C" w:rsidRDefault="007B696A" w:rsidP="003507D7">
            <w:pPr>
              <w:spacing w:line="360" w:lineRule="auto"/>
              <w:jc w:val="center"/>
              <w:rPr>
                <w:rFonts w:cs="Courier New"/>
              </w:rPr>
            </w:pPr>
          </w:p>
        </w:tc>
      </w:tr>
      <w:tr w:rsidR="007B696A" w:rsidRPr="00D0353C" w14:paraId="12A42670" w14:textId="77777777" w:rsidTr="003507D7">
        <w:trPr>
          <w:trHeight w:val="567"/>
          <w:jc w:val="center"/>
        </w:trPr>
        <w:tc>
          <w:tcPr>
            <w:tcW w:w="851" w:type="dxa"/>
            <w:vAlign w:val="center"/>
          </w:tcPr>
          <w:p w14:paraId="6D5ECCFB" w14:textId="77777777" w:rsidR="007B696A" w:rsidRPr="00D0353C" w:rsidRDefault="007B696A" w:rsidP="003507D7">
            <w:pPr>
              <w:spacing w:line="360" w:lineRule="auto"/>
              <w:jc w:val="center"/>
              <w:rPr>
                <w:rFonts w:cs="Courier New"/>
              </w:rPr>
            </w:pPr>
          </w:p>
        </w:tc>
        <w:tc>
          <w:tcPr>
            <w:tcW w:w="1985" w:type="dxa"/>
            <w:vAlign w:val="center"/>
          </w:tcPr>
          <w:p w14:paraId="68EA9D2C" w14:textId="77777777" w:rsidR="007B696A" w:rsidRPr="00D0353C" w:rsidRDefault="007B696A" w:rsidP="003507D7">
            <w:pPr>
              <w:spacing w:line="360" w:lineRule="auto"/>
              <w:jc w:val="center"/>
              <w:rPr>
                <w:rFonts w:cs="Courier New"/>
              </w:rPr>
            </w:pPr>
          </w:p>
        </w:tc>
        <w:tc>
          <w:tcPr>
            <w:tcW w:w="1488" w:type="dxa"/>
            <w:vAlign w:val="center"/>
          </w:tcPr>
          <w:p w14:paraId="0B9C9D72" w14:textId="77777777" w:rsidR="007B696A" w:rsidRPr="00D0353C" w:rsidRDefault="007B696A" w:rsidP="003507D7">
            <w:pPr>
              <w:spacing w:line="360" w:lineRule="auto"/>
              <w:jc w:val="center"/>
              <w:rPr>
                <w:rFonts w:cs="Courier New"/>
              </w:rPr>
            </w:pPr>
          </w:p>
        </w:tc>
        <w:tc>
          <w:tcPr>
            <w:tcW w:w="1701" w:type="dxa"/>
            <w:vAlign w:val="center"/>
          </w:tcPr>
          <w:p w14:paraId="1250C694" w14:textId="77777777" w:rsidR="007B696A" w:rsidRPr="00D0353C" w:rsidRDefault="007B696A" w:rsidP="003507D7">
            <w:pPr>
              <w:spacing w:line="360" w:lineRule="auto"/>
              <w:jc w:val="center"/>
              <w:rPr>
                <w:rFonts w:cs="Courier New"/>
              </w:rPr>
            </w:pPr>
          </w:p>
        </w:tc>
        <w:tc>
          <w:tcPr>
            <w:tcW w:w="1276" w:type="dxa"/>
          </w:tcPr>
          <w:p w14:paraId="3FDEDD07" w14:textId="77777777" w:rsidR="007B696A" w:rsidRPr="00D0353C" w:rsidRDefault="007B696A" w:rsidP="003507D7">
            <w:pPr>
              <w:spacing w:line="360" w:lineRule="auto"/>
              <w:jc w:val="center"/>
              <w:rPr>
                <w:rFonts w:cs="Courier New"/>
              </w:rPr>
            </w:pPr>
          </w:p>
        </w:tc>
        <w:tc>
          <w:tcPr>
            <w:tcW w:w="992" w:type="dxa"/>
            <w:vAlign w:val="center"/>
          </w:tcPr>
          <w:p w14:paraId="63D23766" w14:textId="77777777" w:rsidR="007B696A" w:rsidRPr="00D0353C" w:rsidRDefault="007B696A" w:rsidP="003507D7">
            <w:pPr>
              <w:spacing w:line="360" w:lineRule="auto"/>
              <w:jc w:val="center"/>
              <w:rPr>
                <w:rFonts w:cs="Courier New"/>
              </w:rPr>
            </w:pPr>
          </w:p>
        </w:tc>
      </w:tr>
      <w:tr w:rsidR="007B696A" w:rsidRPr="00D0353C" w14:paraId="131B4D6E" w14:textId="77777777" w:rsidTr="003507D7">
        <w:trPr>
          <w:trHeight w:val="567"/>
          <w:jc w:val="center"/>
        </w:trPr>
        <w:tc>
          <w:tcPr>
            <w:tcW w:w="851" w:type="dxa"/>
            <w:vAlign w:val="center"/>
          </w:tcPr>
          <w:p w14:paraId="3E635D1F" w14:textId="77777777" w:rsidR="007B696A" w:rsidRPr="00D0353C" w:rsidRDefault="007B696A" w:rsidP="003507D7">
            <w:pPr>
              <w:spacing w:line="360" w:lineRule="auto"/>
              <w:jc w:val="center"/>
              <w:rPr>
                <w:rFonts w:cs="Courier New"/>
              </w:rPr>
            </w:pPr>
          </w:p>
        </w:tc>
        <w:tc>
          <w:tcPr>
            <w:tcW w:w="1985" w:type="dxa"/>
            <w:vAlign w:val="center"/>
          </w:tcPr>
          <w:p w14:paraId="04F83E37" w14:textId="77777777" w:rsidR="007B696A" w:rsidRPr="00D0353C" w:rsidRDefault="007B696A" w:rsidP="003507D7">
            <w:pPr>
              <w:spacing w:line="360" w:lineRule="auto"/>
              <w:jc w:val="center"/>
              <w:rPr>
                <w:rFonts w:cs="Courier New"/>
              </w:rPr>
            </w:pPr>
          </w:p>
        </w:tc>
        <w:tc>
          <w:tcPr>
            <w:tcW w:w="1488" w:type="dxa"/>
            <w:vAlign w:val="center"/>
          </w:tcPr>
          <w:p w14:paraId="42777030" w14:textId="77777777" w:rsidR="007B696A" w:rsidRPr="00D0353C" w:rsidRDefault="007B696A" w:rsidP="003507D7">
            <w:pPr>
              <w:spacing w:line="360" w:lineRule="auto"/>
              <w:jc w:val="center"/>
              <w:rPr>
                <w:rFonts w:cs="Courier New"/>
              </w:rPr>
            </w:pPr>
          </w:p>
        </w:tc>
        <w:tc>
          <w:tcPr>
            <w:tcW w:w="1701" w:type="dxa"/>
            <w:vAlign w:val="center"/>
          </w:tcPr>
          <w:p w14:paraId="7B17C1B8" w14:textId="77777777" w:rsidR="007B696A" w:rsidRPr="00D0353C" w:rsidRDefault="007B696A" w:rsidP="003507D7">
            <w:pPr>
              <w:spacing w:line="360" w:lineRule="auto"/>
              <w:jc w:val="center"/>
              <w:rPr>
                <w:rFonts w:cs="Courier New"/>
              </w:rPr>
            </w:pPr>
          </w:p>
        </w:tc>
        <w:tc>
          <w:tcPr>
            <w:tcW w:w="1276" w:type="dxa"/>
          </w:tcPr>
          <w:p w14:paraId="596F9957" w14:textId="77777777" w:rsidR="007B696A" w:rsidRPr="00D0353C" w:rsidRDefault="007B696A" w:rsidP="003507D7">
            <w:pPr>
              <w:spacing w:line="360" w:lineRule="auto"/>
              <w:jc w:val="center"/>
              <w:rPr>
                <w:rFonts w:cs="Courier New"/>
              </w:rPr>
            </w:pPr>
          </w:p>
        </w:tc>
        <w:tc>
          <w:tcPr>
            <w:tcW w:w="992" w:type="dxa"/>
            <w:vAlign w:val="center"/>
          </w:tcPr>
          <w:p w14:paraId="295A9538" w14:textId="77777777" w:rsidR="007B696A" w:rsidRPr="00D0353C" w:rsidRDefault="007B696A" w:rsidP="003507D7">
            <w:pPr>
              <w:spacing w:line="360" w:lineRule="auto"/>
              <w:jc w:val="center"/>
              <w:rPr>
                <w:rFonts w:cs="Courier New"/>
              </w:rPr>
            </w:pPr>
          </w:p>
        </w:tc>
      </w:tr>
      <w:tr w:rsidR="007B696A" w:rsidRPr="00D0353C" w14:paraId="7E8E465A" w14:textId="77777777" w:rsidTr="003507D7">
        <w:trPr>
          <w:trHeight w:val="567"/>
          <w:jc w:val="center"/>
        </w:trPr>
        <w:tc>
          <w:tcPr>
            <w:tcW w:w="851" w:type="dxa"/>
            <w:vAlign w:val="center"/>
          </w:tcPr>
          <w:p w14:paraId="19761E66" w14:textId="77777777" w:rsidR="007B696A" w:rsidRPr="00D0353C" w:rsidRDefault="007B696A" w:rsidP="003507D7">
            <w:pPr>
              <w:spacing w:line="360" w:lineRule="auto"/>
              <w:jc w:val="center"/>
              <w:rPr>
                <w:rFonts w:cs="Courier New"/>
              </w:rPr>
            </w:pPr>
          </w:p>
        </w:tc>
        <w:tc>
          <w:tcPr>
            <w:tcW w:w="1985" w:type="dxa"/>
            <w:vAlign w:val="center"/>
          </w:tcPr>
          <w:p w14:paraId="6378F3B0" w14:textId="77777777" w:rsidR="007B696A" w:rsidRPr="00D0353C" w:rsidRDefault="007B696A" w:rsidP="003507D7">
            <w:pPr>
              <w:spacing w:line="360" w:lineRule="auto"/>
              <w:jc w:val="center"/>
              <w:rPr>
                <w:rFonts w:cs="Courier New"/>
              </w:rPr>
            </w:pPr>
          </w:p>
        </w:tc>
        <w:tc>
          <w:tcPr>
            <w:tcW w:w="1488" w:type="dxa"/>
            <w:vAlign w:val="center"/>
          </w:tcPr>
          <w:p w14:paraId="32298F77" w14:textId="77777777" w:rsidR="007B696A" w:rsidRPr="00D0353C" w:rsidRDefault="007B696A" w:rsidP="003507D7">
            <w:pPr>
              <w:spacing w:line="360" w:lineRule="auto"/>
              <w:jc w:val="center"/>
              <w:rPr>
                <w:rFonts w:cs="Courier New"/>
              </w:rPr>
            </w:pPr>
          </w:p>
        </w:tc>
        <w:tc>
          <w:tcPr>
            <w:tcW w:w="1701" w:type="dxa"/>
            <w:vAlign w:val="center"/>
          </w:tcPr>
          <w:p w14:paraId="7F718A9D" w14:textId="77777777" w:rsidR="007B696A" w:rsidRPr="00D0353C" w:rsidRDefault="007B696A" w:rsidP="003507D7">
            <w:pPr>
              <w:spacing w:line="360" w:lineRule="auto"/>
              <w:jc w:val="center"/>
              <w:rPr>
                <w:rFonts w:cs="Courier New"/>
              </w:rPr>
            </w:pPr>
          </w:p>
        </w:tc>
        <w:tc>
          <w:tcPr>
            <w:tcW w:w="1276" w:type="dxa"/>
          </w:tcPr>
          <w:p w14:paraId="41DFA6B1" w14:textId="77777777" w:rsidR="007B696A" w:rsidRPr="00D0353C" w:rsidRDefault="007B696A" w:rsidP="003507D7">
            <w:pPr>
              <w:spacing w:line="360" w:lineRule="auto"/>
              <w:jc w:val="center"/>
              <w:rPr>
                <w:rFonts w:cs="Courier New"/>
              </w:rPr>
            </w:pPr>
          </w:p>
        </w:tc>
        <w:tc>
          <w:tcPr>
            <w:tcW w:w="992" w:type="dxa"/>
            <w:vAlign w:val="center"/>
          </w:tcPr>
          <w:p w14:paraId="3C0A9F4E" w14:textId="77777777" w:rsidR="007B696A" w:rsidRPr="00D0353C" w:rsidRDefault="007B696A" w:rsidP="003507D7">
            <w:pPr>
              <w:spacing w:line="360" w:lineRule="auto"/>
              <w:jc w:val="center"/>
              <w:rPr>
                <w:rFonts w:cs="Courier New"/>
              </w:rPr>
            </w:pPr>
          </w:p>
        </w:tc>
      </w:tr>
      <w:tr w:rsidR="007B696A" w:rsidRPr="00D0353C" w14:paraId="0AC13001" w14:textId="77777777" w:rsidTr="003507D7">
        <w:trPr>
          <w:trHeight w:val="567"/>
          <w:jc w:val="center"/>
        </w:trPr>
        <w:tc>
          <w:tcPr>
            <w:tcW w:w="851" w:type="dxa"/>
            <w:vAlign w:val="center"/>
          </w:tcPr>
          <w:p w14:paraId="332DF4CA" w14:textId="77777777" w:rsidR="007B696A" w:rsidRPr="00D0353C" w:rsidRDefault="007B696A" w:rsidP="003507D7">
            <w:pPr>
              <w:spacing w:line="360" w:lineRule="auto"/>
              <w:jc w:val="center"/>
              <w:rPr>
                <w:rFonts w:cs="Courier New"/>
              </w:rPr>
            </w:pPr>
          </w:p>
        </w:tc>
        <w:tc>
          <w:tcPr>
            <w:tcW w:w="1985" w:type="dxa"/>
            <w:vAlign w:val="center"/>
          </w:tcPr>
          <w:p w14:paraId="0514BA3C" w14:textId="77777777" w:rsidR="007B696A" w:rsidRPr="00D0353C" w:rsidRDefault="007B696A" w:rsidP="003507D7">
            <w:pPr>
              <w:spacing w:line="360" w:lineRule="auto"/>
              <w:jc w:val="center"/>
              <w:rPr>
                <w:rFonts w:cs="Courier New"/>
              </w:rPr>
            </w:pPr>
          </w:p>
        </w:tc>
        <w:tc>
          <w:tcPr>
            <w:tcW w:w="1488" w:type="dxa"/>
            <w:vAlign w:val="center"/>
          </w:tcPr>
          <w:p w14:paraId="073942E7" w14:textId="77777777" w:rsidR="007B696A" w:rsidRPr="00D0353C" w:rsidRDefault="007B696A" w:rsidP="003507D7">
            <w:pPr>
              <w:spacing w:line="360" w:lineRule="auto"/>
              <w:jc w:val="center"/>
              <w:rPr>
                <w:rFonts w:cs="Courier New"/>
              </w:rPr>
            </w:pPr>
          </w:p>
        </w:tc>
        <w:tc>
          <w:tcPr>
            <w:tcW w:w="1701" w:type="dxa"/>
            <w:vAlign w:val="center"/>
          </w:tcPr>
          <w:p w14:paraId="3AC846C0" w14:textId="77777777" w:rsidR="007B696A" w:rsidRPr="00D0353C" w:rsidRDefault="007B696A" w:rsidP="003507D7">
            <w:pPr>
              <w:spacing w:line="360" w:lineRule="auto"/>
              <w:jc w:val="center"/>
              <w:rPr>
                <w:rFonts w:cs="Courier New"/>
              </w:rPr>
            </w:pPr>
          </w:p>
        </w:tc>
        <w:tc>
          <w:tcPr>
            <w:tcW w:w="1276" w:type="dxa"/>
          </w:tcPr>
          <w:p w14:paraId="304EFB62" w14:textId="77777777" w:rsidR="007B696A" w:rsidRPr="00D0353C" w:rsidRDefault="007B696A" w:rsidP="003507D7">
            <w:pPr>
              <w:spacing w:line="360" w:lineRule="auto"/>
              <w:jc w:val="center"/>
              <w:rPr>
                <w:rFonts w:cs="Courier New"/>
              </w:rPr>
            </w:pPr>
          </w:p>
        </w:tc>
        <w:tc>
          <w:tcPr>
            <w:tcW w:w="992" w:type="dxa"/>
            <w:vAlign w:val="center"/>
          </w:tcPr>
          <w:p w14:paraId="610EAAF4" w14:textId="77777777" w:rsidR="007B696A" w:rsidRPr="00D0353C" w:rsidRDefault="007B696A" w:rsidP="003507D7">
            <w:pPr>
              <w:spacing w:line="360" w:lineRule="auto"/>
              <w:jc w:val="center"/>
              <w:rPr>
                <w:rFonts w:cs="Courier New"/>
              </w:rPr>
            </w:pPr>
          </w:p>
        </w:tc>
      </w:tr>
      <w:tr w:rsidR="007B696A" w:rsidRPr="00D0353C" w14:paraId="6D705BCF" w14:textId="77777777" w:rsidTr="003507D7">
        <w:trPr>
          <w:trHeight w:val="567"/>
          <w:jc w:val="center"/>
        </w:trPr>
        <w:tc>
          <w:tcPr>
            <w:tcW w:w="851" w:type="dxa"/>
            <w:vAlign w:val="center"/>
          </w:tcPr>
          <w:p w14:paraId="305B5647" w14:textId="77777777" w:rsidR="007B696A" w:rsidRPr="00D0353C" w:rsidRDefault="007B696A" w:rsidP="003507D7">
            <w:pPr>
              <w:spacing w:line="360" w:lineRule="auto"/>
              <w:jc w:val="center"/>
              <w:rPr>
                <w:rFonts w:cs="Courier New"/>
              </w:rPr>
            </w:pPr>
          </w:p>
        </w:tc>
        <w:tc>
          <w:tcPr>
            <w:tcW w:w="1985" w:type="dxa"/>
            <w:vAlign w:val="center"/>
          </w:tcPr>
          <w:p w14:paraId="3B09B94F" w14:textId="77777777" w:rsidR="007B696A" w:rsidRPr="00D0353C" w:rsidRDefault="007B696A" w:rsidP="003507D7">
            <w:pPr>
              <w:spacing w:line="360" w:lineRule="auto"/>
              <w:jc w:val="center"/>
              <w:rPr>
                <w:rFonts w:cs="Courier New"/>
              </w:rPr>
            </w:pPr>
          </w:p>
        </w:tc>
        <w:tc>
          <w:tcPr>
            <w:tcW w:w="1488" w:type="dxa"/>
            <w:vAlign w:val="center"/>
          </w:tcPr>
          <w:p w14:paraId="7F16EB87" w14:textId="77777777" w:rsidR="007B696A" w:rsidRPr="00D0353C" w:rsidRDefault="007B696A" w:rsidP="003507D7">
            <w:pPr>
              <w:spacing w:line="360" w:lineRule="auto"/>
              <w:jc w:val="center"/>
              <w:rPr>
                <w:rFonts w:cs="Courier New"/>
              </w:rPr>
            </w:pPr>
          </w:p>
        </w:tc>
        <w:tc>
          <w:tcPr>
            <w:tcW w:w="1701" w:type="dxa"/>
            <w:vAlign w:val="center"/>
          </w:tcPr>
          <w:p w14:paraId="2D56A676" w14:textId="77777777" w:rsidR="007B696A" w:rsidRPr="00D0353C" w:rsidRDefault="007B696A" w:rsidP="003507D7">
            <w:pPr>
              <w:spacing w:line="360" w:lineRule="auto"/>
              <w:jc w:val="center"/>
              <w:rPr>
                <w:rFonts w:cs="Courier New"/>
              </w:rPr>
            </w:pPr>
          </w:p>
        </w:tc>
        <w:tc>
          <w:tcPr>
            <w:tcW w:w="1276" w:type="dxa"/>
          </w:tcPr>
          <w:p w14:paraId="703CBFA0" w14:textId="77777777" w:rsidR="007B696A" w:rsidRPr="00D0353C" w:rsidRDefault="007B696A" w:rsidP="003507D7">
            <w:pPr>
              <w:spacing w:line="360" w:lineRule="auto"/>
              <w:jc w:val="center"/>
              <w:rPr>
                <w:rFonts w:cs="Courier New"/>
              </w:rPr>
            </w:pPr>
          </w:p>
        </w:tc>
        <w:tc>
          <w:tcPr>
            <w:tcW w:w="992" w:type="dxa"/>
            <w:vAlign w:val="center"/>
          </w:tcPr>
          <w:p w14:paraId="65905742" w14:textId="77777777" w:rsidR="007B696A" w:rsidRPr="00D0353C" w:rsidRDefault="007B696A" w:rsidP="003507D7">
            <w:pPr>
              <w:spacing w:line="360" w:lineRule="auto"/>
              <w:jc w:val="center"/>
              <w:rPr>
                <w:rFonts w:cs="Courier New"/>
              </w:rPr>
            </w:pPr>
          </w:p>
        </w:tc>
      </w:tr>
      <w:tr w:rsidR="007B696A" w:rsidRPr="00D0353C" w14:paraId="2C4F805D" w14:textId="77777777" w:rsidTr="003507D7">
        <w:trPr>
          <w:trHeight w:val="567"/>
          <w:jc w:val="center"/>
        </w:trPr>
        <w:tc>
          <w:tcPr>
            <w:tcW w:w="851" w:type="dxa"/>
            <w:vAlign w:val="center"/>
          </w:tcPr>
          <w:p w14:paraId="0A7F166E" w14:textId="77777777" w:rsidR="007B696A" w:rsidRPr="00D0353C" w:rsidRDefault="007B696A" w:rsidP="003507D7">
            <w:pPr>
              <w:spacing w:line="360" w:lineRule="auto"/>
              <w:jc w:val="center"/>
              <w:rPr>
                <w:rFonts w:cs="Courier New"/>
              </w:rPr>
            </w:pPr>
          </w:p>
        </w:tc>
        <w:tc>
          <w:tcPr>
            <w:tcW w:w="1985" w:type="dxa"/>
            <w:vAlign w:val="center"/>
          </w:tcPr>
          <w:p w14:paraId="488C21BF" w14:textId="77777777" w:rsidR="007B696A" w:rsidRPr="00D0353C" w:rsidRDefault="007B696A" w:rsidP="003507D7">
            <w:pPr>
              <w:spacing w:line="360" w:lineRule="auto"/>
              <w:jc w:val="center"/>
              <w:rPr>
                <w:rFonts w:cs="Courier New"/>
              </w:rPr>
            </w:pPr>
          </w:p>
        </w:tc>
        <w:tc>
          <w:tcPr>
            <w:tcW w:w="1488" w:type="dxa"/>
            <w:vAlign w:val="center"/>
          </w:tcPr>
          <w:p w14:paraId="42F78789" w14:textId="77777777" w:rsidR="007B696A" w:rsidRPr="00D0353C" w:rsidRDefault="007B696A" w:rsidP="003507D7">
            <w:pPr>
              <w:spacing w:line="360" w:lineRule="auto"/>
              <w:jc w:val="center"/>
              <w:rPr>
                <w:rFonts w:cs="Courier New"/>
              </w:rPr>
            </w:pPr>
          </w:p>
        </w:tc>
        <w:tc>
          <w:tcPr>
            <w:tcW w:w="1701" w:type="dxa"/>
            <w:vAlign w:val="center"/>
          </w:tcPr>
          <w:p w14:paraId="2D1762DF" w14:textId="77777777" w:rsidR="007B696A" w:rsidRPr="00D0353C" w:rsidRDefault="007B696A" w:rsidP="003507D7">
            <w:pPr>
              <w:spacing w:line="360" w:lineRule="auto"/>
              <w:jc w:val="center"/>
              <w:rPr>
                <w:rFonts w:cs="Courier New"/>
              </w:rPr>
            </w:pPr>
          </w:p>
        </w:tc>
        <w:tc>
          <w:tcPr>
            <w:tcW w:w="1276" w:type="dxa"/>
          </w:tcPr>
          <w:p w14:paraId="7538BF27" w14:textId="77777777" w:rsidR="007B696A" w:rsidRPr="00D0353C" w:rsidRDefault="007B696A" w:rsidP="003507D7">
            <w:pPr>
              <w:spacing w:line="360" w:lineRule="auto"/>
              <w:jc w:val="center"/>
              <w:rPr>
                <w:rFonts w:cs="Courier New"/>
              </w:rPr>
            </w:pPr>
          </w:p>
        </w:tc>
        <w:tc>
          <w:tcPr>
            <w:tcW w:w="992" w:type="dxa"/>
            <w:vAlign w:val="center"/>
          </w:tcPr>
          <w:p w14:paraId="1D0A3993" w14:textId="77777777" w:rsidR="007B696A" w:rsidRPr="00D0353C" w:rsidRDefault="007B696A" w:rsidP="003507D7">
            <w:pPr>
              <w:spacing w:line="360" w:lineRule="auto"/>
              <w:jc w:val="center"/>
              <w:rPr>
                <w:rFonts w:cs="Courier New"/>
              </w:rPr>
            </w:pPr>
          </w:p>
        </w:tc>
      </w:tr>
      <w:tr w:rsidR="007B696A" w:rsidRPr="00D0353C" w14:paraId="739233D6" w14:textId="77777777" w:rsidTr="003507D7">
        <w:trPr>
          <w:trHeight w:val="567"/>
          <w:jc w:val="center"/>
        </w:trPr>
        <w:tc>
          <w:tcPr>
            <w:tcW w:w="851" w:type="dxa"/>
            <w:vAlign w:val="center"/>
          </w:tcPr>
          <w:p w14:paraId="00FC3FF6" w14:textId="77777777" w:rsidR="007B696A" w:rsidRPr="00D0353C" w:rsidRDefault="007B696A" w:rsidP="003507D7">
            <w:pPr>
              <w:spacing w:line="360" w:lineRule="auto"/>
              <w:jc w:val="center"/>
              <w:rPr>
                <w:rFonts w:cs="Courier New"/>
              </w:rPr>
            </w:pPr>
          </w:p>
        </w:tc>
        <w:tc>
          <w:tcPr>
            <w:tcW w:w="1985" w:type="dxa"/>
            <w:vAlign w:val="center"/>
          </w:tcPr>
          <w:p w14:paraId="682E817A" w14:textId="77777777" w:rsidR="007B696A" w:rsidRPr="00D0353C" w:rsidRDefault="007B696A" w:rsidP="003507D7">
            <w:pPr>
              <w:spacing w:line="360" w:lineRule="auto"/>
              <w:jc w:val="center"/>
              <w:rPr>
                <w:rFonts w:cs="Courier New"/>
              </w:rPr>
            </w:pPr>
          </w:p>
        </w:tc>
        <w:tc>
          <w:tcPr>
            <w:tcW w:w="1488" w:type="dxa"/>
            <w:vAlign w:val="center"/>
          </w:tcPr>
          <w:p w14:paraId="5B2A1F9A" w14:textId="77777777" w:rsidR="007B696A" w:rsidRPr="00D0353C" w:rsidRDefault="007B696A" w:rsidP="003507D7">
            <w:pPr>
              <w:spacing w:line="360" w:lineRule="auto"/>
              <w:jc w:val="center"/>
              <w:rPr>
                <w:rFonts w:cs="Courier New"/>
              </w:rPr>
            </w:pPr>
          </w:p>
        </w:tc>
        <w:tc>
          <w:tcPr>
            <w:tcW w:w="1701" w:type="dxa"/>
            <w:vAlign w:val="center"/>
          </w:tcPr>
          <w:p w14:paraId="7A0B4D07" w14:textId="77777777" w:rsidR="007B696A" w:rsidRPr="00D0353C" w:rsidRDefault="007B696A" w:rsidP="003507D7">
            <w:pPr>
              <w:spacing w:line="360" w:lineRule="auto"/>
              <w:jc w:val="center"/>
              <w:rPr>
                <w:rFonts w:cs="Courier New"/>
              </w:rPr>
            </w:pPr>
          </w:p>
        </w:tc>
        <w:tc>
          <w:tcPr>
            <w:tcW w:w="1276" w:type="dxa"/>
          </w:tcPr>
          <w:p w14:paraId="1E970FF0" w14:textId="77777777" w:rsidR="007B696A" w:rsidRPr="00D0353C" w:rsidRDefault="007B696A" w:rsidP="003507D7">
            <w:pPr>
              <w:spacing w:line="360" w:lineRule="auto"/>
              <w:jc w:val="center"/>
              <w:rPr>
                <w:rFonts w:cs="Courier New"/>
              </w:rPr>
            </w:pPr>
          </w:p>
        </w:tc>
        <w:tc>
          <w:tcPr>
            <w:tcW w:w="992" w:type="dxa"/>
            <w:vAlign w:val="center"/>
          </w:tcPr>
          <w:p w14:paraId="244B308C" w14:textId="77777777" w:rsidR="007B696A" w:rsidRPr="00D0353C" w:rsidRDefault="007B696A" w:rsidP="003507D7">
            <w:pPr>
              <w:spacing w:line="360" w:lineRule="auto"/>
              <w:jc w:val="center"/>
              <w:rPr>
                <w:rFonts w:cs="Courier New"/>
              </w:rPr>
            </w:pPr>
          </w:p>
        </w:tc>
      </w:tr>
      <w:tr w:rsidR="007B696A" w:rsidRPr="00D0353C" w14:paraId="3A88BE30" w14:textId="77777777" w:rsidTr="003507D7">
        <w:trPr>
          <w:trHeight w:val="567"/>
          <w:jc w:val="center"/>
        </w:trPr>
        <w:tc>
          <w:tcPr>
            <w:tcW w:w="851" w:type="dxa"/>
            <w:vAlign w:val="center"/>
          </w:tcPr>
          <w:p w14:paraId="4ADB95CC" w14:textId="77777777" w:rsidR="007B696A" w:rsidRPr="00D0353C" w:rsidRDefault="007B696A" w:rsidP="003507D7">
            <w:pPr>
              <w:spacing w:line="360" w:lineRule="auto"/>
              <w:jc w:val="center"/>
              <w:rPr>
                <w:rFonts w:cs="Courier New"/>
              </w:rPr>
            </w:pPr>
          </w:p>
        </w:tc>
        <w:tc>
          <w:tcPr>
            <w:tcW w:w="1985" w:type="dxa"/>
            <w:vAlign w:val="center"/>
          </w:tcPr>
          <w:p w14:paraId="650E9317" w14:textId="77777777" w:rsidR="007B696A" w:rsidRPr="00D0353C" w:rsidRDefault="007B696A" w:rsidP="003507D7">
            <w:pPr>
              <w:spacing w:line="360" w:lineRule="auto"/>
              <w:jc w:val="center"/>
              <w:rPr>
                <w:rFonts w:cs="Courier New"/>
              </w:rPr>
            </w:pPr>
          </w:p>
        </w:tc>
        <w:tc>
          <w:tcPr>
            <w:tcW w:w="1488" w:type="dxa"/>
            <w:vAlign w:val="center"/>
          </w:tcPr>
          <w:p w14:paraId="7B2DCD57" w14:textId="77777777" w:rsidR="007B696A" w:rsidRPr="00D0353C" w:rsidRDefault="007B696A" w:rsidP="003507D7">
            <w:pPr>
              <w:spacing w:line="360" w:lineRule="auto"/>
              <w:jc w:val="center"/>
              <w:rPr>
                <w:rFonts w:cs="Courier New"/>
              </w:rPr>
            </w:pPr>
          </w:p>
        </w:tc>
        <w:tc>
          <w:tcPr>
            <w:tcW w:w="1701" w:type="dxa"/>
            <w:vAlign w:val="center"/>
          </w:tcPr>
          <w:p w14:paraId="272B89B4" w14:textId="77777777" w:rsidR="007B696A" w:rsidRPr="00D0353C" w:rsidRDefault="007B696A" w:rsidP="003507D7">
            <w:pPr>
              <w:spacing w:line="360" w:lineRule="auto"/>
              <w:jc w:val="center"/>
              <w:rPr>
                <w:rFonts w:cs="Courier New"/>
              </w:rPr>
            </w:pPr>
          </w:p>
        </w:tc>
        <w:tc>
          <w:tcPr>
            <w:tcW w:w="1276" w:type="dxa"/>
          </w:tcPr>
          <w:p w14:paraId="4C4E850C" w14:textId="77777777" w:rsidR="007B696A" w:rsidRPr="00D0353C" w:rsidRDefault="007B696A" w:rsidP="003507D7">
            <w:pPr>
              <w:spacing w:line="360" w:lineRule="auto"/>
              <w:jc w:val="center"/>
              <w:rPr>
                <w:rFonts w:cs="Courier New"/>
              </w:rPr>
            </w:pPr>
          </w:p>
        </w:tc>
        <w:tc>
          <w:tcPr>
            <w:tcW w:w="992" w:type="dxa"/>
            <w:vAlign w:val="center"/>
          </w:tcPr>
          <w:p w14:paraId="7B530236" w14:textId="77777777" w:rsidR="007B696A" w:rsidRPr="00D0353C" w:rsidRDefault="007B696A" w:rsidP="003507D7">
            <w:pPr>
              <w:spacing w:line="360" w:lineRule="auto"/>
              <w:jc w:val="center"/>
              <w:rPr>
                <w:rFonts w:cs="Courier New"/>
              </w:rPr>
            </w:pPr>
          </w:p>
        </w:tc>
      </w:tr>
      <w:tr w:rsidR="007B696A" w:rsidRPr="00D0353C" w14:paraId="13F2F7F0" w14:textId="77777777" w:rsidTr="003507D7">
        <w:trPr>
          <w:trHeight w:val="567"/>
          <w:jc w:val="center"/>
        </w:trPr>
        <w:tc>
          <w:tcPr>
            <w:tcW w:w="851" w:type="dxa"/>
            <w:tcBorders>
              <w:bottom w:val="single" w:sz="12" w:space="0" w:color="auto"/>
            </w:tcBorders>
            <w:vAlign w:val="center"/>
          </w:tcPr>
          <w:p w14:paraId="2AF518EC" w14:textId="77777777" w:rsidR="007B696A" w:rsidRPr="00D0353C" w:rsidRDefault="007B696A" w:rsidP="003507D7">
            <w:pPr>
              <w:spacing w:line="360" w:lineRule="auto"/>
              <w:jc w:val="center"/>
              <w:rPr>
                <w:rFonts w:cs="Courier New"/>
              </w:rPr>
            </w:pPr>
          </w:p>
        </w:tc>
        <w:tc>
          <w:tcPr>
            <w:tcW w:w="1985" w:type="dxa"/>
            <w:tcBorders>
              <w:bottom w:val="single" w:sz="12" w:space="0" w:color="auto"/>
            </w:tcBorders>
            <w:vAlign w:val="center"/>
          </w:tcPr>
          <w:p w14:paraId="17C9D547" w14:textId="77777777" w:rsidR="007B696A" w:rsidRPr="00D0353C" w:rsidRDefault="007B696A" w:rsidP="003507D7">
            <w:pPr>
              <w:spacing w:line="360" w:lineRule="auto"/>
              <w:jc w:val="center"/>
              <w:rPr>
                <w:rFonts w:cs="Courier New"/>
              </w:rPr>
            </w:pPr>
          </w:p>
        </w:tc>
        <w:tc>
          <w:tcPr>
            <w:tcW w:w="1488" w:type="dxa"/>
            <w:tcBorders>
              <w:bottom w:val="single" w:sz="12" w:space="0" w:color="auto"/>
            </w:tcBorders>
            <w:vAlign w:val="center"/>
          </w:tcPr>
          <w:p w14:paraId="3507B978" w14:textId="77777777" w:rsidR="007B696A" w:rsidRPr="00D0353C" w:rsidRDefault="007B696A" w:rsidP="003507D7">
            <w:pPr>
              <w:spacing w:line="360" w:lineRule="auto"/>
              <w:jc w:val="center"/>
              <w:rPr>
                <w:rFonts w:cs="Courier New"/>
              </w:rPr>
            </w:pPr>
          </w:p>
        </w:tc>
        <w:tc>
          <w:tcPr>
            <w:tcW w:w="1701" w:type="dxa"/>
            <w:tcBorders>
              <w:bottom w:val="single" w:sz="12" w:space="0" w:color="auto"/>
            </w:tcBorders>
            <w:vAlign w:val="center"/>
          </w:tcPr>
          <w:p w14:paraId="0462FEAC" w14:textId="77777777" w:rsidR="007B696A" w:rsidRPr="00D0353C" w:rsidRDefault="007B696A" w:rsidP="003507D7">
            <w:pPr>
              <w:spacing w:line="360" w:lineRule="auto"/>
              <w:jc w:val="center"/>
              <w:rPr>
                <w:rFonts w:cs="Courier New"/>
              </w:rPr>
            </w:pPr>
          </w:p>
        </w:tc>
        <w:tc>
          <w:tcPr>
            <w:tcW w:w="1276" w:type="dxa"/>
            <w:tcBorders>
              <w:bottom w:val="single" w:sz="12" w:space="0" w:color="auto"/>
            </w:tcBorders>
          </w:tcPr>
          <w:p w14:paraId="64D0CA4C" w14:textId="77777777" w:rsidR="007B696A" w:rsidRPr="00D0353C" w:rsidRDefault="007B696A" w:rsidP="003507D7">
            <w:pPr>
              <w:spacing w:line="360" w:lineRule="auto"/>
              <w:jc w:val="center"/>
              <w:rPr>
                <w:rFonts w:cs="Courier New"/>
              </w:rPr>
            </w:pPr>
          </w:p>
        </w:tc>
        <w:tc>
          <w:tcPr>
            <w:tcW w:w="992" w:type="dxa"/>
            <w:tcBorders>
              <w:bottom w:val="single" w:sz="12" w:space="0" w:color="auto"/>
            </w:tcBorders>
            <w:vAlign w:val="center"/>
          </w:tcPr>
          <w:p w14:paraId="38EDC031" w14:textId="77777777" w:rsidR="007B696A" w:rsidRPr="00D0353C" w:rsidRDefault="007B696A" w:rsidP="003507D7">
            <w:pPr>
              <w:spacing w:line="360" w:lineRule="auto"/>
              <w:jc w:val="center"/>
              <w:rPr>
                <w:rFonts w:cs="Courier New"/>
              </w:rPr>
            </w:pPr>
          </w:p>
        </w:tc>
      </w:tr>
    </w:tbl>
    <w:p w14:paraId="6B1E6762" w14:textId="77777777" w:rsidR="007B696A" w:rsidRPr="00D0353C" w:rsidRDefault="007B696A" w:rsidP="007B696A">
      <w:pPr>
        <w:spacing w:line="360" w:lineRule="auto"/>
      </w:pPr>
      <w:r w:rsidRPr="00D0353C">
        <w:t>注：投标人如果对</w:t>
      </w:r>
      <w:r w:rsidRPr="00D0353C">
        <w:rPr>
          <w:rFonts w:hint="eastAsia"/>
        </w:rPr>
        <w:t>商务</w:t>
      </w:r>
      <w:r w:rsidRPr="00D0353C">
        <w:t>条款的响应有任何偏离，请在本表中详细填写；如对</w:t>
      </w:r>
      <w:r w:rsidRPr="00D0353C">
        <w:rPr>
          <w:rFonts w:hint="eastAsia"/>
        </w:rPr>
        <w:t>商务</w:t>
      </w:r>
      <w:r w:rsidRPr="00D0353C">
        <w:t>条款没有偏离，请注明“无偏离”。</w:t>
      </w:r>
    </w:p>
    <w:p w14:paraId="08711975" w14:textId="77777777" w:rsidR="007B696A" w:rsidRPr="00D0353C" w:rsidRDefault="007B696A" w:rsidP="007B696A">
      <w:pPr>
        <w:spacing w:line="360" w:lineRule="auto"/>
      </w:pPr>
    </w:p>
    <w:p w14:paraId="75EA64E8" w14:textId="77777777" w:rsidR="007B696A" w:rsidRPr="00D0353C" w:rsidRDefault="007B696A" w:rsidP="007B696A">
      <w:pPr>
        <w:tabs>
          <w:tab w:val="left" w:pos="5580"/>
        </w:tabs>
        <w:spacing w:before="120" w:line="360" w:lineRule="auto"/>
      </w:pPr>
      <w:r w:rsidRPr="00D0353C">
        <w:rPr>
          <w:rFonts w:hint="eastAsia"/>
        </w:rPr>
        <w:t>投标人名称（盖章）：</w:t>
      </w:r>
    </w:p>
    <w:p w14:paraId="3C2E1C75" w14:textId="77777777" w:rsidR="007B696A" w:rsidRPr="00D0353C" w:rsidRDefault="007B696A" w:rsidP="007B696A">
      <w:pPr>
        <w:tabs>
          <w:tab w:val="left" w:pos="5580"/>
        </w:tabs>
        <w:spacing w:before="120" w:line="360" w:lineRule="auto"/>
        <w:rPr>
          <w:u w:val="single"/>
        </w:rPr>
      </w:pPr>
      <w:r w:rsidRPr="00D0353C">
        <w:rPr>
          <w:rFonts w:hint="eastAsia"/>
        </w:rPr>
        <w:t>授权代表（签字）：</w:t>
      </w:r>
    </w:p>
    <w:p w14:paraId="500677DD" w14:textId="77777777" w:rsidR="007B696A" w:rsidRPr="00D0353C" w:rsidRDefault="007B696A" w:rsidP="007B696A">
      <w:pPr>
        <w:pStyle w:val="af"/>
      </w:pPr>
      <w:r w:rsidRPr="00D0353C">
        <w:br w:type="page"/>
      </w:r>
    </w:p>
    <w:p w14:paraId="23313E71" w14:textId="77777777" w:rsidR="007B696A" w:rsidRPr="00D0353C" w:rsidRDefault="007B696A" w:rsidP="007B696A">
      <w:pPr>
        <w:pStyle w:val="32"/>
        <w:ind w:left="0" w:firstLine="0"/>
        <w:rPr>
          <w:szCs w:val="24"/>
        </w:rPr>
      </w:pPr>
      <w:bookmarkStart w:id="169" w:name="_Toc514926460"/>
      <w:bookmarkStart w:id="170" w:name="_Toc497235048"/>
      <w:bookmarkStart w:id="171" w:name="_Toc169050295"/>
      <w:r w:rsidRPr="00D0353C">
        <w:rPr>
          <w:rFonts w:hint="eastAsia"/>
          <w:szCs w:val="24"/>
        </w:rPr>
        <w:lastRenderedPageBreak/>
        <w:t>6．</w:t>
      </w:r>
      <w:r w:rsidRPr="00D0353C">
        <w:rPr>
          <w:szCs w:val="24"/>
        </w:rPr>
        <w:t>资格证明文件</w:t>
      </w:r>
      <w:bookmarkEnd w:id="169"/>
      <w:bookmarkEnd w:id="170"/>
      <w:bookmarkEnd w:id="171"/>
    </w:p>
    <w:p w14:paraId="333530C5" w14:textId="77777777" w:rsidR="007B696A" w:rsidRPr="00D0353C" w:rsidRDefault="007B696A" w:rsidP="007B696A">
      <w:pPr>
        <w:spacing w:line="360" w:lineRule="auto"/>
        <w:rPr>
          <w:b/>
        </w:rPr>
      </w:pPr>
      <w:r w:rsidRPr="00D0353C">
        <w:t>6.1营业执照等证明文件</w:t>
      </w:r>
    </w:p>
    <w:p w14:paraId="1A9CC67E" w14:textId="77777777" w:rsidR="007B696A" w:rsidRPr="00D0353C" w:rsidRDefault="007B696A" w:rsidP="007B696A">
      <w:pPr>
        <w:spacing w:line="360" w:lineRule="auto"/>
      </w:pPr>
    </w:p>
    <w:p w14:paraId="0B7789D9" w14:textId="77777777" w:rsidR="007B696A" w:rsidRPr="00D0353C" w:rsidRDefault="007B696A" w:rsidP="007B696A">
      <w:pPr>
        <w:spacing w:line="360" w:lineRule="auto"/>
      </w:pPr>
      <w:r w:rsidRPr="00D0353C">
        <w:br w:type="page"/>
      </w:r>
      <w:r w:rsidRPr="00D0353C">
        <w:lastRenderedPageBreak/>
        <w:t xml:space="preserve">6.2 </w:t>
      </w:r>
      <w:r w:rsidRPr="00D0353C">
        <w:rPr>
          <w:rFonts w:hint="eastAsia"/>
        </w:rPr>
        <w:t>授权委托书</w:t>
      </w:r>
    </w:p>
    <w:p w14:paraId="03EFF48C" w14:textId="77777777" w:rsidR="007B696A" w:rsidRPr="00D0353C" w:rsidRDefault="007B696A" w:rsidP="007B696A">
      <w:pPr>
        <w:spacing w:line="360" w:lineRule="auto"/>
        <w:jc w:val="center"/>
        <w:rPr>
          <w:b/>
          <w:bCs/>
          <w:sz w:val="30"/>
          <w:szCs w:val="30"/>
        </w:rPr>
      </w:pPr>
      <w:r w:rsidRPr="00D0353C">
        <w:rPr>
          <w:b/>
          <w:bCs/>
          <w:sz w:val="30"/>
          <w:szCs w:val="30"/>
        </w:rPr>
        <w:t>法定代表人身份证明书（格式）</w:t>
      </w:r>
    </w:p>
    <w:p w14:paraId="27854081" w14:textId="77777777" w:rsidR="007B696A" w:rsidRPr="00D0353C" w:rsidRDefault="007B696A" w:rsidP="007B696A">
      <w:pPr>
        <w:spacing w:line="360" w:lineRule="auto"/>
        <w:ind w:firstLineChars="300" w:firstLine="720"/>
        <w:jc w:val="center"/>
      </w:pPr>
      <w:r w:rsidRPr="00D0353C">
        <w:rPr>
          <w:rFonts w:hint="eastAsia"/>
        </w:rPr>
        <w:t>（投标文件签字人为法定代表人时，须提供该证明书）</w:t>
      </w:r>
    </w:p>
    <w:p w14:paraId="3E085DB2" w14:textId="77777777" w:rsidR="007B696A" w:rsidRPr="00D0353C" w:rsidRDefault="007B696A" w:rsidP="007B696A">
      <w:pPr>
        <w:spacing w:line="360" w:lineRule="auto"/>
        <w:ind w:firstLineChars="300" w:firstLine="720"/>
      </w:pPr>
      <w:r w:rsidRPr="00D0353C">
        <w:rPr>
          <w:rFonts w:hint="eastAsia"/>
        </w:rPr>
        <w:t>本文件声明：注册于</w:t>
      </w:r>
      <w:r w:rsidRPr="00D0353C">
        <w:rPr>
          <w:rFonts w:hint="eastAsia"/>
          <w:u w:val="single"/>
        </w:rPr>
        <w:t>（国家或地区的名称）</w:t>
      </w:r>
      <w:r w:rsidRPr="00D0353C">
        <w:rPr>
          <w:rFonts w:hint="eastAsia"/>
        </w:rPr>
        <w:t>的</w:t>
      </w:r>
      <w:r w:rsidRPr="00D0353C">
        <w:rPr>
          <w:rFonts w:hint="eastAsia"/>
          <w:u w:val="single"/>
        </w:rPr>
        <w:t>（公司名称）</w:t>
      </w:r>
      <w:r w:rsidRPr="00D0353C">
        <w:rPr>
          <w:rFonts w:hint="eastAsia"/>
        </w:rPr>
        <w:t>郑重声明在下面签字的（</w:t>
      </w:r>
      <w:r w:rsidRPr="00D0353C">
        <w:rPr>
          <w:rFonts w:hint="eastAsia"/>
          <w:u w:val="single"/>
        </w:rPr>
        <w:t>法定代表人姓名、职务</w:t>
      </w:r>
      <w:r w:rsidRPr="00D0353C">
        <w:rPr>
          <w:rFonts w:hint="eastAsia"/>
        </w:rPr>
        <w:t>）身份证号：</w:t>
      </w:r>
      <w:r w:rsidRPr="00D0353C">
        <w:rPr>
          <w:rFonts w:hint="eastAsia"/>
          <w:u w:val="single"/>
        </w:rPr>
        <w:t xml:space="preserve"> </w:t>
      </w:r>
      <w:r w:rsidRPr="00D0353C">
        <w:rPr>
          <w:u w:val="single"/>
        </w:rPr>
        <w:t xml:space="preserve">       </w:t>
      </w:r>
      <w:r w:rsidRPr="00D0353C">
        <w:rPr>
          <w:rFonts w:hint="eastAsia"/>
        </w:rPr>
        <w:t>为本公司的法定代表人，就</w:t>
      </w:r>
      <w:r w:rsidRPr="00D0353C">
        <w:rPr>
          <w:rFonts w:hint="eastAsia"/>
          <w:u w:val="single"/>
        </w:rPr>
        <w:t>（项目名称）</w:t>
      </w:r>
      <w:r w:rsidRPr="00D0353C">
        <w:rPr>
          <w:rFonts w:hint="eastAsia"/>
        </w:rPr>
        <w:t xml:space="preserve">投标，以本公司名义处理一切与之有关的事务。　　</w:t>
      </w:r>
    </w:p>
    <w:p w14:paraId="61FF3E6B" w14:textId="77777777" w:rsidR="007B696A" w:rsidRPr="00D0353C" w:rsidRDefault="007B696A" w:rsidP="007B696A">
      <w:pPr>
        <w:tabs>
          <w:tab w:val="left" w:pos="5580"/>
        </w:tabs>
        <w:spacing w:line="360" w:lineRule="auto"/>
        <w:ind w:firstLine="480"/>
      </w:pPr>
    </w:p>
    <w:p w14:paraId="180A7706" w14:textId="77777777" w:rsidR="007B696A" w:rsidRPr="00D0353C" w:rsidRDefault="007B696A" w:rsidP="007B696A">
      <w:pPr>
        <w:tabs>
          <w:tab w:val="left" w:pos="5580"/>
        </w:tabs>
        <w:spacing w:line="360" w:lineRule="auto"/>
        <w:ind w:firstLine="480"/>
      </w:pPr>
      <w:r w:rsidRPr="00D0353C">
        <w:rPr>
          <w:rFonts w:hint="eastAsia"/>
        </w:rPr>
        <w:t>特此声明。</w:t>
      </w:r>
    </w:p>
    <w:p w14:paraId="6484E716" w14:textId="77777777" w:rsidR="007B696A" w:rsidRPr="00D0353C" w:rsidRDefault="007B696A" w:rsidP="007B696A">
      <w:pPr>
        <w:tabs>
          <w:tab w:val="left" w:pos="2943"/>
        </w:tabs>
        <w:spacing w:line="360" w:lineRule="auto"/>
        <w:rPr>
          <w:rFonts w:cs="Courier New"/>
        </w:rPr>
      </w:pPr>
    </w:p>
    <w:p w14:paraId="59A222E3" w14:textId="77777777" w:rsidR="007B696A" w:rsidRPr="00D0353C" w:rsidRDefault="007B696A" w:rsidP="007B696A">
      <w:pPr>
        <w:tabs>
          <w:tab w:val="left" w:pos="2943"/>
        </w:tabs>
        <w:spacing w:line="360" w:lineRule="auto"/>
        <w:rPr>
          <w:rFonts w:cs="Courier New"/>
          <w:u w:val="single"/>
        </w:rPr>
      </w:pPr>
      <w:r w:rsidRPr="00D0353C">
        <w:rPr>
          <w:rFonts w:cs="Courier New" w:hint="eastAsia"/>
        </w:rPr>
        <w:t>投标人名称</w:t>
      </w:r>
      <w:r w:rsidRPr="00D0353C">
        <w:rPr>
          <w:rFonts w:cs="Courier New"/>
        </w:rPr>
        <w:t>(盖章)：</w:t>
      </w:r>
    </w:p>
    <w:p w14:paraId="3C214DE2" w14:textId="77777777" w:rsidR="007B696A" w:rsidRPr="00D0353C" w:rsidRDefault="007B696A" w:rsidP="007B696A">
      <w:pPr>
        <w:tabs>
          <w:tab w:val="left" w:pos="5580"/>
        </w:tabs>
        <w:spacing w:line="360" w:lineRule="auto"/>
        <w:ind w:firstLine="480"/>
      </w:pPr>
    </w:p>
    <w:p w14:paraId="64B5B4C3" w14:textId="77777777" w:rsidR="007B696A" w:rsidRPr="00D0353C" w:rsidRDefault="007B696A" w:rsidP="007B696A">
      <w:pPr>
        <w:tabs>
          <w:tab w:val="left" w:pos="2943"/>
        </w:tabs>
        <w:spacing w:line="360" w:lineRule="auto"/>
        <w:rPr>
          <w:rFonts w:cs="Courier New"/>
          <w:u w:val="single"/>
        </w:rPr>
      </w:pPr>
      <w:r w:rsidRPr="00D0353C">
        <w:rPr>
          <w:rFonts w:cs="Courier New" w:hint="eastAsia"/>
        </w:rPr>
        <w:t>法定代表人签字：</w:t>
      </w:r>
    </w:p>
    <w:p w14:paraId="29E478A1" w14:textId="77777777" w:rsidR="007B696A" w:rsidRPr="00D0353C" w:rsidRDefault="007B696A" w:rsidP="007B696A">
      <w:pPr>
        <w:tabs>
          <w:tab w:val="left" w:pos="3227"/>
        </w:tabs>
        <w:spacing w:line="360" w:lineRule="auto"/>
        <w:rPr>
          <w:rFonts w:cs="Courier New"/>
          <w:u w:val="single"/>
        </w:rPr>
      </w:pPr>
    </w:p>
    <w:p w14:paraId="3CF47F85" w14:textId="77777777" w:rsidR="007B696A" w:rsidRPr="00D0353C" w:rsidRDefault="007B696A" w:rsidP="007B696A">
      <w:pPr>
        <w:autoSpaceDE w:val="0"/>
        <w:autoSpaceDN w:val="0"/>
        <w:adjustRightInd w:val="0"/>
        <w:snapToGrid w:val="0"/>
        <w:spacing w:line="360" w:lineRule="auto"/>
        <w:rPr>
          <w:lang w:val="zh-CN"/>
        </w:rPr>
      </w:pPr>
      <w:r w:rsidRPr="00D0353C">
        <w:t>日期：_____年______月______日</w:t>
      </w:r>
    </w:p>
    <w:p w14:paraId="0ACCF2A7" w14:textId="77777777" w:rsidR="007B696A" w:rsidRPr="00D0353C" w:rsidRDefault="007B696A" w:rsidP="007B696A">
      <w:pPr>
        <w:tabs>
          <w:tab w:val="left" w:pos="5580"/>
        </w:tabs>
        <w:spacing w:line="360" w:lineRule="auto"/>
      </w:pPr>
    </w:p>
    <w:p w14:paraId="7385A245" w14:textId="77777777" w:rsidR="007B696A" w:rsidRPr="00D0353C" w:rsidRDefault="007B696A" w:rsidP="007B696A">
      <w:pPr>
        <w:pStyle w:val="af"/>
        <w:kinsoku w:val="0"/>
        <w:overflowPunct w:val="0"/>
        <w:spacing w:line="583" w:lineRule="auto"/>
        <w:ind w:right="-46"/>
        <w:rPr>
          <w:spacing w:val="-3"/>
        </w:rPr>
      </w:pPr>
      <w:r w:rsidRPr="00D0353C">
        <w:t>附：</w:t>
      </w:r>
      <w:r w:rsidRPr="00D0353C">
        <w:rPr>
          <w:spacing w:val="-3"/>
        </w:rPr>
        <w:t>法</w:t>
      </w:r>
      <w:r w:rsidRPr="00D0353C">
        <w:t>定</w:t>
      </w:r>
      <w:r w:rsidRPr="00D0353C">
        <w:rPr>
          <w:spacing w:val="-3"/>
        </w:rPr>
        <w:t>代</w:t>
      </w:r>
      <w:r w:rsidRPr="00D0353C">
        <w:t>表</w:t>
      </w:r>
      <w:r w:rsidRPr="00D0353C">
        <w:rPr>
          <w:spacing w:val="-3"/>
        </w:rPr>
        <w:t>人</w:t>
      </w:r>
      <w:r w:rsidRPr="00D0353C">
        <w:t>（</w:t>
      </w:r>
      <w:r w:rsidRPr="00D0353C">
        <w:rPr>
          <w:spacing w:val="-3"/>
        </w:rPr>
        <w:t>单</w:t>
      </w:r>
      <w:r w:rsidRPr="00D0353C">
        <w:t>位</w:t>
      </w:r>
      <w:r w:rsidRPr="00D0353C">
        <w:rPr>
          <w:spacing w:val="-3"/>
        </w:rPr>
        <w:t>负</w:t>
      </w:r>
      <w:r w:rsidRPr="00D0353C">
        <w:t>责人</w:t>
      </w:r>
      <w:r w:rsidRPr="00D0353C">
        <w:rPr>
          <w:spacing w:val="-3"/>
        </w:rPr>
        <w:t>）有效期内的身</w:t>
      </w:r>
      <w:r w:rsidRPr="00D0353C">
        <w:rPr>
          <w:rFonts w:hint="eastAsia"/>
          <w:spacing w:val="-3"/>
        </w:rPr>
        <w:t>份</w:t>
      </w:r>
      <w:r w:rsidRPr="00D0353C">
        <w:rPr>
          <w:spacing w:val="-3"/>
        </w:rPr>
        <w:t>证正反面</w:t>
      </w:r>
      <w:r w:rsidRPr="00D0353C">
        <w:rPr>
          <w:rFonts w:hint="eastAsia"/>
          <w:spacing w:val="-3"/>
        </w:rPr>
        <w:t>电子</w:t>
      </w:r>
      <w:r w:rsidRPr="00D0353C">
        <w:rPr>
          <w:spacing w:val="-3"/>
        </w:rPr>
        <w:t>件</w:t>
      </w:r>
      <w:r w:rsidRPr="00D0353C">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7B696A" w:rsidRPr="00D0353C" w14:paraId="04EC6F46" w14:textId="77777777" w:rsidTr="003507D7">
        <w:trPr>
          <w:trHeight w:val="3407"/>
        </w:trPr>
        <w:tc>
          <w:tcPr>
            <w:tcW w:w="4673" w:type="dxa"/>
          </w:tcPr>
          <w:p w14:paraId="68AF1458" w14:textId="77777777" w:rsidR="007B696A" w:rsidRPr="00D0353C" w:rsidRDefault="007B696A" w:rsidP="003507D7">
            <w:pPr>
              <w:tabs>
                <w:tab w:val="left" w:pos="5580"/>
              </w:tabs>
              <w:spacing w:line="360" w:lineRule="auto"/>
              <w:rPr>
                <w:szCs w:val="20"/>
              </w:rPr>
            </w:pPr>
          </w:p>
          <w:p w14:paraId="1FAC67BC" w14:textId="77777777" w:rsidR="007B696A" w:rsidRPr="00D0353C" w:rsidRDefault="007B696A" w:rsidP="003507D7">
            <w:pPr>
              <w:tabs>
                <w:tab w:val="left" w:pos="5580"/>
              </w:tabs>
              <w:spacing w:line="360" w:lineRule="auto"/>
              <w:rPr>
                <w:szCs w:val="20"/>
              </w:rPr>
            </w:pPr>
          </w:p>
          <w:p w14:paraId="34146320" w14:textId="77777777" w:rsidR="007B696A" w:rsidRPr="00D0353C" w:rsidRDefault="007B696A" w:rsidP="003507D7">
            <w:pPr>
              <w:tabs>
                <w:tab w:val="left" w:pos="5580"/>
              </w:tabs>
              <w:spacing w:line="360" w:lineRule="auto"/>
              <w:rPr>
                <w:szCs w:val="20"/>
              </w:rPr>
            </w:pPr>
          </w:p>
        </w:tc>
        <w:tc>
          <w:tcPr>
            <w:tcW w:w="4536" w:type="dxa"/>
          </w:tcPr>
          <w:p w14:paraId="0D2B9593" w14:textId="77777777" w:rsidR="007B696A" w:rsidRPr="00D0353C" w:rsidRDefault="007B696A" w:rsidP="003507D7">
            <w:pPr>
              <w:tabs>
                <w:tab w:val="left" w:pos="5580"/>
              </w:tabs>
              <w:spacing w:line="360" w:lineRule="auto"/>
              <w:rPr>
                <w:szCs w:val="20"/>
              </w:rPr>
            </w:pPr>
          </w:p>
          <w:p w14:paraId="5C15DECD" w14:textId="77777777" w:rsidR="007B696A" w:rsidRPr="00D0353C" w:rsidRDefault="007B696A" w:rsidP="003507D7">
            <w:pPr>
              <w:tabs>
                <w:tab w:val="left" w:pos="5580"/>
              </w:tabs>
              <w:spacing w:line="360" w:lineRule="auto"/>
              <w:rPr>
                <w:szCs w:val="20"/>
              </w:rPr>
            </w:pPr>
          </w:p>
          <w:p w14:paraId="4E11335E" w14:textId="77777777" w:rsidR="007B696A" w:rsidRPr="00D0353C" w:rsidRDefault="007B696A" w:rsidP="003507D7">
            <w:pPr>
              <w:tabs>
                <w:tab w:val="left" w:pos="5580"/>
              </w:tabs>
              <w:spacing w:line="360" w:lineRule="auto"/>
              <w:rPr>
                <w:szCs w:val="20"/>
              </w:rPr>
            </w:pPr>
          </w:p>
        </w:tc>
      </w:tr>
    </w:tbl>
    <w:p w14:paraId="7D7586E6" w14:textId="77777777" w:rsidR="007B696A" w:rsidRPr="00D0353C" w:rsidRDefault="007B696A" w:rsidP="007B696A">
      <w:pPr>
        <w:tabs>
          <w:tab w:val="left" w:pos="5580"/>
        </w:tabs>
        <w:spacing w:line="360" w:lineRule="auto"/>
        <w:rPr>
          <w:u w:val="single"/>
        </w:rPr>
      </w:pPr>
    </w:p>
    <w:p w14:paraId="20C527C8" w14:textId="77777777" w:rsidR="007B696A" w:rsidRPr="00D0353C" w:rsidRDefault="007B696A" w:rsidP="007B696A">
      <w:pPr>
        <w:pStyle w:val="af"/>
      </w:pPr>
      <w:r w:rsidRPr="00D0353C">
        <w:br w:type="page"/>
      </w:r>
    </w:p>
    <w:p w14:paraId="4693F1CE" w14:textId="77777777" w:rsidR="007B696A" w:rsidRPr="00D0353C" w:rsidRDefault="007B696A" w:rsidP="007B696A">
      <w:pPr>
        <w:spacing w:line="360" w:lineRule="auto"/>
        <w:jc w:val="center"/>
        <w:rPr>
          <w:b/>
          <w:bCs/>
          <w:sz w:val="30"/>
          <w:szCs w:val="30"/>
        </w:rPr>
      </w:pPr>
      <w:r w:rsidRPr="00D0353C">
        <w:rPr>
          <w:rFonts w:hint="eastAsia"/>
          <w:b/>
          <w:bCs/>
          <w:sz w:val="30"/>
          <w:szCs w:val="30"/>
        </w:rPr>
        <w:lastRenderedPageBreak/>
        <w:t>法定代表人授权书（格式）</w:t>
      </w:r>
    </w:p>
    <w:p w14:paraId="34B056FC" w14:textId="77777777" w:rsidR="007B696A" w:rsidRPr="00D0353C" w:rsidRDefault="007B696A" w:rsidP="007B696A">
      <w:pPr>
        <w:spacing w:line="360" w:lineRule="auto"/>
        <w:jc w:val="center"/>
        <w:rPr>
          <w:u w:val="single"/>
        </w:rPr>
      </w:pPr>
      <w:r w:rsidRPr="00D0353C">
        <w:rPr>
          <w:rFonts w:hint="eastAsia"/>
        </w:rPr>
        <w:t>（投标文件签字人非法定代表人时，必须提供该授权）</w:t>
      </w:r>
    </w:p>
    <w:p w14:paraId="6C05D1A5" w14:textId="77777777" w:rsidR="007B696A" w:rsidRPr="00D0353C" w:rsidRDefault="007B696A" w:rsidP="007B696A">
      <w:pPr>
        <w:spacing w:line="360" w:lineRule="auto"/>
        <w:ind w:firstLine="420"/>
        <w:rPr>
          <w:szCs w:val="20"/>
        </w:rPr>
      </w:pPr>
      <w:r w:rsidRPr="00D0353C">
        <w:rPr>
          <w:rFonts w:hint="eastAsia"/>
          <w:szCs w:val="20"/>
        </w:rPr>
        <w:t>本人</w:t>
      </w:r>
      <w:r w:rsidRPr="00D0353C">
        <w:rPr>
          <w:lang w:val="zh-CN"/>
        </w:rPr>
        <w:t>_______</w:t>
      </w:r>
      <w:r w:rsidRPr="00D0353C">
        <w:rPr>
          <w:szCs w:val="20"/>
        </w:rPr>
        <w:t>（</w:t>
      </w:r>
      <w:r w:rsidRPr="00D0353C">
        <w:rPr>
          <w:rFonts w:hint="eastAsia"/>
          <w:szCs w:val="20"/>
        </w:rPr>
        <w:t>姓名</w:t>
      </w:r>
      <w:r w:rsidRPr="00D0353C">
        <w:rPr>
          <w:szCs w:val="20"/>
        </w:rPr>
        <w:t>）</w:t>
      </w:r>
      <w:r w:rsidRPr="00D0353C">
        <w:rPr>
          <w:rFonts w:hint="eastAsia"/>
          <w:szCs w:val="20"/>
        </w:rPr>
        <w:t>系</w:t>
      </w:r>
      <w:r w:rsidRPr="00D0353C">
        <w:rPr>
          <w:lang w:val="zh-CN"/>
        </w:rPr>
        <w:t>________________</w:t>
      </w:r>
      <w:r w:rsidRPr="00D0353C">
        <w:rPr>
          <w:szCs w:val="20"/>
        </w:rPr>
        <w:t>（</w:t>
      </w:r>
      <w:r w:rsidRPr="00D0353C">
        <w:rPr>
          <w:rFonts w:hint="eastAsia"/>
          <w:szCs w:val="20"/>
        </w:rPr>
        <w:t>投标人</w:t>
      </w:r>
      <w:r w:rsidRPr="00D0353C">
        <w:rPr>
          <w:szCs w:val="20"/>
        </w:rPr>
        <w:t>名称）</w:t>
      </w:r>
      <w:r w:rsidRPr="00D0353C">
        <w:rPr>
          <w:rFonts w:hint="eastAsia"/>
          <w:szCs w:val="20"/>
        </w:rPr>
        <w:t>的</w:t>
      </w:r>
      <w:r w:rsidRPr="00D0353C">
        <w:rPr>
          <w:szCs w:val="20"/>
        </w:rPr>
        <w:t>法定代表人（</w:t>
      </w:r>
      <w:r w:rsidRPr="00D0353C">
        <w:rPr>
          <w:rFonts w:hint="eastAsia"/>
          <w:szCs w:val="20"/>
        </w:rPr>
        <w:t>单位</w:t>
      </w:r>
      <w:r w:rsidRPr="00D0353C">
        <w:rPr>
          <w:szCs w:val="20"/>
        </w:rPr>
        <w:t>负责人）</w:t>
      </w:r>
      <w:r w:rsidRPr="00D0353C">
        <w:rPr>
          <w:rFonts w:hint="eastAsia"/>
          <w:szCs w:val="20"/>
        </w:rPr>
        <w:t>，</w:t>
      </w:r>
      <w:r w:rsidRPr="00D0353C">
        <w:rPr>
          <w:szCs w:val="20"/>
        </w:rPr>
        <w:t>现委托</w:t>
      </w:r>
      <w:r w:rsidRPr="00D0353C">
        <w:rPr>
          <w:lang w:val="zh-CN"/>
        </w:rPr>
        <w:t>_______</w:t>
      </w:r>
      <w:r w:rsidRPr="00D0353C">
        <w:rPr>
          <w:szCs w:val="20"/>
        </w:rPr>
        <w:t>（</w:t>
      </w:r>
      <w:r w:rsidRPr="00D0353C">
        <w:rPr>
          <w:rFonts w:hint="eastAsia"/>
          <w:szCs w:val="20"/>
        </w:rPr>
        <w:t>姓名</w:t>
      </w:r>
      <w:r w:rsidRPr="00D0353C">
        <w:rPr>
          <w:szCs w:val="20"/>
        </w:rPr>
        <w:t>）</w:t>
      </w:r>
      <w:r w:rsidRPr="00D0353C">
        <w:rPr>
          <w:rFonts w:hint="eastAsia"/>
          <w:szCs w:val="20"/>
        </w:rPr>
        <w:t>为</w:t>
      </w:r>
      <w:r w:rsidRPr="00D0353C">
        <w:rPr>
          <w:szCs w:val="20"/>
        </w:rPr>
        <w:t>我方代理人。</w:t>
      </w:r>
      <w:r w:rsidRPr="00D0353C">
        <w:rPr>
          <w:rFonts w:hint="eastAsia"/>
          <w:szCs w:val="20"/>
        </w:rPr>
        <w:t>代理人根据</w:t>
      </w:r>
      <w:r w:rsidRPr="00D0353C">
        <w:rPr>
          <w:szCs w:val="20"/>
        </w:rPr>
        <w:t>授权，以我方名义签署、澄清确认、递交、撤回、修改</w:t>
      </w:r>
      <w:r w:rsidRPr="00D0353C">
        <w:rPr>
          <w:lang w:val="zh-CN"/>
        </w:rPr>
        <w:t>________________</w:t>
      </w:r>
      <w:r w:rsidRPr="00D0353C">
        <w:rPr>
          <w:szCs w:val="20"/>
        </w:rPr>
        <w:t>（</w:t>
      </w:r>
      <w:r w:rsidRPr="00D0353C">
        <w:rPr>
          <w:rFonts w:hint="eastAsia"/>
          <w:szCs w:val="20"/>
        </w:rPr>
        <w:t>项目</w:t>
      </w:r>
      <w:r w:rsidRPr="00D0353C">
        <w:rPr>
          <w:szCs w:val="20"/>
        </w:rPr>
        <w:t>名称）</w:t>
      </w:r>
      <w:r w:rsidRPr="00D0353C">
        <w:rPr>
          <w:rFonts w:hint="eastAsia"/>
          <w:szCs w:val="20"/>
        </w:rPr>
        <w:t>响应</w:t>
      </w:r>
      <w:r w:rsidRPr="00D0353C">
        <w:rPr>
          <w:szCs w:val="20"/>
        </w:rPr>
        <w:t>文件</w:t>
      </w:r>
      <w:r w:rsidRPr="00D0353C">
        <w:rPr>
          <w:rFonts w:hint="eastAsia"/>
          <w:szCs w:val="20"/>
        </w:rPr>
        <w:t>和</w:t>
      </w:r>
      <w:r w:rsidRPr="00D0353C">
        <w:rPr>
          <w:szCs w:val="20"/>
        </w:rPr>
        <w:t>处理有关事宜，其法律后果由我方承担。</w:t>
      </w:r>
    </w:p>
    <w:p w14:paraId="36488773" w14:textId="77777777" w:rsidR="007B696A" w:rsidRPr="00D0353C" w:rsidRDefault="007B696A" w:rsidP="007B696A">
      <w:pPr>
        <w:spacing w:line="360" w:lineRule="auto"/>
        <w:ind w:firstLine="420"/>
        <w:rPr>
          <w:szCs w:val="20"/>
        </w:rPr>
      </w:pPr>
      <w:r w:rsidRPr="00D0353C">
        <w:rPr>
          <w:rFonts w:hint="eastAsia"/>
          <w:szCs w:val="20"/>
        </w:rPr>
        <w:t>委托</w:t>
      </w:r>
      <w:r w:rsidRPr="00D0353C">
        <w:rPr>
          <w:szCs w:val="20"/>
        </w:rPr>
        <w:t>期限：自本</w:t>
      </w:r>
      <w:r w:rsidRPr="00D0353C">
        <w:rPr>
          <w:rFonts w:hint="eastAsia"/>
          <w:szCs w:val="20"/>
        </w:rPr>
        <w:t>授权</w:t>
      </w:r>
      <w:r w:rsidRPr="00D0353C">
        <w:rPr>
          <w:szCs w:val="20"/>
        </w:rPr>
        <w:t>委托书签署之日起至</w:t>
      </w:r>
      <w:r w:rsidRPr="00D0353C">
        <w:rPr>
          <w:rFonts w:hint="eastAsia"/>
          <w:szCs w:val="20"/>
        </w:rPr>
        <w:t>响应</w:t>
      </w:r>
      <w:r w:rsidRPr="00D0353C">
        <w:rPr>
          <w:szCs w:val="20"/>
        </w:rPr>
        <w:t>有效期</w:t>
      </w:r>
      <w:r w:rsidRPr="00D0353C">
        <w:rPr>
          <w:rFonts w:hint="eastAsia"/>
          <w:szCs w:val="20"/>
        </w:rPr>
        <w:t>届满</w:t>
      </w:r>
      <w:r w:rsidRPr="00D0353C">
        <w:rPr>
          <w:szCs w:val="20"/>
        </w:rPr>
        <w:t>之日止。</w:t>
      </w:r>
    </w:p>
    <w:p w14:paraId="17811ED2" w14:textId="77777777" w:rsidR="007B696A" w:rsidRPr="00D0353C" w:rsidRDefault="007B696A" w:rsidP="007B696A">
      <w:pPr>
        <w:pStyle w:val="af3"/>
        <w:tabs>
          <w:tab w:val="left" w:pos="2943"/>
        </w:tabs>
        <w:spacing w:line="480" w:lineRule="auto"/>
        <w:ind w:leftChars="413" w:left="991"/>
        <w:rPr>
          <w:rFonts w:hAnsi="宋体" w:cs="Courier New"/>
          <w:szCs w:val="24"/>
          <w:u w:val="single"/>
        </w:rPr>
      </w:pPr>
      <w:r w:rsidRPr="00D0353C">
        <w:rPr>
          <w:rFonts w:hAnsi="宋体" w:hint="eastAsia"/>
          <w:szCs w:val="20"/>
        </w:rPr>
        <w:t>代理人</w:t>
      </w:r>
      <w:r w:rsidRPr="00D0353C">
        <w:rPr>
          <w:rFonts w:hAnsi="宋体"/>
          <w:szCs w:val="20"/>
        </w:rPr>
        <w:t>无转委托权。</w:t>
      </w:r>
      <w:r w:rsidRPr="00D0353C">
        <w:rPr>
          <w:rFonts w:hAnsi="宋体"/>
          <w:szCs w:val="20"/>
        </w:rPr>
        <w:cr/>
      </w:r>
      <w:r w:rsidRPr="00D0353C">
        <w:rPr>
          <w:rFonts w:hAnsi="宋体" w:cs="Courier New" w:hint="eastAsia"/>
          <w:szCs w:val="24"/>
        </w:rPr>
        <w:t>投标人名称(盖章)：</w:t>
      </w:r>
    </w:p>
    <w:p w14:paraId="4F88222C" w14:textId="77777777" w:rsidR="007B696A" w:rsidRPr="00D0353C" w:rsidRDefault="007B696A" w:rsidP="007B696A">
      <w:pPr>
        <w:pStyle w:val="af3"/>
        <w:tabs>
          <w:tab w:val="left" w:pos="2943"/>
        </w:tabs>
        <w:spacing w:line="480" w:lineRule="auto"/>
        <w:ind w:left="960"/>
        <w:rPr>
          <w:rFonts w:hAnsi="宋体" w:cs="Courier New"/>
          <w:szCs w:val="24"/>
          <w:u w:val="single"/>
        </w:rPr>
      </w:pPr>
      <w:r w:rsidRPr="00D0353C">
        <w:rPr>
          <w:rFonts w:hAnsi="宋体" w:cs="Courier New" w:hint="eastAsia"/>
          <w:szCs w:val="24"/>
        </w:rPr>
        <w:t>法定代表人签字：</w:t>
      </w:r>
    </w:p>
    <w:p w14:paraId="3493E18E" w14:textId="77777777" w:rsidR="007B696A" w:rsidRPr="00D0353C" w:rsidRDefault="007B696A" w:rsidP="007B696A">
      <w:pPr>
        <w:pStyle w:val="af3"/>
        <w:tabs>
          <w:tab w:val="left" w:pos="3227"/>
        </w:tabs>
        <w:spacing w:line="480" w:lineRule="auto"/>
        <w:ind w:left="960"/>
        <w:rPr>
          <w:rFonts w:hAnsi="宋体" w:cs="Courier New"/>
          <w:szCs w:val="24"/>
          <w:u w:val="single"/>
        </w:rPr>
      </w:pPr>
      <w:r w:rsidRPr="00D0353C">
        <w:rPr>
          <w:rFonts w:hAnsi="宋体" w:cs="Courier New" w:hint="eastAsia"/>
          <w:szCs w:val="24"/>
        </w:rPr>
        <w:t>法人授权代表签字：</w:t>
      </w:r>
    </w:p>
    <w:p w14:paraId="2840C9D2" w14:textId="77777777" w:rsidR="007B696A" w:rsidRPr="00D0353C" w:rsidRDefault="007B696A" w:rsidP="007B696A">
      <w:pPr>
        <w:autoSpaceDE w:val="0"/>
        <w:autoSpaceDN w:val="0"/>
        <w:adjustRightInd w:val="0"/>
        <w:snapToGrid w:val="0"/>
        <w:spacing w:line="480" w:lineRule="auto"/>
        <w:ind w:leftChars="354" w:left="850"/>
        <w:rPr>
          <w:lang w:val="zh-CN"/>
        </w:rPr>
      </w:pPr>
      <w:r w:rsidRPr="00D0353C">
        <w:t>日期：_____年______月______日</w:t>
      </w:r>
    </w:p>
    <w:p w14:paraId="588B50D5" w14:textId="77777777" w:rsidR="007B696A" w:rsidRPr="00D0353C" w:rsidRDefault="007B696A" w:rsidP="007B696A">
      <w:pPr>
        <w:tabs>
          <w:tab w:val="left" w:pos="5580"/>
        </w:tabs>
        <w:spacing w:line="360" w:lineRule="auto"/>
        <w:rPr>
          <w:szCs w:val="20"/>
        </w:rPr>
      </w:pPr>
      <w:r w:rsidRPr="00D0353C">
        <w:rPr>
          <w:szCs w:val="20"/>
        </w:rPr>
        <w:t>法定代表人（单位负责人）有效期内的身份证</w:t>
      </w:r>
      <w:r w:rsidRPr="00D0353C">
        <w:rPr>
          <w:b/>
          <w:szCs w:val="20"/>
        </w:rPr>
        <w:t>正反面</w:t>
      </w:r>
      <w:r w:rsidRPr="00D0353C">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7B696A" w:rsidRPr="00D0353C" w14:paraId="5C3D9C17" w14:textId="77777777" w:rsidTr="003507D7">
        <w:trPr>
          <w:trHeight w:val="1399"/>
        </w:trPr>
        <w:tc>
          <w:tcPr>
            <w:tcW w:w="4390" w:type="dxa"/>
          </w:tcPr>
          <w:p w14:paraId="73A8E985" w14:textId="77777777" w:rsidR="007B696A" w:rsidRPr="00D0353C" w:rsidRDefault="007B696A" w:rsidP="003507D7">
            <w:pPr>
              <w:tabs>
                <w:tab w:val="left" w:pos="5580"/>
              </w:tabs>
              <w:spacing w:line="360" w:lineRule="auto"/>
              <w:rPr>
                <w:szCs w:val="20"/>
              </w:rPr>
            </w:pPr>
          </w:p>
          <w:p w14:paraId="321393F8" w14:textId="77777777" w:rsidR="007B696A" w:rsidRPr="00D0353C" w:rsidRDefault="007B696A" w:rsidP="003507D7">
            <w:pPr>
              <w:tabs>
                <w:tab w:val="left" w:pos="5580"/>
              </w:tabs>
              <w:spacing w:line="360" w:lineRule="auto"/>
              <w:rPr>
                <w:szCs w:val="20"/>
              </w:rPr>
            </w:pPr>
          </w:p>
          <w:p w14:paraId="3420664A" w14:textId="77777777" w:rsidR="007B696A" w:rsidRPr="00D0353C" w:rsidRDefault="007B696A" w:rsidP="003507D7">
            <w:pPr>
              <w:tabs>
                <w:tab w:val="left" w:pos="5580"/>
              </w:tabs>
              <w:spacing w:line="360" w:lineRule="auto"/>
              <w:rPr>
                <w:szCs w:val="20"/>
              </w:rPr>
            </w:pPr>
          </w:p>
        </w:tc>
        <w:tc>
          <w:tcPr>
            <w:tcW w:w="4110" w:type="dxa"/>
          </w:tcPr>
          <w:p w14:paraId="5A00EC83" w14:textId="77777777" w:rsidR="007B696A" w:rsidRPr="00D0353C" w:rsidRDefault="007B696A" w:rsidP="003507D7">
            <w:pPr>
              <w:tabs>
                <w:tab w:val="left" w:pos="5580"/>
              </w:tabs>
              <w:spacing w:line="360" w:lineRule="auto"/>
              <w:rPr>
                <w:szCs w:val="20"/>
              </w:rPr>
            </w:pPr>
          </w:p>
          <w:p w14:paraId="707E504D" w14:textId="77777777" w:rsidR="007B696A" w:rsidRPr="00D0353C" w:rsidRDefault="007B696A" w:rsidP="003507D7">
            <w:pPr>
              <w:tabs>
                <w:tab w:val="left" w:pos="5580"/>
              </w:tabs>
              <w:spacing w:line="360" w:lineRule="auto"/>
              <w:rPr>
                <w:szCs w:val="20"/>
              </w:rPr>
            </w:pPr>
          </w:p>
          <w:p w14:paraId="38DB9DB3" w14:textId="77777777" w:rsidR="007B696A" w:rsidRPr="00D0353C" w:rsidRDefault="007B696A" w:rsidP="003507D7">
            <w:pPr>
              <w:tabs>
                <w:tab w:val="left" w:pos="5580"/>
              </w:tabs>
              <w:spacing w:line="360" w:lineRule="auto"/>
              <w:rPr>
                <w:szCs w:val="20"/>
              </w:rPr>
            </w:pPr>
          </w:p>
        </w:tc>
      </w:tr>
    </w:tbl>
    <w:p w14:paraId="429A03CF" w14:textId="77777777" w:rsidR="007B696A" w:rsidRPr="00D0353C" w:rsidRDefault="007B696A" w:rsidP="007B696A">
      <w:pPr>
        <w:tabs>
          <w:tab w:val="left" w:pos="5580"/>
        </w:tabs>
        <w:spacing w:line="360" w:lineRule="auto"/>
        <w:rPr>
          <w:szCs w:val="20"/>
        </w:rPr>
      </w:pPr>
      <w:r w:rsidRPr="00D0353C">
        <w:rPr>
          <w:rFonts w:hint="eastAsia"/>
          <w:szCs w:val="20"/>
        </w:rPr>
        <w:t>委托代理人</w:t>
      </w:r>
      <w:r w:rsidRPr="00D0353C">
        <w:rPr>
          <w:szCs w:val="20"/>
        </w:rPr>
        <w:t>有效期内的身份证</w:t>
      </w:r>
      <w:r w:rsidRPr="00D0353C">
        <w:rPr>
          <w:b/>
          <w:szCs w:val="20"/>
        </w:rPr>
        <w:t>正反面</w:t>
      </w:r>
      <w:r w:rsidRPr="00D0353C">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7B696A" w:rsidRPr="00D0353C" w14:paraId="61A6AA96" w14:textId="77777777" w:rsidTr="003507D7">
        <w:trPr>
          <w:trHeight w:val="1399"/>
        </w:trPr>
        <w:tc>
          <w:tcPr>
            <w:tcW w:w="4390" w:type="dxa"/>
          </w:tcPr>
          <w:p w14:paraId="2990F3CB" w14:textId="77777777" w:rsidR="007B696A" w:rsidRPr="00D0353C" w:rsidRDefault="007B696A" w:rsidP="003507D7">
            <w:pPr>
              <w:tabs>
                <w:tab w:val="left" w:pos="5580"/>
              </w:tabs>
              <w:spacing w:line="360" w:lineRule="auto"/>
              <w:rPr>
                <w:szCs w:val="20"/>
              </w:rPr>
            </w:pPr>
          </w:p>
          <w:p w14:paraId="38E5732F" w14:textId="77777777" w:rsidR="007B696A" w:rsidRPr="00D0353C" w:rsidRDefault="007B696A" w:rsidP="003507D7">
            <w:pPr>
              <w:tabs>
                <w:tab w:val="left" w:pos="5580"/>
              </w:tabs>
              <w:spacing w:line="360" w:lineRule="auto"/>
              <w:rPr>
                <w:szCs w:val="20"/>
              </w:rPr>
            </w:pPr>
          </w:p>
          <w:p w14:paraId="5580B401" w14:textId="77777777" w:rsidR="007B696A" w:rsidRPr="00D0353C" w:rsidRDefault="007B696A" w:rsidP="003507D7">
            <w:pPr>
              <w:tabs>
                <w:tab w:val="left" w:pos="5580"/>
              </w:tabs>
              <w:spacing w:line="360" w:lineRule="auto"/>
              <w:rPr>
                <w:szCs w:val="20"/>
              </w:rPr>
            </w:pPr>
          </w:p>
        </w:tc>
        <w:tc>
          <w:tcPr>
            <w:tcW w:w="4110" w:type="dxa"/>
          </w:tcPr>
          <w:p w14:paraId="458673B6" w14:textId="77777777" w:rsidR="007B696A" w:rsidRPr="00D0353C" w:rsidRDefault="007B696A" w:rsidP="003507D7">
            <w:pPr>
              <w:tabs>
                <w:tab w:val="left" w:pos="5580"/>
              </w:tabs>
              <w:spacing w:line="360" w:lineRule="auto"/>
              <w:rPr>
                <w:szCs w:val="20"/>
              </w:rPr>
            </w:pPr>
          </w:p>
          <w:p w14:paraId="5211F5CB" w14:textId="77777777" w:rsidR="007B696A" w:rsidRPr="00D0353C" w:rsidRDefault="007B696A" w:rsidP="003507D7">
            <w:pPr>
              <w:tabs>
                <w:tab w:val="left" w:pos="5580"/>
              </w:tabs>
              <w:spacing w:line="360" w:lineRule="auto"/>
              <w:rPr>
                <w:szCs w:val="20"/>
              </w:rPr>
            </w:pPr>
          </w:p>
          <w:p w14:paraId="160F3D12" w14:textId="77777777" w:rsidR="007B696A" w:rsidRPr="00D0353C" w:rsidRDefault="007B696A" w:rsidP="003507D7">
            <w:pPr>
              <w:tabs>
                <w:tab w:val="left" w:pos="5580"/>
              </w:tabs>
              <w:spacing w:line="360" w:lineRule="auto"/>
              <w:rPr>
                <w:szCs w:val="20"/>
              </w:rPr>
            </w:pPr>
          </w:p>
        </w:tc>
      </w:tr>
    </w:tbl>
    <w:p w14:paraId="51EB2E88" w14:textId="77777777" w:rsidR="007B696A" w:rsidRPr="00D0353C" w:rsidRDefault="007B696A" w:rsidP="007B696A">
      <w:pPr>
        <w:tabs>
          <w:tab w:val="left" w:pos="5580"/>
        </w:tabs>
        <w:spacing w:line="360" w:lineRule="auto"/>
        <w:rPr>
          <w:szCs w:val="20"/>
        </w:rPr>
      </w:pPr>
      <w:r w:rsidRPr="00D0353C">
        <w:rPr>
          <w:rFonts w:hint="eastAsia"/>
          <w:szCs w:val="20"/>
        </w:rPr>
        <w:t>说明</w:t>
      </w:r>
      <w:r w:rsidRPr="00D0353C">
        <w:rPr>
          <w:szCs w:val="20"/>
        </w:rPr>
        <w:t>：</w:t>
      </w:r>
    </w:p>
    <w:p w14:paraId="466502C7" w14:textId="77777777" w:rsidR="007B696A" w:rsidRPr="00D0353C" w:rsidRDefault="007B696A" w:rsidP="007B696A">
      <w:pPr>
        <w:tabs>
          <w:tab w:val="left" w:pos="5580"/>
        </w:tabs>
        <w:spacing w:line="360" w:lineRule="auto"/>
        <w:rPr>
          <w:szCs w:val="20"/>
        </w:rPr>
      </w:pPr>
      <w:r w:rsidRPr="00D0353C">
        <w:rPr>
          <w:szCs w:val="20"/>
        </w:rPr>
        <w:t>1.若供应商为事业单位或其他组织或分支机构（仅当</w:t>
      </w:r>
      <w:r w:rsidRPr="00D0353C">
        <w:rPr>
          <w:rFonts w:hint="eastAsia"/>
          <w:szCs w:val="20"/>
        </w:rPr>
        <w:t>招标</w:t>
      </w:r>
      <w:r w:rsidRPr="00D0353C">
        <w:rPr>
          <w:szCs w:val="20"/>
        </w:rPr>
        <w:t>文件注明允许分支机构</w:t>
      </w:r>
      <w:r w:rsidRPr="00D0353C">
        <w:rPr>
          <w:rFonts w:hint="eastAsia"/>
          <w:szCs w:val="20"/>
        </w:rPr>
        <w:t>投标</w:t>
      </w:r>
      <w:r w:rsidRPr="00D0353C">
        <w:rPr>
          <w:szCs w:val="20"/>
        </w:rPr>
        <w:t>的），则法定代表人（单位负责人）</w:t>
      </w:r>
      <w:r w:rsidRPr="00D0353C">
        <w:rPr>
          <w:rFonts w:hint="eastAsia"/>
          <w:szCs w:val="20"/>
        </w:rPr>
        <w:t>处</w:t>
      </w:r>
      <w:r w:rsidRPr="00D0353C">
        <w:rPr>
          <w:szCs w:val="20"/>
        </w:rPr>
        <w:t>的签署人可为单位负责人</w:t>
      </w:r>
      <w:r w:rsidRPr="00D0353C">
        <w:rPr>
          <w:rFonts w:hint="eastAsia"/>
          <w:szCs w:val="20"/>
        </w:rPr>
        <w:t>。</w:t>
      </w:r>
    </w:p>
    <w:p w14:paraId="2C28714C" w14:textId="77777777" w:rsidR="007B696A" w:rsidRPr="00D0353C" w:rsidRDefault="007B696A" w:rsidP="007B696A">
      <w:pPr>
        <w:tabs>
          <w:tab w:val="left" w:pos="5580"/>
        </w:tabs>
        <w:spacing w:line="360" w:lineRule="auto"/>
      </w:pPr>
      <w:r w:rsidRPr="00D0353C">
        <w:rPr>
          <w:szCs w:val="20"/>
        </w:rPr>
        <w:t>2.</w:t>
      </w:r>
      <w:r w:rsidRPr="00D0353C">
        <w:rPr>
          <w:rFonts w:hint="eastAsia"/>
          <w:szCs w:val="20"/>
        </w:rPr>
        <w:t>供应商为自然人的情形，可不提供本</w:t>
      </w:r>
      <w:r w:rsidRPr="00D0353C">
        <w:rPr>
          <w:szCs w:val="20"/>
        </w:rPr>
        <w:t>《</w:t>
      </w:r>
      <w:r w:rsidRPr="00D0353C">
        <w:rPr>
          <w:rFonts w:hint="eastAsia"/>
          <w:szCs w:val="20"/>
        </w:rPr>
        <w:t>授权委托书</w:t>
      </w:r>
      <w:r w:rsidRPr="00D0353C">
        <w:rPr>
          <w:szCs w:val="20"/>
        </w:rPr>
        <w:t>》</w:t>
      </w:r>
      <w:r w:rsidRPr="00D0353C">
        <w:rPr>
          <w:rFonts w:hint="eastAsia"/>
          <w:szCs w:val="20"/>
        </w:rPr>
        <w:t>。</w:t>
      </w:r>
    </w:p>
    <w:p w14:paraId="268F44C1" w14:textId="77777777" w:rsidR="007B696A" w:rsidRPr="00D0353C" w:rsidRDefault="007B696A" w:rsidP="007B696A">
      <w:pPr>
        <w:spacing w:line="360" w:lineRule="auto"/>
        <w:rPr>
          <w:bCs/>
        </w:rPr>
      </w:pPr>
      <w:r w:rsidRPr="00D0353C">
        <w:br w:type="page"/>
      </w:r>
      <w:r w:rsidRPr="00D0353C">
        <w:rPr>
          <w:bCs/>
        </w:rPr>
        <w:lastRenderedPageBreak/>
        <w:t>6.3</w:t>
      </w:r>
      <w:r w:rsidRPr="00D0353C">
        <w:rPr>
          <w:rFonts w:hint="eastAsia"/>
          <w:bCs/>
        </w:rPr>
        <w:t>投标人资格声明</w:t>
      </w:r>
      <w:r w:rsidRPr="00D0353C">
        <w:rPr>
          <w:bCs/>
        </w:rPr>
        <w:t>(</w:t>
      </w:r>
      <w:r w:rsidRPr="00D0353C">
        <w:rPr>
          <w:rFonts w:hint="eastAsia"/>
          <w:bCs/>
        </w:rPr>
        <w:t>格式</w:t>
      </w:r>
      <w:r w:rsidRPr="00D0353C">
        <w:rPr>
          <w:bCs/>
        </w:rPr>
        <w:t>)</w:t>
      </w:r>
    </w:p>
    <w:p w14:paraId="614D7947" w14:textId="77777777" w:rsidR="007B696A" w:rsidRPr="00D0353C" w:rsidRDefault="007B696A" w:rsidP="007B696A">
      <w:pPr>
        <w:pStyle w:val="af"/>
        <w:spacing w:line="360" w:lineRule="auto"/>
        <w:jc w:val="center"/>
        <w:rPr>
          <w:sz w:val="30"/>
          <w:szCs w:val="30"/>
        </w:rPr>
      </w:pPr>
      <w:r w:rsidRPr="00D0353C">
        <w:rPr>
          <w:rFonts w:hint="eastAsia"/>
          <w:b/>
          <w:bCs/>
          <w:sz w:val="30"/>
          <w:szCs w:val="30"/>
        </w:rPr>
        <w:t>投标人资格声明</w:t>
      </w:r>
    </w:p>
    <w:p w14:paraId="74327879" w14:textId="77777777" w:rsidR="007B696A" w:rsidRPr="00D0353C" w:rsidRDefault="007B696A" w:rsidP="007B696A">
      <w:pPr>
        <w:autoSpaceDE w:val="0"/>
        <w:autoSpaceDN w:val="0"/>
        <w:adjustRightInd w:val="0"/>
        <w:spacing w:line="360" w:lineRule="auto"/>
        <w:rPr>
          <w:b/>
        </w:rPr>
      </w:pPr>
      <w:r w:rsidRPr="00D0353C">
        <w:rPr>
          <w:b/>
        </w:rPr>
        <w:t>致：</w:t>
      </w:r>
      <w:r w:rsidRPr="00D0353C">
        <w:rPr>
          <w:rFonts w:hint="eastAsia"/>
          <w:b/>
        </w:rPr>
        <w:t>（采购人或采购代理机构）</w:t>
      </w:r>
    </w:p>
    <w:p w14:paraId="4F44B86F" w14:textId="77777777" w:rsidR="007B696A" w:rsidRPr="00D0353C" w:rsidRDefault="007B696A" w:rsidP="007B696A">
      <w:pPr>
        <w:autoSpaceDE w:val="0"/>
        <w:autoSpaceDN w:val="0"/>
        <w:adjustRightInd w:val="0"/>
        <w:spacing w:line="360" w:lineRule="auto"/>
        <w:ind w:firstLine="480"/>
        <w:jc w:val="both"/>
      </w:pPr>
      <w:r w:rsidRPr="00D0353C">
        <w:rPr>
          <w:rFonts w:hint="eastAsia"/>
        </w:rPr>
        <w:t>我公司是按照中华人民共和国法律成立的一家法人单位（其他组织或自然人），我公司</w:t>
      </w:r>
      <w:r w:rsidRPr="00D0353C">
        <w:t>具有独立承担民事责任的能力</w:t>
      </w:r>
      <w:r w:rsidRPr="00D0353C">
        <w:rPr>
          <w:rFonts w:hint="eastAsia"/>
        </w:rPr>
        <w:t>，</w:t>
      </w:r>
      <w:r w:rsidRPr="00D0353C">
        <w:t>具有履行</w:t>
      </w:r>
      <w:r w:rsidRPr="00D0353C">
        <w:rPr>
          <w:rFonts w:hint="eastAsia"/>
        </w:rPr>
        <w:t>本次采购</w:t>
      </w:r>
      <w:r w:rsidRPr="00D0353C">
        <w:t>合同所必需的设备和专业技术能力</w:t>
      </w:r>
      <w:r w:rsidRPr="00D0353C">
        <w:rPr>
          <w:rFonts w:hint="eastAsia"/>
        </w:rPr>
        <w:t>，</w:t>
      </w:r>
      <w:r w:rsidRPr="00D0353C">
        <w:t>具有良好的商业信誉和健全的财务会计制度</w:t>
      </w:r>
      <w:r w:rsidRPr="00D0353C">
        <w:rPr>
          <w:rFonts w:hint="eastAsia"/>
        </w:rPr>
        <w:t>，具</w:t>
      </w:r>
      <w:r w:rsidRPr="00D0353C">
        <w:t>有依法缴纳税收和社会保障资金的良好记录</w:t>
      </w:r>
      <w:r w:rsidRPr="00D0353C">
        <w:rPr>
          <w:rFonts w:hint="eastAsia"/>
        </w:rPr>
        <w:t>。</w:t>
      </w:r>
    </w:p>
    <w:p w14:paraId="1A646B8B" w14:textId="77777777" w:rsidR="007B696A" w:rsidRPr="00D0353C" w:rsidRDefault="007B696A" w:rsidP="007B696A">
      <w:pPr>
        <w:autoSpaceDE w:val="0"/>
        <w:autoSpaceDN w:val="0"/>
        <w:adjustRightInd w:val="0"/>
        <w:spacing w:line="360" w:lineRule="auto"/>
        <w:ind w:firstLine="480"/>
        <w:jc w:val="both"/>
      </w:pPr>
      <w:r w:rsidRPr="00D0353C">
        <w:rPr>
          <w:rFonts w:hint="eastAsia"/>
        </w:rPr>
        <w:t>我公司不是为本采购项目的采购包提供整体设计、规范编制或者项目管理、监理、检测等服务的服务商。</w:t>
      </w:r>
    </w:p>
    <w:p w14:paraId="197E7895" w14:textId="77777777" w:rsidR="007B696A" w:rsidRPr="00D0353C" w:rsidRDefault="007B696A" w:rsidP="007B696A">
      <w:pPr>
        <w:autoSpaceDE w:val="0"/>
        <w:autoSpaceDN w:val="0"/>
        <w:adjustRightInd w:val="0"/>
        <w:spacing w:line="360" w:lineRule="auto"/>
        <w:ind w:firstLine="480"/>
        <w:jc w:val="both"/>
      </w:pPr>
      <w:r w:rsidRPr="00D0353C">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3E4B1BD" w14:textId="77777777" w:rsidR="007B696A" w:rsidRPr="00D0353C" w:rsidRDefault="007B696A" w:rsidP="007B696A">
      <w:pPr>
        <w:spacing w:line="360" w:lineRule="auto"/>
        <w:ind w:firstLineChars="200" w:firstLine="480"/>
        <w:jc w:val="both"/>
      </w:pPr>
      <w:r w:rsidRPr="00D0353C">
        <w:rPr>
          <w:rFonts w:hint="eastAsia"/>
        </w:rPr>
        <w:t>在投标截止时间之前，我公司没有被列入失信被执行人、重大税收违法案件当事人名单、政府采购严重违法失信行为记录名单。招标采购人或评标委员会可以通过“信用中国”网站（www.creditchina.gov.cn）和中国政府采购网（www.ccgp.gov.cn）等进行查询并留存查询结果的截图，我公司完全接受由此查询的结果。</w:t>
      </w:r>
    </w:p>
    <w:p w14:paraId="17836FB0" w14:textId="77777777" w:rsidR="007B696A" w:rsidRPr="00D0353C" w:rsidRDefault="007B696A" w:rsidP="007B696A">
      <w:pPr>
        <w:spacing w:line="360" w:lineRule="auto"/>
        <w:ind w:firstLineChars="177" w:firstLine="425"/>
        <w:jc w:val="both"/>
        <w:rPr>
          <w:szCs w:val="22"/>
        </w:rPr>
      </w:pPr>
      <w:r w:rsidRPr="00D0353C">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7"/>
        <w:gridCol w:w="4460"/>
        <w:gridCol w:w="2906"/>
      </w:tblGrid>
      <w:tr w:rsidR="007B696A" w:rsidRPr="00D0353C" w14:paraId="443ECADC" w14:textId="77777777" w:rsidTr="003507D7">
        <w:trPr>
          <w:trHeight w:val="430"/>
          <w:jc w:val="center"/>
        </w:trPr>
        <w:tc>
          <w:tcPr>
            <w:tcW w:w="950" w:type="dxa"/>
            <w:vAlign w:val="center"/>
          </w:tcPr>
          <w:p w14:paraId="2860661E" w14:textId="77777777" w:rsidR="007B696A" w:rsidRPr="00D0353C" w:rsidRDefault="007B696A" w:rsidP="003507D7">
            <w:pPr>
              <w:jc w:val="center"/>
            </w:pPr>
            <w:r w:rsidRPr="00D0353C">
              <w:t>序号</w:t>
            </w:r>
          </w:p>
        </w:tc>
        <w:tc>
          <w:tcPr>
            <w:tcW w:w="4574" w:type="dxa"/>
            <w:vAlign w:val="center"/>
          </w:tcPr>
          <w:p w14:paraId="153A42B3" w14:textId="77777777" w:rsidR="007B696A" w:rsidRPr="00D0353C" w:rsidRDefault="007B696A" w:rsidP="003507D7">
            <w:pPr>
              <w:jc w:val="center"/>
            </w:pPr>
            <w:r w:rsidRPr="00D0353C">
              <w:t>单位名称</w:t>
            </w:r>
          </w:p>
        </w:tc>
        <w:tc>
          <w:tcPr>
            <w:tcW w:w="2976" w:type="dxa"/>
            <w:vAlign w:val="center"/>
          </w:tcPr>
          <w:p w14:paraId="771D9089" w14:textId="77777777" w:rsidR="007B696A" w:rsidRPr="00D0353C" w:rsidRDefault="007B696A" w:rsidP="003507D7">
            <w:pPr>
              <w:jc w:val="center"/>
            </w:pPr>
            <w:r w:rsidRPr="00D0353C">
              <w:t>相互关系</w:t>
            </w:r>
          </w:p>
        </w:tc>
      </w:tr>
      <w:tr w:rsidR="007B696A" w:rsidRPr="00D0353C" w14:paraId="6C34967B" w14:textId="77777777" w:rsidTr="003507D7">
        <w:trPr>
          <w:trHeight w:val="430"/>
          <w:jc w:val="center"/>
        </w:trPr>
        <w:tc>
          <w:tcPr>
            <w:tcW w:w="950" w:type="dxa"/>
            <w:vAlign w:val="center"/>
          </w:tcPr>
          <w:p w14:paraId="37F933C3" w14:textId="77777777" w:rsidR="007B696A" w:rsidRPr="00D0353C" w:rsidRDefault="007B696A" w:rsidP="003507D7">
            <w:pPr>
              <w:jc w:val="center"/>
            </w:pPr>
            <w:r w:rsidRPr="00D0353C">
              <w:t>1</w:t>
            </w:r>
          </w:p>
        </w:tc>
        <w:tc>
          <w:tcPr>
            <w:tcW w:w="4574" w:type="dxa"/>
            <w:vAlign w:val="center"/>
          </w:tcPr>
          <w:p w14:paraId="6E439182" w14:textId="77777777" w:rsidR="007B696A" w:rsidRPr="00D0353C" w:rsidRDefault="007B696A" w:rsidP="003507D7">
            <w:pPr>
              <w:jc w:val="center"/>
            </w:pPr>
          </w:p>
        </w:tc>
        <w:tc>
          <w:tcPr>
            <w:tcW w:w="2976" w:type="dxa"/>
            <w:vAlign w:val="center"/>
          </w:tcPr>
          <w:p w14:paraId="313227FB" w14:textId="77777777" w:rsidR="007B696A" w:rsidRPr="00D0353C" w:rsidRDefault="007B696A" w:rsidP="003507D7">
            <w:pPr>
              <w:jc w:val="center"/>
            </w:pPr>
          </w:p>
        </w:tc>
      </w:tr>
      <w:tr w:rsidR="007B696A" w:rsidRPr="00D0353C" w14:paraId="7B7B70C5" w14:textId="77777777" w:rsidTr="003507D7">
        <w:trPr>
          <w:trHeight w:val="430"/>
          <w:jc w:val="center"/>
        </w:trPr>
        <w:tc>
          <w:tcPr>
            <w:tcW w:w="950" w:type="dxa"/>
            <w:vAlign w:val="center"/>
          </w:tcPr>
          <w:p w14:paraId="387DE5C5" w14:textId="77777777" w:rsidR="007B696A" w:rsidRPr="00D0353C" w:rsidRDefault="007B696A" w:rsidP="003507D7">
            <w:pPr>
              <w:jc w:val="center"/>
            </w:pPr>
            <w:r w:rsidRPr="00D0353C">
              <w:t>2</w:t>
            </w:r>
          </w:p>
        </w:tc>
        <w:tc>
          <w:tcPr>
            <w:tcW w:w="4574" w:type="dxa"/>
            <w:vAlign w:val="center"/>
          </w:tcPr>
          <w:p w14:paraId="50E47E6C" w14:textId="77777777" w:rsidR="007B696A" w:rsidRPr="00D0353C" w:rsidRDefault="007B696A" w:rsidP="003507D7">
            <w:pPr>
              <w:jc w:val="center"/>
            </w:pPr>
          </w:p>
        </w:tc>
        <w:tc>
          <w:tcPr>
            <w:tcW w:w="2976" w:type="dxa"/>
            <w:vAlign w:val="center"/>
          </w:tcPr>
          <w:p w14:paraId="68D2D67D" w14:textId="77777777" w:rsidR="007B696A" w:rsidRPr="00D0353C" w:rsidRDefault="007B696A" w:rsidP="003507D7">
            <w:pPr>
              <w:jc w:val="center"/>
            </w:pPr>
          </w:p>
        </w:tc>
      </w:tr>
      <w:tr w:rsidR="007B696A" w:rsidRPr="00D0353C" w14:paraId="4A0D7D7B" w14:textId="77777777" w:rsidTr="003507D7">
        <w:trPr>
          <w:trHeight w:val="430"/>
          <w:jc w:val="center"/>
        </w:trPr>
        <w:tc>
          <w:tcPr>
            <w:tcW w:w="950" w:type="dxa"/>
            <w:vAlign w:val="center"/>
          </w:tcPr>
          <w:p w14:paraId="49A21CF8" w14:textId="77777777" w:rsidR="007B696A" w:rsidRPr="00D0353C" w:rsidRDefault="007B696A" w:rsidP="003507D7">
            <w:pPr>
              <w:jc w:val="center"/>
            </w:pPr>
            <w:r w:rsidRPr="00D0353C">
              <w:t>…</w:t>
            </w:r>
          </w:p>
        </w:tc>
        <w:tc>
          <w:tcPr>
            <w:tcW w:w="4574" w:type="dxa"/>
            <w:vAlign w:val="center"/>
          </w:tcPr>
          <w:p w14:paraId="6B3E230B" w14:textId="77777777" w:rsidR="007B696A" w:rsidRPr="00D0353C" w:rsidRDefault="007B696A" w:rsidP="003507D7">
            <w:pPr>
              <w:jc w:val="center"/>
            </w:pPr>
          </w:p>
        </w:tc>
        <w:tc>
          <w:tcPr>
            <w:tcW w:w="2976" w:type="dxa"/>
            <w:vAlign w:val="center"/>
          </w:tcPr>
          <w:p w14:paraId="49D34BBD" w14:textId="77777777" w:rsidR="007B696A" w:rsidRPr="00D0353C" w:rsidRDefault="007B696A" w:rsidP="003507D7">
            <w:pPr>
              <w:jc w:val="center"/>
            </w:pPr>
          </w:p>
        </w:tc>
      </w:tr>
    </w:tbl>
    <w:p w14:paraId="0293C023" w14:textId="77777777" w:rsidR="007B696A" w:rsidRPr="00D0353C" w:rsidRDefault="007B696A" w:rsidP="007B696A">
      <w:pPr>
        <w:ind w:firstLineChars="200" w:firstLine="480"/>
        <w:rPr>
          <w:szCs w:val="22"/>
        </w:rPr>
      </w:pPr>
      <w:r w:rsidRPr="00D0353C">
        <w:t>上述声明真实有效，否则我方负全部责任。</w:t>
      </w:r>
    </w:p>
    <w:p w14:paraId="793EBA21" w14:textId="77777777" w:rsidR="007B696A" w:rsidRPr="00D0353C" w:rsidRDefault="007B696A" w:rsidP="007B696A">
      <w:pPr>
        <w:wordWrap w:val="0"/>
        <w:autoSpaceDE w:val="0"/>
        <w:autoSpaceDN w:val="0"/>
        <w:adjustRightInd w:val="0"/>
        <w:spacing w:line="360" w:lineRule="auto"/>
        <w:ind w:firstLineChars="200" w:firstLine="480"/>
        <w:jc w:val="right"/>
      </w:pPr>
    </w:p>
    <w:p w14:paraId="767785C3" w14:textId="77777777" w:rsidR="007B696A" w:rsidRPr="00D0353C" w:rsidRDefault="007B696A" w:rsidP="007B696A">
      <w:pPr>
        <w:autoSpaceDE w:val="0"/>
        <w:autoSpaceDN w:val="0"/>
        <w:adjustRightInd w:val="0"/>
        <w:spacing w:line="360" w:lineRule="auto"/>
        <w:ind w:firstLineChars="200" w:firstLine="480"/>
        <w:jc w:val="right"/>
      </w:pPr>
      <w:r w:rsidRPr="00D0353C">
        <w:rPr>
          <w:rFonts w:hint="eastAsia"/>
        </w:rPr>
        <w:t>投标人名称（盖章）</w:t>
      </w:r>
      <w:r w:rsidRPr="00D0353C">
        <w:t>：</w:t>
      </w:r>
    </w:p>
    <w:p w14:paraId="625391D5" w14:textId="2BDAA4F8" w:rsidR="007B696A" w:rsidRPr="00D0353C" w:rsidRDefault="00C53C11" w:rsidP="007B696A">
      <w:pPr>
        <w:autoSpaceDE w:val="0"/>
        <w:autoSpaceDN w:val="0"/>
        <w:adjustRightInd w:val="0"/>
        <w:spacing w:line="360" w:lineRule="auto"/>
        <w:ind w:firstLineChars="200" w:firstLine="480"/>
        <w:jc w:val="right"/>
      </w:pPr>
      <w:r w:rsidRPr="00D0353C">
        <w:rPr>
          <w:rFonts w:cs="Courier New" w:hint="eastAsia"/>
        </w:rPr>
        <w:t>法定代表人</w:t>
      </w:r>
      <w:r w:rsidR="007B696A" w:rsidRPr="00D0353C">
        <w:rPr>
          <w:rFonts w:hint="eastAsia"/>
        </w:rPr>
        <w:t>签字：</w:t>
      </w:r>
      <w:r w:rsidR="007B696A" w:rsidRPr="00D0353C">
        <w:t xml:space="preserve"> </w:t>
      </w:r>
    </w:p>
    <w:p w14:paraId="3B0E8C4B" w14:textId="77777777" w:rsidR="007B696A" w:rsidRPr="00D0353C" w:rsidRDefault="007B696A" w:rsidP="007B696A">
      <w:pPr>
        <w:autoSpaceDE w:val="0"/>
        <w:autoSpaceDN w:val="0"/>
        <w:adjustRightInd w:val="0"/>
        <w:spacing w:line="360" w:lineRule="auto"/>
        <w:jc w:val="right"/>
      </w:pPr>
      <w:r w:rsidRPr="00D0353C">
        <w:t xml:space="preserve">年    月    日  </w:t>
      </w:r>
    </w:p>
    <w:p w14:paraId="3828F303" w14:textId="77777777" w:rsidR="007B696A" w:rsidRPr="00D0353C" w:rsidRDefault="007B696A" w:rsidP="007B696A">
      <w:pPr>
        <w:pStyle w:val="af"/>
        <w:spacing w:line="360" w:lineRule="auto"/>
      </w:pPr>
      <w:r w:rsidRPr="00D0353C">
        <w:lastRenderedPageBreak/>
        <w:t>6.4本项目的特定资格要求</w:t>
      </w:r>
      <w:r w:rsidRPr="00D0353C">
        <w:rPr>
          <w:rFonts w:hint="eastAsia"/>
        </w:rPr>
        <w:t>（如有）</w:t>
      </w:r>
    </w:p>
    <w:p w14:paraId="15FF84CC" w14:textId="77777777" w:rsidR="007B696A" w:rsidRPr="00D0353C" w:rsidRDefault="007B696A" w:rsidP="007B696A">
      <w:pPr>
        <w:pStyle w:val="af"/>
        <w:spacing w:line="360" w:lineRule="auto"/>
      </w:pPr>
      <w:r w:rsidRPr="00D0353C">
        <w:br w:type="page"/>
      </w:r>
      <w:bookmarkStart w:id="172" w:name="_Toc497235049"/>
    </w:p>
    <w:p w14:paraId="06963D43" w14:textId="77777777" w:rsidR="007B696A" w:rsidRPr="00D0353C" w:rsidRDefault="007B696A" w:rsidP="007B696A">
      <w:pPr>
        <w:pStyle w:val="32"/>
        <w:rPr>
          <w:szCs w:val="24"/>
        </w:rPr>
      </w:pPr>
      <w:bookmarkStart w:id="173" w:name="_Toc514926471"/>
      <w:bookmarkStart w:id="174" w:name="_Toc497235056"/>
      <w:bookmarkStart w:id="175" w:name="_Toc169050296"/>
      <w:bookmarkStart w:id="176" w:name="_Toc514926461"/>
      <w:r w:rsidRPr="00D0353C">
        <w:rPr>
          <w:rFonts w:hint="eastAsia"/>
          <w:szCs w:val="24"/>
        </w:rPr>
        <w:lastRenderedPageBreak/>
        <w:t>7．</w:t>
      </w:r>
      <w:r w:rsidRPr="00D0353C">
        <w:rPr>
          <w:szCs w:val="24"/>
        </w:rPr>
        <w:t>投标人企业类型声明函</w:t>
      </w:r>
      <w:bookmarkEnd w:id="173"/>
      <w:bookmarkEnd w:id="174"/>
      <w:bookmarkEnd w:id="175"/>
    </w:p>
    <w:p w14:paraId="4CB8DAD4" w14:textId="77777777" w:rsidR="007B696A" w:rsidRPr="00D0353C" w:rsidRDefault="007B696A" w:rsidP="007B696A">
      <w:pPr>
        <w:pStyle w:val="a1"/>
        <w:spacing w:line="360" w:lineRule="auto"/>
      </w:pPr>
      <w:bookmarkStart w:id="177" w:name="OLE_LINK14"/>
      <w:bookmarkStart w:id="178" w:name="OLE_LINK13"/>
      <w:r w:rsidRPr="00D0353C">
        <w:rPr>
          <w:rFonts w:hint="eastAsia"/>
        </w:rPr>
        <w:t>说明：</w:t>
      </w:r>
    </w:p>
    <w:p w14:paraId="6AAFC64A" w14:textId="77777777" w:rsidR="007B696A" w:rsidRPr="00D0353C" w:rsidRDefault="007B696A" w:rsidP="007B696A">
      <w:pPr>
        <w:tabs>
          <w:tab w:val="left" w:pos="5580"/>
        </w:tabs>
        <w:spacing w:line="360" w:lineRule="auto"/>
        <w:ind w:firstLineChars="202" w:firstLine="485"/>
      </w:pPr>
      <w:r w:rsidRPr="00D0353C">
        <w:rPr>
          <w:rFonts w:hint="eastAsia"/>
        </w:rPr>
        <w:t>（1）中小企业参加政府采购活动，应当出具此格式文件。《中小企业声明函》由参加政府采购活动的投标人出具。联合体投标的，《中小企业声明函》由牵头人出具。</w:t>
      </w:r>
    </w:p>
    <w:p w14:paraId="7456E576" w14:textId="77777777" w:rsidR="007B696A" w:rsidRPr="00D0353C" w:rsidRDefault="007B696A" w:rsidP="007B696A">
      <w:pPr>
        <w:tabs>
          <w:tab w:val="left" w:pos="5580"/>
        </w:tabs>
        <w:spacing w:line="360" w:lineRule="auto"/>
        <w:ind w:firstLineChars="202" w:firstLine="485"/>
      </w:pPr>
      <w:r w:rsidRPr="00D0353C">
        <w:rPr>
          <w:rFonts w:hint="eastAsia"/>
        </w:rPr>
        <w:t>（</w:t>
      </w:r>
      <w:r w:rsidRPr="00D0353C">
        <w:t>2</w:t>
      </w:r>
      <w:r w:rsidRPr="00D0353C">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4ADE53D" w14:textId="77777777" w:rsidR="007B696A" w:rsidRPr="00D0353C" w:rsidRDefault="007B696A" w:rsidP="007B696A">
      <w:pPr>
        <w:tabs>
          <w:tab w:val="left" w:pos="5580"/>
        </w:tabs>
        <w:spacing w:line="360" w:lineRule="auto"/>
        <w:ind w:firstLineChars="202" w:firstLine="485"/>
      </w:pPr>
      <w:r w:rsidRPr="00D0353C">
        <w:rPr>
          <w:rFonts w:hint="eastAsia"/>
        </w:rPr>
        <w:t>（</w:t>
      </w:r>
      <w:r w:rsidRPr="00D0353C">
        <w:t>3</w:t>
      </w:r>
      <w:r w:rsidRPr="00D0353C">
        <w:rPr>
          <w:rFonts w:hint="eastAsia"/>
        </w:rPr>
        <w:t>）对于多标的</w:t>
      </w:r>
      <w:proofErr w:type="gramStart"/>
      <w:r w:rsidRPr="00D0353C">
        <w:rPr>
          <w:rFonts w:hint="eastAsia"/>
        </w:rPr>
        <w:t>的</w:t>
      </w:r>
      <w:proofErr w:type="gramEnd"/>
      <w:r w:rsidRPr="00D0353C">
        <w:rPr>
          <w:rFonts w:hint="eastAsia"/>
        </w:rPr>
        <w:t>采购项目，投标人应充分、准确地了解所投产品制造企业信息。对相关情况了解不清楚的，不建议填报本声明函。</w:t>
      </w:r>
    </w:p>
    <w:p w14:paraId="5E403B49" w14:textId="77777777" w:rsidR="007B696A" w:rsidRPr="00D0353C" w:rsidRDefault="007B696A" w:rsidP="007B696A">
      <w:pPr>
        <w:tabs>
          <w:tab w:val="left" w:pos="5580"/>
        </w:tabs>
        <w:spacing w:line="360" w:lineRule="auto"/>
        <w:ind w:firstLineChars="202" w:firstLine="485"/>
      </w:pPr>
      <w:r w:rsidRPr="00D0353C">
        <w:rPr>
          <w:rFonts w:hint="eastAsia"/>
        </w:rPr>
        <w:t>（</w:t>
      </w:r>
      <w:r w:rsidRPr="00D0353C">
        <w:t>4</w:t>
      </w:r>
      <w:r w:rsidRPr="00D0353C">
        <w:rPr>
          <w:rFonts w:hint="eastAsia"/>
        </w:rPr>
        <w:t>）本项目采购标的所属行业详见第五章评分办法及评分标准。</w:t>
      </w:r>
    </w:p>
    <w:p w14:paraId="612F4F76" w14:textId="77777777" w:rsidR="007B696A" w:rsidRPr="00D0353C" w:rsidRDefault="007B696A" w:rsidP="007B696A">
      <w:pPr>
        <w:tabs>
          <w:tab w:val="left" w:pos="5580"/>
        </w:tabs>
        <w:spacing w:line="360" w:lineRule="auto"/>
        <w:ind w:firstLineChars="202" w:firstLine="485"/>
      </w:pPr>
      <w:r w:rsidRPr="00D0353C">
        <w:rPr>
          <w:rFonts w:hint="eastAsia"/>
        </w:rPr>
        <w:t>（</w:t>
      </w:r>
      <w:r w:rsidRPr="00D0353C">
        <w:t>5</w:t>
      </w:r>
      <w:r w:rsidRPr="00D0353C">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6F0849F1" w14:textId="77777777" w:rsidR="007B696A" w:rsidRPr="00D0353C" w:rsidRDefault="007B696A" w:rsidP="007B696A">
      <w:pPr>
        <w:autoSpaceDE w:val="0"/>
        <w:autoSpaceDN w:val="0"/>
        <w:adjustRightInd w:val="0"/>
        <w:spacing w:line="360" w:lineRule="auto"/>
        <w:jc w:val="center"/>
        <w:rPr>
          <w:b/>
          <w:bCs/>
          <w:sz w:val="36"/>
          <w:szCs w:val="36"/>
        </w:rPr>
      </w:pPr>
      <w:r w:rsidRPr="00D0353C">
        <w:br w:type="page"/>
      </w:r>
      <w:r w:rsidRPr="00D0353C">
        <w:rPr>
          <w:rFonts w:hint="eastAsia"/>
          <w:b/>
          <w:bCs/>
          <w:sz w:val="36"/>
          <w:szCs w:val="36"/>
        </w:rPr>
        <w:lastRenderedPageBreak/>
        <w:t>中小企业声明函（货物）</w:t>
      </w:r>
    </w:p>
    <w:p w14:paraId="2C0987DB" w14:textId="77777777" w:rsidR="007B696A" w:rsidRPr="00D0353C" w:rsidRDefault="007B696A" w:rsidP="007B696A">
      <w:pPr>
        <w:autoSpaceDE w:val="0"/>
        <w:autoSpaceDN w:val="0"/>
        <w:adjustRightInd w:val="0"/>
        <w:spacing w:line="360" w:lineRule="auto"/>
        <w:ind w:firstLineChars="200" w:firstLine="480"/>
        <w:rPr>
          <w:rFonts w:cs="仿宋"/>
        </w:rPr>
      </w:pPr>
      <w:r w:rsidRPr="00D0353C">
        <w:rPr>
          <w:rFonts w:cs="仿宋" w:hint="eastAsia"/>
        </w:rPr>
        <w:t>本公司（联合体）郑重声明，根据《政府采购促进中小企业发展管理办法》（财库</w:t>
      </w:r>
      <w:r w:rsidRPr="00D0353C">
        <w:rPr>
          <w:rFonts w:hint="eastAsia"/>
        </w:rPr>
        <w:t>﹝</w:t>
      </w:r>
      <w:r w:rsidRPr="00D0353C">
        <w:rPr>
          <w:rFonts w:cs="仿宋"/>
        </w:rPr>
        <w:t>2020</w:t>
      </w:r>
      <w:r w:rsidRPr="00D0353C">
        <w:rPr>
          <w:rFonts w:hint="eastAsia"/>
        </w:rPr>
        <w:t>﹞</w:t>
      </w:r>
      <w:r w:rsidRPr="00D0353C">
        <w:rPr>
          <w:rFonts w:cs="仿宋"/>
        </w:rPr>
        <w:t xml:space="preserve">46 </w:t>
      </w:r>
      <w:r w:rsidRPr="00D0353C">
        <w:rPr>
          <w:rFonts w:cs="仿宋" w:hint="eastAsia"/>
        </w:rPr>
        <w:t>号）的规定，本公司（联合体）参加</w:t>
      </w:r>
      <w:r w:rsidRPr="00D0353C">
        <w:rPr>
          <w:rFonts w:cs="仿宋" w:hint="eastAsia"/>
          <w:i/>
          <w:iCs/>
          <w:u w:val="single"/>
        </w:rPr>
        <w:t>（采购人单位名称）</w:t>
      </w:r>
      <w:r w:rsidRPr="00D0353C">
        <w:rPr>
          <w:rFonts w:cs="仿宋" w:hint="eastAsia"/>
        </w:rPr>
        <w:t>的</w:t>
      </w:r>
      <w:r w:rsidRPr="00D0353C">
        <w:rPr>
          <w:rFonts w:cs="仿宋" w:hint="eastAsia"/>
          <w:i/>
          <w:iCs/>
          <w:u w:val="single"/>
        </w:rPr>
        <w:t>（项目名称）</w:t>
      </w:r>
      <w:r w:rsidRPr="00D0353C">
        <w:rPr>
          <w:rFonts w:cs="仿宋" w:hint="eastAsia"/>
        </w:rPr>
        <w:t>采购活动，提供的货物全部由符合政策要求的中小企业制造。相关企业（含联合体中的中小企业、签订分包意向协议的中小企业）的具体情况如下：</w:t>
      </w:r>
    </w:p>
    <w:p w14:paraId="04ADA638" w14:textId="77777777" w:rsidR="007B696A" w:rsidRPr="00D0353C" w:rsidRDefault="007B696A" w:rsidP="007B696A">
      <w:pPr>
        <w:autoSpaceDE w:val="0"/>
        <w:autoSpaceDN w:val="0"/>
        <w:adjustRightInd w:val="0"/>
        <w:spacing w:line="360" w:lineRule="auto"/>
        <w:ind w:firstLineChars="177" w:firstLine="425"/>
        <w:rPr>
          <w:rFonts w:cs="仿宋"/>
        </w:rPr>
      </w:pPr>
      <w:r w:rsidRPr="00D0353C">
        <w:rPr>
          <w:rFonts w:cs="仿宋"/>
        </w:rPr>
        <w:t>1.</w:t>
      </w:r>
      <w:r w:rsidRPr="00D0353C">
        <w:rPr>
          <w:rFonts w:cs="仿宋"/>
          <w:u w:val="single"/>
        </w:rPr>
        <w:t xml:space="preserve"> </w:t>
      </w:r>
      <w:r w:rsidRPr="00D0353C">
        <w:rPr>
          <w:rFonts w:cs="仿宋" w:hint="eastAsia"/>
          <w:i/>
          <w:iCs/>
          <w:u w:val="single"/>
        </w:rPr>
        <w:t>（标的名称）</w:t>
      </w:r>
      <w:r w:rsidRPr="00D0353C">
        <w:rPr>
          <w:rFonts w:cs="仿宋"/>
          <w:i/>
          <w:iCs/>
          <w:u w:val="single"/>
        </w:rPr>
        <w:t xml:space="preserve"> </w:t>
      </w:r>
      <w:r w:rsidRPr="00D0353C">
        <w:rPr>
          <w:rFonts w:cs="仿宋" w:hint="eastAsia"/>
        </w:rPr>
        <w:t>，属于</w:t>
      </w:r>
      <w:r w:rsidRPr="00D0353C">
        <w:rPr>
          <w:rFonts w:cs="仿宋" w:hint="eastAsia"/>
          <w:i/>
          <w:iCs/>
          <w:u w:val="single"/>
        </w:rPr>
        <w:t>（采购文件中明确的所属行业）</w:t>
      </w:r>
      <w:r w:rsidRPr="00D0353C">
        <w:rPr>
          <w:rFonts w:cs="仿宋" w:hint="eastAsia"/>
          <w:u w:val="single"/>
        </w:rPr>
        <w:t>行业</w:t>
      </w:r>
      <w:r w:rsidRPr="00D0353C">
        <w:rPr>
          <w:rFonts w:cs="仿宋" w:hint="eastAsia"/>
        </w:rPr>
        <w:t>；制造商为</w:t>
      </w:r>
      <w:r w:rsidRPr="00D0353C">
        <w:rPr>
          <w:rFonts w:cs="仿宋" w:hint="eastAsia"/>
          <w:i/>
          <w:iCs/>
          <w:u w:val="single"/>
        </w:rPr>
        <w:t>（企业名称）</w:t>
      </w:r>
      <w:r w:rsidRPr="00D0353C">
        <w:rPr>
          <w:rFonts w:cs="仿宋" w:hint="eastAsia"/>
        </w:rPr>
        <w:t>，从业人员</w:t>
      </w:r>
      <w:r w:rsidRPr="00D0353C">
        <w:rPr>
          <w:rFonts w:cs="仿宋" w:hint="eastAsia"/>
          <w:u w:val="single"/>
        </w:rPr>
        <w:t xml:space="preserve"> </w:t>
      </w:r>
      <w:r w:rsidRPr="00D0353C">
        <w:rPr>
          <w:rFonts w:cs="仿宋"/>
          <w:u w:val="single"/>
        </w:rPr>
        <w:t xml:space="preserve">   </w:t>
      </w:r>
      <w:r w:rsidRPr="00D0353C">
        <w:rPr>
          <w:rFonts w:cs="仿宋" w:hint="eastAsia"/>
        </w:rPr>
        <w:t>人，营业收入为</w:t>
      </w:r>
      <w:r w:rsidRPr="00D0353C">
        <w:rPr>
          <w:rFonts w:cs="仿宋" w:hint="eastAsia"/>
          <w:u w:val="single"/>
        </w:rPr>
        <w:t xml:space="preserve"> </w:t>
      </w:r>
      <w:r w:rsidRPr="00D0353C">
        <w:rPr>
          <w:rFonts w:cs="仿宋"/>
          <w:u w:val="single"/>
        </w:rPr>
        <w:t xml:space="preserve">    </w:t>
      </w:r>
      <w:r w:rsidRPr="00D0353C">
        <w:rPr>
          <w:rFonts w:cs="仿宋" w:hint="eastAsia"/>
        </w:rPr>
        <w:t>万元，资产总额为</w:t>
      </w:r>
      <w:r w:rsidRPr="00D0353C">
        <w:rPr>
          <w:rFonts w:cs="仿宋" w:hint="eastAsia"/>
          <w:u w:val="single"/>
        </w:rPr>
        <w:t xml:space="preserve"> </w:t>
      </w:r>
      <w:r w:rsidRPr="00D0353C">
        <w:rPr>
          <w:rFonts w:cs="仿宋"/>
          <w:u w:val="single"/>
        </w:rPr>
        <w:t xml:space="preserve">     </w:t>
      </w:r>
      <w:r w:rsidRPr="00D0353C">
        <w:rPr>
          <w:rFonts w:cs="仿宋" w:hint="eastAsia"/>
        </w:rPr>
        <w:t>万元</w:t>
      </w:r>
      <w:r w:rsidRPr="00D0353C">
        <w:rPr>
          <w:rFonts w:cs="仿宋"/>
          <w:vertAlign w:val="superscript"/>
        </w:rPr>
        <w:t>1</w:t>
      </w:r>
      <w:r w:rsidRPr="00D0353C">
        <w:rPr>
          <w:rFonts w:cs="仿宋" w:hint="eastAsia"/>
        </w:rPr>
        <w:t>，属于</w:t>
      </w:r>
      <w:r w:rsidRPr="00D0353C">
        <w:rPr>
          <w:rFonts w:cs="仿宋" w:hint="eastAsia"/>
          <w:i/>
          <w:iCs/>
          <w:u w:val="single"/>
        </w:rPr>
        <w:t>（中型企业、小型企业、微型企业）</w:t>
      </w:r>
      <w:r w:rsidRPr="00D0353C">
        <w:rPr>
          <w:rFonts w:cs="仿宋" w:hint="eastAsia"/>
        </w:rPr>
        <w:t>；</w:t>
      </w:r>
    </w:p>
    <w:p w14:paraId="14CE54AA" w14:textId="77777777" w:rsidR="007B696A" w:rsidRPr="00D0353C" w:rsidRDefault="007B696A" w:rsidP="007B696A">
      <w:pPr>
        <w:autoSpaceDE w:val="0"/>
        <w:autoSpaceDN w:val="0"/>
        <w:adjustRightInd w:val="0"/>
        <w:spacing w:line="360" w:lineRule="auto"/>
        <w:ind w:firstLineChars="177" w:firstLine="425"/>
        <w:rPr>
          <w:rFonts w:cs="仿宋"/>
        </w:rPr>
      </w:pPr>
      <w:r w:rsidRPr="00D0353C">
        <w:rPr>
          <w:rFonts w:cs="仿宋"/>
        </w:rPr>
        <w:t xml:space="preserve">2. </w:t>
      </w:r>
      <w:r w:rsidRPr="00D0353C">
        <w:rPr>
          <w:rFonts w:cs="仿宋" w:hint="eastAsia"/>
          <w:i/>
          <w:iCs/>
          <w:u w:val="single"/>
        </w:rPr>
        <w:t>（标的名称）</w:t>
      </w:r>
      <w:r w:rsidRPr="00D0353C">
        <w:rPr>
          <w:rFonts w:cs="仿宋"/>
          <w:u w:val="single"/>
        </w:rPr>
        <w:t xml:space="preserve"> </w:t>
      </w:r>
      <w:r w:rsidRPr="00D0353C">
        <w:rPr>
          <w:rFonts w:cs="仿宋" w:hint="eastAsia"/>
        </w:rPr>
        <w:t>，属于</w:t>
      </w:r>
      <w:r w:rsidRPr="00D0353C">
        <w:rPr>
          <w:rFonts w:cs="仿宋" w:hint="eastAsia"/>
          <w:i/>
          <w:iCs/>
          <w:u w:val="single"/>
        </w:rPr>
        <w:t>（采购文件中明确的所属行业）</w:t>
      </w:r>
      <w:r w:rsidRPr="00D0353C">
        <w:rPr>
          <w:rFonts w:cs="仿宋" w:hint="eastAsia"/>
          <w:u w:val="single"/>
        </w:rPr>
        <w:t>行业</w:t>
      </w:r>
      <w:r w:rsidRPr="00D0353C">
        <w:rPr>
          <w:rFonts w:cs="仿宋" w:hint="eastAsia"/>
        </w:rPr>
        <w:t>；制造商为</w:t>
      </w:r>
      <w:r w:rsidRPr="00D0353C">
        <w:rPr>
          <w:rFonts w:cs="仿宋" w:hint="eastAsia"/>
          <w:i/>
          <w:iCs/>
          <w:u w:val="single"/>
        </w:rPr>
        <w:t>（企业名称）</w:t>
      </w:r>
      <w:r w:rsidRPr="00D0353C">
        <w:rPr>
          <w:rFonts w:cs="仿宋" w:hint="eastAsia"/>
        </w:rPr>
        <w:t>，从业人员</w:t>
      </w:r>
      <w:r w:rsidRPr="00D0353C">
        <w:rPr>
          <w:rFonts w:cs="仿宋" w:hint="eastAsia"/>
          <w:u w:val="single"/>
        </w:rPr>
        <w:t xml:space="preserve"> </w:t>
      </w:r>
      <w:r w:rsidRPr="00D0353C">
        <w:rPr>
          <w:rFonts w:cs="仿宋"/>
          <w:u w:val="single"/>
        </w:rPr>
        <w:t xml:space="preserve">   </w:t>
      </w:r>
      <w:r w:rsidRPr="00D0353C">
        <w:rPr>
          <w:rFonts w:cs="仿宋" w:hint="eastAsia"/>
        </w:rPr>
        <w:t>人，营业收入为</w:t>
      </w:r>
      <w:r w:rsidRPr="00D0353C">
        <w:rPr>
          <w:rFonts w:cs="仿宋" w:hint="eastAsia"/>
          <w:u w:val="single"/>
        </w:rPr>
        <w:t xml:space="preserve"> </w:t>
      </w:r>
      <w:r w:rsidRPr="00D0353C">
        <w:rPr>
          <w:rFonts w:cs="仿宋"/>
          <w:u w:val="single"/>
        </w:rPr>
        <w:t xml:space="preserve">  </w:t>
      </w:r>
      <w:r w:rsidRPr="00D0353C">
        <w:rPr>
          <w:rFonts w:cs="仿宋" w:hint="eastAsia"/>
        </w:rPr>
        <w:t>万元，资产总额为</w:t>
      </w:r>
      <w:r w:rsidRPr="00D0353C">
        <w:rPr>
          <w:rFonts w:cs="仿宋" w:hint="eastAsia"/>
          <w:u w:val="single"/>
        </w:rPr>
        <w:t xml:space="preserve"> </w:t>
      </w:r>
      <w:r w:rsidRPr="00D0353C">
        <w:rPr>
          <w:rFonts w:cs="仿宋"/>
          <w:u w:val="single"/>
        </w:rPr>
        <w:t xml:space="preserve">   </w:t>
      </w:r>
      <w:r w:rsidRPr="00D0353C">
        <w:rPr>
          <w:rFonts w:cs="仿宋" w:hint="eastAsia"/>
        </w:rPr>
        <w:t>万元，属于</w:t>
      </w:r>
      <w:r w:rsidRPr="00D0353C">
        <w:rPr>
          <w:rFonts w:cs="仿宋" w:hint="eastAsia"/>
          <w:i/>
          <w:iCs/>
          <w:u w:val="single"/>
        </w:rPr>
        <w:t>（中型企业、小型企业、微型企业）</w:t>
      </w:r>
      <w:r w:rsidRPr="00D0353C">
        <w:rPr>
          <w:rFonts w:cs="仿宋" w:hint="eastAsia"/>
        </w:rPr>
        <w:t>；</w:t>
      </w:r>
    </w:p>
    <w:p w14:paraId="4A92B894" w14:textId="77777777" w:rsidR="007B696A" w:rsidRPr="00D0353C" w:rsidRDefault="007B696A" w:rsidP="007B696A">
      <w:pPr>
        <w:autoSpaceDE w:val="0"/>
        <w:autoSpaceDN w:val="0"/>
        <w:adjustRightInd w:val="0"/>
        <w:spacing w:line="360" w:lineRule="auto"/>
        <w:ind w:firstLineChars="177" w:firstLine="425"/>
        <w:rPr>
          <w:rFonts w:cs="仿宋"/>
        </w:rPr>
      </w:pPr>
      <w:r w:rsidRPr="00D0353C">
        <w:rPr>
          <w:rFonts w:cs="仿宋" w:hint="eastAsia"/>
        </w:rPr>
        <w:t>……</w:t>
      </w:r>
    </w:p>
    <w:p w14:paraId="79BFCFCB" w14:textId="77777777" w:rsidR="007B696A" w:rsidRPr="00D0353C" w:rsidRDefault="007B696A" w:rsidP="007B696A">
      <w:pPr>
        <w:autoSpaceDE w:val="0"/>
        <w:autoSpaceDN w:val="0"/>
        <w:adjustRightInd w:val="0"/>
        <w:spacing w:line="360" w:lineRule="auto"/>
        <w:ind w:firstLineChars="177" w:firstLine="425"/>
        <w:rPr>
          <w:rFonts w:cs="仿宋"/>
        </w:rPr>
      </w:pPr>
    </w:p>
    <w:p w14:paraId="4E938A45" w14:textId="77777777" w:rsidR="007B696A" w:rsidRPr="00D0353C" w:rsidRDefault="007B696A" w:rsidP="007B696A">
      <w:pPr>
        <w:autoSpaceDE w:val="0"/>
        <w:autoSpaceDN w:val="0"/>
        <w:adjustRightInd w:val="0"/>
        <w:spacing w:line="360" w:lineRule="auto"/>
        <w:ind w:firstLineChars="177" w:firstLine="425"/>
        <w:rPr>
          <w:rFonts w:cs="仿宋"/>
        </w:rPr>
      </w:pPr>
      <w:r w:rsidRPr="00D0353C">
        <w:rPr>
          <w:rFonts w:cs="仿宋" w:hint="eastAsia"/>
        </w:rPr>
        <w:t>以上企业，不属于大企业的分支机构，不存在控股股东为大企业的情形，也不存在与大企业的负责人为同一人的情形。</w:t>
      </w:r>
    </w:p>
    <w:p w14:paraId="0D2C45B9" w14:textId="77777777" w:rsidR="007B696A" w:rsidRPr="00D0353C" w:rsidRDefault="007B696A" w:rsidP="007B696A">
      <w:pPr>
        <w:autoSpaceDE w:val="0"/>
        <w:autoSpaceDN w:val="0"/>
        <w:adjustRightInd w:val="0"/>
        <w:spacing w:line="360" w:lineRule="auto"/>
        <w:ind w:firstLineChars="177" w:firstLine="425"/>
        <w:rPr>
          <w:rFonts w:cs="仿宋"/>
        </w:rPr>
      </w:pPr>
      <w:r w:rsidRPr="00D0353C">
        <w:rPr>
          <w:rFonts w:cs="仿宋" w:hint="eastAsia"/>
        </w:rPr>
        <w:t>本企业对上述声明内容的真实性负责。如有虚假，将依法承担相应责任。</w:t>
      </w:r>
    </w:p>
    <w:p w14:paraId="767B76B6" w14:textId="77777777" w:rsidR="007B696A" w:rsidRPr="00D0353C" w:rsidRDefault="007B696A" w:rsidP="007B696A">
      <w:pPr>
        <w:autoSpaceDE w:val="0"/>
        <w:autoSpaceDN w:val="0"/>
        <w:adjustRightInd w:val="0"/>
        <w:spacing w:line="360" w:lineRule="auto"/>
        <w:ind w:firstLineChars="2303" w:firstLine="5527"/>
        <w:rPr>
          <w:rFonts w:cs="仿宋"/>
        </w:rPr>
      </w:pPr>
    </w:p>
    <w:p w14:paraId="79862045" w14:textId="77777777" w:rsidR="007B696A" w:rsidRPr="00D0353C" w:rsidRDefault="007B696A" w:rsidP="007B696A">
      <w:pPr>
        <w:autoSpaceDE w:val="0"/>
        <w:autoSpaceDN w:val="0"/>
        <w:adjustRightInd w:val="0"/>
        <w:spacing w:line="360" w:lineRule="auto"/>
        <w:ind w:firstLineChars="2303" w:firstLine="5527"/>
        <w:rPr>
          <w:rFonts w:cs="仿宋"/>
        </w:rPr>
      </w:pPr>
      <w:r w:rsidRPr="00D0353C">
        <w:rPr>
          <w:rFonts w:cs="仿宋" w:hint="eastAsia"/>
        </w:rPr>
        <w:t>企业名称（盖章）：</w:t>
      </w:r>
    </w:p>
    <w:p w14:paraId="2990F685" w14:textId="77777777" w:rsidR="007B696A" w:rsidRPr="00D0353C" w:rsidRDefault="007B696A" w:rsidP="007B696A">
      <w:pPr>
        <w:autoSpaceDE w:val="0"/>
        <w:autoSpaceDN w:val="0"/>
        <w:adjustRightInd w:val="0"/>
        <w:spacing w:line="360" w:lineRule="auto"/>
        <w:ind w:firstLineChars="2303" w:firstLine="5527"/>
        <w:rPr>
          <w:rFonts w:cs="仿宋"/>
        </w:rPr>
      </w:pPr>
      <w:r w:rsidRPr="00D0353C">
        <w:rPr>
          <w:rFonts w:cs="仿宋" w:hint="eastAsia"/>
        </w:rPr>
        <w:t>日期：</w:t>
      </w:r>
    </w:p>
    <w:p w14:paraId="394E251B" w14:textId="77777777" w:rsidR="007B696A" w:rsidRPr="00D0353C" w:rsidRDefault="00814CED" w:rsidP="007B696A">
      <w:pPr>
        <w:rPr>
          <w:spacing w:val="6"/>
          <w:sz w:val="18"/>
          <w:szCs w:val="18"/>
        </w:rPr>
      </w:pPr>
      <w:r>
        <w:rPr>
          <w:rFonts w:cs="TimesNewRomanPSMT"/>
          <w:sz w:val="12"/>
          <w:szCs w:val="12"/>
        </w:rPr>
        <w:pict w14:anchorId="3CFB51F7">
          <v:rect id="矩形 6" o:spid="_x0000_i1025" style="width:283.15pt;height:.05pt;mso-position-horizontal-relative:page;mso-position-vertical-relative:page" o:hrpct="972" o:hrstd="t" o:hr="t" fillcolor="#a0a0a0" stroked="f"/>
        </w:pict>
      </w:r>
      <w:r w:rsidR="007B696A" w:rsidRPr="00D0353C">
        <w:rPr>
          <w:rFonts w:cs="TimesNewRomanPSMT"/>
          <w:sz w:val="18"/>
          <w:szCs w:val="18"/>
          <w:vertAlign w:val="superscript"/>
        </w:rPr>
        <w:t>1</w:t>
      </w:r>
      <w:r w:rsidR="007B696A" w:rsidRPr="00D0353C">
        <w:rPr>
          <w:rFonts w:hint="eastAsia"/>
          <w:sz w:val="18"/>
          <w:szCs w:val="18"/>
        </w:rPr>
        <w:t>从业人员、营业收入、资产总额填报上一年度数据，无上</w:t>
      </w:r>
      <w:proofErr w:type="gramStart"/>
      <w:r w:rsidR="007B696A" w:rsidRPr="00D0353C">
        <w:rPr>
          <w:rFonts w:hint="eastAsia"/>
          <w:sz w:val="18"/>
          <w:szCs w:val="18"/>
        </w:rPr>
        <w:t>一</w:t>
      </w:r>
      <w:proofErr w:type="gramEnd"/>
      <w:r w:rsidR="007B696A" w:rsidRPr="00D0353C">
        <w:rPr>
          <w:rFonts w:hint="eastAsia"/>
          <w:sz w:val="18"/>
          <w:szCs w:val="18"/>
        </w:rPr>
        <w:t>年度数据的新成立企业可不填报。</w:t>
      </w:r>
      <w:r w:rsidR="007B696A" w:rsidRPr="00D0353C">
        <w:rPr>
          <w:spacing w:val="6"/>
          <w:sz w:val="18"/>
          <w:szCs w:val="18"/>
        </w:rPr>
        <w:t xml:space="preserve"> </w:t>
      </w:r>
    </w:p>
    <w:p w14:paraId="05F26004" w14:textId="77777777" w:rsidR="007B696A" w:rsidRPr="00D0353C" w:rsidRDefault="007B696A" w:rsidP="007B696A">
      <w:pPr>
        <w:autoSpaceDE w:val="0"/>
        <w:autoSpaceDN w:val="0"/>
        <w:adjustRightInd w:val="0"/>
        <w:spacing w:line="480" w:lineRule="auto"/>
        <w:rPr>
          <w:spacing w:val="6"/>
          <w:sz w:val="18"/>
          <w:szCs w:val="18"/>
        </w:rPr>
      </w:pPr>
    </w:p>
    <w:p w14:paraId="3E5A3FD0" w14:textId="77777777" w:rsidR="007B696A" w:rsidRPr="00D0353C" w:rsidRDefault="007B696A" w:rsidP="007B696A">
      <w:pPr>
        <w:spacing w:line="360" w:lineRule="auto"/>
      </w:pPr>
      <w:r w:rsidRPr="00D0353C">
        <w:br w:type="page"/>
      </w:r>
    </w:p>
    <w:p w14:paraId="274ED78B" w14:textId="77777777" w:rsidR="007B696A" w:rsidRPr="00D0353C" w:rsidRDefault="007B696A" w:rsidP="007B696A">
      <w:pPr>
        <w:autoSpaceDE w:val="0"/>
        <w:autoSpaceDN w:val="0"/>
        <w:adjustRightInd w:val="0"/>
        <w:spacing w:line="360" w:lineRule="auto"/>
        <w:jc w:val="center"/>
        <w:rPr>
          <w:b/>
          <w:bCs/>
          <w:sz w:val="36"/>
          <w:szCs w:val="36"/>
        </w:rPr>
      </w:pPr>
      <w:r w:rsidRPr="00D0353C">
        <w:rPr>
          <w:rFonts w:hint="eastAsia"/>
          <w:b/>
          <w:bCs/>
          <w:sz w:val="36"/>
          <w:szCs w:val="36"/>
        </w:rPr>
        <w:lastRenderedPageBreak/>
        <w:t>残疾人福利性单位声明函</w:t>
      </w:r>
      <w:bookmarkEnd w:id="177"/>
      <w:bookmarkEnd w:id="178"/>
    </w:p>
    <w:p w14:paraId="16AFC631" w14:textId="77777777" w:rsidR="007B696A" w:rsidRPr="00D0353C" w:rsidRDefault="007B696A" w:rsidP="007B696A">
      <w:pPr>
        <w:spacing w:line="360" w:lineRule="auto"/>
        <w:ind w:firstLineChars="200" w:firstLine="504"/>
        <w:rPr>
          <w:spacing w:val="6"/>
        </w:rPr>
      </w:pPr>
      <w:r w:rsidRPr="00D0353C">
        <w:rPr>
          <w:rFonts w:hint="eastAsia"/>
          <w:spacing w:val="6"/>
        </w:rPr>
        <w:t>本单位郑重声明，根据《财政部民政部中国残疾人联合会关于促进残疾人就业政府采购政策的通知》（财库</w:t>
      </w:r>
      <w:r w:rsidRPr="00D0353C">
        <w:rPr>
          <w:rFonts w:hint="eastAsia"/>
        </w:rPr>
        <w:t>〔</w:t>
      </w:r>
      <w:r w:rsidRPr="00D0353C">
        <w:t>2017〕 141</w:t>
      </w:r>
      <w:r w:rsidRPr="00D0353C">
        <w:rPr>
          <w:rFonts w:hint="eastAsia"/>
          <w:spacing w:val="6"/>
        </w:rPr>
        <w:t>号）的规定，本单位为符合条件的残疾人福利性单位，且本单位参加</w:t>
      </w:r>
      <w:r w:rsidRPr="00D0353C">
        <w:rPr>
          <w:spacing w:val="6"/>
        </w:rPr>
        <w:t>______单位的______项目采购活动提供本单位制造的货物（由本单位承担工程/提供服务），或者提供其他残疾人福利性单位制造的货物（不包括使用非残疾人福利性单位注册商标的货物）。</w:t>
      </w:r>
    </w:p>
    <w:p w14:paraId="7052FF58" w14:textId="77777777" w:rsidR="007B696A" w:rsidRPr="00D0353C" w:rsidRDefault="007B696A" w:rsidP="007B696A">
      <w:pPr>
        <w:spacing w:line="360" w:lineRule="auto"/>
        <w:ind w:firstLineChars="200" w:firstLine="504"/>
        <w:rPr>
          <w:spacing w:val="6"/>
        </w:rPr>
      </w:pPr>
      <w:r w:rsidRPr="00D0353C">
        <w:rPr>
          <w:rFonts w:hint="eastAsia"/>
          <w:spacing w:val="6"/>
        </w:rPr>
        <w:t>本单位对上述声明的真实性负责。如有虚假，将依法承担相应责任。</w:t>
      </w:r>
    </w:p>
    <w:p w14:paraId="3B1ABFFD" w14:textId="77777777" w:rsidR="007B696A" w:rsidRPr="00D0353C" w:rsidRDefault="007B696A" w:rsidP="007B696A">
      <w:pPr>
        <w:spacing w:line="360" w:lineRule="auto"/>
        <w:ind w:firstLineChars="200" w:firstLine="504"/>
        <w:rPr>
          <w:spacing w:val="6"/>
        </w:rPr>
      </w:pPr>
    </w:p>
    <w:p w14:paraId="0C4431D8" w14:textId="77777777" w:rsidR="007B696A" w:rsidRPr="00D0353C" w:rsidRDefault="007B696A" w:rsidP="007B696A">
      <w:pPr>
        <w:spacing w:line="360" w:lineRule="auto"/>
        <w:ind w:firstLineChars="200" w:firstLine="504"/>
        <w:rPr>
          <w:spacing w:val="6"/>
        </w:rPr>
      </w:pPr>
    </w:p>
    <w:p w14:paraId="2F38D248" w14:textId="77777777" w:rsidR="007B696A" w:rsidRPr="00D0353C" w:rsidRDefault="007B696A" w:rsidP="007B696A">
      <w:pPr>
        <w:tabs>
          <w:tab w:val="left" w:pos="4860"/>
        </w:tabs>
        <w:spacing w:line="360" w:lineRule="auto"/>
        <w:ind w:right="1560" w:firstLineChars="200" w:firstLine="504"/>
        <w:jc w:val="center"/>
        <w:rPr>
          <w:spacing w:val="6"/>
        </w:rPr>
      </w:pPr>
      <w:r w:rsidRPr="00D0353C">
        <w:rPr>
          <w:spacing w:val="6"/>
        </w:rPr>
        <w:t xml:space="preserve">               单位名称（盖章）：</w:t>
      </w:r>
    </w:p>
    <w:p w14:paraId="31E7F171" w14:textId="77777777" w:rsidR="007B696A" w:rsidRPr="00D0353C" w:rsidRDefault="007B696A" w:rsidP="007B696A">
      <w:pPr>
        <w:tabs>
          <w:tab w:val="left" w:pos="4860"/>
        </w:tabs>
        <w:spacing w:line="360" w:lineRule="auto"/>
        <w:ind w:right="1560" w:firstLineChars="200" w:firstLine="504"/>
        <w:jc w:val="center"/>
        <w:rPr>
          <w:spacing w:val="6"/>
        </w:rPr>
      </w:pPr>
      <w:r w:rsidRPr="00D0353C">
        <w:rPr>
          <w:spacing w:val="6"/>
        </w:rPr>
        <w:t xml:space="preserve">       日  期：</w:t>
      </w:r>
    </w:p>
    <w:p w14:paraId="2A265B5C" w14:textId="77777777" w:rsidR="007B696A" w:rsidRPr="00D0353C" w:rsidRDefault="007B696A" w:rsidP="007B696A">
      <w:pPr>
        <w:spacing w:line="360" w:lineRule="auto"/>
        <w:outlineLvl w:val="2"/>
      </w:pPr>
      <w:r w:rsidRPr="00D0353C">
        <w:br w:type="page"/>
      </w:r>
      <w:bookmarkStart w:id="179" w:name="_Toc514926466"/>
    </w:p>
    <w:p w14:paraId="1C8BB410" w14:textId="77777777" w:rsidR="007B696A" w:rsidRPr="00D0353C" w:rsidRDefault="007B696A" w:rsidP="007B696A">
      <w:pPr>
        <w:spacing w:line="360" w:lineRule="auto"/>
        <w:outlineLvl w:val="2"/>
        <w:rPr>
          <w:b/>
          <w:bCs/>
        </w:rPr>
      </w:pPr>
      <w:bookmarkStart w:id="180" w:name="_Toc169050297"/>
      <w:r w:rsidRPr="00D0353C">
        <w:rPr>
          <w:b/>
          <w:bCs/>
        </w:rPr>
        <w:lastRenderedPageBreak/>
        <w:t>8.  投标保证金</w:t>
      </w:r>
      <w:bookmarkEnd w:id="180"/>
    </w:p>
    <w:p w14:paraId="368782E9" w14:textId="77777777" w:rsidR="007B696A" w:rsidRPr="00D0353C" w:rsidRDefault="007B696A" w:rsidP="007B696A">
      <w:pPr>
        <w:spacing w:line="360" w:lineRule="auto"/>
        <w:jc w:val="center"/>
        <w:rPr>
          <w:b/>
        </w:rPr>
      </w:pPr>
      <w:r w:rsidRPr="00D0353C">
        <w:t>（凭据复印件）</w:t>
      </w:r>
      <w:bookmarkEnd w:id="179"/>
    </w:p>
    <w:p w14:paraId="07B5E7DC" w14:textId="77777777" w:rsidR="007B696A" w:rsidRPr="00D0353C" w:rsidRDefault="007B696A" w:rsidP="007B696A">
      <w:pPr>
        <w:spacing w:line="360" w:lineRule="auto"/>
        <w:ind w:firstLineChars="200" w:firstLine="480"/>
      </w:pPr>
      <w:r w:rsidRPr="00D0353C">
        <w:rPr>
          <w:rFonts w:hint="eastAsia"/>
        </w:rPr>
        <w:t>此投标保证金或其交纳凭据</w:t>
      </w:r>
      <w:r w:rsidRPr="00D0353C">
        <w:t>/</w:t>
      </w:r>
      <w:r w:rsidRPr="00D0353C">
        <w:rPr>
          <w:rFonts w:hint="eastAsia"/>
        </w:rPr>
        <w:t>证明的复印件还应另行密封一份，单独递交，以供开标时唱标用。</w:t>
      </w:r>
    </w:p>
    <w:p w14:paraId="688C93C6" w14:textId="77777777" w:rsidR="007B696A" w:rsidRPr="00D0353C" w:rsidRDefault="007B696A" w:rsidP="007B696A">
      <w:pPr>
        <w:spacing w:line="360" w:lineRule="auto"/>
        <w:ind w:firstLineChars="1400" w:firstLine="3360"/>
      </w:pPr>
    </w:p>
    <w:p w14:paraId="740DFD40" w14:textId="77777777" w:rsidR="007B696A" w:rsidRPr="00D0353C" w:rsidRDefault="007B696A" w:rsidP="007B696A">
      <w:pPr>
        <w:spacing w:line="360" w:lineRule="auto"/>
        <w:ind w:firstLineChars="1400" w:firstLine="3360"/>
      </w:pPr>
    </w:p>
    <w:p w14:paraId="57B976C9" w14:textId="77777777" w:rsidR="007B696A" w:rsidRPr="00D0353C" w:rsidRDefault="007B696A" w:rsidP="007B696A">
      <w:pPr>
        <w:spacing w:line="360" w:lineRule="auto"/>
        <w:ind w:firstLineChars="1400" w:firstLine="3360"/>
      </w:pPr>
    </w:p>
    <w:p w14:paraId="010EE4A6" w14:textId="77777777" w:rsidR="007B696A" w:rsidRPr="00D0353C" w:rsidRDefault="007B696A" w:rsidP="007B696A">
      <w:pPr>
        <w:spacing w:line="360" w:lineRule="auto"/>
        <w:ind w:firstLineChars="1400" w:firstLine="3360"/>
      </w:pPr>
    </w:p>
    <w:p w14:paraId="33666FCD" w14:textId="77777777" w:rsidR="007B696A" w:rsidRPr="00D0353C" w:rsidRDefault="007B696A" w:rsidP="007B696A">
      <w:pPr>
        <w:spacing w:line="360" w:lineRule="auto"/>
        <w:ind w:firstLineChars="1400" w:firstLine="3360"/>
      </w:pPr>
    </w:p>
    <w:p w14:paraId="7BDBC77D" w14:textId="77777777" w:rsidR="007B696A" w:rsidRPr="00D0353C" w:rsidRDefault="007B696A" w:rsidP="007B696A">
      <w:pPr>
        <w:spacing w:line="360" w:lineRule="auto"/>
        <w:ind w:firstLineChars="1400" w:firstLine="3360"/>
      </w:pPr>
    </w:p>
    <w:p w14:paraId="3980FEB5" w14:textId="77777777" w:rsidR="007B696A" w:rsidRPr="00D0353C" w:rsidRDefault="007B696A" w:rsidP="007B696A">
      <w:pPr>
        <w:spacing w:line="360" w:lineRule="auto"/>
        <w:ind w:firstLineChars="1400" w:firstLine="3360"/>
      </w:pPr>
    </w:p>
    <w:p w14:paraId="24B84464" w14:textId="77777777" w:rsidR="007B696A" w:rsidRPr="00D0353C" w:rsidRDefault="007B696A" w:rsidP="007B696A">
      <w:pPr>
        <w:spacing w:line="360" w:lineRule="auto"/>
        <w:ind w:firstLineChars="1400" w:firstLine="3360"/>
      </w:pPr>
    </w:p>
    <w:p w14:paraId="4C24739D" w14:textId="77777777" w:rsidR="007B696A" w:rsidRPr="00D0353C" w:rsidRDefault="007B696A" w:rsidP="007B696A">
      <w:pPr>
        <w:spacing w:line="360" w:lineRule="auto"/>
        <w:ind w:firstLineChars="1400" w:firstLine="3360"/>
      </w:pPr>
    </w:p>
    <w:p w14:paraId="2D742C39" w14:textId="77777777" w:rsidR="007B696A" w:rsidRPr="00D0353C" w:rsidRDefault="007B696A" w:rsidP="007B696A">
      <w:pPr>
        <w:spacing w:line="360" w:lineRule="auto"/>
        <w:ind w:firstLineChars="1400" w:firstLine="3360"/>
      </w:pPr>
    </w:p>
    <w:p w14:paraId="5CD1468B" w14:textId="77777777" w:rsidR="007B696A" w:rsidRPr="00D0353C" w:rsidRDefault="007B696A" w:rsidP="007B696A">
      <w:pPr>
        <w:spacing w:line="360" w:lineRule="auto"/>
        <w:ind w:firstLineChars="1400" w:firstLine="3360"/>
      </w:pPr>
    </w:p>
    <w:p w14:paraId="638C3968" w14:textId="77777777" w:rsidR="007B696A" w:rsidRPr="00D0353C" w:rsidRDefault="007B696A" w:rsidP="007B696A">
      <w:pPr>
        <w:spacing w:line="360" w:lineRule="auto"/>
        <w:ind w:firstLineChars="1400" w:firstLine="3360"/>
      </w:pPr>
    </w:p>
    <w:p w14:paraId="15832EBD" w14:textId="77777777" w:rsidR="007B696A" w:rsidRPr="00D0353C" w:rsidRDefault="007B696A" w:rsidP="007B696A">
      <w:pPr>
        <w:spacing w:line="360" w:lineRule="auto"/>
        <w:ind w:firstLineChars="1400" w:firstLine="3360"/>
      </w:pPr>
    </w:p>
    <w:p w14:paraId="64A4C7F9" w14:textId="77777777" w:rsidR="007B696A" w:rsidRPr="00D0353C" w:rsidRDefault="007B696A" w:rsidP="007B696A">
      <w:pPr>
        <w:spacing w:line="360" w:lineRule="auto"/>
        <w:ind w:firstLineChars="1400" w:firstLine="3360"/>
      </w:pPr>
    </w:p>
    <w:p w14:paraId="209887F5" w14:textId="77777777" w:rsidR="007B696A" w:rsidRPr="00D0353C" w:rsidRDefault="007B696A" w:rsidP="007B696A">
      <w:pPr>
        <w:spacing w:line="360" w:lineRule="auto"/>
        <w:ind w:firstLineChars="1400" w:firstLine="3360"/>
      </w:pPr>
    </w:p>
    <w:p w14:paraId="16A47615" w14:textId="77777777" w:rsidR="007B696A" w:rsidRPr="00D0353C" w:rsidRDefault="007B696A" w:rsidP="007B696A">
      <w:pPr>
        <w:spacing w:line="360" w:lineRule="auto"/>
        <w:ind w:firstLineChars="1400" w:firstLine="3360"/>
      </w:pPr>
    </w:p>
    <w:p w14:paraId="3E52C052" w14:textId="77777777" w:rsidR="007B696A" w:rsidRPr="00D0353C" w:rsidRDefault="007B696A" w:rsidP="007B696A">
      <w:pPr>
        <w:spacing w:line="360" w:lineRule="auto"/>
        <w:ind w:firstLineChars="1400" w:firstLine="3360"/>
      </w:pPr>
    </w:p>
    <w:p w14:paraId="07A8E894" w14:textId="77777777" w:rsidR="007B696A" w:rsidRPr="00D0353C" w:rsidRDefault="007B696A" w:rsidP="007B696A">
      <w:pPr>
        <w:spacing w:line="360" w:lineRule="auto"/>
        <w:ind w:firstLineChars="1400" w:firstLine="3360"/>
      </w:pPr>
    </w:p>
    <w:p w14:paraId="75EF209F" w14:textId="77777777" w:rsidR="007B696A" w:rsidRPr="00D0353C" w:rsidRDefault="007B696A" w:rsidP="007B696A">
      <w:pPr>
        <w:spacing w:line="360" w:lineRule="auto"/>
        <w:ind w:firstLineChars="1400" w:firstLine="3360"/>
      </w:pPr>
    </w:p>
    <w:p w14:paraId="71C37011" w14:textId="77777777" w:rsidR="007B696A" w:rsidRPr="00D0353C" w:rsidRDefault="007B696A" w:rsidP="007B696A">
      <w:pPr>
        <w:spacing w:line="360" w:lineRule="auto"/>
        <w:ind w:firstLineChars="1400" w:firstLine="3360"/>
      </w:pPr>
    </w:p>
    <w:p w14:paraId="71AF2333" w14:textId="77777777" w:rsidR="007B696A" w:rsidRPr="00D0353C" w:rsidRDefault="007B696A" w:rsidP="007B696A">
      <w:pPr>
        <w:spacing w:line="360" w:lineRule="auto"/>
        <w:ind w:firstLineChars="1400" w:firstLine="3360"/>
      </w:pPr>
    </w:p>
    <w:p w14:paraId="66E65270" w14:textId="77777777" w:rsidR="007B696A" w:rsidRPr="00D0353C" w:rsidRDefault="007B696A" w:rsidP="007B696A">
      <w:pPr>
        <w:spacing w:line="360" w:lineRule="auto"/>
        <w:ind w:firstLineChars="1400" w:firstLine="3360"/>
      </w:pPr>
    </w:p>
    <w:p w14:paraId="2CF576B8" w14:textId="77777777" w:rsidR="007B696A" w:rsidRPr="00D0353C" w:rsidRDefault="007B696A" w:rsidP="007B696A">
      <w:pPr>
        <w:spacing w:line="360" w:lineRule="auto"/>
        <w:ind w:firstLineChars="1400" w:firstLine="3360"/>
      </w:pPr>
    </w:p>
    <w:p w14:paraId="5FD83720" w14:textId="77777777" w:rsidR="007B696A" w:rsidRPr="00D0353C" w:rsidRDefault="007B696A" w:rsidP="007B696A">
      <w:pPr>
        <w:spacing w:line="360" w:lineRule="auto"/>
        <w:ind w:firstLineChars="1400" w:firstLine="3360"/>
      </w:pPr>
    </w:p>
    <w:p w14:paraId="04C7AF01" w14:textId="77777777" w:rsidR="007B696A" w:rsidRPr="00D0353C" w:rsidRDefault="007B696A" w:rsidP="007B696A">
      <w:pPr>
        <w:spacing w:line="360" w:lineRule="auto"/>
        <w:ind w:firstLineChars="1400" w:firstLine="3360"/>
      </w:pPr>
    </w:p>
    <w:p w14:paraId="7B916DCF" w14:textId="77777777" w:rsidR="007B696A" w:rsidRPr="00D0353C" w:rsidRDefault="007B696A" w:rsidP="007B696A">
      <w:pPr>
        <w:spacing w:line="360" w:lineRule="auto"/>
        <w:sectPr w:rsidR="007B696A" w:rsidRPr="00D0353C">
          <w:footerReference w:type="default" r:id="rId20"/>
          <w:pgSz w:w="11907" w:h="16840"/>
          <w:pgMar w:top="1440" w:right="1797" w:bottom="1440" w:left="1797" w:header="851" w:footer="992" w:gutter="0"/>
          <w:cols w:space="720"/>
          <w:docGrid w:linePitch="326"/>
        </w:sectPr>
      </w:pPr>
    </w:p>
    <w:p w14:paraId="152EA419" w14:textId="77777777" w:rsidR="007B696A" w:rsidRPr="00D0353C" w:rsidRDefault="007B696A" w:rsidP="007B696A">
      <w:pPr>
        <w:pStyle w:val="32"/>
        <w:rPr>
          <w:szCs w:val="24"/>
        </w:rPr>
      </w:pPr>
      <w:bookmarkStart w:id="181" w:name="_Toc169050298"/>
      <w:bookmarkStart w:id="182" w:name="_Toc497235052"/>
      <w:bookmarkStart w:id="183" w:name="_Toc514926467"/>
      <w:r w:rsidRPr="00D0353C">
        <w:rPr>
          <w:szCs w:val="24"/>
        </w:rPr>
        <w:lastRenderedPageBreak/>
        <w:t>9</w:t>
      </w:r>
      <w:r w:rsidRPr="00D0353C">
        <w:rPr>
          <w:rFonts w:hint="eastAsia"/>
          <w:szCs w:val="24"/>
        </w:rPr>
        <w:t>．</w:t>
      </w:r>
      <w:r w:rsidRPr="00D0353C">
        <w:rPr>
          <w:szCs w:val="24"/>
        </w:rPr>
        <w:t>代理服务费承诺书</w:t>
      </w:r>
      <w:r w:rsidRPr="00D0353C">
        <w:rPr>
          <w:rFonts w:hint="eastAsia"/>
          <w:szCs w:val="24"/>
        </w:rPr>
        <w:t>（格式）</w:t>
      </w:r>
      <w:bookmarkEnd w:id="181"/>
    </w:p>
    <w:p w14:paraId="395A1D56" w14:textId="77777777" w:rsidR="007B696A" w:rsidRPr="00D0353C" w:rsidRDefault="007B696A" w:rsidP="007B696A">
      <w:pPr>
        <w:spacing w:line="360" w:lineRule="auto"/>
      </w:pPr>
    </w:p>
    <w:p w14:paraId="5124464E" w14:textId="77777777" w:rsidR="007B696A" w:rsidRPr="00D0353C" w:rsidRDefault="007B696A" w:rsidP="007B696A">
      <w:pPr>
        <w:spacing w:line="360" w:lineRule="auto"/>
        <w:rPr>
          <w:u w:val="single"/>
        </w:rPr>
      </w:pPr>
      <w:r w:rsidRPr="00D0353C">
        <w:rPr>
          <w:rFonts w:hint="eastAsia"/>
        </w:rPr>
        <w:t>致北京明德致信咨询有限公司：</w:t>
      </w:r>
    </w:p>
    <w:p w14:paraId="77AA04E9" w14:textId="77777777" w:rsidR="007B696A" w:rsidRPr="00D0353C" w:rsidRDefault="007B696A" w:rsidP="007B696A">
      <w:pPr>
        <w:spacing w:line="360" w:lineRule="auto"/>
        <w:ind w:firstLineChars="200" w:firstLine="480"/>
      </w:pPr>
      <w:r w:rsidRPr="00D0353C">
        <w:rPr>
          <w:rFonts w:hint="eastAsia"/>
        </w:rPr>
        <w:t>我们在贵公司组织的</w:t>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rFonts w:hint="eastAsia"/>
        </w:rPr>
        <w:t>项目招标中若获中标，我们保证在领取中标通知书时按招标文件的规定，以支票、电汇或现金，向贵公司一次性支付应该交纳的代理服务费。</w:t>
      </w:r>
    </w:p>
    <w:p w14:paraId="508B5209" w14:textId="77777777" w:rsidR="007B696A" w:rsidRPr="00D0353C" w:rsidRDefault="007B696A" w:rsidP="007B696A">
      <w:pPr>
        <w:spacing w:line="360" w:lineRule="auto"/>
      </w:pPr>
    </w:p>
    <w:p w14:paraId="0BD6F29F" w14:textId="77777777" w:rsidR="007B696A" w:rsidRPr="00D0353C" w:rsidRDefault="007B696A" w:rsidP="007B696A">
      <w:pPr>
        <w:spacing w:line="360" w:lineRule="auto"/>
      </w:pPr>
    </w:p>
    <w:p w14:paraId="50267EF3" w14:textId="77777777" w:rsidR="007B696A" w:rsidRPr="00D0353C" w:rsidRDefault="007B696A" w:rsidP="007B696A">
      <w:pPr>
        <w:spacing w:line="360" w:lineRule="auto"/>
      </w:pPr>
    </w:p>
    <w:p w14:paraId="6FE10B2A" w14:textId="77777777" w:rsidR="007B696A" w:rsidRPr="00D0353C" w:rsidRDefault="007B696A" w:rsidP="007B696A">
      <w:pPr>
        <w:spacing w:line="360" w:lineRule="auto"/>
      </w:pPr>
    </w:p>
    <w:p w14:paraId="277630C3" w14:textId="77777777" w:rsidR="007B696A" w:rsidRPr="00D0353C" w:rsidRDefault="007B696A" w:rsidP="007B696A">
      <w:pPr>
        <w:spacing w:line="360" w:lineRule="auto"/>
        <w:ind w:firstLineChars="200" w:firstLine="480"/>
      </w:pPr>
      <w:r w:rsidRPr="00D0353C">
        <w:rPr>
          <w:rFonts w:hint="eastAsia"/>
        </w:rPr>
        <w:t>特此承诺</w:t>
      </w:r>
    </w:p>
    <w:p w14:paraId="7C396EE5" w14:textId="77777777" w:rsidR="007B696A" w:rsidRPr="00D0353C" w:rsidRDefault="007B696A" w:rsidP="007B696A">
      <w:pPr>
        <w:spacing w:line="360" w:lineRule="auto"/>
      </w:pPr>
    </w:p>
    <w:p w14:paraId="42604106" w14:textId="77777777" w:rsidR="007B696A" w:rsidRPr="00D0353C" w:rsidRDefault="007B696A" w:rsidP="007B696A">
      <w:pPr>
        <w:spacing w:line="360" w:lineRule="auto"/>
      </w:pPr>
    </w:p>
    <w:p w14:paraId="01AB6A83" w14:textId="77777777" w:rsidR="007B696A" w:rsidRPr="00D0353C" w:rsidRDefault="007B696A" w:rsidP="007B696A">
      <w:pPr>
        <w:spacing w:line="360" w:lineRule="auto"/>
      </w:pPr>
    </w:p>
    <w:p w14:paraId="2821C336" w14:textId="77777777" w:rsidR="007B696A" w:rsidRPr="00D0353C" w:rsidRDefault="007B696A" w:rsidP="007B696A">
      <w:pPr>
        <w:spacing w:line="360" w:lineRule="auto"/>
      </w:pPr>
    </w:p>
    <w:p w14:paraId="324ABB1F" w14:textId="77777777" w:rsidR="007B696A" w:rsidRPr="00D0353C" w:rsidRDefault="007B696A" w:rsidP="007B696A">
      <w:pPr>
        <w:spacing w:line="360" w:lineRule="auto"/>
      </w:pPr>
      <w:r w:rsidRPr="00D0353C">
        <w:tab/>
      </w:r>
      <w:r w:rsidRPr="00D0353C">
        <w:rPr>
          <w:rFonts w:hint="eastAsia"/>
        </w:rPr>
        <w:t>承诺方名称：</w:t>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rFonts w:hint="eastAsia"/>
        </w:rPr>
        <w:t>（盖章）</w:t>
      </w:r>
    </w:p>
    <w:p w14:paraId="77F97032" w14:textId="77777777" w:rsidR="007B696A" w:rsidRPr="00D0353C" w:rsidRDefault="007B696A" w:rsidP="007B696A">
      <w:pPr>
        <w:spacing w:line="360" w:lineRule="auto"/>
      </w:pPr>
      <w:r w:rsidRPr="00D0353C">
        <w:tab/>
      </w:r>
      <w:r w:rsidRPr="00D0353C">
        <w:rPr>
          <w:rFonts w:hint="eastAsia"/>
        </w:rPr>
        <w:t>授权代表签字：</w:t>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u w:val="single"/>
        </w:rPr>
        <w:tab/>
      </w:r>
      <w:r w:rsidRPr="00D0353C">
        <w:rPr>
          <w:u w:val="single"/>
        </w:rPr>
        <w:tab/>
      </w:r>
    </w:p>
    <w:p w14:paraId="3752297F" w14:textId="77777777" w:rsidR="007B696A" w:rsidRPr="00D0353C" w:rsidRDefault="007B696A" w:rsidP="007B696A">
      <w:pPr>
        <w:spacing w:line="360" w:lineRule="auto"/>
        <w:rPr>
          <w:u w:val="single"/>
        </w:rPr>
      </w:pPr>
      <w:r w:rsidRPr="00D0353C">
        <w:tab/>
      </w:r>
      <w:r w:rsidRPr="00D0353C">
        <w:rPr>
          <w:rFonts w:hint="eastAsia"/>
        </w:rPr>
        <w:t>日期：</w:t>
      </w:r>
      <w:r w:rsidRPr="00D0353C">
        <w:rPr>
          <w:u w:val="single"/>
        </w:rPr>
        <w:tab/>
      </w:r>
      <w:r w:rsidRPr="00D0353C">
        <w:rPr>
          <w:u w:val="single"/>
        </w:rPr>
        <w:tab/>
      </w:r>
      <w:r w:rsidRPr="00D0353C">
        <w:rPr>
          <w:u w:val="single"/>
        </w:rPr>
        <w:tab/>
      </w:r>
      <w:r w:rsidRPr="00D0353C">
        <w:rPr>
          <w:u w:val="single"/>
        </w:rPr>
        <w:tab/>
      </w:r>
      <w:r w:rsidRPr="00D0353C">
        <w:rPr>
          <w:u w:val="single"/>
        </w:rPr>
        <w:tab/>
      </w:r>
    </w:p>
    <w:p w14:paraId="660EC660" w14:textId="77777777" w:rsidR="007B696A" w:rsidRPr="00D0353C" w:rsidRDefault="007B696A" w:rsidP="007B696A">
      <w:pPr>
        <w:spacing w:line="360" w:lineRule="auto"/>
      </w:pPr>
    </w:p>
    <w:p w14:paraId="5FDD3786" w14:textId="77777777" w:rsidR="007B696A" w:rsidRPr="00D0353C" w:rsidRDefault="007B696A" w:rsidP="007B696A">
      <w:pPr>
        <w:spacing w:line="360" w:lineRule="auto"/>
      </w:pPr>
    </w:p>
    <w:p w14:paraId="44A80A0A" w14:textId="77777777" w:rsidR="007B696A" w:rsidRPr="00D0353C" w:rsidRDefault="007B696A" w:rsidP="007B696A">
      <w:pPr>
        <w:tabs>
          <w:tab w:val="left" w:pos="5580"/>
        </w:tabs>
        <w:spacing w:before="360" w:line="360" w:lineRule="auto"/>
        <w:rPr>
          <w:bCs/>
        </w:rPr>
      </w:pPr>
    </w:p>
    <w:p w14:paraId="7D95ECDB" w14:textId="77777777" w:rsidR="007B696A" w:rsidRPr="00D0353C" w:rsidRDefault="007B696A" w:rsidP="007B696A">
      <w:pPr>
        <w:tabs>
          <w:tab w:val="left" w:pos="5580"/>
        </w:tabs>
        <w:spacing w:before="360" w:line="360" w:lineRule="auto"/>
        <w:rPr>
          <w:bCs/>
        </w:rPr>
      </w:pPr>
    </w:p>
    <w:p w14:paraId="7BAC9BD8" w14:textId="77777777" w:rsidR="007B696A" w:rsidRPr="00D0353C" w:rsidRDefault="007B696A" w:rsidP="007B696A">
      <w:pPr>
        <w:pStyle w:val="32"/>
        <w:rPr>
          <w:szCs w:val="24"/>
        </w:rPr>
      </w:pPr>
      <w:r w:rsidRPr="00D0353C">
        <w:rPr>
          <w:szCs w:val="24"/>
        </w:rPr>
        <w:br w:type="page"/>
      </w:r>
      <w:bookmarkStart w:id="184" w:name="_Toc169050299"/>
      <w:bookmarkEnd w:id="182"/>
      <w:bookmarkEnd w:id="183"/>
      <w:r w:rsidRPr="00D0353C">
        <w:rPr>
          <w:szCs w:val="24"/>
        </w:rPr>
        <w:lastRenderedPageBreak/>
        <w:t>10</w:t>
      </w:r>
      <w:r w:rsidRPr="00D0353C">
        <w:rPr>
          <w:rFonts w:hint="eastAsia"/>
          <w:szCs w:val="24"/>
        </w:rPr>
        <w:t>．</w:t>
      </w:r>
      <w:r w:rsidRPr="00D0353C">
        <w:rPr>
          <w:szCs w:val="24"/>
        </w:rPr>
        <w:t>业绩案例一览表</w:t>
      </w:r>
      <w:bookmarkEnd w:id="172"/>
      <w:bookmarkEnd w:id="176"/>
      <w:r w:rsidRPr="00D0353C">
        <w:rPr>
          <w:rFonts w:hint="eastAsia"/>
          <w:szCs w:val="24"/>
        </w:rPr>
        <w:t>（格式）</w:t>
      </w:r>
      <w:bookmarkEnd w:id="184"/>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7B696A" w:rsidRPr="00D0353C" w14:paraId="5D54A321" w14:textId="77777777" w:rsidTr="003507D7">
        <w:trPr>
          <w:trHeight w:val="611"/>
          <w:jc w:val="center"/>
        </w:trPr>
        <w:tc>
          <w:tcPr>
            <w:tcW w:w="852" w:type="dxa"/>
            <w:vAlign w:val="center"/>
          </w:tcPr>
          <w:p w14:paraId="27E3AB46" w14:textId="77777777" w:rsidR="007B696A" w:rsidRPr="00D0353C" w:rsidRDefault="007B696A" w:rsidP="003507D7">
            <w:pPr>
              <w:spacing w:line="360" w:lineRule="auto"/>
              <w:rPr>
                <w:b/>
              </w:rPr>
            </w:pPr>
            <w:r w:rsidRPr="00D0353C">
              <w:rPr>
                <w:rFonts w:hint="eastAsia"/>
                <w:b/>
              </w:rPr>
              <w:t>序号</w:t>
            </w:r>
          </w:p>
        </w:tc>
        <w:tc>
          <w:tcPr>
            <w:tcW w:w="1411" w:type="dxa"/>
            <w:vAlign w:val="center"/>
          </w:tcPr>
          <w:p w14:paraId="642E755E" w14:textId="77777777" w:rsidR="007B696A" w:rsidRPr="00D0353C" w:rsidRDefault="007B696A" w:rsidP="003507D7">
            <w:pPr>
              <w:spacing w:line="360" w:lineRule="auto"/>
              <w:rPr>
                <w:b/>
              </w:rPr>
            </w:pPr>
            <w:r w:rsidRPr="00D0353C">
              <w:rPr>
                <w:rFonts w:hint="eastAsia"/>
                <w:b/>
              </w:rPr>
              <w:t>项目名称</w:t>
            </w:r>
          </w:p>
        </w:tc>
        <w:tc>
          <w:tcPr>
            <w:tcW w:w="1260" w:type="dxa"/>
            <w:vAlign w:val="center"/>
          </w:tcPr>
          <w:p w14:paraId="6559884A" w14:textId="77777777" w:rsidR="007B696A" w:rsidRPr="00D0353C" w:rsidRDefault="007B696A" w:rsidP="003507D7">
            <w:pPr>
              <w:spacing w:line="360" w:lineRule="auto"/>
              <w:rPr>
                <w:b/>
              </w:rPr>
            </w:pPr>
            <w:r w:rsidRPr="00D0353C">
              <w:rPr>
                <w:rFonts w:hint="eastAsia"/>
                <w:b/>
              </w:rPr>
              <w:t>用户名称</w:t>
            </w:r>
          </w:p>
        </w:tc>
        <w:tc>
          <w:tcPr>
            <w:tcW w:w="1260" w:type="dxa"/>
            <w:vAlign w:val="center"/>
          </w:tcPr>
          <w:p w14:paraId="36CE635D" w14:textId="77777777" w:rsidR="007B696A" w:rsidRPr="00D0353C" w:rsidRDefault="007B696A" w:rsidP="003507D7">
            <w:pPr>
              <w:spacing w:line="360" w:lineRule="auto"/>
              <w:rPr>
                <w:b/>
              </w:rPr>
            </w:pPr>
            <w:r w:rsidRPr="00D0353C">
              <w:rPr>
                <w:rFonts w:hint="eastAsia"/>
                <w:b/>
              </w:rPr>
              <w:t>合同金额</w:t>
            </w:r>
          </w:p>
        </w:tc>
        <w:tc>
          <w:tcPr>
            <w:tcW w:w="1440" w:type="dxa"/>
            <w:vAlign w:val="center"/>
          </w:tcPr>
          <w:p w14:paraId="26C6B084" w14:textId="77777777" w:rsidR="007B696A" w:rsidRPr="00D0353C" w:rsidRDefault="007B696A" w:rsidP="003507D7">
            <w:pPr>
              <w:spacing w:line="360" w:lineRule="auto"/>
              <w:rPr>
                <w:b/>
              </w:rPr>
            </w:pPr>
            <w:r w:rsidRPr="00D0353C">
              <w:rPr>
                <w:rFonts w:hint="eastAsia"/>
                <w:b/>
              </w:rPr>
              <w:t>用户联系人及联系方式</w:t>
            </w:r>
          </w:p>
        </w:tc>
        <w:tc>
          <w:tcPr>
            <w:tcW w:w="1778" w:type="dxa"/>
            <w:vAlign w:val="center"/>
          </w:tcPr>
          <w:p w14:paraId="2F6E879A" w14:textId="77777777" w:rsidR="007B696A" w:rsidRPr="00D0353C" w:rsidRDefault="007B696A" w:rsidP="003507D7">
            <w:pPr>
              <w:spacing w:line="360" w:lineRule="auto"/>
              <w:rPr>
                <w:b/>
              </w:rPr>
            </w:pPr>
            <w:r w:rsidRPr="00D0353C">
              <w:rPr>
                <w:rFonts w:hint="eastAsia"/>
                <w:b/>
              </w:rPr>
              <w:t>合同签订日期</w:t>
            </w:r>
          </w:p>
        </w:tc>
        <w:tc>
          <w:tcPr>
            <w:tcW w:w="1038" w:type="dxa"/>
            <w:vAlign w:val="center"/>
          </w:tcPr>
          <w:p w14:paraId="3E54FC02" w14:textId="77777777" w:rsidR="007B696A" w:rsidRPr="00D0353C" w:rsidRDefault="007B696A" w:rsidP="003507D7">
            <w:pPr>
              <w:spacing w:line="360" w:lineRule="auto"/>
              <w:rPr>
                <w:b/>
              </w:rPr>
            </w:pPr>
            <w:r w:rsidRPr="00D0353C">
              <w:rPr>
                <w:rFonts w:hint="eastAsia"/>
                <w:b/>
              </w:rPr>
              <w:t>备注</w:t>
            </w:r>
          </w:p>
        </w:tc>
      </w:tr>
      <w:tr w:rsidR="007B696A" w:rsidRPr="00D0353C" w14:paraId="2CE32E01" w14:textId="77777777" w:rsidTr="003507D7">
        <w:trPr>
          <w:trHeight w:val="591"/>
          <w:jc w:val="center"/>
        </w:trPr>
        <w:tc>
          <w:tcPr>
            <w:tcW w:w="852" w:type="dxa"/>
            <w:vAlign w:val="center"/>
          </w:tcPr>
          <w:p w14:paraId="130310FE" w14:textId="77777777" w:rsidR="007B696A" w:rsidRPr="00D0353C" w:rsidRDefault="007B696A" w:rsidP="003507D7">
            <w:pPr>
              <w:spacing w:line="360" w:lineRule="auto"/>
              <w:jc w:val="center"/>
            </w:pPr>
          </w:p>
        </w:tc>
        <w:tc>
          <w:tcPr>
            <w:tcW w:w="1411" w:type="dxa"/>
            <w:vAlign w:val="center"/>
          </w:tcPr>
          <w:p w14:paraId="77AF983E" w14:textId="77777777" w:rsidR="007B696A" w:rsidRPr="00D0353C" w:rsidRDefault="007B696A" w:rsidP="003507D7">
            <w:pPr>
              <w:spacing w:line="360" w:lineRule="auto"/>
            </w:pPr>
          </w:p>
        </w:tc>
        <w:tc>
          <w:tcPr>
            <w:tcW w:w="1260" w:type="dxa"/>
            <w:vAlign w:val="center"/>
          </w:tcPr>
          <w:p w14:paraId="267076AA" w14:textId="77777777" w:rsidR="007B696A" w:rsidRPr="00D0353C" w:rsidRDefault="007B696A" w:rsidP="003507D7">
            <w:pPr>
              <w:spacing w:line="360" w:lineRule="auto"/>
            </w:pPr>
          </w:p>
        </w:tc>
        <w:tc>
          <w:tcPr>
            <w:tcW w:w="1260" w:type="dxa"/>
            <w:vAlign w:val="center"/>
          </w:tcPr>
          <w:p w14:paraId="43852037" w14:textId="77777777" w:rsidR="007B696A" w:rsidRPr="00D0353C" w:rsidRDefault="007B696A" w:rsidP="003507D7">
            <w:pPr>
              <w:spacing w:line="360" w:lineRule="auto"/>
            </w:pPr>
          </w:p>
        </w:tc>
        <w:tc>
          <w:tcPr>
            <w:tcW w:w="1440" w:type="dxa"/>
            <w:vAlign w:val="center"/>
          </w:tcPr>
          <w:p w14:paraId="6531AA41" w14:textId="77777777" w:rsidR="007B696A" w:rsidRPr="00D0353C" w:rsidRDefault="007B696A" w:rsidP="003507D7">
            <w:pPr>
              <w:spacing w:line="360" w:lineRule="auto"/>
            </w:pPr>
          </w:p>
        </w:tc>
        <w:tc>
          <w:tcPr>
            <w:tcW w:w="1778" w:type="dxa"/>
            <w:vAlign w:val="center"/>
          </w:tcPr>
          <w:p w14:paraId="3D5D7C5F" w14:textId="77777777" w:rsidR="007B696A" w:rsidRPr="00D0353C" w:rsidRDefault="007B696A" w:rsidP="003507D7">
            <w:pPr>
              <w:spacing w:line="360" w:lineRule="auto"/>
            </w:pPr>
          </w:p>
        </w:tc>
        <w:tc>
          <w:tcPr>
            <w:tcW w:w="1038" w:type="dxa"/>
            <w:vAlign w:val="center"/>
          </w:tcPr>
          <w:p w14:paraId="46790C8C" w14:textId="77777777" w:rsidR="007B696A" w:rsidRPr="00D0353C" w:rsidRDefault="007B696A" w:rsidP="003507D7">
            <w:pPr>
              <w:spacing w:line="360" w:lineRule="auto"/>
            </w:pPr>
          </w:p>
        </w:tc>
      </w:tr>
      <w:tr w:rsidR="007B696A" w:rsidRPr="00D0353C" w14:paraId="64BAF00E" w14:textId="77777777" w:rsidTr="003507D7">
        <w:trPr>
          <w:trHeight w:val="768"/>
          <w:jc w:val="center"/>
        </w:trPr>
        <w:tc>
          <w:tcPr>
            <w:tcW w:w="852" w:type="dxa"/>
            <w:vAlign w:val="center"/>
          </w:tcPr>
          <w:p w14:paraId="2268995B" w14:textId="77777777" w:rsidR="007B696A" w:rsidRPr="00D0353C" w:rsidRDefault="007B696A" w:rsidP="003507D7">
            <w:pPr>
              <w:spacing w:line="360" w:lineRule="auto"/>
              <w:jc w:val="center"/>
            </w:pPr>
          </w:p>
        </w:tc>
        <w:tc>
          <w:tcPr>
            <w:tcW w:w="1411" w:type="dxa"/>
            <w:vAlign w:val="center"/>
          </w:tcPr>
          <w:p w14:paraId="21D00C5B" w14:textId="77777777" w:rsidR="007B696A" w:rsidRPr="00D0353C" w:rsidRDefault="007B696A" w:rsidP="003507D7">
            <w:pPr>
              <w:spacing w:line="360" w:lineRule="auto"/>
            </w:pPr>
          </w:p>
        </w:tc>
        <w:tc>
          <w:tcPr>
            <w:tcW w:w="1260" w:type="dxa"/>
            <w:vAlign w:val="center"/>
          </w:tcPr>
          <w:p w14:paraId="4576BFCC" w14:textId="77777777" w:rsidR="007B696A" w:rsidRPr="00D0353C" w:rsidRDefault="007B696A" w:rsidP="003507D7">
            <w:pPr>
              <w:spacing w:line="360" w:lineRule="auto"/>
            </w:pPr>
          </w:p>
        </w:tc>
        <w:tc>
          <w:tcPr>
            <w:tcW w:w="1260" w:type="dxa"/>
            <w:vAlign w:val="center"/>
          </w:tcPr>
          <w:p w14:paraId="77A8CC8C" w14:textId="77777777" w:rsidR="007B696A" w:rsidRPr="00D0353C" w:rsidRDefault="007B696A" w:rsidP="003507D7">
            <w:pPr>
              <w:spacing w:line="360" w:lineRule="auto"/>
            </w:pPr>
          </w:p>
        </w:tc>
        <w:tc>
          <w:tcPr>
            <w:tcW w:w="1440" w:type="dxa"/>
            <w:vAlign w:val="center"/>
          </w:tcPr>
          <w:p w14:paraId="21BC1617" w14:textId="77777777" w:rsidR="007B696A" w:rsidRPr="00D0353C" w:rsidRDefault="007B696A" w:rsidP="003507D7">
            <w:pPr>
              <w:spacing w:line="360" w:lineRule="auto"/>
            </w:pPr>
          </w:p>
        </w:tc>
        <w:tc>
          <w:tcPr>
            <w:tcW w:w="1778" w:type="dxa"/>
            <w:vAlign w:val="center"/>
          </w:tcPr>
          <w:p w14:paraId="47A83451" w14:textId="77777777" w:rsidR="007B696A" w:rsidRPr="00D0353C" w:rsidRDefault="007B696A" w:rsidP="003507D7">
            <w:pPr>
              <w:spacing w:line="360" w:lineRule="auto"/>
            </w:pPr>
          </w:p>
        </w:tc>
        <w:tc>
          <w:tcPr>
            <w:tcW w:w="1038" w:type="dxa"/>
            <w:vAlign w:val="center"/>
          </w:tcPr>
          <w:p w14:paraId="1AEBD79A" w14:textId="77777777" w:rsidR="007B696A" w:rsidRPr="00D0353C" w:rsidRDefault="007B696A" w:rsidP="003507D7">
            <w:pPr>
              <w:spacing w:line="360" w:lineRule="auto"/>
            </w:pPr>
          </w:p>
        </w:tc>
      </w:tr>
      <w:tr w:rsidR="007B696A" w:rsidRPr="00D0353C" w14:paraId="5C9BEC75" w14:textId="77777777" w:rsidTr="003507D7">
        <w:trPr>
          <w:trHeight w:val="934"/>
          <w:jc w:val="center"/>
        </w:trPr>
        <w:tc>
          <w:tcPr>
            <w:tcW w:w="852" w:type="dxa"/>
            <w:vAlign w:val="center"/>
          </w:tcPr>
          <w:p w14:paraId="7298435E" w14:textId="77777777" w:rsidR="007B696A" w:rsidRPr="00D0353C" w:rsidRDefault="007B696A" w:rsidP="003507D7">
            <w:pPr>
              <w:spacing w:line="360" w:lineRule="auto"/>
              <w:jc w:val="center"/>
            </w:pPr>
          </w:p>
        </w:tc>
        <w:tc>
          <w:tcPr>
            <w:tcW w:w="1411" w:type="dxa"/>
            <w:vAlign w:val="center"/>
          </w:tcPr>
          <w:p w14:paraId="565D57C5" w14:textId="77777777" w:rsidR="007B696A" w:rsidRPr="00D0353C" w:rsidRDefault="007B696A" w:rsidP="003507D7">
            <w:pPr>
              <w:spacing w:line="360" w:lineRule="auto"/>
            </w:pPr>
          </w:p>
        </w:tc>
        <w:tc>
          <w:tcPr>
            <w:tcW w:w="1260" w:type="dxa"/>
            <w:vAlign w:val="center"/>
          </w:tcPr>
          <w:p w14:paraId="55FD0CB0" w14:textId="77777777" w:rsidR="007B696A" w:rsidRPr="00D0353C" w:rsidRDefault="007B696A" w:rsidP="003507D7">
            <w:pPr>
              <w:spacing w:line="360" w:lineRule="auto"/>
            </w:pPr>
          </w:p>
        </w:tc>
        <w:tc>
          <w:tcPr>
            <w:tcW w:w="1260" w:type="dxa"/>
            <w:vAlign w:val="center"/>
          </w:tcPr>
          <w:p w14:paraId="67DC99E5" w14:textId="77777777" w:rsidR="007B696A" w:rsidRPr="00D0353C" w:rsidRDefault="007B696A" w:rsidP="003507D7">
            <w:pPr>
              <w:spacing w:line="360" w:lineRule="auto"/>
            </w:pPr>
          </w:p>
        </w:tc>
        <w:tc>
          <w:tcPr>
            <w:tcW w:w="1440" w:type="dxa"/>
            <w:vAlign w:val="center"/>
          </w:tcPr>
          <w:p w14:paraId="1508DDDB" w14:textId="77777777" w:rsidR="007B696A" w:rsidRPr="00D0353C" w:rsidRDefault="007B696A" w:rsidP="003507D7">
            <w:pPr>
              <w:spacing w:line="360" w:lineRule="auto"/>
            </w:pPr>
          </w:p>
        </w:tc>
        <w:tc>
          <w:tcPr>
            <w:tcW w:w="1778" w:type="dxa"/>
            <w:vAlign w:val="center"/>
          </w:tcPr>
          <w:p w14:paraId="1033D11C" w14:textId="77777777" w:rsidR="007B696A" w:rsidRPr="00D0353C" w:rsidRDefault="007B696A" w:rsidP="003507D7">
            <w:pPr>
              <w:spacing w:line="360" w:lineRule="auto"/>
            </w:pPr>
          </w:p>
        </w:tc>
        <w:tc>
          <w:tcPr>
            <w:tcW w:w="1038" w:type="dxa"/>
            <w:vAlign w:val="center"/>
          </w:tcPr>
          <w:p w14:paraId="2EE9DBA4" w14:textId="77777777" w:rsidR="007B696A" w:rsidRPr="00D0353C" w:rsidRDefault="007B696A" w:rsidP="003507D7">
            <w:pPr>
              <w:spacing w:line="360" w:lineRule="auto"/>
            </w:pPr>
          </w:p>
        </w:tc>
      </w:tr>
      <w:tr w:rsidR="007B696A" w:rsidRPr="00D0353C" w14:paraId="3A0698DB" w14:textId="77777777" w:rsidTr="003507D7">
        <w:trPr>
          <w:trHeight w:val="918"/>
          <w:jc w:val="center"/>
        </w:trPr>
        <w:tc>
          <w:tcPr>
            <w:tcW w:w="852" w:type="dxa"/>
            <w:vAlign w:val="center"/>
          </w:tcPr>
          <w:p w14:paraId="64CB2216" w14:textId="77777777" w:rsidR="007B696A" w:rsidRPr="00D0353C" w:rsidRDefault="007B696A" w:rsidP="003507D7">
            <w:pPr>
              <w:spacing w:line="360" w:lineRule="auto"/>
              <w:jc w:val="center"/>
            </w:pPr>
          </w:p>
        </w:tc>
        <w:tc>
          <w:tcPr>
            <w:tcW w:w="1411" w:type="dxa"/>
            <w:vAlign w:val="center"/>
          </w:tcPr>
          <w:p w14:paraId="5FE7A12C" w14:textId="77777777" w:rsidR="007B696A" w:rsidRPr="00D0353C" w:rsidRDefault="007B696A" w:rsidP="003507D7">
            <w:pPr>
              <w:spacing w:line="360" w:lineRule="auto"/>
            </w:pPr>
          </w:p>
        </w:tc>
        <w:tc>
          <w:tcPr>
            <w:tcW w:w="1260" w:type="dxa"/>
            <w:vAlign w:val="center"/>
          </w:tcPr>
          <w:p w14:paraId="541F0680" w14:textId="77777777" w:rsidR="007B696A" w:rsidRPr="00D0353C" w:rsidRDefault="007B696A" w:rsidP="003507D7">
            <w:pPr>
              <w:spacing w:line="360" w:lineRule="auto"/>
            </w:pPr>
          </w:p>
        </w:tc>
        <w:tc>
          <w:tcPr>
            <w:tcW w:w="1260" w:type="dxa"/>
            <w:vAlign w:val="center"/>
          </w:tcPr>
          <w:p w14:paraId="45493D75" w14:textId="77777777" w:rsidR="007B696A" w:rsidRPr="00D0353C" w:rsidRDefault="007B696A" w:rsidP="003507D7">
            <w:pPr>
              <w:spacing w:line="360" w:lineRule="auto"/>
            </w:pPr>
          </w:p>
        </w:tc>
        <w:tc>
          <w:tcPr>
            <w:tcW w:w="1440" w:type="dxa"/>
            <w:vAlign w:val="center"/>
          </w:tcPr>
          <w:p w14:paraId="25C78CFE" w14:textId="77777777" w:rsidR="007B696A" w:rsidRPr="00D0353C" w:rsidRDefault="007B696A" w:rsidP="003507D7">
            <w:pPr>
              <w:spacing w:line="360" w:lineRule="auto"/>
            </w:pPr>
          </w:p>
        </w:tc>
        <w:tc>
          <w:tcPr>
            <w:tcW w:w="1778" w:type="dxa"/>
            <w:vAlign w:val="center"/>
          </w:tcPr>
          <w:p w14:paraId="7378BDCB" w14:textId="77777777" w:rsidR="007B696A" w:rsidRPr="00D0353C" w:rsidRDefault="007B696A" w:rsidP="003507D7">
            <w:pPr>
              <w:spacing w:line="360" w:lineRule="auto"/>
            </w:pPr>
          </w:p>
        </w:tc>
        <w:tc>
          <w:tcPr>
            <w:tcW w:w="1038" w:type="dxa"/>
            <w:vAlign w:val="center"/>
          </w:tcPr>
          <w:p w14:paraId="7A16068F" w14:textId="77777777" w:rsidR="007B696A" w:rsidRPr="00D0353C" w:rsidRDefault="007B696A" w:rsidP="003507D7">
            <w:pPr>
              <w:spacing w:line="360" w:lineRule="auto"/>
            </w:pPr>
          </w:p>
        </w:tc>
      </w:tr>
      <w:tr w:rsidR="007B696A" w:rsidRPr="00D0353C" w14:paraId="1D9B0EC6" w14:textId="77777777" w:rsidTr="003507D7">
        <w:trPr>
          <w:trHeight w:val="918"/>
          <w:jc w:val="center"/>
        </w:trPr>
        <w:tc>
          <w:tcPr>
            <w:tcW w:w="852" w:type="dxa"/>
            <w:vAlign w:val="center"/>
          </w:tcPr>
          <w:p w14:paraId="2A22DB9B" w14:textId="77777777" w:rsidR="007B696A" w:rsidRPr="00D0353C" w:rsidRDefault="007B696A" w:rsidP="003507D7">
            <w:pPr>
              <w:spacing w:line="360" w:lineRule="auto"/>
              <w:jc w:val="center"/>
            </w:pPr>
          </w:p>
        </w:tc>
        <w:tc>
          <w:tcPr>
            <w:tcW w:w="1411" w:type="dxa"/>
            <w:vAlign w:val="center"/>
          </w:tcPr>
          <w:p w14:paraId="164F9F2E" w14:textId="77777777" w:rsidR="007B696A" w:rsidRPr="00D0353C" w:rsidRDefault="007B696A" w:rsidP="003507D7">
            <w:pPr>
              <w:spacing w:line="360" w:lineRule="auto"/>
            </w:pPr>
          </w:p>
        </w:tc>
        <w:tc>
          <w:tcPr>
            <w:tcW w:w="1260" w:type="dxa"/>
            <w:vAlign w:val="center"/>
          </w:tcPr>
          <w:p w14:paraId="079A6156" w14:textId="77777777" w:rsidR="007B696A" w:rsidRPr="00D0353C" w:rsidRDefault="007B696A" w:rsidP="003507D7">
            <w:pPr>
              <w:spacing w:line="360" w:lineRule="auto"/>
            </w:pPr>
          </w:p>
        </w:tc>
        <w:tc>
          <w:tcPr>
            <w:tcW w:w="1260" w:type="dxa"/>
            <w:vAlign w:val="center"/>
          </w:tcPr>
          <w:p w14:paraId="4894C781" w14:textId="77777777" w:rsidR="007B696A" w:rsidRPr="00D0353C" w:rsidRDefault="007B696A" w:rsidP="003507D7">
            <w:pPr>
              <w:spacing w:line="360" w:lineRule="auto"/>
            </w:pPr>
          </w:p>
        </w:tc>
        <w:tc>
          <w:tcPr>
            <w:tcW w:w="1440" w:type="dxa"/>
            <w:vAlign w:val="center"/>
          </w:tcPr>
          <w:p w14:paraId="0EB68099" w14:textId="77777777" w:rsidR="007B696A" w:rsidRPr="00D0353C" w:rsidRDefault="007B696A" w:rsidP="003507D7">
            <w:pPr>
              <w:spacing w:line="360" w:lineRule="auto"/>
            </w:pPr>
          </w:p>
        </w:tc>
        <w:tc>
          <w:tcPr>
            <w:tcW w:w="1778" w:type="dxa"/>
            <w:vAlign w:val="center"/>
          </w:tcPr>
          <w:p w14:paraId="0A70342B" w14:textId="77777777" w:rsidR="007B696A" w:rsidRPr="00D0353C" w:rsidRDefault="007B696A" w:rsidP="003507D7">
            <w:pPr>
              <w:spacing w:line="360" w:lineRule="auto"/>
            </w:pPr>
          </w:p>
        </w:tc>
        <w:tc>
          <w:tcPr>
            <w:tcW w:w="1038" w:type="dxa"/>
            <w:vAlign w:val="center"/>
          </w:tcPr>
          <w:p w14:paraId="0D8E0D25" w14:textId="77777777" w:rsidR="007B696A" w:rsidRPr="00D0353C" w:rsidRDefault="007B696A" w:rsidP="003507D7">
            <w:pPr>
              <w:spacing w:line="360" w:lineRule="auto"/>
            </w:pPr>
          </w:p>
        </w:tc>
      </w:tr>
      <w:tr w:rsidR="007B696A" w:rsidRPr="00D0353C" w14:paraId="00B0ADEE" w14:textId="77777777" w:rsidTr="003507D7">
        <w:trPr>
          <w:trHeight w:val="918"/>
          <w:jc w:val="center"/>
        </w:trPr>
        <w:tc>
          <w:tcPr>
            <w:tcW w:w="852" w:type="dxa"/>
            <w:vAlign w:val="center"/>
          </w:tcPr>
          <w:p w14:paraId="60927C99" w14:textId="77777777" w:rsidR="007B696A" w:rsidRPr="00D0353C" w:rsidRDefault="007B696A" w:rsidP="003507D7">
            <w:pPr>
              <w:spacing w:line="360" w:lineRule="auto"/>
            </w:pPr>
          </w:p>
        </w:tc>
        <w:tc>
          <w:tcPr>
            <w:tcW w:w="1411" w:type="dxa"/>
            <w:vAlign w:val="center"/>
          </w:tcPr>
          <w:p w14:paraId="6EC2DC09" w14:textId="77777777" w:rsidR="007B696A" w:rsidRPr="00D0353C" w:rsidRDefault="007B696A" w:rsidP="003507D7">
            <w:pPr>
              <w:spacing w:line="360" w:lineRule="auto"/>
            </w:pPr>
          </w:p>
        </w:tc>
        <w:tc>
          <w:tcPr>
            <w:tcW w:w="1260" w:type="dxa"/>
            <w:vAlign w:val="center"/>
          </w:tcPr>
          <w:p w14:paraId="44803909" w14:textId="77777777" w:rsidR="007B696A" w:rsidRPr="00D0353C" w:rsidRDefault="007B696A" w:rsidP="003507D7">
            <w:pPr>
              <w:spacing w:line="360" w:lineRule="auto"/>
            </w:pPr>
          </w:p>
        </w:tc>
        <w:tc>
          <w:tcPr>
            <w:tcW w:w="1260" w:type="dxa"/>
            <w:vAlign w:val="center"/>
          </w:tcPr>
          <w:p w14:paraId="0618DA2D" w14:textId="77777777" w:rsidR="007B696A" w:rsidRPr="00D0353C" w:rsidRDefault="007B696A" w:rsidP="003507D7">
            <w:pPr>
              <w:spacing w:line="360" w:lineRule="auto"/>
            </w:pPr>
          </w:p>
        </w:tc>
        <w:tc>
          <w:tcPr>
            <w:tcW w:w="1440" w:type="dxa"/>
            <w:vAlign w:val="center"/>
          </w:tcPr>
          <w:p w14:paraId="0276A3E7" w14:textId="77777777" w:rsidR="007B696A" w:rsidRPr="00D0353C" w:rsidRDefault="007B696A" w:rsidP="003507D7">
            <w:pPr>
              <w:spacing w:line="360" w:lineRule="auto"/>
            </w:pPr>
          </w:p>
        </w:tc>
        <w:tc>
          <w:tcPr>
            <w:tcW w:w="1778" w:type="dxa"/>
            <w:vAlign w:val="center"/>
          </w:tcPr>
          <w:p w14:paraId="1C7A8733" w14:textId="77777777" w:rsidR="007B696A" w:rsidRPr="00D0353C" w:rsidRDefault="007B696A" w:rsidP="003507D7">
            <w:pPr>
              <w:spacing w:line="360" w:lineRule="auto"/>
            </w:pPr>
          </w:p>
        </w:tc>
        <w:tc>
          <w:tcPr>
            <w:tcW w:w="1038" w:type="dxa"/>
            <w:vAlign w:val="center"/>
          </w:tcPr>
          <w:p w14:paraId="23A15E70" w14:textId="77777777" w:rsidR="007B696A" w:rsidRPr="00D0353C" w:rsidRDefault="007B696A" w:rsidP="003507D7">
            <w:pPr>
              <w:spacing w:line="360" w:lineRule="auto"/>
            </w:pPr>
          </w:p>
        </w:tc>
      </w:tr>
    </w:tbl>
    <w:p w14:paraId="150D42A1" w14:textId="77777777" w:rsidR="007B696A" w:rsidRPr="00D0353C" w:rsidRDefault="007B696A" w:rsidP="007B696A">
      <w:pPr>
        <w:tabs>
          <w:tab w:val="left" w:pos="5580"/>
        </w:tabs>
        <w:spacing w:before="120" w:line="360" w:lineRule="auto"/>
      </w:pPr>
      <w:r w:rsidRPr="00D0353C">
        <w:rPr>
          <w:rFonts w:hint="eastAsia"/>
        </w:rPr>
        <w:t>投标人名称（盖章）：</w:t>
      </w:r>
    </w:p>
    <w:p w14:paraId="38C1D2B0" w14:textId="77777777" w:rsidR="007B696A" w:rsidRPr="00D0353C" w:rsidRDefault="007B696A" w:rsidP="007B696A">
      <w:pPr>
        <w:tabs>
          <w:tab w:val="left" w:pos="5580"/>
        </w:tabs>
        <w:spacing w:before="120" w:line="360" w:lineRule="auto"/>
      </w:pPr>
      <w:r w:rsidRPr="00D0353C">
        <w:rPr>
          <w:rFonts w:hint="eastAsia"/>
        </w:rPr>
        <w:t>授权代表（签字）：</w:t>
      </w:r>
    </w:p>
    <w:p w14:paraId="7EBC71C1" w14:textId="77777777" w:rsidR="007B696A" w:rsidRPr="00D0353C" w:rsidRDefault="007B696A" w:rsidP="007B696A">
      <w:pPr>
        <w:tabs>
          <w:tab w:val="left" w:pos="5580"/>
        </w:tabs>
        <w:spacing w:before="120" w:line="360" w:lineRule="auto"/>
        <w:jc w:val="both"/>
      </w:pPr>
      <w:r w:rsidRPr="00D0353C">
        <w:rPr>
          <w:rFonts w:hint="eastAsia"/>
          <w:bCs/>
        </w:rPr>
        <w:t>注：</w:t>
      </w:r>
      <w:r w:rsidRPr="00D0353C">
        <w:rPr>
          <w:rFonts w:hint="eastAsia"/>
        </w:rPr>
        <w:t>没有业绩的，内容写无，不能删除此表。</w:t>
      </w:r>
    </w:p>
    <w:p w14:paraId="1E64EA1C" w14:textId="77777777" w:rsidR="007B696A" w:rsidRPr="00D0353C" w:rsidRDefault="007B696A" w:rsidP="007B696A">
      <w:pPr>
        <w:tabs>
          <w:tab w:val="left" w:pos="5580"/>
        </w:tabs>
        <w:spacing w:before="360" w:line="360" w:lineRule="auto"/>
        <w:ind w:leftChars="428" w:left="1387" w:hangingChars="150" w:hanging="360"/>
      </w:pPr>
    </w:p>
    <w:p w14:paraId="2075E45A" w14:textId="77777777" w:rsidR="007B696A" w:rsidRPr="00D0353C" w:rsidRDefault="007B696A" w:rsidP="007B696A">
      <w:pPr>
        <w:tabs>
          <w:tab w:val="left" w:pos="5580"/>
        </w:tabs>
        <w:spacing w:before="360" w:line="360" w:lineRule="auto"/>
        <w:ind w:leftChars="428" w:left="1387" w:hangingChars="150" w:hanging="360"/>
      </w:pPr>
    </w:p>
    <w:p w14:paraId="65C622AA" w14:textId="77777777" w:rsidR="007B696A" w:rsidRPr="00D0353C" w:rsidRDefault="007B696A" w:rsidP="007B696A">
      <w:pPr>
        <w:tabs>
          <w:tab w:val="left" w:pos="5580"/>
        </w:tabs>
        <w:spacing w:before="360" w:line="360" w:lineRule="auto"/>
        <w:ind w:leftChars="428" w:left="1387" w:hangingChars="150" w:hanging="360"/>
        <w:sectPr w:rsidR="007B696A" w:rsidRPr="00D0353C">
          <w:footerReference w:type="even" r:id="rId21"/>
          <w:footerReference w:type="default" r:id="rId22"/>
          <w:footerReference w:type="first" r:id="rId23"/>
          <w:pgSz w:w="11907" w:h="16840"/>
          <w:pgMar w:top="1440" w:right="1797" w:bottom="1440" w:left="1797" w:header="851" w:footer="992" w:gutter="0"/>
          <w:cols w:space="720"/>
          <w:docGrid w:linePitch="312"/>
        </w:sectPr>
      </w:pPr>
    </w:p>
    <w:p w14:paraId="7D2CC904" w14:textId="77777777" w:rsidR="007B696A" w:rsidRPr="00D0353C" w:rsidRDefault="007B696A" w:rsidP="007B696A">
      <w:pPr>
        <w:pStyle w:val="32"/>
        <w:rPr>
          <w:szCs w:val="24"/>
        </w:rPr>
      </w:pPr>
      <w:bookmarkStart w:id="185" w:name="_Toc169050300"/>
      <w:bookmarkEnd w:id="154"/>
      <w:r w:rsidRPr="00D0353C">
        <w:rPr>
          <w:szCs w:val="24"/>
        </w:rPr>
        <w:lastRenderedPageBreak/>
        <w:t>11</w:t>
      </w:r>
      <w:r w:rsidRPr="00D0353C">
        <w:rPr>
          <w:rFonts w:hint="eastAsia"/>
          <w:szCs w:val="24"/>
        </w:rPr>
        <w:t>．</w:t>
      </w:r>
      <w:r w:rsidRPr="00D0353C">
        <w:rPr>
          <w:szCs w:val="24"/>
        </w:rPr>
        <w:t>拟用于本项目人员资格和经历情况</w:t>
      </w:r>
      <w:r w:rsidRPr="00D0353C">
        <w:rPr>
          <w:rFonts w:hint="eastAsia"/>
          <w:szCs w:val="24"/>
        </w:rPr>
        <w:t>（格式）</w:t>
      </w:r>
      <w:bookmarkEnd w:id="185"/>
    </w:p>
    <w:p w14:paraId="3A28A8EC" w14:textId="77777777" w:rsidR="007B696A" w:rsidRPr="00D0353C" w:rsidRDefault="007B696A" w:rsidP="007B696A">
      <w:pPr>
        <w:spacing w:line="360" w:lineRule="auto"/>
        <w:rPr>
          <w:b/>
          <w:bCs/>
        </w:rPr>
      </w:pPr>
      <w:bookmarkStart w:id="186" w:name="_Toc182802968"/>
      <w:bookmarkStart w:id="187" w:name="_Toc178491536"/>
      <w:bookmarkStart w:id="188" w:name="_Toc182802768"/>
      <w:bookmarkStart w:id="189" w:name="_Toc486089925"/>
      <w:bookmarkStart w:id="190" w:name="_Toc182205200"/>
      <w:bookmarkStart w:id="191" w:name="_Toc177189258"/>
      <w:bookmarkStart w:id="192" w:name="_Toc182802852"/>
      <w:bookmarkStart w:id="193" w:name="_Toc449646782"/>
      <w:bookmarkStart w:id="194" w:name="_Toc176882565"/>
      <w:bookmarkStart w:id="195" w:name="_Toc205612715"/>
      <w:bookmarkStart w:id="196" w:name="_Toc194883191"/>
      <w:bookmarkStart w:id="197" w:name="_Toc177995496"/>
      <w:bookmarkStart w:id="198" w:name="_Toc181504489"/>
      <w:bookmarkStart w:id="199" w:name="_Toc205612644"/>
      <w:bookmarkStart w:id="200" w:name="_Toc181864913"/>
      <w:bookmarkStart w:id="201" w:name="_Toc177817357"/>
      <w:bookmarkStart w:id="202" w:name="_Toc70687213"/>
      <w:bookmarkStart w:id="203" w:name="_Toc194888465"/>
      <w:bookmarkStart w:id="204" w:name="_Toc53722878"/>
      <w:bookmarkStart w:id="205" w:name="_Toc182205343"/>
      <w:bookmarkStart w:id="206" w:name="_Toc201995954"/>
      <w:bookmarkStart w:id="207" w:name="_Toc202069432"/>
      <w:r w:rsidRPr="00D0353C">
        <w:rPr>
          <w:rFonts w:hint="eastAsia"/>
          <w:b/>
          <w:bCs/>
        </w:rPr>
        <w:t>1</w:t>
      </w:r>
      <w:r w:rsidRPr="00D0353C">
        <w:rPr>
          <w:b/>
          <w:bCs/>
        </w:rPr>
        <w:t>1.1本项目实施团队主要人员名单</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7B696A" w:rsidRPr="00D0353C" w14:paraId="0F9E93A8" w14:textId="77777777" w:rsidTr="003507D7">
        <w:trPr>
          <w:trHeight w:val="580"/>
          <w:jc w:val="center"/>
        </w:trPr>
        <w:tc>
          <w:tcPr>
            <w:tcW w:w="1679" w:type="dxa"/>
            <w:vAlign w:val="center"/>
          </w:tcPr>
          <w:p w14:paraId="44E532FC" w14:textId="77777777" w:rsidR="007B696A" w:rsidRPr="00D0353C" w:rsidRDefault="007B696A" w:rsidP="003507D7">
            <w:pPr>
              <w:spacing w:line="360" w:lineRule="auto"/>
              <w:jc w:val="center"/>
            </w:pPr>
            <w:r w:rsidRPr="00D0353C">
              <w:t>拟担任职务</w:t>
            </w:r>
            <w:r w:rsidRPr="00D0353C">
              <w:rPr>
                <w:iCs/>
              </w:rPr>
              <w:t>、</w:t>
            </w:r>
            <w:r w:rsidRPr="00D0353C">
              <w:t>分工</w:t>
            </w:r>
          </w:p>
        </w:tc>
        <w:tc>
          <w:tcPr>
            <w:tcW w:w="1119" w:type="dxa"/>
            <w:vAlign w:val="center"/>
          </w:tcPr>
          <w:p w14:paraId="27E1D1CD" w14:textId="77777777" w:rsidR="007B696A" w:rsidRPr="00D0353C" w:rsidRDefault="007B696A" w:rsidP="003507D7">
            <w:pPr>
              <w:spacing w:line="360" w:lineRule="auto"/>
              <w:jc w:val="center"/>
            </w:pPr>
            <w:r w:rsidRPr="00D0353C">
              <w:t>姓名</w:t>
            </w:r>
          </w:p>
        </w:tc>
        <w:tc>
          <w:tcPr>
            <w:tcW w:w="1131" w:type="dxa"/>
            <w:vAlign w:val="center"/>
          </w:tcPr>
          <w:p w14:paraId="1D3A80AA" w14:textId="77777777" w:rsidR="007B696A" w:rsidRPr="00D0353C" w:rsidRDefault="007B696A" w:rsidP="003507D7">
            <w:pPr>
              <w:spacing w:line="360" w:lineRule="auto"/>
              <w:jc w:val="center"/>
            </w:pPr>
            <w:r w:rsidRPr="00D0353C">
              <w:t>学历</w:t>
            </w:r>
          </w:p>
        </w:tc>
        <w:tc>
          <w:tcPr>
            <w:tcW w:w="1283" w:type="dxa"/>
            <w:vAlign w:val="center"/>
          </w:tcPr>
          <w:p w14:paraId="6866AF68" w14:textId="77777777" w:rsidR="007B696A" w:rsidRPr="00D0353C" w:rsidRDefault="007B696A" w:rsidP="003507D7">
            <w:pPr>
              <w:spacing w:line="360" w:lineRule="auto"/>
              <w:jc w:val="center"/>
            </w:pPr>
            <w:r w:rsidRPr="00D0353C">
              <w:t>专业</w:t>
            </w:r>
          </w:p>
        </w:tc>
        <w:tc>
          <w:tcPr>
            <w:tcW w:w="1395" w:type="dxa"/>
            <w:vAlign w:val="center"/>
          </w:tcPr>
          <w:p w14:paraId="466404B8" w14:textId="77777777" w:rsidR="007B696A" w:rsidRPr="00D0353C" w:rsidRDefault="007B696A" w:rsidP="003507D7">
            <w:pPr>
              <w:spacing w:line="360" w:lineRule="auto"/>
              <w:jc w:val="center"/>
            </w:pPr>
            <w:r w:rsidRPr="00D0353C">
              <w:t>从业资格</w:t>
            </w:r>
          </w:p>
        </w:tc>
        <w:tc>
          <w:tcPr>
            <w:tcW w:w="2571" w:type="dxa"/>
            <w:vAlign w:val="center"/>
          </w:tcPr>
          <w:p w14:paraId="0615DBD1" w14:textId="77777777" w:rsidR="007B696A" w:rsidRPr="00D0353C" w:rsidRDefault="007B696A" w:rsidP="003507D7">
            <w:pPr>
              <w:spacing w:line="360" w:lineRule="auto"/>
              <w:jc w:val="center"/>
            </w:pPr>
            <w:r w:rsidRPr="00D0353C">
              <w:t>相关工作年限</w:t>
            </w:r>
          </w:p>
        </w:tc>
      </w:tr>
      <w:tr w:rsidR="007B696A" w:rsidRPr="00D0353C" w14:paraId="55A161B3" w14:textId="77777777" w:rsidTr="003507D7">
        <w:trPr>
          <w:trHeight w:val="580"/>
          <w:jc w:val="center"/>
        </w:trPr>
        <w:tc>
          <w:tcPr>
            <w:tcW w:w="1679" w:type="dxa"/>
            <w:vAlign w:val="center"/>
          </w:tcPr>
          <w:p w14:paraId="51934662" w14:textId="77777777" w:rsidR="007B696A" w:rsidRPr="00D0353C" w:rsidRDefault="007B696A" w:rsidP="003507D7">
            <w:pPr>
              <w:spacing w:line="360" w:lineRule="auto"/>
              <w:jc w:val="center"/>
            </w:pPr>
          </w:p>
        </w:tc>
        <w:tc>
          <w:tcPr>
            <w:tcW w:w="1119" w:type="dxa"/>
            <w:vAlign w:val="center"/>
          </w:tcPr>
          <w:p w14:paraId="19FFF9D7" w14:textId="77777777" w:rsidR="007B696A" w:rsidRPr="00D0353C" w:rsidRDefault="007B696A" w:rsidP="003507D7">
            <w:pPr>
              <w:spacing w:line="360" w:lineRule="auto"/>
              <w:jc w:val="center"/>
            </w:pPr>
          </w:p>
        </w:tc>
        <w:tc>
          <w:tcPr>
            <w:tcW w:w="1131" w:type="dxa"/>
          </w:tcPr>
          <w:p w14:paraId="0C207796" w14:textId="77777777" w:rsidR="007B696A" w:rsidRPr="00D0353C" w:rsidRDefault="007B696A" w:rsidP="003507D7">
            <w:pPr>
              <w:spacing w:line="360" w:lineRule="auto"/>
              <w:jc w:val="center"/>
            </w:pPr>
          </w:p>
        </w:tc>
        <w:tc>
          <w:tcPr>
            <w:tcW w:w="1283" w:type="dxa"/>
            <w:vAlign w:val="center"/>
          </w:tcPr>
          <w:p w14:paraId="54987E19" w14:textId="77777777" w:rsidR="007B696A" w:rsidRPr="00D0353C" w:rsidRDefault="007B696A" w:rsidP="003507D7">
            <w:pPr>
              <w:spacing w:line="360" w:lineRule="auto"/>
              <w:jc w:val="center"/>
            </w:pPr>
          </w:p>
        </w:tc>
        <w:tc>
          <w:tcPr>
            <w:tcW w:w="1395" w:type="dxa"/>
            <w:vAlign w:val="center"/>
          </w:tcPr>
          <w:p w14:paraId="792A5F4B" w14:textId="77777777" w:rsidR="007B696A" w:rsidRPr="00D0353C" w:rsidRDefault="007B696A" w:rsidP="003507D7">
            <w:pPr>
              <w:spacing w:line="360" w:lineRule="auto"/>
              <w:jc w:val="center"/>
            </w:pPr>
          </w:p>
        </w:tc>
        <w:tc>
          <w:tcPr>
            <w:tcW w:w="2571" w:type="dxa"/>
            <w:vAlign w:val="center"/>
          </w:tcPr>
          <w:p w14:paraId="6996B4C2" w14:textId="77777777" w:rsidR="007B696A" w:rsidRPr="00D0353C" w:rsidRDefault="007B696A" w:rsidP="003507D7">
            <w:pPr>
              <w:spacing w:line="360" w:lineRule="auto"/>
              <w:jc w:val="center"/>
            </w:pPr>
          </w:p>
        </w:tc>
      </w:tr>
      <w:tr w:rsidR="007B696A" w:rsidRPr="00D0353C" w14:paraId="4FA97936" w14:textId="77777777" w:rsidTr="003507D7">
        <w:trPr>
          <w:trHeight w:val="580"/>
          <w:jc w:val="center"/>
        </w:trPr>
        <w:tc>
          <w:tcPr>
            <w:tcW w:w="1679" w:type="dxa"/>
            <w:vAlign w:val="center"/>
          </w:tcPr>
          <w:p w14:paraId="2B2DE718" w14:textId="77777777" w:rsidR="007B696A" w:rsidRPr="00D0353C" w:rsidRDefault="007B696A" w:rsidP="003507D7">
            <w:pPr>
              <w:spacing w:line="360" w:lineRule="auto"/>
              <w:jc w:val="center"/>
            </w:pPr>
          </w:p>
        </w:tc>
        <w:tc>
          <w:tcPr>
            <w:tcW w:w="1119" w:type="dxa"/>
            <w:vAlign w:val="center"/>
          </w:tcPr>
          <w:p w14:paraId="1B07601C" w14:textId="77777777" w:rsidR="007B696A" w:rsidRPr="00D0353C" w:rsidRDefault="007B696A" w:rsidP="003507D7">
            <w:pPr>
              <w:spacing w:line="360" w:lineRule="auto"/>
              <w:jc w:val="center"/>
            </w:pPr>
          </w:p>
        </w:tc>
        <w:tc>
          <w:tcPr>
            <w:tcW w:w="1131" w:type="dxa"/>
          </w:tcPr>
          <w:p w14:paraId="04FEC43A" w14:textId="77777777" w:rsidR="007B696A" w:rsidRPr="00D0353C" w:rsidRDefault="007B696A" w:rsidP="003507D7">
            <w:pPr>
              <w:spacing w:line="360" w:lineRule="auto"/>
              <w:jc w:val="center"/>
            </w:pPr>
          </w:p>
        </w:tc>
        <w:tc>
          <w:tcPr>
            <w:tcW w:w="1283" w:type="dxa"/>
            <w:vAlign w:val="center"/>
          </w:tcPr>
          <w:p w14:paraId="3CBAA56F" w14:textId="77777777" w:rsidR="007B696A" w:rsidRPr="00D0353C" w:rsidRDefault="007B696A" w:rsidP="003507D7">
            <w:pPr>
              <w:spacing w:line="360" w:lineRule="auto"/>
              <w:jc w:val="center"/>
            </w:pPr>
          </w:p>
        </w:tc>
        <w:tc>
          <w:tcPr>
            <w:tcW w:w="1395" w:type="dxa"/>
            <w:vAlign w:val="center"/>
          </w:tcPr>
          <w:p w14:paraId="5F696E49" w14:textId="77777777" w:rsidR="007B696A" w:rsidRPr="00D0353C" w:rsidRDefault="007B696A" w:rsidP="003507D7">
            <w:pPr>
              <w:spacing w:line="360" w:lineRule="auto"/>
              <w:jc w:val="center"/>
            </w:pPr>
          </w:p>
        </w:tc>
        <w:tc>
          <w:tcPr>
            <w:tcW w:w="2571" w:type="dxa"/>
            <w:vAlign w:val="center"/>
          </w:tcPr>
          <w:p w14:paraId="6AB8D3FD" w14:textId="77777777" w:rsidR="007B696A" w:rsidRPr="00D0353C" w:rsidRDefault="007B696A" w:rsidP="003507D7">
            <w:pPr>
              <w:spacing w:line="360" w:lineRule="auto"/>
              <w:jc w:val="center"/>
            </w:pPr>
          </w:p>
        </w:tc>
      </w:tr>
      <w:tr w:rsidR="007B696A" w:rsidRPr="00D0353C" w14:paraId="64E4DD97" w14:textId="77777777" w:rsidTr="003507D7">
        <w:trPr>
          <w:trHeight w:val="580"/>
          <w:jc w:val="center"/>
        </w:trPr>
        <w:tc>
          <w:tcPr>
            <w:tcW w:w="1679" w:type="dxa"/>
            <w:vAlign w:val="center"/>
          </w:tcPr>
          <w:p w14:paraId="339BE077" w14:textId="77777777" w:rsidR="007B696A" w:rsidRPr="00D0353C" w:rsidRDefault="007B696A" w:rsidP="003507D7">
            <w:pPr>
              <w:spacing w:line="360" w:lineRule="auto"/>
              <w:jc w:val="center"/>
            </w:pPr>
          </w:p>
        </w:tc>
        <w:tc>
          <w:tcPr>
            <w:tcW w:w="1119" w:type="dxa"/>
            <w:vAlign w:val="center"/>
          </w:tcPr>
          <w:p w14:paraId="7DFEF285" w14:textId="77777777" w:rsidR="007B696A" w:rsidRPr="00D0353C" w:rsidRDefault="007B696A" w:rsidP="003507D7">
            <w:pPr>
              <w:spacing w:line="360" w:lineRule="auto"/>
              <w:jc w:val="center"/>
            </w:pPr>
          </w:p>
        </w:tc>
        <w:tc>
          <w:tcPr>
            <w:tcW w:w="1131" w:type="dxa"/>
          </w:tcPr>
          <w:p w14:paraId="38AAC87C" w14:textId="77777777" w:rsidR="007B696A" w:rsidRPr="00D0353C" w:rsidRDefault="007B696A" w:rsidP="003507D7">
            <w:pPr>
              <w:spacing w:line="360" w:lineRule="auto"/>
              <w:jc w:val="center"/>
            </w:pPr>
          </w:p>
        </w:tc>
        <w:tc>
          <w:tcPr>
            <w:tcW w:w="1283" w:type="dxa"/>
            <w:vAlign w:val="center"/>
          </w:tcPr>
          <w:p w14:paraId="0ADA13BE" w14:textId="77777777" w:rsidR="007B696A" w:rsidRPr="00D0353C" w:rsidRDefault="007B696A" w:rsidP="003507D7">
            <w:pPr>
              <w:spacing w:line="360" w:lineRule="auto"/>
              <w:jc w:val="center"/>
            </w:pPr>
          </w:p>
        </w:tc>
        <w:tc>
          <w:tcPr>
            <w:tcW w:w="1395" w:type="dxa"/>
            <w:vAlign w:val="center"/>
          </w:tcPr>
          <w:p w14:paraId="6B341991" w14:textId="77777777" w:rsidR="007B696A" w:rsidRPr="00D0353C" w:rsidRDefault="007B696A" w:rsidP="003507D7">
            <w:pPr>
              <w:spacing w:line="360" w:lineRule="auto"/>
              <w:jc w:val="center"/>
            </w:pPr>
          </w:p>
        </w:tc>
        <w:tc>
          <w:tcPr>
            <w:tcW w:w="2571" w:type="dxa"/>
            <w:vAlign w:val="center"/>
          </w:tcPr>
          <w:p w14:paraId="48C5BCB2" w14:textId="77777777" w:rsidR="007B696A" w:rsidRPr="00D0353C" w:rsidRDefault="007B696A" w:rsidP="003507D7">
            <w:pPr>
              <w:spacing w:line="360" w:lineRule="auto"/>
              <w:jc w:val="center"/>
            </w:pPr>
          </w:p>
        </w:tc>
      </w:tr>
      <w:tr w:rsidR="007B696A" w:rsidRPr="00D0353C" w14:paraId="0C3B39B0" w14:textId="77777777" w:rsidTr="003507D7">
        <w:trPr>
          <w:trHeight w:val="580"/>
          <w:jc w:val="center"/>
        </w:trPr>
        <w:tc>
          <w:tcPr>
            <w:tcW w:w="1679" w:type="dxa"/>
            <w:vAlign w:val="center"/>
          </w:tcPr>
          <w:p w14:paraId="3B15DD65" w14:textId="77777777" w:rsidR="007B696A" w:rsidRPr="00D0353C" w:rsidRDefault="007B696A" w:rsidP="003507D7">
            <w:pPr>
              <w:spacing w:line="360" w:lineRule="auto"/>
              <w:jc w:val="center"/>
            </w:pPr>
          </w:p>
        </w:tc>
        <w:tc>
          <w:tcPr>
            <w:tcW w:w="1119" w:type="dxa"/>
            <w:vAlign w:val="center"/>
          </w:tcPr>
          <w:p w14:paraId="50DB48FA" w14:textId="77777777" w:rsidR="007B696A" w:rsidRPr="00D0353C" w:rsidRDefault="007B696A" w:rsidP="003507D7">
            <w:pPr>
              <w:spacing w:line="360" w:lineRule="auto"/>
              <w:jc w:val="center"/>
            </w:pPr>
          </w:p>
        </w:tc>
        <w:tc>
          <w:tcPr>
            <w:tcW w:w="1131" w:type="dxa"/>
          </w:tcPr>
          <w:p w14:paraId="078B7E22" w14:textId="77777777" w:rsidR="007B696A" w:rsidRPr="00D0353C" w:rsidRDefault="007B696A" w:rsidP="003507D7">
            <w:pPr>
              <w:spacing w:line="360" w:lineRule="auto"/>
              <w:jc w:val="center"/>
            </w:pPr>
          </w:p>
        </w:tc>
        <w:tc>
          <w:tcPr>
            <w:tcW w:w="1283" w:type="dxa"/>
            <w:vAlign w:val="center"/>
          </w:tcPr>
          <w:p w14:paraId="0D7293A1" w14:textId="77777777" w:rsidR="007B696A" w:rsidRPr="00D0353C" w:rsidRDefault="007B696A" w:rsidP="003507D7">
            <w:pPr>
              <w:spacing w:line="360" w:lineRule="auto"/>
              <w:jc w:val="center"/>
            </w:pPr>
          </w:p>
        </w:tc>
        <w:tc>
          <w:tcPr>
            <w:tcW w:w="1395" w:type="dxa"/>
            <w:vAlign w:val="center"/>
          </w:tcPr>
          <w:p w14:paraId="7F964095" w14:textId="77777777" w:rsidR="007B696A" w:rsidRPr="00D0353C" w:rsidRDefault="007B696A" w:rsidP="003507D7">
            <w:pPr>
              <w:spacing w:line="360" w:lineRule="auto"/>
              <w:jc w:val="center"/>
            </w:pPr>
          </w:p>
        </w:tc>
        <w:tc>
          <w:tcPr>
            <w:tcW w:w="2571" w:type="dxa"/>
            <w:vAlign w:val="center"/>
          </w:tcPr>
          <w:p w14:paraId="42387DB4" w14:textId="77777777" w:rsidR="007B696A" w:rsidRPr="00D0353C" w:rsidRDefault="007B696A" w:rsidP="003507D7">
            <w:pPr>
              <w:spacing w:line="360" w:lineRule="auto"/>
              <w:jc w:val="center"/>
            </w:pPr>
          </w:p>
        </w:tc>
      </w:tr>
      <w:tr w:rsidR="007B696A" w:rsidRPr="00D0353C" w14:paraId="3ACD5BF0" w14:textId="77777777" w:rsidTr="003507D7">
        <w:trPr>
          <w:trHeight w:val="580"/>
          <w:jc w:val="center"/>
        </w:trPr>
        <w:tc>
          <w:tcPr>
            <w:tcW w:w="1679" w:type="dxa"/>
            <w:vAlign w:val="center"/>
          </w:tcPr>
          <w:p w14:paraId="5720B980" w14:textId="77777777" w:rsidR="007B696A" w:rsidRPr="00D0353C" w:rsidRDefault="007B696A" w:rsidP="003507D7">
            <w:pPr>
              <w:spacing w:line="360" w:lineRule="auto"/>
              <w:jc w:val="center"/>
            </w:pPr>
          </w:p>
        </w:tc>
        <w:tc>
          <w:tcPr>
            <w:tcW w:w="1119" w:type="dxa"/>
            <w:vAlign w:val="center"/>
          </w:tcPr>
          <w:p w14:paraId="1D7955EB" w14:textId="77777777" w:rsidR="007B696A" w:rsidRPr="00D0353C" w:rsidRDefault="007B696A" w:rsidP="003507D7">
            <w:pPr>
              <w:spacing w:line="360" w:lineRule="auto"/>
              <w:jc w:val="center"/>
            </w:pPr>
          </w:p>
        </w:tc>
        <w:tc>
          <w:tcPr>
            <w:tcW w:w="1131" w:type="dxa"/>
          </w:tcPr>
          <w:p w14:paraId="52E1D9DC" w14:textId="77777777" w:rsidR="007B696A" w:rsidRPr="00D0353C" w:rsidRDefault="007B696A" w:rsidP="003507D7">
            <w:pPr>
              <w:spacing w:line="360" w:lineRule="auto"/>
              <w:jc w:val="center"/>
            </w:pPr>
          </w:p>
        </w:tc>
        <w:tc>
          <w:tcPr>
            <w:tcW w:w="1283" w:type="dxa"/>
            <w:vAlign w:val="center"/>
          </w:tcPr>
          <w:p w14:paraId="3D6F9D52" w14:textId="77777777" w:rsidR="007B696A" w:rsidRPr="00D0353C" w:rsidRDefault="007B696A" w:rsidP="003507D7">
            <w:pPr>
              <w:spacing w:line="360" w:lineRule="auto"/>
              <w:jc w:val="center"/>
            </w:pPr>
          </w:p>
        </w:tc>
        <w:tc>
          <w:tcPr>
            <w:tcW w:w="1395" w:type="dxa"/>
            <w:vAlign w:val="center"/>
          </w:tcPr>
          <w:p w14:paraId="7DF328CE" w14:textId="77777777" w:rsidR="007B696A" w:rsidRPr="00D0353C" w:rsidRDefault="007B696A" w:rsidP="003507D7">
            <w:pPr>
              <w:spacing w:line="360" w:lineRule="auto"/>
              <w:jc w:val="center"/>
            </w:pPr>
          </w:p>
        </w:tc>
        <w:tc>
          <w:tcPr>
            <w:tcW w:w="2571" w:type="dxa"/>
            <w:vAlign w:val="center"/>
          </w:tcPr>
          <w:p w14:paraId="747154C1" w14:textId="77777777" w:rsidR="007B696A" w:rsidRPr="00D0353C" w:rsidRDefault="007B696A" w:rsidP="003507D7">
            <w:pPr>
              <w:spacing w:line="360" w:lineRule="auto"/>
              <w:jc w:val="center"/>
            </w:pPr>
          </w:p>
        </w:tc>
      </w:tr>
      <w:tr w:rsidR="007B696A" w:rsidRPr="00D0353C" w14:paraId="7BA216DB" w14:textId="77777777" w:rsidTr="003507D7">
        <w:trPr>
          <w:trHeight w:val="580"/>
          <w:jc w:val="center"/>
        </w:trPr>
        <w:tc>
          <w:tcPr>
            <w:tcW w:w="1679" w:type="dxa"/>
            <w:vAlign w:val="center"/>
          </w:tcPr>
          <w:p w14:paraId="734CC859" w14:textId="77777777" w:rsidR="007B696A" w:rsidRPr="00D0353C" w:rsidRDefault="007B696A" w:rsidP="003507D7">
            <w:pPr>
              <w:spacing w:line="360" w:lineRule="auto"/>
              <w:jc w:val="center"/>
            </w:pPr>
          </w:p>
        </w:tc>
        <w:tc>
          <w:tcPr>
            <w:tcW w:w="1119" w:type="dxa"/>
            <w:vAlign w:val="center"/>
          </w:tcPr>
          <w:p w14:paraId="63AEE714" w14:textId="77777777" w:rsidR="007B696A" w:rsidRPr="00D0353C" w:rsidRDefault="007B696A" w:rsidP="003507D7">
            <w:pPr>
              <w:spacing w:line="360" w:lineRule="auto"/>
              <w:jc w:val="center"/>
            </w:pPr>
          </w:p>
        </w:tc>
        <w:tc>
          <w:tcPr>
            <w:tcW w:w="1131" w:type="dxa"/>
          </w:tcPr>
          <w:p w14:paraId="47E3E812" w14:textId="77777777" w:rsidR="007B696A" w:rsidRPr="00D0353C" w:rsidRDefault="007B696A" w:rsidP="003507D7">
            <w:pPr>
              <w:spacing w:line="360" w:lineRule="auto"/>
              <w:jc w:val="center"/>
            </w:pPr>
          </w:p>
        </w:tc>
        <w:tc>
          <w:tcPr>
            <w:tcW w:w="1283" w:type="dxa"/>
            <w:vAlign w:val="center"/>
          </w:tcPr>
          <w:p w14:paraId="0D4AD368" w14:textId="77777777" w:rsidR="007B696A" w:rsidRPr="00D0353C" w:rsidRDefault="007B696A" w:rsidP="003507D7">
            <w:pPr>
              <w:spacing w:line="360" w:lineRule="auto"/>
              <w:jc w:val="center"/>
            </w:pPr>
          </w:p>
        </w:tc>
        <w:tc>
          <w:tcPr>
            <w:tcW w:w="1395" w:type="dxa"/>
            <w:vAlign w:val="center"/>
          </w:tcPr>
          <w:p w14:paraId="0A9D0098" w14:textId="77777777" w:rsidR="007B696A" w:rsidRPr="00D0353C" w:rsidRDefault="007B696A" w:rsidP="003507D7">
            <w:pPr>
              <w:spacing w:line="360" w:lineRule="auto"/>
              <w:jc w:val="center"/>
            </w:pPr>
          </w:p>
        </w:tc>
        <w:tc>
          <w:tcPr>
            <w:tcW w:w="2571" w:type="dxa"/>
            <w:vAlign w:val="center"/>
          </w:tcPr>
          <w:p w14:paraId="442C8975" w14:textId="77777777" w:rsidR="007B696A" w:rsidRPr="00D0353C" w:rsidRDefault="007B696A" w:rsidP="003507D7">
            <w:pPr>
              <w:spacing w:line="360" w:lineRule="auto"/>
              <w:jc w:val="center"/>
            </w:pPr>
          </w:p>
        </w:tc>
      </w:tr>
      <w:tr w:rsidR="007B696A" w:rsidRPr="00D0353C" w14:paraId="624E1AC2" w14:textId="77777777" w:rsidTr="003507D7">
        <w:trPr>
          <w:trHeight w:val="580"/>
          <w:jc w:val="center"/>
        </w:trPr>
        <w:tc>
          <w:tcPr>
            <w:tcW w:w="1679" w:type="dxa"/>
            <w:vAlign w:val="center"/>
          </w:tcPr>
          <w:p w14:paraId="1453C918" w14:textId="77777777" w:rsidR="007B696A" w:rsidRPr="00D0353C" w:rsidRDefault="007B696A" w:rsidP="003507D7">
            <w:pPr>
              <w:spacing w:line="360" w:lineRule="auto"/>
              <w:jc w:val="center"/>
            </w:pPr>
          </w:p>
        </w:tc>
        <w:tc>
          <w:tcPr>
            <w:tcW w:w="1119" w:type="dxa"/>
            <w:vAlign w:val="center"/>
          </w:tcPr>
          <w:p w14:paraId="6D56692B" w14:textId="77777777" w:rsidR="007B696A" w:rsidRPr="00D0353C" w:rsidRDefault="007B696A" w:rsidP="003507D7">
            <w:pPr>
              <w:spacing w:line="360" w:lineRule="auto"/>
              <w:jc w:val="center"/>
            </w:pPr>
          </w:p>
        </w:tc>
        <w:tc>
          <w:tcPr>
            <w:tcW w:w="1131" w:type="dxa"/>
          </w:tcPr>
          <w:p w14:paraId="270D9374" w14:textId="77777777" w:rsidR="007B696A" w:rsidRPr="00D0353C" w:rsidRDefault="007B696A" w:rsidP="003507D7">
            <w:pPr>
              <w:spacing w:line="360" w:lineRule="auto"/>
              <w:jc w:val="center"/>
            </w:pPr>
          </w:p>
        </w:tc>
        <w:tc>
          <w:tcPr>
            <w:tcW w:w="1283" w:type="dxa"/>
            <w:vAlign w:val="center"/>
          </w:tcPr>
          <w:p w14:paraId="4EDE944B" w14:textId="77777777" w:rsidR="007B696A" w:rsidRPr="00D0353C" w:rsidRDefault="007B696A" w:rsidP="003507D7">
            <w:pPr>
              <w:spacing w:line="360" w:lineRule="auto"/>
              <w:jc w:val="center"/>
            </w:pPr>
          </w:p>
        </w:tc>
        <w:tc>
          <w:tcPr>
            <w:tcW w:w="1395" w:type="dxa"/>
            <w:vAlign w:val="center"/>
          </w:tcPr>
          <w:p w14:paraId="4BEBE234" w14:textId="77777777" w:rsidR="007B696A" w:rsidRPr="00D0353C" w:rsidRDefault="007B696A" w:rsidP="003507D7">
            <w:pPr>
              <w:spacing w:line="360" w:lineRule="auto"/>
              <w:jc w:val="center"/>
            </w:pPr>
          </w:p>
        </w:tc>
        <w:tc>
          <w:tcPr>
            <w:tcW w:w="2571" w:type="dxa"/>
            <w:vAlign w:val="center"/>
          </w:tcPr>
          <w:p w14:paraId="3351C061" w14:textId="77777777" w:rsidR="007B696A" w:rsidRPr="00D0353C" w:rsidRDefault="007B696A" w:rsidP="003507D7">
            <w:pPr>
              <w:spacing w:line="360" w:lineRule="auto"/>
              <w:jc w:val="center"/>
            </w:pPr>
          </w:p>
        </w:tc>
      </w:tr>
      <w:tr w:rsidR="007B696A" w:rsidRPr="00D0353C" w14:paraId="3CAC8FC9" w14:textId="77777777" w:rsidTr="003507D7">
        <w:trPr>
          <w:trHeight w:val="580"/>
          <w:jc w:val="center"/>
        </w:trPr>
        <w:tc>
          <w:tcPr>
            <w:tcW w:w="1679" w:type="dxa"/>
            <w:vAlign w:val="center"/>
          </w:tcPr>
          <w:p w14:paraId="6965764A" w14:textId="77777777" w:rsidR="007B696A" w:rsidRPr="00D0353C" w:rsidRDefault="007B696A" w:rsidP="003507D7">
            <w:pPr>
              <w:spacing w:line="360" w:lineRule="auto"/>
              <w:jc w:val="center"/>
            </w:pPr>
          </w:p>
        </w:tc>
        <w:tc>
          <w:tcPr>
            <w:tcW w:w="1119" w:type="dxa"/>
            <w:vAlign w:val="center"/>
          </w:tcPr>
          <w:p w14:paraId="7477F1B6" w14:textId="77777777" w:rsidR="007B696A" w:rsidRPr="00D0353C" w:rsidRDefault="007B696A" w:rsidP="003507D7">
            <w:pPr>
              <w:spacing w:line="360" w:lineRule="auto"/>
              <w:jc w:val="center"/>
            </w:pPr>
          </w:p>
        </w:tc>
        <w:tc>
          <w:tcPr>
            <w:tcW w:w="1131" w:type="dxa"/>
          </w:tcPr>
          <w:p w14:paraId="3880C47C" w14:textId="77777777" w:rsidR="007B696A" w:rsidRPr="00D0353C" w:rsidRDefault="007B696A" w:rsidP="003507D7">
            <w:pPr>
              <w:spacing w:line="360" w:lineRule="auto"/>
              <w:jc w:val="center"/>
            </w:pPr>
          </w:p>
        </w:tc>
        <w:tc>
          <w:tcPr>
            <w:tcW w:w="1283" w:type="dxa"/>
            <w:vAlign w:val="center"/>
          </w:tcPr>
          <w:p w14:paraId="3EFE9C25" w14:textId="77777777" w:rsidR="007B696A" w:rsidRPr="00D0353C" w:rsidRDefault="007B696A" w:rsidP="003507D7">
            <w:pPr>
              <w:spacing w:line="360" w:lineRule="auto"/>
              <w:jc w:val="center"/>
            </w:pPr>
          </w:p>
        </w:tc>
        <w:tc>
          <w:tcPr>
            <w:tcW w:w="1395" w:type="dxa"/>
            <w:vAlign w:val="center"/>
          </w:tcPr>
          <w:p w14:paraId="48B8FBC7" w14:textId="77777777" w:rsidR="007B696A" w:rsidRPr="00D0353C" w:rsidRDefault="007B696A" w:rsidP="003507D7">
            <w:pPr>
              <w:spacing w:line="360" w:lineRule="auto"/>
              <w:jc w:val="center"/>
            </w:pPr>
          </w:p>
        </w:tc>
        <w:tc>
          <w:tcPr>
            <w:tcW w:w="2571" w:type="dxa"/>
            <w:vAlign w:val="center"/>
          </w:tcPr>
          <w:p w14:paraId="7B9FCDF1" w14:textId="77777777" w:rsidR="007B696A" w:rsidRPr="00D0353C" w:rsidRDefault="007B696A" w:rsidP="003507D7">
            <w:pPr>
              <w:spacing w:line="360" w:lineRule="auto"/>
              <w:jc w:val="center"/>
            </w:pPr>
          </w:p>
        </w:tc>
      </w:tr>
      <w:tr w:rsidR="007B696A" w:rsidRPr="00D0353C" w14:paraId="1195C8B4" w14:textId="77777777" w:rsidTr="003507D7">
        <w:trPr>
          <w:trHeight w:val="580"/>
          <w:jc w:val="center"/>
        </w:trPr>
        <w:tc>
          <w:tcPr>
            <w:tcW w:w="1679" w:type="dxa"/>
            <w:vAlign w:val="center"/>
          </w:tcPr>
          <w:p w14:paraId="4314E7F6" w14:textId="77777777" w:rsidR="007B696A" w:rsidRPr="00D0353C" w:rsidRDefault="007B696A" w:rsidP="003507D7">
            <w:pPr>
              <w:spacing w:line="360" w:lineRule="auto"/>
              <w:jc w:val="center"/>
            </w:pPr>
          </w:p>
        </w:tc>
        <w:tc>
          <w:tcPr>
            <w:tcW w:w="1119" w:type="dxa"/>
            <w:vAlign w:val="center"/>
          </w:tcPr>
          <w:p w14:paraId="1413AF52" w14:textId="77777777" w:rsidR="007B696A" w:rsidRPr="00D0353C" w:rsidRDefault="007B696A" w:rsidP="003507D7">
            <w:pPr>
              <w:spacing w:line="360" w:lineRule="auto"/>
              <w:jc w:val="center"/>
            </w:pPr>
          </w:p>
        </w:tc>
        <w:tc>
          <w:tcPr>
            <w:tcW w:w="1131" w:type="dxa"/>
          </w:tcPr>
          <w:p w14:paraId="5239A64B" w14:textId="77777777" w:rsidR="007B696A" w:rsidRPr="00D0353C" w:rsidRDefault="007B696A" w:rsidP="003507D7">
            <w:pPr>
              <w:spacing w:line="360" w:lineRule="auto"/>
              <w:jc w:val="center"/>
            </w:pPr>
          </w:p>
        </w:tc>
        <w:tc>
          <w:tcPr>
            <w:tcW w:w="1283" w:type="dxa"/>
            <w:vAlign w:val="center"/>
          </w:tcPr>
          <w:p w14:paraId="08AD6C5B" w14:textId="77777777" w:rsidR="007B696A" w:rsidRPr="00D0353C" w:rsidRDefault="007B696A" w:rsidP="003507D7">
            <w:pPr>
              <w:spacing w:line="360" w:lineRule="auto"/>
              <w:jc w:val="center"/>
            </w:pPr>
          </w:p>
        </w:tc>
        <w:tc>
          <w:tcPr>
            <w:tcW w:w="1395" w:type="dxa"/>
            <w:vAlign w:val="center"/>
          </w:tcPr>
          <w:p w14:paraId="0022A220" w14:textId="77777777" w:rsidR="007B696A" w:rsidRPr="00D0353C" w:rsidRDefault="007B696A" w:rsidP="003507D7">
            <w:pPr>
              <w:spacing w:line="360" w:lineRule="auto"/>
              <w:jc w:val="center"/>
            </w:pPr>
          </w:p>
        </w:tc>
        <w:tc>
          <w:tcPr>
            <w:tcW w:w="2571" w:type="dxa"/>
            <w:vAlign w:val="center"/>
          </w:tcPr>
          <w:p w14:paraId="4BB2488B" w14:textId="77777777" w:rsidR="007B696A" w:rsidRPr="00D0353C" w:rsidRDefault="007B696A" w:rsidP="003507D7">
            <w:pPr>
              <w:spacing w:line="360" w:lineRule="auto"/>
              <w:jc w:val="center"/>
            </w:pPr>
          </w:p>
        </w:tc>
      </w:tr>
    </w:tbl>
    <w:p w14:paraId="3A4158D7" w14:textId="77777777" w:rsidR="007B696A" w:rsidRPr="00D0353C" w:rsidRDefault="007B696A" w:rsidP="007B696A">
      <w:pPr>
        <w:spacing w:line="360" w:lineRule="auto"/>
      </w:pPr>
      <w:r w:rsidRPr="00D0353C">
        <w:rPr>
          <w:rFonts w:hint="eastAsia"/>
        </w:rPr>
        <w:t>供应商承诺：</w:t>
      </w:r>
      <w:r w:rsidRPr="00D0353C">
        <w:t>项目周期内实施人员</w:t>
      </w:r>
      <w:r w:rsidRPr="00D0353C">
        <w:rPr>
          <w:rFonts w:hint="eastAsia"/>
        </w:rPr>
        <w:t>保持</w:t>
      </w:r>
      <w:r w:rsidRPr="00D0353C">
        <w:t>稳定，项目核心人员不发生变动</w:t>
      </w:r>
      <w:r w:rsidRPr="00D0353C">
        <w:rPr>
          <w:rFonts w:hint="eastAsia"/>
        </w:rPr>
        <w:t>。</w:t>
      </w:r>
    </w:p>
    <w:p w14:paraId="77F9F377" w14:textId="77777777" w:rsidR="007B696A" w:rsidRPr="00D0353C" w:rsidRDefault="007B696A" w:rsidP="007B696A">
      <w:pPr>
        <w:spacing w:line="360" w:lineRule="auto"/>
        <w:rPr>
          <w:u w:val="single"/>
        </w:rPr>
      </w:pPr>
    </w:p>
    <w:p w14:paraId="4AFE0162" w14:textId="77777777" w:rsidR="007B696A" w:rsidRPr="00D0353C" w:rsidRDefault="007B696A" w:rsidP="007B696A">
      <w:pPr>
        <w:autoSpaceDE w:val="0"/>
        <w:autoSpaceDN w:val="0"/>
        <w:adjustRightInd w:val="0"/>
        <w:snapToGrid w:val="0"/>
        <w:spacing w:before="25" w:after="25" w:line="360" w:lineRule="auto"/>
        <w:rPr>
          <w:lang w:val="zh-CN"/>
        </w:rPr>
      </w:pPr>
      <w:bookmarkStart w:id="208" w:name="_Toc177817358"/>
      <w:bookmarkStart w:id="209" w:name="_Toc177995498"/>
      <w:bookmarkStart w:id="210" w:name="_Toc70687214"/>
      <w:bookmarkStart w:id="211" w:name="_Toc182205201"/>
      <w:bookmarkStart w:id="212" w:name="_Toc182802969"/>
      <w:bookmarkStart w:id="213" w:name="_Toc287280582"/>
      <w:bookmarkStart w:id="214" w:name="_Toc205612716"/>
      <w:bookmarkStart w:id="215" w:name="_Toc182205344"/>
      <w:bookmarkStart w:id="216" w:name="_Toc182802853"/>
      <w:bookmarkStart w:id="217" w:name="_Toc287280331"/>
      <w:bookmarkStart w:id="218" w:name="_Toc194883192"/>
      <w:bookmarkStart w:id="219" w:name="_Toc194888466"/>
      <w:bookmarkStart w:id="220" w:name="_Toc201995955"/>
      <w:bookmarkStart w:id="221" w:name="_Toc205612645"/>
      <w:bookmarkStart w:id="222" w:name="_Toc182802769"/>
      <w:bookmarkStart w:id="223" w:name="_Toc202069433"/>
      <w:bookmarkStart w:id="224" w:name="_Toc181864914"/>
      <w:bookmarkStart w:id="225" w:name="_Toc178491538"/>
      <w:bookmarkStart w:id="226" w:name="_Toc53722879"/>
      <w:bookmarkStart w:id="227" w:name="_Toc176882566"/>
      <w:bookmarkStart w:id="228" w:name="_Toc177189259"/>
      <w:bookmarkStart w:id="229" w:name="_Toc181504490"/>
      <w:r w:rsidRPr="00D0353C">
        <w:rPr>
          <w:rFonts w:hint="eastAsia"/>
          <w:lang w:val="zh-CN"/>
        </w:rPr>
        <w:t xml:space="preserve">授权代表（签字）：____________                          </w:t>
      </w:r>
    </w:p>
    <w:p w14:paraId="0D87EED6" w14:textId="77777777" w:rsidR="007B696A" w:rsidRPr="00D0353C" w:rsidRDefault="007B696A" w:rsidP="007B696A">
      <w:pPr>
        <w:autoSpaceDE w:val="0"/>
        <w:autoSpaceDN w:val="0"/>
        <w:adjustRightInd w:val="0"/>
        <w:snapToGrid w:val="0"/>
        <w:spacing w:before="25" w:after="25" w:line="360" w:lineRule="auto"/>
        <w:rPr>
          <w:lang w:val="zh-CN"/>
        </w:rPr>
      </w:pPr>
      <w:r w:rsidRPr="00D0353C">
        <w:rPr>
          <w:rFonts w:hint="eastAsia"/>
          <w:lang w:val="zh-CN"/>
        </w:rPr>
        <w:t>投标人名称</w:t>
      </w:r>
      <w:r w:rsidRPr="00D0353C">
        <w:rPr>
          <w:rFonts w:hint="eastAsia"/>
        </w:rPr>
        <w:t>（盖章）</w:t>
      </w:r>
      <w:r w:rsidRPr="00D0353C">
        <w:rPr>
          <w:rFonts w:hint="eastAsia"/>
          <w:lang w:val="zh-CN"/>
        </w:rPr>
        <w:t>:    ____________</w:t>
      </w:r>
    </w:p>
    <w:p w14:paraId="32E2403D" w14:textId="77777777" w:rsidR="007B696A" w:rsidRPr="00D0353C" w:rsidRDefault="007B696A" w:rsidP="007B696A">
      <w:pPr>
        <w:spacing w:line="360" w:lineRule="auto"/>
      </w:pPr>
      <w:r w:rsidRPr="00D0353C">
        <w:rPr>
          <w:rFonts w:hint="eastAsia"/>
        </w:rPr>
        <w:t>日期：</w:t>
      </w:r>
      <w:r w:rsidRPr="00D0353C">
        <w:t>_____</w:t>
      </w:r>
      <w:r w:rsidRPr="00D0353C">
        <w:rPr>
          <w:rFonts w:hint="eastAsia"/>
        </w:rPr>
        <w:t>年</w:t>
      </w:r>
      <w:r w:rsidRPr="00D0353C">
        <w:t>______</w:t>
      </w:r>
      <w:r w:rsidRPr="00D0353C">
        <w:rPr>
          <w:rFonts w:hint="eastAsia"/>
        </w:rPr>
        <w:t>月</w:t>
      </w:r>
      <w:r w:rsidRPr="00D0353C">
        <w:t>______</w:t>
      </w:r>
      <w:r w:rsidRPr="00D0353C">
        <w:rPr>
          <w:rFonts w:hint="eastAsia"/>
        </w:rPr>
        <w:t>日</w:t>
      </w:r>
    </w:p>
    <w:p w14:paraId="2CC73C5A" w14:textId="77777777" w:rsidR="007B696A" w:rsidRPr="00D0353C" w:rsidRDefault="007B696A" w:rsidP="007B696A">
      <w:pPr>
        <w:spacing w:line="360" w:lineRule="auto"/>
        <w:rPr>
          <w:b/>
          <w:bCs/>
          <w:szCs w:val="28"/>
        </w:rPr>
      </w:pPr>
      <w:r w:rsidRPr="00D0353C">
        <w:rPr>
          <w:u w:val="single"/>
        </w:rPr>
        <w:br w:type="page"/>
      </w:r>
      <w:bookmarkStart w:id="230" w:name="_Toc449646783"/>
      <w:bookmarkStart w:id="231" w:name="_Toc486089926"/>
      <w:r w:rsidRPr="00D0353C">
        <w:rPr>
          <w:rFonts w:hint="eastAsia"/>
          <w:b/>
          <w:bCs/>
          <w:szCs w:val="28"/>
        </w:rPr>
        <w:lastRenderedPageBreak/>
        <w:t>1</w:t>
      </w:r>
      <w:r w:rsidRPr="00D0353C">
        <w:rPr>
          <w:b/>
          <w:bCs/>
          <w:szCs w:val="28"/>
        </w:rPr>
        <w:t>1.2本项目团队主要人员简历表</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7B696A" w:rsidRPr="00D0353C" w14:paraId="15B23E78" w14:textId="77777777" w:rsidTr="003507D7">
        <w:trPr>
          <w:trHeight w:val="522"/>
          <w:jc w:val="center"/>
        </w:trPr>
        <w:tc>
          <w:tcPr>
            <w:tcW w:w="1566" w:type="dxa"/>
            <w:vAlign w:val="center"/>
          </w:tcPr>
          <w:p w14:paraId="72631A84" w14:textId="77777777" w:rsidR="007B696A" w:rsidRPr="00D0353C" w:rsidRDefault="007B696A" w:rsidP="003507D7">
            <w:pPr>
              <w:spacing w:line="360" w:lineRule="auto"/>
              <w:jc w:val="center"/>
              <w:rPr>
                <w:caps/>
              </w:rPr>
            </w:pPr>
            <w:r w:rsidRPr="00D0353C">
              <w:rPr>
                <w:caps/>
              </w:rPr>
              <w:t>姓名</w:t>
            </w:r>
          </w:p>
        </w:tc>
        <w:tc>
          <w:tcPr>
            <w:tcW w:w="1240" w:type="dxa"/>
            <w:vAlign w:val="center"/>
          </w:tcPr>
          <w:p w14:paraId="5EFD2147" w14:textId="77777777" w:rsidR="007B696A" w:rsidRPr="00D0353C" w:rsidRDefault="007B696A" w:rsidP="003507D7">
            <w:pPr>
              <w:spacing w:line="360" w:lineRule="auto"/>
              <w:jc w:val="center"/>
              <w:rPr>
                <w:caps/>
              </w:rPr>
            </w:pPr>
          </w:p>
        </w:tc>
        <w:tc>
          <w:tcPr>
            <w:tcW w:w="1639" w:type="dxa"/>
            <w:gridSpan w:val="2"/>
            <w:vAlign w:val="center"/>
          </w:tcPr>
          <w:p w14:paraId="2FF28D37" w14:textId="77777777" w:rsidR="007B696A" w:rsidRPr="00D0353C" w:rsidRDefault="007B696A" w:rsidP="003507D7">
            <w:pPr>
              <w:spacing w:line="360" w:lineRule="auto"/>
              <w:jc w:val="center"/>
              <w:rPr>
                <w:caps/>
              </w:rPr>
            </w:pPr>
            <w:r w:rsidRPr="00D0353C">
              <w:rPr>
                <w:caps/>
              </w:rPr>
              <w:t>年龄</w:t>
            </w:r>
          </w:p>
        </w:tc>
        <w:tc>
          <w:tcPr>
            <w:tcW w:w="1453" w:type="dxa"/>
            <w:vAlign w:val="center"/>
          </w:tcPr>
          <w:p w14:paraId="07204A74" w14:textId="77777777" w:rsidR="007B696A" w:rsidRPr="00D0353C" w:rsidRDefault="007B696A" w:rsidP="003507D7">
            <w:pPr>
              <w:spacing w:line="360" w:lineRule="auto"/>
              <w:jc w:val="center"/>
              <w:rPr>
                <w:caps/>
              </w:rPr>
            </w:pPr>
          </w:p>
        </w:tc>
        <w:tc>
          <w:tcPr>
            <w:tcW w:w="2104" w:type="dxa"/>
            <w:gridSpan w:val="2"/>
            <w:vAlign w:val="center"/>
          </w:tcPr>
          <w:p w14:paraId="7CD504F3" w14:textId="77777777" w:rsidR="007B696A" w:rsidRPr="00D0353C" w:rsidRDefault="007B696A" w:rsidP="003507D7">
            <w:pPr>
              <w:spacing w:line="360" w:lineRule="auto"/>
              <w:jc w:val="center"/>
              <w:rPr>
                <w:caps/>
              </w:rPr>
            </w:pPr>
            <w:r w:rsidRPr="00D0353C">
              <w:rPr>
                <w:caps/>
              </w:rPr>
              <w:t>身份证号码</w:t>
            </w:r>
          </w:p>
        </w:tc>
        <w:tc>
          <w:tcPr>
            <w:tcW w:w="932" w:type="dxa"/>
            <w:gridSpan w:val="2"/>
            <w:vAlign w:val="center"/>
          </w:tcPr>
          <w:p w14:paraId="132BE30E" w14:textId="77777777" w:rsidR="007B696A" w:rsidRPr="00D0353C" w:rsidRDefault="007B696A" w:rsidP="003507D7">
            <w:pPr>
              <w:spacing w:line="360" w:lineRule="auto"/>
              <w:jc w:val="center"/>
              <w:rPr>
                <w:caps/>
              </w:rPr>
            </w:pPr>
          </w:p>
        </w:tc>
      </w:tr>
      <w:tr w:rsidR="007B696A" w:rsidRPr="00D0353C" w14:paraId="0BFEE593" w14:textId="77777777" w:rsidTr="003507D7">
        <w:trPr>
          <w:trHeight w:val="444"/>
          <w:jc w:val="center"/>
        </w:trPr>
        <w:tc>
          <w:tcPr>
            <w:tcW w:w="1566" w:type="dxa"/>
            <w:vAlign w:val="center"/>
          </w:tcPr>
          <w:p w14:paraId="721345C7" w14:textId="77777777" w:rsidR="007B696A" w:rsidRPr="00D0353C" w:rsidRDefault="007B696A" w:rsidP="003507D7">
            <w:pPr>
              <w:spacing w:line="360" w:lineRule="auto"/>
              <w:jc w:val="center"/>
            </w:pPr>
            <w:r w:rsidRPr="00D0353C">
              <w:t>毕业学校</w:t>
            </w:r>
          </w:p>
        </w:tc>
        <w:tc>
          <w:tcPr>
            <w:tcW w:w="4332" w:type="dxa"/>
            <w:gridSpan w:val="4"/>
            <w:vAlign w:val="center"/>
          </w:tcPr>
          <w:p w14:paraId="6868C85E" w14:textId="77777777" w:rsidR="007B696A" w:rsidRPr="00D0353C" w:rsidRDefault="007B696A" w:rsidP="003507D7">
            <w:pPr>
              <w:spacing w:line="360" w:lineRule="auto"/>
              <w:jc w:val="center"/>
            </w:pPr>
          </w:p>
        </w:tc>
        <w:tc>
          <w:tcPr>
            <w:tcW w:w="2104" w:type="dxa"/>
            <w:gridSpan w:val="2"/>
            <w:vAlign w:val="center"/>
          </w:tcPr>
          <w:p w14:paraId="16DBBFB4" w14:textId="77777777" w:rsidR="007B696A" w:rsidRPr="00D0353C" w:rsidRDefault="007B696A" w:rsidP="003507D7">
            <w:pPr>
              <w:spacing w:line="360" w:lineRule="auto"/>
              <w:jc w:val="center"/>
            </w:pPr>
            <w:r w:rsidRPr="00D0353C">
              <w:t>专业</w:t>
            </w:r>
          </w:p>
        </w:tc>
        <w:tc>
          <w:tcPr>
            <w:tcW w:w="932" w:type="dxa"/>
            <w:gridSpan w:val="2"/>
            <w:vAlign w:val="center"/>
          </w:tcPr>
          <w:p w14:paraId="0756120B" w14:textId="77777777" w:rsidR="007B696A" w:rsidRPr="00D0353C" w:rsidRDefault="007B696A" w:rsidP="003507D7">
            <w:pPr>
              <w:spacing w:line="360" w:lineRule="auto"/>
              <w:jc w:val="center"/>
            </w:pPr>
          </w:p>
        </w:tc>
      </w:tr>
      <w:tr w:rsidR="007B696A" w:rsidRPr="00D0353C" w14:paraId="5142172E" w14:textId="77777777" w:rsidTr="003507D7">
        <w:trPr>
          <w:trHeight w:val="450"/>
          <w:jc w:val="center"/>
        </w:trPr>
        <w:tc>
          <w:tcPr>
            <w:tcW w:w="1566" w:type="dxa"/>
            <w:vAlign w:val="center"/>
          </w:tcPr>
          <w:p w14:paraId="4CB9E702" w14:textId="77777777" w:rsidR="007B696A" w:rsidRPr="00D0353C" w:rsidRDefault="007B696A" w:rsidP="003507D7">
            <w:pPr>
              <w:spacing w:line="360" w:lineRule="auto"/>
              <w:jc w:val="center"/>
            </w:pPr>
            <w:r w:rsidRPr="00D0353C">
              <w:t>学历</w:t>
            </w:r>
          </w:p>
        </w:tc>
        <w:tc>
          <w:tcPr>
            <w:tcW w:w="1240" w:type="dxa"/>
            <w:vAlign w:val="center"/>
          </w:tcPr>
          <w:p w14:paraId="12E010D2" w14:textId="77777777" w:rsidR="007B696A" w:rsidRPr="00D0353C" w:rsidRDefault="007B696A" w:rsidP="003507D7">
            <w:pPr>
              <w:spacing w:line="360" w:lineRule="auto"/>
              <w:jc w:val="center"/>
            </w:pPr>
          </w:p>
        </w:tc>
        <w:tc>
          <w:tcPr>
            <w:tcW w:w="1639" w:type="dxa"/>
            <w:gridSpan w:val="2"/>
            <w:vAlign w:val="center"/>
          </w:tcPr>
          <w:p w14:paraId="38F1FAA4" w14:textId="77777777" w:rsidR="007B696A" w:rsidRPr="00D0353C" w:rsidRDefault="007B696A" w:rsidP="003507D7">
            <w:pPr>
              <w:spacing w:line="360" w:lineRule="auto"/>
              <w:jc w:val="center"/>
            </w:pPr>
            <w:r w:rsidRPr="00D0353C">
              <w:t>职称</w:t>
            </w:r>
          </w:p>
        </w:tc>
        <w:tc>
          <w:tcPr>
            <w:tcW w:w="1453" w:type="dxa"/>
            <w:vAlign w:val="center"/>
          </w:tcPr>
          <w:p w14:paraId="362941D1" w14:textId="77777777" w:rsidR="007B696A" w:rsidRPr="00D0353C" w:rsidRDefault="007B696A" w:rsidP="003507D7">
            <w:pPr>
              <w:spacing w:line="360" w:lineRule="auto"/>
              <w:jc w:val="center"/>
            </w:pPr>
          </w:p>
        </w:tc>
        <w:tc>
          <w:tcPr>
            <w:tcW w:w="2104" w:type="dxa"/>
            <w:gridSpan w:val="2"/>
            <w:vAlign w:val="center"/>
          </w:tcPr>
          <w:p w14:paraId="67CEB967" w14:textId="77777777" w:rsidR="007B696A" w:rsidRPr="00D0353C" w:rsidRDefault="007B696A" w:rsidP="003507D7">
            <w:pPr>
              <w:spacing w:line="360" w:lineRule="auto"/>
              <w:jc w:val="center"/>
            </w:pPr>
            <w:r w:rsidRPr="00D0353C">
              <w:t>职务</w:t>
            </w:r>
          </w:p>
        </w:tc>
        <w:tc>
          <w:tcPr>
            <w:tcW w:w="932" w:type="dxa"/>
            <w:gridSpan w:val="2"/>
            <w:vAlign w:val="center"/>
          </w:tcPr>
          <w:p w14:paraId="00AB9364" w14:textId="77777777" w:rsidR="007B696A" w:rsidRPr="00D0353C" w:rsidRDefault="007B696A" w:rsidP="003507D7">
            <w:pPr>
              <w:spacing w:line="360" w:lineRule="auto"/>
              <w:jc w:val="center"/>
            </w:pPr>
          </w:p>
        </w:tc>
      </w:tr>
      <w:tr w:rsidR="007B696A" w:rsidRPr="00D0353C" w14:paraId="3F300129" w14:textId="77777777" w:rsidTr="003507D7">
        <w:trPr>
          <w:jc w:val="center"/>
        </w:trPr>
        <w:tc>
          <w:tcPr>
            <w:tcW w:w="1566" w:type="dxa"/>
            <w:vAlign w:val="center"/>
          </w:tcPr>
          <w:p w14:paraId="6F800DDC" w14:textId="77777777" w:rsidR="007B696A" w:rsidRPr="00D0353C" w:rsidRDefault="007B696A" w:rsidP="003507D7">
            <w:pPr>
              <w:spacing w:line="360" w:lineRule="auto"/>
              <w:jc w:val="center"/>
            </w:pPr>
            <w:r w:rsidRPr="00D0353C">
              <w:t>现所在机构或部门</w:t>
            </w:r>
          </w:p>
        </w:tc>
        <w:tc>
          <w:tcPr>
            <w:tcW w:w="4332" w:type="dxa"/>
            <w:gridSpan w:val="4"/>
            <w:vAlign w:val="center"/>
          </w:tcPr>
          <w:p w14:paraId="1EA0A789" w14:textId="77777777" w:rsidR="007B696A" w:rsidRPr="00D0353C" w:rsidRDefault="007B696A" w:rsidP="003507D7">
            <w:pPr>
              <w:spacing w:line="360" w:lineRule="auto"/>
              <w:jc w:val="center"/>
            </w:pPr>
          </w:p>
        </w:tc>
        <w:tc>
          <w:tcPr>
            <w:tcW w:w="2104" w:type="dxa"/>
            <w:gridSpan w:val="2"/>
            <w:vAlign w:val="center"/>
          </w:tcPr>
          <w:p w14:paraId="1447FAEE" w14:textId="77777777" w:rsidR="007B696A" w:rsidRPr="00D0353C" w:rsidRDefault="007B696A" w:rsidP="003507D7">
            <w:pPr>
              <w:spacing w:line="360" w:lineRule="auto"/>
              <w:jc w:val="center"/>
            </w:pPr>
            <w:r w:rsidRPr="00D0353C">
              <w:t>相关工作年限</w:t>
            </w:r>
          </w:p>
        </w:tc>
        <w:tc>
          <w:tcPr>
            <w:tcW w:w="932" w:type="dxa"/>
            <w:gridSpan w:val="2"/>
            <w:vAlign w:val="center"/>
          </w:tcPr>
          <w:p w14:paraId="28722CDE" w14:textId="77777777" w:rsidR="007B696A" w:rsidRPr="00D0353C" w:rsidRDefault="007B696A" w:rsidP="003507D7">
            <w:pPr>
              <w:spacing w:line="360" w:lineRule="auto"/>
              <w:jc w:val="center"/>
            </w:pPr>
          </w:p>
        </w:tc>
      </w:tr>
      <w:tr w:rsidR="007B696A" w:rsidRPr="00D0353C" w14:paraId="7D148381" w14:textId="77777777" w:rsidTr="003507D7">
        <w:trPr>
          <w:trHeight w:val="450"/>
          <w:jc w:val="center"/>
        </w:trPr>
        <w:tc>
          <w:tcPr>
            <w:tcW w:w="2822" w:type="dxa"/>
            <w:gridSpan w:val="3"/>
            <w:vAlign w:val="center"/>
          </w:tcPr>
          <w:p w14:paraId="2FA96ACC" w14:textId="77777777" w:rsidR="007B696A" w:rsidRPr="00D0353C" w:rsidRDefault="007B696A" w:rsidP="003507D7">
            <w:pPr>
              <w:spacing w:line="360" w:lineRule="auto"/>
              <w:jc w:val="center"/>
            </w:pPr>
            <w:r w:rsidRPr="00D0353C">
              <w:t>拟在本项目担任中职务</w:t>
            </w:r>
          </w:p>
        </w:tc>
        <w:tc>
          <w:tcPr>
            <w:tcW w:w="6112" w:type="dxa"/>
            <w:gridSpan w:val="6"/>
            <w:vAlign w:val="center"/>
          </w:tcPr>
          <w:p w14:paraId="1172D2FA" w14:textId="77777777" w:rsidR="007B696A" w:rsidRPr="00D0353C" w:rsidRDefault="007B696A" w:rsidP="003507D7">
            <w:pPr>
              <w:spacing w:line="360" w:lineRule="auto"/>
              <w:jc w:val="center"/>
            </w:pPr>
          </w:p>
        </w:tc>
      </w:tr>
      <w:tr w:rsidR="007B696A" w:rsidRPr="00D0353C" w14:paraId="4A995A1E" w14:textId="77777777" w:rsidTr="003507D7">
        <w:trPr>
          <w:trHeight w:val="1246"/>
          <w:jc w:val="center"/>
        </w:trPr>
        <w:tc>
          <w:tcPr>
            <w:tcW w:w="1566" w:type="dxa"/>
            <w:vAlign w:val="center"/>
          </w:tcPr>
          <w:p w14:paraId="1705DF08" w14:textId="77777777" w:rsidR="007B696A" w:rsidRPr="00D0353C" w:rsidRDefault="007B696A" w:rsidP="003507D7">
            <w:pPr>
              <w:spacing w:line="360" w:lineRule="auto"/>
              <w:jc w:val="center"/>
            </w:pPr>
            <w:r w:rsidRPr="00D0353C">
              <w:t>主要经历</w:t>
            </w:r>
          </w:p>
        </w:tc>
        <w:tc>
          <w:tcPr>
            <w:tcW w:w="7368" w:type="dxa"/>
            <w:gridSpan w:val="8"/>
            <w:vAlign w:val="center"/>
          </w:tcPr>
          <w:p w14:paraId="5749F06D" w14:textId="77777777" w:rsidR="007B696A" w:rsidRPr="00D0353C" w:rsidRDefault="007B696A" w:rsidP="003507D7">
            <w:pPr>
              <w:spacing w:line="360" w:lineRule="auto"/>
              <w:jc w:val="center"/>
            </w:pPr>
          </w:p>
        </w:tc>
      </w:tr>
      <w:tr w:rsidR="007B696A" w:rsidRPr="00D0353C" w14:paraId="342D9AFF" w14:textId="77777777" w:rsidTr="003507D7">
        <w:trPr>
          <w:trHeight w:val="444"/>
          <w:jc w:val="center"/>
        </w:trPr>
        <w:tc>
          <w:tcPr>
            <w:tcW w:w="1566" w:type="dxa"/>
            <w:vAlign w:val="center"/>
          </w:tcPr>
          <w:p w14:paraId="7823068A" w14:textId="77777777" w:rsidR="007B696A" w:rsidRPr="00D0353C" w:rsidRDefault="007B696A" w:rsidP="003507D7">
            <w:pPr>
              <w:spacing w:line="360" w:lineRule="auto"/>
              <w:jc w:val="center"/>
            </w:pPr>
            <w:r w:rsidRPr="00D0353C">
              <w:t>日期</w:t>
            </w:r>
          </w:p>
        </w:tc>
        <w:tc>
          <w:tcPr>
            <w:tcW w:w="2879" w:type="dxa"/>
            <w:gridSpan w:val="3"/>
            <w:vAlign w:val="center"/>
          </w:tcPr>
          <w:p w14:paraId="72BECD92" w14:textId="77777777" w:rsidR="007B696A" w:rsidRPr="00D0353C" w:rsidRDefault="007B696A" w:rsidP="003507D7">
            <w:pPr>
              <w:spacing w:line="360" w:lineRule="auto"/>
              <w:jc w:val="center"/>
            </w:pPr>
            <w:r w:rsidRPr="00D0353C">
              <w:t>参加过的相关项目名称/成果情况</w:t>
            </w:r>
          </w:p>
        </w:tc>
        <w:tc>
          <w:tcPr>
            <w:tcW w:w="2505" w:type="dxa"/>
            <w:gridSpan w:val="2"/>
            <w:vAlign w:val="center"/>
          </w:tcPr>
          <w:p w14:paraId="1CE15A8B" w14:textId="77777777" w:rsidR="007B696A" w:rsidRPr="00D0353C" w:rsidRDefault="007B696A" w:rsidP="003507D7">
            <w:pPr>
              <w:spacing w:line="360" w:lineRule="auto"/>
              <w:jc w:val="center"/>
            </w:pPr>
            <w:r w:rsidRPr="00D0353C">
              <w:t>担任何职</w:t>
            </w:r>
          </w:p>
          <w:p w14:paraId="0C5B4DC2" w14:textId="77777777" w:rsidR="007B696A" w:rsidRPr="00D0353C" w:rsidRDefault="007B696A" w:rsidP="003507D7">
            <w:pPr>
              <w:spacing w:line="360" w:lineRule="auto"/>
              <w:jc w:val="center"/>
            </w:pPr>
            <w:r w:rsidRPr="00D0353C">
              <w:t>（负责人/参加者）</w:t>
            </w:r>
          </w:p>
        </w:tc>
        <w:tc>
          <w:tcPr>
            <w:tcW w:w="1108" w:type="dxa"/>
            <w:gridSpan w:val="2"/>
            <w:vAlign w:val="center"/>
          </w:tcPr>
          <w:p w14:paraId="25C2B4FD" w14:textId="77777777" w:rsidR="007B696A" w:rsidRPr="00D0353C" w:rsidRDefault="007B696A" w:rsidP="003507D7">
            <w:pPr>
              <w:spacing w:line="360" w:lineRule="auto"/>
              <w:jc w:val="center"/>
            </w:pPr>
            <w:r w:rsidRPr="00D0353C">
              <w:t>是否已完成</w:t>
            </w:r>
          </w:p>
        </w:tc>
        <w:tc>
          <w:tcPr>
            <w:tcW w:w="876" w:type="dxa"/>
            <w:vAlign w:val="center"/>
          </w:tcPr>
          <w:p w14:paraId="39A61983" w14:textId="77777777" w:rsidR="007B696A" w:rsidRPr="00D0353C" w:rsidRDefault="007B696A" w:rsidP="003507D7">
            <w:pPr>
              <w:spacing w:line="360" w:lineRule="auto"/>
              <w:jc w:val="center"/>
            </w:pPr>
            <w:r w:rsidRPr="00D0353C">
              <w:t>备注</w:t>
            </w:r>
          </w:p>
        </w:tc>
      </w:tr>
      <w:tr w:rsidR="007B696A" w:rsidRPr="00D0353C" w14:paraId="453358C4" w14:textId="77777777" w:rsidTr="003507D7">
        <w:trPr>
          <w:trHeight w:val="450"/>
          <w:jc w:val="center"/>
        </w:trPr>
        <w:tc>
          <w:tcPr>
            <w:tcW w:w="1566" w:type="dxa"/>
            <w:vAlign w:val="center"/>
          </w:tcPr>
          <w:p w14:paraId="549FEB66" w14:textId="77777777" w:rsidR="007B696A" w:rsidRPr="00D0353C" w:rsidRDefault="007B696A" w:rsidP="003507D7">
            <w:pPr>
              <w:spacing w:line="360" w:lineRule="auto"/>
              <w:jc w:val="center"/>
            </w:pPr>
          </w:p>
        </w:tc>
        <w:tc>
          <w:tcPr>
            <w:tcW w:w="2879" w:type="dxa"/>
            <w:gridSpan w:val="3"/>
            <w:vAlign w:val="center"/>
          </w:tcPr>
          <w:p w14:paraId="16167BD4" w14:textId="77777777" w:rsidR="007B696A" w:rsidRPr="00D0353C" w:rsidRDefault="007B696A" w:rsidP="003507D7">
            <w:pPr>
              <w:spacing w:line="360" w:lineRule="auto"/>
              <w:jc w:val="center"/>
            </w:pPr>
          </w:p>
        </w:tc>
        <w:tc>
          <w:tcPr>
            <w:tcW w:w="2505" w:type="dxa"/>
            <w:gridSpan w:val="2"/>
            <w:vAlign w:val="center"/>
          </w:tcPr>
          <w:p w14:paraId="77992A56" w14:textId="77777777" w:rsidR="007B696A" w:rsidRPr="00D0353C" w:rsidRDefault="007B696A" w:rsidP="003507D7">
            <w:pPr>
              <w:spacing w:line="360" w:lineRule="auto"/>
              <w:jc w:val="center"/>
            </w:pPr>
          </w:p>
        </w:tc>
        <w:tc>
          <w:tcPr>
            <w:tcW w:w="1108" w:type="dxa"/>
            <w:gridSpan w:val="2"/>
            <w:vAlign w:val="center"/>
          </w:tcPr>
          <w:p w14:paraId="49FA1988" w14:textId="77777777" w:rsidR="007B696A" w:rsidRPr="00D0353C" w:rsidRDefault="007B696A" w:rsidP="003507D7">
            <w:pPr>
              <w:spacing w:line="360" w:lineRule="auto"/>
              <w:jc w:val="center"/>
            </w:pPr>
          </w:p>
        </w:tc>
        <w:tc>
          <w:tcPr>
            <w:tcW w:w="876" w:type="dxa"/>
            <w:vAlign w:val="center"/>
          </w:tcPr>
          <w:p w14:paraId="1AB24CA7" w14:textId="77777777" w:rsidR="007B696A" w:rsidRPr="00D0353C" w:rsidRDefault="007B696A" w:rsidP="003507D7">
            <w:pPr>
              <w:spacing w:line="360" w:lineRule="auto"/>
              <w:jc w:val="center"/>
            </w:pPr>
          </w:p>
        </w:tc>
      </w:tr>
      <w:tr w:rsidR="007B696A" w:rsidRPr="00D0353C" w14:paraId="34E98715" w14:textId="77777777" w:rsidTr="003507D7">
        <w:trPr>
          <w:trHeight w:val="456"/>
          <w:jc w:val="center"/>
        </w:trPr>
        <w:tc>
          <w:tcPr>
            <w:tcW w:w="1566" w:type="dxa"/>
            <w:vAlign w:val="center"/>
          </w:tcPr>
          <w:p w14:paraId="5DE13696" w14:textId="77777777" w:rsidR="007B696A" w:rsidRPr="00D0353C" w:rsidRDefault="007B696A" w:rsidP="003507D7">
            <w:pPr>
              <w:spacing w:line="360" w:lineRule="auto"/>
              <w:jc w:val="center"/>
            </w:pPr>
          </w:p>
        </w:tc>
        <w:tc>
          <w:tcPr>
            <w:tcW w:w="2879" w:type="dxa"/>
            <w:gridSpan w:val="3"/>
            <w:vAlign w:val="center"/>
          </w:tcPr>
          <w:p w14:paraId="23F7FB1A" w14:textId="77777777" w:rsidR="007B696A" w:rsidRPr="00D0353C" w:rsidRDefault="007B696A" w:rsidP="003507D7">
            <w:pPr>
              <w:spacing w:line="360" w:lineRule="auto"/>
              <w:jc w:val="center"/>
            </w:pPr>
          </w:p>
        </w:tc>
        <w:tc>
          <w:tcPr>
            <w:tcW w:w="2505" w:type="dxa"/>
            <w:gridSpan w:val="2"/>
            <w:vAlign w:val="center"/>
          </w:tcPr>
          <w:p w14:paraId="7B68C96B" w14:textId="77777777" w:rsidR="007B696A" w:rsidRPr="00D0353C" w:rsidRDefault="007B696A" w:rsidP="003507D7">
            <w:pPr>
              <w:spacing w:line="360" w:lineRule="auto"/>
              <w:jc w:val="center"/>
            </w:pPr>
          </w:p>
        </w:tc>
        <w:tc>
          <w:tcPr>
            <w:tcW w:w="1108" w:type="dxa"/>
            <w:gridSpan w:val="2"/>
            <w:vAlign w:val="center"/>
          </w:tcPr>
          <w:p w14:paraId="7E03F7D1" w14:textId="77777777" w:rsidR="007B696A" w:rsidRPr="00D0353C" w:rsidRDefault="007B696A" w:rsidP="003507D7">
            <w:pPr>
              <w:spacing w:line="360" w:lineRule="auto"/>
              <w:jc w:val="center"/>
            </w:pPr>
          </w:p>
        </w:tc>
        <w:tc>
          <w:tcPr>
            <w:tcW w:w="876" w:type="dxa"/>
            <w:vAlign w:val="center"/>
          </w:tcPr>
          <w:p w14:paraId="79470721" w14:textId="77777777" w:rsidR="007B696A" w:rsidRPr="00D0353C" w:rsidRDefault="007B696A" w:rsidP="003507D7">
            <w:pPr>
              <w:spacing w:line="360" w:lineRule="auto"/>
              <w:jc w:val="center"/>
            </w:pPr>
          </w:p>
        </w:tc>
      </w:tr>
      <w:tr w:rsidR="007B696A" w:rsidRPr="00D0353C" w14:paraId="56C5739F" w14:textId="77777777" w:rsidTr="003507D7">
        <w:trPr>
          <w:trHeight w:val="435"/>
          <w:jc w:val="center"/>
        </w:trPr>
        <w:tc>
          <w:tcPr>
            <w:tcW w:w="1566" w:type="dxa"/>
            <w:vAlign w:val="center"/>
          </w:tcPr>
          <w:p w14:paraId="7DF00179" w14:textId="77777777" w:rsidR="007B696A" w:rsidRPr="00D0353C" w:rsidRDefault="007B696A" w:rsidP="003507D7">
            <w:pPr>
              <w:spacing w:line="360" w:lineRule="auto"/>
              <w:jc w:val="center"/>
            </w:pPr>
          </w:p>
        </w:tc>
        <w:tc>
          <w:tcPr>
            <w:tcW w:w="2879" w:type="dxa"/>
            <w:gridSpan w:val="3"/>
            <w:vAlign w:val="center"/>
          </w:tcPr>
          <w:p w14:paraId="7B757EC8" w14:textId="77777777" w:rsidR="007B696A" w:rsidRPr="00D0353C" w:rsidRDefault="007B696A" w:rsidP="003507D7">
            <w:pPr>
              <w:spacing w:line="360" w:lineRule="auto"/>
              <w:jc w:val="center"/>
            </w:pPr>
          </w:p>
        </w:tc>
        <w:tc>
          <w:tcPr>
            <w:tcW w:w="2505" w:type="dxa"/>
            <w:gridSpan w:val="2"/>
            <w:vAlign w:val="center"/>
          </w:tcPr>
          <w:p w14:paraId="658DBA5C" w14:textId="77777777" w:rsidR="007B696A" w:rsidRPr="00D0353C" w:rsidRDefault="007B696A" w:rsidP="003507D7">
            <w:pPr>
              <w:spacing w:line="360" w:lineRule="auto"/>
              <w:jc w:val="center"/>
            </w:pPr>
          </w:p>
        </w:tc>
        <w:tc>
          <w:tcPr>
            <w:tcW w:w="1108" w:type="dxa"/>
            <w:gridSpan w:val="2"/>
            <w:vAlign w:val="center"/>
          </w:tcPr>
          <w:p w14:paraId="0933576F" w14:textId="77777777" w:rsidR="007B696A" w:rsidRPr="00D0353C" w:rsidRDefault="007B696A" w:rsidP="003507D7">
            <w:pPr>
              <w:spacing w:line="360" w:lineRule="auto"/>
              <w:jc w:val="center"/>
            </w:pPr>
          </w:p>
        </w:tc>
        <w:tc>
          <w:tcPr>
            <w:tcW w:w="876" w:type="dxa"/>
            <w:vAlign w:val="center"/>
          </w:tcPr>
          <w:p w14:paraId="11ADE20B" w14:textId="77777777" w:rsidR="007B696A" w:rsidRPr="00D0353C" w:rsidRDefault="007B696A" w:rsidP="003507D7">
            <w:pPr>
              <w:spacing w:line="360" w:lineRule="auto"/>
              <w:jc w:val="center"/>
            </w:pPr>
          </w:p>
        </w:tc>
      </w:tr>
      <w:tr w:rsidR="007B696A" w:rsidRPr="00D0353C" w14:paraId="76406FA5" w14:textId="77777777" w:rsidTr="003507D7">
        <w:trPr>
          <w:trHeight w:val="468"/>
          <w:jc w:val="center"/>
        </w:trPr>
        <w:tc>
          <w:tcPr>
            <w:tcW w:w="1566" w:type="dxa"/>
            <w:vAlign w:val="center"/>
          </w:tcPr>
          <w:p w14:paraId="6FF17A5E" w14:textId="77777777" w:rsidR="007B696A" w:rsidRPr="00D0353C" w:rsidRDefault="007B696A" w:rsidP="003507D7">
            <w:pPr>
              <w:spacing w:line="360" w:lineRule="auto"/>
              <w:jc w:val="center"/>
            </w:pPr>
          </w:p>
        </w:tc>
        <w:tc>
          <w:tcPr>
            <w:tcW w:w="2879" w:type="dxa"/>
            <w:gridSpan w:val="3"/>
            <w:vAlign w:val="center"/>
          </w:tcPr>
          <w:p w14:paraId="1DF05FA9" w14:textId="77777777" w:rsidR="007B696A" w:rsidRPr="00D0353C" w:rsidRDefault="007B696A" w:rsidP="003507D7">
            <w:pPr>
              <w:spacing w:line="360" w:lineRule="auto"/>
              <w:jc w:val="center"/>
            </w:pPr>
          </w:p>
        </w:tc>
        <w:tc>
          <w:tcPr>
            <w:tcW w:w="2505" w:type="dxa"/>
            <w:gridSpan w:val="2"/>
            <w:vAlign w:val="center"/>
          </w:tcPr>
          <w:p w14:paraId="2992A572" w14:textId="77777777" w:rsidR="007B696A" w:rsidRPr="00D0353C" w:rsidRDefault="007B696A" w:rsidP="003507D7">
            <w:pPr>
              <w:spacing w:line="360" w:lineRule="auto"/>
              <w:jc w:val="center"/>
            </w:pPr>
          </w:p>
        </w:tc>
        <w:tc>
          <w:tcPr>
            <w:tcW w:w="1108" w:type="dxa"/>
            <w:gridSpan w:val="2"/>
            <w:vAlign w:val="center"/>
          </w:tcPr>
          <w:p w14:paraId="79E1D217" w14:textId="77777777" w:rsidR="007B696A" w:rsidRPr="00D0353C" w:rsidRDefault="007B696A" w:rsidP="003507D7">
            <w:pPr>
              <w:spacing w:line="360" w:lineRule="auto"/>
              <w:jc w:val="center"/>
            </w:pPr>
          </w:p>
        </w:tc>
        <w:tc>
          <w:tcPr>
            <w:tcW w:w="876" w:type="dxa"/>
            <w:vAlign w:val="center"/>
          </w:tcPr>
          <w:p w14:paraId="6745A7BA" w14:textId="77777777" w:rsidR="007B696A" w:rsidRPr="00D0353C" w:rsidRDefault="007B696A" w:rsidP="003507D7">
            <w:pPr>
              <w:spacing w:line="360" w:lineRule="auto"/>
              <w:jc w:val="center"/>
            </w:pPr>
          </w:p>
        </w:tc>
      </w:tr>
      <w:tr w:rsidR="007B696A" w:rsidRPr="00D0353C" w14:paraId="7E67BDAA" w14:textId="77777777" w:rsidTr="003507D7">
        <w:trPr>
          <w:trHeight w:val="460"/>
          <w:jc w:val="center"/>
        </w:trPr>
        <w:tc>
          <w:tcPr>
            <w:tcW w:w="1566" w:type="dxa"/>
            <w:vAlign w:val="center"/>
          </w:tcPr>
          <w:p w14:paraId="21080E6B" w14:textId="77777777" w:rsidR="007B696A" w:rsidRPr="00D0353C" w:rsidRDefault="007B696A" w:rsidP="003507D7">
            <w:pPr>
              <w:spacing w:line="360" w:lineRule="auto"/>
              <w:jc w:val="center"/>
            </w:pPr>
          </w:p>
        </w:tc>
        <w:tc>
          <w:tcPr>
            <w:tcW w:w="2879" w:type="dxa"/>
            <w:gridSpan w:val="3"/>
            <w:vAlign w:val="center"/>
          </w:tcPr>
          <w:p w14:paraId="4D1DF3EA" w14:textId="77777777" w:rsidR="007B696A" w:rsidRPr="00D0353C" w:rsidRDefault="007B696A" w:rsidP="003507D7">
            <w:pPr>
              <w:spacing w:line="360" w:lineRule="auto"/>
              <w:jc w:val="center"/>
            </w:pPr>
          </w:p>
        </w:tc>
        <w:tc>
          <w:tcPr>
            <w:tcW w:w="2505" w:type="dxa"/>
            <w:gridSpan w:val="2"/>
            <w:vAlign w:val="center"/>
          </w:tcPr>
          <w:p w14:paraId="11233812" w14:textId="77777777" w:rsidR="007B696A" w:rsidRPr="00D0353C" w:rsidRDefault="007B696A" w:rsidP="003507D7">
            <w:pPr>
              <w:spacing w:line="360" w:lineRule="auto"/>
              <w:jc w:val="center"/>
            </w:pPr>
          </w:p>
        </w:tc>
        <w:tc>
          <w:tcPr>
            <w:tcW w:w="1108" w:type="dxa"/>
            <w:gridSpan w:val="2"/>
            <w:vAlign w:val="center"/>
          </w:tcPr>
          <w:p w14:paraId="0F2AB8C6" w14:textId="77777777" w:rsidR="007B696A" w:rsidRPr="00D0353C" w:rsidRDefault="007B696A" w:rsidP="003507D7">
            <w:pPr>
              <w:spacing w:line="360" w:lineRule="auto"/>
              <w:jc w:val="center"/>
            </w:pPr>
          </w:p>
        </w:tc>
        <w:tc>
          <w:tcPr>
            <w:tcW w:w="876" w:type="dxa"/>
            <w:vAlign w:val="center"/>
          </w:tcPr>
          <w:p w14:paraId="74FF3A2D" w14:textId="77777777" w:rsidR="007B696A" w:rsidRPr="00D0353C" w:rsidRDefault="007B696A" w:rsidP="003507D7">
            <w:pPr>
              <w:spacing w:line="360" w:lineRule="auto"/>
              <w:jc w:val="center"/>
            </w:pPr>
          </w:p>
        </w:tc>
      </w:tr>
      <w:tr w:rsidR="007B696A" w:rsidRPr="00D0353C" w14:paraId="3C903992" w14:textId="77777777" w:rsidTr="003507D7">
        <w:trPr>
          <w:trHeight w:val="438"/>
          <w:jc w:val="center"/>
        </w:trPr>
        <w:tc>
          <w:tcPr>
            <w:tcW w:w="1566" w:type="dxa"/>
            <w:vAlign w:val="center"/>
          </w:tcPr>
          <w:p w14:paraId="6CE4238F" w14:textId="77777777" w:rsidR="007B696A" w:rsidRPr="00D0353C" w:rsidRDefault="007B696A" w:rsidP="003507D7">
            <w:pPr>
              <w:spacing w:line="360" w:lineRule="auto"/>
              <w:jc w:val="center"/>
            </w:pPr>
          </w:p>
        </w:tc>
        <w:tc>
          <w:tcPr>
            <w:tcW w:w="2879" w:type="dxa"/>
            <w:gridSpan w:val="3"/>
            <w:vAlign w:val="center"/>
          </w:tcPr>
          <w:p w14:paraId="07350815" w14:textId="77777777" w:rsidR="007B696A" w:rsidRPr="00D0353C" w:rsidRDefault="007B696A" w:rsidP="003507D7">
            <w:pPr>
              <w:spacing w:line="360" w:lineRule="auto"/>
              <w:jc w:val="center"/>
            </w:pPr>
          </w:p>
        </w:tc>
        <w:tc>
          <w:tcPr>
            <w:tcW w:w="2505" w:type="dxa"/>
            <w:gridSpan w:val="2"/>
            <w:vAlign w:val="center"/>
          </w:tcPr>
          <w:p w14:paraId="1883CD19" w14:textId="77777777" w:rsidR="007B696A" w:rsidRPr="00D0353C" w:rsidRDefault="007B696A" w:rsidP="003507D7">
            <w:pPr>
              <w:spacing w:line="360" w:lineRule="auto"/>
              <w:jc w:val="center"/>
            </w:pPr>
          </w:p>
        </w:tc>
        <w:tc>
          <w:tcPr>
            <w:tcW w:w="1108" w:type="dxa"/>
            <w:gridSpan w:val="2"/>
            <w:vAlign w:val="center"/>
          </w:tcPr>
          <w:p w14:paraId="135FE5CB" w14:textId="77777777" w:rsidR="007B696A" w:rsidRPr="00D0353C" w:rsidRDefault="007B696A" w:rsidP="003507D7">
            <w:pPr>
              <w:spacing w:line="360" w:lineRule="auto"/>
              <w:jc w:val="center"/>
            </w:pPr>
          </w:p>
        </w:tc>
        <w:tc>
          <w:tcPr>
            <w:tcW w:w="876" w:type="dxa"/>
            <w:vAlign w:val="center"/>
          </w:tcPr>
          <w:p w14:paraId="60FF4894" w14:textId="77777777" w:rsidR="007B696A" w:rsidRPr="00D0353C" w:rsidRDefault="007B696A" w:rsidP="003507D7">
            <w:pPr>
              <w:spacing w:line="360" w:lineRule="auto"/>
              <w:jc w:val="center"/>
            </w:pPr>
          </w:p>
        </w:tc>
      </w:tr>
      <w:tr w:rsidR="007B696A" w:rsidRPr="00D0353C" w14:paraId="6DE472EC" w14:textId="77777777" w:rsidTr="003507D7">
        <w:trPr>
          <w:trHeight w:val="401"/>
          <w:jc w:val="center"/>
        </w:trPr>
        <w:tc>
          <w:tcPr>
            <w:tcW w:w="1566" w:type="dxa"/>
            <w:vAlign w:val="center"/>
          </w:tcPr>
          <w:p w14:paraId="03FD6DC9" w14:textId="77777777" w:rsidR="007B696A" w:rsidRPr="00D0353C" w:rsidRDefault="007B696A" w:rsidP="003507D7">
            <w:pPr>
              <w:spacing w:line="360" w:lineRule="auto"/>
              <w:jc w:val="center"/>
            </w:pPr>
          </w:p>
        </w:tc>
        <w:tc>
          <w:tcPr>
            <w:tcW w:w="2879" w:type="dxa"/>
            <w:gridSpan w:val="3"/>
            <w:vAlign w:val="center"/>
          </w:tcPr>
          <w:p w14:paraId="2C696008" w14:textId="77777777" w:rsidR="007B696A" w:rsidRPr="00D0353C" w:rsidRDefault="007B696A" w:rsidP="003507D7">
            <w:pPr>
              <w:spacing w:line="360" w:lineRule="auto"/>
              <w:jc w:val="center"/>
            </w:pPr>
          </w:p>
        </w:tc>
        <w:tc>
          <w:tcPr>
            <w:tcW w:w="2505" w:type="dxa"/>
            <w:gridSpan w:val="2"/>
            <w:vAlign w:val="center"/>
          </w:tcPr>
          <w:p w14:paraId="6195EC98" w14:textId="77777777" w:rsidR="007B696A" w:rsidRPr="00D0353C" w:rsidRDefault="007B696A" w:rsidP="003507D7">
            <w:pPr>
              <w:spacing w:line="360" w:lineRule="auto"/>
              <w:jc w:val="center"/>
            </w:pPr>
          </w:p>
        </w:tc>
        <w:tc>
          <w:tcPr>
            <w:tcW w:w="1108" w:type="dxa"/>
            <w:gridSpan w:val="2"/>
            <w:vAlign w:val="center"/>
          </w:tcPr>
          <w:p w14:paraId="4FA26D51" w14:textId="77777777" w:rsidR="007B696A" w:rsidRPr="00D0353C" w:rsidRDefault="007B696A" w:rsidP="003507D7">
            <w:pPr>
              <w:spacing w:line="360" w:lineRule="auto"/>
              <w:jc w:val="center"/>
            </w:pPr>
          </w:p>
        </w:tc>
        <w:tc>
          <w:tcPr>
            <w:tcW w:w="876" w:type="dxa"/>
            <w:vAlign w:val="center"/>
          </w:tcPr>
          <w:p w14:paraId="25489E0F" w14:textId="77777777" w:rsidR="007B696A" w:rsidRPr="00D0353C" w:rsidRDefault="007B696A" w:rsidP="003507D7">
            <w:pPr>
              <w:spacing w:line="360" w:lineRule="auto"/>
              <w:jc w:val="center"/>
            </w:pPr>
          </w:p>
        </w:tc>
      </w:tr>
      <w:tr w:rsidR="007B696A" w:rsidRPr="00D0353C" w14:paraId="5D8EE4A2" w14:textId="77777777" w:rsidTr="003507D7">
        <w:trPr>
          <w:trHeight w:val="464"/>
          <w:jc w:val="center"/>
        </w:trPr>
        <w:tc>
          <w:tcPr>
            <w:tcW w:w="1566" w:type="dxa"/>
            <w:vAlign w:val="center"/>
          </w:tcPr>
          <w:p w14:paraId="7019C0E4" w14:textId="77777777" w:rsidR="007B696A" w:rsidRPr="00D0353C" w:rsidRDefault="007B696A" w:rsidP="003507D7">
            <w:pPr>
              <w:spacing w:line="360" w:lineRule="auto"/>
              <w:jc w:val="center"/>
            </w:pPr>
          </w:p>
        </w:tc>
        <w:tc>
          <w:tcPr>
            <w:tcW w:w="2879" w:type="dxa"/>
            <w:gridSpan w:val="3"/>
            <w:vAlign w:val="center"/>
          </w:tcPr>
          <w:p w14:paraId="2709E018" w14:textId="77777777" w:rsidR="007B696A" w:rsidRPr="00D0353C" w:rsidRDefault="007B696A" w:rsidP="003507D7">
            <w:pPr>
              <w:spacing w:line="360" w:lineRule="auto"/>
              <w:jc w:val="center"/>
            </w:pPr>
          </w:p>
        </w:tc>
        <w:tc>
          <w:tcPr>
            <w:tcW w:w="2505" w:type="dxa"/>
            <w:gridSpan w:val="2"/>
            <w:vAlign w:val="center"/>
          </w:tcPr>
          <w:p w14:paraId="40E6B689" w14:textId="77777777" w:rsidR="007B696A" w:rsidRPr="00D0353C" w:rsidRDefault="007B696A" w:rsidP="003507D7">
            <w:pPr>
              <w:spacing w:line="360" w:lineRule="auto"/>
              <w:jc w:val="center"/>
            </w:pPr>
          </w:p>
        </w:tc>
        <w:tc>
          <w:tcPr>
            <w:tcW w:w="1108" w:type="dxa"/>
            <w:gridSpan w:val="2"/>
            <w:vAlign w:val="center"/>
          </w:tcPr>
          <w:p w14:paraId="6DF579FD" w14:textId="77777777" w:rsidR="007B696A" w:rsidRPr="00D0353C" w:rsidRDefault="007B696A" w:rsidP="003507D7">
            <w:pPr>
              <w:spacing w:line="360" w:lineRule="auto"/>
              <w:jc w:val="center"/>
            </w:pPr>
          </w:p>
        </w:tc>
        <w:tc>
          <w:tcPr>
            <w:tcW w:w="876" w:type="dxa"/>
            <w:vAlign w:val="center"/>
          </w:tcPr>
          <w:p w14:paraId="7D55BF0A" w14:textId="77777777" w:rsidR="007B696A" w:rsidRPr="00D0353C" w:rsidRDefault="007B696A" w:rsidP="003507D7">
            <w:pPr>
              <w:spacing w:line="360" w:lineRule="auto"/>
              <w:jc w:val="center"/>
            </w:pPr>
          </w:p>
        </w:tc>
      </w:tr>
    </w:tbl>
    <w:p w14:paraId="4DE5FA62" w14:textId="77777777" w:rsidR="007B696A" w:rsidRPr="00D0353C" w:rsidRDefault="007B696A" w:rsidP="007B696A">
      <w:pPr>
        <w:spacing w:line="360" w:lineRule="auto"/>
      </w:pPr>
      <w:r w:rsidRPr="00D0353C">
        <w:t>注：“主要人员”是指实际参加本项目规定的管理、技术和服务工作的负责人员（包括但不限于</w:t>
      </w:r>
      <w:bookmarkStart w:id="232" w:name="OLE_LINK4"/>
      <w:r w:rsidRPr="00D0353C">
        <w:t>项目负责人</w:t>
      </w:r>
      <w:bookmarkEnd w:id="232"/>
      <w:r w:rsidRPr="00D0353C">
        <w:rPr>
          <w:rFonts w:hint="eastAsia"/>
        </w:rPr>
        <w:t>/项目经理</w:t>
      </w:r>
      <w:r w:rsidRPr="00D0353C">
        <w:t>等），应附上有关从业资质证书。</w:t>
      </w:r>
    </w:p>
    <w:p w14:paraId="0AC37226" w14:textId="77777777" w:rsidR="007B696A" w:rsidRPr="00D0353C" w:rsidRDefault="007B696A" w:rsidP="007B696A">
      <w:pPr>
        <w:pStyle w:val="a1"/>
        <w:ind w:firstLine="0"/>
      </w:pPr>
    </w:p>
    <w:p w14:paraId="06FEC88A" w14:textId="77777777" w:rsidR="007B696A" w:rsidRPr="00D0353C" w:rsidRDefault="007B696A" w:rsidP="007B696A">
      <w:pPr>
        <w:spacing w:line="360" w:lineRule="auto"/>
        <w:sectPr w:rsidR="007B696A" w:rsidRPr="00D0353C">
          <w:pgSz w:w="11907" w:h="16840"/>
          <w:pgMar w:top="1440" w:right="1797" w:bottom="1440" w:left="1797" w:header="851" w:footer="992" w:gutter="0"/>
          <w:cols w:space="720"/>
          <w:docGrid w:linePitch="312"/>
        </w:sectPr>
      </w:pPr>
    </w:p>
    <w:p w14:paraId="77601A77" w14:textId="77777777" w:rsidR="007B696A" w:rsidRPr="00D0353C" w:rsidRDefault="007B696A" w:rsidP="007B696A">
      <w:pPr>
        <w:pStyle w:val="32"/>
        <w:rPr>
          <w:szCs w:val="24"/>
        </w:rPr>
      </w:pPr>
      <w:bookmarkStart w:id="233" w:name="_Toc169050301"/>
      <w:r w:rsidRPr="00D0353C">
        <w:rPr>
          <w:szCs w:val="24"/>
        </w:rPr>
        <w:lastRenderedPageBreak/>
        <w:t>12</w:t>
      </w:r>
      <w:r w:rsidRPr="00D0353C">
        <w:rPr>
          <w:rFonts w:hint="eastAsia"/>
          <w:szCs w:val="24"/>
        </w:rPr>
        <w:t>．</w:t>
      </w:r>
      <w:r w:rsidRPr="00D0353C">
        <w:rPr>
          <w:szCs w:val="24"/>
        </w:rPr>
        <w:t>主要</w:t>
      </w:r>
      <w:r w:rsidRPr="00D0353C">
        <w:rPr>
          <w:rFonts w:hint="eastAsia"/>
          <w:szCs w:val="24"/>
        </w:rPr>
        <w:t>技术方案</w:t>
      </w:r>
      <w:r w:rsidRPr="00D0353C">
        <w:rPr>
          <w:szCs w:val="24"/>
        </w:rPr>
        <w:t>的详细说明</w:t>
      </w:r>
      <w:bookmarkEnd w:id="233"/>
    </w:p>
    <w:p w14:paraId="3CE43A3F" w14:textId="77777777" w:rsidR="007B696A" w:rsidRPr="00D0353C" w:rsidRDefault="007B696A" w:rsidP="007B696A">
      <w:pPr>
        <w:pStyle w:val="30"/>
        <w:numPr>
          <w:ilvl w:val="0"/>
          <w:numId w:val="0"/>
        </w:numPr>
        <w:tabs>
          <w:tab w:val="left" w:pos="420"/>
        </w:tabs>
        <w:ind w:firstLineChars="200" w:firstLine="482"/>
        <w:rPr>
          <w:b/>
          <w:bCs/>
        </w:rPr>
      </w:pPr>
    </w:p>
    <w:p w14:paraId="1A9B55D6" w14:textId="77777777" w:rsidR="007B696A" w:rsidRPr="00D0353C" w:rsidRDefault="007B696A" w:rsidP="007B696A">
      <w:pPr>
        <w:pStyle w:val="30"/>
        <w:numPr>
          <w:ilvl w:val="0"/>
          <w:numId w:val="0"/>
        </w:numPr>
        <w:tabs>
          <w:tab w:val="left" w:pos="420"/>
        </w:tabs>
        <w:ind w:firstLineChars="200" w:firstLine="482"/>
        <w:rPr>
          <w:b/>
          <w:bCs/>
        </w:rPr>
        <w:sectPr w:rsidR="007B696A" w:rsidRPr="00D0353C">
          <w:pgSz w:w="11907" w:h="16840"/>
          <w:pgMar w:top="1440" w:right="1797" w:bottom="1440" w:left="1797" w:header="851" w:footer="737" w:gutter="0"/>
          <w:cols w:space="720"/>
          <w:docGrid w:linePitch="312"/>
        </w:sectPr>
      </w:pPr>
    </w:p>
    <w:p w14:paraId="5438A924" w14:textId="77777777" w:rsidR="007B696A" w:rsidRPr="00D0353C" w:rsidRDefault="007B696A" w:rsidP="007B696A">
      <w:pPr>
        <w:spacing w:line="360" w:lineRule="auto"/>
      </w:pPr>
    </w:p>
    <w:p w14:paraId="1CBD9EF9" w14:textId="77777777" w:rsidR="007B696A" w:rsidRPr="00D0353C" w:rsidRDefault="007B696A" w:rsidP="007B696A">
      <w:pPr>
        <w:pStyle w:val="32"/>
        <w:rPr>
          <w:szCs w:val="24"/>
        </w:rPr>
      </w:pPr>
      <w:bookmarkStart w:id="234" w:name="_Toc169050302"/>
      <w:r w:rsidRPr="00D0353C">
        <w:rPr>
          <w:szCs w:val="24"/>
        </w:rPr>
        <w:t>13</w:t>
      </w:r>
      <w:r w:rsidRPr="00D0353C">
        <w:rPr>
          <w:rFonts w:hint="eastAsia"/>
          <w:szCs w:val="24"/>
        </w:rPr>
        <w:t>．招标文件要求的和投标人认为必要的其它文件</w:t>
      </w:r>
      <w:bookmarkEnd w:id="234"/>
    </w:p>
    <w:p w14:paraId="31888894" w14:textId="77777777" w:rsidR="007B696A" w:rsidRPr="00D0353C" w:rsidRDefault="007B696A" w:rsidP="007B696A">
      <w:pPr>
        <w:pStyle w:val="CharChar1CharCharCharCharCharChar1"/>
        <w:spacing w:line="360" w:lineRule="auto"/>
        <w:ind w:firstLine="482"/>
        <w:rPr>
          <w:rFonts w:ascii="宋体" w:eastAsia="宋体" w:hAnsi="宋体"/>
          <w:lang w:eastAsia="zh-CN"/>
        </w:rPr>
      </w:pPr>
    </w:p>
    <w:p w14:paraId="5DEC729A" w14:textId="77777777" w:rsidR="00BD0639" w:rsidRPr="007B696A" w:rsidRDefault="00BD0639"/>
    <w:sectPr w:rsidR="00BD0639" w:rsidRPr="007B696A">
      <w:footerReference w:type="even" r:id="rId24"/>
      <w:pgSz w:w="11907" w:h="16840"/>
      <w:pgMar w:top="1440" w:right="1797" w:bottom="1440" w:left="1797" w:header="851" w:footer="85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71DE3B" w16cex:dateUtc="2024-06-20T08:10:00Z"/>
  <w16cex:commentExtensible w16cex:durableId="69593713" w16cex:dateUtc="2024-06-20T08:11:00Z"/>
  <w16cex:commentExtensible w16cex:durableId="7A84BAB0" w16cex:dateUtc="2024-06-19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BA644B6" w16cid:durableId="25C23417"/>
  <w16cid:commentId w16cid:paraId="387930D4" w16cid:durableId="3271DE3B"/>
  <w16cid:commentId w16cid:paraId="1661A5F3" w16cid:durableId="3651FD19"/>
  <w16cid:commentId w16cid:paraId="4B48A538" w16cid:durableId="69593713"/>
  <w16cid:commentId w16cid:paraId="483A66CA" w16cid:durableId="2A1D8AD5"/>
  <w16cid:commentId w16cid:paraId="1D7C51E1" w16cid:durableId="7A84BA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376E5" w14:textId="77777777" w:rsidR="00814CED" w:rsidRDefault="00814CED" w:rsidP="007B696A">
      <w:r>
        <w:separator/>
      </w:r>
    </w:p>
  </w:endnote>
  <w:endnote w:type="continuationSeparator" w:id="0">
    <w:p w14:paraId="4311AC09" w14:textId="77777777" w:rsidR="00814CED" w:rsidRDefault="00814CED" w:rsidP="007B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微软雅黑"/>
    <w:charset w:val="00"/>
    <w:family w:val="swiss"/>
    <w:pitch w:val="default"/>
    <w:sig w:usb0="00000000" w:usb1="00000000" w:usb2="00000000" w:usb3="00000000" w:csb0="00000001" w:csb1="00000000"/>
  </w:font>
  <w:font w:name="Frutiger Roman">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default"/>
    <w:sig w:usb0="00000000" w:usb1="00000000" w:usb2="00000000" w:usb3="00000000" w:csb0="00000093" w:csb1="00000000"/>
  </w:font>
  <w:font w:name="ˎ̥">
    <w:altName w:val="Times New Roman"/>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charset w:val="00"/>
    <w:family w:val="auto"/>
    <w:pitch w:val="default"/>
    <w:sig w:usb0="00000000" w:usb1="00000000" w:usb2="00000000" w:usb3="00000000" w:csb0="00000001" w:csb1="00000000"/>
  </w:font>
  <w:font w:name="ヒラギノ角ゴ Pro W3">
    <w:charset w:val="80"/>
    <w:family w:val="auto"/>
    <w:pitch w:val="default"/>
    <w:sig w:usb0="00000000" w:usb1="0000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Museo Sans For Dell 300">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charset w:val="00"/>
    <w:family w:val="swiss"/>
    <w:pitch w:val="default"/>
    <w:sig w:usb0="00000000" w:usb1="00000000" w:usb2="00000000" w:usb3="00000000" w:csb0="00000001" w:csb1="00000000"/>
  </w:font>
  <w:font w:name="Helvetica-Light">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汉仪书宋二S">
    <w:altName w:val="Times New Roman"/>
    <w:charset w:val="00"/>
    <w:family w:val="auto"/>
    <w:pitch w:val="default"/>
  </w:font>
  <w:font w:name="TimesNewRomanPSMT">
    <w:altName w:val="微软雅黑"/>
    <w:charset w:val="86"/>
    <w:family w:val="auto"/>
    <w:pitch w:val="default"/>
    <w:sig w:usb0="00000001" w:usb1="080E0000" w:usb2="00000011" w:usb3="00000000" w:csb0="400401BF" w:csb1="DFF7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661F" w14:textId="77777777" w:rsidR="002667B4" w:rsidRDefault="002667B4">
    <w:pPr>
      <w:pStyle w:val="af"/>
      <w:framePr w:wrap="around" w:vAnchor="text" w:hAnchor="margin" w:xAlign="center" w:y="1"/>
    </w:pPr>
    <w:r>
      <w:fldChar w:fldCharType="begin"/>
    </w:r>
    <w:r>
      <w:instrText xml:space="preserve">PAGE  </w:instrText>
    </w:r>
    <w:r>
      <w:fldChar w:fldCharType="separate"/>
    </w:r>
    <w:r>
      <w:t>117</w:t>
    </w:r>
    <w:r>
      <w:fldChar w:fldCharType="end"/>
    </w:r>
  </w:p>
  <w:p w14:paraId="4357A7B3" w14:textId="77777777" w:rsidR="002667B4" w:rsidRDefault="002667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95F7A" w14:textId="1B78EBFA" w:rsidR="002667B4" w:rsidRDefault="002667B4">
    <w:pPr>
      <w:pStyle w:val="af"/>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603122" w:rsidRPr="00603122">
      <w:rPr>
        <w:noProof/>
        <w:sz w:val="21"/>
        <w:szCs w:val="21"/>
        <w:lang w:val="zh-CN"/>
      </w:rPr>
      <w:t>7</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6923E" w14:textId="77777777" w:rsidR="002667B4" w:rsidRDefault="002667B4">
    <w:pPr>
      <w:pStyle w:val="af"/>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03724" w14:textId="5A827663" w:rsidR="002667B4" w:rsidRDefault="002667B4">
    <w:pPr>
      <w:pStyle w:val="af"/>
      <w:jc w:val="center"/>
    </w:pPr>
    <w:r>
      <w:fldChar w:fldCharType="begin"/>
    </w:r>
    <w:r>
      <w:instrText>PAGE   \* MERGEFORMAT</w:instrText>
    </w:r>
    <w:r>
      <w:fldChar w:fldCharType="separate"/>
    </w:r>
    <w:r w:rsidR="00603122" w:rsidRPr="00603122">
      <w:rPr>
        <w:noProof/>
        <w:lang w:val="zh-CN"/>
      </w:rPr>
      <w:t>109</w:t>
    </w:r>
    <w:r>
      <w:fldChar w:fldCharType="end"/>
    </w:r>
  </w:p>
  <w:p w14:paraId="502045AE" w14:textId="77777777" w:rsidR="002667B4" w:rsidRDefault="002667B4">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7637" w14:textId="6A76C53D" w:rsidR="002667B4" w:rsidRDefault="002667B4">
    <w:pPr>
      <w:pStyle w:val="af"/>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603122" w:rsidRPr="00603122">
      <w:rPr>
        <w:noProof/>
        <w:sz w:val="21"/>
        <w:szCs w:val="21"/>
        <w:lang w:val="zh-CN"/>
      </w:rPr>
      <w:t>121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54519" w14:textId="77777777" w:rsidR="002667B4" w:rsidRDefault="002667B4">
    <w:pPr>
      <w:pStyle w:val="af"/>
      <w:framePr w:wrap="around" w:vAnchor="text" w:hAnchor="margin" w:xAlign="center" w:y="1"/>
    </w:pPr>
    <w:r>
      <w:fldChar w:fldCharType="begin"/>
    </w:r>
    <w:r>
      <w:instrText xml:space="preserve">PAGE  </w:instrText>
    </w:r>
    <w:r>
      <w:fldChar w:fldCharType="separate"/>
    </w:r>
    <w:r>
      <w:t>66</w:t>
    </w:r>
    <w:r>
      <w:fldChar w:fldCharType="end"/>
    </w:r>
  </w:p>
  <w:p w14:paraId="26E8BBD5" w14:textId="77777777" w:rsidR="002667B4" w:rsidRDefault="002667B4">
    <w:pPr>
      <w:pStyle w:val="af"/>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60F09" w14:textId="104229F6" w:rsidR="002667B4" w:rsidRDefault="002667B4">
    <w:pPr>
      <w:pStyle w:val="af"/>
      <w:framePr w:wrap="around" w:vAnchor="text" w:hAnchor="margin" w:xAlign="center" w:y="1"/>
    </w:pPr>
    <w:r>
      <w:fldChar w:fldCharType="begin"/>
    </w:r>
    <w:r>
      <w:instrText xml:space="preserve">PAGE  </w:instrText>
    </w:r>
    <w:r>
      <w:fldChar w:fldCharType="separate"/>
    </w:r>
    <w:r w:rsidR="00603122">
      <w:rPr>
        <w:noProof/>
      </w:rPr>
      <w:t>127</w:t>
    </w:r>
    <w:r>
      <w:fldChar w:fldCharType="end"/>
    </w:r>
  </w:p>
  <w:p w14:paraId="0F3BCDAD" w14:textId="77777777" w:rsidR="002667B4" w:rsidRDefault="002667B4">
    <w:pPr>
      <w:pStyle w:val="af"/>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EB00" w14:textId="77777777" w:rsidR="002667B4" w:rsidRDefault="002667B4">
    <w:pPr>
      <w:pStyle w:val="af"/>
      <w:framePr w:wrap="around" w:vAnchor="text" w:hAnchor="margin" w:xAlign="right" w:y="1"/>
    </w:pPr>
  </w:p>
  <w:p w14:paraId="30DD2F19" w14:textId="77777777" w:rsidR="002667B4" w:rsidRDefault="002667B4">
    <w:pPr>
      <w:pStyle w:val="af"/>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422E6" w14:textId="77777777" w:rsidR="002667B4" w:rsidRDefault="002667B4">
    <w:pPr>
      <w:pStyle w:val="af"/>
      <w:framePr w:wrap="around" w:vAnchor="text" w:hAnchor="margin" w:xAlign="center" w:y="1"/>
    </w:pPr>
    <w:r>
      <w:fldChar w:fldCharType="begin"/>
    </w:r>
    <w:r>
      <w:instrText xml:space="preserve">PAGE  </w:instrText>
    </w:r>
    <w:r>
      <w:fldChar w:fldCharType="end"/>
    </w:r>
  </w:p>
  <w:p w14:paraId="5F5B9570" w14:textId="77777777" w:rsidR="002667B4" w:rsidRDefault="002667B4">
    <w:pPr>
      <w:pStyle w:val="af"/>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896E4" w14:textId="77777777" w:rsidR="00814CED" w:rsidRDefault="00814CED" w:rsidP="007B696A">
      <w:r>
        <w:separator/>
      </w:r>
    </w:p>
  </w:footnote>
  <w:footnote w:type="continuationSeparator" w:id="0">
    <w:p w14:paraId="432E5F2D" w14:textId="77777777" w:rsidR="00814CED" w:rsidRDefault="00814CED" w:rsidP="007B6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9EEB" w14:textId="77777777" w:rsidR="002667B4" w:rsidRDefault="002667B4">
    <w:pPr>
      <w:spacing w:line="276" w:lineRule="auto"/>
      <w:rPr>
        <w:rFonts w:ascii="Cambria"/>
        <w:sz w:val="18"/>
        <w:szCs w:val="18"/>
        <w:u w:val="single"/>
      </w:rPr>
    </w:pPr>
  </w:p>
  <w:p w14:paraId="688375DC" w14:textId="77777777" w:rsidR="002667B4" w:rsidRDefault="002667B4">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FFEFC674"/>
    <w:multiLevelType w:val="singleLevel"/>
    <w:tmpl w:val="FFEFC674"/>
    <w:lvl w:ilvl="0">
      <w:start w:val="1"/>
      <w:numFmt w:val="decimal"/>
      <w:suff w:val="nothing"/>
      <w:lvlText w:val="（%1）"/>
      <w:lvlJc w:val="left"/>
    </w:lvl>
  </w:abstractNum>
  <w:abstractNum w:abstractNumId="6" w15:restartNumberingAfterBreak="0">
    <w:nsid w:val="FFFFFF7C"/>
    <w:multiLevelType w:val="singleLevel"/>
    <w:tmpl w:val="A8820428"/>
    <w:lvl w:ilvl="0">
      <w:start w:val="1"/>
      <w:numFmt w:val="decimal"/>
      <w:pStyle w:val="5"/>
      <w:lvlText w:val="%1."/>
      <w:lvlJc w:val="left"/>
      <w:pPr>
        <w:tabs>
          <w:tab w:val="num" w:pos="2040"/>
        </w:tabs>
        <w:ind w:leftChars="800" w:left="2040" w:hangingChars="200" w:hanging="360"/>
      </w:pPr>
    </w:lvl>
  </w:abstractNum>
  <w:abstractNum w:abstractNumId="7" w15:restartNumberingAfterBreak="0">
    <w:nsid w:val="FFFFFF7D"/>
    <w:multiLevelType w:val="singleLevel"/>
    <w:tmpl w:val="5D90BE1C"/>
    <w:lvl w:ilvl="0">
      <w:start w:val="1"/>
      <w:numFmt w:val="decimal"/>
      <w:pStyle w:val="4"/>
      <w:lvlText w:val="%1."/>
      <w:lvlJc w:val="left"/>
      <w:pPr>
        <w:tabs>
          <w:tab w:val="num" w:pos="1620"/>
        </w:tabs>
        <w:ind w:leftChars="600" w:left="1620" w:hangingChars="200" w:hanging="360"/>
      </w:pPr>
    </w:lvl>
  </w:abstractNum>
  <w:abstractNum w:abstractNumId="8" w15:restartNumberingAfterBreak="0">
    <w:nsid w:val="FFFFFF7E"/>
    <w:multiLevelType w:val="singleLevel"/>
    <w:tmpl w:val="D180D68E"/>
    <w:lvl w:ilvl="0">
      <w:start w:val="1"/>
      <w:numFmt w:val="decimal"/>
      <w:pStyle w:val="3"/>
      <w:lvlText w:val="%1."/>
      <w:lvlJc w:val="left"/>
      <w:pPr>
        <w:tabs>
          <w:tab w:val="num" w:pos="1200"/>
        </w:tabs>
        <w:ind w:leftChars="400" w:left="1200" w:hangingChars="200" w:hanging="360"/>
      </w:pPr>
    </w:lvl>
  </w:abstractNum>
  <w:abstractNum w:abstractNumId="9" w15:restartNumberingAfterBreak="0">
    <w:nsid w:val="FFFFFF7F"/>
    <w:multiLevelType w:val="singleLevel"/>
    <w:tmpl w:val="980EF7B6"/>
    <w:lvl w:ilvl="0">
      <w:start w:val="1"/>
      <w:numFmt w:val="decimal"/>
      <w:pStyle w:val="2"/>
      <w:lvlText w:val="%1."/>
      <w:lvlJc w:val="left"/>
      <w:pPr>
        <w:tabs>
          <w:tab w:val="num" w:pos="780"/>
        </w:tabs>
        <w:ind w:leftChars="200" w:left="780" w:hangingChars="200" w:hanging="360"/>
      </w:pPr>
    </w:lvl>
  </w:abstractNum>
  <w:abstractNum w:abstractNumId="10" w15:restartNumberingAfterBreak="0">
    <w:nsid w:val="FFFFFF80"/>
    <w:multiLevelType w:val="singleLevel"/>
    <w:tmpl w:val="3F2A9484"/>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11" w15:restartNumberingAfterBreak="0">
    <w:nsid w:val="FFFFFF81"/>
    <w:multiLevelType w:val="singleLevel"/>
    <w:tmpl w:val="6D48D29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12"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5"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7"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9"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0" w15:restartNumberingAfterBreak="0">
    <w:nsid w:val="0000001E"/>
    <w:multiLevelType w:val="multilevel"/>
    <w:tmpl w:val="0000001E"/>
    <w:lvl w:ilvl="0">
      <w:start w:val="1"/>
      <w:numFmt w:val="decimal"/>
      <w:pStyle w:val="5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00000026"/>
    <w:multiLevelType w:val="multilevel"/>
    <w:tmpl w:val="00000026"/>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00000027"/>
    <w:multiLevelType w:val="singleLevel"/>
    <w:tmpl w:val="00000027"/>
    <w:lvl w:ilvl="0">
      <w:start w:val="1"/>
      <w:numFmt w:val="bullet"/>
      <w:pStyle w:val="31"/>
      <w:lvlText w:val=""/>
      <w:lvlJc w:val="left"/>
      <w:pPr>
        <w:tabs>
          <w:tab w:val="num" w:pos="1342"/>
        </w:tabs>
        <w:ind w:left="1342" w:hanging="360"/>
      </w:pPr>
      <w:rPr>
        <w:rFonts w:ascii="Wingdings" w:hAnsi="Wingdings" w:hint="default"/>
      </w:rPr>
    </w:lvl>
  </w:abstractNum>
  <w:abstractNum w:abstractNumId="24" w15:restartNumberingAfterBreak="0">
    <w:nsid w:val="041D02BC"/>
    <w:multiLevelType w:val="multilevel"/>
    <w:tmpl w:val="041D02BC"/>
    <w:lvl w:ilvl="0">
      <w:start w:val="14"/>
      <w:numFmt w:val="decimal"/>
      <w:pStyle w:val="20"/>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6" w15:restartNumberingAfterBreak="0">
    <w:nsid w:val="7A0F6431"/>
    <w:multiLevelType w:val="singleLevel"/>
    <w:tmpl w:val="7A0F6431"/>
    <w:lvl w:ilvl="0">
      <w:start w:val="1"/>
      <w:numFmt w:val="decimal"/>
      <w:suff w:val="space"/>
      <w:lvlText w:val="%1."/>
      <w:lvlJc w:val="left"/>
    </w:lvl>
  </w:abstractNum>
  <w:num w:numId="1">
    <w:abstractNumId w:val="22"/>
  </w:num>
  <w:num w:numId="2">
    <w:abstractNumId w:val="23"/>
  </w:num>
  <w:num w:numId="3">
    <w:abstractNumId w:val="13"/>
  </w:num>
  <w:num w:numId="4">
    <w:abstractNumId w:val="14"/>
  </w:num>
  <w:num w:numId="5">
    <w:abstractNumId w:val="20"/>
  </w:num>
  <w:num w:numId="6">
    <w:abstractNumId w:val="16"/>
  </w:num>
  <w:num w:numId="7">
    <w:abstractNumId w:val="21"/>
  </w:num>
  <w:num w:numId="8">
    <w:abstractNumId w:val="19"/>
  </w:num>
  <w:num w:numId="9">
    <w:abstractNumId w:val="15"/>
  </w:num>
  <w:num w:numId="10">
    <w:abstractNumId w:val="18"/>
  </w:num>
  <w:num w:numId="11">
    <w:abstractNumId w:val="17"/>
  </w:num>
  <w:num w:numId="12">
    <w:abstractNumId w:val="25"/>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abstractNumId w:val="24"/>
  </w:num>
  <w:num w:numId="14">
    <w:abstractNumId w:val="12"/>
  </w:num>
  <w:num w:numId="15">
    <w:abstractNumId w:val="9"/>
  </w:num>
  <w:num w:numId="16">
    <w:abstractNumId w:val="8"/>
  </w:num>
  <w:num w:numId="17">
    <w:abstractNumId w:val="7"/>
  </w:num>
  <w:num w:numId="18">
    <w:abstractNumId w:val="6"/>
  </w:num>
  <w:num w:numId="19">
    <w:abstractNumId w:val="11"/>
  </w:num>
  <w:num w:numId="20">
    <w:abstractNumId w:val="10"/>
  </w:num>
  <w:num w:numId="21">
    <w:abstractNumId w:val="26"/>
  </w:num>
  <w:num w:numId="22">
    <w:abstractNumId w:val="1"/>
  </w:num>
  <w:num w:numId="23">
    <w:abstractNumId w:val="5"/>
  </w:num>
  <w:num w:numId="24">
    <w:abstractNumId w:val="3"/>
  </w:num>
  <w:num w:numId="25">
    <w:abstractNumId w:val="2"/>
  </w:num>
  <w:num w:numId="26">
    <w:abstractNumId w:val="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098"/>
    <w:rsid w:val="00022CBE"/>
    <w:rsid w:val="00057B1C"/>
    <w:rsid w:val="00061718"/>
    <w:rsid w:val="001C3C98"/>
    <w:rsid w:val="001C737E"/>
    <w:rsid w:val="001C7C25"/>
    <w:rsid w:val="001E1143"/>
    <w:rsid w:val="002066D4"/>
    <w:rsid w:val="00210D49"/>
    <w:rsid w:val="00212373"/>
    <w:rsid w:val="00230553"/>
    <w:rsid w:val="00244828"/>
    <w:rsid w:val="002504AA"/>
    <w:rsid w:val="002540EF"/>
    <w:rsid w:val="002667B4"/>
    <w:rsid w:val="002D7985"/>
    <w:rsid w:val="002E0F9B"/>
    <w:rsid w:val="00322B24"/>
    <w:rsid w:val="00330FFD"/>
    <w:rsid w:val="00345503"/>
    <w:rsid w:val="003507D7"/>
    <w:rsid w:val="003514F1"/>
    <w:rsid w:val="003B7763"/>
    <w:rsid w:val="003D2DCF"/>
    <w:rsid w:val="003F4DB3"/>
    <w:rsid w:val="00441DC8"/>
    <w:rsid w:val="00482D8E"/>
    <w:rsid w:val="005008CD"/>
    <w:rsid w:val="0050203E"/>
    <w:rsid w:val="0052220D"/>
    <w:rsid w:val="0054255D"/>
    <w:rsid w:val="005519D1"/>
    <w:rsid w:val="00556B45"/>
    <w:rsid w:val="00583098"/>
    <w:rsid w:val="005B40BE"/>
    <w:rsid w:val="005C15CE"/>
    <w:rsid w:val="005C298B"/>
    <w:rsid w:val="00603122"/>
    <w:rsid w:val="00627E0A"/>
    <w:rsid w:val="00634E37"/>
    <w:rsid w:val="00682AA6"/>
    <w:rsid w:val="006C2C93"/>
    <w:rsid w:val="006D432B"/>
    <w:rsid w:val="006F549E"/>
    <w:rsid w:val="006F5DB9"/>
    <w:rsid w:val="00776CEE"/>
    <w:rsid w:val="007B696A"/>
    <w:rsid w:val="00804B23"/>
    <w:rsid w:val="00812B7A"/>
    <w:rsid w:val="00814CED"/>
    <w:rsid w:val="00884357"/>
    <w:rsid w:val="008D0366"/>
    <w:rsid w:val="008D294D"/>
    <w:rsid w:val="00903C04"/>
    <w:rsid w:val="009424FD"/>
    <w:rsid w:val="00953847"/>
    <w:rsid w:val="009A6071"/>
    <w:rsid w:val="009E1688"/>
    <w:rsid w:val="009F135A"/>
    <w:rsid w:val="00A174D9"/>
    <w:rsid w:val="00A55308"/>
    <w:rsid w:val="00A976CE"/>
    <w:rsid w:val="00AE3277"/>
    <w:rsid w:val="00AF6A14"/>
    <w:rsid w:val="00BA45ED"/>
    <w:rsid w:val="00BC419E"/>
    <w:rsid w:val="00BD0639"/>
    <w:rsid w:val="00C34EC0"/>
    <w:rsid w:val="00C4246D"/>
    <w:rsid w:val="00C53C11"/>
    <w:rsid w:val="00C92BE6"/>
    <w:rsid w:val="00C93612"/>
    <w:rsid w:val="00D14713"/>
    <w:rsid w:val="00D72B19"/>
    <w:rsid w:val="00D822E5"/>
    <w:rsid w:val="00D95CA1"/>
    <w:rsid w:val="00DC374D"/>
    <w:rsid w:val="00E01358"/>
    <w:rsid w:val="00E0357F"/>
    <w:rsid w:val="00E31A7E"/>
    <w:rsid w:val="00F2510F"/>
    <w:rsid w:val="00FA4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3D93E"/>
  <w15:chartTrackingRefBased/>
  <w15:docId w15:val="{F62EDAF5-4E09-490B-ABEA-4D1BA4B5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B696A"/>
    <w:rPr>
      <w:rFonts w:ascii="宋体" w:eastAsia="宋体" w:hAnsi="宋体" w:cs="宋体"/>
      <w:kern w:val="0"/>
      <w:sz w:val="24"/>
      <w:szCs w:val="24"/>
    </w:rPr>
  </w:style>
  <w:style w:type="paragraph" w:styleId="1">
    <w:name w:val="heading 1"/>
    <w:basedOn w:val="a0"/>
    <w:next w:val="a0"/>
    <w:link w:val="10"/>
    <w:uiPriority w:val="9"/>
    <w:qFormat/>
    <w:rsid w:val="007B696A"/>
    <w:pPr>
      <w:keepNext/>
      <w:keepLines/>
      <w:autoSpaceDE w:val="0"/>
      <w:autoSpaceDN w:val="0"/>
      <w:adjustRightInd w:val="0"/>
      <w:spacing w:before="240" w:after="120" w:line="300" w:lineRule="auto"/>
      <w:jc w:val="center"/>
      <w:outlineLvl w:val="0"/>
    </w:pPr>
    <w:rPr>
      <w:b/>
      <w:bCs/>
      <w:kern w:val="44"/>
      <w:sz w:val="44"/>
      <w:szCs w:val="44"/>
    </w:rPr>
  </w:style>
  <w:style w:type="paragraph" w:styleId="21">
    <w:name w:val="heading 2"/>
    <w:basedOn w:val="a0"/>
    <w:next w:val="a1"/>
    <w:link w:val="22"/>
    <w:qFormat/>
    <w:rsid w:val="007B696A"/>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0"/>
    <w:next w:val="a1"/>
    <w:link w:val="33"/>
    <w:uiPriority w:val="9"/>
    <w:qFormat/>
    <w:rsid w:val="007B696A"/>
    <w:pPr>
      <w:keepNext/>
      <w:keepLines/>
      <w:autoSpaceDE w:val="0"/>
      <w:autoSpaceDN w:val="0"/>
      <w:adjustRightInd w:val="0"/>
      <w:spacing w:before="360" w:after="120" w:line="360" w:lineRule="auto"/>
      <w:ind w:left="899" w:hanging="899"/>
      <w:jc w:val="center"/>
      <w:outlineLvl w:val="2"/>
    </w:pPr>
    <w:rPr>
      <w:b/>
      <w:bCs/>
      <w:szCs w:val="32"/>
    </w:rPr>
  </w:style>
  <w:style w:type="paragraph" w:styleId="41">
    <w:name w:val="heading 4"/>
    <w:basedOn w:val="a0"/>
    <w:next w:val="a0"/>
    <w:link w:val="42"/>
    <w:uiPriority w:val="9"/>
    <w:qFormat/>
    <w:rsid w:val="007B696A"/>
    <w:pPr>
      <w:keepNext/>
      <w:keepLines/>
      <w:spacing w:before="280" w:after="290" w:line="374" w:lineRule="auto"/>
      <w:outlineLvl w:val="3"/>
    </w:pPr>
    <w:rPr>
      <w:rFonts w:ascii="Arial" w:eastAsia="黑体" w:hAnsi="Arial"/>
      <w:b/>
      <w:bCs/>
      <w:sz w:val="28"/>
      <w:szCs w:val="28"/>
    </w:rPr>
  </w:style>
  <w:style w:type="paragraph" w:styleId="52">
    <w:name w:val="heading 5"/>
    <w:basedOn w:val="a0"/>
    <w:next w:val="210"/>
    <w:link w:val="53"/>
    <w:uiPriority w:val="9"/>
    <w:qFormat/>
    <w:rsid w:val="007B696A"/>
    <w:pPr>
      <w:keepNext/>
      <w:keepLines/>
      <w:outlineLvl w:val="4"/>
    </w:pPr>
    <w:rPr>
      <w:bCs/>
    </w:rPr>
  </w:style>
  <w:style w:type="paragraph" w:styleId="6">
    <w:name w:val="heading 6"/>
    <w:basedOn w:val="a0"/>
    <w:next w:val="210"/>
    <w:link w:val="60"/>
    <w:uiPriority w:val="9"/>
    <w:qFormat/>
    <w:rsid w:val="007B696A"/>
    <w:pPr>
      <w:keepNext/>
      <w:keepLines/>
      <w:outlineLvl w:val="5"/>
    </w:pPr>
    <w:rPr>
      <w:bCs/>
    </w:rPr>
  </w:style>
  <w:style w:type="paragraph" w:styleId="7">
    <w:name w:val="heading 7"/>
    <w:basedOn w:val="a0"/>
    <w:next w:val="210"/>
    <w:link w:val="70"/>
    <w:qFormat/>
    <w:rsid w:val="007B696A"/>
    <w:pPr>
      <w:keepNext/>
      <w:keepLines/>
      <w:outlineLvl w:val="6"/>
    </w:pPr>
    <w:rPr>
      <w:bCs/>
    </w:rPr>
  </w:style>
  <w:style w:type="paragraph" w:styleId="8">
    <w:name w:val="heading 8"/>
    <w:basedOn w:val="a0"/>
    <w:next w:val="a0"/>
    <w:link w:val="80"/>
    <w:qFormat/>
    <w:rsid w:val="007B696A"/>
    <w:pPr>
      <w:keepNext/>
      <w:keepLines/>
      <w:outlineLvl w:val="7"/>
    </w:pPr>
  </w:style>
  <w:style w:type="paragraph" w:styleId="9">
    <w:name w:val="heading 9"/>
    <w:basedOn w:val="a0"/>
    <w:next w:val="a0"/>
    <w:link w:val="90"/>
    <w:qFormat/>
    <w:rsid w:val="007B696A"/>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nhideWhenUsed/>
    <w:qFormat/>
    <w:rsid w:val="007B696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qFormat/>
    <w:rsid w:val="007B696A"/>
    <w:rPr>
      <w:sz w:val="18"/>
      <w:szCs w:val="18"/>
    </w:rPr>
  </w:style>
  <w:style w:type="paragraph" w:styleId="a7">
    <w:name w:val="footer"/>
    <w:basedOn w:val="a0"/>
    <w:link w:val="a8"/>
    <w:unhideWhenUsed/>
    <w:qFormat/>
    <w:rsid w:val="007B696A"/>
    <w:pPr>
      <w:tabs>
        <w:tab w:val="center" w:pos="4153"/>
        <w:tab w:val="right" w:pos="8306"/>
      </w:tabs>
      <w:snapToGrid w:val="0"/>
    </w:pPr>
    <w:rPr>
      <w:sz w:val="18"/>
      <w:szCs w:val="18"/>
    </w:rPr>
  </w:style>
  <w:style w:type="character" w:customStyle="1" w:styleId="a8">
    <w:name w:val="页脚 字符"/>
    <w:basedOn w:val="a2"/>
    <w:link w:val="a7"/>
    <w:uiPriority w:val="99"/>
    <w:qFormat/>
    <w:rsid w:val="007B696A"/>
    <w:rPr>
      <w:sz w:val="18"/>
      <w:szCs w:val="18"/>
    </w:rPr>
  </w:style>
  <w:style w:type="character" w:customStyle="1" w:styleId="10">
    <w:name w:val="标题 1 字符"/>
    <w:basedOn w:val="a2"/>
    <w:link w:val="1"/>
    <w:uiPriority w:val="9"/>
    <w:qFormat/>
    <w:rsid w:val="007B696A"/>
    <w:rPr>
      <w:rFonts w:ascii="宋体" w:eastAsia="宋体" w:hAnsi="宋体" w:cs="宋体"/>
      <w:b/>
      <w:bCs/>
      <w:kern w:val="44"/>
      <w:sz w:val="44"/>
      <w:szCs w:val="44"/>
    </w:rPr>
  </w:style>
  <w:style w:type="character" w:customStyle="1" w:styleId="22">
    <w:name w:val="标题 2 字符"/>
    <w:basedOn w:val="a2"/>
    <w:link w:val="21"/>
    <w:qFormat/>
    <w:rsid w:val="007B696A"/>
    <w:rPr>
      <w:rFonts w:ascii="Cambria" w:eastAsia="宋体" w:hAnsi="Cambria" w:cs="宋体"/>
      <w:b/>
      <w:bCs/>
      <w:kern w:val="0"/>
      <w:sz w:val="32"/>
      <w:szCs w:val="32"/>
    </w:rPr>
  </w:style>
  <w:style w:type="character" w:customStyle="1" w:styleId="33">
    <w:name w:val="标题 3 字符"/>
    <w:basedOn w:val="a2"/>
    <w:link w:val="32"/>
    <w:uiPriority w:val="9"/>
    <w:qFormat/>
    <w:rsid w:val="007B696A"/>
    <w:rPr>
      <w:rFonts w:ascii="宋体" w:eastAsia="宋体" w:hAnsi="宋体" w:cs="宋体"/>
      <w:b/>
      <w:bCs/>
      <w:kern w:val="0"/>
      <w:sz w:val="24"/>
      <w:szCs w:val="32"/>
    </w:rPr>
  </w:style>
  <w:style w:type="character" w:customStyle="1" w:styleId="42">
    <w:name w:val="标题 4 字符"/>
    <w:basedOn w:val="a2"/>
    <w:link w:val="41"/>
    <w:uiPriority w:val="9"/>
    <w:qFormat/>
    <w:rsid w:val="007B696A"/>
    <w:rPr>
      <w:rFonts w:ascii="Arial" w:eastAsia="黑体" w:hAnsi="Arial" w:cs="宋体"/>
      <w:b/>
      <w:bCs/>
      <w:kern w:val="0"/>
      <w:sz w:val="28"/>
      <w:szCs w:val="28"/>
    </w:rPr>
  </w:style>
  <w:style w:type="character" w:customStyle="1" w:styleId="53">
    <w:name w:val="标题 5 字符"/>
    <w:basedOn w:val="a2"/>
    <w:link w:val="52"/>
    <w:uiPriority w:val="9"/>
    <w:qFormat/>
    <w:rsid w:val="007B696A"/>
    <w:rPr>
      <w:rFonts w:ascii="宋体" w:eastAsia="宋体" w:hAnsi="宋体" w:cs="宋体"/>
      <w:bCs/>
      <w:kern w:val="0"/>
      <w:sz w:val="24"/>
      <w:szCs w:val="24"/>
    </w:rPr>
  </w:style>
  <w:style w:type="character" w:customStyle="1" w:styleId="60">
    <w:name w:val="标题 6 字符"/>
    <w:basedOn w:val="a2"/>
    <w:link w:val="6"/>
    <w:uiPriority w:val="9"/>
    <w:qFormat/>
    <w:rsid w:val="007B696A"/>
    <w:rPr>
      <w:rFonts w:ascii="宋体" w:eastAsia="宋体" w:hAnsi="宋体" w:cs="宋体"/>
      <w:bCs/>
      <w:kern w:val="0"/>
      <w:sz w:val="24"/>
      <w:szCs w:val="24"/>
    </w:rPr>
  </w:style>
  <w:style w:type="character" w:customStyle="1" w:styleId="70">
    <w:name w:val="标题 7 字符"/>
    <w:basedOn w:val="a2"/>
    <w:link w:val="7"/>
    <w:qFormat/>
    <w:rsid w:val="007B696A"/>
    <w:rPr>
      <w:rFonts w:ascii="宋体" w:eastAsia="宋体" w:hAnsi="宋体" w:cs="宋体"/>
      <w:bCs/>
      <w:kern w:val="0"/>
      <w:sz w:val="24"/>
      <w:szCs w:val="24"/>
    </w:rPr>
  </w:style>
  <w:style w:type="character" w:customStyle="1" w:styleId="80">
    <w:name w:val="标题 8 字符"/>
    <w:basedOn w:val="a2"/>
    <w:link w:val="8"/>
    <w:qFormat/>
    <w:rsid w:val="007B696A"/>
    <w:rPr>
      <w:rFonts w:ascii="宋体" w:eastAsia="宋体" w:hAnsi="宋体" w:cs="宋体"/>
      <w:kern w:val="0"/>
      <w:sz w:val="24"/>
      <w:szCs w:val="24"/>
    </w:rPr>
  </w:style>
  <w:style w:type="character" w:customStyle="1" w:styleId="90">
    <w:name w:val="标题 9 字符"/>
    <w:basedOn w:val="a2"/>
    <w:link w:val="9"/>
    <w:qFormat/>
    <w:rsid w:val="007B696A"/>
    <w:rPr>
      <w:rFonts w:ascii="宋体" w:eastAsia="宋体" w:hAnsi="宋体" w:cs="宋体"/>
      <w:kern w:val="0"/>
      <w:sz w:val="24"/>
      <w:szCs w:val="21"/>
    </w:rPr>
  </w:style>
  <w:style w:type="paragraph" w:styleId="a1">
    <w:name w:val="Normal Indent"/>
    <w:basedOn w:val="a0"/>
    <w:link w:val="a9"/>
    <w:qFormat/>
    <w:rsid w:val="007B696A"/>
    <w:pPr>
      <w:autoSpaceDE w:val="0"/>
      <w:autoSpaceDN w:val="0"/>
      <w:adjustRightInd w:val="0"/>
      <w:ind w:firstLine="420"/>
    </w:pPr>
    <w:rPr>
      <w:szCs w:val="20"/>
    </w:rPr>
  </w:style>
  <w:style w:type="character" w:customStyle="1" w:styleId="a9">
    <w:name w:val="正文缩进 字符"/>
    <w:link w:val="a1"/>
    <w:qFormat/>
    <w:rsid w:val="007B696A"/>
    <w:rPr>
      <w:rFonts w:ascii="宋体" w:eastAsia="宋体" w:hAnsi="宋体" w:cs="宋体"/>
      <w:kern w:val="0"/>
      <w:sz w:val="24"/>
      <w:szCs w:val="20"/>
    </w:rPr>
  </w:style>
  <w:style w:type="paragraph" w:customStyle="1" w:styleId="210">
    <w:name w:val="正文首行缩进 21"/>
    <w:basedOn w:val="a0"/>
    <w:link w:val="2Char"/>
    <w:qFormat/>
    <w:rsid w:val="007B696A"/>
    <w:pPr>
      <w:ind w:firstLineChars="200" w:firstLine="200"/>
    </w:pPr>
    <w:rPr>
      <w:rFonts w:cs="Arial"/>
    </w:rPr>
  </w:style>
  <w:style w:type="character" w:customStyle="1" w:styleId="2Char">
    <w:name w:val="正文首行缩进 2 Char"/>
    <w:link w:val="210"/>
    <w:qFormat/>
    <w:rsid w:val="007B696A"/>
    <w:rPr>
      <w:rFonts w:ascii="宋体" w:eastAsia="宋体" w:hAnsi="宋体" w:cs="Arial"/>
      <w:kern w:val="0"/>
      <w:sz w:val="24"/>
      <w:szCs w:val="24"/>
    </w:rPr>
  </w:style>
  <w:style w:type="paragraph" w:styleId="30">
    <w:name w:val="List 3"/>
    <w:basedOn w:val="a0"/>
    <w:qFormat/>
    <w:rsid w:val="007B696A"/>
    <w:pPr>
      <w:numPr>
        <w:numId w:val="1"/>
      </w:numPr>
      <w:tabs>
        <w:tab w:val="left" w:pos="420"/>
      </w:tabs>
      <w:spacing w:line="360" w:lineRule="auto"/>
    </w:pPr>
  </w:style>
  <w:style w:type="paragraph" w:styleId="71">
    <w:name w:val="toc 7"/>
    <w:basedOn w:val="a0"/>
    <w:next w:val="a0"/>
    <w:uiPriority w:val="39"/>
    <w:qFormat/>
    <w:rsid w:val="007B696A"/>
    <w:pPr>
      <w:ind w:left="1260"/>
    </w:pPr>
    <w:rPr>
      <w:sz w:val="20"/>
      <w:szCs w:val="20"/>
    </w:rPr>
  </w:style>
  <w:style w:type="paragraph" w:styleId="81">
    <w:name w:val="index 8"/>
    <w:basedOn w:val="a0"/>
    <w:next w:val="a0"/>
    <w:qFormat/>
    <w:rsid w:val="007B696A"/>
    <w:pPr>
      <w:ind w:leftChars="1400" w:left="1400"/>
    </w:pPr>
  </w:style>
  <w:style w:type="paragraph" w:styleId="aa">
    <w:name w:val="List Number"/>
    <w:basedOn w:val="a0"/>
    <w:qFormat/>
    <w:rsid w:val="007B696A"/>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b">
    <w:name w:val="caption"/>
    <w:basedOn w:val="a0"/>
    <w:next w:val="210"/>
    <w:qFormat/>
    <w:rsid w:val="007B696A"/>
    <w:pPr>
      <w:spacing w:before="152" w:after="160"/>
      <w:jc w:val="center"/>
    </w:pPr>
    <w:rPr>
      <w:rFonts w:ascii="Arial" w:eastAsia="黑体" w:hAnsi="Arial" w:cs="Arial"/>
      <w:szCs w:val="20"/>
    </w:rPr>
  </w:style>
  <w:style w:type="paragraph" w:styleId="54">
    <w:name w:val="index 5"/>
    <w:basedOn w:val="a0"/>
    <w:next w:val="a0"/>
    <w:qFormat/>
    <w:rsid w:val="007B696A"/>
    <w:pPr>
      <w:ind w:leftChars="800" w:left="800"/>
    </w:pPr>
  </w:style>
  <w:style w:type="paragraph" w:styleId="ac">
    <w:name w:val="List Bullet"/>
    <w:basedOn w:val="a0"/>
    <w:qFormat/>
    <w:rsid w:val="007B696A"/>
    <w:pPr>
      <w:tabs>
        <w:tab w:val="left" w:pos="360"/>
      </w:tabs>
      <w:spacing w:after="200"/>
      <w:ind w:left="360" w:hanging="360"/>
      <w:contextualSpacing/>
    </w:pPr>
    <w:rPr>
      <w:rFonts w:ascii="Calibri" w:hAnsi="Calibri"/>
      <w:szCs w:val="22"/>
      <w:lang w:eastAsia="en-US" w:bidi="en-US"/>
    </w:rPr>
  </w:style>
  <w:style w:type="paragraph" w:styleId="ad">
    <w:name w:val="annotation text"/>
    <w:basedOn w:val="a0"/>
    <w:link w:val="ae"/>
    <w:qFormat/>
    <w:rsid w:val="007B696A"/>
  </w:style>
  <w:style w:type="character" w:customStyle="1" w:styleId="ae">
    <w:name w:val="批注文字 字符"/>
    <w:basedOn w:val="a2"/>
    <w:link w:val="ad"/>
    <w:qFormat/>
    <w:rsid w:val="007B696A"/>
    <w:rPr>
      <w:rFonts w:ascii="宋体" w:eastAsia="宋体" w:hAnsi="宋体" w:cs="宋体"/>
      <w:kern w:val="0"/>
      <w:sz w:val="24"/>
      <w:szCs w:val="24"/>
    </w:rPr>
  </w:style>
  <w:style w:type="paragraph" w:styleId="61">
    <w:name w:val="index 6"/>
    <w:basedOn w:val="a0"/>
    <w:next w:val="a0"/>
    <w:qFormat/>
    <w:rsid w:val="007B696A"/>
    <w:pPr>
      <w:ind w:leftChars="1000" w:left="1000"/>
    </w:pPr>
  </w:style>
  <w:style w:type="paragraph" w:styleId="31">
    <w:name w:val="List Bullet 3"/>
    <w:basedOn w:val="a0"/>
    <w:qFormat/>
    <w:rsid w:val="007B696A"/>
    <w:pPr>
      <w:numPr>
        <w:numId w:val="2"/>
      </w:numPr>
      <w:tabs>
        <w:tab w:val="left" w:pos="1342"/>
        <w:tab w:val="left" w:pos="1497"/>
      </w:tabs>
      <w:spacing w:line="360" w:lineRule="auto"/>
      <w:ind w:left="1497" w:hanging="374"/>
    </w:pPr>
  </w:style>
  <w:style w:type="paragraph" w:styleId="af">
    <w:name w:val="Body Text"/>
    <w:basedOn w:val="a0"/>
    <w:next w:val="a0"/>
    <w:link w:val="af0"/>
    <w:qFormat/>
    <w:rsid w:val="007B696A"/>
    <w:pPr>
      <w:tabs>
        <w:tab w:val="left" w:pos="567"/>
      </w:tabs>
      <w:spacing w:before="120" w:line="22" w:lineRule="atLeast"/>
    </w:pPr>
  </w:style>
  <w:style w:type="character" w:customStyle="1" w:styleId="af0">
    <w:name w:val="正文文本 字符"/>
    <w:basedOn w:val="a2"/>
    <w:link w:val="af"/>
    <w:qFormat/>
    <w:rsid w:val="007B696A"/>
    <w:rPr>
      <w:rFonts w:ascii="宋体" w:eastAsia="宋体" w:hAnsi="宋体" w:cs="宋体"/>
      <w:kern w:val="0"/>
      <w:sz w:val="24"/>
      <w:szCs w:val="24"/>
    </w:rPr>
  </w:style>
  <w:style w:type="paragraph" w:styleId="af1">
    <w:name w:val="Body Text Indent"/>
    <w:basedOn w:val="a0"/>
    <w:link w:val="af2"/>
    <w:qFormat/>
    <w:rsid w:val="007B696A"/>
    <w:pPr>
      <w:tabs>
        <w:tab w:val="left" w:pos="5580"/>
      </w:tabs>
      <w:spacing w:before="120" w:line="360" w:lineRule="auto"/>
      <w:ind w:firstLine="454"/>
    </w:pPr>
  </w:style>
  <w:style w:type="character" w:customStyle="1" w:styleId="af2">
    <w:name w:val="正文文本缩进 字符"/>
    <w:basedOn w:val="a2"/>
    <w:link w:val="af1"/>
    <w:qFormat/>
    <w:rsid w:val="007B696A"/>
    <w:rPr>
      <w:rFonts w:ascii="宋体" w:eastAsia="宋体" w:hAnsi="宋体" w:cs="宋体"/>
      <w:kern w:val="0"/>
      <w:sz w:val="24"/>
      <w:szCs w:val="24"/>
    </w:rPr>
  </w:style>
  <w:style w:type="paragraph" w:styleId="23">
    <w:name w:val="List 2"/>
    <w:basedOn w:val="a0"/>
    <w:qFormat/>
    <w:rsid w:val="007B696A"/>
    <w:pPr>
      <w:ind w:leftChars="200" w:left="100" w:hangingChars="200" w:hanging="200"/>
      <w:contextualSpacing/>
    </w:pPr>
  </w:style>
  <w:style w:type="paragraph" w:styleId="24">
    <w:name w:val="List Bullet 2"/>
    <w:basedOn w:val="210"/>
    <w:qFormat/>
    <w:rsid w:val="007B696A"/>
    <w:pPr>
      <w:tabs>
        <w:tab w:val="left" w:pos="0"/>
      </w:tabs>
      <w:ind w:firstLineChars="0" w:firstLine="0"/>
    </w:pPr>
  </w:style>
  <w:style w:type="paragraph" w:styleId="43">
    <w:name w:val="index 4"/>
    <w:basedOn w:val="a0"/>
    <w:next w:val="a0"/>
    <w:qFormat/>
    <w:rsid w:val="007B696A"/>
    <w:pPr>
      <w:ind w:leftChars="600" w:left="600"/>
    </w:pPr>
  </w:style>
  <w:style w:type="paragraph" w:styleId="55">
    <w:name w:val="toc 5"/>
    <w:basedOn w:val="a0"/>
    <w:next w:val="a0"/>
    <w:uiPriority w:val="39"/>
    <w:qFormat/>
    <w:rsid w:val="007B696A"/>
    <w:pPr>
      <w:ind w:left="840"/>
    </w:pPr>
    <w:rPr>
      <w:sz w:val="20"/>
      <w:szCs w:val="20"/>
    </w:rPr>
  </w:style>
  <w:style w:type="paragraph" w:styleId="34">
    <w:name w:val="toc 3"/>
    <w:basedOn w:val="a0"/>
    <w:next w:val="a0"/>
    <w:uiPriority w:val="39"/>
    <w:qFormat/>
    <w:rsid w:val="007B696A"/>
    <w:pPr>
      <w:ind w:left="420"/>
    </w:pPr>
    <w:rPr>
      <w:sz w:val="20"/>
      <w:szCs w:val="20"/>
    </w:rPr>
  </w:style>
  <w:style w:type="paragraph" w:styleId="af3">
    <w:name w:val="Plain Text"/>
    <w:basedOn w:val="a0"/>
    <w:link w:val="af4"/>
    <w:qFormat/>
    <w:rsid w:val="007B696A"/>
    <w:rPr>
      <w:rFonts w:hAnsi="Courier New"/>
      <w:szCs w:val="21"/>
    </w:rPr>
  </w:style>
  <w:style w:type="character" w:customStyle="1" w:styleId="af4">
    <w:name w:val="纯文本 字符"/>
    <w:basedOn w:val="a2"/>
    <w:link w:val="af3"/>
    <w:qFormat/>
    <w:rsid w:val="007B696A"/>
    <w:rPr>
      <w:rFonts w:ascii="宋体" w:eastAsia="宋体" w:hAnsi="Courier New" w:cs="宋体"/>
      <w:kern w:val="0"/>
      <w:sz w:val="24"/>
      <w:szCs w:val="21"/>
    </w:rPr>
  </w:style>
  <w:style w:type="paragraph" w:styleId="82">
    <w:name w:val="toc 8"/>
    <w:basedOn w:val="a0"/>
    <w:next w:val="a0"/>
    <w:uiPriority w:val="39"/>
    <w:qFormat/>
    <w:rsid w:val="007B696A"/>
    <w:pPr>
      <w:ind w:left="1470"/>
    </w:pPr>
    <w:rPr>
      <w:sz w:val="20"/>
      <w:szCs w:val="20"/>
    </w:rPr>
  </w:style>
  <w:style w:type="paragraph" w:styleId="35">
    <w:name w:val="index 3"/>
    <w:basedOn w:val="a0"/>
    <w:next w:val="a0"/>
    <w:qFormat/>
    <w:rsid w:val="007B696A"/>
    <w:pPr>
      <w:ind w:leftChars="400" w:left="400"/>
    </w:pPr>
  </w:style>
  <w:style w:type="paragraph" w:styleId="af5">
    <w:name w:val="Date"/>
    <w:basedOn w:val="a0"/>
    <w:next w:val="a0"/>
    <w:link w:val="af6"/>
    <w:qFormat/>
    <w:rsid w:val="007B696A"/>
    <w:pPr>
      <w:ind w:leftChars="2500" w:left="100"/>
    </w:pPr>
  </w:style>
  <w:style w:type="character" w:customStyle="1" w:styleId="af6">
    <w:name w:val="日期 字符"/>
    <w:basedOn w:val="a2"/>
    <w:link w:val="af5"/>
    <w:qFormat/>
    <w:rsid w:val="007B696A"/>
    <w:rPr>
      <w:rFonts w:ascii="宋体" w:eastAsia="宋体" w:hAnsi="宋体" w:cs="宋体"/>
      <w:kern w:val="0"/>
      <w:sz w:val="24"/>
      <w:szCs w:val="24"/>
    </w:rPr>
  </w:style>
  <w:style w:type="paragraph" w:styleId="25">
    <w:name w:val="Body Text Indent 2"/>
    <w:basedOn w:val="a0"/>
    <w:link w:val="26"/>
    <w:qFormat/>
    <w:rsid w:val="007B696A"/>
    <w:pPr>
      <w:ind w:firstLineChars="200" w:firstLine="480"/>
    </w:pPr>
  </w:style>
  <w:style w:type="character" w:customStyle="1" w:styleId="26">
    <w:name w:val="正文文本缩进 2 字符"/>
    <w:basedOn w:val="a2"/>
    <w:link w:val="25"/>
    <w:qFormat/>
    <w:rsid w:val="007B696A"/>
    <w:rPr>
      <w:rFonts w:ascii="宋体" w:eastAsia="宋体" w:hAnsi="宋体" w:cs="宋体"/>
      <w:kern w:val="0"/>
      <w:sz w:val="24"/>
      <w:szCs w:val="24"/>
    </w:rPr>
  </w:style>
  <w:style w:type="paragraph" w:styleId="af7">
    <w:name w:val="Balloon Text"/>
    <w:basedOn w:val="a0"/>
    <w:link w:val="af8"/>
    <w:uiPriority w:val="99"/>
    <w:qFormat/>
    <w:rsid w:val="007B696A"/>
    <w:rPr>
      <w:sz w:val="18"/>
      <w:szCs w:val="18"/>
    </w:rPr>
  </w:style>
  <w:style w:type="character" w:customStyle="1" w:styleId="af8">
    <w:name w:val="批注框文本 字符"/>
    <w:basedOn w:val="a2"/>
    <w:link w:val="af7"/>
    <w:uiPriority w:val="99"/>
    <w:qFormat/>
    <w:rsid w:val="007B696A"/>
    <w:rPr>
      <w:rFonts w:ascii="宋体" w:eastAsia="宋体" w:hAnsi="宋体" w:cs="宋体"/>
      <w:kern w:val="0"/>
      <w:sz w:val="18"/>
      <w:szCs w:val="18"/>
    </w:rPr>
  </w:style>
  <w:style w:type="paragraph" w:styleId="af9">
    <w:name w:val="envelope return"/>
    <w:basedOn w:val="a0"/>
    <w:uiPriority w:val="99"/>
    <w:qFormat/>
    <w:rsid w:val="007B696A"/>
    <w:pPr>
      <w:widowControl w:val="0"/>
      <w:snapToGrid w:val="0"/>
      <w:jc w:val="both"/>
    </w:pPr>
    <w:rPr>
      <w:rFonts w:ascii="Arial" w:hAnsi="Arial" w:cs="Arial"/>
      <w:kern w:val="2"/>
      <w:sz w:val="21"/>
    </w:rPr>
  </w:style>
  <w:style w:type="paragraph" w:styleId="afa">
    <w:name w:val="Signature"/>
    <w:basedOn w:val="a0"/>
    <w:link w:val="afb"/>
    <w:qFormat/>
    <w:rsid w:val="007B696A"/>
    <w:pPr>
      <w:adjustRightInd w:val="0"/>
      <w:spacing w:after="600" w:line="312" w:lineRule="atLeast"/>
      <w:jc w:val="center"/>
      <w:textAlignment w:val="baseline"/>
    </w:pPr>
    <w:rPr>
      <w:rFonts w:eastAsia="仿宋_GB2312"/>
      <w:szCs w:val="20"/>
      <w:lang w:val="zh-CN"/>
    </w:rPr>
  </w:style>
  <w:style w:type="character" w:customStyle="1" w:styleId="afb">
    <w:name w:val="签名 字符"/>
    <w:basedOn w:val="a2"/>
    <w:link w:val="afa"/>
    <w:qFormat/>
    <w:rsid w:val="007B696A"/>
    <w:rPr>
      <w:rFonts w:ascii="宋体" w:eastAsia="仿宋_GB2312" w:hAnsi="宋体" w:cs="宋体"/>
      <w:kern w:val="0"/>
      <w:sz w:val="24"/>
      <w:szCs w:val="20"/>
      <w:lang w:val="zh-CN"/>
    </w:rPr>
  </w:style>
  <w:style w:type="paragraph" w:styleId="12">
    <w:name w:val="toc 1"/>
    <w:basedOn w:val="a0"/>
    <w:next w:val="a0"/>
    <w:uiPriority w:val="39"/>
    <w:qFormat/>
    <w:rsid w:val="007B696A"/>
    <w:pPr>
      <w:spacing w:before="120"/>
    </w:pPr>
    <w:rPr>
      <w:b/>
      <w:bCs/>
      <w:iCs/>
    </w:rPr>
  </w:style>
  <w:style w:type="paragraph" w:styleId="44">
    <w:name w:val="toc 4"/>
    <w:basedOn w:val="a0"/>
    <w:next w:val="a0"/>
    <w:uiPriority w:val="39"/>
    <w:qFormat/>
    <w:rsid w:val="007B696A"/>
    <w:pPr>
      <w:ind w:left="630"/>
    </w:pPr>
    <w:rPr>
      <w:sz w:val="20"/>
      <w:szCs w:val="20"/>
    </w:rPr>
  </w:style>
  <w:style w:type="paragraph" w:styleId="13">
    <w:name w:val="index 1"/>
    <w:basedOn w:val="a0"/>
    <w:next w:val="a0"/>
    <w:uiPriority w:val="99"/>
    <w:unhideWhenUsed/>
    <w:qFormat/>
    <w:rsid w:val="007B696A"/>
  </w:style>
  <w:style w:type="paragraph" w:styleId="afc">
    <w:name w:val="index heading"/>
    <w:basedOn w:val="a0"/>
    <w:next w:val="13"/>
    <w:qFormat/>
    <w:rsid w:val="007B696A"/>
  </w:style>
  <w:style w:type="paragraph" w:styleId="afd">
    <w:name w:val="Subtitle"/>
    <w:basedOn w:val="a0"/>
    <w:link w:val="afe"/>
    <w:uiPriority w:val="11"/>
    <w:qFormat/>
    <w:rsid w:val="007B696A"/>
    <w:pPr>
      <w:spacing w:before="240" w:after="60"/>
    </w:pPr>
    <w:rPr>
      <w:rFonts w:eastAsia="楷体_GB2312" w:cs="Arial"/>
      <w:b/>
      <w:bCs/>
      <w:kern w:val="28"/>
      <w:sz w:val="48"/>
      <w:szCs w:val="32"/>
    </w:rPr>
  </w:style>
  <w:style w:type="character" w:customStyle="1" w:styleId="afe">
    <w:name w:val="副标题 字符"/>
    <w:basedOn w:val="a2"/>
    <w:link w:val="afd"/>
    <w:uiPriority w:val="11"/>
    <w:qFormat/>
    <w:rsid w:val="007B696A"/>
    <w:rPr>
      <w:rFonts w:ascii="宋体" w:eastAsia="楷体_GB2312" w:hAnsi="宋体" w:cs="Arial"/>
      <w:b/>
      <w:bCs/>
      <w:kern w:val="28"/>
      <w:sz w:val="48"/>
      <w:szCs w:val="32"/>
    </w:rPr>
  </w:style>
  <w:style w:type="paragraph" w:styleId="aff">
    <w:name w:val="footnote text"/>
    <w:basedOn w:val="a0"/>
    <w:link w:val="aff0"/>
    <w:qFormat/>
    <w:rsid w:val="007B696A"/>
    <w:pPr>
      <w:snapToGrid w:val="0"/>
      <w:spacing w:after="200"/>
    </w:pPr>
    <w:rPr>
      <w:sz w:val="18"/>
      <w:szCs w:val="18"/>
    </w:rPr>
  </w:style>
  <w:style w:type="character" w:customStyle="1" w:styleId="aff0">
    <w:name w:val="脚注文本 字符"/>
    <w:basedOn w:val="a2"/>
    <w:link w:val="aff"/>
    <w:qFormat/>
    <w:rsid w:val="007B696A"/>
    <w:rPr>
      <w:rFonts w:ascii="宋体" w:eastAsia="宋体" w:hAnsi="宋体" w:cs="宋体"/>
      <w:kern w:val="0"/>
      <w:sz w:val="18"/>
      <w:szCs w:val="18"/>
    </w:rPr>
  </w:style>
  <w:style w:type="paragraph" w:styleId="62">
    <w:name w:val="toc 6"/>
    <w:basedOn w:val="a0"/>
    <w:next w:val="a0"/>
    <w:uiPriority w:val="39"/>
    <w:qFormat/>
    <w:rsid w:val="007B696A"/>
    <w:pPr>
      <w:ind w:left="1050"/>
    </w:pPr>
    <w:rPr>
      <w:sz w:val="20"/>
      <w:szCs w:val="20"/>
    </w:rPr>
  </w:style>
  <w:style w:type="paragraph" w:styleId="36">
    <w:name w:val="Body Text Indent 3"/>
    <w:basedOn w:val="a0"/>
    <w:link w:val="37"/>
    <w:qFormat/>
    <w:rsid w:val="007B696A"/>
    <w:pPr>
      <w:autoSpaceDE w:val="0"/>
      <w:autoSpaceDN w:val="0"/>
      <w:adjustRightInd w:val="0"/>
      <w:spacing w:before="120" w:line="22" w:lineRule="atLeast"/>
      <w:ind w:left="720" w:firstLine="480"/>
    </w:pPr>
    <w:rPr>
      <w:sz w:val="16"/>
      <w:szCs w:val="16"/>
    </w:rPr>
  </w:style>
  <w:style w:type="character" w:customStyle="1" w:styleId="37">
    <w:name w:val="正文文本缩进 3 字符"/>
    <w:basedOn w:val="a2"/>
    <w:link w:val="36"/>
    <w:qFormat/>
    <w:rsid w:val="007B696A"/>
    <w:rPr>
      <w:rFonts w:ascii="宋体" w:eastAsia="宋体" w:hAnsi="宋体" w:cs="宋体"/>
      <w:kern w:val="0"/>
      <w:sz w:val="16"/>
      <w:szCs w:val="16"/>
    </w:rPr>
  </w:style>
  <w:style w:type="paragraph" w:styleId="72">
    <w:name w:val="index 7"/>
    <w:basedOn w:val="a0"/>
    <w:next w:val="a0"/>
    <w:qFormat/>
    <w:rsid w:val="007B696A"/>
    <w:pPr>
      <w:ind w:leftChars="1200" w:left="1200"/>
    </w:pPr>
  </w:style>
  <w:style w:type="paragraph" w:styleId="91">
    <w:name w:val="index 9"/>
    <w:basedOn w:val="a0"/>
    <w:next w:val="a0"/>
    <w:qFormat/>
    <w:rsid w:val="007B696A"/>
    <w:pPr>
      <w:ind w:leftChars="1600" w:left="1600"/>
    </w:pPr>
  </w:style>
  <w:style w:type="paragraph" w:styleId="aff1">
    <w:name w:val="table of figures"/>
    <w:basedOn w:val="a0"/>
    <w:next w:val="a0"/>
    <w:qFormat/>
    <w:rsid w:val="007B696A"/>
    <w:pPr>
      <w:ind w:leftChars="200" w:left="840" w:hangingChars="200" w:hanging="420"/>
    </w:pPr>
  </w:style>
  <w:style w:type="paragraph" w:styleId="27">
    <w:name w:val="toc 2"/>
    <w:basedOn w:val="a0"/>
    <w:next w:val="a0"/>
    <w:uiPriority w:val="39"/>
    <w:qFormat/>
    <w:rsid w:val="007B696A"/>
    <w:pPr>
      <w:tabs>
        <w:tab w:val="right" w:leader="underscore" w:pos="9061"/>
      </w:tabs>
      <w:spacing w:before="120"/>
    </w:pPr>
    <w:rPr>
      <w:bCs/>
      <w:i/>
      <w:color w:val="000000"/>
      <w:kern w:val="44"/>
    </w:rPr>
  </w:style>
  <w:style w:type="paragraph" w:styleId="92">
    <w:name w:val="toc 9"/>
    <w:basedOn w:val="a0"/>
    <w:next w:val="a0"/>
    <w:uiPriority w:val="39"/>
    <w:qFormat/>
    <w:rsid w:val="007B696A"/>
    <w:pPr>
      <w:ind w:left="1680"/>
    </w:pPr>
    <w:rPr>
      <w:sz w:val="20"/>
      <w:szCs w:val="20"/>
    </w:rPr>
  </w:style>
  <w:style w:type="paragraph" w:styleId="28">
    <w:name w:val="Body Text 2"/>
    <w:basedOn w:val="a0"/>
    <w:link w:val="29"/>
    <w:qFormat/>
    <w:rsid w:val="007B696A"/>
    <w:pPr>
      <w:overflowPunct w:val="0"/>
      <w:autoSpaceDE w:val="0"/>
      <w:autoSpaceDN w:val="0"/>
      <w:adjustRightInd w:val="0"/>
      <w:textAlignment w:val="baseline"/>
    </w:pPr>
    <w:rPr>
      <w:color w:val="000000"/>
      <w:sz w:val="28"/>
      <w:szCs w:val="20"/>
      <w:lang w:val="en-GB"/>
    </w:rPr>
  </w:style>
  <w:style w:type="character" w:customStyle="1" w:styleId="29">
    <w:name w:val="正文文本 2 字符"/>
    <w:basedOn w:val="a2"/>
    <w:link w:val="28"/>
    <w:qFormat/>
    <w:rsid w:val="007B696A"/>
    <w:rPr>
      <w:rFonts w:ascii="宋体" w:eastAsia="宋体" w:hAnsi="宋体" w:cs="宋体"/>
      <w:color w:val="000000"/>
      <w:kern w:val="0"/>
      <w:sz w:val="28"/>
      <w:szCs w:val="20"/>
      <w:lang w:val="en-GB"/>
    </w:rPr>
  </w:style>
  <w:style w:type="paragraph" w:styleId="aff2">
    <w:name w:val="Message Header"/>
    <w:basedOn w:val="a0"/>
    <w:link w:val="aff3"/>
    <w:qFormat/>
    <w:rsid w:val="007B696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3">
    <w:name w:val="信息标题 字符"/>
    <w:basedOn w:val="a2"/>
    <w:link w:val="aff2"/>
    <w:qFormat/>
    <w:rsid w:val="007B696A"/>
    <w:rPr>
      <w:rFonts w:ascii="Cambria" w:eastAsia="宋体" w:hAnsi="Cambria" w:cs="宋体"/>
      <w:kern w:val="0"/>
      <w:sz w:val="24"/>
      <w:szCs w:val="24"/>
      <w:shd w:val="pct20" w:color="auto" w:fill="auto"/>
      <w:lang w:val="zh-CN"/>
    </w:rPr>
  </w:style>
  <w:style w:type="paragraph" w:styleId="HTML">
    <w:name w:val="HTML Preformatted"/>
    <w:basedOn w:val="a0"/>
    <w:link w:val="HTML0"/>
    <w:qFormat/>
    <w:rsid w:val="007B6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basedOn w:val="a2"/>
    <w:link w:val="HTML"/>
    <w:qFormat/>
    <w:rsid w:val="007B696A"/>
    <w:rPr>
      <w:rFonts w:ascii="Arial" w:eastAsia="宋体" w:hAnsi="Arial" w:cs="宋体"/>
      <w:kern w:val="0"/>
      <w:sz w:val="24"/>
      <w:szCs w:val="24"/>
    </w:rPr>
  </w:style>
  <w:style w:type="paragraph" w:styleId="aff4">
    <w:name w:val="Normal (Web)"/>
    <w:basedOn w:val="a0"/>
    <w:qFormat/>
    <w:rsid w:val="007B696A"/>
    <w:pPr>
      <w:spacing w:before="100" w:beforeAutospacing="1" w:after="100" w:afterAutospacing="1"/>
    </w:pPr>
  </w:style>
  <w:style w:type="paragraph" w:styleId="2a">
    <w:name w:val="index 2"/>
    <w:basedOn w:val="a0"/>
    <w:next w:val="a0"/>
    <w:qFormat/>
    <w:rsid w:val="007B696A"/>
    <w:pPr>
      <w:ind w:leftChars="200" w:left="200"/>
    </w:pPr>
  </w:style>
  <w:style w:type="paragraph" w:styleId="aff5">
    <w:name w:val="Title"/>
    <w:basedOn w:val="a0"/>
    <w:next w:val="a0"/>
    <w:link w:val="aff6"/>
    <w:qFormat/>
    <w:rsid w:val="007B696A"/>
    <w:pPr>
      <w:spacing w:before="240" w:after="60"/>
      <w:jc w:val="center"/>
      <w:outlineLvl w:val="0"/>
    </w:pPr>
    <w:rPr>
      <w:rFonts w:ascii="Cambria" w:hAnsi="Cambria"/>
      <w:b/>
      <w:bCs/>
      <w:sz w:val="32"/>
      <w:szCs w:val="32"/>
    </w:rPr>
  </w:style>
  <w:style w:type="character" w:customStyle="1" w:styleId="aff6">
    <w:name w:val="标题 字符"/>
    <w:basedOn w:val="a2"/>
    <w:link w:val="aff5"/>
    <w:qFormat/>
    <w:rsid w:val="007B696A"/>
    <w:rPr>
      <w:rFonts w:ascii="Cambria" w:eastAsia="宋体" w:hAnsi="Cambria" w:cs="宋体"/>
      <w:b/>
      <w:bCs/>
      <w:kern w:val="0"/>
      <w:sz w:val="32"/>
      <w:szCs w:val="32"/>
    </w:rPr>
  </w:style>
  <w:style w:type="paragraph" w:styleId="aff7">
    <w:name w:val="annotation subject"/>
    <w:basedOn w:val="a0"/>
    <w:next w:val="ad"/>
    <w:link w:val="aff8"/>
    <w:uiPriority w:val="99"/>
    <w:qFormat/>
    <w:rsid w:val="007B696A"/>
    <w:rPr>
      <w:b/>
      <w:bCs/>
    </w:rPr>
  </w:style>
  <w:style w:type="character" w:customStyle="1" w:styleId="aff8">
    <w:name w:val="批注主题 字符"/>
    <w:basedOn w:val="ae"/>
    <w:link w:val="aff7"/>
    <w:uiPriority w:val="99"/>
    <w:qFormat/>
    <w:rsid w:val="007B696A"/>
    <w:rPr>
      <w:rFonts w:ascii="宋体" w:eastAsia="宋体" w:hAnsi="宋体" w:cs="宋体"/>
      <w:b/>
      <w:bCs/>
      <w:kern w:val="0"/>
      <w:sz w:val="24"/>
      <w:szCs w:val="24"/>
    </w:rPr>
  </w:style>
  <w:style w:type="paragraph" w:styleId="aff9">
    <w:name w:val="Body Text First Indent"/>
    <w:basedOn w:val="af"/>
    <w:link w:val="14"/>
    <w:uiPriority w:val="99"/>
    <w:qFormat/>
    <w:rsid w:val="007B696A"/>
    <w:pPr>
      <w:spacing w:before="0" w:after="120" w:line="240" w:lineRule="auto"/>
      <w:ind w:firstLineChars="100" w:firstLine="420"/>
    </w:pPr>
  </w:style>
  <w:style w:type="character" w:customStyle="1" w:styleId="affa">
    <w:name w:val="正文首行缩进 字符"/>
    <w:basedOn w:val="af0"/>
    <w:qFormat/>
    <w:rsid w:val="007B696A"/>
    <w:rPr>
      <w:rFonts w:ascii="宋体" w:eastAsia="宋体" w:hAnsi="宋体" w:cs="宋体"/>
      <w:kern w:val="0"/>
      <w:sz w:val="24"/>
      <w:szCs w:val="24"/>
    </w:rPr>
  </w:style>
  <w:style w:type="character" w:customStyle="1" w:styleId="14">
    <w:name w:val="正文首行缩进 字符1"/>
    <w:link w:val="aff9"/>
    <w:uiPriority w:val="99"/>
    <w:qFormat/>
    <w:rsid w:val="007B696A"/>
    <w:rPr>
      <w:rFonts w:ascii="宋体" w:eastAsia="宋体" w:hAnsi="宋体" w:cs="宋体"/>
      <w:kern w:val="0"/>
      <w:sz w:val="24"/>
      <w:szCs w:val="24"/>
    </w:rPr>
  </w:style>
  <w:style w:type="paragraph" w:styleId="2b">
    <w:name w:val="Body Text First Indent 2"/>
    <w:basedOn w:val="af1"/>
    <w:link w:val="211"/>
    <w:qFormat/>
    <w:rsid w:val="007B696A"/>
    <w:pPr>
      <w:tabs>
        <w:tab w:val="clear" w:pos="5580"/>
      </w:tabs>
      <w:spacing w:before="0" w:after="120" w:line="240" w:lineRule="auto"/>
      <w:ind w:leftChars="200" w:left="420" w:firstLineChars="200" w:firstLine="420"/>
    </w:pPr>
    <w:rPr>
      <w:sz w:val="21"/>
    </w:rPr>
  </w:style>
  <w:style w:type="character" w:customStyle="1" w:styleId="2c">
    <w:name w:val="正文首行缩进 2 字符"/>
    <w:basedOn w:val="af2"/>
    <w:link w:val="Style528"/>
    <w:qFormat/>
    <w:rsid w:val="007B696A"/>
    <w:rPr>
      <w:rFonts w:ascii="宋体" w:eastAsia="宋体" w:hAnsi="宋体" w:cs="宋体"/>
      <w:kern w:val="0"/>
      <w:sz w:val="24"/>
      <w:szCs w:val="24"/>
    </w:rPr>
  </w:style>
  <w:style w:type="character" w:customStyle="1" w:styleId="211">
    <w:name w:val="正文首行缩进 2 字符1"/>
    <w:link w:val="2b"/>
    <w:qFormat/>
    <w:rsid w:val="007B696A"/>
    <w:rPr>
      <w:rFonts w:ascii="宋体" w:eastAsia="宋体" w:hAnsi="宋体" w:cs="宋体"/>
      <w:kern w:val="0"/>
      <w:szCs w:val="24"/>
    </w:rPr>
  </w:style>
  <w:style w:type="table" w:styleId="affb">
    <w:name w:val="Table Grid"/>
    <w:basedOn w:val="a3"/>
    <w:uiPriority w:val="59"/>
    <w:qFormat/>
    <w:rsid w:val="007B696A"/>
    <w:rPr>
      <w:rFonts w:ascii="Times New Roman" w:eastAsia="宋体" w:hAnsi="Times New Roman"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7B696A"/>
    <w:rPr>
      <w:b/>
      <w:bCs/>
    </w:rPr>
  </w:style>
  <w:style w:type="character" w:styleId="affd">
    <w:name w:val="page number"/>
    <w:qFormat/>
    <w:rsid w:val="007B696A"/>
    <w:rPr>
      <w:rFonts w:cs="Times New Roman"/>
    </w:rPr>
  </w:style>
  <w:style w:type="character" w:styleId="affe">
    <w:name w:val="FollowedHyperlink"/>
    <w:uiPriority w:val="99"/>
    <w:qFormat/>
    <w:rsid w:val="007B696A"/>
    <w:rPr>
      <w:color w:val="000000"/>
      <w:sz w:val="18"/>
      <w:szCs w:val="18"/>
      <w:u w:val="none"/>
    </w:rPr>
  </w:style>
  <w:style w:type="character" w:styleId="afff">
    <w:name w:val="Emphasis"/>
    <w:qFormat/>
    <w:rsid w:val="007B696A"/>
    <w:rPr>
      <w:color w:val="CC0033"/>
    </w:rPr>
  </w:style>
  <w:style w:type="character" w:styleId="afff0">
    <w:name w:val="Hyperlink"/>
    <w:uiPriority w:val="99"/>
    <w:qFormat/>
    <w:rsid w:val="007B696A"/>
    <w:rPr>
      <w:rFonts w:cs="Times New Roman"/>
      <w:color w:val="0000FF"/>
      <w:u w:val="single"/>
    </w:rPr>
  </w:style>
  <w:style w:type="character" w:styleId="afff1">
    <w:name w:val="annotation reference"/>
    <w:qFormat/>
    <w:rsid w:val="007B696A"/>
    <w:rPr>
      <w:rFonts w:cs="Times New Roman"/>
      <w:sz w:val="21"/>
      <w:szCs w:val="21"/>
    </w:rPr>
  </w:style>
  <w:style w:type="character" w:styleId="afff2">
    <w:name w:val="footnote reference"/>
    <w:qFormat/>
    <w:rsid w:val="007B696A"/>
    <w:rPr>
      <w:vertAlign w:val="superscript"/>
    </w:rPr>
  </w:style>
  <w:style w:type="character" w:customStyle="1" w:styleId="Char1">
    <w:name w:val="正文文本 Char1"/>
    <w:qFormat/>
    <w:rsid w:val="007B696A"/>
    <w:rPr>
      <w:kern w:val="2"/>
      <w:sz w:val="21"/>
      <w:szCs w:val="24"/>
    </w:rPr>
  </w:style>
  <w:style w:type="character" w:customStyle="1" w:styleId="Char2">
    <w:name w:val="纯文本 Char2"/>
    <w:qFormat/>
    <w:rsid w:val="007B696A"/>
    <w:rPr>
      <w:rFonts w:ascii="宋体" w:hAnsi="Courier New" w:cs="Courier New"/>
      <w:kern w:val="2"/>
      <w:sz w:val="21"/>
      <w:szCs w:val="21"/>
    </w:rPr>
  </w:style>
  <w:style w:type="character" w:customStyle="1" w:styleId="highlight1">
    <w:name w:val="highlight1"/>
    <w:qFormat/>
    <w:rsid w:val="007B696A"/>
    <w:rPr>
      <w:shd w:val="clear" w:color="auto" w:fill="FFFF00"/>
    </w:rPr>
  </w:style>
  <w:style w:type="character" w:customStyle="1" w:styleId="3Char1">
    <w:name w:val="正文文本缩进 3 Char1"/>
    <w:qFormat/>
    <w:rsid w:val="007B696A"/>
    <w:rPr>
      <w:kern w:val="2"/>
      <w:sz w:val="16"/>
      <w:szCs w:val="16"/>
    </w:rPr>
  </w:style>
  <w:style w:type="character" w:customStyle="1" w:styleId="Char10">
    <w:name w:val="正文文本缩进 Char1"/>
    <w:qFormat/>
    <w:rsid w:val="007B696A"/>
    <w:rPr>
      <w:kern w:val="2"/>
      <w:sz w:val="21"/>
      <w:szCs w:val="24"/>
    </w:rPr>
  </w:style>
  <w:style w:type="character" w:customStyle="1" w:styleId="Char11">
    <w:name w:val="文档结构图 Char1"/>
    <w:qFormat/>
    <w:rsid w:val="007B696A"/>
    <w:rPr>
      <w:rFonts w:ascii="宋体"/>
      <w:kern w:val="2"/>
      <w:sz w:val="18"/>
      <w:szCs w:val="18"/>
    </w:rPr>
  </w:style>
  <w:style w:type="character" w:customStyle="1" w:styleId="CharChar13">
    <w:name w:val="Char Char13"/>
    <w:qFormat/>
    <w:rsid w:val="007B696A"/>
    <w:rPr>
      <w:rFonts w:cs="Times New Roman"/>
      <w:b/>
      <w:bCs/>
      <w:kern w:val="2"/>
      <w:sz w:val="32"/>
      <w:szCs w:val="32"/>
    </w:rPr>
  </w:style>
  <w:style w:type="character" w:customStyle="1" w:styleId="Char12">
    <w:name w:val="批注主题 Char1"/>
    <w:link w:val="2d"/>
    <w:qFormat/>
    <w:rsid w:val="007B696A"/>
    <w:rPr>
      <w:b/>
      <w:bCs/>
      <w:szCs w:val="24"/>
    </w:rPr>
  </w:style>
  <w:style w:type="paragraph" w:customStyle="1" w:styleId="2d">
    <w:name w:val="批注主题2"/>
    <w:basedOn w:val="ad"/>
    <w:next w:val="ad"/>
    <w:link w:val="Char12"/>
    <w:qFormat/>
    <w:rsid w:val="007B696A"/>
    <w:rPr>
      <w:rFonts w:asciiTheme="minorHAnsi" w:eastAsiaTheme="minorEastAsia" w:hAnsiTheme="minorHAnsi" w:cstheme="minorBidi"/>
      <w:b/>
      <w:bCs/>
      <w:kern w:val="2"/>
      <w:sz w:val="21"/>
    </w:rPr>
  </w:style>
  <w:style w:type="character" w:customStyle="1" w:styleId="apple-converted-space">
    <w:name w:val="apple-converted-space"/>
    <w:qFormat/>
    <w:rsid w:val="007B696A"/>
  </w:style>
  <w:style w:type="character" w:customStyle="1" w:styleId="Char13">
    <w:name w:val="页眉 Char1"/>
    <w:qFormat/>
    <w:rsid w:val="007B696A"/>
    <w:rPr>
      <w:kern w:val="2"/>
      <w:sz w:val="18"/>
      <w:szCs w:val="18"/>
    </w:rPr>
  </w:style>
  <w:style w:type="character" w:customStyle="1" w:styleId="Char14">
    <w:name w:val="页脚 Char1"/>
    <w:qFormat/>
    <w:rsid w:val="007B696A"/>
    <w:rPr>
      <w:kern w:val="2"/>
      <w:sz w:val="18"/>
      <w:szCs w:val="18"/>
    </w:rPr>
  </w:style>
  <w:style w:type="character" w:customStyle="1" w:styleId="1CharChar">
    <w:name w:val="普通文字1 Char Char"/>
    <w:qFormat/>
    <w:rsid w:val="007B696A"/>
    <w:rPr>
      <w:rFonts w:ascii="宋体" w:eastAsia="宋体" w:hAnsi="Courier New"/>
      <w:kern w:val="2"/>
      <w:sz w:val="21"/>
      <w:lang w:val="en-US" w:eastAsia="zh-CN" w:bidi="ar-SA"/>
    </w:rPr>
  </w:style>
  <w:style w:type="character" w:customStyle="1" w:styleId="3CharChar">
    <w:name w:val="标题 3 Char Char"/>
    <w:qFormat/>
    <w:rsid w:val="007B696A"/>
    <w:rPr>
      <w:rFonts w:ascii="宋体" w:eastAsia="宋体" w:hAnsi="宋体" w:cs="Arial" w:hint="eastAsia"/>
    </w:rPr>
  </w:style>
  <w:style w:type="character" w:customStyle="1" w:styleId="H1Char">
    <w:name w:val="H1 Char"/>
    <w:qFormat/>
    <w:rsid w:val="007B696A"/>
    <w:rPr>
      <w:rFonts w:ascii="宋体" w:eastAsia="宋体" w:hAnsi="Times New Roman" w:cs="Times New Roman"/>
      <w:b/>
      <w:kern w:val="44"/>
      <w:sz w:val="32"/>
      <w:szCs w:val="20"/>
    </w:rPr>
  </w:style>
  <w:style w:type="character" w:customStyle="1" w:styleId="CharChar">
    <w:name w:val="标准文本 Char Char"/>
    <w:link w:val="afff3"/>
    <w:qFormat/>
    <w:rsid w:val="007B696A"/>
    <w:rPr>
      <w:rFonts w:eastAsia="宋体" w:cs="宋体"/>
      <w:sz w:val="24"/>
    </w:rPr>
  </w:style>
  <w:style w:type="paragraph" w:customStyle="1" w:styleId="afff3">
    <w:name w:val="标准文本"/>
    <w:basedOn w:val="a0"/>
    <w:link w:val="CharChar"/>
    <w:qFormat/>
    <w:rsid w:val="007B696A"/>
    <w:pPr>
      <w:spacing w:line="360" w:lineRule="auto"/>
      <w:ind w:firstLineChars="200" w:firstLine="480"/>
    </w:pPr>
    <w:rPr>
      <w:rFonts w:asciiTheme="minorHAnsi" w:hAnsiTheme="minorHAnsi"/>
      <w:kern w:val="2"/>
      <w:szCs w:val="22"/>
    </w:rPr>
  </w:style>
  <w:style w:type="character" w:customStyle="1" w:styleId="CharChar0">
    <w:name w:val="纯文本 Char Char"/>
    <w:qFormat/>
    <w:rsid w:val="007B696A"/>
    <w:rPr>
      <w:rFonts w:ascii="宋体" w:eastAsia="宋体" w:hAnsi="Courier New" w:cs="Courier New"/>
      <w:sz w:val="21"/>
      <w:szCs w:val="21"/>
      <w:lang w:bidi="ar-SA"/>
    </w:rPr>
  </w:style>
  <w:style w:type="character" w:customStyle="1" w:styleId="2Char0">
    <w:name w:val="标题2 Char"/>
    <w:qFormat/>
    <w:rsid w:val="007B696A"/>
    <w:rPr>
      <w:rFonts w:ascii="Arial" w:eastAsia="黑体" w:hAnsi="Arial" w:cs="Times New Roman"/>
      <w:b/>
      <w:kern w:val="0"/>
      <w:sz w:val="30"/>
      <w:szCs w:val="20"/>
    </w:rPr>
  </w:style>
  <w:style w:type="character" w:customStyle="1" w:styleId="2Char1">
    <w:name w:val="正文文本缩进 2 Char1"/>
    <w:qFormat/>
    <w:rsid w:val="007B696A"/>
    <w:rPr>
      <w:kern w:val="2"/>
      <w:sz w:val="21"/>
      <w:szCs w:val="24"/>
    </w:rPr>
  </w:style>
  <w:style w:type="character" w:customStyle="1" w:styleId="Char15">
    <w:name w:val="日期 Char1"/>
    <w:link w:val="111"/>
    <w:qFormat/>
    <w:rsid w:val="007B696A"/>
    <w:rPr>
      <w:szCs w:val="24"/>
    </w:rPr>
  </w:style>
  <w:style w:type="paragraph" w:customStyle="1" w:styleId="111">
    <w:name w:val="日期111"/>
    <w:basedOn w:val="a0"/>
    <w:next w:val="a0"/>
    <w:link w:val="Char15"/>
    <w:qFormat/>
    <w:rsid w:val="007B696A"/>
    <w:pPr>
      <w:ind w:leftChars="2500" w:left="100"/>
    </w:pPr>
    <w:rPr>
      <w:rFonts w:asciiTheme="minorHAnsi" w:eastAsiaTheme="minorEastAsia" w:hAnsiTheme="minorHAnsi" w:cstheme="minorBidi"/>
      <w:kern w:val="2"/>
      <w:sz w:val="21"/>
    </w:rPr>
  </w:style>
  <w:style w:type="paragraph" w:customStyle="1" w:styleId="15">
    <w:name w:val="列出段落1"/>
    <w:basedOn w:val="a0"/>
    <w:link w:val="Char"/>
    <w:qFormat/>
    <w:rsid w:val="007B696A"/>
    <w:pPr>
      <w:ind w:firstLineChars="200" w:firstLine="420"/>
    </w:pPr>
    <w:rPr>
      <w:rFonts w:ascii="Calibri" w:hAnsi="Calibri"/>
      <w:szCs w:val="22"/>
    </w:rPr>
  </w:style>
  <w:style w:type="character" w:customStyle="1" w:styleId="Char">
    <w:name w:val="列出段落 Char"/>
    <w:link w:val="15"/>
    <w:qFormat/>
    <w:rsid w:val="007B696A"/>
    <w:rPr>
      <w:rFonts w:ascii="Calibri" w:eastAsia="宋体" w:hAnsi="Calibri" w:cs="宋体"/>
      <w:kern w:val="0"/>
      <w:sz w:val="24"/>
    </w:rPr>
  </w:style>
  <w:style w:type="paragraph" w:customStyle="1" w:styleId="ListParagraph1">
    <w:name w:val="List Paragraph1"/>
    <w:basedOn w:val="a0"/>
    <w:qFormat/>
    <w:rsid w:val="007B696A"/>
    <w:pPr>
      <w:ind w:firstLineChars="200" w:firstLine="420"/>
    </w:pPr>
    <w:rPr>
      <w:rFonts w:ascii="Calibri" w:hAnsi="Calibri"/>
      <w:szCs w:val="22"/>
    </w:rPr>
  </w:style>
  <w:style w:type="paragraph" w:customStyle="1" w:styleId="Char16">
    <w:name w:val="Char1"/>
    <w:basedOn w:val="a0"/>
    <w:qFormat/>
    <w:rsid w:val="007B696A"/>
    <w:rPr>
      <w:rFonts w:ascii="Tahoma" w:hAnsi="Tahoma" w:cs="仿宋_GB2312"/>
      <w:szCs w:val="28"/>
    </w:rPr>
  </w:style>
  <w:style w:type="paragraph" w:customStyle="1" w:styleId="16">
    <w:name w:val="样式1"/>
    <w:basedOn w:val="1"/>
    <w:qFormat/>
    <w:rsid w:val="007B696A"/>
    <w:pPr>
      <w:spacing w:line="360" w:lineRule="auto"/>
    </w:pPr>
    <w:rPr>
      <w:sz w:val="24"/>
      <w:szCs w:val="24"/>
    </w:rPr>
  </w:style>
  <w:style w:type="paragraph" w:customStyle="1" w:styleId="CharCharChar1CharCharCharChar">
    <w:name w:val="Char Char Char1 Char Char Char Char"/>
    <w:basedOn w:val="a0"/>
    <w:qFormat/>
    <w:rsid w:val="007B696A"/>
    <w:rPr>
      <w:rFonts w:ascii="Tahoma" w:hAnsi="Tahoma"/>
      <w:szCs w:val="20"/>
    </w:rPr>
  </w:style>
  <w:style w:type="paragraph" w:customStyle="1" w:styleId="-11">
    <w:name w:val="彩色底纹 - 强调文字颜色 11"/>
    <w:qFormat/>
    <w:rsid w:val="007B696A"/>
    <w:rPr>
      <w:rFonts w:ascii="Times New Roman" w:eastAsia="宋体" w:hAnsi="Times New Roman" w:cs="Times New Roman"/>
      <w:szCs w:val="24"/>
    </w:rPr>
  </w:style>
  <w:style w:type="paragraph" w:customStyle="1" w:styleId="-110">
    <w:name w:val="彩色列表 - 强调文字颜色 11"/>
    <w:basedOn w:val="a0"/>
    <w:qFormat/>
    <w:rsid w:val="007B696A"/>
    <w:pPr>
      <w:ind w:firstLineChars="200" w:firstLine="420"/>
    </w:pPr>
    <w:rPr>
      <w:rFonts w:ascii="Calibri" w:hAnsi="Calibri"/>
      <w:szCs w:val="22"/>
    </w:rPr>
  </w:style>
  <w:style w:type="paragraph" w:customStyle="1" w:styleId="p01">
    <w:name w:val="p_01"/>
    <w:basedOn w:val="a0"/>
    <w:qFormat/>
    <w:rsid w:val="007B696A"/>
    <w:pPr>
      <w:spacing w:before="100" w:beforeAutospacing="1" w:after="100" w:afterAutospacing="1"/>
    </w:pPr>
  </w:style>
  <w:style w:type="paragraph" w:customStyle="1" w:styleId="110">
    <w:name w:val="列出段落11"/>
    <w:basedOn w:val="a0"/>
    <w:qFormat/>
    <w:rsid w:val="007B696A"/>
    <w:pPr>
      <w:ind w:firstLineChars="200" w:firstLine="420"/>
    </w:pPr>
    <w:rPr>
      <w:rFonts w:ascii="Calibri" w:hAnsi="Calibri"/>
      <w:szCs w:val="22"/>
    </w:rPr>
  </w:style>
  <w:style w:type="paragraph" w:customStyle="1" w:styleId="Char1CharCharCharCharCharChar">
    <w:name w:val="Char1 Char Char Char Char Char Char"/>
    <w:basedOn w:val="a0"/>
    <w:qFormat/>
    <w:rsid w:val="007B696A"/>
    <w:rPr>
      <w:rFonts w:ascii="Tahoma" w:hAnsi="Tahoma"/>
      <w:szCs w:val="20"/>
    </w:rPr>
  </w:style>
  <w:style w:type="paragraph" w:customStyle="1" w:styleId="afff4">
    <w:name w:val="正文 + 小四"/>
    <w:basedOn w:val="a0"/>
    <w:qFormat/>
    <w:rsid w:val="007B696A"/>
    <w:pPr>
      <w:spacing w:line="360" w:lineRule="auto"/>
      <w:ind w:firstLineChars="200" w:firstLine="480"/>
    </w:pPr>
  </w:style>
  <w:style w:type="paragraph" w:customStyle="1" w:styleId="Char20">
    <w:name w:val="Char2"/>
    <w:basedOn w:val="a0"/>
    <w:qFormat/>
    <w:rsid w:val="007B696A"/>
    <w:pPr>
      <w:spacing w:line="360" w:lineRule="auto"/>
      <w:ind w:firstLineChars="200" w:firstLine="200"/>
    </w:pPr>
  </w:style>
  <w:style w:type="paragraph" w:customStyle="1" w:styleId="CharCharChar1CharCharCharChar1">
    <w:name w:val="Char Char Char1 Char Char Char Char1"/>
    <w:basedOn w:val="a0"/>
    <w:qFormat/>
    <w:rsid w:val="007B696A"/>
    <w:rPr>
      <w:rFonts w:ascii="Tahoma" w:hAnsi="Tahoma"/>
      <w:szCs w:val="20"/>
    </w:rPr>
  </w:style>
  <w:style w:type="paragraph" w:customStyle="1" w:styleId="CharChar1CharCharCharCharCharChar">
    <w:name w:val="Char Char1 Char Char Char Char Char Char"/>
    <w:basedOn w:val="a0"/>
    <w:qFormat/>
    <w:rsid w:val="007B696A"/>
    <w:pPr>
      <w:spacing w:after="160" w:line="240" w:lineRule="exact"/>
    </w:pPr>
    <w:rPr>
      <w:rFonts w:ascii="Verdana" w:eastAsia="仿宋_GB2312" w:hAnsi="Verdana"/>
      <w:szCs w:val="20"/>
      <w:lang w:eastAsia="en-US"/>
    </w:rPr>
  </w:style>
  <w:style w:type="paragraph" w:customStyle="1" w:styleId="NormalWeb1">
    <w:name w:val="Normal (Web)1"/>
    <w:basedOn w:val="a0"/>
    <w:qFormat/>
    <w:rsid w:val="007B696A"/>
    <w:pPr>
      <w:spacing w:before="100" w:beforeAutospacing="1" w:after="100" w:afterAutospacing="1"/>
    </w:pPr>
  </w:style>
  <w:style w:type="paragraph" w:customStyle="1" w:styleId="0">
    <w:name w:val="项目正文0"/>
    <w:basedOn w:val="a0"/>
    <w:qFormat/>
    <w:rsid w:val="007B696A"/>
    <w:pPr>
      <w:spacing w:line="360" w:lineRule="auto"/>
      <w:ind w:firstLineChars="200" w:firstLine="420"/>
    </w:pPr>
    <w:rPr>
      <w:szCs w:val="21"/>
    </w:rPr>
  </w:style>
  <w:style w:type="paragraph" w:customStyle="1" w:styleId="USE1">
    <w:name w:val="USE 1"/>
    <w:basedOn w:val="a0"/>
    <w:qFormat/>
    <w:rsid w:val="007B696A"/>
    <w:pPr>
      <w:spacing w:line="200" w:lineRule="atLeast"/>
    </w:pPr>
    <w:rPr>
      <w:b/>
      <w:szCs w:val="20"/>
    </w:rPr>
  </w:style>
  <w:style w:type="paragraph" w:customStyle="1" w:styleId="Char1CharCharCharCharCharChar1">
    <w:name w:val="Char1 Char Char Char Char Char Char1"/>
    <w:basedOn w:val="a0"/>
    <w:qFormat/>
    <w:rsid w:val="007B696A"/>
    <w:rPr>
      <w:szCs w:val="20"/>
    </w:rPr>
  </w:style>
  <w:style w:type="character" w:customStyle="1" w:styleId="Char17">
    <w:name w:val="纯文本 Char1"/>
    <w:qFormat/>
    <w:rsid w:val="007B696A"/>
    <w:rPr>
      <w:rFonts w:ascii="宋体" w:eastAsia="宋体" w:hAnsi="Courier New" w:cs="Courier New"/>
      <w:szCs w:val="21"/>
    </w:rPr>
  </w:style>
  <w:style w:type="paragraph" w:customStyle="1" w:styleId="40050251">
    <w:name w:val="样式 标题 4 + 首行缩进:  0 厘米 段前: 0.5 行 段后: 0.25 行1"/>
    <w:basedOn w:val="41"/>
    <w:next w:val="USE1"/>
    <w:qFormat/>
    <w:rsid w:val="007B696A"/>
    <w:pPr>
      <w:spacing w:beforeLines="50" w:afterLines="25" w:line="376" w:lineRule="auto"/>
    </w:pPr>
    <w:rPr>
      <w:rFonts w:eastAsia="宋体"/>
      <w:szCs w:val="20"/>
    </w:rPr>
  </w:style>
  <w:style w:type="paragraph" w:customStyle="1" w:styleId="TEXT">
    <w:name w:val="TEXT"/>
    <w:basedOn w:val="a0"/>
    <w:qFormat/>
    <w:rsid w:val="007B696A"/>
    <w:pPr>
      <w:numPr>
        <w:numId w:val="3"/>
      </w:numPr>
      <w:tabs>
        <w:tab w:val="clear" w:pos="576"/>
      </w:tabs>
      <w:spacing w:line="360" w:lineRule="auto"/>
      <w:ind w:left="0" w:firstLine="480"/>
    </w:pPr>
  </w:style>
  <w:style w:type="paragraph" w:customStyle="1" w:styleId="17">
    <w:name w:val="无间隔1"/>
    <w:link w:val="NoSpacingCharCharChar"/>
    <w:qFormat/>
    <w:rsid w:val="007B696A"/>
    <w:pPr>
      <w:widowControl w:val="0"/>
      <w:jc w:val="both"/>
    </w:pPr>
    <w:rPr>
      <w:rFonts w:ascii="Times New Roman" w:eastAsia="宋体" w:hAnsi="Times New Roman" w:cs="Times New Roman"/>
      <w:szCs w:val="24"/>
    </w:rPr>
  </w:style>
  <w:style w:type="character" w:customStyle="1" w:styleId="NoSpacingCharCharChar">
    <w:name w:val="No Spacing Char Char Char"/>
    <w:link w:val="17"/>
    <w:qFormat/>
    <w:rsid w:val="007B696A"/>
    <w:rPr>
      <w:rFonts w:ascii="Times New Roman" w:eastAsia="宋体" w:hAnsi="Times New Roman" w:cs="Times New Roman"/>
      <w:szCs w:val="24"/>
    </w:rPr>
  </w:style>
  <w:style w:type="paragraph" w:customStyle="1" w:styleId="2e">
    <w:name w:val="列出段落2"/>
    <w:basedOn w:val="a0"/>
    <w:qFormat/>
    <w:rsid w:val="007B696A"/>
    <w:pPr>
      <w:ind w:firstLineChars="200" w:firstLine="420"/>
    </w:pPr>
    <w:rPr>
      <w:szCs w:val="20"/>
    </w:rPr>
  </w:style>
  <w:style w:type="paragraph" w:customStyle="1" w:styleId="Default">
    <w:name w:val="Default"/>
    <w:qFormat/>
    <w:rsid w:val="007B696A"/>
    <w:pPr>
      <w:widowControl w:val="0"/>
      <w:autoSpaceDE w:val="0"/>
      <w:autoSpaceDN w:val="0"/>
      <w:adjustRightInd w:val="0"/>
    </w:pPr>
    <w:rPr>
      <w:rFonts w:ascii="Akzidenz Grotesk BQ" w:eastAsia="宋体" w:hAnsi="Akzidenz Grotesk BQ" w:cs="Akzidenz Grotesk BQ"/>
      <w:color w:val="000000"/>
      <w:kern w:val="0"/>
      <w:sz w:val="24"/>
      <w:szCs w:val="24"/>
    </w:rPr>
  </w:style>
  <w:style w:type="paragraph" w:styleId="afff5">
    <w:name w:val="List Paragraph"/>
    <w:basedOn w:val="a0"/>
    <w:link w:val="afff6"/>
    <w:uiPriority w:val="34"/>
    <w:qFormat/>
    <w:rsid w:val="007B696A"/>
    <w:pPr>
      <w:ind w:firstLineChars="200" w:firstLine="420"/>
    </w:pPr>
  </w:style>
  <w:style w:type="character" w:customStyle="1" w:styleId="afff6">
    <w:name w:val="列出段落 字符"/>
    <w:link w:val="afff5"/>
    <w:uiPriority w:val="34"/>
    <w:qFormat/>
    <w:rsid w:val="007B696A"/>
    <w:rPr>
      <w:rFonts w:ascii="宋体" w:eastAsia="宋体" w:hAnsi="宋体" w:cs="宋体"/>
      <w:kern w:val="0"/>
      <w:sz w:val="24"/>
      <w:szCs w:val="24"/>
    </w:rPr>
  </w:style>
  <w:style w:type="character" w:customStyle="1" w:styleId="mediumtext1">
    <w:name w:val="medium_text1"/>
    <w:qFormat/>
    <w:rsid w:val="007B696A"/>
    <w:rPr>
      <w:sz w:val="24"/>
      <w:szCs w:val="24"/>
    </w:rPr>
  </w:style>
  <w:style w:type="character" w:customStyle="1" w:styleId="CharChar1">
    <w:name w:val="页眉 Char Char"/>
    <w:qFormat/>
    <w:rsid w:val="007B696A"/>
    <w:rPr>
      <w:rFonts w:cs="Times New Roman"/>
      <w:kern w:val="2"/>
      <w:sz w:val="18"/>
      <w:szCs w:val="18"/>
    </w:rPr>
  </w:style>
  <w:style w:type="character" w:customStyle="1" w:styleId="shorttext1">
    <w:name w:val="short_text1"/>
    <w:qFormat/>
    <w:rsid w:val="007B696A"/>
    <w:rPr>
      <w:sz w:val="26"/>
      <w:szCs w:val="26"/>
    </w:rPr>
  </w:style>
  <w:style w:type="character" w:customStyle="1" w:styleId="Char0">
    <w:name w:val="纯文本 Char"/>
    <w:qFormat/>
    <w:rsid w:val="007B696A"/>
    <w:rPr>
      <w:rFonts w:ascii="宋体" w:eastAsia="宋体" w:hAnsi="Courier New" w:cs="Courier New"/>
      <w:sz w:val="21"/>
      <w:szCs w:val="21"/>
      <w:lang w:bidi="ar-SA"/>
    </w:rPr>
  </w:style>
  <w:style w:type="character" w:customStyle="1" w:styleId="ca-2">
    <w:name w:val="ca-2"/>
    <w:qFormat/>
    <w:rsid w:val="007B696A"/>
  </w:style>
  <w:style w:type="character" w:customStyle="1" w:styleId="apple-style-span">
    <w:name w:val="apple-style-span"/>
    <w:qFormat/>
    <w:rsid w:val="007B696A"/>
    <w:rPr>
      <w:rFonts w:cs="Times New Roman"/>
    </w:rPr>
  </w:style>
  <w:style w:type="paragraph" w:customStyle="1" w:styleId="Pa9">
    <w:name w:val="Pa9"/>
    <w:basedOn w:val="Default"/>
    <w:next w:val="Default"/>
    <w:qFormat/>
    <w:rsid w:val="007B696A"/>
    <w:pPr>
      <w:spacing w:before="120" w:line="161" w:lineRule="atLeast"/>
    </w:pPr>
    <w:rPr>
      <w:rFonts w:cs="Times New Roman"/>
      <w:color w:val="auto"/>
    </w:rPr>
  </w:style>
  <w:style w:type="paragraph" w:customStyle="1" w:styleId="Normalnospaceafter">
    <w:name w:val="Normal no space after"/>
    <w:basedOn w:val="a0"/>
    <w:qFormat/>
    <w:rsid w:val="007B696A"/>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rsid w:val="007B696A"/>
  </w:style>
  <w:style w:type="paragraph" w:customStyle="1" w:styleId="pa-8">
    <w:name w:val="pa-8"/>
    <w:basedOn w:val="a0"/>
    <w:qFormat/>
    <w:rsid w:val="007B696A"/>
    <w:pPr>
      <w:spacing w:before="150" w:after="150"/>
    </w:pPr>
  </w:style>
  <w:style w:type="paragraph" w:customStyle="1" w:styleId="Pa10">
    <w:name w:val="Pa10"/>
    <w:basedOn w:val="Default"/>
    <w:next w:val="Default"/>
    <w:qFormat/>
    <w:rsid w:val="007B696A"/>
    <w:pPr>
      <w:spacing w:line="161" w:lineRule="atLeast"/>
    </w:pPr>
    <w:rPr>
      <w:rFonts w:cs="Times New Roman"/>
      <w:color w:val="auto"/>
    </w:rPr>
  </w:style>
  <w:style w:type="paragraph" w:customStyle="1" w:styleId="pa-6">
    <w:name w:val="pa-6"/>
    <w:basedOn w:val="a0"/>
    <w:qFormat/>
    <w:rsid w:val="007B696A"/>
    <w:pPr>
      <w:spacing w:before="150" w:after="150"/>
    </w:pPr>
  </w:style>
  <w:style w:type="paragraph" w:customStyle="1" w:styleId="CharCharChar">
    <w:name w:val="Char Char Char"/>
    <w:basedOn w:val="a0"/>
    <w:qFormat/>
    <w:rsid w:val="007B696A"/>
    <w:rPr>
      <w:rFonts w:ascii="Tahoma" w:hAnsi="Tahoma"/>
      <w:szCs w:val="20"/>
    </w:rPr>
  </w:style>
  <w:style w:type="paragraph" w:customStyle="1" w:styleId="18">
    <w:name w:val="修订1"/>
    <w:uiPriority w:val="99"/>
    <w:qFormat/>
    <w:rsid w:val="007B696A"/>
    <w:rPr>
      <w:rFonts w:ascii="Times New Roman" w:eastAsia="宋体" w:hAnsi="Times New Roman" w:cs="Times New Roman"/>
      <w:szCs w:val="24"/>
    </w:rPr>
  </w:style>
  <w:style w:type="paragraph" w:customStyle="1" w:styleId="p0">
    <w:name w:val="p0"/>
    <w:basedOn w:val="a0"/>
    <w:qFormat/>
    <w:rsid w:val="007B696A"/>
    <w:rPr>
      <w:szCs w:val="20"/>
    </w:rPr>
  </w:style>
  <w:style w:type="paragraph" w:customStyle="1" w:styleId="2f">
    <w:name w:val="正文2"/>
    <w:basedOn w:val="a0"/>
    <w:qFormat/>
    <w:rsid w:val="007B696A"/>
    <w:pPr>
      <w:spacing w:before="156" w:line="360" w:lineRule="auto"/>
      <w:ind w:firstLineChars="200" w:firstLine="510"/>
    </w:pPr>
    <w:rPr>
      <w:szCs w:val="20"/>
    </w:rPr>
  </w:style>
  <w:style w:type="paragraph" w:customStyle="1" w:styleId="afff7">
    <w:name w:val="文档正文"/>
    <w:basedOn w:val="a0"/>
    <w:link w:val="CharChar2"/>
    <w:uiPriority w:val="99"/>
    <w:qFormat/>
    <w:rsid w:val="007B696A"/>
    <w:pPr>
      <w:adjustRightInd w:val="0"/>
      <w:spacing w:line="480" w:lineRule="atLeast"/>
      <w:ind w:firstLine="567"/>
      <w:textAlignment w:val="baseline"/>
    </w:pPr>
    <w:rPr>
      <w:szCs w:val="20"/>
    </w:rPr>
  </w:style>
  <w:style w:type="character" w:customStyle="1" w:styleId="CharChar2">
    <w:name w:val="文档正文 Char Char"/>
    <w:link w:val="afff7"/>
    <w:uiPriority w:val="99"/>
    <w:qFormat/>
    <w:rsid w:val="007B696A"/>
    <w:rPr>
      <w:rFonts w:ascii="宋体" w:eastAsia="宋体" w:hAnsi="宋体" w:cs="宋体"/>
      <w:kern w:val="0"/>
      <w:sz w:val="24"/>
      <w:szCs w:val="20"/>
    </w:rPr>
  </w:style>
  <w:style w:type="paragraph" w:customStyle="1" w:styleId="afff8">
    <w:name w:val="样式"/>
    <w:basedOn w:val="a0"/>
    <w:qFormat/>
    <w:rsid w:val="007B696A"/>
    <w:pPr>
      <w:autoSpaceDE w:val="0"/>
      <w:autoSpaceDN w:val="0"/>
      <w:snapToGrid w:val="0"/>
      <w:spacing w:before="120" w:after="120" w:line="360" w:lineRule="auto"/>
    </w:pPr>
    <w:rPr>
      <w:szCs w:val="20"/>
    </w:rPr>
  </w:style>
  <w:style w:type="paragraph" w:customStyle="1" w:styleId="afff9">
    <w:name w:val="段"/>
    <w:qFormat/>
    <w:rsid w:val="007B696A"/>
    <w:pPr>
      <w:autoSpaceDE w:val="0"/>
      <w:autoSpaceDN w:val="0"/>
      <w:ind w:firstLineChars="200" w:firstLine="200"/>
      <w:jc w:val="both"/>
    </w:pPr>
    <w:rPr>
      <w:rFonts w:ascii="宋体" w:eastAsia="宋体" w:hAnsi="宋体" w:cs="Times New Roman"/>
      <w:kern w:val="0"/>
      <w:szCs w:val="28"/>
    </w:rPr>
  </w:style>
  <w:style w:type="paragraph" w:customStyle="1" w:styleId="2f0">
    <w:name w:val="样式 标题 2 + 宋体 小四"/>
    <w:basedOn w:val="21"/>
    <w:uiPriority w:val="99"/>
    <w:qFormat/>
    <w:rsid w:val="007B696A"/>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sid w:val="007B696A"/>
    <w:rPr>
      <w:rFonts w:ascii="宋体"/>
      <w:sz w:val="24"/>
    </w:rPr>
  </w:style>
  <w:style w:type="paragraph" w:customStyle="1" w:styleId="Char21">
    <w:name w:val="Char21"/>
    <w:basedOn w:val="a0"/>
    <w:qFormat/>
    <w:rsid w:val="007B696A"/>
    <w:rPr>
      <w:rFonts w:ascii="Tahoma" w:hAnsi="Tahoma"/>
      <w:szCs w:val="20"/>
    </w:rPr>
  </w:style>
  <w:style w:type="paragraph" w:customStyle="1" w:styleId="074">
    <w:name w:val="样式 首行缩进:  0.74 厘米"/>
    <w:basedOn w:val="a0"/>
    <w:qFormat/>
    <w:rsid w:val="007B696A"/>
    <w:pPr>
      <w:ind w:firstLine="420"/>
    </w:pPr>
    <w:rPr>
      <w:rFonts w:ascii="Arial" w:eastAsia="仿宋_GB2312" w:hAnsi="Arial" w:cs="Arial"/>
      <w:bCs/>
      <w:sz w:val="28"/>
      <w:szCs w:val="28"/>
    </w:rPr>
  </w:style>
  <w:style w:type="paragraph" w:customStyle="1" w:styleId="38">
    <w:name w:val="列出段落3"/>
    <w:basedOn w:val="a0"/>
    <w:uiPriority w:val="34"/>
    <w:qFormat/>
    <w:rsid w:val="007B696A"/>
    <w:pPr>
      <w:ind w:firstLineChars="200" w:firstLine="420"/>
    </w:pPr>
  </w:style>
  <w:style w:type="paragraph" w:customStyle="1" w:styleId="1a">
    <w:name w:val="纯文本1"/>
    <w:basedOn w:val="a0"/>
    <w:qFormat/>
    <w:rsid w:val="007B696A"/>
    <w:rPr>
      <w:rFonts w:hAnsi="Courier New"/>
      <w:szCs w:val="21"/>
    </w:rPr>
  </w:style>
  <w:style w:type="character" w:customStyle="1" w:styleId="Hyperlink1">
    <w:name w:val="Hyperlink.1"/>
    <w:qFormat/>
    <w:rsid w:val="007B696A"/>
    <w:rPr>
      <w:rFonts w:ascii="仿宋" w:eastAsia="仿宋" w:hAnsi="仿宋" w:cs="仿宋"/>
      <w:sz w:val="24"/>
      <w:szCs w:val="24"/>
      <w:lang w:val="zh-TW" w:eastAsia="zh-TW"/>
    </w:rPr>
  </w:style>
  <w:style w:type="character" w:customStyle="1" w:styleId="Afffa">
    <w:name w:val="无 A"/>
    <w:qFormat/>
    <w:rsid w:val="007B696A"/>
  </w:style>
  <w:style w:type="character" w:customStyle="1" w:styleId="B">
    <w:name w:val="无 B"/>
    <w:qFormat/>
    <w:rsid w:val="007B696A"/>
    <w:rPr>
      <w:lang w:val="zh-TW" w:eastAsia="zh-TW"/>
    </w:rPr>
  </w:style>
  <w:style w:type="paragraph" w:customStyle="1" w:styleId="Afffb">
    <w:name w:val="正文 A"/>
    <w:qFormat/>
    <w:rsid w:val="007B696A"/>
    <w:pPr>
      <w:widowControl w:val="0"/>
      <w:jc w:val="both"/>
    </w:pPr>
    <w:rPr>
      <w:rFonts w:ascii="Arial Unicode MS" w:eastAsia="Times New Roman" w:hAnsi="Arial Unicode MS" w:cs="Arial Unicode MS" w:hint="eastAsia"/>
      <w:color w:val="000000"/>
      <w:szCs w:val="21"/>
    </w:rPr>
  </w:style>
  <w:style w:type="paragraph" w:customStyle="1" w:styleId="2f1">
    <w:name w:val="修订2"/>
    <w:uiPriority w:val="99"/>
    <w:qFormat/>
    <w:rsid w:val="007B696A"/>
    <w:rPr>
      <w:rFonts w:ascii="Times New Roman" w:eastAsia="宋体" w:hAnsi="Times New Roman" w:cs="Times New Roman"/>
      <w:szCs w:val="24"/>
    </w:rPr>
  </w:style>
  <w:style w:type="paragraph" w:customStyle="1" w:styleId="1b">
    <w:name w:val="项目编号1"/>
    <w:basedOn w:val="a0"/>
    <w:qFormat/>
    <w:rsid w:val="007B696A"/>
    <w:pPr>
      <w:tabs>
        <w:tab w:val="left" w:pos="420"/>
      </w:tabs>
      <w:spacing w:line="360" w:lineRule="auto"/>
      <w:ind w:left="420" w:hanging="420"/>
    </w:pPr>
    <w:rPr>
      <w:szCs w:val="20"/>
    </w:rPr>
  </w:style>
  <w:style w:type="character" w:customStyle="1" w:styleId="Char3">
    <w:name w:val="批注文字 Char"/>
    <w:qFormat/>
    <w:rsid w:val="007B696A"/>
    <w:rPr>
      <w:kern w:val="2"/>
      <w:sz w:val="21"/>
      <w:szCs w:val="24"/>
    </w:rPr>
  </w:style>
  <w:style w:type="character" w:customStyle="1" w:styleId="Char4">
    <w:name w:val="正文缩进 Char"/>
    <w:qFormat/>
    <w:rsid w:val="007B696A"/>
    <w:rPr>
      <w:rFonts w:ascii="宋体" w:eastAsia="宋体"/>
      <w:sz w:val="24"/>
      <w:lang w:val="en-US" w:eastAsia="zh-CN" w:bidi="ar-SA"/>
    </w:rPr>
  </w:style>
  <w:style w:type="character" w:customStyle="1" w:styleId="Char5">
    <w:name w:val="页脚 Char"/>
    <w:qFormat/>
    <w:rsid w:val="007B696A"/>
    <w:rPr>
      <w:rFonts w:ascii="宋体"/>
      <w:sz w:val="18"/>
    </w:rPr>
  </w:style>
  <w:style w:type="character" w:customStyle="1" w:styleId="1c">
    <w:name w:val="未处理的提及1"/>
    <w:uiPriority w:val="99"/>
    <w:qFormat/>
    <w:rsid w:val="007B696A"/>
    <w:rPr>
      <w:color w:val="605E5C"/>
      <w:shd w:val="clear" w:color="auto" w:fill="E1DFDD"/>
    </w:rPr>
  </w:style>
  <w:style w:type="paragraph" w:customStyle="1" w:styleId="-13">
    <w:name w:val="彩色列表 - 强调文字颜色 13"/>
    <w:basedOn w:val="a0"/>
    <w:uiPriority w:val="34"/>
    <w:qFormat/>
    <w:rsid w:val="007B696A"/>
    <w:pPr>
      <w:ind w:firstLineChars="200" w:firstLine="420"/>
    </w:pPr>
    <w:rPr>
      <w:szCs w:val="20"/>
    </w:rPr>
  </w:style>
  <w:style w:type="character" w:customStyle="1" w:styleId="Char6">
    <w:name w:val="批注主题 Char"/>
    <w:link w:val="1d"/>
    <w:qFormat/>
    <w:rsid w:val="007B696A"/>
    <w:rPr>
      <w:b/>
      <w:bCs/>
      <w:sz w:val="24"/>
      <w:szCs w:val="24"/>
    </w:rPr>
  </w:style>
  <w:style w:type="paragraph" w:customStyle="1" w:styleId="1d">
    <w:name w:val="批注主题1"/>
    <w:basedOn w:val="ad"/>
    <w:next w:val="ad"/>
    <w:link w:val="Char6"/>
    <w:qFormat/>
    <w:rsid w:val="007B696A"/>
    <w:pPr>
      <w:jc w:val="both"/>
    </w:pPr>
    <w:rPr>
      <w:rFonts w:asciiTheme="minorHAnsi" w:eastAsiaTheme="minorEastAsia" w:hAnsiTheme="minorHAnsi" w:cstheme="minorBidi"/>
      <w:b/>
      <w:bCs/>
      <w:kern w:val="2"/>
    </w:rPr>
  </w:style>
  <w:style w:type="character" w:customStyle="1" w:styleId="Char7">
    <w:name w:val="正文首行缩进 Char"/>
    <w:link w:val="1e"/>
    <w:qFormat/>
    <w:rsid w:val="007B696A"/>
  </w:style>
  <w:style w:type="paragraph" w:customStyle="1" w:styleId="1e">
    <w:name w:val="正文首行缩进1"/>
    <w:basedOn w:val="af"/>
    <w:link w:val="Char7"/>
    <w:qFormat/>
    <w:rsid w:val="007B696A"/>
    <w:pPr>
      <w:tabs>
        <w:tab w:val="clear" w:pos="567"/>
      </w:tabs>
      <w:spacing w:before="0" w:after="120" w:line="240" w:lineRule="auto"/>
      <w:ind w:firstLineChars="100" w:firstLine="420"/>
    </w:pPr>
    <w:rPr>
      <w:rFonts w:asciiTheme="minorHAnsi" w:eastAsiaTheme="minorEastAsia" w:hAnsiTheme="minorHAnsi" w:cstheme="minorBidi"/>
      <w:kern w:val="2"/>
      <w:sz w:val="21"/>
      <w:szCs w:val="22"/>
    </w:rPr>
  </w:style>
  <w:style w:type="character" w:customStyle="1" w:styleId="CharChar3">
    <w:name w:val="正文文本 Char Char"/>
    <w:qFormat/>
    <w:rsid w:val="007B696A"/>
    <w:rPr>
      <w:kern w:val="2"/>
      <w:sz w:val="21"/>
      <w:szCs w:val="22"/>
    </w:rPr>
  </w:style>
  <w:style w:type="character" w:customStyle="1" w:styleId="Char8">
    <w:name w:val="文档结构图 Char"/>
    <w:link w:val="1f"/>
    <w:qFormat/>
    <w:rsid w:val="007B696A"/>
    <w:rPr>
      <w:sz w:val="24"/>
      <w:shd w:val="clear" w:color="auto" w:fill="000080"/>
    </w:rPr>
  </w:style>
  <w:style w:type="paragraph" w:customStyle="1" w:styleId="1f">
    <w:name w:val="文档结构图1"/>
    <w:basedOn w:val="a0"/>
    <w:link w:val="Char8"/>
    <w:qFormat/>
    <w:rsid w:val="007B696A"/>
    <w:pPr>
      <w:shd w:val="clear" w:color="auto" w:fill="000080"/>
    </w:pPr>
    <w:rPr>
      <w:rFonts w:asciiTheme="minorHAnsi" w:eastAsiaTheme="minorEastAsia" w:hAnsiTheme="minorHAnsi" w:cstheme="minorBidi"/>
      <w:kern w:val="2"/>
      <w:szCs w:val="22"/>
      <w:shd w:val="clear" w:color="auto" w:fill="000080"/>
    </w:rPr>
  </w:style>
  <w:style w:type="character" w:customStyle="1" w:styleId="Char9">
    <w:name w:val="称呼 Char"/>
    <w:link w:val="1f0"/>
    <w:qFormat/>
    <w:rsid w:val="007B696A"/>
    <w:rPr>
      <w:sz w:val="24"/>
    </w:rPr>
  </w:style>
  <w:style w:type="paragraph" w:customStyle="1" w:styleId="1f0">
    <w:name w:val="称呼1"/>
    <w:basedOn w:val="a0"/>
    <w:next w:val="a0"/>
    <w:link w:val="Char9"/>
    <w:qFormat/>
    <w:rsid w:val="007B696A"/>
    <w:rPr>
      <w:rFonts w:asciiTheme="minorHAnsi" w:eastAsiaTheme="minorEastAsia" w:hAnsiTheme="minorHAnsi" w:cstheme="minorBidi"/>
      <w:kern w:val="2"/>
      <w:szCs w:val="22"/>
    </w:rPr>
  </w:style>
  <w:style w:type="character" w:customStyle="1" w:styleId="3Char">
    <w:name w:val="正文文本 3 Char"/>
    <w:link w:val="310"/>
    <w:qFormat/>
    <w:rsid w:val="007B696A"/>
    <w:rPr>
      <w:sz w:val="16"/>
      <w:szCs w:val="16"/>
    </w:rPr>
  </w:style>
  <w:style w:type="paragraph" w:customStyle="1" w:styleId="310">
    <w:name w:val="正文文本 31"/>
    <w:basedOn w:val="a0"/>
    <w:link w:val="3Char"/>
    <w:qFormat/>
    <w:rsid w:val="007B696A"/>
    <w:pPr>
      <w:spacing w:after="120" w:line="276" w:lineRule="auto"/>
    </w:pPr>
    <w:rPr>
      <w:rFonts w:asciiTheme="minorHAnsi" w:eastAsiaTheme="minorEastAsia" w:hAnsiTheme="minorHAnsi" w:cstheme="minorBidi"/>
      <w:kern w:val="2"/>
      <w:sz w:val="16"/>
      <w:szCs w:val="16"/>
    </w:rPr>
  </w:style>
  <w:style w:type="character" w:customStyle="1" w:styleId="Chara">
    <w:name w:val="日期 Char"/>
    <w:link w:val="1f1"/>
    <w:qFormat/>
    <w:rsid w:val="007B696A"/>
    <w:rPr>
      <w:sz w:val="24"/>
    </w:rPr>
  </w:style>
  <w:style w:type="paragraph" w:customStyle="1" w:styleId="1f1">
    <w:name w:val="日期1"/>
    <w:basedOn w:val="a0"/>
    <w:next w:val="a0"/>
    <w:link w:val="Chara"/>
    <w:qFormat/>
    <w:rsid w:val="007B696A"/>
    <w:pPr>
      <w:ind w:leftChars="2500" w:left="100"/>
    </w:pPr>
    <w:rPr>
      <w:rFonts w:asciiTheme="minorHAnsi" w:eastAsiaTheme="minorEastAsia" w:hAnsiTheme="minorHAnsi" w:cstheme="minorBidi"/>
      <w:kern w:val="2"/>
      <w:szCs w:val="22"/>
    </w:rPr>
  </w:style>
  <w:style w:type="character" w:customStyle="1" w:styleId="2Char2">
    <w:name w:val="正文文本缩进 2 Char"/>
    <w:link w:val="212"/>
    <w:qFormat/>
    <w:rsid w:val="007B696A"/>
    <w:rPr>
      <w:rFonts w:ascii="仿宋_GB2312" w:eastAsia="仿宋_GB2312"/>
      <w:color w:val="FF0000"/>
      <w:sz w:val="24"/>
    </w:rPr>
  </w:style>
  <w:style w:type="paragraph" w:customStyle="1" w:styleId="212">
    <w:name w:val="正文文本缩进 21"/>
    <w:basedOn w:val="a0"/>
    <w:link w:val="2Char2"/>
    <w:qFormat/>
    <w:rsid w:val="007B696A"/>
    <w:pPr>
      <w:spacing w:line="360" w:lineRule="auto"/>
      <w:ind w:firstLineChars="200" w:firstLine="480"/>
    </w:pPr>
    <w:rPr>
      <w:rFonts w:ascii="仿宋_GB2312" w:eastAsia="仿宋_GB2312" w:hAnsiTheme="minorHAnsi" w:cstheme="minorBidi"/>
      <w:color w:val="FF0000"/>
      <w:kern w:val="2"/>
      <w:szCs w:val="22"/>
    </w:rPr>
  </w:style>
  <w:style w:type="character" w:customStyle="1" w:styleId="3Char0">
    <w:name w:val="正文文本缩进 3 Char"/>
    <w:link w:val="311"/>
    <w:qFormat/>
    <w:rsid w:val="007B696A"/>
    <w:rPr>
      <w:szCs w:val="21"/>
    </w:rPr>
  </w:style>
  <w:style w:type="paragraph" w:customStyle="1" w:styleId="311">
    <w:name w:val="正文文本缩进 31"/>
    <w:basedOn w:val="a0"/>
    <w:link w:val="3Char0"/>
    <w:qFormat/>
    <w:rsid w:val="007B696A"/>
    <w:pPr>
      <w:spacing w:afterLines="50"/>
      <w:ind w:firstLineChars="200" w:firstLine="420"/>
    </w:pPr>
    <w:rPr>
      <w:rFonts w:asciiTheme="minorHAnsi" w:eastAsiaTheme="minorEastAsia" w:hAnsiTheme="minorHAnsi" w:cstheme="minorBidi"/>
      <w:kern w:val="2"/>
      <w:sz w:val="21"/>
      <w:szCs w:val="21"/>
    </w:rPr>
  </w:style>
  <w:style w:type="character" w:customStyle="1" w:styleId="2Char3">
    <w:name w:val="正文文本 2 Char"/>
    <w:link w:val="213"/>
    <w:qFormat/>
    <w:rsid w:val="007B696A"/>
    <w:rPr>
      <w:rFonts w:ascii="宋体" w:hAnsi="宋体"/>
      <w:sz w:val="18"/>
      <w:szCs w:val="21"/>
    </w:rPr>
  </w:style>
  <w:style w:type="paragraph" w:customStyle="1" w:styleId="213">
    <w:name w:val="正文文本 21"/>
    <w:basedOn w:val="a0"/>
    <w:link w:val="2Char3"/>
    <w:qFormat/>
    <w:rsid w:val="007B696A"/>
    <w:pPr>
      <w:jc w:val="center"/>
    </w:pPr>
    <w:rPr>
      <w:rFonts w:eastAsiaTheme="minorEastAsia" w:cstheme="minorBidi"/>
      <w:kern w:val="2"/>
      <w:sz w:val="18"/>
      <w:szCs w:val="21"/>
    </w:rPr>
  </w:style>
  <w:style w:type="character" w:customStyle="1" w:styleId="HTMLChar">
    <w:name w:val="HTML 预设格式 Char"/>
    <w:link w:val="HTML1"/>
    <w:qFormat/>
    <w:rsid w:val="007B696A"/>
    <w:rPr>
      <w:rFonts w:ascii="宋体" w:hAnsi="宋体"/>
      <w:color w:val="000000"/>
      <w:sz w:val="24"/>
    </w:rPr>
  </w:style>
  <w:style w:type="paragraph" w:customStyle="1" w:styleId="HTML1">
    <w:name w:val="HTML 预设格式1"/>
    <w:basedOn w:val="a0"/>
    <w:link w:val="HTMLChar"/>
    <w:qFormat/>
    <w:rsid w:val="007B6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eastAsiaTheme="minorEastAsia" w:cstheme="minorBidi"/>
      <w:color w:val="000000"/>
      <w:kern w:val="2"/>
      <w:szCs w:val="22"/>
    </w:rPr>
  </w:style>
  <w:style w:type="paragraph" w:customStyle="1" w:styleId="CharChar4">
    <w:name w:val="批注框文本 Char Char"/>
    <w:basedOn w:val="a0"/>
    <w:link w:val="CharCharCharChar"/>
    <w:qFormat/>
    <w:rsid w:val="007B696A"/>
    <w:rPr>
      <w:sz w:val="18"/>
      <w:szCs w:val="18"/>
    </w:rPr>
  </w:style>
  <w:style w:type="character" w:customStyle="1" w:styleId="CharCharCharChar">
    <w:name w:val="批注框文本 Char Char Char Char"/>
    <w:link w:val="CharChar4"/>
    <w:qFormat/>
    <w:rsid w:val="007B696A"/>
    <w:rPr>
      <w:rFonts w:ascii="宋体" w:eastAsia="宋体" w:hAnsi="宋体" w:cs="宋体"/>
      <w:kern w:val="0"/>
      <w:sz w:val="18"/>
      <w:szCs w:val="18"/>
    </w:rPr>
  </w:style>
  <w:style w:type="paragraph" w:customStyle="1" w:styleId="1f2">
    <w:name w:val="文本块1"/>
    <w:basedOn w:val="a0"/>
    <w:link w:val="Charb"/>
    <w:qFormat/>
    <w:rsid w:val="007B696A"/>
    <w:pPr>
      <w:adjustRightInd w:val="0"/>
      <w:spacing w:after="200"/>
      <w:ind w:left="420" w:right="33"/>
      <w:textAlignment w:val="baseline"/>
    </w:pPr>
    <w:rPr>
      <w:i/>
      <w:iCs/>
      <w:color w:val="000000"/>
      <w:szCs w:val="20"/>
    </w:rPr>
  </w:style>
  <w:style w:type="character" w:customStyle="1" w:styleId="Charb">
    <w:name w:val="引用 Char"/>
    <w:link w:val="1f2"/>
    <w:qFormat/>
    <w:rsid w:val="007B696A"/>
    <w:rPr>
      <w:rFonts w:ascii="宋体" w:eastAsia="宋体" w:hAnsi="宋体" w:cs="宋体"/>
      <w:i/>
      <w:iCs/>
      <w:color w:val="000000"/>
      <w:kern w:val="0"/>
      <w:sz w:val="24"/>
      <w:szCs w:val="20"/>
    </w:rPr>
  </w:style>
  <w:style w:type="paragraph" w:customStyle="1" w:styleId="112">
    <w:name w:val="标题 11"/>
    <w:basedOn w:val="a0"/>
    <w:next w:val="210"/>
    <w:link w:val="1Char1"/>
    <w:qFormat/>
    <w:rsid w:val="007B696A"/>
    <w:pPr>
      <w:keepNext/>
      <w:outlineLvl w:val="0"/>
    </w:pPr>
    <w:rPr>
      <w:b/>
      <w:bCs/>
    </w:rPr>
  </w:style>
  <w:style w:type="character" w:customStyle="1" w:styleId="1Char1">
    <w:name w:val="标题 1 Char1"/>
    <w:link w:val="112"/>
    <w:qFormat/>
    <w:rsid w:val="007B696A"/>
    <w:rPr>
      <w:rFonts w:ascii="宋体" w:eastAsia="宋体" w:hAnsi="宋体" w:cs="宋体"/>
      <w:b/>
      <w:bCs/>
      <w:kern w:val="0"/>
      <w:sz w:val="24"/>
      <w:szCs w:val="24"/>
    </w:rPr>
  </w:style>
  <w:style w:type="paragraph" w:customStyle="1" w:styleId="214">
    <w:name w:val="标题 21"/>
    <w:basedOn w:val="a0"/>
    <w:next w:val="1f3"/>
    <w:link w:val="2Char4"/>
    <w:qFormat/>
    <w:rsid w:val="007B696A"/>
    <w:pPr>
      <w:keepNext/>
      <w:outlineLvl w:val="1"/>
    </w:pPr>
    <w:rPr>
      <w:bCs/>
    </w:rPr>
  </w:style>
  <w:style w:type="character" w:customStyle="1" w:styleId="2Char4">
    <w:name w:val="标题 2 Char"/>
    <w:link w:val="214"/>
    <w:qFormat/>
    <w:rsid w:val="007B696A"/>
    <w:rPr>
      <w:rFonts w:ascii="宋体" w:eastAsia="宋体" w:hAnsi="宋体" w:cs="宋体"/>
      <w:bCs/>
      <w:kern w:val="0"/>
      <w:sz w:val="24"/>
      <w:szCs w:val="24"/>
    </w:rPr>
  </w:style>
  <w:style w:type="paragraph" w:customStyle="1" w:styleId="1f3">
    <w:name w:val="正文缩进1"/>
    <w:basedOn w:val="a0"/>
    <w:qFormat/>
    <w:rsid w:val="007B696A"/>
    <w:pPr>
      <w:ind w:firstLine="420"/>
    </w:pPr>
    <w:rPr>
      <w:szCs w:val="20"/>
    </w:rPr>
  </w:style>
  <w:style w:type="paragraph" w:customStyle="1" w:styleId="312">
    <w:name w:val="标题 31"/>
    <w:basedOn w:val="a0"/>
    <w:next w:val="2110"/>
    <w:link w:val="3Char2"/>
    <w:qFormat/>
    <w:rsid w:val="007B696A"/>
    <w:pPr>
      <w:keepNext/>
      <w:keepLines/>
      <w:outlineLvl w:val="2"/>
    </w:pPr>
    <w:rPr>
      <w:bCs/>
      <w:szCs w:val="32"/>
    </w:rPr>
  </w:style>
  <w:style w:type="character" w:customStyle="1" w:styleId="3Char2">
    <w:name w:val="标题 3 Char"/>
    <w:link w:val="312"/>
    <w:qFormat/>
    <w:rsid w:val="007B696A"/>
    <w:rPr>
      <w:rFonts w:ascii="宋体" w:eastAsia="宋体" w:hAnsi="宋体" w:cs="宋体"/>
      <w:bCs/>
      <w:kern w:val="0"/>
      <w:sz w:val="24"/>
      <w:szCs w:val="32"/>
    </w:rPr>
  </w:style>
  <w:style w:type="paragraph" w:customStyle="1" w:styleId="2110">
    <w:name w:val="正文首行缩进 211"/>
    <w:basedOn w:val="a0"/>
    <w:link w:val="211Char"/>
    <w:qFormat/>
    <w:rsid w:val="007B696A"/>
    <w:pPr>
      <w:ind w:firstLineChars="200" w:firstLine="200"/>
    </w:pPr>
  </w:style>
  <w:style w:type="character" w:customStyle="1" w:styleId="211Char">
    <w:name w:val="正文首行缩进 211 Char"/>
    <w:link w:val="2110"/>
    <w:qFormat/>
    <w:rsid w:val="007B696A"/>
    <w:rPr>
      <w:rFonts w:ascii="宋体" w:eastAsia="宋体" w:hAnsi="宋体" w:cs="宋体"/>
      <w:kern w:val="0"/>
      <w:sz w:val="24"/>
      <w:szCs w:val="24"/>
    </w:rPr>
  </w:style>
  <w:style w:type="paragraph" w:customStyle="1" w:styleId="410">
    <w:name w:val="标题 41"/>
    <w:basedOn w:val="a0"/>
    <w:next w:val="210"/>
    <w:link w:val="4Char"/>
    <w:qFormat/>
    <w:rsid w:val="007B696A"/>
    <w:pPr>
      <w:keepNext/>
      <w:keepLines/>
      <w:ind w:left="540"/>
      <w:outlineLvl w:val="3"/>
    </w:pPr>
    <w:rPr>
      <w:bCs/>
    </w:rPr>
  </w:style>
  <w:style w:type="character" w:customStyle="1" w:styleId="4Char">
    <w:name w:val="标题 4 Char"/>
    <w:link w:val="410"/>
    <w:qFormat/>
    <w:rsid w:val="007B696A"/>
    <w:rPr>
      <w:rFonts w:ascii="宋体" w:eastAsia="宋体" w:hAnsi="宋体" w:cs="宋体"/>
      <w:bCs/>
      <w:kern w:val="0"/>
      <w:sz w:val="24"/>
      <w:szCs w:val="24"/>
    </w:rPr>
  </w:style>
  <w:style w:type="paragraph" w:customStyle="1" w:styleId="2f2">
    <w:name w:val="正文缩进2"/>
    <w:basedOn w:val="a0"/>
    <w:qFormat/>
    <w:rsid w:val="007B696A"/>
    <w:pPr>
      <w:ind w:firstLine="420"/>
    </w:pPr>
    <w:rPr>
      <w:szCs w:val="20"/>
    </w:rPr>
  </w:style>
  <w:style w:type="paragraph" w:customStyle="1" w:styleId="1f4">
    <w:name w:val="引文目录标题1"/>
    <w:basedOn w:val="a0"/>
    <w:next w:val="a0"/>
    <w:qFormat/>
    <w:rsid w:val="007B696A"/>
    <w:pPr>
      <w:spacing w:before="120"/>
    </w:pPr>
    <w:rPr>
      <w:rFonts w:ascii="Cambria" w:hAnsi="Cambria"/>
      <w:szCs w:val="20"/>
    </w:rPr>
  </w:style>
  <w:style w:type="paragraph" w:customStyle="1" w:styleId="1f5">
    <w:name w:val="正文文本缩进1"/>
    <w:basedOn w:val="a0"/>
    <w:link w:val="Charc"/>
    <w:qFormat/>
    <w:rsid w:val="007B696A"/>
    <w:pPr>
      <w:spacing w:line="360" w:lineRule="auto"/>
      <w:ind w:firstLineChars="200" w:firstLine="480"/>
    </w:pPr>
    <w:rPr>
      <w:rFonts w:ascii="仿宋_GB2312" w:eastAsia="仿宋_GB2312"/>
      <w:szCs w:val="20"/>
    </w:rPr>
  </w:style>
  <w:style w:type="character" w:customStyle="1" w:styleId="Charc">
    <w:name w:val="正文文本缩进 Char"/>
    <w:link w:val="1f5"/>
    <w:qFormat/>
    <w:rsid w:val="007B696A"/>
    <w:rPr>
      <w:rFonts w:ascii="仿宋_GB2312" w:eastAsia="仿宋_GB2312" w:hAnsi="宋体" w:cs="宋体"/>
      <w:kern w:val="0"/>
      <w:sz w:val="24"/>
      <w:szCs w:val="20"/>
    </w:rPr>
  </w:style>
  <w:style w:type="paragraph" w:customStyle="1" w:styleId="2111">
    <w:name w:val="标题 211"/>
    <w:basedOn w:val="a0"/>
    <w:next w:val="2110"/>
    <w:qFormat/>
    <w:rsid w:val="007B696A"/>
    <w:pPr>
      <w:keepNext/>
      <w:ind w:left="180"/>
      <w:outlineLvl w:val="1"/>
    </w:pPr>
    <w:rPr>
      <w:bCs/>
    </w:rPr>
  </w:style>
  <w:style w:type="paragraph" w:customStyle="1" w:styleId="1f6">
    <w:name w:val="1"/>
    <w:basedOn w:val="a0"/>
    <w:qFormat/>
    <w:rsid w:val="007B696A"/>
    <w:pPr>
      <w:spacing w:afterLines="50"/>
      <w:ind w:firstLineChars="1080" w:firstLine="3243"/>
    </w:pPr>
    <w:rPr>
      <w:b/>
      <w:sz w:val="30"/>
      <w:szCs w:val="21"/>
    </w:rPr>
  </w:style>
  <w:style w:type="paragraph" w:customStyle="1" w:styleId="0KL-">
    <w:name w:val="0KL目录-目录"/>
    <w:basedOn w:val="0KL"/>
    <w:qFormat/>
    <w:rsid w:val="007B696A"/>
    <w:pPr>
      <w:ind w:firstLineChars="0" w:firstLine="0"/>
      <w:jc w:val="center"/>
    </w:pPr>
    <w:rPr>
      <w:rFonts w:eastAsia="黑体" w:hAnsi="黑体"/>
      <w:sz w:val="30"/>
      <w:szCs w:val="30"/>
    </w:rPr>
  </w:style>
  <w:style w:type="paragraph" w:customStyle="1" w:styleId="0KL">
    <w:name w:val="0KL正文"/>
    <w:basedOn w:val="a0"/>
    <w:link w:val="0KLCharChar"/>
    <w:qFormat/>
    <w:rsid w:val="007B696A"/>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sid w:val="007B696A"/>
    <w:rPr>
      <w:rFonts w:ascii="仿宋_GB2312" w:eastAsia="仿宋_GB2312" w:hAnsi="宋体" w:cs="宋体"/>
      <w:color w:val="000000"/>
      <w:kern w:val="0"/>
      <w:sz w:val="24"/>
      <w:szCs w:val="24"/>
    </w:rPr>
  </w:style>
  <w:style w:type="paragraph" w:customStyle="1" w:styleId="TableContents">
    <w:name w:val="Table Contents"/>
    <w:basedOn w:val="a0"/>
    <w:qFormat/>
    <w:rsid w:val="007B696A"/>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7B696A"/>
    <w:pPr>
      <w:spacing w:after="160" w:line="240" w:lineRule="exact"/>
    </w:pPr>
    <w:rPr>
      <w:rFonts w:ascii="Arial" w:eastAsia="Times New Roman" w:hAnsi="Arial" w:cs="Verdana"/>
      <w:b/>
      <w:szCs w:val="20"/>
      <w:lang w:eastAsia="en-US"/>
    </w:rPr>
  </w:style>
  <w:style w:type="paragraph" w:customStyle="1" w:styleId="prides1">
    <w:name w:val="pri_des1"/>
    <w:basedOn w:val="a0"/>
    <w:qFormat/>
    <w:rsid w:val="007B696A"/>
    <w:pPr>
      <w:spacing w:before="100" w:beforeAutospacing="1" w:after="164"/>
    </w:pPr>
    <w:rPr>
      <w:color w:val="666666"/>
      <w:sz w:val="22"/>
      <w:szCs w:val="22"/>
      <w:lang w:eastAsia="en-US" w:bidi="en-US"/>
    </w:rPr>
  </w:style>
  <w:style w:type="paragraph" w:customStyle="1" w:styleId="0KL---1">
    <w:name w:val="0KL列表-符号-方-1级"/>
    <w:basedOn w:val="0KL---10"/>
    <w:qFormat/>
    <w:rsid w:val="007B696A"/>
    <w:pPr>
      <w:ind w:hanging="420"/>
    </w:pPr>
  </w:style>
  <w:style w:type="paragraph" w:customStyle="1" w:styleId="0KL---10">
    <w:name w:val="0KL列表-符号-圆-1级"/>
    <w:basedOn w:val="ac"/>
    <w:qFormat/>
    <w:rsid w:val="007B696A"/>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0"/>
    <w:next w:val="a0"/>
    <w:qFormat/>
    <w:rsid w:val="007B696A"/>
    <w:pPr>
      <w:spacing w:after="120"/>
    </w:pPr>
    <w:rPr>
      <w:rFonts w:ascii="Calibri" w:hAnsi="Calibri"/>
      <w:sz w:val="20"/>
      <w:szCs w:val="20"/>
      <w:lang w:eastAsia="en-US" w:bidi="en-US"/>
    </w:rPr>
  </w:style>
  <w:style w:type="paragraph" w:customStyle="1" w:styleId="z-1">
    <w:name w:val="z-窗体顶端1"/>
    <w:basedOn w:val="a0"/>
    <w:next w:val="a0"/>
    <w:link w:val="z-Char"/>
    <w:qFormat/>
    <w:rsid w:val="007B696A"/>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sid w:val="007B696A"/>
    <w:rPr>
      <w:rFonts w:ascii="Arial" w:eastAsia="宋体" w:hAnsi="Arial" w:cs="Arial"/>
      <w:vanish/>
      <w:kern w:val="0"/>
      <w:sz w:val="16"/>
      <w:szCs w:val="16"/>
    </w:rPr>
  </w:style>
  <w:style w:type="paragraph" w:customStyle="1" w:styleId="xl24">
    <w:name w:val="xl24"/>
    <w:basedOn w:val="a0"/>
    <w:qFormat/>
    <w:rsid w:val="007B696A"/>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7B696A"/>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7B696A"/>
    <w:pPr>
      <w:jc w:val="center"/>
    </w:pPr>
    <w:rPr>
      <w:szCs w:val="28"/>
    </w:rPr>
  </w:style>
  <w:style w:type="paragraph" w:customStyle="1" w:styleId="xl23">
    <w:name w:val="xl23"/>
    <w:basedOn w:val="a0"/>
    <w:uiPriority w:val="99"/>
    <w:qFormat/>
    <w:rsid w:val="007B696A"/>
    <w:pPr>
      <w:spacing w:before="100" w:beforeAutospacing="1" w:after="100" w:afterAutospacing="1"/>
      <w:textAlignment w:val="top"/>
    </w:pPr>
    <w:rPr>
      <w:szCs w:val="20"/>
    </w:rPr>
  </w:style>
  <w:style w:type="paragraph" w:customStyle="1" w:styleId="215">
    <w:name w:val="中等深浅网格 21"/>
    <w:link w:val="2f3"/>
    <w:qFormat/>
    <w:rsid w:val="007B696A"/>
    <w:pPr>
      <w:spacing w:after="200" w:line="276" w:lineRule="auto"/>
    </w:pPr>
    <w:rPr>
      <w:rFonts w:ascii="Times New Roman" w:eastAsia="宋体" w:hAnsi="Times New Roman" w:cs="Times New Roman"/>
      <w:kern w:val="0"/>
      <w:sz w:val="22"/>
      <w:szCs w:val="20"/>
    </w:rPr>
  </w:style>
  <w:style w:type="character" w:customStyle="1" w:styleId="2f3">
    <w:name w:val="中等深浅网格 2字符"/>
    <w:link w:val="215"/>
    <w:qFormat/>
    <w:rsid w:val="007B696A"/>
    <w:rPr>
      <w:rFonts w:ascii="Times New Roman" w:eastAsia="宋体" w:hAnsi="Times New Roman" w:cs="Times New Roman"/>
      <w:kern w:val="0"/>
      <w:sz w:val="22"/>
      <w:szCs w:val="20"/>
    </w:rPr>
  </w:style>
  <w:style w:type="paragraph" w:customStyle="1" w:styleId="afffc">
    <w:name w:val="落款"/>
    <w:basedOn w:val="afd"/>
    <w:qFormat/>
    <w:rsid w:val="007B696A"/>
    <w:rPr>
      <w:sz w:val="36"/>
    </w:rPr>
  </w:style>
  <w:style w:type="paragraph" w:customStyle="1" w:styleId="Char1CharCharChar">
    <w:name w:val="Char1 Char Char Char"/>
    <w:basedOn w:val="a0"/>
    <w:qFormat/>
    <w:rsid w:val="007B696A"/>
    <w:pPr>
      <w:spacing w:after="200"/>
    </w:pPr>
    <w:rPr>
      <w:rFonts w:ascii="Tahoma" w:hAnsi="Tahoma"/>
      <w:sz w:val="22"/>
      <w:szCs w:val="20"/>
      <w:lang w:eastAsia="en-US" w:bidi="en-US"/>
    </w:rPr>
  </w:style>
  <w:style w:type="paragraph" w:customStyle="1" w:styleId="0KL-1">
    <w:name w:val="0KL目录-包目录"/>
    <w:basedOn w:val="0KL"/>
    <w:qFormat/>
    <w:rsid w:val="007B696A"/>
    <w:pPr>
      <w:spacing w:line="480" w:lineRule="exact"/>
      <w:ind w:firstLine="562"/>
    </w:pPr>
    <w:rPr>
      <w:rFonts w:ascii="黑体"/>
      <w:b/>
      <w:szCs w:val="30"/>
    </w:rPr>
  </w:style>
  <w:style w:type="paragraph" w:customStyle="1" w:styleId="0KL-2">
    <w:name w:val="0KL标注-图示、表示"/>
    <w:basedOn w:val="0KL"/>
    <w:qFormat/>
    <w:rsid w:val="007B696A"/>
    <w:pPr>
      <w:ind w:firstLineChars="0" w:firstLine="0"/>
      <w:jc w:val="center"/>
    </w:pPr>
    <w:rPr>
      <w:b/>
      <w:sz w:val="21"/>
      <w:szCs w:val="21"/>
    </w:rPr>
  </w:style>
  <w:style w:type="paragraph" w:customStyle="1" w:styleId="zi">
    <w:name w:val="zi"/>
    <w:basedOn w:val="a0"/>
    <w:qFormat/>
    <w:rsid w:val="007B696A"/>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7B696A"/>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rsid w:val="007B696A"/>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7B696A"/>
    <w:pPr>
      <w:ind w:firstLineChars="0" w:firstLine="0"/>
      <w:jc w:val="center"/>
    </w:pPr>
  </w:style>
  <w:style w:type="paragraph" w:customStyle="1" w:styleId="Char1CharCharCharCharCharCharCharCharChar">
    <w:name w:val="Char1 Char Char Char Char Char Char Char Char Char"/>
    <w:basedOn w:val="a0"/>
    <w:qFormat/>
    <w:rsid w:val="007B696A"/>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7B696A"/>
    <w:rPr>
      <w:b/>
    </w:rPr>
  </w:style>
  <w:style w:type="character" w:customStyle="1" w:styleId="0KL--CharChar">
    <w:name w:val="0KL正文-加粗-整段 Char Char"/>
    <w:link w:val="0KL--"/>
    <w:qFormat/>
    <w:rsid w:val="007B696A"/>
    <w:rPr>
      <w:rFonts w:ascii="仿宋_GB2312" w:eastAsia="仿宋_GB2312" w:hAnsi="宋体" w:cs="宋体"/>
      <w:b/>
      <w:color w:val="000000"/>
      <w:kern w:val="0"/>
      <w:sz w:val="24"/>
      <w:szCs w:val="24"/>
    </w:rPr>
  </w:style>
  <w:style w:type="paragraph" w:customStyle="1" w:styleId="afffd">
    <w:name w:val="表格首行"/>
    <w:basedOn w:val="a0"/>
    <w:qFormat/>
    <w:rsid w:val="007B696A"/>
    <w:pPr>
      <w:spacing w:after="200"/>
      <w:jc w:val="center"/>
    </w:pPr>
    <w:rPr>
      <w:szCs w:val="22"/>
      <w:lang w:eastAsia="en-US" w:bidi="en-US"/>
    </w:rPr>
  </w:style>
  <w:style w:type="paragraph" w:customStyle="1" w:styleId="0KL-5">
    <w:name w:val="0KL目录-5级"/>
    <w:basedOn w:val="0KL4"/>
    <w:qFormat/>
    <w:rsid w:val="007B696A"/>
    <w:pPr>
      <w:keepLines/>
      <w:ind w:firstLine="562"/>
      <w:textAlignment w:val="auto"/>
      <w:outlineLvl w:val="4"/>
    </w:pPr>
    <w:rPr>
      <w:rFonts w:hAnsi="Calibri"/>
      <w:bCs/>
      <w:kern w:val="44"/>
      <w:sz w:val="28"/>
      <w:szCs w:val="44"/>
    </w:rPr>
  </w:style>
  <w:style w:type="paragraph" w:customStyle="1" w:styleId="0KL4">
    <w:name w:val="0KL目录4级"/>
    <w:basedOn w:val="a0"/>
    <w:qFormat/>
    <w:rsid w:val="007B696A"/>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0"/>
    <w:next w:val="a0"/>
    <w:link w:val="Chard"/>
    <w:qFormat/>
    <w:rsid w:val="007B696A"/>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8"/>
    <w:qFormat/>
    <w:rsid w:val="007B696A"/>
    <w:rPr>
      <w:rFonts w:ascii="宋体" w:eastAsia="宋体" w:hAnsi="宋体" w:cs="宋体"/>
      <w:b/>
      <w:bCs/>
      <w:i/>
      <w:iCs/>
      <w:color w:val="4F81BD"/>
      <w:kern w:val="0"/>
      <w:sz w:val="24"/>
      <w:szCs w:val="20"/>
    </w:rPr>
  </w:style>
  <w:style w:type="paragraph" w:customStyle="1" w:styleId="offr">
    <w:name w:val="offr"/>
    <w:basedOn w:val="a0"/>
    <w:qFormat/>
    <w:rsid w:val="007B696A"/>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7B696A"/>
    <w:pPr>
      <w:spacing w:after="200"/>
    </w:pPr>
    <w:rPr>
      <w:rFonts w:ascii="Calibri" w:hAnsi="Calibri"/>
      <w:szCs w:val="22"/>
    </w:rPr>
  </w:style>
  <w:style w:type="character" w:customStyle="1" w:styleId="CharChar5">
    <w:name w:val="日期 Char Char"/>
    <w:link w:val="120"/>
    <w:qFormat/>
    <w:rsid w:val="007B696A"/>
    <w:rPr>
      <w:rFonts w:ascii="Calibri" w:eastAsia="宋体" w:hAnsi="Calibri" w:cs="宋体"/>
      <w:kern w:val="0"/>
      <w:sz w:val="24"/>
    </w:rPr>
  </w:style>
  <w:style w:type="paragraph" w:customStyle="1" w:styleId="0KL--0">
    <w:name w:val="0KL-目录引用-目录名"/>
    <w:basedOn w:val="a0"/>
    <w:qFormat/>
    <w:rsid w:val="007B696A"/>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7"/>
    <w:next w:val="0KL"/>
    <w:qFormat/>
    <w:rsid w:val="007B696A"/>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7B696A"/>
    <w:pPr>
      <w:spacing w:line="480" w:lineRule="exact"/>
      <w:ind w:left="846" w:firstLineChars="0" w:firstLine="0"/>
    </w:pPr>
    <w:rPr>
      <w:rFonts w:ascii="仿宋_GB2312" w:eastAsia="仿宋_GB2312"/>
      <w:color w:val="FF0000"/>
    </w:rPr>
  </w:style>
  <w:style w:type="paragraph" w:customStyle="1" w:styleId="affff">
    <w:name w:val="优万_正文"/>
    <w:basedOn w:val="a0"/>
    <w:qFormat/>
    <w:rsid w:val="007B696A"/>
    <w:pPr>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7B696A"/>
    <w:pPr>
      <w:spacing w:line="240" w:lineRule="auto"/>
      <w:ind w:firstLineChars="0" w:firstLine="0"/>
    </w:pPr>
    <w:rPr>
      <w:rFonts w:eastAsia="宋体"/>
      <w:b/>
      <w:sz w:val="21"/>
    </w:rPr>
  </w:style>
  <w:style w:type="paragraph" w:customStyle="1" w:styleId="TOC1">
    <w:name w:val="TOC 标题1"/>
    <w:basedOn w:val="112"/>
    <w:next w:val="a0"/>
    <w:uiPriority w:val="39"/>
    <w:qFormat/>
    <w:rsid w:val="007B696A"/>
    <w:pPr>
      <w:keepLines/>
      <w:spacing w:before="480" w:line="276" w:lineRule="auto"/>
      <w:outlineLvl w:val="9"/>
    </w:pPr>
    <w:rPr>
      <w:rFonts w:ascii="Cambria" w:hAnsi="Cambria"/>
      <w:color w:val="365F91"/>
      <w:sz w:val="28"/>
      <w:szCs w:val="28"/>
    </w:rPr>
  </w:style>
  <w:style w:type="paragraph" w:customStyle="1" w:styleId="affff0">
    <w:name w:val="标书正文"/>
    <w:basedOn w:val="a0"/>
    <w:qFormat/>
    <w:rsid w:val="007B696A"/>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7B696A"/>
    <w:pPr>
      <w:spacing w:after="200"/>
      <w:ind w:left="3009" w:hangingChars="1249" w:hanging="3009"/>
    </w:pPr>
    <w:rPr>
      <w:b/>
      <w:color w:val="000000"/>
      <w:sz w:val="22"/>
      <w:szCs w:val="22"/>
      <w:lang w:eastAsia="en-US" w:bidi="en-US"/>
    </w:rPr>
  </w:style>
  <w:style w:type="paragraph" w:customStyle="1" w:styleId="113">
    <w:name w:val="日期11"/>
    <w:basedOn w:val="a0"/>
    <w:next w:val="a0"/>
    <w:qFormat/>
    <w:rsid w:val="007B696A"/>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7B696A"/>
    <w:pPr>
      <w:adjustRightInd w:val="0"/>
      <w:snapToGrid w:val="0"/>
      <w:spacing w:line="520" w:lineRule="exact"/>
      <w:ind w:firstLineChars="200" w:firstLine="560"/>
    </w:pPr>
    <w:rPr>
      <w:rFonts w:eastAsia="仿宋_GB2312"/>
      <w:sz w:val="28"/>
      <w:szCs w:val="20"/>
    </w:rPr>
  </w:style>
  <w:style w:type="paragraph" w:customStyle="1" w:styleId="39">
    <w:name w:val="附录标题3"/>
    <w:basedOn w:val="a0"/>
    <w:next w:val="2f2"/>
    <w:qFormat/>
    <w:rsid w:val="007B696A"/>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0"/>
    <w:qFormat/>
    <w:rsid w:val="007B696A"/>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7B696A"/>
    <w:pPr>
      <w:keepNext/>
      <w:keepLines/>
      <w:outlineLvl w:val="2"/>
    </w:pPr>
    <w:rPr>
      <w:bCs/>
      <w:szCs w:val="32"/>
    </w:rPr>
  </w:style>
  <w:style w:type="paragraph" w:customStyle="1" w:styleId="1fa">
    <w:name w:val="表格内容1"/>
    <w:basedOn w:val="a0"/>
    <w:qFormat/>
    <w:rsid w:val="007B696A"/>
    <w:rPr>
      <w:szCs w:val="20"/>
    </w:rPr>
  </w:style>
  <w:style w:type="paragraph" w:customStyle="1" w:styleId="0KL-6">
    <w:name w:val="0KL标注-图示"/>
    <w:basedOn w:val="0KL"/>
    <w:qFormat/>
    <w:rsid w:val="007B696A"/>
    <w:pPr>
      <w:spacing w:line="240" w:lineRule="auto"/>
      <w:ind w:firstLineChars="0" w:firstLine="0"/>
      <w:jc w:val="center"/>
    </w:pPr>
    <w:rPr>
      <w:rFonts w:ascii="宋体" w:eastAsia="宋体"/>
      <w:b/>
      <w:sz w:val="21"/>
      <w:szCs w:val="21"/>
    </w:rPr>
  </w:style>
  <w:style w:type="paragraph" w:customStyle="1" w:styleId="0KL--1">
    <w:name w:val="0KL列表-序号-1"/>
    <w:basedOn w:val="0KL"/>
    <w:qFormat/>
    <w:rsid w:val="007B696A"/>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7B696A"/>
    <w:pPr>
      <w:spacing w:after="200" w:line="276" w:lineRule="auto"/>
      <w:ind w:firstLineChars="200" w:firstLine="480"/>
    </w:pPr>
    <w:rPr>
      <w:rFonts w:ascii="Calibri" w:hAnsi="Calibri"/>
      <w:sz w:val="22"/>
      <w:szCs w:val="20"/>
      <w:lang w:eastAsia="en-US" w:bidi="en-US"/>
    </w:rPr>
  </w:style>
  <w:style w:type="paragraph" w:customStyle="1" w:styleId="2f4">
    <w:name w:val="无间隔2"/>
    <w:qFormat/>
    <w:rsid w:val="007B696A"/>
    <w:rPr>
      <w:rFonts w:ascii="Calibri" w:eastAsia="宋体" w:hAnsi="Calibri" w:cs="Times New Roman"/>
      <w:kern w:val="0"/>
      <w:sz w:val="22"/>
      <w:lang w:eastAsia="en-US" w:bidi="en-US"/>
    </w:rPr>
  </w:style>
  <w:style w:type="paragraph" w:customStyle="1" w:styleId="2202">
    <w:name w:val="样式 样式 样式 正文首行缩进 2 + 华文楷体 首行缩进:  2 字符 段后: 0 磅 + 首行缩进:  2 字符 + 左侧:..."/>
    <w:basedOn w:val="a0"/>
    <w:qFormat/>
    <w:rsid w:val="007B696A"/>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rsid w:val="007B696A"/>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rsid w:val="007B696A"/>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7B696A"/>
    <w:rPr>
      <w:rFonts w:ascii="Tahoma" w:hAnsi="Tahoma" w:cs="仿宋_GB2312"/>
      <w:szCs w:val="20"/>
    </w:rPr>
  </w:style>
  <w:style w:type="paragraph" w:customStyle="1" w:styleId="204">
    <w:name w:val="样式 正文（首行缩进两字） + 左侧:  2.04 厘米"/>
    <w:basedOn w:val="2f2"/>
    <w:qFormat/>
    <w:rsid w:val="007B696A"/>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sid w:val="007B696A"/>
    <w:rPr>
      <w:rFonts w:ascii="仿宋_GB2312" w:eastAsia="仿宋_GB2312" w:hAnsi="Tahoma"/>
      <w:szCs w:val="21"/>
    </w:rPr>
  </w:style>
  <w:style w:type="paragraph" w:customStyle="1" w:styleId="118">
    <w:name w:val="样式 标题 1 + 18 磅"/>
    <w:basedOn w:val="112"/>
    <w:qFormat/>
    <w:rsid w:val="007B696A"/>
    <w:pPr>
      <w:spacing w:beforeLines="100" w:afterLines="50"/>
      <w:outlineLvl w:val="9"/>
    </w:pPr>
    <w:rPr>
      <w:kern w:val="2"/>
      <w:sz w:val="21"/>
      <w:szCs w:val="21"/>
    </w:rPr>
  </w:style>
  <w:style w:type="paragraph" w:customStyle="1" w:styleId="1fb">
    <w:name w:val="优万_项目标题1级"/>
    <w:basedOn w:val="a0"/>
    <w:link w:val="1CharChar0"/>
    <w:qFormat/>
    <w:rsid w:val="007B696A"/>
    <w:pPr>
      <w:tabs>
        <w:tab w:val="left" w:pos="839"/>
      </w:tabs>
      <w:spacing w:after="200" w:line="276" w:lineRule="auto"/>
      <w:ind w:left="839" w:hanging="419"/>
    </w:pPr>
    <w:rPr>
      <w:sz w:val="20"/>
    </w:rPr>
  </w:style>
  <w:style w:type="character" w:customStyle="1" w:styleId="1CharChar0">
    <w:name w:val="优万_项目标题1级 Char Char"/>
    <w:link w:val="1fb"/>
    <w:qFormat/>
    <w:rsid w:val="007B696A"/>
    <w:rPr>
      <w:rFonts w:ascii="宋体" w:eastAsia="宋体" w:hAnsi="宋体" w:cs="宋体"/>
      <w:kern w:val="0"/>
      <w:sz w:val="20"/>
      <w:szCs w:val="24"/>
    </w:rPr>
  </w:style>
  <w:style w:type="paragraph" w:customStyle="1" w:styleId="1fc">
    <w:name w:val="样式 优万_项目标题1级 + 紫色"/>
    <w:basedOn w:val="1fb"/>
    <w:qFormat/>
    <w:rsid w:val="007B696A"/>
    <w:pPr>
      <w:tabs>
        <w:tab w:val="clear" w:pos="839"/>
      </w:tabs>
      <w:spacing w:line="480" w:lineRule="exact"/>
      <w:ind w:left="1129" w:hanging="420"/>
    </w:pPr>
    <w:rPr>
      <w:rFonts w:ascii="仿宋_GB2312" w:eastAsia="仿宋_GB2312"/>
      <w:color w:val="7030A0"/>
      <w:sz w:val="24"/>
    </w:rPr>
  </w:style>
  <w:style w:type="paragraph" w:customStyle="1" w:styleId="216">
    <w:name w:val="无间隔21"/>
    <w:link w:val="NoSpacingCharChar"/>
    <w:qFormat/>
    <w:rsid w:val="007B696A"/>
    <w:rPr>
      <w:rFonts w:ascii="Calibri" w:eastAsia="宋体" w:hAnsi="Calibri" w:cs="Times New Roman"/>
      <w:kern w:val="0"/>
      <w:sz w:val="22"/>
      <w:lang w:eastAsia="en-US" w:bidi="en-US"/>
    </w:rPr>
  </w:style>
  <w:style w:type="character" w:customStyle="1" w:styleId="NoSpacingCharChar">
    <w:name w:val="No Spacing Char Char"/>
    <w:link w:val="216"/>
    <w:qFormat/>
    <w:rsid w:val="007B696A"/>
    <w:rPr>
      <w:rFonts w:ascii="Calibri" w:eastAsia="宋体" w:hAnsi="Calibri" w:cs="Times New Roman"/>
      <w:kern w:val="0"/>
      <w:sz w:val="22"/>
      <w:lang w:eastAsia="en-US" w:bidi="en-US"/>
    </w:rPr>
  </w:style>
  <w:style w:type="paragraph" w:customStyle="1" w:styleId="Chare">
    <w:name w:val="Char"/>
    <w:basedOn w:val="a0"/>
    <w:qFormat/>
    <w:rsid w:val="007B696A"/>
    <w:rPr>
      <w:szCs w:val="20"/>
    </w:rPr>
  </w:style>
  <w:style w:type="paragraph" w:customStyle="1" w:styleId="ParaCharCharCharCharCharCharCharCharCharChar">
    <w:name w:val="默认段落字体 Para Char Char Char Char Char Char Char Char Char Char"/>
    <w:basedOn w:val="1f"/>
    <w:qFormat/>
    <w:rsid w:val="007B696A"/>
    <w:rPr>
      <w:rFonts w:ascii="Tahoma" w:hAnsi="Tahoma"/>
    </w:rPr>
  </w:style>
  <w:style w:type="paragraph" w:customStyle="1" w:styleId="0KL5">
    <w:name w:val="0KL目录5级"/>
    <w:basedOn w:val="a0"/>
    <w:qFormat/>
    <w:rsid w:val="007B696A"/>
    <w:pPr>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0"/>
    <w:qFormat/>
    <w:rsid w:val="007B696A"/>
    <w:pPr>
      <w:spacing w:after="200" w:line="520" w:lineRule="exact"/>
      <w:ind w:firstLine="567"/>
    </w:pPr>
    <w:rPr>
      <w:sz w:val="28"/>
      <w:szCs w:val="20"/>
      <w:lang w:eastAsia="en-US" w:bidi="en-US"/>
    </w:rPr>
  </w:style>
  <w:style w:type="paragraph" w:customStyle="1" w:styleId="0KL--2">
    <w:name w:val="0KL-目录引用-一级目录"/>
    <w:basedOn w:val="27"/>
    <w:qFormat/>
    <w:rsid w:val="007B696A"/>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7B696A"/>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7B696A"/>
    <w:pPr>
      <w:tabs>
        <w:tab w:val="left" w:pos="0"/>
      </w:tabs>
      <w:wordWrap w:val="0"/>
    </w:pPr>
  </w:style>
  <w:style w:type="character" w:customStyle="1" w:styleId="CharChar6">
    <w:name w:val="半圈数字项目符号 Char Char"/>
    <w:link w:val="affff1"/>
    <w:qFormat/>
    <w:rsid w:val="007B696A"/>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4"/>
    <w:qFormat/>
    <w:rsid w:val="007B696A"/>
    <w:pPr>
      <w:keepLines/>
      <w:spacing w:before="100" w:line="400" w:lineRule="exact"/>
    </w:pPr>
    <w:rPr>
      <w:rFonts w:ascii="Cambria" w:eastAsia="黑体" w:hAnsi="Cambria"/>
      <w:b/>
      <w:bCs w:val="0"/>
      <w:kern w:val="2"/>
      <w:sz w:val="28"/>
      <w:szCs w:val="20"/>
      <w:lang w:bidi="en-US"/>
    </w:rPr>
  </w:style>
  <w:style w:type="paragraph" w:customStyle="1" w:styleId="affff2">
    <w:name w:val="表格"/>
    <w:basedOn w:val="a0"/>
    <w:link w:val="CharChar7"/>
    <w:qFormat/>
    <w:rsid w:val="007B696A"/>
    <w:pPr>
      <w:snapToGrid w:val="0"/>
      <w:spacing w:after="200" w:line="276" w:lineRule="auto"/>
      <w:ind w:firstLineChars="21" w:firstLine="42"/>
    </w:pPr>
    <w:rPr>
      <w:szCs w:val="20"/>
    </w:rPr>
  </w:style>
  <w:style w:type="character" w:customStyle="1" w:styleId="CharChar7">
    <w:name w:val="表格 Char Char"/>
    <w:link w:val="affff2"/>
    <w:qFormat/>
    <w:rsid w:val="007B696A"/>
    <w:rPr>
      <w:rFonts w:ascii="宋体" w:eastAsia="宋体" w:hAnsi="宋体" w:cs="宋体"/>
      <w:kern w:val="0"/>
      <w:sz w:val="24"/>
      <w:szCs w:val="20"/>
    </w:rPr>
  </w:style>
  <w:style w:type="paragraph" w:customStyle="1" w:styleId="0KL-7">
    <w:name w:val="0KL标注-附件"/>
    <w:basedOn w:val="a0"/>
    <w:qFormat/>
    <w:rsid w:val="007B696A"/>
    <w:pPr>
      <w:spacing w:after="200"/>
      <w:ind w:left="3009" w:hangingChars="1249" w:hanging="3009"/>
    </w:pPr>
    <w:rPr>
      <w:b/>
      <w:color w:val="000000"/>
      <w:sz w:val="22"/>
      <w:szCs w:val="22"/>
      <w:lang w:eastAsia="en-US" w:bidi="en-US"/>
    </w:rPr>
  </w:style>
  <w:style w:type="paragraph" w:customStyle="1" w:styleId="0KL-8">
    <w:name w:val="0KL脚注-文本"/>
    <w:basedOn w:val="aff"/>
    <w:qFormat/>
    <w:rsid w:val="007B696A"/>
  </w:style>
  <w:style w:type="paragraph" w:customStyle="1" w:styleId="CharCharCharCharCharCharChar">
    <w:name w:val="Char Char Char Char Char Char Char"/>
    <w:basedOn w:val="1f"/>
    <w:qFormat/>
    <w:rsid w:val="007B696A"/>
    <w:pPr>
      <w:adjustRightInd w:val="0"/>
      <w:spacing w:line="436" w:lineRule="exact"/>
      <w:ind w:left="357"/>
      <w:outlineLvl w:val="3"/>
    </w:pPr>
    <w:rPr>
      <w:rFonts w:ascii="Tahoma" w:hAnsi="Tahoma"/>
      <w:b/>
    </w:rPr>
  </w:style>
  <w:style w:type="paragraph" w:customStyle="1" w:styleId="affff3">
    <w:name w:val="表格文字"/>
    <w:basedOn w:val="af"/>
    <w:qFormat/>
    <w:rsid w:val="007B696A"/>
    <w:pPr>
      <w:tabs>
        <w:tab w:val="clear" w:pos="567"/>
      </w:tabs>
      <w:snapToGrid w:val="0"/>
      <w:spacing w:before="40" w:line="240" w:lineRule="auto"/>
      <w:jc w:val="center"/>
    </w:pPr>
    <w:rPr>
      <w:szCs w:val="20"/>
    </w:rPr>
  </w:style>
  <w:style w:type="paragraph" w:customStyle="1" w:styleId="kl">
    <w:name w:val="kl"/>
    <w:basedOn w:val="a0"/>
    <w:qFormat/>
    <w:rsid w:val="007B696A"/>
    <w:pPr>
      <w:spacing w:before="100" w:beforeAutospacing="1" w:after="100" w:afterAutospacing="1"/>
    </w:pPr>
    <w:rPr>
      <w:sz w:val="22"/>
      <w:szCs w:val="22"/>
      <w:lang w:eastAsia="en-US" w:bidi="en-US"/>
    </w:rPr>
  </w:style>
  <w:style w:type="paragraph" w:customStyle="1" w:styleId="2f5">
    <w:name w:val="优万_2级标题"/>
    <w:basedOn w:val="a0"/>
    <w:next w:val="a0"/>
    <w:qFormat/>
    <w:rsid w:val="007B696A"/>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7B696A"/>
    <w:pPr>
      <w:adjustRightInd w:val="0"/>
      <w:snapToGrid w:val="0"/>
      <w:spacing w:line="0" w:lineRule="atLeast"/>
      <w:jc w:val="center"/>
    </w:pPr>
    <w:rPr>
      <w:szCs w:val="20"/>
    </w:rPr>
  </w:style>
  <w:style w:type="paragraph" w:customStyle="1" w:styleId="2f6">
    <w:name w:val="优万_项目标题2级"/>
    <w:basedOn w:val="a0"/>
    <w:qFormat/>
    <w:rsid w:val="007B696A"/>
    <w:pPr>
      <w:spacing w:after="200"/>
      <w:ind w:left="846" w:hanging="420"/>
    </w:pPr>
    <w:rPr>
      <w:rFonts w:ascii="Calibri" w:hAnsi="Calibri"/>
      <w:szCs w:val="22"/>
      <w:lang w:eastAsia="en-US" w:bidi="en-US"/>
    </w:rPr>
  </w:style>
  <w:style w:type="paragraph" w:customStyle="1" w:styleId="KL0">
    <w:name w:val="KL正文"/>
    <w:basedOn w:val="a0"/>
    <w:link w:val="KLCharChar"/>
    <w:qFormat/>
    <w:rsid w:val="007B696A"/>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sid w:val="007B696A"/>
    <w:rPr>
      <w:rFonts w:ascii="黑体" w:eastAsia="仿宋_GB2312" w:hAnsi="宋体" w:cs="宋体"/>
      <w:color w:val="000000"/>
      <w:kern w:val="0"/>
      <w:sz w:val="28"/>
      <w:szCs w:val="32"/>
    </w:rPr>
  </w:style>
  <w:style w:type="paragraph" w:customStyle="1" w:styleId="0KL-9">
    <w:name w:val="0KL封面-时间标示"/>
    <w:basedOn w:val="0KL"/>
    <w:next w:val="0KL"/>
    <w:qFormat/>
    <w:rsid w:val="007B696A"/>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7B696A"/>
    <w:pPr>
      <w:spacing w:after="160" w:line="240" w:lineRule="exact"/>
    </w:pPr>
    <w:rPr>
      <w:rFonts w:ascii="Verdana" w:hAnsi="Verdana"/>
      <w:szCs w:val="20"/>
      <w:lang w:eastAsia="en-US"/>
    </w:rPr>
  </w:style>
  <w:style w:type="paragraph" w:customStyle="1" w:styleId="0KL-60">
    <w:name w:val="0KL目录-6级"/>
    <w:basedOn w:val="0KL"/>
    <w:qFormat/>
    <w:rsid w:val="007B696A"/>
    <w:pPr>
      <w:spacing w:line="480" w:lineRule="exact"/>
      <w:ind w:firstLine="562"/>
      <w:outlineLvl w:val="5"/>
    </w:pPr>
    <w:rPr>
      <w:rFonts w:ascii="黑体"/>
      <w:b/>
    </w:rPr>
  </w:style>
  <w:style w:type="paragraph" w:customStyle="1" w:styleId="0KL--3">
    <w:name w:val="0KL封面-标题-前置"/>
    <w:basedOn w:val="0KL"/>
    <w:qFormat/>
    <w:rsid w:val="007B696A"/>
    <w:pPr>
      <w:ind w:firstLine="640"/>
    </w:pPr>
    <w:rPr>
      <w:rFonts w:eastAsia="华文中宋"/>
      <w:sz w:val="32"/>
    </w:rPr>
  </w:style>
  <w:style w:type="paragraph" w:customStyle="1" w:styleId="affff5">
    <w:name w:val="目录文字"/>
    <w:basedOn w:val="a0"/>
    <w:qFormat/>
    <w:rsid w:val="007B696A"/>
    <w:pPr>
      <w:spacing w:after="200" w:line="480" w:lineRule="auto"/>
    </w:pPr>
    <w:rPr>
      <w:sz w:val="22"/>
      <w:szCs w:val="20"/>
      <w:lang w:eastAsia="en-US" w:bidi="en-US"/>
    </w:rPr>
  </w:style>
  <w:style w:type="paragraph" w:customStyle="1" w:styleId="affff6">
    <w:name w:val="样式 优万_插入图片 + 宋体"/>
    <w:basedOn w:val="affff7"/>
    <w:qFormat/>
    <w:rsid w:val="007B696A"/>
    <w:pPr>
      <w:spacing w:line="360" w:lineRule="auto"/>
    </w:pPr>
    <w:rPr>
      <w:rFonts w:ascii="宋体" w:hAnsi="宋体"/>
    </w:rPr>
  </w:style>
  <w:style w:type="paragraph" w:customStyle="1" w:styleId="affff7">
    <w:name w:val="优万_插入图片"/>
    <w:basedOn w:val="a0"/>
    <w:next w:val="affff8"/>
    <w:qFormat/>
    <w:rsid w:val="007B696A"/>
    <w:pPr>
      <w:spacing w:after="200"/>
      <w:jc w:val="center"/>
    </w:pPr>
    <w:rPr>
      <w:rFonts w:ascii="Calibri" w:hAnsi="Calibri"/>
      <w:szCs w:val="22"/>
      <w:lang w:eastAsia="en-US" w:bidi="en-US"/>
    </w:rPr>
  </w:style>
  <w:style w:type="paragraph" w:customStyle="1" w:styleId="affff8">
    <w:name w:val="优万_插入图片说明"/>
    <w:basedOn w:val="a0"/>
    <w:next w:val="a0"/>
    <w:qFormat/>
    <w:rsid w:val="007B696A"/>
    <w:pPr>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7B696A"/>
    <w:pPr>
      <w:ind w:left="1276" w:firstLineChars="0" w:hanging="425"/>
    </w:pPr>
  </w:style>
  <w:style w:type="character" w:customStyle="1" w:styleId="CharChar8">
    <w:name w:val="项目 Char Char"/>
    <w:link w:val="affff9"/>
    <w:qFormat/>
    <w:rsid w:val="007B696A"/>
    <w:rPr>
      <w:rFonts w:ascii="黑体" w:eastAsia="仿宋_GB2312" w:hAnsi="宋体" w:cs="宋体"/>
      <w:color w:val="000000"/>
      <w:kern w:val="0"/>
      <w:sz w:val="28"/>
      <w:szCs w:val="32"/>
    </w:rPr>
  </w:style>
  <w:style w:type="paragraph" w:customStyle="1" w:styleId="Char30">
    <w:name w:val="Char3"/>
    <w:basedOn w:val="a0"/>
    <w:qFormat/>
    <w:rsid w:val="007B696A"/>
    <w:pPr>
      <w:spacing w:after="200"/>
    </w:pPr>
    <w:rPr>
      <w:rFonts w:ascii="Calibri" w:hAnsi="Calibri"/>
      <w:szCs w:val="22"/>
      <w:lang w:eastAsia="en-US" w:bidi="en-US"/>
    </w:rPr>
  </w:style>
  <w:style w:type="paragraph" w:customStyle="1" w:styleId="affffa">
    <w:name w:val="表格正文"/>
    <w:basedOn w:val="a0"/>
    <w:link w:val="CharChar9"/>
    <w:qFormat/>
    <w:rsid w:val="007B696A"/>
    <w:pPr>
      <w:snapToGrid w:val="0"/>
      <w:spacing w:after="200" w:line="300" w:lineRule="auto"/>
    </w:pPr>
    <w:rPr>
      <w:sz w:val="20"/>
    </w:rPr>
  </w:style>
  <w:style w:type="character" w:customStyle="1" w:styleId="CharChar9">
    <w:name w:val="表格正文 Char Char"/>
    <w:link w:val="affffa"/>
    <w:qFormat/>
    <w:rsid w:val="007B696A"/>
    <w:rPr>
      <w:rFonts w:ascii="宋体" w:eastAsia="宋体" w:hAnsi="宋体" w:cs="宋体"/>
      <w:kern w:val="0"/>
      <w:sz w:val="20"/>
      <w:szCs w:val="24"/>
    </w:rPr>
  </w:style>
  <w:style w:type="paragraph" w:customStyle="1" w:styleId="affffb">
    <w:name w:val="段落正文"/>
    <w:basedOn w:val="af"/>
    <w:qFormat/>
    <w:rsid w:val="007B696A"/>
    <w:pPr>
      <w:tabs>
        <w:tab w:val="clear" w:pos="567"/>
      </w:tabs>
      <w:suppressAutoHyphens/>
      <w:spacing w:before="0" w:line="276" w:lineRule="auto"/>
      <w:ind w:firstLine="540"/>
    </w:pPr>
    <w:rPr>
      <w:lang w:eastAsia="en-US" w:bidi="en-US"/>
    </w:rPr>
  </w:style>
  <w:style w:type="paragraph" w:customStyle="1" w:styleId="Pa6">
    <w:name w:val="Pa6"/>
    <w:basedOn w:val="a0"/>
    <w:next w:val="a0"/>
    <w:qFormat/>
    <w:rsid w:val="007B696A"/>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7B696A"/>
    <w:pPr>
      <w:tabs>
        <w:tab w:val="clear" w:pos="360"/>
      </w:tabs>
      <w:ind w:left="420" w:hanging="420"/>
    </w:pPr>
  </w:style>
  <w:style w:type="paragraph" w:customStyle="1" w:styleId="GHT-2">
    <w:name w:val="GHT-列表2"/>
    <w:qFormat/>
    <w:rsid w:val="007B696A"/>
    <w:pPr>
      <w:tabs>
        <w:tab w:val="left" w:pos="-1248"/>
      </w:tabs>
      <w:spacing w:after="200" w:line="360" w:lineRule="auto"/>
      <w:ind w:left="1247" w:hanging="113"/>
      <w:jc w:val="both"/>
    </w:pPr>
    <w:rPr>
      <w:rFonts w:ascii="Calibri" w:eastAsia="宋体" w:hAnsi="Calibri" w:cs="宋体"/>
      <w:color w:val="000000"/>
      <w:spacing w:val="10"/>
      <w:kern w:val="0"/>
      <w:sz w:val="24"/>
    </w:rPr>
  </w:style>
  <w:style w:type="paragraph" w:customStyle="1" w:styleId="0KL2">
    <w:name w:val="0KL目录2级"/>
    <w:basedOn w:val="27"/>
    <w:qFormat/>
    <w:rsid w:val="007B696A"/>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0"/>
    <w:qFormat/>
    <w:rsid w:val="007B696A"/>
    <w:rPr>
      <w:shd w:val="pct10" w:color="auto" w:fill="FFFFFF"/>
    </w:rPr>
  </w:style>
  <w:style w:type="paragraph" w:customStyle="1" w:styleId="affffd">
    <w:name w:val="正文居中"/>
    <w:basedOn w:val="a0"/>
    <w:qFormat/>
    <w:rsid w:val="007B696A"/>
    <w:pPr>
      <w:wordWrap w:val="0"/>
      <w:spacing w:after="120"/>
      <w:jc w:val="center"/>
    </w:pPr>
    <w:rPr>
      <w:rFonts w:cs="Arial"/>
      <w:szCs w:val="20"/>
    </w:rPr>
  </w:style>
  <w:style w:type="paragraph" w:customStyle="1" w:styleId="affffe">
    <w:name w:val="简单编号"/>
    <w:basedOn w:val="210"/>
    <w:qFormat/>
    <w:rsid w:val="007B696A"/>
    <w:pPr>
      <w:tabs>
        <w:tab w:val="left" w:pos="200"/>
      </w:tabs>
      <w:ind w:left="200" w:firstLineChars="0" w:firstLine="0"/>
    </w:pPr>
  </w:style>
  <w:style w:type="paragraph" w:customStyle="1" w:styleId="1fe">
    <w:name w:val="图表目录1"/>
    <w:basedOn w:val="a0"/>
    <w:next w:val="a0"/>
    <w:qFormat/>
    <w:rsid w:val="007B696A"/>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7B696A"/>
    <w:rPr>
      <w:rFonts w:hAnsi="Courier New"/>
      <w:szCs w:val="20"/>
    </w:rPr>
  </w:style>
  <w:style w:type="paragraph" w:customStyle="1" w:styleId="2f7">
    <w:name w:val="样式2"/>
    <w:basedOn w:val="a0"/>
    <w:link w:val="2CharChar"/>
    <w:qFormat/>
    <w:rsid w:val="007B696A"/>
    <w:pPr>
      <w:spacing w:line="300" w:lineRule="auto"/>
      <w:jc w:val="center"/>
      <w:outlineLvl w:val="0"/>
    </w:pPr>
    <w:rPr>
      <w:b/>
    </w:rPr>
  </w:style>
  <w:style w:type="character" w:customStyle="1" w:styleId="2CharChar">
    <w:name w:val="样式2 Char Char"/>
    <w:link w:val="2f7"/>
    <w:qFormat/>
    <w:rsid w:val="007B696A"/>
    <w:rPr>
      <w:rFonts w:ascii="宋体" w:eastAsia="宋体" w:hAnsi="宋体" w:cs="宋体"/>
      <w:b/>
      <w:kern w:val="0"/>
      <w:sz w:val="24"/>
      <w:szCs w:val="24"/>
    </w:rPr>
  </w:style>
  <w:style w:type="paragraph" w:customStyle="1" w:styleId="Charf">
    <w:name w:val="文本正文 Char"/>
    <w:basedOn w:val="a0"/>
    <w:qFormat/>
    <w:rsid w:val="007B696A"/>
    <w:pPr>
      <w:spacing w:line="360" w:lineRule="auto"/>
      <w:ind w:firstLineChars="200" w:firstLine="200"/>
    </w:pPr>
    <w:rPr>
      <w:szCs w:val="20"/>
    </w:rPr>
  </w:style>
  <w:style w:type="paragraph" w:customStyle="1" w:styleId="gp3">
    <w:name w:val="gp3"/>
    <w:basedOn w:val="0KL"/>
    <w:link w:val="gp3CharChar"/>
    <w:qFormat/>
    <w:rsid w:val="007B696A"/>
    <w:pPr>
      <w:spacing w:line="480" w:lineRule="exact"/>
      <w:ind w:firstLine="560"/>
    </w:pPr>
    <w:rPr>
      <w:sz w:val="28"/>
      <w:szCs w:val="32"/>
      <w:lang w:eastAsia="en-US" w:bidi="en-US"/>
    </w:rPr>
  </w:style>
  <w:style w:type="character" w:customStyle="1" w:styleId="gp3CharChar">
    <w:name w:val="gp3 Char Char"/>
    <w:link w:val="gp3"/>
    <w:qFormat/>
    <w:rsid w:val="007B696A"/>
    <w:rPr>
      <w:rFonts w:ascii="仿宋_GB2312" w:eastAsia="仿宋_GB2312" w:hAnsi="宋体" w:cs="宋体"/>
      <w:color w:val="000000"/>
      <w:kern w:val="0"/>
      <w:sz w:val="28"/>
      <w:szCs w:val="32"/>
      <w:lang w:eastAsia="en-US" w:bidi="en-US"/>
    </w:rPr>
  </w:style>
  <w:style w:type="paragraph" w:customStyle="1" w:styleId="rmv">
    <w:name w:val="rmv"/>
    <w:basedOn w:val="a0"/>
    <w:qFormat/>
    <w:rsid w:val="007B696A"/>
    <w:pPr>
      <w:spacing w:before="100" w:beforeAutospacing="1" w:after="100" w:afterAutospacing="1"/>
    </w:pPr>
    <w:rPr>
      <w:sz w:val="22"/>
      <w:szCs w:val="22"/>
      <w:lang w:eastAsia="en-US" w:bidi="en-US"/>
    </w:rPr>
  </w:style>
  <w:style w:type="paragraph" w:customStyle="1" w:styleId="0KL-a">
    <w:name w:val="0KL标注-杂"/>
    <w:basedOn w:val="0KL"/>
    <w:next w:val="0KL"/>
    <w:qFormat/>
    <w:rsid w:val="007B696A"/>
  </w:style>
  <w:style w:type="paragraph" w:customStyle="1" w:styleId="xl32">
    <w:name w:val="xl32"/>
    <w:basedOn w:val="a0"/>
    <w:qFormat/>
    <w:rsid w:val="007B696A"/>
    <w:pPr>
      <w:spacing w:before="100" w:beforeAutospacing="1" w:after="100" w:afterAutospacing="1"/>
      <w:jc w:val="center"/>
    </w:pPr>
    <w:rPr>
      <w:szCs w:val="20"/>
    </w:rPr>
  </w:style>
  <w:style w:type="paragraph" w:customStyle="1" w:styleId="CharCharChar1">
    <w:name w:val="Char Char Char1"/>
    <w:basedOn w:val="a0"/>
    <w:qFormat/>
    <w:rsid w:val="007B696A"/>
    <w:pPr>
      <w:spacing w:after="200" w:line="276" w:lineRule="auto"/>
    </w:pPr>
    <w:rPr>
      <w:rFonts w:ascii="Tahoma" w:hAnsi="Tahoma"/>
      <w:sz w:val="22"/>
      <w:szCs w:val="20"/>
      <w:lang w:eastAsia="en-US" w:bidi="en-US"/>
    </w:rPr>
  </w:style>
  <w:style w:type="paragraph" w:customStyle="1" w:styleId="Char110">
    <w:name w:val="Char11"/>
    <w:basedOn w:val="312"/>
    <w:qFormat/>
    <w:rsid w:val="007B696A"/>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4"/>
    <w:qFormat/>
    <w:rsid w:val="007B696A"/>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4"/>
    <w:qFormat/>
    <w:rsid w:val="007B696A"/>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7B696A"/>
    <w:pPr>
      <w:spacing w:after="200"/>
    </w:pPr>
    <w:rPr>
      <w:rFonts w:ascii="Tahoma" w:hAnsi="Tahoma"/>
      <w:sz w:val="22"/>
      <w:szCs w:val="20"/>
      <w:lang w:eastAsia="en-US" w:bidi="en-US"/>
    </w:rPr>
  </w:style>
  <w:style w:type="paragraph" w:customStyle="1" w:styleId="Normal">
    <w:name w:val="Normal + 小四"/>
    <w:basedOn w:val="a0"/>
    <w:qFormat/>
    <w:rsid w:val="007B696A"/>
    <w:rPr>
      <w:szCs w:val="20"/>
    </w:rPr>
  </w:style>
  <w:style w:type="paragraph" w:customStyle="1" w:styleId="GHT-">
    <w:name w:val="GHT-正文"/>
    <w:basedOn w:val="a0"/>
    <w:link w:val="GHT-CharChar"/>
    <w:qFormat/>
    <w:rsid w:val="007B696A"/>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sid w:val="007B696A"/>
    <w:rPr>
      <w:rFonts w:ascii="宋体" w:eastAsia="宋体" w:hAnsi="宋体" w:cs="宋体"/>
      <w:color w:val="000000"/>
      <w:spacing w:val="10"/>
      <w:kern w:val="0"/>
      <w:sz w:val="24"/>
      <w:szCs w:val="20"/>
    </w:rPr>
  </w:style>
  <w:style w:type="paragraph" w:customStyle="1" w:styleId="0KL--4">
    <w:name w:val="0KL正文-加粗-部分字符"/>
    <w:basedOn w:val="0KL"/>
    <w:qFormat/>
    <w:rsid w:val="007B696A"/>
    <w:pPr>
      <w:textAlignment w:val="auto"/>
    </w:pPr>
    <w:rPr>
      <w:rFonts w:ascii="宋体" w:eastAsia="宋体"/>
      <w:b/>
      <w:color w:val="auto"/>
      <w:szCs w:val="30"/>
    </w:rPr>
  </w:style>
  <w:style w:type="paragraph" w:customStyle="1" w:styleId="0KL3-">
    <w:name w:val="0KL目录3级-小节"/>
    <w:basedOn w:val="34"/>
    <w:next w:val="0KL"/>
    <w:link w:val="0KL3-CharChar"/>
    <w:qFormat/>
    <w:rsid w:val="007B696A"/>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sid w:val="007B696A"/>
    <w:rPr>
      <w:rFonts w:ascii="仿宋_GB2312" w:eastAsia="仿宋_GB2312" w:hAnsi="黑体" w:cs="宋体"/>
      <w:b/>
      <w:kern w:val="0"/>
      <w:sz w:val="28"/>
      <w:szCs w:val="28"/>
    </w:rPr>
  </w:style>
  <w:style w:type="paragraph" w:customStyle="1" w:styleId="150">
    <w:name w:val="样式 小四 底端: (单实线 靛蓝  1.5 磅 行宽)"/>
    <w:basedOn w:val="a0"/>
    <w:next w:val="a0"/>
    <w:qFormat/>
    <w:rsid w:val="007B696A"/>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
    <w:qFormat/>
    <w:rsid w:val="007B696A"/>
    <w:pPr>
      <w:adjustRightInd w:val="0"/>
      <w:spacing w:after="200" w:line="436" w:lineRule="exact"/>
      <w:ind w:left="357"/>
      <w:outlineLvl w:val="3"/>
    </w:pPr>
    <w:rPr>
      <w:rFonts w:ascii="Tahoma" w:hAnsi="Tahoma"/>
      <w:b/>
    </w:rPr>
  </w:style>
  <w:style w:type="paragraph" w:customStyle="1" w:styleId="afffff">
    <w:name w:val="图题"/>
    <w:basedOn w:val="ab"/>
    <w:qFormat/>
    <w:rsid w:val="007B696A"/>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7B696A"/>
    <w:pPr>
      <w:textAlignment w:val="auto"/>
    </w:pPr>
    <w:rPr>
      <w:rFonts w:ascii="宋体"/>
      <w:color w:val="auto"/>
      <w:szCs w:val="30"/>
    </w:rPr>
  </w:style>
  <w:style w:type="paragraph" w:customStyle="1" w:styleId="0KL--5">
    <w:name w:val="0KL表格-文字-主体"/>
    <w:basedOn w:val="0KL--11"/>
    <w:qFormat/>
    <w:rsid w:val="007B696A"/>
    <w:rPr>
      <w:b w:val="0"/>
    </w:rPr>
  </w:style>
  <w:style w:type="paragraph" w:customStyle="1" w:styleId="0KL-b">
    <w:name w:val="0KL封面-项目名"/>
    <w:basedOn w:val="a0"/>
    <w:qFormat/>
    <w:rsid w:val="007B696A"/>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rsid w:val="007B696A"/>
    <w:pPr>
      <w:spacing w:line="480" w:lineRule="exact"/>
      <w:ind w:firstLine="560"/>
      <w:textAlignment w:val="auto"/>
    </w:pPr>
    <w:rPr>
      <w:rFonts w:ascii="宋体"/>
      <w:color w:val="auto"/>
      <w:sz w:val="28"/>
      <w:szCs w:val="21"/>
    </w:rPr>
  </w:style>
  <w:style w:type="paragraph" w:customStyle="1" w:styleId="afffff0">
    <w:name w:val="项目编号"/>
    <w:basedOn w:val="210"/>
    <w:qFormat/>
    <w:rsid w:val="007B696A"/>
    <w:pPr>
      <w:tabs>
        <w:tab w:val="left" w:pos="0"/>
      </w:tabs>
      <w:spacing w:before="156" w:after="156"/>
      <w:ind w:left="737" w:firstLineChars="0" w:firstLine="0"/>
    </w:pPr>
    <w:rPr>
      <w:rFonts w:cs="宋体"/>
      <w:szCs w:val="20"/>
    </w:rPr>
  </w:style>
  <w:style w:type="paragraph" w:customStyle="1" w:styleId="1ff">
    <w:name w:val="普通(网站)1"/>
    <w:basedOn w:val="a0"/>
    <w:qFormat/>
    <w:rsid w:val="007B696A"/>
    <w:pPr>
      <w:spacing w:before="100" w:beforeAutospacing="1" w:after="100" w:afterAutospacing="1"/>
    </w:pPr>
    <w:rPr>
      <w:szCs w:val="20"/>
    </w:rPr>
  </w:style>
  <w:style w:type="paragraph" w:customStyle="1" w:styleId="115">
    <w:name w:val="索引 11"/>
    <w:basedOn w:val="a0"/>
    <w:next w:val="a0"/>
    <w:qFormat/>
    <w:rsid w:val="007B696A"/>
    <w:pPr>
      <w:spacing w:after="200" w:line="276" w:lineRule="auto"/>
    </w:pPr>
    <w:rPr>
      <w:rFonts w:ascii="Calibri" w:hAnsi="Calibri"/>
      <w:szCs w:val="20"/>
      <w:lang w:eastAsia="en-US" w:bidi="en-US"/>
    </w:rPr>
  </w:style>
  <w:style w:type="paragraph" w:customStyle="1" w:styleId="1110">
    <w:name w:val="标题 111"/>
    <w:basedOn w:val="a0"/>
    <w:next w:val="2110"/>
    <w:qFormat/>
    <w:rsid w:val="007B696A"/>
    <w:pPr>
      <w:keepNext/>
      <w:outlineLvl w:val="0"/>
    </w:pPr>
    <w:rPr>
      <w:b/>
      <w:bCs/>
    </w:rPr>
  </w:style>
  <w:style w:type="paragraph" w:customStyle="1" w:styleId="pfhlkdfav1">
    <w:name w:val="pfhlkd_fav1"/>
    <w:basedOn w:val="a0"/>
    <w:qFormat/>
    <w:rsid w:val="007B696A"/>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rsid w:val="007B696A"/>
    <w:pPr>
      <w:spacing w:line="480" w:lineRule="exact"/>
      <w:ind w:firstLine="562"/>
    </w:pPr>
    <w:rPr>
      <w:rFonts w:ascii="黑体"/>
      <w:b/>
    </w:rPr>
  </w:style>
  <w:style w:type="paragraph" w:customStyle="1" w:styleId="0KL0">
    <w:name w:val="0KL图"/>
    <w:basedOn w:val="0KL"/>
    <w:qFormat/>
    <w:rsid w:val="007B696A"/>
    <w:pPr>
      <w:spacing w:line="240" w:lineRule="auto"/>
      <w:ind w:firstLineChars="0" w:firstLine="0"/>
      <w:jc w:val="center"/>
    </w:pPr>
  </w:style>
  <w:style w:type="paragraph" w:customStyle="1" w:styleId="116">
    <w:name w:val="普通(网站)11"/>
    <w:basedOn w:val="a0"/>
    <w:qFormat/>
    <w:rsid w:val="007B696A"/>
    <w:pPr>
      <w:spacing w:before="100" w:beforeAutospacing="1" w:after="100" w:afterAutospacing="1"/>
    </w:pPr>
    <w:rPr>
      <w:color w:val="000000"/>
      <w:sz w:val="22"/>
      <w:szCs w:val="20"/>
      <w:lang w:eastAsia="en-US" w:bidi="en-US"/>
    </w:rPr>
  </w:style>
  <w:style w:type="paragraph" w:customStyle="1" w:styleId="afffff1">
    <w:name w:val="论文正文"/>
    <w:basedOn w:val="a0"/>
    <w:qFormat/>
    <w:rsid w:val="007B696A"/>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rsid w:val="007B696A"/>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sid w:val="007B696A"/>
    <w:rPr>
      <w:rFonts w:ascii="Arial" w:eastAsia="宋体" w:hAnsi="Arial" w:cs="Arial"/>
      <w:b/>
      <w:kern w:val="0"/>
      <w:sz w:val="24"/>
      <w:szCs w:val="20"/>
    </w:rPr>
  </w:style>
  <w:style w:type="paragraph" w:customStyle="1" w:styleId="CharCharCharChar1">
    <w:name w:val="Char Char Char Char1"/>
    <w:basedOn w:val="a0"/>
    <w:qFormat/>
    <w:rsid w:val="007B696A"/>
    <w:rPr>
      <w:rFonts w:ascii="Tahoma" w:hAnsi="Tahoma"/>
      <w:szCs w:val="20"/>
    </w:rPr>
  </w:style>
  <w:style w:type="paragraph" w:customStyle="1" w:styleId="0KL---2">
    <w:name w:val="0KL列表-符号-圆-2级"/>
    <w:basedOn w:val="a0"/>
    <w:qFormat/>
    <w:rsid w:val="007B696A"/>
    <w:pPr>
      <w:topLinePunct/>
      <w:spacing w:after="200" w:line="276" w:lineRule="auto"/>
      <w:ind w:left="1135" w:hanging="284"/>
      <w:contextualSpacing/>
      <w:textAlignment w:val="center"/>
    </w:pPr>
    <w:rPr>
      <w:sz w:val="22"/>
      <w:szCs w:val="22"/>
      <w:lang w:eastAsia="en-US" w:bidi="en-US"/>
    </w:rPr>
  </w:style>
  <w:style w:type="paragraph" w:customStyle="1" w:styleId="1ff0">
    <w:name w:val="样式 优万_项目标题1级 + 加粗"/>
    <w:basedOn w:val="1fb"/>
    <w:qFormat/>
    <w:rsid w:val="007B696A"/>
    <w:pPr>
      <w:tabs>
        <w:tab w:val="clear" w:pos="839"/>
      </w:tabs>
      <w:spacing w:line="480" w:lineRule="exact"/>
      <w:ind w:left="1129" w:hanging="420"/>
    </w:pPr>
    <w:rPr>
      <w:rFonts w:ascii="仿宋_GB2312" w:eastAsia="仿宋_GB2312"/>
      <w:b/>
      <w:bCs/>
      <w:sz w:val="24"/>
    </w:rPr>
  </w:style>
  <w:style w:type="paragraph" w:customStyle="1" w:styleId="afffff2">
    <w:name w:val="样式 (符号) 宋体 四号"/>
    <w:basedOn w:val="a0"/>
    <w:qFormat/>
    <w:rsid w:val="007B696A"/>
    <w:pPr>
      <w:spacing w:after="200"/>
      <w:ind w:firstLineChars="200" w:firstLine="200"/>
    </w:pPr>
    <w:rPr>
      <w:rFonts w:ascii="Calibri"/>
      <w:sz w:val="28"/>
      <w:szCs w:val="20"/>
      <w:lang w:eastAsia="en-US" w:bidi="en-US"/>
    </w:rPr>
  </w:style>
  <w:style w:type="paragraph" w:customStyle="1" w:styleId="Preformatted">
    <w:name w:val="Preformatted"/>
    <w:basedOn w:val="a0"/>
    <w:qFormat/>
    <w:rsid w:val="007B696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7B696A"/>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7B696A"/>
    <w:pPr>
      <w:spacing w:after="200"/>
    </w:pPr>
    <w:rPr>
      <w:rFonts w:ascii="Calibri" w:hAnsi="Calibri"/>
      <w:szCs w:val="20"/>
      <w:lang w:eastAsia="en-US" w:bidi="en-US"/>
    </w:rPr>
  </w:style>
  <w:style w:type="paragraph" w:customStyle="1" w:styleId="0KL--7">
    <w:name w:val="0KL-目录引用-二级目录"/>
    <w:basedOn w:val="34"/>
    <w:qFormat/>
    <w:rsid w:val="007B696A"/>
    <w:pPr>
      <w:spacing w:after="200"/>
      <w:jc w:val="both"/>
    </w:pPr>
    <w:rPr>
      <w:rFonts w:ascii="Calibri" w:hAnsi="Calibri"/>
      <w:i/>
      <w:iCs/>
      <w:lang w:eastAsia="en-US" w:bidi="en-US"/>
    </w:rPr>
  </w:style>
  <w:style w:type="paragraph" w:customStyle="1" w:styleId="z-10">
    <w:name w:val="z-窗体底端1"/>
    <w:basedOn w:val="a0"/>
    <w:next w:val="a0"/>
    <w:link w:val="z-Char0"/>
    <w:qFormat/>
    <w:rsid w:val="007B696A"/>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sid w:val="007B696A"/>
    <w:rPr>
      <w:rFonts w:ascii="Arial" w:eastAsia="宋体" w:hAnsi="Arial" w:cs="Arial"/>
      <w:vanish/>
      <w:kern w:val="0"/>
      <w:sz w:val="16"/>
      <w:szCs w:val="16"/>
    </w:rPr>
  </w:style>
  <w:style w:type="paragraph" w:customStyle="1" w:styleId="CharCharCharCharCharCharCharCharCharCharCharCharChar">
    <w:name w:val="Char Char Char Char Char Char Char Char Char Char Char Char Char"/>
    <w:basedOn w:val="a0"/>
    <w:qFormat/>
    <w:rsid w:val="007B696A"/>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7B696A"/>
    <w:pPr>
      <w:spacing w:after="160" w:line="240" w:lineRule="exact"/>
    </w:pPr>
    <w:rPr>
      <w:rFonts w:ascii="Verdana" w:hAnsi="Verdana"/>
      <w:szCs w:val="20"/>
      <w:lang w:eastAsia="en-US" w:bidi="en-US"/>
    </w:rPr>
  </w:style>
  <w:style w:type="paragraph" w:customStyle="1" w:styleId="0KL-c">
    <w:name w:val="0KL图-图解及序号"/>
    <w:basedOn w:val="0KL"/>
    <w:qFormat/>
    <w:rsid w:val="007B696A"/>
    <w:pPr>
      <w:spacing w:line="240" w:lineRule="auto"/>
      <w:ind w:firstLineChars="0" w:firstLine="0"/>
      <w:jc w:val="center"/>
    </w:pPr>
    <w:rPr>
      <w:rFonts w:ascii="宋体" w:eastAsia="宋体"/>
      <w:b/>
      <w:sz w:val="21"/>
      <w:szCs w:val="21"/>
    </w:rPr>
  </w:style>
  <w:style w:type="paragraph" w:customStyle="1" w:styleId="2f8">
    <w:name w:val="项目2"/>
    <w:basedOn w:val="a0"/>
    <w:qFormat/>
    <w:rsid w:val="007B696A"/>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sid w:val="007B696A"/>
    <w:rPr>
      <w:rFonts w:ascii="Tahoma" w:hAnsi="Tahoma"/>
      <w:szCs w:val="20"/>
    </w:rPr>
  </w:style>
  <w:style w:type="paragraph" w:customStyle="1" w:styleId="2f9">
    <w:name w:val="正文（首行缩进2字符）"/>
    <w:basedOn w:val="a0"/>
    <w:link w:val="2CharChar0"/>
    <w:qFormat/>
    <w:rsid w:val="007B696A"/>
    <w:pPr>
      <w:spacing w:after="200" w:line="276" w:lineRule="auto"/>
      <w:ind w:firstLineChars="200" w:firstLine="480"/>
    </w:pPr>
  </w:style>
  <w:style w:type="character" w:customStyle="1" w:styleId="2CharChar0">
    <w:name w:val="正文（首行缩进2字符） Char Char"/>
    <w:link w:val="2f9"/>
    <w:qFormat/>
    <w:rsid w:val="007B696A"/>
    <w:rPr>
      <w:rFonts w:ascii="宋体" w:eastAsia="宋体" w:hAnsi="宋体" w:cs="宋体"/>
      <w:kern w:val="0"/>
      <w:sz w:val="24"/>
      <w:szCs w:val="24"/>
    </w:rPr>
  </w:style>
  <w:style w:type="paragraph" w:customStyle="1" w:styleId="afffff4">
    <w:name w:val="正文标准"/>
    <w:basedOn w:val="a0"/>
    <w:link w:val="CharChara"/>
    <w:qFormat/>
    <w:rsid w:val="007B696A"/>
    <w:pPr>
      <w:spacing w:after="200" w:line="276" w:lineRule="auto"/>
      <w:ind w:firstLineChars="200" w:firstLine="200"/>
    </w:pPr>
    <w:rPr>
      <w:szCs w:val="21"/>
    </w:rPr>
  </w:style>
  <w:style w:type="character" w:customStyle="1" w:styleId="CharChara">
    <w:name w:val="正文标准 Char Char"/>
    <w:link w:val="afffff4"/>
    <w:qFormat/>
    <w:rsid w:val="007B696A"/>
    <w:rPr>
      <w:rFonts w:ascii="宋体" w:eastAsia="宋体" w:hAnsi="宋体" w:cs="宋体"/>
      <w:kern w:val="0"/>
      <w:sz w:val="24"/>
      <w:szCs w:val="21"/>
    </w:rPr>
  </w:style>
  <w:style w:type="paragraph" w:customStyle="1" w:styleId="afffff5">
    <w:name w:val="普通正文"/>
    <w:basedOn w:val="a0"/>
    <w:qFormat/>
    <w:rsid w:val="007B696A"/>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rsid w:val="007B696A"/>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7B696A"/>
    <w:pPr>
      <w:ind w:left="1400" w:hanging="420"/>
    </w:pPr>
    <w:rPr>
      <w:szCs w:val="21"/>
    </w:rPr>
  </w:style>
  <w:style w:type="paragraph" w:customStyle="1" w:styleId="2fa">
    <w:name w:val="样式 优万_2级标题 + 紫色"/>
    <w:basedOn w:val="2f5"/>
    <w:qFormat/>
    <w:rsid w:val="007B696A"/>
    <w:pPr>
      <w:ind w:left="1320" w:hanging="420"/>
    </w:pPr>
    <w:rPr>
      <w:bCs/>
      <w:color w:val="7030A0"/>
    </w:rPr>
  </w:style>
  <w:style w:type="paragraph" w:customStyle="1" w:styleId="0KL--10">
    <w:name w:val="0KL表格-主体-1级"/>
    <w:basedOn w:val="a0"/>
    <w:qFormat/>
    <w:rsid w:val="007B696A"/>
    <w:pPr>
      <w:spacing w:after="200"/>
    </w:pPr>
    <w:rPr>
      <w:rFonts w:ascii="Calibri" w:eastAsia="仿宋_GB2312" w:hAnsi="Calibri"/>
      <w:b/>
      <w:sz w:val="28"/>
      <w:szCs w:val="22"/>
      <w:lang w:eastAsia="en-US" w:bidi="en-US"/>
    </w:rPr>
  </w:style>
  <w:style w:type="paragraph" w:customStyle="1" w:styleId="0KL-10">
    <w:name w:val="0KL封面-标题1"/>
    <w:basedOn w:val="112"/>
    <w:qFormat/>
    <w:rsid w:val="007B696A"/>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7B696A"/>
    <w:pPr>
      <w:spacing w:after="200" w:line="276" w:lineRule="auto"/>
    </w:pPr>
    <w:rPr>
      <w:rFonts w:ascii="Helvetica" w:eastAsia="ヒラギノ角ゴ Pro W3" w:hAnsi="Helvetica" w:cs="Times New Roman"/>
      <w:color w:val="000000"/>
      <w:kern w:val="0"/>
      <w:sz w:val="24"/>
    </w:rPr>
  </w:style>
  <w:style w:type="paragraph" w:customStyle="1" w:styleId="afffff6">
    <w:name w:val="插入图片"/>
    <w:qFormat/>
    <w:rsid w:val="007B696A"/>
    <w:pPr>
      <w:spacing w:after="200" w:line="276" w:lineRule="auto"/>
      <w:jc w:val="center"/>
    </w:pPr>
    <w:rPr>
      <w:rFonts w:ascii="黑体" w:eastAsia="仿宋_GB2312" w:hAnsi="Calibri" w:cs="Times New Roman"/>
      <w:color w:val="000000"/>
      <w:szCs w:val="21"/>
    </w:rPr>
  </w:style>
  <w:style w:type="paragraph" w:customStyle="1" w:styleId="-12">
    <w:name w:val="彩色列表 - 强调文字颜色 12"/>
    <w:basedOn w:val="a0"/>
    <w:qFormat/>
    <w:rsid w:val="007B696A"/>
    <w:pPr>
      <w:spacing w:after="200"/>
      <w:ind w:firstLineChars="200" w:firstLine="420"/>
    </w:pPr>
    <w:rPr>
      <w:rFonts w:ascii="Calibri" w:hAnsi="Calibri"/>
      <w:szCs w:val="22"/>
      <w:lang w:eastAsia="en-US" w:bidi="en-US"/>
    </w:rPr>
  </w:style>
  <w:style w:type="paragraph" w:customStyle="1" w:styleId="KL1">
    <w:name w:val="KL目录1级"/>
    <w:basedOn w:val="12"/>
    <w:qFormat/>
    <w:rsid w:val="007B696A"/>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4"/>
    <w:qFormat/>
    <w:rsid w:val="007B696A"/>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7B696A"/>
    <w:pPr>
      <w:tabs>
        <w:tab w:val="left" w:pos="360"/>
      </w:tabs>
    </w:pPr>
    <w:rPr>
      <w:rFonts w:ascii="仿宋_GB2312" w:eastAsia="仿宋_GB2312"/>
      <w:b/>
      <w:sz w:val="32"/>
      <w:szCs w:val="32"/>
    </w:rPr>
  </w:style>
  <w:style w:type="paragraph" w:customStyle="1" w:styleId="1ff1">
    <w:name w:val="优万_1级标题"/>
    <w:basedOn w:val="a0"/>
    <w:next w:val="a0"/>
    <w:qFormat/>
    <w:rsid w:val="007B696A"/>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rsid w:val="007B696A"/>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7">
    <w:name w:val="大标题"/>
    <w:basedOn w:val="a0"/>
    <w:next w:val="afd"/>
    <w:qFormat/>
    <w:rsid w:val="007B696A"/>
    <w:pPr>
      <w:spacing w:beforeLines="100" w:afterLines="100"/>
    </w:pPr>
    <w:rPr>
      <w:rFonts w:eastAsia="楷体_GB2312"/>
      <w:b/>
      <w:sz w:val="52"/>
      <w:szCs w:val="44"/>
    </w:rPr>
  </w:style>
  <w:style w:type="paragraph" w:customStyle="1" w:styleId="afffff8">
    <w:name w:val="优万_文档标题"/>
    <w:basedOn w:val="a0"/>
    <w:next w:val="a0"/>
    <w:qFormat/>
    <w:rsid w:val="007B696A"/>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b">
    <w:name w:val="日期2"/>
    <w:basedOn w:val="a0"/>
    <w:next w:val="a0"/>
    <w:qFormat/>
    <w:rsid w:val="007B696A"/>
    <w:rPr>
      <w:rFonts w:ascii="Calibri" w:hAnsi="Calibri"/>
      <w:szCs w:val="20"/>
    </w:rPr>
  </w:style>
  <w:style w:type="paragraph" w:customStyle="1" w:styleId="KL--1-">
    <w:name w:val="KL正文-列-1-圆"/>
    <w:basedOn w:val="KL0"/>
    <w:qFormat/>
    <w:rsid w:val="007B696A"/>
    <w:pPr>
      <w:ind w:left="851" w:firstLineChars="0" w:hanging="291"/>
    </w:pPr>
    <w:rPr>
      <w:szCs w:val="28"/>
      <w:lang w:val="zh-CN"/>
    </w:rPr>
  </w:style>
  <w:style w:type="paragraph" w:customStyle="1" w:styleId="0KL1">
    <w:name w:val="0KL标题1"/>
    <w:basedOn w:val="112"/>
    <w:qFormat/>
    <w:rsid w:val="007B696A"/>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a">
    <w:name w:val="优万_3级标题"/>
    <w:basedOn w:val="a0"/>
    <w:next w:val="a0"/>
    <w:qFormat/>
    <w:rsid w:val="007B696A"/>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4"/>
    <w:qFormat/>
    <w:rsid w:val="007B696A"/>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2"/>
    <w:qFormat/>
    <w:rsid w:val="007B696A"/>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7B696A"/>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7B696A"/>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4"/>
    <w:qFormat/>
    <w:rsid w:val="007B696A"/>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rsid w:val="007B696A"/>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rsid w:val="007B696A"/>
    <w:pPr>
      <w:spacing w:after="200" w:line="276" w:lineRule="auto"/>
      <w:ind w:firstLineChars="200" w:firstLine="200"/>
    </w:pPr>
    <w:rPr>
      <w:szCs w:val="20"/>
    </w:rPr>
  </w:style>
  <w:style w:type="character" w:customStyle="1" w:styleId="215CharChar">
    <w:name w:val="正文首行缩进2字符 1.5 字行 Char Char"/>
    <w:link w:val="2150"/>
    <w:qFormat/>
    <w:rsid w:val="007B696A"/>
    <w:rPr>
      <w:rFonts w:ascii="宋体" w:eastAsia="宋体" w:hAnsi="宋体" w:cs="宋体"/>
      <w:kern w:val="0"/>
      <w:sz w:val="24"/>
      <w:szCs w:val="20"/>
    </w:rPr>
  </w:style>
  <w:style w:type="paragraph" w:customStyle="1" w:styleId="117">
    <w:name w:val="样式 优万_项目标题1级 + 加粗1"/>
    <w:basedOn w:val="1fb"/>
    <w:qFormat/>
    <w:rsid w:val="007B696A"/>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7B696A"/>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rsid w:val="007B696A"/>
    <w:pPr>
      <w:spacing w:before="54" w:after="54"/>
      <w:ind w:left="107" w:right="107"/>
    </w:pPr>
    <w:rPr>
      <w:sz w:val="22"/>
      <w:szCs w:val="20"/>
      <w:lang w:eastAsia="en-US" w:bidi="en-US"/>
    </w:rPr>
  </w:style>
  <w:style w:type="paragraph" w:customStyle="1" w:styleId="0kl--9">
    <w:name w:val="0kl--"/>
    <w:basedOn w:val="a0"/>
    <w:qFormat/>
    <w:rsid w:val="007B696A"/>
    <w:pPr>
      <w:spacing w:before="100" w:beforeAutospacing="1" w:after="100" w:afterAutospacing="1"/>
    </w:pPr>
    <w:rPr>
      <w:sz w:val="22"/>
      <w:szCs w:val="22"/>
      <w:lang w:eastAsia="en-US" w:bidi="en-US"/>
    </w:rPr>
  </w:style>
  <w:style w:type="paragraph" w:customStyle="1" w:styleId="afffff9">
    <w:name w:val="方案正文"/>
    <w:basedOn w:val="a0"/>
    <w:qFormat/>
    <w:rsid w:val="007B696A"/>
    <w:pPr>
      <w:spacing w:before="156"/>
      <w:ind w:firstLineChars="171" w:firstLine="359"/>
    </w:pPr>
    <w:rPr>
      <w:rFonts w:ascii="Arial" w:hAnsi="Arial"/>
      <w:szCs w:val="21"/>
    </w:rPr>
  </w:style>
  <w:style w:type="paragraph" w:customStyle="1" w:styleId="afffffa">
    <w:name w:val="缺省文本"/>
    <w:basedOn w:val="a0"/>
    <w:qFormat/>
    <w:rsid w:val="007B696A"/>
    <w:pPr>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7B696A"/>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7B696A"/>
    <w:pPr>
      <w:jc w:val="center"/>
    </w:pPr>
    <w:rPr>
      <w:rFonts w:eastAsia="华文中宋"/>
      <w:sz w:val="36"/>
    </w:rPr>
  </w:style>
  <w:style w:type="paragraph" w:customStyle="1" w:styleId="afffffc">
    <w:name w:val="文字"/>
    <w:basedOn w:val="a0"/>
    <w:qFormat/>
    <w:rsid w:val="007B696A"/>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7B696A"/>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d">
    <w:name w:val="目录名"/>
    <w:basedOn w:val="a0"/>
    <w:next w:val="12"/>
    <w:qFormat/>
    <w:rsid w:val="007B696A"/>
    <w:pPr>
      <w:jc w:val="center"/>
    </w:pPr>
    <w:rPr>
      <w:b/>
      <w:spacing w:val="20"/>
      <w:sz w:val="36"/>
      <w:szCs w:val="20"/>
    </w:rPr>
  </w:style>
  <w:style w:type="paragraph" w:customStyle="1" w:styleId="1-21">
    <w:name w:val="中等深浅网格 1 - 强调文字颜色 21"/>
    <w:basedOn w:val="a0"/>
    <w:link w:val="1-2Char"/>
    <w:qFormat/>
    <w:rsid w:val="007B696A"/>
    <w:pPr>
      <w:spacing w:after="200"/>
      <w:ind w:firstLineChars="200" w:firstLine="420"/>
    </w:pPr>
  </w:style>
  <w:style w:type="character" w:customStyle="1" w:styleId="1-2Char">
    <w:name w:val="中等深浅网格 1 - 强调文字颜色 2 Char"/>
    <w:link w:val="1-21"/>
    <w:qFormat/>
    <w:rsid w:val="007B696A"/>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0"/>
    <w:qFormat/>
    <w:rsid w:val="007B696A"/>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7B696A"/>
    <w:pPr>
      <w:spacing w:after="160" w:line="240" w:lineRule="exact"/>
      <w:jc w:val="center"/>
    </w:pPr>
    <w:rPr>
      <w:rFonts w:ascii="Arial" w:hAnsi="Arial"/>
      <w:sz w:val="20"/>
      <w:szCs w:val="20"/>
      <w:lang w:eastAsia="en-US"/>
    </w:rPr>
  </w:style>
  <w:style w:type="paragraph" w:customStyle="1" w:styleId="xl28">
    <w:name w:val="xl28"/>
    <w:basedOn w:val="a0"/>
    <w:qFormat/>
    <w:rsid w:val="007B696A"/>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7"/>
    <w:qFormat/>
    <w:rsid w:val="007B696A"/>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7B696A"/>
    <w:pPr>
      <w:spacing w:after="200" w:line="276" w:lineRule="auto"/>
      <w:jc w:val="right"/>
    </w:pPr>
    <w:rPr>
      <w:rFonts w:ascii="Calibri" w:hAnsi="Calibri"/>
      <w:sz w:val="22"/>
      <w:szCs w:val="20"/>
      <w:lang w:eastAsia="en-US" w:bidi="en-US"/>
    </w:rPr>
  </w:style>
  <w:style w:type="paragraph" w:customStyle="1" w:styleId="2fc">
    <w:name w:val="普通(网站)2"/>
    <w:basedOn w:val="a0"/>
    <w:qFormat/>
    <w:rsid w:val="007B696A"/>
    <w:pPr>
      <w:spacing w:before="100" w:beforeAutospacing="1" w:after="100" w:afterAutospacing="1"/>
    </w:pPr>
    <w:rPr>
      <w:color w:val="000000"/>
      <w:szCs w:val="20"/>
    </w:rPr>
  </w:style>
  <w:style w:type="paragraph" w:customStyle="1" w:styleId="NewNewNewNew">
    <w:name w:val="正文 New New New New"/>
    <w:qFormat/>
    <w:rsid w:val="007B696A"/>
    <w:pPr>
      <w:widowControl w:val="0"/>
      <w:jc w:val="both"/>
    </w:pPr>
    <w:rPr>
      <w:rFonts w:ascii="Times New Roman" w:eastAsia="宋体" w:hAnsi="Times New Roman" w:cs="Times New Roman"/>
      <w:szCs w:val="24"/>
    </w:rPr>
  </w:style>
  <w:style w:type="paragraph" w:customStyle="1" w:styleId="afffffe">
    <w:name w:val="方案"/>
    <w:basedOn w:val="a0"/>
    <w:qFormat/>
    <w:rsid w:val="007B696A"/>
    <w:pPr>
      <w:adjustRightInd w:val="0"/>
      <w:spacing w:line="400" w:lineRule="exact"/>
      <w:textAlignment w:val="baseline"/>
    </w:pPr>
    <w:rPr>
      <w:rFonts w:eastAsia="楷体_GB2312"/>
      <w:szCs w:val="20"/>
    </w:rPr>
  </w:style>
  <w:style w:type="paragraph" w:customStyle="1" w:styleId="style4">
    <w:name w:val="style4"/>
    <w:basedOn w:val="a0"/>
    <w:qFormat/>
    <w:rsid w:val="007B696A"/>
    <w:pPr>
      <w:spacing w:before="100" w:beforeAutospacing="1" w:after="100" w:afterAutospacing="1"/>
    </w:pPr>
  </w:style>
  <w:style w:type="paragraph" w:customStyle="1" w:styleId="2fd">
    <w:name w:val="正文文本缩进2"/>
    <w:basedOn w:val="a0"/>
    <w:qFormat/>
    <w:rsid w:val="007B696A"/>
    <w:pPr>
      <w:ind w:firstLine="570"/>
    </w:pPr>
  </w:style>
  <w:style w:type="paragraph" w:customStyle="1" w:styleId="221">
    <w:name w:val="正文文本缩进 22"/>
    <w:basedOn w:val="a0"/>
    <w:qFormat/>
    <w:rsid w:val="007B696A"/>
    <w:pPr>
      <w:ind w:firstLineChars="200" w:firstLine="480"/>
    </w:pPr>
    <w:rPr>
      <w:rFonts w:ascii="仿宋_GB2312" w:eastAsia="仿宋_GB2312"/>
    </w:rPr>
  </w:style>
  <w:style w:type="paragraph" w:customStyle="1" w:styleId="3b">
    <w:name w:val="正文缩进3"/>
    <w:basedOn w:val="a0"/>
    <w:qFormat/>
    <w:rsid w:val="007B696A"/>
    <w:pPr>
      <w:autoSpaceDE w:val="0"/>
      <w:autoSpaceDN w:val="0"/>
      <w:adjustRightInd w:val="0"/>
      <w:ind w:firstLine="420"/>
    </w:pPr>
    <w:rPr>
      <w:szCs w:val="20"/>
    </w:rPr>
  </w:style>
  <w:style w:type="paragraph" w:customStyle="1" w:styleId="320">
    <w:name w:val="标题 32"/>
    <w:basedOn w:val="a0"/>
    <w:next w:val="3b"/>
    <w:qFormat/>
    <w:rsid w:val="007B696A"/>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sid w:val="007B696A"/>
    <w:rPr>
      <w:rFonts w:ascii="Arial" w:hAnsi="Arial" w:cs="Arial"/>
      <w:b/>
      <w:sz w:val="24"/>
    </w:rPr>
  </w:style>
  <w:style w:type="character" w:customStyle="1" w:styleId="tcnt3">
    <w:name w:val="tcnt3"/>
    <w:qFormat/>
    <w:rsid w:val="007B696A"/>
  </w:style>
  <w:style w:type="character" w:customStyle="1" w:styleId="Char18">
    <w:name w:val="正文首行缩进 Char1"/>
    <w:qFormat/>
    <w:rsid w:val="007B696A"/>
    <w:rPr>
      <w:rFonts w:ascii="Calibri" w:hAnsi="Calibri"/>
      <w:kern w:val="2"/>
      <w:sz w:val="21"/>
      <w:szCs w:val="22"/>
    </w:rPr>
  </w:style>
  <w:style w:type="character" w:customStyle="1" w:styleId="2CharChar1Char">
    <w:name w:val="标题 2 Char Char1 Char"/>
    <w:qFormat/>
    <w:rsid w:val="007B696A"/>
    <w:rPr>
      <w:rFonts w:ascii="Arial" w:eastAsia="黑体" w:hAnsi="Arial"/>
      <w:b/>
      <w:bCs/>
      <w:kern w:val="2"/>
      <w:sz w:val="32"/>
      <w:szCs w:val="32"/>
      <w:lang w:val="en-US" w:eastAsia="zh-CN" w:bidi="ar-SA"/>
    </w:rPr>
  </w:style>
  <w:style w:type="character" w:customStyle="1" w:styleId="1ff2">
    <w:name w:val="书籍标题1"/>
    <w:qFormat/>
    <w:rsid w:val="007B696A"/>
    <w:rPr>
      <w:b/>
      <w:bCs/>
      <w:smallCaps/>
      <w:spacing w:val="5"/>
    </w:rPr>
  </w:style>
  <w:style w:type="character" w:customStyle="1" w:styleId="CharChar60">
    <w:name w:val="Char Char6"/>
    <w:qFormat/>
    <w:rsid w:val="007B696A"/>
    <w:rPr>
      <w:rFonts w:ascii="Calibri" w:eastAsia="宋体" w:hAnsi="Calibri" w:cs="Times New Roman"/>
      <w:b/>
      <w:bCs/>
      <w:sz w:val="32"/>
      <w:szCs w:val="32"/>
    </w:rPr>
  </w:style>
  <w:style w:type="character" w:customStyle="1" w:styleId="zi1">
    <w:name w:val="zi1"/>
    <w:qFormat/>
    <w:rsid w:val="007B696A"/>
    <w:rPr>
      <w:rFonts w:ascii="ˎ̥" w:hAnsi="ˎ̥" w:hint="default"/>
      <w:color w:val="000000"/>
      <w:sz w:val="22"/>
      <w:szCs w:val="22"/>
      <w:u w:val="none"/>
    </w:rPr>
  </w:style>
  <w:style w:type="character" w:customStyle="1" w:styleId="Char19">
    <w:name w:val="引用 Char1"/>
    <w:qFormat/>
    <w:rsid w:val="007B696A"/>
    <w:rPr>
      <w:i/>
      <w:iCs/>
      <w:color w:val="000000"/>
      <w:sz w:val="24"/>
      <w:szCs w:val="24"/>
    </w:rPr>
  </w:style>
  <w:style w:type="character" w:customStyle="1" w:styleId="Char1a">
    <w:name w:val="副标题 Char1"/>
    <w:qFormat/>
    <w:rsid w:val="007B696A"/>
    <w:rPr>
      <w:rFonts w:ascii="Cambria" w:eastAsia="宋体" w:hAnsi="Cambria" w:cs="Times New Roman"/>
      <w:b/>
      <w:bCs/>
      <w:kern w:val="28"/>
      <w:sz w:val="32"/>
      <w:szCs w:val="32"/>
      <w:lang w:eastAsia="en-US" w:bidi="en-US"/>
    </w:rPr>
  </w:style>
  <w:style w:type="character" w:customStyle="1" w:styleId="0KL6">
    <w:name w:val="0KL落款"/>
    <w:qFormat/>
    <w:rsid w:val="007B696A"/>
  </w:style>
  <w:style w:type="character" w:customStyle="1" w:styleId="p8">
    <w:name w:val="p8"/>
    <w:qFormat/>
    <w:rsid w:val="007B696A"/>
  </w:style>
  <w:style w:type="character" w:customStyle="1" w:styleId="z-Char1">
    <w:name w:val="z-窗体底端 Char1"/>
    <w:qFormat/>
    <w:rsid w:val="007B696A"/>
    <w:rPr>
      <w:rFonts w:ascii="Arial" w:hAnsi="Arial" w:cs="Arial"/>
      <w:vanish/>
      <w:sz w:val="16"/>
      <w:szCs w:val="16"/>
    </w:rPr>
  </w:style>
  <w:style w:type="character" w:customStyle="1" w:styleId="Char1b">
    <w:name w:val="明显引用 Char1"/>
    <w:qFormat/>
    <w:rsid w:val="007B696A"/>
    <w:rPr>
      <w:b/>
      <w:bCs/>
      <w:i/>
      <w:iCs/>
      <w:color w:val="4F81BD"/>
      <w:sz w:val="24"/>
      <w:szCs w:val="24"/>
    </w:rPr>
  </w:style>
  <w:style w:type="character" w:customStyle="1" w:styleId="CharCharChar0">
    <w:name w:val="文本正文 Char Char Char"/>
    <w:qFormat/>
    <w:rsid w:val="007B696A"/>
    <w:rPr>
      <w:rFonts w:eastAsia="宋体" w:cs="宋体"/>
      <w:kern w:val="2"/>
      <w:sz w:val="24"/>
      <w:lang w:val="en-US" w:eastAsia="zh-CN" w:bidi="ar-SA"/>
    </w:rPr>
  </w:style>
  <w:style w:type="character" w:customStyle="1" w:styleId="btn-lnk-alignl2">
    <w:name w:val="btn-lnk-alignl2"/>
    <w:qFormat/>
    <w:rsid w:val="007B696A"/>
  </w:style>
  <w:style w:type="character" w:customStyle="1" w:styleId="0KL-e">
    <w:name w:val="0KL正文-斜体"/>
    <w:qFormat/>
    <w:rsid w:val="007B696A"/>
    <w:rPr>
      <w:i/>
    </w:rPr>
  </w:style>
  <w:style w:type="character" w:customStyle="1" w:styleId="3Char10">
    <w:name w:val="正文文本 3 Char1"/>
    <w:qFormat/>
    <w:rsid w:val="007B696A"/>
    <w:rPr>
      <w:sz w:val="16"/>
      <w:szCs w:val="16"/>
    </w:rPr>
  </w:style>
  <w:style w:type="character" w:customStyle="1" w:styleId="1ff3">
    <w:name w:val="明显强调1"/>
    <w:qFormat/>
    <w:rsid w:val="007B696A"/>
    <w:rPr>
      <w:b/>
      <w:bCs/>
      <w:i/>
      <w:iCs/>
      <w:color w:val="4F81BD"/>
    </w:rPr>
  </w:style>
  <w:style w:type="character" w:customStyle="1" w:styleId="z-Char10">
    <w:name w:val="z-窗体顶端 Char1"/>
    <w:qFormat/>
    <w:rsid w:val="007B696A"/>
    <w:rPr>
      <w:rFonts w:ascii="Arial" w:hAnsi="Arial" w:cs="Arial"/>
      <w:vanish/>
      <w:sz w:val="16"/>
      <w:szCs w:val="16"/>
    </w:rPr>
  </w:style>
  <w:style w:type="character" w:customStyle="1" w:styleId="column-1">
    <w:name w:val="column-1"/>
    <w:qFormat/>
    <w:rsid w:val="007B696A"/>
  </w:style>
  <w:style w:type="character" w:customStyle="1" w:styleId="3Char11">
    <w:name w:val="标题 3 Char1"/>
    <w:qFormat/>
    <w:rsid w:val="007B696A"/>
    <w:rPr>
      <w:b/>
      <w:bCs/>
      <w:kern w:val="2"/>
      <w:sz w:val="32"/>
      <w:szCs w:val="32"/>
    </w:rPr>
  </w:style>
  <w:style w:type="character" w:customStyle="1" w:styleId="0KL-Char">
    <w:name w:val="0KL正文-加粗 Char"/>
    <w:qFormat/>
    <w:rsid w:val="007B696A"/>
    <w:rPr>
      <w:rFonts w:ascii="黑体" w:eastAsia="仿宋_GB2312" w:hAnsi="Times New Roman"/>
      <w:b/>
      <w:color w:val="000000"/>
      <w:kern w:val="2"/>
      <w:sz w:val="24"/>
      <w:szCs w:val="24"/>
    </w:rPr>
  </w:style>
  <w:style w:type="character" w:customStyle="1" w:styleId="affffff">
    <w:name w:val="表格内容"/>
    <w:qFormat/>
    <w:rsid w:val="007B696A"/>
    <w:rPr>
      <w:sz w:val="24"/>
    </w:rPr>
  </w:style>
  <w:style w:type="character" w:customStyle="1" w:styleId="attrvalue2">
    <w:name w:val="attrvalue2"/>
    <w:qFormat/>
    <w:rsid w:val="007B696A"/>
    <w:rPr>
      <w:color w:val="333333"/>
    </w:rPr>
  </w:style>
  <w:style w:type="character" w:customStyle="1" w:styleId="1ff4">
    <w:name w:val="页码1"/>
    <w:qFormat/>
    <w:rsid w:val="007B696A"/>
  </w:style>
  <w:style w:type="character" w:customStyle="1" w:styleId="1ff5">
    <w:name w:val="批注引用1"/>
    <w:qFormat/>
    <w:rsid w:val="007B696A"/>
    <w:rPr>
      <w:sz w:val="21"/>
      <w:szCs w:val="21"/>
    </w:rPr>
  </w:style>
  <w:style w:type="character" w:customStyle="1" w:styleId="unnamed11">
    <w:name w:val="unnamed11"/>
    <w:qFormat/>
    <w:rsid w:val="007B696A"/>
  </w:style>
  <w:style w:type="character" w:customStyle="1" w:styleId="HTMLChar1">
    <w:name w:val="HTML 预设格式 Char1"/>
    <w:qFormat/>
    <w:rsid w:val="007B696A"/>
    <w:rPr>
      <w:rFonts w:ascii="Courier New" w:hAnsi="Courier New" w:cs="Courier New"/>
    </w:rPr>
  </w:style>
  <w:style w:type="character" w:customStyle="1" w:styleId="119">
    <w:name w:val="页码11"/>
    <w:qFormat/>
    <w:rsid w:val="007B696A"/>
  </w:style>
  <w:style w:type="character" w:customStyle="1" w:styleId="1ff6">
    <w:name w:val="明显参考1"/>
    <w:qFormat/>
    <w:rsid w:val="007B696A"/>
    <w:rPr>
      <w:b/>
      <w:bCs/>
      <w:smallCaps/>
      <w:color w:val="C0504D"/>
      <w:spacing w:val="5"/>
      <w:u w:val="single"/>
    </w:rPr>
  </w:style>
  <w:style w:type="character" w:customStyle="1" w:styleId="CharChar70">
    <w:name w:val="Char Char7"/>
    <w:qFormat/>
    <w:rsid w:val="007B696A"/>
    <w:rPr>
      <w:rFonts w:ascii="Cambria" w:eastAsia="宋体" w:hAnsi="Cambria" w:cs="Times New Roman"/>
      <w:b/>
      <w:bCs/>
      <w:sz w:val="32"/>
      <w:szCs w:val="32"/>
    </w:rPr>
  </w:style>
  <w:style w:type="character" w:customStyle="1" w:styleId="0KL-f">
    <w:name w:val="0KL正文-加粗"/>
    <w:qFormat/>
    <w:rsid w:val="007B696A"/>
    <w:rPr>
      <w:rFonts w:ascii="黑体" w:eastAsia="仿宋_GB2312" w:hAnsi="Times New Roman"/>
      <w:color w:val="000000"/>
      <w:kern w:val="2"/>
      <w:sz w:val="28"/>
      <w:szCs w:val="32"/>
    </w:rPr>
  </w:style>
  <w:style w:type="character" w:customStyle="1" w:styleId="0KL7">
    <w:name w:val="0KL阅注"/>
    <w:qFormat/>
    <w:rsid w:val="007B696A"/>
    <w:rPr>
      <w:color w:val="FF0000"/>
      <w:shd w:val="pct10" w:color="auto" w:fill="FFFFFF"/>
    </w:rPr>
  </w:style>
  <w:style w:type="character" w:customStyle="1" w:styleId="nx">
    <w:name w:val="nx"/>
    <w:qFormat/>
    <w:rsid w:val="007B696A"/>
  </w:style>
  <w:style w:type="character" w:customStyle="1" w:styleId="hCharChar">
    <w:name w:val="h Char Char"/>
    <w:qFormat/>
    <w:rsid w:val="007B696A"/>
    <w:rPr>
      <w:kern w:val="2"/>
      <w:sz w:val="18"/>
      <w:szCs w:val="18"/>
    </w:rPr>
  </w:style>
  <w:style w:type="character" w:customStyle="1" w:styleId="Char1c">
    <w:name w:val="标题 Char1"/>
    <w:qFormat/>
    <w:rsid w:val="007B696A"/>
    <w:rPr>
      <w:rFonts w:ascii="Cambria" w:eastAsia="宋体" w:hAnsi="Cambria" w:cs="Times New Roman"/>
      <w:b/>
      <w:bCs/>
      <w:kern w:val="0"/>
      <w:sz w:val="32"/>
      <w:szCs w:val="32"/>
      <w:lang w:eastAsia="en-US" w:bidi="en-US"/>
    </w:rPr>
  </w:style>
  <w:style w:type="character" w:customStyle="1" w:styleId="btn-lnk-alignl">
    <w:name w:val="btn-lnk-alignl"/>
    <w:qFormat/>
    <w:rsid w:val="007B696A"/>
    <w:rPr>
      <w:rFonts w:ascii="Times New Roman" w:hAnsi="Times New Roman" w:cs="Times New Roman" w:hint="default"/>
    </w:rPr>
  </w:style>
  <w:style w:type="character" w:customStyle="1" w:styleId="1Char">
    <w:name w:val="标题 1 Char"/>
    <w:qFormat/>
    <w:rsid w:val="007B696A"/>
    <w:rPr>
      <w:rFonts w:ascii="黑体" w:eastAsia="黑体" w:hAnsi="宋体"/>
      <w:bCs/>
      <w:kern w:val="44"/>
      <w:sz w:val="44"/>
      <w:szCs w:val="36"/>
      <w:lang w:val="en-US" w:eastAsia="zh-CN" w:bidi="ar-SA"/>
    </w:rPr>
  </w:style>
  <w:style w:type="character" w:customStyle="1" w:styleId="1ff7">
    <w:name w:val="不明显参考1"/>
    <w:qFormat/>
    <w:rsid w:val="007B696A"/>
    <w:rPr>
      <w:smallCaps/>
      <w:color w:val="C0504D"/>
      <w:u w:val="single"/>
    </w:rPr>
  </w:style>
  <w:style w:type="character" w:customStyle="1" w:styleId="0KL-f0">
    <w:name w:val="0KL脚注-引用"/>
    <w:qFormat/>
    <w:rsid w:val="007B696A"/>
    <w:rPr>
      <w:vertAlign w:val="superscript"/>
    </w:rPr>
  </w:style>
  <w:style w:type="character" w:customStyle="1" w:styleId="1ff8">
    <w:name w:val="不明显强调1"/>
    <w:qFormat/>
    <w:rsid w:val="007B696A"/>
    <w:rPr>
      <w:i/>
      <w:iCs/>
      <w:color w:val="808080"/>
    </w:rPr>
  </w:style>
  <w:style w:type="character" w:customStyle="1" w:styleId="texttitle">
    <w:name w:val="text_title"/>
    <w:qFormat/>
    <w:rsid w:val="007B696A"/>
  </w:style>
  <w:style w:type="character" w:customStyle="1" w:styleId="CharCharChar2">
    <w:name w:val="文档正文 Char Char Char"/>
    <w:qFormat/>
    <w:rsid w:val="007B696A"/>
    <w:rPr>
      <w:rFonts w:ascii="宋体"/>
      <w:sz w:val="24"/>
      <w:szCs w:val="24"/>
    </w:rPr>
  </w:style>
  <w:style w:type="character" w:customStyle="1" w:styleId="CharCharCharChar0">
    <w:name w:val="文本正文 Char Char Char Char"/>
    <w:qFormat/>
    <w:rsid w:val="007B696A"/>
    <w:rPr>
      <w:rFonts w:eastAsia="宋体" w:cs="宋体"/>
      <w:kern w:val="2"/>
      <w:sz w:val="24"/>
      <w:lang w:val="en-US" w:eastAsia="zh-CN" w:bidi="ar-SA"/>
    </w:rPr>
  </w:style>
  <w:style w:type="character" w:customStyle="1" w:styleId="2CharCharChar">
    <w:name w:val="样式2 Char Char Char"/>
    <w:qFormat/>
    <w:rsid w:val="007B696A"/>
    <w:rPr>
      <w:b/>
      <w:kern w:val="2"/>
      <w:sz w:val="24"/>
      <w:szCs w:val="24"/>
    </w:rPr>
  </w:style>
  <w:style w:type="character" w:customStyle="1" w:styleId="3CharCharCharCharChar">
    <w:name w:val="标书标题 3 Char Char Char Char Char"/>
    <w:qFormat/>
    <w:rsid w:val="007B696A"/>
    <w:rPr>
      <w:rFonts w:ascii="Arial" w:hAnsi="Arial" w:cs="Arial"/>
      <w:b/>
      <w:sz w:val="24"/>
    </w:rPr>
  </w:style>
  <w:style w:type="character" w:customStyle="1" w:styleId="2fe">
    <w:name w:val="批注引用2"/>
    <w:qFormat/>
    <w:rsid w:val="007B696A"/>
    <w:rPr>
      <w:sz w:val="21"/>
      <w:szCs w:val="21"/>
    </w:rPr>
  </w:style>
  <w:style w:type="character" w:customStyle="1" w:styleId="font11">
    <w:name w:val="font11"/>
    <w:qFormat/>
    <w:rsid w:val="007B696A"/>
    <w:rPr>
      <w:rFonts w:ascii="宋体" w:eastAsia="宋体" w:hAnsi="宋体" w:cs="宋体" w:hint="eastAsia"/>
      <w:color w:val="000000"/>
      <w:sz w:val="21"/>
      <w:szCs w:val="21"/>
      <w:u w:val="none"/>
    </w:rPr>
  </w:style>
  <w:style w:type="character" w:customStyle="1" w:styleId="gpa">
    <w:name w:val="gpa"/>
    <w:qFormat/>
    <w:rsid w:val="007B696A"/>
    <w:rPr>
      <w:rFonts w:ascii="Arial" w:hAnsi="Arial" w:cs="Arial"/>
      <w:sz w:val="15"/>
      <w:szCs w:val="15"/>
    </w:rPr>
  </w:style>
  <w:style w:type="character" w:customStyle="1" w:styleId="selected">
    <w:name w:val="selected"/>
    <w:qFormat/>
    <w:rsid w:val="007B696A"/>
    <w:rPr>
      <w:shd w:val="clear" w:color="auto" w:fill="B00006"/>
    </w:rPr>
  </w:style>
  <w:style w:type="character" w:customStyle="1" w:styleId="displayarti">
    <w:name w:val="displayarti"/>
    <w:qFormat/>
    <w:rsid w:val="007B696A"/>
    <w:rPr>
      <w:color w:val="FFFFFF"/>
      <w:shd w:val="clear" w:color="auto" w:fill="A00000"/>
    </w:rPr>
  </w:style>
  <w:style w:type="character" w:customStyle="1" w:styleId="font01">
    <w:name w:val="font01"/>
    <w:qFormat/>
    <w:rsid w:val="007B696A"/>
    <w:rPr>
      <w:rFonts w:ascii="宋体" w:eastAsia="宋体" w:hAnsi="宋体" w:cs="宋体" w:hint="eastAsia"/>
      <w:color w:val="000000"/>
      <w:sz w:val="21"/>
      <w:szCs w:val="21"/>
      <w:u w:val="none"/>
    </w:rPr>
  </w:style>
  <w:style w:type="character" w:customStyle="1" w:styleId="font21">
    <w:name w:val="font21"/>
    <w:qFormat/>
    <w:rsid w:val="007B696A"/>
    <w:rPr>
      <w:rFonts w:ascii="宋体" w:eastAsia="宋体" w:hAnsi="宋体" w:cs="宋体" w:hint="eastAsia"/>
      <w:color w:val="000000"/>
      <w:sz w:val="21"/>
      <w:szCs w:val="21"/>
      <w:u w:val="none"/>
    </w:rPr>
  </w:style>
  <w:style w:type="paragraph" w:customStyle="1" w:styleId="11">
    <w:name w:val="（1）样式1"/>
    <w:basedOn w:val="15"/>
    <w:qFormat/>
    <w:rsid w:val="007B696A"/>
    <w:pPr>
      <w:numPr>
        <w:ilvl w:val="1"/>
        <w:numId w:val="4"/>
      </w:numPr>
      <w:spacing w:line="440" w:lineRule="exact"/>
      <w:ind w:firstLineChars="0"/>
    </w:pPr>
    <w:rPr>
      <w:rFonts w:ascii="宋体" w:hAnsi="宋体"/>
      <w:szCs w:val="21"/>
    </w:rPr>
  </w:style>
  <w:style w:type="paragraph" w:customStyle="1" w:styleId="3c">
    <w:name w:val="正文3"/>
    <w:basedOn w:val="a0"/>
    <w:qFormat/>
    <w:rsid w:val="007B696A"/>
    <w:pPr>
      <w:spacing w:before="100" w:beforeAutospacing="1" w:after="100" w:afterAutospacing="1" w:line="360" w:lineRule="auto"/>
      <w:ind w:firstLineChars="200" w:firstLine="200"/>
    </w:pPr>
    <w:rPr>
      <w:szCs w:val="21"/>
    </w:rPr>
  </w:style>
  <w:style w:type="paragraph" w:customStyle="1" w:styleId="Style502">
    <w:name w:val="_Style 502"/>
    <w:basedOn w:val="a0"/>
    <w:next w:val="afff5"/>
    <w:uiPriority w:val="34"/>
    <w:qFormat/>
    <w:rsid w:val="007B696A"/>
    <w:pPr>
      <w:ind w:firstLineChars="200" w:firstLine="420"/>
    </w:pPr>
    <w:rPr>
      <w:rFonts w:ascii="等线" w:eastAsia="等线" w:hAnsi="等线"/>
      <w:szCs w:val="22"/>
    </w:rPr>
  </w:style>
  <w:style w:type="character" w:customStyle="1" w:styleId="2ff">
    <w:name w:val="未处理的提及2"/>
    <w:uiPriority w:val="99"/>
    <w:qFormat/>
    <w:rsid w:val="007B696A"/>
    <w:rPr>
      <w:color w:val="605E5C"/>
      <w:shd w:val="clear" w:color="auto" w:fill="E1DFDD"/>
    </w:rPr>
  </w:style>
  <w:style w:type="paragraph" w:customStyle="1" w:styleId="1ff9">
    <w:name w:val="列表段落1"/>
    <w:basedOn w:val="a0"/>
    <w:uiPriority w:val="99"/>
    <w:qFormat/>
    <w:rsid w:val="007B696A"/>
    <w:pPr>
      <w:ind w:firstLineChars="200" w:firstLine="420"/>
    </w:pPr>
    <w:rPr>
      <w:rFonts w:ascii="Calibri" w:hAnsi="Calibri"/>
      <w:szCs w:val="22"/>
    </w:rPr>
  </w:style>
  <w:style w:type="character" w:styleId="affffff0">
    <w:name w:val="Placeholder Text"/>
    <w:uiPriority w:val="99"/>
    <w:qFormat/>
    <w:rsid w:val="007B696A"/>
    <w:rPr>
      <w:color w:val="808080"/>
    </w:rPr>
  </w:style>
  <w:style w:type="paragraph" w:customStyle="1" w:styleId="Pa3">
    <w:name w:val="Pa3"/>
    <w:basedOn w:val="Default"/>
    <w:next w:val="Default"/>
    <w:uiPriority w:val="99"/>
    <w:qFormat/>
    <w:rsid w:val="007B696A"/>
    <w:pPr>
      <w:widowControl/>
      <w:spacing w:line="161" w:lineRule="atLeast"/>
    </w:pPr>
    <w:rPr>
      <w:rFonts w:ascii="Museo Sans For Dell 300" w:eastAsia="Museo Sans For Dell 300" w:hAnsi="Calibri" w:cs="宋体"/>
      <w:color w:val="auto"/>
    </w:rPr>
  </w:style>
  <w:style w:type="character" w:customStyle="1" w:styleId="font61">
    <w:name w:val="font61"/>
    <w:qFormat/>
    <w:rsid w:val="007B696A"/>
    <w:rPr>
      <w:rFonts w:ascii="宋体" w:eastAsia="宋体" w:hAnsi="宋体" w:cs="宋体" w:hint="eastAsia"/>
      <w:b/>
      <w:color w:val="000000"/>
      <w:sz w:val="22"/>
      <w:szCs w:val="22"/>
      <w:u w:val="none"/>
    </w:rPr>
  </w:style>
  <w:style w:type="character" w:customStyle="1" w:styleId="affffff1">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uiPriority w:val="1"/>
    <w:qFormat/>
    <w:rsid w:val="007B696A"/>
    <w:rPr>
      <w:kern w:val="2"/>
      <w:sz w:val="24"/>
      <w:szCs w:val="24"/>
    </w:rPr>
  </w:style>
  <w:style w:type="paragraph" w:customStyle="1" w:styleId="affffff2">
    <w:name w:val="可研正文"/>
    <w:basedOn w:val="a0"/>
    <w:link w:val="Charf0"/>
    <w:qFormat/>
    <w:rsid w:val="007B696A"/>
    <w:pPr>
      <w:spacing w:line="360" w:lineRule="auto"/>
      <w:ind w:firstLineChars="200" w:firstLine="200"/>
    </w:pPr>
  </w:style>
  <w:style w:type="character" w:customStyle="1" w:styleId="Charf0">
    <w:name w:val="可研正文 Char"/>
    <w:link w:val="affffff2"/>
    <w:qFormat/>
    <w:rsid w:val="007B696A"/>
    <w:rPr>
      <w:rFonts w:ascii="宋体" w:eastAsia="宋体" w:hAnsi="宋体" w:cs="宋体"/>
      <w:kern w:val="0"/>
      <w:sz w:val="24"/>
      <w:szCs w:val="24"/>
    </w:rPr>
  </w:style>
  <w:style w:type="character" w:customStyle="1" w:styleId="5Char">
    <w:name w:val="标题5 Char"/>
    <w:link w:val="51"/>
    <w:qFormat/>
    <w:rsid w:val="007B696A"/>
    <w:rPr>
      <w:rFonts w:ascii="宋体" w:hAnsi="宋体" w:cs="宋体"/>
      <w:sz w:val="24"/>
      <w:szCs w:val="24"/>
    </w:rPr>
  </w:style>
  <w:style w:type="paragraph" w:customStyle="1" w:styleId="51">
    <w:name w:val="标题5"/>
    <w:basedOn w:val="a0"/>
    <w:link w:val="5Char"/>
    <w:qFormat/>
    <w:rsid w:val="007B696A"/>
    <w:pPr>
      <w:numPr>
        <w:numId w:val="5"/>
      </w:numPr>
      <w:spacing w:before="100" w:beforeAutospacing="1" w:after="100" w:afterAutospacing="1"/>
      <w:outlineLvl w:val="4"/>
    </w:pPr>
    <w:rPr>
      <w:rFonts w:eastAsiaTheme="minorEastAsia"/>
      <w:kern w:val="2"/>
    </w:rPr>
  </w:style>
  <w:style w:type="character" w:customStyle="1" w:styleId="1ffa">
    <w:name w:val="纯文本 字符1"/>
    <w:qFormat/>
    <w:rsid w:val="007B696A"/>
    <w:rPr>
      <w:rFonts w:ascii="宋体" w:hAnsi="Courier New"/>
      <w:kern w:val="2"/>
      <w:sz w:val="21"/>
    </w:rPr>
  </w:style>
  <w:style w:type="character" w:customStyle="1" w:styleId="3d">
    <w:name w:val="未处理的提及3"/>
    <w:uiPriority w:val="99"/>
    <w:qFormat/>
    <w:rsid w:val="007B696A"/>
    <w:rPr>
      <w:color w:val="605E5C"/>
      <w:shd w:val="clear" w:color="auto" w:fill="E1DFDD"/>
    </w:rPr>
  </w:style>
  <w:style w:type="character" w:customStyle="1" w:styleId="45">
    <w:name w:val="未处理的提及4"/>
    <w:uiPriority w:val="99"/>
    <w:qFormat/>
    <w:rsid w:val="007B696A"/>
    <w:rPr>
      <w:color w:val="605E5C"/>
      <w:shd w:val="clear" w:color="auto" w:fill="E1DFDD"/>
    </w:rPr>
  </w:style>
  <w:style w:type="character" w:customStyle="1" w:styleId="56">
    <w:name w:val="未处理的提及5"/>
    <w:uiPriority w:val="99"/>
    <w:qFormat/>
    <w:rsid w:val="007B696A"/>
    <w:rPr>
      <w:color w:val="605E5C"/>
      <w:shd w:val="clear" w:color="auto" w:fill="E1DFDD"/>
    </w:rPr>
  </w:style>
  <w:style w:type="character" w:customStyle="1" w:styleId="affffff3">
    <w:name w:val="无"/>
    <w:qFormat/>
    <w:rsid w:val="007B696A"/>
    <w:rPr>
      <w:rFonts w:ascii="Times New Roman" w:eastAsia="宋体" w:hAnsi="Times New Roman" w:cs="Times New Roman"/>
    </w:rPr>
  </w:style>
  <w:style w:type="character" w:customStyle="1" w:styleId="63">
    <w:name w:val="未处理的提及6"/>
    <w:uiPriority w:val="99"/>
    <w:qFormat/>
    <w:rsid w:val="007B696A"/>
    <w:rPr>
      <w:color w:val="605E5C"/>
      <w:shd w:val="clear" w:color="auto" w:fill="E1DFDD"/>
    </w:rPr>
  </w:style>
  <w:style w:type="paragraph" w:customStyle="1" w:styleId="CharChar10">
    <w:name w:val="Char Char1"/>
    <w:basedOn w:val="a0"/>
    <w:qFormat/>
    <w:rsid w:val="007B696A"/>
    <w:pPr>
      <w:shd w:val="clear" w:color="auto" w:fill="000080"/>
    </w:pPr>
    <w:rPr>
      <w:rFonts w:ascii="Tahoma" w:hAnsi="Tahoma"/>
      <w:kern w:val="2"/>
    </w:rPr>
  </w:style>
  <w:style w:type="character" w:customStyle="1" w:styleId="productname1">
    <w:name w:val="product_name1"/>
    <w:qFormat/>
    <w:rsid w:val="007B696A"/>
    <w:rPr>
      <w:rFonts w:ascii="Arial" w:hAnsi="Arial" w:cs="Arial" w:hint="default"/>
      <w:b/>
      <w:bCs/>
      <w:sz w:val="24"/>
      <w:szCs w:val="24"/>
    </w:rPr>
  </w:style>
  <w:style w:type="paragraph" w:customStyle="1" w:styleId="83">
    <w:name w:val="8"/>
    <w:qFormat/>
    <w:rsid w:val="007B696A"/>
    <w:rPr>
      <w:rFonts w:ascii="Times New Roman" w:eastAsia="宋体" w:hAnsi="Times New Roman" w:cs="Times New Roman"/>
      <w:kern w:val="0"/>
      <w:sz w:val="20"/>
      <w:szCs w:val="20"/>
    </w:rPr>
  </w:style>
  <w:style w:type="paragraph" w:customStyle="1" w:styleId="73">
    <w:name w:val="7"/>
    <w:qFormat/>
    <w:rsid w:val="007B696A"/>
    <w:rPr>
      <w:rFonts w:ascii="Times New Roman" w:eastAsia="宋体" w:hAnsi="Times New Roman" w:cs="Times New Roman"/>
      <w:kern w:val="0"/>
      <w:sz w:val="20"/>
      <w:szCs w:val="20"/>
    </w:rPr>
  </w:style>
  <w:style w:type="character" w:customStyle="1" w:styleId="biaotizi1">
    <w:name w:val="biaotizi1"/>
    <w:qFormat/>
    <w:rsid w:val="007B696A"/>
    <w:rPr>
      <w:color w:val="0A2656"/>
      <w:sz w:val="18"/>
      <w:szCs w:val="18"/>
      <w:u w:val="none"/>
    </w:rPr>
  </w:style>
  <w:style w:type="character" w:customStyle="1" w:styleId="z21">
    <w:name w:val="z21"/>
    <w:qFormat/>
    <w:rsid w:val="007B696A"/>
    <w:rPr>
      <w:color w:val="666666"/>
      <w:sz w:val="24"/>
      <w:szCs w:val="24"/>
    </w:rPr>
  </w:style>
  <w:style w:type="character" w:customStyle="1" w:styleId="xh">
    <w:name w:val="xh"/>
    <w:qFormat/>
    <w:rsid w:val="007B696A"/>
  </w:style>
  <w:style w:type="paragraph" w:customStyle="1" w:styleId="Style528">
    <w:name w:val="_Style 528"/>
    <w:basedOn w:val="a0"/>
    <w:next w:val="a0"/>
    <w:link w:val="2c"/>
    <w:qFormat/>
    <w:rsid w:val="007B696A"/>
    <w:pPr>
      <w:ind w:leftChars="1600" w:left="3360"/>
    </w:pPr>
  </w:style>
  <w:style w:type="paragraph" w:customStyle="1" w:styleId="CharCharCharCharCharChar1CharCharCharChar">
    <w:name w:val="Char Char Char Char Char Char1 Char Char Char Char"/>
    <w:basedOn w:val="a0"/>
    <w:qFormat/>
    <w:rsid w:val="007B696A"/>
    <w:pPr>
      <w:shd w:val="clear" w:color="auto" w:fill="000080"/>
    </w:pPr>
    <w:rPr>
      <w:rFonts w:ascii="Tahoma" w:hAnsi="Tahoma"/>
      <w:kern w:val="2"/>
    </w:rPr>
  </w:style>
  <w:style w:type="paragraph" w:customStyle="1" w:styleId="CharCharCharCharCharChar">
    <w:name w:val="Char Char Char Char Char Char"/>
    <w:basedOn w:val="a0"/>
    <w:qFormat/>
    <w:rsid w:val="007B696A"/>
    <w:pPr>
      <w:shd w:val="clear" w:color="auto" w:fill="000080"/>
    </w:pPr>
    <w:rPr>
      <w:rFonts w:ascii="Tahoma" w:hAnsi="Tahoma"/>
      <w:kern w:val="2"/>
    </w:rPr>
  </w:style>
  <w:style w:type="paragraph" w:customStyle="1" w:styleId="CharCharCharCharCharChar1CharCharChar">
    <w:name w:val="Char Char Char Char Char Char1 Char Char Char"/>
    <w:basedOn w:val="a0"/>
    <w:qFormat/>
    <w:rsid w:val="007B696A"/>
    <w:rPr>
      <w:rFonts w:ascii="Tahoma" w:hAnsi="Tahoma"/>
      <w:szCs w:val="20"/>
    </w:rPr>
  </w:style>
  <w:style w:type="paragraph" w:customStyle="1" w:styleId="NAPNormal">
    <w:name w:val="NAP Normal"/>
    <w:basedOn w:val="a0"/>
    <w:qFormat/>
    <w:rsid w:val="007B696A"/>
    <w:pPr>
      <w:spacing w:line="240" w:lineRule="exact"/>
    </w:pPr>
    <w:rPr>
      <w:sz w:val="22"/>
      <w:szCs w:val="20"/>
    </w:rPr>
  </w:style>
  <w:style w:type="paragraph" w:customStyle="1" w:styleId="SectionHeading1">
    <w:name w:val="Section Heading 1"/>
    <w:basedOn w:val="a0"/>
    <w:qFormat/>
    <w:rsid w:val="007B696A"/>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rsid w:val="007B696A"/>
  </w:style>
  <w:style w:type="character" w:customStyle="1" w:styleId="txt">
    <w:name w:val="txt"/>
    <w:qFormat/>
    <w:rsid w:val="007B696A"/>
  </w:style>
  <w:style w:type="character" w:customStyle="1" w:styleId="content1">
    <w:name w:val="content1"/>
    <w:qFormat/>
    <w:rsid w:val="007B696A"/>
    <w:rPr>
      <w:sz w:val="14"/>
      <w:szCs w:val="14"/>
    </w:rPr>
  </w:style>
  <w:style w:type="paragraph" w:customStyle="1" w:styleId="SectionHeading2">
    <w:name w:val="Section Heading 2"/>
    <w:basedOn w:val="a0"/>
    <w:qFormat/>
    <w:rsid w:val="007B696A"/>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rsid w:val="007B696A"/>
    <w:pPr>
      <w:spacing w:line="240" w:lineRule="atLeast"/>
      <w:ind w:left="720" w:hanging="360"/>
    </w:pPr>
    <w:rPr>
      <w:sz w:val="22"/>
      <w:szCs w:val="20"/>
    </w:rPr>
  </w:style>
  <w:style w:type="paragraph" w:customStyle="1" w:styleId="NAPIndent">
    <w:name w:val="NAP Indent"/>
    <w:basedOn w:val="NAPNormal"/>
    <w:qFormat/>
    <w:rsid w:val="007B696A"/>
    <w:pPr>
      <w:overflowPunct w:val="0"/>
      <w:autoSpaceDE w:val="0"/>
      <w:autoSpaceDN w:val="0"/>
      <w:adjustRightInd w:val="0"/>
      <w:ind w:left="720"/>
      <w:textAlignment w:val="baseline"/>
    </w:pPr>
  </w:style>
  <w:style w:type="paragraph" w:customStyle="1" w:styleId="3e">
    <w:name w:val="????3"/>
    <w:basedOn w:val="affffff4"/>
    <w:qFormat/>
    <w:rsid w:val="007B696A"/>
    <w:pPr>
      <w:jc w:val="left"/>
    </w:pPr>
    <w:rPr>
      <w:rFonts w:ascii="Arial" w:hAnsi="Arial"/>
      <w:b/>
      <w:color w:val="0000FF"/>
      <w:kern w:val="0"/>
      <w:sz w:val="28"/>
    </w:rPr>
  </w:style>
  <w:style w:type="paragraph" w:customStyle="1" w:styleId="affffff4">
    <w:name w:val="??"/>
    <w:qFormat/>
    <w:rsid w:val="007B696A"/>
    <w:pPr>
      <w:widowControl w:val="0"/>
      <w:overflowPunct w:val="0"/>
      <w:autoSpaceDE w:val="0"/>
      <w:autoSpaceDN w:val="0"/>
      <w:adjustRightInd w:val="0"/>
      <w:jc w:val="both"/>
      <w:textAlignment w:val="baseline"/>
    </w:pPr>
    <w:rPr>
      <w:rFonts w:ascii="Times New Roman" w:eastAsia="宋体" w:hAnsi="Times New Roman" w:cs="Times New Roman"/>
      <w:szCs w:val="20"/>
      <w:lang w:eastAsia="en-US"/>
    </w:rPr>
  </w:style>
  <w:style w:type="paragraph" w:customStyle="1" w:styleId="1ffb">
    <w:name w:val="??????1"/>
    <w:basedOn w:val="affffff4"/>
    <w:qFormat/>
    <w:rsid w:val="007B696A"/>
    <w:pPr>
      <w:ind w:left="720"/>
      <w:jc w:val="left"/>
    </w:pPr>
    <w:rPr>
      <w:kern w:val="0"/>
      <w:sz w:val="22"/>
    </w:rPr>
  </w:style>
  <w:style w:type="character" w:customStyle="1" w:styleId="affffff5">
    <w:name w:val="????"/>
    <w:qFormat/>
    <w:rsid w:val="007B696A"/>
    <w:rPr>
      <w:position w:val="6"/>
      <w:sz w:val="12"/>
    </w:rPr>
  </w:style>
  <w:style w:type="character" w:customStyle="1" w:styleId="affffff6">
    <w:name w:val="??????"/>
    <w:qFormat/>
    <w:rsid w:val="007B696A"/>
    <w:rPr>
      <w:sz w:val="20"/>
    </w:rPr>
  </w:style>
  <w:style w:type="paragraph" w:customStyle="1" w:styleId="2ff0">
    <w:name w:val="????2"/>
    <w:basedOn w:val="affffff4"/>
    <w:qFormat/>
    <w:rsid w:val="007B696A"/>
    <w:pPr>
      <w:jc w:val="left"/>
    </w:pPr>
    <w:rPr>
      <w:i/>
      <w:kern w:val="0"/>
      <w:sz w:val="14"/>
    </w:rPr>
  </w:style>
  <w:style w:type="paragraph" w:customStyle="1" w:styleId="Sourcetextbullet">
    <w:name w:val="Sourcetext bullet"/>
    <w:basedOn w:val="a0"/>
    <w:qFormat/>
    <w:rsid w:val="007B696A"/>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rsid w:val="007B696A"/>
    <w:pPr>
      <w:numPr>
        <w:numId w:val="7"/>
      </w:numPr>
      <w:tabs>
        <w:tab w:val="left" w:pos="600"/>
      </w:tabs>
      <w:spacing w:after="120"/>
      <w:ind w:left="2520"/>
    </w:pPr>
    <w:rPr>
      <w:rFonts w:ascii="Palatino" w:hAnsi="Palatino"/>
      <w:sz w:val="20"/>
      <w:lang w:eastAsia="en-US"/>
    </w:rPr>
  </w:style>
  <w:style w:type="character" w:customStyle="1" w:styleId="para">
    <w:name w:val="para"/>
    <w:qFormat/>
    <w:rsid w:val="007B696A"/>
  </w:style>
  <w:style w:type="paragraph" w:customStyle="1" w:styleId="Birdseed">
    <w:name w:val="Birdseed"/>
    <w:basedOn w:val="a0"/>
    <w:qFormat/>
    <w:rsid w:val="007B696A"/>
    <w:rPr>
      <w:rFonts w:ascii="Palatino Linotype" w:hAnsi="Palatino Linotype"/>
      <w:sz w:val="18"/>
      <w:szCs w:val="20"/>
    </w:rPr>
  </w:style>
  <w:style w:type="paragraph" w:customStyle="1" w:styleId="tablebody">
    <w:name w:val="table body"/>
    <w:basedOn w:val="a0"/>
    <w:qFormat/>
    <w:rsid w:val="007B696A"/>
    <w:pPr>
      <w:spacing w:before="40" w:after="40"/>
    </w:pPr>
    <w:rPr>
      <w:rFonts w:ascii="Arial" w:hAnsi="Arial"/>
      <w:sz w:val="20"/>
      <w:szCs w:val="20"/>
      <w:lang w:eastAsia="en-US"/>
    </w:rPr>
  </w:style>
  <w:style w:type="character" w:customStyle="1" w:styleId="1ffc">
    <w:name w:val="已访问的超链接1"/>
    <w:qFormat/>
    <w:rsid w:val="007B696A"/>
    <w:rPr>
      <w:color w:val="800080"/>
      <w:u w:val="single"/>
    </w:rPr>
  </w:style>
  <w:style w:type="paragraph" w:customStyle="1" w:styleId="text0">
    <w:name w:val="text"/>
    <w:basedOn w:val="a0"/>
    <w:qFormat/>
    <w:rsid w:val="007B696A"/>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sid w:val="007B696A"/>
    <w:rPr>
      <w:u w:val="none"/>
    </w:rPr>
  </w:style>
  <w:style w:type="paragraph" w:customStyle="1" w:styleId="SectionHeading3">
    <w:name w:val="Section Heading 3"/>
    <w:basedOn w:val="affffff4"/>
    <w:qFormat/>
    <w:rsid w:val="007B696A"/>
    <w:pPr>
      <w:spacing w:line="360" w:lineRule="atLeast"/>
      <w:jc w:val="left"/>
    </w:pPr>
    <w:rPr>
      <w:b/>
      <w:caps/>
      <w:kern w:val="0"/>
      <w:sz w:val="20"/>
    </w:rPr>
  </w:style>
  <w:style w:type="paragraph" w:customStyle="1" w:styleId="BodyBullet1">
    <w:name w:val="Body Bullet 1"/>
    <w:basedOn w:val="a0"/>
    <w:qFormat/>
    <w:rsid w:val="007B696A"/>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rsid w:val="007B696A"/>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rsid w:val="007B696A"/>
    <w:pPr>
      <w:spacing w:before="100" w:beforeAutospacing="1" w:after="100" w:afterAutospacing="1"/>
    </w:pPr>
    <w:rPr>
      <w:color w:val="000000"/>
      <w:lang w:eastAsia="en-US"/>
    </w:rPr>
  </w:style>
  <w:style w:type="character" w:customStyle="1" w:styleId="titleemph">
    <w:name w:val="title_emph"/>
    <w:qFormat/>
    <w:rsid w:val="007B696A"/>
  </w:style>
  <w:style w:type="paragraph" w:customStyle="1" w:styleId="SubBullets">
    <w:name w:val="Sub Bullets"/>
    <w:basedOn w:val="NormalBullets"/>
    <w:qFormat/>
    <w:rsid w:val="007B696A"/>
    <w:pPr>
      <w:numPr>
        <w:ilvl w:val="1"/>
        <w:numId w:val="10"/>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
    <w:next w:val="21"/>
    <w:qFormat/>
    <w:rsid w:val="007B696A"/>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1"/>
    <w:next w:val="a0"/>
    <w:qFormat/>
    <w:rsid w:val="007B696A"/>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sid w:val="007B696A"/>
    <w:rPr>
      <w:rFonts w:ascii="Arial,Bold" w:eastAsia="黑体" w:hAnsi="Arial,Bold" w:cs="Arial,Bold"/>
      <w:sz w:val="24"/>
      <w:szCs w:val="21"/>
      <w:lang w:val="en-US" w:eastAsia="zh-CN" w:bidi="ar-SA"/>
    </w:rPr>
  </w:style>
  <w:style w:type="paragraph" w:customStyle="1" w:styleId="a">
    <w:name w:val="附图标题"/>
    <w:basedOn w:val="a0"/>
    <w:next w:val="a1"/>
    <w:qFormat/>
    <w:rsid w:val="007B696A"/>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rsid w:val="007B696A"/>
    <w:pPr>
      <w:spacing w:line="360" w:lineRule="auto"/>
      <w:ind w:firstLineChars="200" w:firstLine="480"/>
    </w:pPr>
  </w:style>
  <w:style w:type="paragraph" w:customStyle="1" w:styleId="Product-Level1">
    <w:name w:val="Product-Level1"/>
    <w:basedOn w:val="a0"/>
    <w:qFormat/>
    <w:rsid w:val="007B696A"/>
    <w:pPr>
      <w:ind w:left="284"/>
    </w:pPr>
    <w:rPr>
      <w:b/>
      <w:sz w:val="32"/>
    </w:rPr>
  </w:style>
  <w:style w:type="paragraph" w:customStyle="1" w:styleId="FigureandTableTitle">
    <w:name w:val="Figure and Table Title"/>
    <w:basedOn w:val="a0"/>
    <w:qFormat/>
    <w:rsid w:val="007B696A"/>
    <w:pPr>
      <w:ind w:left="2160"/>
    </w:pPr>
    <w:rPr>
      <w:rFonts w:ascii="Helvetica-Light" w:hAnsi="Helvetica-Light"/>
      <w:b/>
      <w:bCs/>
      <w:sz w:val="20"/>
      <w:lang w:eastAsia="en-US"/>
    </w:rPr>
  </w:style>
  <w:style w:type="paragraph" w:customStyle="1" w:styleId="ImportantTitle">
    <w:name w:val="Important Title"/>
    <w:basedOn w:val="af"/>
    <w:qFormat/>
    <w:rsid w:val="007B696A"/>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sid w:val="007B696A"/>
    <w:rPr>
      <w:rFonts w:ascii="Arial Narrow" w:hAnsi="Arial Narrow"/>
      <w:b/>
      <w:sz w:val="20"/>
      <w:szCs w:val="20"/>
      <w:lang w:eastAsia="en-US"/>
    </w:rPr>
  </w:style>
  <w:style w:type="paragraph" w:customStyle="1" w:styleId="Product-BingLie">
    <w:name w:val="Product-BingLie"/>
    <w:basedOn w:val="a0"/>
    <w:qFormat/>
    <w:rsid w:val="007B696A"/>
    <w:pPr>
      <w:spacing w:beforeLines="10" w:afterLines="10" w:line="288" w:lineRule="auto"/>
      <w:ind w:leftChars="300" w:left="947" w:hanging="227"/>
    </w:pPr>
  </w:style>
  <w:style w:type="paragraph" w:customStyle="1" w:styleId="Product-TableText1">
    <w:name w:val="Product-TableText1"/>
    <w:basedOn w:val="a0"/>
    <w:qFormat/>
    <w:rsid w:val="007B696A"/>
    <w:rPr>
      <w:rFonts w:ascii="Arial Narrow" w:hAnsi="Arial Narrow"/>
      <w:i/>
      <w:sz w:val="20"/>
    </w:rPr>
  </w:style>
  <w:style w:type="character" w:customStyle="1" w:styleId="title141">
    <w:name w:val="title141"/>
    <w:qFormat/>
    <w:rsid w:val="007B696A"/>
    <w:rPr>
      <w:sz w:val="22"/>
      <w:szCs w:val="22"/>
    </w:rPr>
  </w:style>
  <w:style w:type="character" w:customStyle="1" w:styleId="pointsmall1">
    <w:name w:val="point_small1"/>
    <w:qFormat/>
    <w:rsid w:val="007B696A"/>
    <w:rPr>
      <w:rFonts w:ascii="Arial" w:hAnsi="Arial" w:cs="Arial" w:hint="default"/>
      <w:sz w:val="18"/>
      <w:szCs w:val="18"/>
    </w:rPr>
  </w:style>
  <w:style w:type="paragraph" w:customStyle="1" w:styleId="Charf1">
    <w:name w:val="章正文 Char"/>
    <w:basedOn w:val="a0"/>
    <w:qFormat/>
    <w:rsid w:val="007B696A"/>
    <w:pPr>
      <w:spacing w:afterLines="50" w:line="380" w:lineRule="exact"/>
      <w:ind w:firstLineChars="200" w:firstLine="504"/>
    </w:pPr>
    <w:rPr>
      <w:spacing w:val="6"/>
    </w:rPr>
  </w:style>
  <w:style w:type="paragraph" w:customStyle="1" w:styleId="Sourcetext">
    <w:name w:val="Sourcetext"/>
    <w:basedOn w:val="a0"/>
    <w:qFormat/>
    <w:rsid w:val="007B696A"/>
    <w:pPr>
      <w:spacing w:after="120"/>
      <w:ind w:left="2160"/>
    </w:pPr>
    <w:rPr>
      <w:rFonts w:ascii="Book Antiqua" w:hAnsi="Book Antiqua"/>
      <w:sz w:val="20"/>
      <w:szCs w:val="20"/>
      <w:lang w:eastAsia="en-US"/>
    </w:rPr>
  </w:style>
  <w:style w:type="character" w:customStyle="1" w:styleId="titleemph1">
    <w:name w:val="title_emph1"/>
    <w:qFormat/>
    <w:rsid w:val="007B696A"/>
    <w:rPr>
      <w:rFonts w:ascii="Arial" w:hAnsi="Arial" w:cs="Arial" w:hint="default"/>
      <w:b/>
      <w:bCs/>
      <w:sz w:val="18"/>
      <w:szCs w:val="18"/>
    </w:rPr>
  </w:style>
  <w:style w:type="character" w:customStyle="1" w:styleId="pointnormal1">
    <w:name w:val="point_normal1"/>
    <w:qFormat/>
    <w:rsid w:val="007B696A"/>
    <w:rPr>
      <w:rFonts w:ascii="Arial" w:hAnsi="Arial" w:cs="Arial" w:hint="default"/>
      <w:sz w:val="18"/>
      <w:szCs w:val="18"/>
    </w:rPr>
  </w:style>
  <w:style w:type="character" w:customStyle="1" w:styleId="para1">
    <w:name w:val="para1"/>
    <w:qFormat/>
    <w:rsid w:val="007B696A"/>
    <w:rPr>
      <w:rFonts w:ascii="Arial" w:hAnsi="Arial" w:cs="Arial" w:hint="default"/>
      <w:sz w:val="18"/>
      <w:szCs w:val="18"/>
    </w:rPr>
  </w:style>
  <w:style w:type="paragraph" w:customStyle="1" w:styleId="Pa0">
    <w:name w:val="Pa0"/>
    <w:basedOn w:val="Default"/>
    <w:next w:val="Default"/>
    <w:qFormat/>
    <w:rsid w:val="007B696A"/>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7B696A"/>
    <w:pPr>
      <w:spacing w:line="241" w:lineRule="auto"/>
    </w:pPr>
    <w:rPr>
      <w:rFonts w:ascii="EtGsHeiBold" w:eastAsia="EtGsHeiBold" w:hAnsi="Times New Roman" w:cs="Times New Roman"/>
      <w:color w:val="auto"/>
    </w:rPr>
  </w:style>
  <w:style w:type="character" w:customStyle="1" w:styleId="NAPBulletChar">
    <w:name w:val="NAP Bullet Char"/>
    <w:qFormat/>
    <w:rsid w:val="007B696A"/>
    <w:rPr>
      <w:rFonts w:eastAsia="宋体"/>
      <w:sz w:val="22"/>
      <w:lang w:val="en-US" w:eastAsia="zh-CN" w:bidi="ar-SA"/>
    </w:rPr>
  </w:style>
  <w:style w:type="paragraph" w:customStyle="1" w:styleId="StyleNAPBullet">
    <w:name w:val="Style NAP Bullet + 楷体"/>
    <w:basedOn w:val="NAPBullet"/>
    <w:qFormat/>
    <w:rsid w:val="007B696A"/>
    <w:rPr>
      <w:rFonts w:ascii="楷体" w:eastAsia="楷体" w:hAnsi="楷体"/>
      <w:sz w:val="21"/>
    </w:rPr>
  </w:style>
  <w:style w:type="character" w:customStyle="1" w:styleId="StyleNAPBulletChar">
    <w:name w:val="Style NAP Bullet + 楷体 Char"/>
    <w:qFormat/>
    <w:rsid w:val="007B696A"/>
    <w:rPr>
      <w:rFonts w:ascii="楷体" w:eastAsia="楷体" w:hAnsi="楷体"/>
      <w:sz w:val="21"/>
      <w:lang w:val="en-US" w:eastAsia="zh-CN" w:bidi="ar-SA"/>
    </w:rPr>
  </w:style>
  <w:style w:type="paragraph" w:customStyle="1" w:styleId="standardtext2">
    <w:name w:val="standard text 2"/>
    <w:basedOn w:val="a0"/>
    <w:qFormat/>
    <w:rsid w:val="007B696A"/>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7B696A"/>
    <w:rPr>
      <w:rFonts w:ascii="Tahoma" w:hAnsi="Tahoma"/>
      <w:szCs w:val="20"/>
    </w:rPr>
  </w:style>
  <w:style w:type="character" w:customStyle="1" w:styleId="huei12b1">
    <w:name w:val="huei12b1"/>
    <w:qFormat/>
    <w:rsid w:val="007B696A"/>
    <w:rPr>
      <w:b/>
      <w:bCs/>
      <w:color w:val="333333"/>
      <w:sz w:val="18"/>
      <w:szCs w:val="18"/>
    </w:rPr>
  </w:style>
  <w:style w:type="paragraph" w:customStyle="1" w:styleId="CharCharChar1Char">
    <w:name w:val="Char Char Char1 Char"/>
    <w:basedOn w:val="a0"/>
    <w:qFormat/>
    <w:rsid w:val="007B696A"/>
    <w:pPr>
      <w:tabs>
        <w:tab w:val="left" w:pos="360"/>
      </w:tabs>
      <w:ind w:left="360" w:hangingChars="200" w:hanging="360"/>
    </w:pPr>
  </w:style>
  <w:style w:type="paragraph" w:customStyle="1" w:styleId="ParaChar">
    <w:name w:val="默认段落字体 Para Char"/>
    <w:basedOn w:val="a0"/>
    <w:qFormat/>
    <w:rsid w:val="007B696A"/>
    <w:pPr>
      <w:tabs>
        <w:tab w:val="left" w:pos="432"/>
      </w:tabs>
      <w:ind w:left="432" w:hanging="432"/>
    </w:pPr>
  </w:style>
  <w:style w:type="paragraph" w:customStyle="1" w:styleId="affffff7">
    <w:name w:val="自由格式"/>
    <w:qFormat/>
    <w:rsid w:val="007B696A"/>
    <w:rPr>
      <w:rFonts w:ascii="Helvetica" w:eastAsia="ヒラギノ角ゴ Pro W3" w:hAnsi="Helvetica" w:cs="Times New Roman"/>
      <w:color w:val="000000"/>
      <w:kern w:val="0"/>
      <w:sz w:val="24"/>
      <w:szCs w:val="20"/>
    </w:rPr>
  </w:style>
  <w:style w:type="paragraph" w:customStyle="1" w:styleId="1ffd">
    <w:name w:val="正文1"/>
    <w:qFormat/>
    <w:rsid w:val="007B696A"/>
    <w:rPr>
      <w:rFonts w:ascii="Helvetica" w:eastAsia="ヒラギノ角ゴ Pro W3" w:hAnsi="Helvetica" w:cs="Times New Roman"/>
      <w:color w:val="000000"/>
      <w:kern w:val="0"/>
      <w:sz w:val="24"/>
      <w:szCs w:val="20"/>
    </w:rPr>
  </w:style>
  <w:style w:type="paragraph" w:customStyle="1" w:styleId="2ff1">
    <w:name w:val="正文首行缩进2字符"/>
    <w:basedOn w:val="a0"/>
    <w:qFormat/>
    <w:rsid w:val="007B696A"/>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rsid w:val="007B696A"/>
    <w:pPr>
      <w:spacing w:before="100" w:beforeAutospacing="1" w:after="100" w:afterAutospacing="1"/>
    </w:pPr>
  </w:style>
  <w:style w:type="paragraph" w:customStyle="1" w:styleId="qw">
    <w:name w:val="qw"/>
    <w:qFormat/>
    <w:rsid w:val="007B696A"/>
    <w:pPr>
      <w:widowControl w:val="0"/>
      <w:adjustRightInd w:val="0"/>
      <w:spacing w:line="312" w:lineRule="atLeast"/>
      <w:jc w:val="both"/>
      <w:textAlignment w:val="baseline"/>
    </w:pPr>
    <w:rPr>
      <w:rFonts w:ascii="宋体" w:eastAsia="宋体" w:hAnsi="Times New Roman" w:cs="Times New Roman"/>
      <w:kern w:val="0"/>
      <w:sz w:val="24"/>
      <w:szCs w:val="20"/>
    </w:rPr>
  </w:style>
  <w:style w:type="paragraph" w:customStyle="1" w:styleId="2H2sect12PIM2Heading2HiddenHeading2CCBSheading">
    <w:name w:val="样式 标题 2H2sect 1.2PIM2Heading 2 HiddenHeading 2 CCBSheading..."/>
    <w:basedOn w:val="21"/>
    <w:qFormat/>
    <w:rsid w:val="007B696A"/>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f">
    <w:name w:val="修订3"/>
    <w:uiPriority w:val="99"/>
    <w:qFormat/>
    <w:rsid w:val="007B696A"/>
    <w:rPr>
      <w:rFonts w:ascii="Times New Roman" w:eastAsia="宋体" w:hAnsi="Times New Roman" w:cs="Times New Roman"/>
      <w:szCs w:val="24"/>
    </w:rPr>
  </w:style>
  <w:style w:type="paragraph" w:customStyle="1" w:styleId="CharChar11">
    <w:name w:val="Char Char11"/>
    <w:basedOn w:val="a0"/>
    <w:qFormat/>
    <w:rsid w:val="007B696A"/>
    <w:pPr>
      <w:shd w:val="clear" w:color="auto" w:fill="000080"/>
    </w:pPr>
    <w:rPr>
      <w:kern w:val="2"/>
      <w:sz w:val="21"/>
    </w:rPr>
  </w:style>
  <w:style w:type="paragraph" w:customStyle="1" w:styleId="CharCharCharCharCharChar1CharCharCharChar1">
    <w:name w:val="Char Char Char Char Char Char1 Char Char Char Char1"/>
    <w:basedOn w:val="a0"/>
    <w:qFormat/>
    <w:rsid w:val="007B696A"/>
    <w:pPr>
      <w:shd w:val="clear" w:color="auto" w:fill="000080"/>
    </w:pPr>
    <w:rPr>
      <w:rFonts w:ascii="Tahoma" w:hAnsi="Tahoma"/>
      <w:kern w:val="2"/>
    </w:rPr>
  </w:style>
  <w:style w:type="paragraph" w:customStyle="1" w:styleId="CharCharCharCharCharChar1">
    <w:name w:val="Char Char Char Char Char Char1"/>
    <w:basedOn w:val="a0"/>
    <w:qFormat/>
    <w:rsid w:val="007B696A"/>
    <w:pPr>
      <w:shd w:val="clear" w:color="auto" w:fill="000080"/>
    </w:pPr>
    <w:rPr>
      <w:rFonts w:ascii="Tahoma" w:hAnsi="Tahoma"/>
      <w:kern w:val="2"/>
    </w:rPr>
  </w:style>
  <w:style w:type="paragraph" w:customStyle="1" w:styleId="CharCharCharCharCharChar1CharCharChar1">
    <w:name w:val="Char Char Char Char Char Char1 Char Char Char1"/>
    <w:basedOn w:val="a0"/>
    <w:qFormat/>
    <w:rsid w:val="007B696A"/>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7B696A"/>
    <w:rPr>
      <w:rFonts w:ascii="Tahoma" w:hAnsi="Tahoma"/>
      <w:szCs w:val="20"/>
    </w:rPr>
  </w:style>
  <w:style w:type="paragraph" w:customStyle="1" w:styleId="CharCharChar1Char1">
    <w:name w:val="Char Char Char1 Char1"/>
    <w:basedOn w:val="a0"/>
    <w:qFormat/>
    <w:rsid w:val="007B696A"/>
    <w:pPr>
      <w:tabs>
        <w:tab w:val="left" w:pos="360"/>
      </w:tabs>
      <w:ind w:left="360" w:hangingChars="200" w:hanging="360"/>
    </w:pPr>
  </w:style>
  <w:style w:type="paragraph" w:customStyle="1" w:styleId="p16">
    <w:name w:val="p16"/>
    <w:basedOn w:val="a0"/>
    <w:qFormat/>
    <w:rsid w:val="007B696A"/>
    <w:pPr>
      <w:spacing w:after="120" w:line="360" w:lineRule="auto"/>
    </w:pPr>
    <w:rPr>
      <w:szCs w:val="20"/>
    </w:rPr>
  </w:style>
  <w:style w:type="character" w:customStyle="1" w:styleId="ItemListCharChar">
    <w:name w:val="Item List Char Char"/>
    <w:link w:val="ItemList"/>
    <w:qFormat/>
    <w:rsid w:val="007B696A"/>
    <w:rPr>
      <w:rFonts w:ascii="Arial" w:hAnsi="Arial"/>
      <w:szCs w:val="21"/>
    </w:rPr>
  </w:style>
  <w:style w:type="paragraph" w:customStyle="1" w:styleId="ItemList">
    <w:name w:val="Item List"/>
    <w:link w:val="ItemListCharChar"/>
    <w:qFormat/>
    <w:rsid w:val="007B696A"/>
    <w:pPr>
      <w:tabs>
        <w:tab w:val="left" w:pos="2126"/>
      </w:tabs>
      <w:adjustRightInd w:val="0"/>
      <w:snapToGrid w:val="0"/>
      <w:spacing w:before="80" w:after="80" w:line="240" w:lineRule="atLeast"/>
      <w:ind w:left="2126" w:hanging="425"/>
    </w:pPr>
    <w:rPr>
      <w:rFonts w:ascii="Arial" w:hAnsi="Arial"/>
      <w:szCs w:val="21"/>
    </w:rPr>
  </w:style>
  <w:style w:type="paragraph" w:customStyle="1" w:styleId="TOC2">
    <w:name w:val="TOC 标题2"/>
    <w:basedOn w:val="1"/>
    <w:next w:val="a0"/>
    <w:uiPriority w:val="39"/>
    <w:qFormat/>
    <w:rsid w:val="007B696A"/>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sid w:val="007B696A"/>
    <w:rPr>
      <w:color w:val="605E5C"/>
      <w:shd w:val="clear" w:color="auto" w:fill="E1DFDD"/>
    </w:rPr>
  </w:style>
  <w:style w:type="character" w:customStyle="1" w:styleId="84">
    <w:name w:val="未处理的提及8"/>
    <w:uiPriority w:val="99"/>
    <w:qFormat/>
    <w:rsid w:val="007B696A"/>
    <w:rPr>
      <w:color w:val="605E5C"/>
      <w:shd w:val="clear" w:color="auto" w:fill="E1DFDD"/>
    </w:rPr>
  </w:style>
  <w:style w:type="character" w:customStyle="1" w:styleId="93">
    <w:name w:val="未处理的提及9"/>
    <w:uiPriority w:val="99"/>
    <w:qFormat/>
    <w:rsid w:val="007B696A"/>
    <w:rPr>
      <w:color w:val="605E5C"/>
      <w:shd w:val="clear" w:color="auto" w:fill="E1DFDD"/>
    </w:rPr>
  </w:style>
  <w:style w:type="character" w:customStyle="1" w:styleId="NormalCharacter">
    <w:name w:val="NormalCharacter"/>
    <w:qFormat/>
    <w:rsid w:val="007B696A"/>
  </w:style>
  <w:style w:type="character" w:customStyle="1" w:styleId="100">
    <w:name w:val="未处理的提及10"/>
    <w:uiPriority w:val="99"/>
    <w:qFormat/>
    <w:rsid w:val="007B696A"/>
    <w:rPr>
      <w:color w:val="605E5C"/>
      <w:shd w:val="clear" w:color="auto" w:fill="E1DFDD"/>
    </w:rPr>
  </w:style>
  <w:style w:type="paragraph" w:customStyle="1" w:styleId="3049">
    <w:name w:val="样式 标题 3 + 右侧:  0.49 字符"/>
    <w:basedOn w:val="32"/>
    <w:uiPriority w:val="99"/>
    <w:qFormat/>
    <w:rsid w:val="007B696A"/>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sid w:val="007B696A"/>
    <w:rPr>
      <w:color w:val="605E5C"/>
      <w:shd w:val="clear" w:color="auto" w:fill="E1DFDD"/>
    </w:rPr>
  </w:style>
  <w:style w:type="paragraph" w:customStyle="1" w:styleId="Style617">
    <w:name w:val="_Style 617"/>
    <w:basedOn w:val="a0"/>
    <w:next w:val="a0"/>
    <w:uiPriority w:val="39"/>
    <w:qFormat/>
    <w:rsid w:val="007B696A"/>
    <w:pPr>
      <w:ind w:leftChars="1600" w:left="3360"/>
    </w:pPr>
    <w:rPr>
      <w:rFonts w:ascii="Calibri" w:hAnsi="Calibri"/>
      <w:szCs w:val="22"/>
    </w:rPr>
  </w:style>
  <w:style w:type="paragraph" w:customStyle="1" w:styleId="46">
    <w:name w:val="修订4"/>
    <w:uiPriority w:val="99"/>
    <w:qFormat/>
    <w:rsid w:val="007B696A"/>
    <w:rPr>
      <w:rFonts w:ascii="Times New Roman" w:eastAsia="宋体" w:hAnsi="Times New Roman" w:cs="Times New Roman"/>
      <w:szCs w:val="24"/>
    </w:rPr>
  </w:style>
  <w:style w:type="paragraph" w:customStyle="1" w:styleId="TOC3">
    <w:name w:val="TOC 标题3"/>
    <w:basedOn w:val="1"/>
    <w:next w:val="a0"/>
    <w:uiPriority w:val="39"/>
    <w:qFormat/>
    <w:rsid w:val="007B696A"/>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rsid w:val="007B696A"/>
    <w:pPr>
      <w:widowControl w:val="0"/>
      <w:spacing w:line="360" w:lineRule="auto"/>
      <w:ind w:firstLine="480"/>
      <w:jc w:val="both"/>
    </w:pPr>
    <w:rPr>
      <w:rFonts w:ascii="Arial Unicode MS" w:eastAsia="Times New Roman" w:hAnsi="Arial Unicode MS" w:cs="Times New Roman"/>
      <w:color w:val="000000"/>
      <w:sz w:val="24"/>
      <w:szCs w:val="24"/>
    </w:rPr>
  </w:style>
  <w:style w:type="character" w:customStyle="1" w:styleId="RepParaltpChar">
    <w:name w:val="!RepPar_alt+p Char"/>
    <w:link w:val="RepParaltp"/>
    <w:qFormat/>
    <w:rsid w:val="007B696A"/>
    <w:rPr>
      <w:rFonts w:ascii="Arial Unicode MS" w:eastAsia="Times New Roman" w:hAnsi="Arial Unicode MS" w:cs="Times New Roman"/>
      <w:color w:val="000000"/>
      <w:sz w:val="24"/>
      <w:szCs w:val="24"/>
    </w:rPr>
  </w:style>
  <w:style w:type="paragraph" w:customStyle="1" w:styleId="MH-SpecTXT">
    <w:name w:val="MH-Spec TXT"/>
    <w:link w:val="MH-SpecTXTChar"/>
    <w:qFormat/>
    <w:rsid w:val="007B696A"/>
    <w:pPr>
      <w:widowControl w:val="0"/>
      <w:jc w:val="both"/>
    </w:pPr>
    <w:rPr>
      <w:rFonts w:ascii="Calibri" w:eastAsia="Calibri" w:hAnsi="Calibri" w:cs="Times New Roman"/>
      <w:color w:val="000000"/>
      <w:kern w:val="0"/>
      <w:sz w:val="22"/>
    </w:rPr>
  </w:style>
  <w:style w:type="character" w:customStyle="1" w:styleId="MH-SpecTXTChar">
    <w:name w:val="MH-Spec TXT Char"/>
    <w:link w:val="MH-SpecTXT"/>
    <w:qFormat/>
    <w:rsid w:val="007B696A"/>
    <w:rPr>
      <w:rFonts w:ascii="Calibri" w:eastAsia="Calibri" w:hAnsi="Calibri" w:cs="Times New Roman"/>
      <w:color w:val="000000"/>
      <w:kern w:val="0"/>
      <w:sz w:val="22"/>
    </w:rPr>
  </w:style>
  <w:style w:type="character" w:customStyle="1" w:styleId="121">
    <w:name w:val="未处理的提及12"/>
    <w:uiPriority w:val="99"/>
    <w:qFormat/>
    <w:rsid w:val="007B696A"/>
    <w:rPr>
      <w:color w:val="605E5C"/>
      <w:shd w:val="clear" w:color="auto" w:fill="E1DFDD"/>
    </w:rPr>
  </w:style>
  <w:style w:type="paragraph" w:customStyle="1" w:styleId="affffff8">
    <w:name w:val="列表样式(一级)"/>
    <w:basedOn w:val="a0"/>
    <w:qFormat/>
    <w:rsid w:val="007B696A"/>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sid w:val="007B696A"/>
    <w:rPr>
      <w:rFonts w:ascii="Tahoma" w:hAnsi="Tahoma"/>
      <w:szCs w:val="20"/>
    </w:rPr>
  </w:style>
  <w:style w:type="paragraph" w:styleId="affffff9">
    <w:name w:val="No Spacing"/>
    <w:uiPriority w:val="1"/>
    <w:qFormat/>
    <w:rsid w:val="007B696A"/>
    <w:pPr>
      <w:widowControl w:val="0"/>
    </w:pPr>
    <w:rPr>
      <w:rFonts w:ascii="Calibri" w:eastAsia="宋体" w:hAnsi="Calibri" w:cs="宋体"/>
    </w:rPr>
  </w:style>
  <w:style w:type="character" w:customStyle="1" w:styleId="130">
    <w:name w:val="未处理的提及13"/>
    <w:uiPriority w:val="99"/>
    <w:unhideWhenUsed/>
    <w:qFormat/>
    <w:rsid w:val="007B696A"/>
    <w:rPr>
      <w:color w:val="605E5C"/>
      <w:shd w:val="clear" w:color="auto" w:fill="E1DFDD"/>
    </w:rPr>
  </w:style>
  <w:style w:type="paragraph" w:customStyle="1" w:styleId="techspecs-subheader">
    <w:name w:val="techspecs-subheader"/>
    <w:basedOn w:val="a0"/>
    <w:qFormat/>
    <w:rsid w:val="007B696A"/>
    <w:pPr>
      <w:spacing w:before="100" w:beforeAutospacing="1" w:after="100" w:afterAutospacing="1"/>
    </w:pPr>
  </w:style>
  <w:style w:type="character" w:customStyle="1" w:styleId="nowrap">
    <w:name w:val="nowrap"/>
    <w:qFormat/>
    <w:rsid w:val="007B696A"/>
  </w:style>
  <w:style w:type="character" w:customStyle="1" w:styleId="font31">
    <w:name w:val="font31"/>
    <w:qFormat/>
    <w:rsid w:val="007B696A"/>
    <w:rPr>
      <w:rFonts w:ascii="Wingdings" w:hAnsi="Wingdings" w:cs="Wingdings"/>
      <w:color w:val="000000"/>
      <w:sz w:val="20"/>
      <w:szCs w:val="20"/>
      <w:u w:val="none"/>
    </w:rPr>
  </w:style>
  <w:style w:type="character" w:customStyle="1" w:styleId="font41">
    <w:name w:val="font41"/>
    <w:qFormat/>
    <w:rsid w:val="007B696A"/>
    <w:rPr>
      <w:rFonts w:ascii="仿宋" w:eastAsia="仿宋" w:hAnsi="仿宋" w:cs="仿宋" w:hint="eastAsia"/>
      <w:color w:val="000000"/>
      <w:sz w:val="20"/>
      <w:szCs w:val="20"/>
      <w:u w:val="none"/>
    </w:rPr>
  </w:style>
  <w:style w:type="character" w:customStyle="1" w:styleId="font51">
    <w:name w:val="font51"/>
    <w:qFormat/>
    <w:rsid w:val="007B696A"/>
    <w:rPr>
      <w:rFonts w:ascii="Calibri" w:hAnsi="Calibri" w:cs="Calibri"/>
      <w:color w:val="000000"/>
      <w:sz w:val="20"/>
      <w:szCs w:val="20"/>
      <w:u w:val="none"/>
    </w:rPr>
  </w:style>
  <w:style w:type="character" w:customStyle="1" w:styleId="font71">
    <w:name w:val="font71"/>
    <w:qFormat/>
    <w:rsid w:val="007B696A"/>
    <w:rPr>
      <w:rFonts w:ascii="仿宋" w:eastAsia="仿宋" w:hAnsi="仿宋" w:cs="仿宋" w:hint="eastAsia"/>
      <w:color w:val="000000"/>
      <w:sz w:val="20"/>
      <w:szCs w:val="20"/>
      <w:u w:val="none"/>
    </w:rPr>
  </w:style>
  <w:style w:type="character" w:customStyle="1" w:styleId="font81">
    <w:name w:val="font81"/>
    <w:qFormat/>
    <w:rsid w:val="007B696A"/>
    <w:rPr>
      <w:rFonts w:ascii="Calibri" w:hAnsi="Calibri" w:cs="Calibri"/>
      <w:color w:val="000000"/>
      <w:sz w:val="20"/>
      <w:szCs w:val="20"/>
      <w:u w:val="none"/>
    </w:rPr>
  </w:style>
  <w:style w:type="character" w:customStyle="1" w:styleId="font91">
    <w:name w:val="font91"/>
    <w:qFormat/>
    <w:rsid w:val="007B696A"/>
    <w:rPr>
      <w:rFonts w:ascii="Calibri" w:hAnsi="Calibri" w:cs="Calibri" w:hint="default"/>
      <w:color w:val="000000"/>
      <w:sz w:val="20"/>
      <w:szCs w:val="20"/>
      <w:u w:val="none"/>
    </w:rPr>
  </w:style>
  <w:style w:type="character" w:customStyle="1" w:styleId="font101">
    <w:name w:val="font101"/>
    <w:qFormat/>
    <w:rsid w:val="007B696A"/>
    <w:rPr>
      <w:rFonts w:ascii="Arial" w:hAnsi="Arial" w:cs="Arial"/>
      <w:color w:val="000000"/>
      <w:sz w:val="20"/>
      <w:szCs w:val="20"/>
      <w:u w:val="none"/>
    </w:rPr>
  </w:style>
  <w:style w:type="character" w:customStyle="1" w:styleId="font112">
    <w:name w:val="font112"/>
    <w:qFormat/>
    <w:rsid w:val="007B696A"/>
    <w:rPr>
      <w:rFonts w:ascii="Calibri" w:hAnsi="Calibri" w:cs="Calibri" w:hint="default"/>
      <w:color w:val="000000"/>
      <w:sz w:val="20"/>
      <w:szCs w:val="20"/>
      <w:u w:val="none"/>
    </w:rPr>
  </w:style>
  <w:style w:type="character" w:customStyle="1" w:styleId="font121">
    <w:name w:val="font121"/>
    <w:qFormat/>
    <w:rsid w:val="007B696A"/>
    <w:rPr>
      <w:rFonts w:ascii="Arial" w:hAnsi="Arial" w:cs="Arial"/>
      <w:color w:val="000000"/>
      <w:sz w:val="20"/>
      <w:szCs w:val="20"/>
      <w:u w:val="none"/>
    </w:rPr>
  </w:style>
  <w:style w:type="character" w:customStyle="1" w:styleId="font131">
    <w:name w:val="font131"/>
    <w:qFormat/>
    <w:rsid w:val="007B696A"/>
    <w:rPr>
      <w:rFonts w:ascii="Calibri" w:hAnsi="Calibri" w:cs="Calibri" w:hint="default"/>
      <w:color w:val="000000"/>
      <w:sz w:val="20"/>
      <w:szCs w:val="20"/>
      <w:u w:val="none"/>
    </w:rPr>
  </w:style>
  <w:style w:type="character" w:customStyle="1" w:styleId="font141">
    <w:name w:val="font141"/>
    <w:qFormat/>
    <w:rsid w:val="007B696A"/>
    <w:rPr>
      <w:rFonts w:ascii="仿宋" w:eastAsia="仿宋" w:hAnsi="仿宋" w:cs="仿宋" w:hint="eastAsia"/>
      <w:color w:val="FF0000"/>
      <w:sz w:val="20"/>
      <w:szCs w:val="20"/>
      <w:u w:val="none"/>
    </w:rPr>
  </w:style>
  <w:style w:type="character" w:customStyle="1" w:styleId="font151">
    <w:name w:val="font151"/>
    <w:qFormat/>
    <w:rsid w:val="007B696A"/>
    <w:rPr>
      <w:rFonts w:ascii="Wingdings 2" w:eastAsia="Wingdings 2" w:hAnsi="Wingdings 2" w:cs="Wingdings 2"/>
      <w:color w:val="000000"/>
      <w:sz w:val="20"/>
      <w:szCs w:val="20"/>
      <w:u w:val="none"/>
    </w:rPr>
  </w:style>
  <w:style w:type="paragraph" w:customStyle="1" w:styleId="57">
    <w:name w:val="修订5"/>
    <w:uiPriority w:val="99"/>
    <w:semiHidden/>
    <w:qFormat/>
    <w:rsid w:val="007B696A"/>
    <w:rPr>
      <w:rFonts w:ascii="宋体" w:eastAsia="宋体" w:hAnsi="宋体" w:cs="宋体"/>
      <w:kern w:val="0"/>
      <w:sz w:val="24"/>
      <w:szCs w:val="24"/>
    </w:rPr>
  </w:style>
  <w:style w:type="paragraph" w:customStyle="1" w:styleId="64">
    <w:name w:val="修订6"/>
    <w:uiPriority w:val="99"/>
    <w:semiHidden/>
    <w:qFormat/>
    <w:rsid w:val="007B696A"/>
    <w:rPr>
      <w:rFonts w:ascii="宋体" w:eastAsia="宋体" w:hAnsi="宋体" w:cs="宋体"/>
      <w:kern w:val="0"/>
      <w:sz w:val="24"/>
      <w:szCs w:val="24"/>
    </w:rPr>
  </w:style>
  <w:style w:type="paragraph" w:customStyle="1" w:styleId="75">
    <w:name w:val="修订7"/>
    <w:uiPriority w:val="99"/>
    <w:semiHidden/>
    <w:qFormat/>
    <w:rsid w:val="007B696A"/>
    <w:rPr>
      <w:rFonts w:ascii="宋体" w:eastAsia="宋体" w:hAnsi="宋体" w:cs="宋体"/>
      <w:kern w:val="0"/>
      <w:sz w:val="24"/>
      <w:szCs w:val="24"/>
    </w:rPr>
  </w:style>
  <w:style w:type="paragraph" w:styleId="affffffa">
    <w:name w:val="Revision"/>
    <w:uiPriority w:val="99"/>
    <w:unhideWhenUsed/>
    <w:rsid w:val="007B696A"/>
    <w:rPr>
      <w:rFonts w:ascii="宋体" w:eastAsia="宋体" w:hAnsi="宋体" w:cs="宋体"/>
      <w:kern w:val="0"/>
      <w:sz w:val="24"/>
      <w:szCs w:val="24"/>
    </w:rPr>
  </w:style>
  <w:style w:type="paragraph" w:customStyle="1" w:styleId="1ffe">
    <w:name w:val="标题1"/>
    <w:basedOn w:val="1"/>
    <w:link w:val="1fff"/>
    <w:qFormat/>
    <w:rsid w:val="007B696A"/>
    <w:pPr>
      <w:widowControl w:val="0"/>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sid w:val="007B696A"/>
    <w:rPr>
      <w:rFonts w:ascii="仿宋" w:eastAsia="华文仿宋" w:hAnsi="仿宋" w:cs="Calibri"/>
      <w:b/>
      <w:bCs/>
      <w:kern w:val="44"/>
      <w:sz w:val="36"/>
      <w:szCs w:val="44"/>
    </w:rPr>
  </w:style>
  <w:style w:type="paragraph" w:customStyle="1" w:styleId="affffffb">
    <w:name w:val="正文样式"/>
    <w:link w:val="Charf2"/>
    <w:uiPriority w:val="99"/>
    <w:unhideWhenUsed/>
    <w:qFormat/>
    <w:rsid w:val="007B696A"/>
    <w:pPr>
      <w:widowControl w:val="0"/>
      <w:spacing w:line="360" w:lineRule="auto"/>
      <w:ind w:firstLineChars="200" w:firstLine="200"/>
      <w:jc w:val="both"/>
    </w:pPr>
    <w:rPr>
      <w:rFonts w:ascii="Times New Roman" w:eastAsia="宋体" w:hAnsi="Times New Roman" w:cs="Times New Roman"/>
      <w:bCs/>
      <w:snapToGrid w:val="0"/>
      <w:kern w:val="0"/>
      <w:sz w:val="24"/>
      <w:szCs w:val="44"/>
    </w:rPr>
  </w:style>
  <w:style w:type="character" w:customStyle="1" w:styleId="Charf2">
    <w:name w:val="正文样式 Char"/>
    <w:link w:val="affffffb"/>
    <w:uiPriority w:val="99"/>
    <w:qFormat/>
    <w:rsid w:val="007B696A"/>
    <w:rPr>
      <w:rFonts w:ascii="Times New Roman" w:eastAsia="宋体" w:hAnsi="Times New Roman" w:cs="Times New Roman"/>
      <w:bCs/>
      <w:snapToGrid w:val="0"/>
      <w:kern w:val="0"/>
      <w:sz w:val="24"/>
      <w:szCs w:val="44"/>
    </w:rPr>
  </w:style>
  <w:style w:type="paragraph" w:customStyle="1" w:styleId="CM14">
    <w:name w:val="CM14"/>
    <w:basedOn w:val="a0"/>
    <w:next w:val="a0"/>
    <w:link w:val="CM140"/>
    <w:uiPriority w:val="99"/>
    <w:qFormat/>
    <w:rsid w:val="007B696A"/>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sid w:val="007B696A"/>
    <w:rPr>
      <w:rFonts w:ascii="黑体" w:eastAsia="黑体" w:hAnsi="Times New Roman" w:cs="Times New Roman"/>
      <w:kern w:val="0"/>
      <w:sz w:val="24"/>
      <w:szCs w:val="24"/>
    </w:rPr>
  </w:style>
  <w:style w:type="character" w:customStyle="1" w:styleId="2ff2">
    <w:name w:val="样式2 字符"/>
    <w:qFormat/>
    <w:rsid w:val="007B696A"/>
    <w:rPr>
      <w:rFonts w:ascii="CKIJGQ+Times-Bold" w:eastAsia="仿宋" w:cs="CKIJGQ+Times-Bold"/>
      <w:b/>
      <w:bCs/>
      <w:sz w:val="32"/>
      <w:szCs w:val="32"/>
    </w:rPr>
  </w:style>
  <w:style w:type="paragraph" w:customStyle="1" w:styleId="3f0">
    <w:name w:val="样式3"/>
    <w:basedOn w:val="a0"/>
    <w:link w:val="3f1"/>
    <w:qFormat/>
    <w:rsid w:val="007B696A"/>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1">
    <w:name w:val="样式3 字符"/>
    <w:link w:val="3f0"/>
    <w:qFormat/>
    <w:rsid w:val="007B696A"/>
    <w:rPr>
      <w:rFonts w:ascii="CKIJGQ+Times-Bold" w:eastAsia="仿宋" w:hAnsi="Times New Roman" w:cs="CKIJGQ+Times-Bold"/>
      <w:b/>
      <w:bCs/>
      <w:color w:val="000000"/>
      <w:kern w:val="0"/>
      <w:sz w:val="30"/>
      <w:szCs w:val="30"/>
    </w:rPr>
  </w:style>
  <w:style w:type="paragraph" w:styleId="TOC">
    <w:name w:val="TOC Heading"/>
    <w:basedOn w:val="1"/>
    <w:next w:val="a0"/>
    <w:uiPriority w:val="39"/>
    <w:qFormat/>
    <w:rsid w:val="007B696A"/>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rsid w:val="007B696A"/>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sid w:val="007B696A"/>
    <w:rPr>
      <w:rFonts w:ascii="宋体" w:hAnsi="宋体"/>
      <w:sz w:val="24"/>
      <w:szCs w:val="24"/>
    </w:rPr>
  </w:style>
  <w:style w:type="paragraph" w:customStyle="1" w:styleId="m">
    <w:name w:val="m正文"/>
    <w:basedOn w:val="a0"/>
    <w:link w:val="mChar"/>
    <w:qFormat/>
    <w:rsid w:val="007B696A"/>
    <w:pPr>
      <w:widowControl w:val="0"/>
      <w:snapToGrid w:val="0"/>
      <w:spacing w:before="50" w:after="50" w:line="360" w:lineRule="exact"/>
      <w:ind w:firstLineChars="200" w:firstLine="200"/>
      <w:jc w:val="both"/>
    </w:pPr>
    <w:rPr>
      <w:rFonts w:eastAsiaTheme="minorEastAsia" w:cstheme="minorBidi"/>
      <w:kern w:val="2"/>
    </w:rPr>
  </w:style>
  <w:style w:type="paragraph" w:customStyle="1" w:styleId="HPC">
    <w:name w:val="HPC正文"/>
    <w:basedOn w:val="a0"/>
    <w:link w:val="HPCChar"/>
    <w:qFormat/>
    <w:rsid w:val="007B696A"/>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sid w:val="007B696A"/>
    <w:rPr>
      <w:rFonts w:ascii="Times New Roman" w:eastAsia="等线" w:hAnsi="Times New Roman" w:cs="Times New Roman"/>
      <w:szCs w:val="21"/>
    </w:rPr>
  </w:style>
  <w:style w:type="paragraph" w:customStyle="1" w:styleId="HPC1">
    <w:name w:val="HPC题1"/>
    <w:basedOn w:val="1"/>
    <w:next w:val="HPC"/>
    <w:link w:val="HPC1Char"/>
    <w:qFormat/>
    <w:rsid w:val="007B696A"/>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sid w:val="007B696A"/>
    <w:rPr>
      <w:rFonts w:ascii="微软雅黑" w:eastAsia="微软雅黑" w:hAnsi="微软雅黑" w:cs="Times New Roman"/>
      <w:b/>
      <w:bCs/>
      <w:kern w:val="44"/>
      <w:sz w:val="32"/>
      <w:szCs w:val="44"/>
    </w:rPr>
  </w:style>
  <w:style w:type="paragraph" w:customStyle="1" w:styleId="HPC2">
    <w:name w:val="HPC题2"/>
    <w:basedOn w:val="HPC1"/>
    <w:next w:val="HPC"/>
    <w:link w:val="HPC2Char"/>
    <w:qFormat/>
    <w:rsid w:val="007B696A"/>
    <w:pPr>
      <w:numPr>
        <w:ilvl w:val="1"/>
      </w:numPr>
      <w:snapToGrid w:val="0"/>
      <w:outlineLvl w:val="1"/>
    </w:pPr>
    <w:rPr>
      <w:sz w:val="28"/>
    </w:rPr>
  </w:style>
  <w:style w:type="character" w:customStyle="1" w:styleId="HPC2Char">
    <w:name w:val="HPC题2 Char"/>
    <w:link w:val="HPC2"/>
    <w:qFormat/>
    <w:rsid w:val="007B696A"/>
    <w:rPr>
      <w:rFonts w:ascii="微软雅黑" w:eastAsia="微软雅黑" w:hAnsi="微软雅黑" w:cs="Times New Roman"/>
      <w:b/>
      <w:bCs/>
      <w:kern w:val="44"/>
      <w:sz w:val="28"/>
      <w:szCs w:val="44"/>
    </w:rPr>
  </w:style>
  <w:style w:type="paragraph" w:customStyle="1" w:styleId="HPC3">
    <w:name w:val="HPC题3"/>
    <w:basedOn w:val="HPC2"/>
    <w:next w:val="HPC"/>
    <w:link w:val="HPC3Char"/>
    <w:qFormat/>
    <w:rsid w:val="007B696A"/>
    <w:pPr>
      <w:numPr>
        <w:ilvl w:val="2"/>
      </w:numPr>
      <w:outlineLvl w:val="2"/>
    </w:pPr>
    <w:rPr>
      <w:sz w:val="24"/>
    </w:rPr>
  </w:style>
  <w:style w:type="character" w:customStyle="1" w:styleId="HPC3Char">
    <w:name w:val="HPC题3 Char"/>
    <w:link w:val="HPC3"/>
    <w:qFormat/>
    <w:rsid w:val="007B696A"/>
    <w:rPr>
      <w:rFonts w:ascii="微软雅黑" w:eastAsia="微软雅黑" w:hAnsi="微软雅黑" w:cs="Times New Roman"/>
      <w:b/>
      <w:bCs/>
      <w:kern w:val="44"/>
      <w:sz w:val="24"/>
      <w:szCs w:val="44"/>
    </w:rPr>
  </w:style>
  <w:style w:type="paragraph" w:customStyle="1" w:styleId="HPC0">
    <w:name w:val="HPC代码"/>
    <w:next w:val="HPC"/>
    <w:link w:val="HPCChar0"/>
    <w:qFormat/>
    <w:rsid w:val="007B696A"/>
    <w:pPr>
      <w:shd w:val="clear" w:color="538135" w:fill="D9D9D9"/>
    </w:pPr>
    <w:rPr>
      <w:rFonts w:ascii="Courier New" w:eastAsia="楷体" w:hAnsi="Courier New" w:cs="Times New Roman"/>
      <w:szCs w:val="21"/>
    </w:rPr>
  </w:style>
  <w:style w:type="character" w:customStyle="1" w:styleId="HPCChar0">
    <w:name w:val="HPC代码 Char"/>
    <w:link w:val="HPC0"/>
    <w:qFormat/>
    <w:rsid w:val="007B696A"/>
    <w:rPr>
      <w:rFonts w:ascii="Courier New" w:eastAsia="楷体" w:hAnsi="Courier New" w:cs="Times New Roman"/>
      <w:szCs w:val="21"/>
      <w:shd w:val="clear" w:color="538135" w:fill="D9D9D9"/>
    </w:rPr>
  </w:style>
  <w:style w:type="paragraph" w:customStyle="1" w:styleId="HPC4">
    <w:name w:val="HPC题4"/>
    <w:basedOn w:val="HPC3"/>
    <w:next w:val="HPC"/>
    <w:qFormat/>
    <w:rsid w:val="007B696A"/>
    <w:pPr>
      <w:numPr>
        <w:ilvl w:val="3"/>
      </w:numPr>
      <w:tabs>
        <w:tab w:val="left" w:pos="2880"/>
      </w:tabs>
      <w:ind w:left="1680" w:hanging="420"/>
      <w:jc w:val="left"/>
      <w:outlineLvl w:val="3"/>
    </w:pPr>
    <w:rPr>
      <w:sz w:val="21"/>
    </w:rPr>
  </w:style>
  <w:style w:type="paragraph" w:customStyle="1" w:styleId="HPC5">
    <w:name w:val="HPC题5"/>
    <w:basedOn w:val="HPC4"/>
    <w:next w:val="HPC"/>
    <w:qFormat/>
    <w:rsid w:val="007B696A"/>
    <w:pPr>
      <w:numPr>
        <w:ilvl w:val="4"/>
      </w:numPr>
      <w:tabs>
        <w:tab w:val="left" w:pos="3600"/>
      </w:tabs>
      <w:ind w:left="2100" w:hanging="420"/>
      <w:outlineLvl w:val="4"/>
    </w:pPr>
  </w:style>
  <w:style w:type="paragraph" w:customStyle="1" w:styleId="HPC6">
    <w:name w:val="HPC题6"/>
    <w:basedOn w:val="HPC5"/>
    <w:next w:val="HPC"/>
    <w:qFormat/>
    <w:rsid w:val="007B696A"/>
    <w:pPr>
      <w:numPr>
        <w:ilvl w:val="5"/>
      </w:numPr>
      <w:tabs>
        <w:tab w:val="left" w:pos="4320"/>
      </w:tabs>
      <w:ind w:left="2520" w:hanging="420"/>
      <w:outlineLvl w:val="5"/>
    </w:pPr>
  </w:style>
  <w:style w:type="character" w:customStyle="1" w:styleId="140">
    <w:name w:val="未处理的提及14"/>
    <w:uiPriority w:val="99"/>
    <w:unhideWhenUsed/>
    <w:rsid w:val="007B696A"/>
    <w:rPr>
      <w:color w:val="605E5C"/>
      <w:shd w:val="clear" w:color="auto" w:fill="E1DFDD"/>
    </w:rPr>
  </w:style>
  <w:style w:type="paragraph" w:customStyle="1" w:styleId="affffffc">
    <w:name w:val="_正文"/>
    <w:qFormat/>
    <w:rsid w:val="007B696A"/>
    <w:rPr>
      <w:rFonts w:ascii="Times New Roman" w:eastAsia="宋体" w:hAnsi="Times New Roman" w:cs="Times New Roman"/>
      <w:kern w:val="0"/>
      <w:sz w:val="20"/>
      <w:szCs w:val="24"/>
    </w:rPr>
  </w:style>
  <w:style w:type="paragraph" w:customStyle="1" w:styleId="affffffd">
    <w:name w:val="标正文"/>
    <w:basedOn w:val="a0"/>
    <w:qFormat/>
    <w:rsid w:val="007B696A"/>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sid w:val="007B696A"/>
    <w:rPr>
      <w:rFonts w:ascii="等线" w:eastAsia="等线" w:hAnsi="等线" w:cs="Times New Roman"/>
      <w:kern w:val="0"/>
      <w:sz w:val="20"/>
      <w:szCs w:val="20"/>
    </w:rPr>
  </w:style>
  <w:style w:type="paragraph" w:customStyle="1" w:styleId="TableParagraph">
    <w:name w:val="Table Paragraph"/>
    <w:basedOn w:val="a0"/>
    <w:uiPriority w:val="1"/>
    <w:qFormat/>
    <w:rsid w:val="007B696A"/>
    <w:pPr>
      <w:widowControl w:val="0"/>
      <w:autoSpaceDE w:val="0"/>
      <w:autoSpaceDN w:val="0"/>
    </w:pPr>
    <w:rPr>
      <w:sz w:val="22"/>
      <w:szCs w:val="22"/>
      <w:lang w:val="zh-CN" w:bidi="zh-CN"/>
    </w:rPr>
  </w:style>
  <w:style w:type="character" w:customStyle="1" w:styleId="Charf3">
    <w:name w:val="标准文本 Char"/>
    <w:qFormat/>
    <w:rsid w:val="007B696A"/>
    <w:rPr>
      <w:rFonts w:eastAsia="仿宋_GB2312" w:cs="宋体"/>
      <w:kern w:val="2"/>
      <w:sz w:val="32"/>
      <w:szCs w:val="22"/>
    </w:rPr>
  </w:style>
  <w:style w:type="paragraph" w:customStyle="1" w:styleId="01">
    <w:name w:val="正文_0_1"/>
    <w:qFormat/>
    <w:rsid w:val="007B696A"/>
    <w:pPr>
      <w:widowControl w:val="0"/>
      <w:jc w:val="both"/>
    </w:pPr>
    <w:rPr>
      <w:rFonts w:ascii="Calibri" w:eastAsia="宋体" w:hAnsi="Calibri" w:cs="Times New Roman"/>
    </w:rPr>
  </w:style>
  <w:style w:type="paragraph" w:customStyle="1" w:styleId="11b">
    <w:name w:val="列表段落11"/>
    <w:basedOn w:val="a0"/>
    <w:uiPriority w:val="34"/>
    <w:qFormat/>
    <w:rsid w:val="007B696A"/>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rsid w:val="007B696A"/>
    <w:pPr>
      <w:widowControl w:val="0"/>
      <w:jc w:val="both"/>
    </w:pPr>
    <w:rPr>
      <w:rFonts w:ascii="Times New Roman" w:eastAsia="宋体" w:hAnsi="Times New Roman" w:cs="Times New Roman"/>
      <w:szCs w:val="24"/>
    </w:rPr>
  </w:style>
  <w:style w:type="paragraph" w:customStyle="1" w:styleId="msonormal0">
    <w:name w:val="msonormal"/>
    <w:basedOn w:val="a0"/>
    <w:rsid w:val="007B696A"/>
    <w:pPr>
      <w:spacing w:before="100" w:beforeAutospacing="1" w:after="100" w:afterAutospacing="1"/>
    </w:pPr>
  </w:style>
  <w:style w:type="paragraph" w:customStyle="1" w:styleId="font5">
    <w:name w:val="font5"/>
    <w:basedOn w:val="a0"/>
    <w:rsid w:val="007B696A"/>
    <w:pPr>
      <w:spacing w:before="100" w:beforeAutospacing="1" w:after="100" w:afterAutospacing="1"/>
    </w:pPr>
    <w:rPr>
      <w:rFonts w:ascii="等线" w:eastAsia="等线" w:hAnsi="等线"/>
      <w:sz w:val="18"/>
      <w:szCs w:val="18"/>
    </w:rPr>
  </w:style>
  <w:style w:type="paragraph" w:customStyle="1" w:styleId="font6">
    <w:name w:val="font6"/>
    <w:basedOn w:val="a0"/>
    <w:rsid w:val="007B696A"/>
    <w:pPr>
      <w:spacing w:before="100" w:beforeAutospacing="1" w:after="100" w:afterAutospacing="1"/>
    </w:pPr>
    <w:rPr>
      <w:color w:val="000000"/>
      <w:sz w:val="22"/>
      <w:szCs w:val="22"/>
    </w:rPr>
  </w:style>
  <w:style w:type="paragraph" w:customStyle="1" w:styleId="font7">
    <w:name w:val="font7"/>
    <w:basedOn w:val="a0"/>
    <w:rsid w:val="007B696A"/>
    <w:pPr>
      <w:spacing w:before="100" w:beforeAutospacing="1" w:after="100" w:afterAutospacing="1"/>
    </w:pPr>
    <w:rPr>
      <w:sz w:val="22"/>
      <w:szCs w:val="22"/>
    </w:rPr>
  </w:style>
  <w:style w:type="paragraph" w:customStyle="1" w:styleId="font8">
    <w:name w:val="font8"/>
    <w:basedOn w:val="a0"/>
    <w:rsid w:val="007B696A"/>
    <w:pPr>
      <w:spacing w:before="100" w:beforeAutospacing="1" w:after="100" w:afterAutospacing="1"/>
    </w:pPr>
    <w:rPr>
      <w:rFonts w:ascii="Calibri" w:hAnsi="Calibri" w:cs="Calibri"/>
      <w:sz w:val="22"/>
      <w:szCs w:val="22"/>
    </w:rPr>
  </w:style>
  <w:style w:type="paragraph" w:customStyle="1" w:styleId="font9">
    <w:name w:val="font9"/>
    <w:basedOn w:val="a0"/>
    <w:rsid w:val="007B696A"/>
    <w:pPr>
      <w:spacing w:before="100" w:beforeAutospacing="1" w:after="100" w:afterAutospacing="1"/>
    </w:pPr>
    <w:rPr>
      <w:rFonts w:ascii="Calibri" w:hAnsi="Calibri" w:cs="Calibri"/>
      <w:color w:val="000000"/>
      <w:sz w:val="22"/>
      <w:szCs w:val="22"/>
    </w:rPr>
  </w:style>
  <w:style w:type="paragraph" w:customStyle="1" w:styleId="xl63">
    <w:name w:val="xl63"/>
    <w:basedOn w:val="a0"/>
    <w:rsid w:val="007B696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0"/>
    <w:rsid w:val="007B696A"/>
    <w:pPr>
      <w:spacing w:before="100" w:beforeAutospacing="1" w:after="100" w:afterAutospacing="1"/>
      <w:jc w:val="center"/>
      <w:textAlignment w:val="center"/>
    </w:pPr>
    <w:rPr>
      <w:color w:val="000000"/>
    </w:rPr>
  </w:style>
  <w:style w:type="paragraph" w:customStyle="1" w:styleId="xl65">
    <w:name w:val="xl65"/>
    <w:basedOn w:val="a0"/>
    <w:rsid w:val="007B696A"/>
    <w:pPr>
      <w:spacing w:before="100" w:beforeAutospacing="1" w:after="100" w:afterAutospacing="1"/>
      <w:textAlignment w:val="center"/>
    </w:pPr>
  </w:style>
  <w:style w:type="paragraph" w:customStyle="1" w:styleId="xl66">
    <w:name w:val="xl66"/>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0"/>
    <w:rsid w:val="007B696A"/>
    <w:pPr>
      <w:spacing w:before="100" w:beforeAutospacing="1" w:after="100" w:afterAutospacing="1"/>
      <w:textAlignment w:val="center"/>
    </w:pPr>
    <w:rPr>
      <w:color w:val="000000"/>
    </w:rPr>
  </w:style>
  <w:style w:type="paragraph" w:customStyle="1" w:styleId="xl69">
    <w:name w:val="xl69"/>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0"/>
    <w:rsid w:val="007B696A"/>
    <w:pPr>
      <w:spacing w:before="100" w:beforeAutospacing="1" w:after="100" w:afterAutospacing="1"/>
      <w:textAlignment w:val="center"/>
    </w:pPr>
    <w:rPr>
      <w:color w:val="000000"/>
    </w:rPr>
  </w:style>
  <w:style w:type="paragraph" w:customStyle="1" w:styleId="xl76">
    <w:name w:val="xl76"/>
    <w:basedOn w:val="a0"/>
    <w:rsid w:val="007B696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0"/>
    <w:rsid w:val="007B696A"/>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0"/>
    <w:rsid w:val="007B696A"/>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0"/>
    <w:rsid w:val="007B696A"/>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0"/>
    <w:rsid w:val="007B696A"/>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0"/>
    <w:rsid w:val="007B696A"/>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0"/>
    <w:rsid w:val="007B696A"/>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0"/>
    <w:rsid w:val="007B696A"/>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0"/>
    <w:rsid w:val="007B696A"/>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0"/>
    <w:rsid w:val="007B69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0"/>
    <w:rsid w:val="007B69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0"/>
    <w:rsid w:val="007B69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0"/>
    <w:rsid w:val="007B69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0"/>
    <w:rsid w:val="007B696A"/>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0"/>
    <w:rsid w:val="007B696A"/>
    <w:pPr>
      <w:spacing w:before="100" w:beforeAutospacing="1" w:after="100" w:afterAutospacing="1"/>
      <w:jc w:val="center"/>
      <w:textAlignment w:val="center"/>
    </w:pPr>
    <w:rPr>
      <w:b/>
      <w:bCs/>
      <w:color w:val="000000"/>
    </w:rPr>
  </w:style>
  <w:style w:type="paragraph" w:customStyle="1" w:styleId="xl91">
    <w:name w:val="xl91"/>
    <w:basedOn w:val="a0"/>
    <w:rsid w:val="007B696A"/>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0"/>
    <w:rsid w:val="007B696A"/>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rsid w:val="007B696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0"/>
    <w:rsid w:val="007B696A"/>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0"/>
    <w:rsid w:val="007B696A"/>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0"/>
    <w:rsid w:val="007B696A"/>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0"/>
    <w:rsid w:val="007B696A"/>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0"/>
    <w:rsid w:val="007B696A"/>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0"/>
    <w:rsid w:val="007B696A"/>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0"/>
    <w:rsid w:val="007B696A"/>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0"/>
    <w:rsid w:val="007B696A"/>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0"/>
    <w:rsid w:val="007B696A"/>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0"/>
    <w:rsid w:val="007B696A"/>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0"/>
    <w:rsid w:val="007B696A"/>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0"/>
    <w:rsid w:val="007B696A"/>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0"/>
    <w:rsid w:val="007B696A"/>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0"/>
    <w:rsid w:val="007B696A"/>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0"/>
    <w:rsid w:val="007B696A"/>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0"/>
    <w:rsid w:val="007B696A"/>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0"/>
    <w:rsid w:val="007B696A"/>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0"/>
    <w:rsid w:val="007B696A"/>
    <w:pPr>
      <w:spacing w:before="100" w:beforeAutospacing="1" w:after="100" w:afterAutospacing="1"/>
      <w:jc w:val="center"/>
      <w:textAlignment w:val="center"/>
    </w:pPr>
    <w:rPr>
      <w:color w:val="000000"/>
    </w:rPr>
  </w:style>
  <w:style w:type="paragraph" w:customStyle="1" w:styleId="xl112">
    <w:name w:val="xl112"/>
    <w:basedOn w:val="a0"/>
    <w:rsid w:val="007B696A"/>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0"/>
    <w:rsid w:val="007B696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0"/>
    <w:rsid w:val="007B696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0"/>
    <w:rsid w:val="007B696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0"/>
    <w:rsid w:val="007B696A"/>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0"/>
    <w:rsid w:val="007B696A"/>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0"/>
    <w:rsid w:val="007B696A"/>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0"/>
    <w:rsid w:val="007B696A"/>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0"/>
    <w:rsid w:val="007B696A"/>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0"/>
    <w:rsid w:val="007B696A"/>
    <w:pPr>
      <w:pBdr>
        <w:top w:val="single" w:sz="4" w:space="0" w:color="000000"/>
      </w:pBdr>
      <w:spacing w:before="100" w:beforeAutospacing="1" w:after="100" w:afterAutospacing="1"/>
      <w:textAlignment w:val="center"/>
    </w:pPr>
    <w:rPr>
      <w:color w:val="000000"/>
    </w:rPr>
  </w:style>
  <w:style w:type="paragraph" w:customStyle="1" w:styleId="xl122">
    <w:name w:val="xl122"/>
    <w:basedOn w:val="a0"/>
    <w:rsid w:val="007B696A"/>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0"/>
    <w:rsid w:val="007B696A"/>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0"/>
    <w:rsid w:val="007B696A"/>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affffffe">
    <w:name w:val="正文内容"/>
    <w:basedOn w:val="a0"/>
    <w:link w:val="Charf4"/>
    <w:qFormat/>
    <w:rsid w:val="007B696A"/>
    <w:pPr>
      <w:widowControl w:val="0"/>
      <w:spacing w:line="400" w:lineRule="exact"/>
      <w:ind w:left="33"/>
    </w:pPr>
    <w:rPr>
      <w:color w:val="000000"/>
      <w:kern w:val="2"/>
    </w:rPr>
  </w:style>
  <w:style w:type="character" w:customStyle="1" w:styleId="Charf4">
    <w:name w:val="正文内容 Char"/>
    <w:link w:val="affffffe"/>
    <w:qFormat/>
    <w:rsid w:val="007B696A"/>
    <w:rPr>
      <w:rFonts w:ascii="宋体" w:eastAsia="宋体" w:hAnsi="宋体" w:cs="宋体"/>
      <w:color w:val="000000"/>
      <w:sz w:val="24"/>
      <w:szCs w:val="24"/>
    </w:rPr>
  </w:style>
  <w:style w:type="character" w:customStyle="1" w:styleId="11c">
    <w:name w:val="标题 1 字符1"/>
    <w:uiPriority w:val="9"/>
    <w:locked/>
    <w:rsid w:val="007B696A"/>
    <w:rPr>
      <w:rFonts w:ascii="Calibri" w:eastAsia="宋体" w:hAnsi="Calibri" w:cs="宋体"/>
      <w:b/>
      <w:kern w:val="44"/>
      <w:sz w:val="44"/>
      <w:szCs w:val="20"/>
    </w:rPr>
  </w:style>
  <w:style w:type="character" w:customStyle="1" w:styleId="Char22">
    <w:name w:val="正文文本 Char2"/>
    <w:qFormat/>
    <w:rsid w:val="007B696A"/>
    <w:rPr>
      <w:rFonts w:cs="Times New Roman"/>
      <w:kern w:val="2"/>
      <w:sz w:val="24"/>
      <w:szCs w:val="24"/>
    </w:rPr>
  </w:style>
  <w:style w:type="paragraph" w:customStyle="1" w:styleId="pf0">
    <w:name w:val="pf0"/>
    <w:basedOn w:val="a0"/>
    <w:rsid w:val="007B696A"/>
    <w:pPr>
      <w:spacing w:before="100" w:beforeAutospacing="1" w:after="100" w:afterAutospacing="1"/>
    </w:pPr>
  </w:style>
  <w:style w:type="character" w:customStyle="1" w:styleId="cf01">
    <w:name w:val="cf01"/>
    <w:rsid w:val="007B696A"/>
    <w:rPr>
      <w:rFonts w:ascii="Microsoft YaHei UI" w:eastAsia="Microsoft YaHei UI" w:hAnsi="Microsoft YaHei UI" w:hint="eastAsia"/>
      <w:sz w:val="18"/>
      <w:szCs w:val="18"/>
    </w:rPr>
  </w:style>
  <w:style w:type="character" w:customStyle="1" w:styleId="2ff4">
    <w:name w:val="纯文本 字符2"/>
    <w:qFormat/>
    <w:rsid w:val="007B696A"/>
    <w:rPr>
      <w:rFonts w:ascii="宋体" w:hAnsi="Courier New"/>
      <w:kern w:val="2"/>
      <w:sz w:val="21"/>
    </w:rPr>
  </w:style>
  <w:style w:type="paragraph" w:customStyle="1" w:styleId="20">
    <w:name w:val="编号2"/>
    <w:basedOn w:val="a0"/>
    <w:rsid w:val="007B696A"/>
    <w:pPr>
      <w:widowControl w:val="0"/>
      <w:numPr>
        <w:numId w:val="13"/>
      </w:numPr>
      <w:tabs>
        <w:tab w:val="left" w:pos="480"/>
        <w:tab w:val="left" w:pos="840"/>
      </w:tabs>
      <w:spacing w:line="360" w:lineRule="auto"/>
      <w:ind w:leftChars="200" w:left="620" w:firstLineChars="200" w:firstLine="200"/>
    </w:pPr>
    <w:rPr>
      <w:rFonts w:ascii="Times New Roman" w:hAnsi="Times New Roman" w:cs="Times New Roman"/>
      <w:kern w:val="2"/>
    </w:rPr>
  </w:style>
  <w:style w:type="character" w:customStyle="1" w:styleId="b078f749">
    <w:name w:val="b078f749"/>
    <w:rsid w:val="007B696A"/>
  </w:style>
  <w:style w:type="character" w:customStyle="1" w:styleId="h38p56w25">
    <w:name w:val="h38p56w25"/>
    <w:rsid w:val="007B696A"/>
  </w:style>
  <w:style w:type="character" w:customStyle="1" w:styleId="c8q3ym5122n">
    <w:name w:val="c8q3ym5122n"/>
    <w:rsid w:val="007B696A"/>
  </w:style>
  <w:style w:type="character" w:customStyle="1" w:styleId="rgv61vrvd67">
    <w:name w:val="rgv61vrvd67"/>
    <w:rsid w:val="007B696A"/>
  </w:style>
  <w:style w:type="table" w:customStyle="1" w:styleId="1fff0">
    <w:name w:val="网格型1"/>
    <w:basedOn w:val="a3"/>
    <w:uiPriority w:val="59"/>
    <w:qFormat/>
    <w:rsid w:val="007B696A"/>
    <w:pPr>
      <w:spacing w:after="160" w:line="256" w:lineRule="auto"/>
    </w:pPr>
    <w:rPr>
      <w:rFonts w:ascii="Wingdings" w:eastAsia="宋体" w:hAnsi="Wingdings" w:cs="Wingdings"/>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2">
    <w:name w:val="HTML Address"/>
    <w:basedOn w:val="a0"/>
    <w:link w:val="HTML3"/>
    <w:uiPriority w:val="99"/>
    <w:semiHidden/>
    <w:unhideWhenUsed/>
    <w:rsid w:val="007B696A"/>
    <w:rPr>
      <w:i/>
      <w:iCs/>
    </w:rPr>
  </w:style>
  <w:style w:type="character" w:customStyle="1" w:styleId="HTML3">
    <w:name w:val="HTML 地址 字符"/>
    <w:basedOn w:val="a2"/>
    <w:link w:val="HTML2"/>
    <w:uiPriority w:val="99"/>
    <w:semiHidden/>
    <w:rsid w:val="007B696A"/>
    <w:rPr>
      <w:rFonts w:ascii="宋体" w:eastAsia="宋体" w:hAnsi="宋体" w:cs="宋体"/>
      <w:i/>
      <w:iCs/>
      <w:kern w:val="0"/>
      <w:sz w:val="24"/>
      <w:szCs w:val="24"/>
    </w:rPr>
  </w:style>
  <w:style w:type="paragraph" w:styleId="afffffff">
    <w:name w:val="Salutation"/>
    <w:basedOn w:val="a0"/>
    <w:next w:val="a0"/>
    <w:link w:val="afffffff0"/>
    <w:uiPriority w:val="99"/>
    <w:semiHidden/>
    <w:unhideWhenUsed/>
    <w:rsid w:val="007B696A"/>
  </w:style>
  <w:style w:type="character" w:customStyle="1" w:styleId="afffffff0">
    <w:name w:val="称呼 字符"/>
    <w:basedOn w:val="a2"/>
    <w:link w:val="afffffff"/>
    <w:uiPriority w:val="99"/>
    <w:semiHidden/>
    <w:rsid w:val="007B696A"/>
    <w:rPr>
      <w:rFonts w:ascii="宋体" w:eastAsia="宋体" w:hAnsi="宋体" w:cs="宋体"/>
      <w:kern w:val="0"/>
      <w:sz w:val="24"/>
      <w:szCs w:val="24"/>
    </w:rPr>
  </w:style>
  <w:style w:type="paragraph" w:styleId="afffffff1">
    <w:name w:val="E-mail Signature"/>
    <w:basedOn w:val="a0"/>
    <w:link w:val="afffffff2"/>
    <w:uiPriority w:val="99"/>
    <w:semiHidden/>
    <w:unhideWhenUsed/>
    <w:rsid w:val="007B696A"/>
  </w:style>
  <w:style w:type="character" w:customStyle="1" w:styleId="afffffff2">
    <w:name w:val="电子邮件签名 字符"/>
    <w:basedOn w:val="a2"/>
    <w:link w:val="afffffff1"/>
    <w:uiPriority w:val="99"/>
    <w:semiHidden/>
    <w:rsid w:val="007B696A"/>
    <w:rPr>
      <w:rFonts w:ascii="宋体" w:eastAsia="宋体" w:hAnsi="宋体" w:cs="宋体"/>
      <w:kern w:val="0"/>
      <w:sz w:val="24"/>
      <w:szCs w:val="24"/>
    </w:rPr>
  </w:style>
  <w:style w:type="paragraph" w:styleId="afffffff3">
    <w:name w:val="macro"/>
    <w:link w:val="afffffff4"/>
    <w:uiPriority w:val="99"/>
    <w:semiHidden/>
    <w:unhideWhenUsed/>
    <w:rsid w:val="007B696A"/>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0"/>
      <w:sz w:val="24"/>
      <w:szCs w:val="24"/>
    </w:rPr>
  </w:style>
  <w:style w:type="character" w:customStyle="1" w:styleId="afffffff4">
    <w:name w:val="宏文本 字符"/>
    <w:basedOn w:val="a2"/>
    <w:link w:val="afffffff3"/>
    <w:uiPriority w:val="99"/>
    <w:semiHidden/>
    <w:rsid w:val="007B696A"/>
    <w:rPr>
      <w:rFonts w:ascii="Courier New" w:eastAsia="宋体" w:hAnsi="Courier New" w:cs="Courier New"/>
      <w:kern w:val="0"/>
      <w:sz w:val="24"/>
      <w:szCs w:val="24"/>
    </w:rPr>
  </w:style>
  <w:style w:type="paragraph" w:styleId="afffffff5">
    <w:name w:val="Closing"/>
    <w:basedOn w:val="a0"/>
    <w:link w:val="afffffff6"/>
    <w:uiPriority w:val="99"/>
    <w:semiHidden/>
    <w:unhideWhenUsed/>
    <w:rsid w:val="007B696A"/>
    <w:pPr>
      <w:ind w:leftChars="2100" w:left="100"/>
    </w:pPr>
  </w:style>
  <w:style w:type="character" w:customStyle="1" w:styleId="afffffff6">
    <w:name w:val="结束语 字符"/>
    <w:basedOn w:val="a2"/>
    <w:link w:val="afffffff5"/>
    <w:uiPriority w:val="99"/>
    <w:semiHidden/>
    <w:rsid w:val="007B696A"/>
    <w:rPr>
      <w:rFonts w:ascii="宋体" w:eastAsia="宋体" w:hAnsi="宋体" w:cs="宋体"/>
      <w:kern w:val="0"/>
      <w:sz w:val="24"/>
      <w:szCs w:val="24"/>
    </w:rPr>
  </w:style>
  <w:style w:type="paragraph" w:styleId="afffffff7">
    <w:name w:val="List"/>
    <w:basedOn w:val="a0"/>
    <w:uiPriority w:val="99"/>
    <w:semiHidden/>
    <w:unhideWhenUsed/>
    <w:rsid w:val="007B696A"/>
    <w:pPr>
      <w:ind w:left="200" w:hangingChars="200" w:hanging="200"/>
      <w:contextualSpacing/>
    </w:pPr>
  </w:style>
  <w:style w:type="paragraph" w:styleId="47">
    <w:name w:val="List 4"/>
    <w:basedOn w:val="a0"/>
    <w:uiPriority w:val="99"/>
    <w:semiHidden/>
    <w:unhideWhenUsed/>
    <w:rsid w:val="007B696A"/>
    <w:pPr>
      <w:ind w:leftChars="600" w:left="100" w:hangingChars="200" w:hanging="200"/>
      <w:contextualSpacing/>
    </w:pPr>
  </w:style>
  <w:style w:type="paragraph" w:styleId="58">
    <w:name w:val="List 5"/>
    <w:basedOn w:val="a0"/>
    <w:uiPriority w:val="99"/>
    <w:semiHidden/>
    <w:unhideWhenUsed/>
    <w:rsid w:val="007B696A"/>
    <w:pPr>
      <w:ind w:leftChars="800" w:left="100" w:hangingChars="200" w:hanging="200"/>
      <w:contextualSpacing/>
    </w:pPr>
  </w:style>
  <w:style w:type="paragraph" w:styleId="2">
    <w:name w:val="List Number 2"/>
    <w:basedOn w:val="a0"/>
    <w:uiPriority w:val="99"/>
    <w:semiHidden/>
    <w:unhideWhenUsed/>
    <w:rsid w:val="007B696A"/>
    <w:pPr>
      <w:numPr>
        <w:numId w:val="15"/>
      </w:numPr>
      <w:contextualSpacing/>
    </w:pPr>
  </w:style>
  <w:style w:type="paragraph" w:styleId="3">
    <w:name w:val="List Number 3"/>
    <w:basedOn w:val="a0"/>
    <w:uiPriority w:val="99"/>
    <w:semiHidden/>
    <w:unhideWhenUsed/>
    <w:rsid w:val="007B696A"/>
    <w:pPr>
      <w:numPr>
        <w:numId w:val="16"/>
      </w:numPr>
      <w:contextualSpacing/>
    </w:pPr>
  </w:style>
  <w:style w:type="paragraph" w:styleId="4">
    <w:name w:val="List Number 4"/>
    <w:basedOn w:val="a0"/>
    <w:uiPriority w:val="99"/>
    <w:semiHidden/>
    <w:unhideWhenUsed/>
    <w:rsid w:val="007B696A"/>
    <w:pPr>
      <w:numPr>
        <w:numId w:val="17"/>
      </w:numPr>
      <w:contextualSpacing/>
    </w:pPr>
  </w:style>
  <w:style w:type="paragraph" w:styleId="5">
    <w:name w:val="List Number 5"/>
    <w:basedOn w:val="a0"/>
    <w:uiPriority w:val="99"/>
    <w:semiHidden/>
    <w:unhideWhenUsed/>
    <w:rsid w:val="007B696A"/>
    <w:pPr>
      <w:numPr>
        <w:numId w:val="18"/>
      </w:numPr>
      <w:contextualSpacing/>
    </w:pPr>
  </w:style>
  <w:style w:type="paragraph" w:styleId="afffffff8">
    <w:name w:val="List Continue"/>
    <w:basedOn w:val="a0"/>
    <w:uiPriority w:val="99"/>
    <w:semiHidden/>
    <w:unhideWhenUsed/>
    <w:rsid w:val="007B696A"/>
    <w:pPr>
      <w:spacing w:after="120"/>
      <w:ind w:leftChars="200" w:left="420"/>
      <w:contextualSpacing/>
    </w:pPr>
  </w:style>
  <w:style w:type="paragraph" w:styleId="2ff5">
    <w:name w:val="List Continue 2"/>
    <w:basedOn w:val="a0"/>
    <w:uiPriority w:val="99"/>
    <w:semiHidden/>
    <w:unhideWhenUsed/>
    <w:rsid w:val="007B696A"/>
    <w:pPr>
      <w:spacing w:after="120"/>
      <w:ind w:leftChars="400" w:left="840"/>
      <w:contextualSpacing/>
    </w:pPr>
  </w:style>
  <w:style w:type="paragraph" w:styleId="3f2">
    <w:name w:val="List Continue 3"/>
    <w:basedOn w:val="a0"/>
    <w:uiPriority w:val="99"/>
    <w:semiHidden/>
    <w:unhideWhenUsed/>
    <w:rsid w:val="007B696A"/>
    <w:pPr>
      <w:spacing w:after="120"/>
      <w:ind w:leftChars="600" w:left="1260"/>
      <w:contextualSpacing/>
    </w:pPr>
  </w:style>
  <w:style w:type="paragraph" w:styleId="48">
    <w:name w:val="List Continue 4"/>
    <w:basedOn w:val="a0"/>
    <w:uiPriority w:val="99"/>
    <w:semiHidden/>
    <w:unhideWhenUsed/>
    <w:rsid w:val="007B696A"/>
    <w:pPr>
      <w:spacing w:after="120"/>
      <w:ind w:leftChars="800" w:left="1680"/>
      <w:contextualSpacing/>
    </w:pPr>
  </w:style>
  <w:style w:type="paragraph" w:styleId="59">
    <w:name w:val="List Continue 5"/>
    <w:basedOn w:val="a0"/>
    <w:uiPriority w:val="99"/>
    <w:semiHidden/>
    <w:unhideWhenUsed/>
    <w:rsid w:val="007B696A"/>
    <w:pPr>
      <w:spacing w:after="120"/>
      <w:ind w:leftChars="1000" w:left="2100"/>
      <w:contextualSpacing/>
    </w:pPr>
  </w:style>
  <w:style w:type="paragraph" w:styleId="40">
    <w:name w:val="List Bullet 4"/>
    <w:basedOn w:val="a0"/>
    <w:uiPriority w:val="99"/>
    <w:semiHidden/>
    <w:unhideWhenUsed/>
    <w:rsid w:val="007B696A"/>
    <w:pPr>
      <w:numPr>
        <w:numId w:val="19"/>
      </w:numPr>
      <w:contextualSpacing/>
    </w:pPr>
  </w:style>
  <w:style w:type="paragraph" w:styleId="50">
    <w:name w:val="List Bullet 5"/>
    <w:basedOn w:val="a0"/>
    <w:uiPriority w:val="99"/>
    <w:semiHidden/>
    <w:unhideWhenUsed/>
    <w:rsid w:val="007B696A"/>
    <w:pPr>
      <w:numPr>
        <w:numId w:val="20"/>
      </w:numPr>
      <w:contextualSpacing/>
    </w:pPr>
  </w:style>
  <w:style w:type="paragraph" w:styleId="afffffff9">
    <w:name w:val="Intense Quote"/>
    <w:basedOn w:val="a0"/>
    <w:next w:val="a0"/>
    <w:link w:val="afffffffa"/>
    <w:uiPriority w:val="99"/>
    <w:qFormat/>
    <w:rsid w:val="007B696A"/>
    <w:pPr>
      <w:pBdr>
        <w:top w:val="single" w:sz="4" w:space="10" w:color="5B9BD5"/>
        <w:bottom w:val="single" w:sz="4" w:space="10" w:color="5B9BD5"/>
      </w:pBdr>
      <w:spacing w:before="360" w:after="360"/>
      <w:ind w:left="864" w:right="864"/>
      <w:jc w:val="center"/>
    </w:pPr>
    <w:rPr>
      <w:i/>
      <w:iCs/>
      <w:color w:val="5B9BD5"/>
    </w:rPr>
  </w:style>
  <w:style w:type="character" w:customStyle="1" w:styleId="afffffffa">
    <w:name w:val="明显引用 字符"/>
    <w:basedOn w:val="a2"/>
    <w:link w:val="afffffff9"/>
    <w:uiPriority w:val="99"/>
    <w:rsid w:val="007B696A"/>
    <w:rPr>
      <w:rFonts w:ascii="宋体" w:eastAsia="宋体" w:hAnsi="宋体" w:cs="宋体"/>
      <w:i/>
      <w:iCs/>
      <w:color w:val="5B9BD5"/>
      <w:kern w:val="0"/>
      <w:sz w:val="24"/>
      <w:szCs w:val="24"/>
    </w:rPr>
  </w:style>
  <w:style w:type="paragraph" w:styleId="afffffffb">
    <w:name w:val="envelope address"/>
    <w:basedOn w:val="a0"/>
    <w:uiPriority w:val="99"/>
    <w:semiHidden/>
    <w:unhideWhenUsed/>
    <w:rsid w:val="007B696A"/>
    <w:pPr>
      <w:framePr w:w="7920" w:h="1980" w:hRule="exact" w:hSpace="180" w:wrap="auto" w:hAnchor="page" w:xAlign="center" w:yAlign="bottom"/>
      <w:snapToGrid w:val="0"/>
      <w:ind w:leftChars="1400" w:left="100"/>
    </w:pPr>
    <w:rPr>
      <w:rFonts w:ascii="等线 Light" w:eastAsia="等线 Light" w:hAnsi="等线 Light" w:cs="Times New Roman"/>
    </w:rPr>
  </w:style>
  <w:style w:type="paragraph" w:styleId="afffffffc">
    <w:name w:val="Bibliography"/>
    <w:basedOn w:val="a0"/>
    <w:next w:val="a0"/>
    <w:uiPriority w:val="37"/>
    <w:semiHidden/>
    <w:unhideWhenUsed/>
    <w:rsid w:val="007B696A"/>
  </w:style>
  <w:style w:type="paragraph" w:styleId="afffffffd">
    <w:name w:val="endnote text"/>
    <w:basedOn w:val="a0"/>
    <w:link w:val="afffffffe"/>
    <w:uiPriority w:val="99"/>
    <w:semiHidden/>
    <w:unhideWhenUsed/>
    <w:rsid w:val="007B696A"/>
    <w:pPr>
      <w:snapToGrid w:val="0"/>
    </w:pPr>
  </w:style>
  <w:style w:type="character" w:customStyle="1" w:styleId="afffffffe">
    <w:name w:val="尾注文本 字符"/>
    <w:basedOn w:val="a2"/>
    <w:link w:val="afffffffd"/>
    <w:uiPriority w:val="99"/>
    <w:semiHidden/>
    <w:rsid w:val="007B696A"/>
    <w:rPr>
      <w:rFonts w:ascii="宋体" w:eastAsia="宋体" w:hAnsi="宋体" w:cs="宋体"/>
      <w:kern w:val="0"/>
      <w:sz w:val="24"/>
      <w:szCs w:val="24"/>
    </w:rPr>
  </w:style>
  <w:style w:type="paragraph" w:styleId="affffffff">
    <w:name w:val="Block Text"/>
    <w:basedOn w:val="a0"/>
    <w:uiPriority w:val="99"/>
    <w:semiHidden/>
    <w:unhideWhenUsed/>
    <w:rsid w:val="007B696A"/>
    <w:pPr>
      <w:spacing w:after="120"/>
      <w:ind w:leftChars="700" w:left="1440" w:rightChars="700" w:right="1440"/>
    </w:pPr>
  </w:style>
  <w:style w:type="paragraph" w:styleId="affffffff0">
    <w:name w:val="Document Map"/>
    <w:basedOn w:val="a0"/>
    <w:link w:val="affffffff1"/>
    <w:semiHidden/>
    <w:unhideWhenUsed/>
    <w:qFormat/>
    <w:rsid w:val="007B696A"/>
    <w:rPr>
      <w:rFonts w:ascii="Microsoft YaHei UI" w:eastAsia="Microsoft YaHei UI"/>
      <w:sz w:val="18"/>
      <w:szCs w:val="18"/>
    </w:rPr>
  </w:style>
  <w:style w:type="character" w:customStyle="1" w:styleId="affffffff1">
    <w:name w:val="文档结构图 字符"/>
    <w:basedOn w:val="a2"/>
    <w:link w:val="affffffff0"/>
    <w:semiHidden/>
    <w:rsid w:val="007B696A"/>
    <w:rPr>
      <w:rFonts w:ascii="Microsoft YaHei UI" w:eastAsia="Microsoft YaHei UI" w:hAnsi="宋体" w:cs="宋体"/>
      <w:kern w:val="0"/>
      <w:sz w:val="18"/>
      <w:szCs w:val="18"/>
    </w:rPr>
  </w:style>
  <w:style w:type="paragraph" w:styleId="affffffff2">
    <w:name w:val="table of authorities"/>
    <w:basedOn w:val="a0"/>
    <w:next w:val="a0"/>
    <w:uiPriority w:val="99"/>
    <w:semiHidden/>
    <w:unhideWhenUsed/>
    <w:rsid w:val="007B696A"/>
    <w:pPr>
      <w:ind w:leftChars="200" w:left="420"/>
    </w:pPr>
  </w:style>
  <w:style w:type="paragraph" w:styleId="affffffff3">
    <w:name w:val="toa heading"/>
    <w:basedOn w:val="a0"/>
    <w:next w:val="a0"/>
    <w:uiPriority w:val="99"/>
    <w:semiHidden/>
    <w:unhideWhenUsed/>
    <w:rsid w:val="007B696A"/>
    <w:pPr>
      <w:spacing w:before="120"/>
    </w:pPr>
    <w:rPr>
      <w:rFonts w:ascii="等线 Light" w:hAnsi="等线 Light" w:cs="Times New Roman"/>
    </w:rPr>
  </w:style>
  <w:style w:type="paragraph" w:styleId="affffffff4">
    <w:name w:val="Quote"/>
    <w:basedOn w:val="a0"/>
    <w:next w:val="a0"/>
    <w:link w:val="affffffff5"/>
    <w:uiPriority w:val="99"/>
    <w:qFormat/>
    <w:rsid w:val="007B696A"/>
    <w:pPr>
      <w:spacing w:before="200" w:after="160"/>
      <w:ind w:left="864" w:right="864"/>
      <w:jc w:val="center"/>
    </w:pPr>
    <w:rPr>
      <w:i/>
      <w:iCs/>
      <w:color w:val="404040"/>
    </w:rPr>
  </w:style>
  <w:style w:type="character" w:customStyle="1" w:styleId="affffffff5">
    <w:name w:val="引用 字符"/>
    <w:basedOn w:val="a2"/>
    <w:link w:val="affffffff4"/>
    <w:uiPriority w:val="99"/>
    <w:rsid w:val="007B696A"/>
    <w:rPr>
      <w:rFonts w:ascii="宋体" w:eastAsia="宋体" w:hAnsi="宋体" w:cs="宋体"/>
      <w:i/>
      <w:iCs/>
      <w:color w:val="404040"/>
      <w:kern w:val="0"/>
      <w:sz w:val="24"/>
      <w:szCs w:val="24"/>
    </w:rPr>
  </w:style>
  <w:style w:type="paragraph" w:styleId="3f3">
    <w:name w:val="Body Text 3"/>
    <w:basedOn w:val="a0"/>
    <w:link w:val="3f4"/>
    <w:uiPriority w:val="99"/>
    <w:semiHidden/>
    <w:unhideWhenUsed/>
    <w:rsid w:val="007B696A"/>
    <w:pPr>
      <w:spacing w:after="120"/>
    </w:pPr>
    <w:rPr>
      <w:sz w:val="16"/>
      <w:szCs w:val="16"/>
    </w:rPr>
  </w:style>
  <w:style w:type="character" w:customStyle="1" w:styleId="3f4">
    <w:name w:val="正文文本 3 字符"/>
    <w:basedOn w:val="a2"/>
    <w:link w:val="3f3"/>
    <w:uiPriority w:val="99"/>
    <w:semiHidden/>
    <w:rsid w:val="007B696A"/>
    <w:rPr>
      <w:rFonts w:ascii="宋体" w:eastAsia="宋体" w:hAnsi="宋体" w:cs="宋体"/>
      <w:kern w:val="0"/>
      <w:sz w:val="16"/>
      <w:szCs w:val="16"/>
    </w:rPr>
  </w:style>
  <w:style w:type="paragraph" w:styleId="affffffff6">
    <w:name w:val="Note Heading"/>
    <w:basedOn w:val="a0"/>
    <w:next w:val="a0"/>
    <w:link w:val="affffffff7"/>
    <w:uiPriority w:val="99"/>
    <w:semiHidden/>
    <w:unhideWhenUsed/>
    <w:rsid w:val="007B696A"/>
    <w:pPr>
      <w:jc w:val="center"/>
    </w:pPr>
  </w:style>
  <w:style w:type="character" w:customStyle="1" w:styleId="affffffff7">
    <w:name w:val="注释标题 字符"/>
    <w:basedOn w:val="a2"/>
    <w:link w:val="affffffff6"/>
    <w:uiPriority w:val="99"/>
    <w:semiHidden/>
    <w:rsid w:val="007B696A"/>
    <w:rPr>
      <w:rFonts w:ascii="宋体" w:eastAsia="宋体" w:hAnsi="宋体" w:cs="宋体"/>
      <w:kern w:val="0"/>
      <w:sz w:val="24"/>
      <w:szCs w:val="24"/>
    </w:rPr>
  </w:style>
  <w:style w:type="paragraph" w:customStyle="1" w:styleId="AONormal">
    <w:name w:val="AONormal"/>
    <w:qFormat/>
    <w:rsid w:val="007B696A"/>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customStyle="1" w:styleId="530">
    <w:name w:val="目录 53"/>
    <w:next w:val="a0"/>
    <w:qFormat/>
    <w:rsid w:val="007B696A"/>
    <w:pPr>
      <w:wordWrap w:val="0"/>
      <w:ind w:left="1275"/>
      <w:jc w:val="both"/>
    </w:pPr>
    <w:rPr>
      <w:rFonts w:ascii="Times New Roman"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ccgp.gov.cn"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jmdzx@vip.163.com" TargetMode="Externa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8.xml"/><Relationship Id="rId28"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7.xml"/><Relationship Id="rId27"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C47CA-7752-413D-92F4-0C5D4F6E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127</Pages>
  <Words>10365</Words>
  <Characters>59082</Characters>
  <Application>Microsoft Office Word</Application>
  <DocSecurity>0</DocSecurity>
  <Lines>492</Lines>
  <Paragraphs>138</Paragraphs>
  <ScaleCrop>false</ScaleCrop>
  <Company>Organization</Company>
  <LinksUpToDate>false</LinksUpToDate>
  <CharactersWithSpaces>69309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14</cp:revision>
  <dcterms:created xsi:type="dcterms:W3CDTF">2024-06-19T09:22:00Z</dcterms:created>
  <dcterms:modified xsi:type="dcterms:W3CDTF">2024-06-24T09:31:00Z</dcterms:modified>
</cp:coreProperties>
</file>