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9404EE" w:rsidRDefault="009404EE">
      <w:pPr>
        <w:snapToGrid w:val="0"/>
        <w:spacing w:line="360" w:lineRule="auto"/>
        <w:jc w:val="center"/>
        <w:rPr>
          <w:rFonts w:ascii="宋体" w:hAnsi="宋体"/>
          <w:b/>
          <w:bCs/>
          <w:sz w:val="44"/>
          <w:szCs w:val="44"/>
        </w:rPr>
      </w:pPr>
    </w:p>
    <w:p w14:paraId="5B1FF4C2" w14:textId="77777777" w:rsidR="009404EE" w:rsidRDefault="00000000">
      <w:pPr>
        <w:spacing w:line="360" w:lineRule="auto"/>
        <w:ind w:firstLineChars="100" w:firstLine="562"/>
        <w:jc w:val="center"/>
        <w:rPr>
          <w:rFonts w:ascii="宋体" w:hAnsi="宋体"/>
          <w:b/>
          <w:bCs/>
          <w:sz w:val="56"/>
          <w:szCs w:val="56"/>
        </w:rPr>
      </w:pPr>
      <w:bookmarkStart w:id="0" w:name="_Hlk164684469"/>
      <w:r>
        <w:rPr>
          <w:rFonts w:ascii="宋体" w:hAnsi="宋体" w:hint="eastAsia"/>
          <w:b/>
          <w:bCs/>
          <w:sz w:val="56"/>
          <w:szCs w:val="56"/>
        </w:rPr>
        <w:t>中国政法大学两校区锅炉维保采购项目</w:t>
      </w:r>
    </w:p>
    <w:bookmarkEnd w:id="0"/>
    <w:p w14:paraId="73FD9EB4" w14:textId="77777777" w:rsidR="009404EE" w:rsidRDefault="009404EE">
      <w:pPr>
        <w:spacing w:line="360" w:lineRule="auto"/>
        <w:jc w:val="center"/>
        <w:rPr>
          <w:rFonts w:ascii="宋体" w:hAnsi="宋体"/>
          <w:b/>
          <w:sz w:val="84"/>
          <w:szCs w:val="84"/>
        </w:rPr>
      </w:pPr>
    </w:p>
    <w:p w14:paraId="63BE4345" w14:textId="77777777" w:rsidR="009404EE" w:rsidRDefault="00000000">
      <w:pPr>
        <w:spacing w:line="360" w:lineRule="auto"/>
        <w:jc w:val="center"/>
        <w:rPr>
          <w:rFonts w:ascii="宋体" w:hAnsi="宋体"/>
          <w:b/>
          <w:sz w:val="72"/>
          <w:szCs w:val="72"/>
        </w:rPr>
      </w:pPr>
      <w:r>
        <w:rPr>
          <w:rFonts w:ascii="宋体" w:hAnsi="宋体" w:hint="eastAsia"/>
          <w:b/>
          <w:sz w:val="72"/>
          <w:szCs w:val="72"/>
        </w:rPr>
        <w:t>比选文件</w:t>
      </w:r>
    </w:p>
    <w:p w14:paraId="15278CDB" w14:textId="77777777" w:rsidR="009404EE" w:rsidRDefault="009404EE">
      <w:pPr>
        <w:spacing w:line="360" w:lineRule="auto"/>
        <w:ind w:firstLineChars="300" w:firstLine="904"/>
        <w:rPr>
          <w:rFonts w:ascii="宋体" w:hAnsi="宋体"/>
          <w:b/>
          <w:sz w:val="30"/>
          <w:szCs w:val="30"/>
        </w:rPr>
      </w:pPr>
    </w:p>
    <w:p w14:paraId="2953586B" w14:textId="77777777" w:rsidR="009404EE" w:rsidRDefault="009404EE">
      <w:pPr>
        <w:spacing w:line="360" w:lineRule="auto"/>
        <w:jc w:val="center"/>
        <w:rPr>
          <w:rFonts w:ascii="宋体" w:hAnsi="宋体"/>
          <w:b/>
          <w:sz w:val="32"/>
          <w:szCs w:val="32"/>
        </w:rPr>
      </w:pPr>
    </w:p>
    <w:p w14:paraId="7D73D6CF" w14:textId="77777777" w:rsidR="009404EE" w:rsidRDefault="009404EE">
      <w:pPr>
        <w:spacing w:line="360" w:lineRule="auto"/>
        <w:jc w:val="center"/>
        <w:rPr>
          <w:rFonts w:ascii="宋体" w:hAnsi="宋体"/>
          <w:b/>
          <w:sz w:val="32"/>
          <w:szCs w:val="32"/>
        </w:rPr>
      </w:pPr>
    </w:p>
    <w:p w14:paraId="6004D083" w14:textId="77777777" w:rsidR="009404EE" w:rsidRDefault="00000000">
      <w:pPr>
        <w:spacing w:line="360" w:lineRule="auto"/>
        <w:jc w:val="center"/>
        <w:rPr>
          <w:rFonts w:ascii="宋体" w:hAnsi="宋体"/>
          <w:b/>
          <w:sz w:val="32"/>
          <w:szCs w:val="32"/>
        </w:rPr>
      </w:pPr>
      <w:bookmarkStart w:id="1" w:name="_Hlk107822754"/>
      <w:r>
        <w:rPr>
          <w:rFonts w:ascii="宋体" w:hAnsi="宋体" w:hint="eastAsia"/>
          <w:b/>
          <w:sz w:val="32"/>
          <w:szCs w:val="32"/>
        </w:rPr>
        <w:t>项目编号：</w:t>
      </w:r>
      <w:bookmarkEnd w:id="1"/>
      <w:r>
        <w:rPr>
          <w:rFonts w:ascii="宋体" w:hAnsi="宋体"/>
          <w:b/>
          <w:sz w:val="32"/>
          <w:szCs w:val="32"/>
        </w:rPr>
        <w:t>BMCC-ZC24-0590</w:t>
      </w:r>
    </w:p>
    <w:p w14:paraId="33C0219C" w14:textId="77777777" w:rsidR="009404EE" w:rsidRDefault="009404EE">
      <w:pPr>
        <w:spacing w:line="360" w:lineRule="auto"/>
        <w:jc w:val="center"/>
        <w:rPr>
          <w:rFonts w:ascii="宋体" w:hAnsi="宋体"/>
          <w:b/>
          <w:sz w:val="30"/>
          <w:szCs w:val="30"/>
        </w:rPr>
      </w:pPr>
    </w:p>
    <w:p w14:paraId="6CD6265A" w14:textId="77777777" w:rsidR="009404EE" w:rsidRDefault="009404EE">
      <w:pPr>
        <w:spacing w:line="360" w:lineRule="auto"/>
        <w:jc w:val="center"/>
        <w:rPr>
          <w:rFonts w:ascii="宋体" w:hAnsi="宋体"/>
          <w:b/>
          <w:sz w:val="30"/>
          <w:szCs w:val="30"/>
        </w:rPr>
      </w:pPr>
    </w:p>
    <w:p w14:paraId="6E8A2BE0" w14:textId="77777777" w:rsidR="009404EE" w:rsidRDefault="009404EE">
      <w:pPr>
        <w:spacing w:line="360" w:lineRule="auto"/>
        <w:jc w:val="center"/>
        <w:rPr>
          <w:rFonts w:ascii="宋体" w:hAnsi="宋体"/>
          <w:b/>
          <w:sz w:val="30"/>
          <w:szCs w:val="30"/>
        </w:rPr>
      </w:pPr>
    </w:p>
    <w:p w14:paraId="45C220D8" w14:textId="77777777" w:rsidR="009404EE" w:rsidRDefault="009404EE">
      <w:pPr>
        <w:spacing w:line="360" w:lineRule="auto"/>
        <w:jc w:val="center"/>
        <w:rPr>
          <w:rFonts w:ascii="宋体" w:hAnsi="宋体"/>
          <w:b/>
          <w:sz w:val="30"/>
          <w:szCs w:val="30"/>
        </w:rPr>
      </w:pPr>
    </w:p>
    <w:p w14:paraId="4372CAAC" w14:textId="77777777" w:rsidR="009404EE" w:rsidRDefault="009404EE">
      <w:pPr>
        <w:spacing w:line="360" w:lineRule="auto"/>
        <w:jc w:val="center"/>
        <w:rPr>
          <w:rFonts w:ascii="宋体" w:hAnsi="宋体"/>
          <w:b/>
          <w:sz w:val="30"/>
          <w:szCs w:val="30"/>
        </w:rPr>
      </w:pPr>
    </w:p>
    <w:p w14:paraId="1C946DCE" w14:textId="77777777" w:rsidR="009404EE" w:rsidRDefault="00000000">
      <w:pPr>
        <w:spacing w:line="360" w:lineRule="auto"/>
        <w:jc w:val="center"/>
        <w:rPr>
          <w:rFonts w:ascii="宋体" w:hAnsi="宋体"/>
          <w:b/>
          <w:w w:val="80"/>
          <w:sz w:val="32"/>
        </w:rPr>
      </w:pPr>
      <w:r>
        <w:rPr>
          <w:rFonts w:ascii="宋体" w:hAnsi="宋体" w:hint="eastAsia"/>
          <w:b/>
          <w:sz w:val="36"/>
          <w:szCs w:val="36"/>
        </w:rPr>
        <w:t>北京明德致信咨询有限公司</w:t>
      </w:r>
    </w:p>
    <w:p w14:paraId="317A46F5" w14:textId="77777777" w:rsidR="009404EE" w:rsidRDefault="00000000">
      <w:pPr>
        <w:spacing w:line="360" w:lineRule="auto"/>
        <w:jc w:val="center"/>
        <w:rPr>
          <w:rFonts w:ascii="宋体" w:hAnsi="宋体"/>
          <w:b/>
          <w:w w:val="80"/>
          <w:sz w:val="32"/>
        </w:rPr>
        <w:sectPr w:rsidR="009404EE">
          <w:footerReference w:type="default" r:id="rId8"/>
          <w:pgSz w:w="11907" w:h="16840"/>
          <w:pgMar w:top="1089" w:right="1418" w:bottom="1021" w:left="1418" w:header="851" w:footer="851" w:gutter="0"/>
          <w:pgNumType w:start="1"/>
          <w:cols w:space="720"/>
          <w:titlePg/>
          <w:docGrid w:linePitch="462"/>
        </w:sectPr>
      </w:pPr>
      <w:r>
        <w:rPr>
          <w:rFonts w:ascii="宋体" w:hAnsi="宋体" w:hint="eastAsia"/>
          <w:b/>
          <w:w w:val="80"/>
          <w:sz w:val="32"/>
        </w:rPr>
        <w:t>20</w:t>
      </w:r>
      <w:r>
        <w:rPr>
          <w:rFonts w:ascii="宋体" w:hAnsi="宋体"/>
          <w:b/>
          <w:w w:val="80"/>
          <w:sz w:val="32"/>
        </w:rPr>
        <w:t>2</w:t>
      </w:r>
      <w:r>
        <w:rPr>
          <w:rFonts w:ascii="宋体" w:hAnsi="宋体" w:hint="eastAsia"/>
          <w:b/>
          <w:w w:val="80"/>
          <w:sz w:val="32"/>
        </w:rPr>
        <w:t>4年6月</w:t>
      </w:r>
    </w:p>
    <w:p w14:paraId="330DED4A" w14:textId="77777777" w:rsidR="009404EE" w:rsidRDefault="00000000">
      <w:pPr>
        <w:pStyle w:val="TOC1"/>
        <w:tabs>
          <w:tab w:val="right" w:leader="dot" w:pos="9061"/>
        </w:tabs>
        <w:jc w:val="center"/>
        <w:rPr>
          <w:rFonts w:ascii="宋体" w:hAnsi="宋体"/>
          <w:iCs w:val="0"/>
          <w:sz w:val="30"/>
          <w:szCs w:val="30"/>
        </w:rPr>
      </w:pPr>
      <w:bookmarkStart w:id="2" w:name="_Toc310195773"/>
      <w:bookmarkStart w:id="3" w:name="_Toc310196405"/>
      <w:bookmarkStart w:id="4" w:name="_Toc310195689"/>
      <w:r>
        <w:rPr>
          <w:rFonts w:ascii="宋体" w:hAnsi="宋体" w:hint="eastAsia"/>
          <w:iCs w:val="0"/>
          <w:sz w:val="30"/>
          <w:szCs w:val="30"/>
        </w:rPr>
        <w:lastRenderedPageBreak/>
        <w:t>目录</w:t>
      </w:r>
      <w:bookmarkStart w:id="5" w:name="_Toc236642918"/>
      <w:bookmarkEnd w:id="2"/>
      <w:bookmarkEnd w:id="3"/>
      <w:bookmarkEnd w:id="4"/>
    </w:p>
    <w:p w14:paraId="60F8E7A1" w14:textId="4CEDE6C7"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r w:rsidRPr="00E80293">
        <w:rPr>
          <w:rStyle w:val="affff3"/>
          <w:rFonts w:ascii="宋体" w:hAnsi="宋体"/>
        </w:rPr>
        <w:fldChar w:fldCharType="begin"/>
      </w:r>
      <w:r w:rsidRPr="00E80293">
        <w:rPr>
          <w:rStyle w:val="affff3"/>
          <w:rFonts w:ascii="宋体" w:hAnsi="宋体" w:hint="eastAsia"/>
        </w:rPr>
        <w:instrText>TOC \o "1-3" \h \z \u</w:instrText>
      </w:r>
      <w:r w:rsidRPr="00E80293">
        <w:rPr>
          <w:rStyle w:val="affff3"/>
          <w:rFonts w:ascii="宋体" w:hAnsi="宋体"/>
        </w:rPr>
        <w:fldChar w:fldCharType="separate"/>
      </w:r>
      <w:hyperlink w:anchor="_Toc170215759" w:history="1">
        <w:r w:rsidR="00E80293" w:rsidRPr="00E80293">
          <w:rPr>
            <w:rStyle w:val="affff3"/>
            <w:rFonts w:ascii="宋体" w:hAnsi="宋体"/>
            <w:noProof/>
          </w:rPr>
          <w:t>第一章  比选邀请</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_Toc170215759 \h </w:instrText>
        </w:r>
        <w:r w:rsidR="00E80293" w:rsidRPr="00E80293">
          <w:rPr>
            <w:noProof/>
            <w:webHidden/>
          </w:rPr>
        </w:r>
        <w:r w:rsidR="00E80293" w:rsidRPr="00E80293">
          <w:rPr>
            <w:noProof/>
            <w:webHidden/>
          </w:rPr>
          <w:fldChar w:fldCharType="separate"/>
        </w:r>
        <w:r w:rsidR="00E80293" w:rsidRPr="00E80293">
          <w:rPr>
            <w:noProof/>
            <w:webHidden/>
          </w:rPr>
          <w:t>4</w:t>
        </w:r>
        <w:r w:rsidR="00E80293" w:rsidRPr="00E80293">
          <w:rPr>
            <w:noProof/>
            <w:webHidden/>
          </w:rPr>
          <w:fldChar w:fldCharType="end"/>
        </w:r>
      </w:hyperlink>
    </w:p>
    <w:p w14:paraId="47DAED32" w14:textId="0E0876AD" w:rsidR="00E80293" w:rsidRPr="005B6730" w:rsidRDefault="00000000" w:rsidP="005B6730">
      <w:pPr>
        <w:pStyle w:val="TOC3"/>
        <w:tabs>
          <w:tab w:val="right" w:leader="dot" w:pos="8297"/>
        </w:tabs>
        <w:rPr>
          <w:rStyle w:val="affff3"/>
          <w:iCs/>
          <w:noProof/>
        </w:rPr>
      </w:pPr>
      <w:hyperlink w:anchor="_Toc170215760" w:history="1">
        <w:r w:rsidR="00E80293" w:rsidRPr="005B6730">
          <w:rPr>
            <w:rStyle w:val="affff3"/>
            <w:iCs/>
            <w:noProof/>
          </w:rPr>
          <w:t>一、项目基本情况</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_Toc170215760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4</w:t>
        </w:r>
        <w:r w:rsidR="00E80293" w:rsidRPr="005B6730">
          <w:rPr>
            <w:rStyle w:val="affff3"/>
            <w:iCs/>
            <w:noProof/>
            <w:webHidden/>
          </w:rPr>
          <w:fldChar w:fldCharType="end"/>
        </w:r>
      </w:hyperlink>
    </w:p>
    <w:p w14:paraId="34CA6B9C" w14:textId="32654DB0" w:rsidR="00E80293" w:rsidRPr="005B6730" w:rsidRDefault="00000000" w:rsidP="005B6730">
      <w:pPr>
        <w:pStyle w:val="TOC3"/>
        <w:tabs>
          <w:tab w:val="right" w:leader="dot" w:pos="8297"/>
        </w:tabs>
        <w:rPr>
          <w:rStyle w:val="affff3"/>
          <w:iCs/>
          <w:noProof/>
        </w:rPr>
      </w:pPr>
      <w:hyperlink w:anchor="_Toc170215761" w:history="1">
        <w:r w:rsidR="00E80293" w:rsidRPr="005B6730">
          <w:rPr>
            <w:rStyle w:val="affff3"/>
            <w:iCs/>
            <w:noProof/>
          </w:rPr>
          <w:t>二、申请人的资格要求：</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_Toc170215761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4</w:t>
        </w:r>
        <w:r w:rsidR="00E80293" w:rsidRPr="005B6730">
          <w:rPr>
            <w:rStyle w:val="affff3"/>
            <w:iCs/>
            <w:noProof/>
            <w:webHidden/>
          </w:rPr>
          <w:fldChar w:fldCharType="end"/>
        </w:r>
      </w:hyperlink>
    </w:p>
    <w:p w14:paraId="548F0E58" w14:textId="57F1A17E" w:rsidR="00E80293" w:rsidRPr="005B6730" w:rsidRDefault="00000000" w:rsidP="005B6730">
      <w:pPr>
        <w:pStyle w:val="TOC3"/>
        <w:tabs>
          <w:tab w:val="right" w:leader="dot" w:pos="8297"/>
        </w:tabs>
        <w:rPr>
          <w:rStyle w:val="affff3"/>
          <w:iCs/>
          <w:noProof/>
        </w:rPr>
      </w:pPr>
      <w:hyperlink w:anchor="_Toc170215762" w:history="1">
        <w:r w:rsidR="00E80293" w:rsidRPr="005B6730">
          <w:rPr>
            <w:rStyle w:val="affff3"/>
            <w:iCs/>
            <w:noProof/>
          </w:rPr>
          <w:t>三、获取比选文件</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_Toc170215762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4</w:t>
        </w:r>
        <w:r w:rsidR="00E80293" w:rsidRPr="005B6730">
          <w:rPr>
            <w:rStyle w:val="affff3"/>
            <w:iCs/>
            <w:noProof/>
            <w:webHidden/>
          </w:rPr>
          <w:fldChar w:fldCharType="end"/>
        </w:r>
      </w:hyperlink>
    </w:p>
    <w:p w14:paraId="0F263B89" w14:textId="665F2DDC" w:rsidR="00E80293" w:rsidRPr="005B6730" w:rsidRDefault="00000000" w:rsidP="005B6730">
      <w:pPr>
        <w:pStyle w:val="TOC3"/>
        <w:tabs>
          <w:tab w:val="right" w:leader="dot" w:pos="8297"/>
        </w:tabs>
        <w:rPr>
          <w:rStyle w:val="affff3"/>
          <w:iCs/>
          <w:noProof/>
        </w:rPr>
      </w:pPr>
      <w:hyperlink w:anchor="_Toc170215763" w:history="1">
        <w:r w:rsidR="00E80293" w:rsidRPr="005B6730">
          <w:rPr>
            <w:rStyle w:val="affff3"/>
            <w:iCs/>
            <w:noProof/>
          </w:rPr>
          <w:t>四、递交响应文件截止时间、比选会时间和地点</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_Toc170215763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5</w:t>
        </w:r>
        <w:r w:rsidR="00E80293" w:rsidRPr="005B6730">
          <w:rPr>
            <w:rStyle w:val="affff3"/>
            <w:iCs/>
            <w:noProof/>
            <w:webHidden/>
          </w:rPr>
          <w:fldChar w:fldCharType="end"/>
        </w:r>
      </w:hyperlink>
    </w:p>
    <w:p w14:paraId="48C6AA05" w14:textId="1681C90C" w:rsidR="00E80293" w:rsidRPr="005B6730" w:rsidRDefault="00000000" w:rsidP="005B6730">
      <w:pPr>
        <w:pStyle w:val="TOC3"/>
        <w:tabs>
          <w:tab w:val="right" w:leader="dot" w:pos="8297"/>
        </w:tabs>
        <w:rPr>
          <w:rStyle w:val="affff3"/>
          <w:iCs/>
          <w:noProof/>
        </w:rPr>
      </w:pPr>
      <w:hyperlink w:anchor="_Toc170215764" w:history="1">
        <w:r w:rsidR="00E80293" w:rsidRPr="005B6730">
          <w:rPr>
            <w:rStyle w:val="affff3"/>
            <w:iCs/>
            <w:noProof/>
          </w:rPr>
          <w:t>五、公告期限</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_Toc170215764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5</w:t>
        </w:r>
        <w:r w:rsidR="00E80293" w:rsidRPr="005B6730">
          <w:rPr>
            <w:rStyle w:val="affff3"/>
            <w:iCs/>
            <w:noProof/>
            <w:webHidden/>
          </w:rPr>
          <w:fldChar w:fldCharType="end"/>
        </w:r>
      </w:hyperlink>
    </w:p>
    <w:p w14:paraId="087564F3" w14:textId="3F105BE9" w:rsidR="00E80293" w:rsidRPr="005B6730" w:rsidRDefault="00000000" w:rsidP="005B6730">
      <w:pPr>
        <w:pStyle w:val="TOC3"/>
        <w:tabs>
          <w:tab w:val="right" w:leader="dot" w:pos="8297"/>
        </w:tabs>
        <w:rPr>
          <w:rStyle w:val="affff3"/>
          <w:iCs/>
          <w:noProof/>
        </w:rPr>
      </w:pPr>
      <w:hyperlink w:anchor="_Toc170215765" w:history="1">
        <w:r w:rsidR="00E80293" w:rsidRPr="005B6730">
          <w:rPr>
            <w:rStyle w:val="affff3"/>
            <w:iCs/>
            <w:noProof/>
          </w:rPr>
          <w:t>六、其他补充事宜</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_Toc170215765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5</w:t>
        </w:r>
        <w:r w:rsidR="00E80293" w:rsidRPr="005B6730">
          <w:rPr>
            <w:rStyle w:val="affff3"/>
            <w:iCs/>
            <w:noProof/>
            <w:webHidden/>
          </w:rPr>
          <w:fldChar w:fldCharType="end"/>
        </w:r>
      </w:hyperlink>
    </w:p>
    <w:p w14:paraId="1AAE7DAB" w14:textId="3F337C93" w:rsidR="00E80293" w:rsidRPr="00E80293" w:rsidRDefault="00000000" w:rsidP="005B6730">
      <w:pPr>
        <w:pStyle w:val="TOC3"/>
        <w:tabs>
          <w:tab w:val="right" w:leader="dot" w:pos="8297"/>
        </w:tabs>
        <w:rPr>
          <w:rStyle w:val="affff3"/>
          <w:rFonts w:ascii="宋体" w:hAnsi="宋体"/>
          <w:sz w:val="24"/>
        </w:rPr>
      </w:pPr>
      <w:hyperlink w:anchor="_Toc170215766" w:history="1">
        <w:r w:rsidR="00E80293" w:rsidRPr="005B6730">
          <w:rPr>
            <w:rStyle w:val="affff3"/>
            <w:iCs/>
            <w:noProof/>
          </w:rPr>
          <w:t>七、对本次比选提出询问，请按以下方式联系。</w:t>
        </w:r>
        <w:r w:rsidR="00E80293" w:rsidRPr="005B6730">
          <w:rPr>
            <w:rStyle w:val="affff3"/>
            <w:iCs/>
            <w:noProof/>
            <w:webHidden/>
          </w:rPr>
          <w:tab/>
        </w:r>
        <w:r w:rsidR="00E80293" w:rsidRPr="005B6730">
          <w:rPr>
            <w:rStyle w:val="affff3"/>
            <w:iCs/>
            <w:noProof/>
            <w:webHidden/>
          </w:rPr>
          <w:fldChar w:fldCharType="begin"/>
        </w:r>
        <w:r w:rsidR="00E80293" w:rsidRPr="005B6730">
          <w:rPr>
            <w:rStyle w:val="affff3"/>
            <w:iCs/>
            <w:noProof/>
            <w:webHidden/>
          </w:rPr>
          <w:instrText xml:space="preserve"> PAGEREF _Toc170215766 \h </w:instrText>
        </w:r>
        <w:r w:rsidR="00E80293" w:rsidRPr="005B6730">
          <w:rPr>
            <w:rStyle w:val="affff3"/>
            <w:iCs/>
            <w:noProof/>
            <w:webHidden/>
          </w:rPr>
        </w:r>
        <w:r w:rsidR="00E80293" w:rsidRPr="005B6730">
          <w:rPr>
            <w:rStyle w:val="affff3"/>
            <w:iCs/>
            <w:noProof/>
            <w:webHidden/>
          </w:rPr>
          <w:fldChar w:fldCharType="separate"/>
        </w:r>
        <w:r w:rsidR="00E80293" w:rsidRPr="005B6730">
          <w:rPr>
            <w:rStyle w:val="affff3"/>
            <w:iCs/>
            <w:noProof/>
            <w:webHidden/>
          </w:rPr>
          <w:t>5</w:t>
        </w:r>
        <w:r w:rsidR="00E80293" w:rsidRPr="005B6730">
          <w:rPr>
            <w:rStyle w:val="affff3"/>
            <w:iCs/>
            <w:noProof/>
            <w:webHidden/>
          </w:rPr>
          <w:fldChar w:fldCharType="end"/>
        </w:r>
      </w:hyperlink>
    </w:p>
    <w:p w14:paraId="3317D639" w14:textId="73F9A7AA"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767" w:history="1">
        <w:r w:rsidR="00E80293" w:rsidRPr="00E80293">
          <w:rPr>
            <w:rStyle w:val="affff3"/>
            <w:rFonts w:ascii="宋体" w:hAnsi="宋体"/>
            <w:noProof/>
          </w:rPr>
          <w:t>第二章 供应商须知资料表</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_Toc170215767 \h </w:instrText>
        </w:r>
        <w:r w:rsidR="00E80293" w:rsidRPr="00E80293">
          <w:rPr>
            <w:noProof/>
            <w:webHidden/>
          </w:rPr>
        </w:r>
        <w:r w:rsidR="00E80293" w:rsidRPr="00E80293">
          <w:rPr>
            <w:noProof/>
            <w:webHidden/>
          </w:rPr>
          <w:fldChar w:fldCharType="separate"/>
        </w:r>
        <w:r w:rsidR="00E80293" w:rsidRPr="00E80293">
          <w:rPr>
            <w:noProof/>
            <w:webHidden/>
          </w:rPr>
          <w:t>7</w:t>
        </w:r>
        <w:r w:rsidR="00E80293" w:rsidRPr="00E80293">
          <w:rPr>
            <w:noProof/>
            <w:webHidden/>
          </w:rPr>
          <w:fldChar w:fldCharType="end"/>
        </w:r>
      </w:hyperlink>
    </w:p>
    <w:p w14:paraId="34821F07" w14:textId="2E287662"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768" w:history="1">
        <w:r w:rsidR="00E80293" w:rsidRPr="00E80293">
          <w:rPr>
            <w:rStyle w:val="affff3"/>
            <w:rFonts w:ascii="宋体" w:hAnsi="宋体"/>
            <w:noProof/>
          </w:rPr>
          <w:t>第三章 供应商须知</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_Toc170215768 \h </w:instrText>
        </w:r>
        <w:r w:rsidR="00E80293" w:rsidRPr="00E80293">
          <w:rPr>
            <w:noProof/>
            <w:webHidden/>
          </w:rPr>
        </w:r>
        <w:r w:rsidR="00E80293" w:rsidRPr="00E80293">
          <w:rPr>
            <w:noProof/>
            <w:webHidden/>
          </w:rPr>
          <w:fldChar w:fldCharType="separate"/>
        </w:r>
        <w:r w:rsidR="00E80293" w:rsidRPr="00E80293">
          <w:rPr>
            <w:noProof/>
            <w:webHidden/>
          </w:rPr>
          <w:t>10</w:t>
        </w:r>
        <w:r w:rsidR="00E80293" w:rsidRPr="00E80293">
          <w:rPr>
            <w:noProof/>
            <w:webHidden/>
          </w:rPr>
          <w:fldChar w:fldCharType="end"/>
        </w:r>
      </w:hyperlink>
    </w:p>
    <w:p w14:paraId="7EED0C9B" w14:textId="04D5AD0D"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69" w:history="1">
        <w:r w:rsidR="00E80293" w:rsidRPr="00E80293">
          <w:rPr>
            <w:rStyle w:val="affff3"/>
            <w:iCs/>
            <w:noProof/>
          </w:rPr>
          <w:t>一</w:t>
        </w:r>
        <w:r w:rsidR="00E80293" w:rsidRPr="00E80293">
          <w:rPr>
            <w:rStyle w:val="affff3"/>
            <w:iCs/>
            <w:noProof/>
          </w:rPr>
          <w:t xml:space="preserve"> </w:t>
        </w:r>
        <w:r w:rsidR="00E80293" w:rsidRPr="00E80293">
          <w:rPr>
            <w:rStyle w:val="affff3"/>
            <w:iCs/>
            <w:noProof/>
          </w:rPr>
          <w:t>说明</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_Toc170215769 \h </w:instrText>
        </w:r>
        <w:r w:rsidR="00E80293" w:rsidRPr="00E80293">
          <w:rPr>
            <w:iCs/>
            <w:noProof/>
            <w:webHidden/>
          </w:rPr>
        </w:r>
        <w:r w:rsidR="00E80293" w:rsidRPr="00E80293">
          <w:rPr>
            <w:iCs/>
            <w:noProof/>
            <w:webHidden/>
          </w:rPr>
          <w:fldChar w:fldCharType="separate"/>
        </w:r>
        <w:r w:rsidR="00E80293" w:rsidRPr="00E80293">
          <w:rPr>
            <w:iCs/>
            <w:noProof/>
            <w:webHidden/>
          </w:rPr>
          <w:t>10</w:t>
        </w:r>
        <w:r w:rsidR="00E80293" w:rsidRPr="00E80293">
          <w:rPr>
            <w:iCs/>
            <w:noProof/>
            <w:webHidden/>
          </w:rPr>
          <w:fldChar w:fldCharType="end"/>
        </w:r>
      </w:hyperlink>
    </w:p>
    <w:p w14:paraId="670997EF" w14:textId="3D0D4739"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0" w:history="1">
        <w:r w:rsidR="00E80293" w:rsidRPr="00E80293">
          <w:rPr>
            <w:rStyle w:val="affff3"/>
            <w:iCs/>
            <w:noProof/>
          </w:rPr>
          <w:t xml:space="preserve">1. </w:t>
        </w:r>
        <w:r w:rsidR="00E80293" w:rsidRPr="00E80293">
          <w:rPr>
            <w:rStyle w:val="affff3"/>
            <w:iCs/>
            <w:noProof/>
          </w:rPr>
          <w:t>比选方、比选代理机构及合格的供应商</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_Toc170215770 \h </w:instrText>
        </w:r>
        <w:r w:rsidR="00E80293" w:rsidRPr="00E80293">
          <w:rPr>
            <w:iCs/>
            <w:noProof/>
            <w:webHidden/>
          </w:rPr>
        </w:r>
        <w:r w:rsidR="00E80293" w:rsidRPr="00E80293">
          <w:rPr>
            <w:iCs/>
            <w:noProof/>
            <w:webHidden/>
          </w:rPr>
          <w:fldChar w:fldCharType="separate"/>
        </w:r>
        <w:r w:rsidR="00E80293" w:rsidRPr="00E80293">
          <w:rPr>
            <w:iCs/>
            <w:noProof/>
            <w:webHidden/>
          </w:rPr>
          <w:t>10</w:t>
        </w:r>
        <w:r w:rsidR="00E80293" w:rsidRPr="00E80293">
          <w:rPr>
            <w:iCs/>
            <w:noProof/>
            <w:webHidden/>
          </w:rPr>
          <w:fldChar w:fldCharType="end"/>
        </w:r>
      </w:hyperlink>
    </w:p>
    <w:p w14:paraId="76168EF4" w14:textId="01F0963D"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1" w:history="1">
        <w:r w:rsidR="00E80293" w:rsidRPr="00E80293">
          <w:rPr>
            <w:rStyle w:val="affff3"/>
            <w:iCs/>
            <w:noProof/>
          </w:rPr>
          <w:t xml:space="preserve">2. </w:t>
        </w:r>
        <w:r w:rsidR="00E80293" w:rsidRPr="00E80293">
          <w:rPr>
            <w:rStyle w:val="affff3"/>
            <w:iCs/>
            <w:noProof/>
          </w:rPr>
          <w:t>资金来源</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_Toc170215771 \h </w:instrText>
        </w:r>
        <w:r w:rsidR="00E80293" w:rsidRPr="00E80293">
          <w:rPr>
            <w:iCs/>
            <w:noProof/>
            <w:webHidden/>
          </w:rPr>
        </w:r>
        <w:r w:rsidR="00E80293" w:rsidRPr="00E80293">
          <w:rPr>
            <w:iCs/>
            <w:noProof/>
            <w:webHidden/>
          </w:rPr>
          <w:fldChar w:fldCharType="separate"/>
        </w:r>
        <w:r w:rsidR="00E80293" w:rsidRPr="00E80293">
          <w:rPr>
            <w:iCs/>
            <w:noProof/>
            <w:webHidden/>
          </w:rPr>
          <w:t>11</w:t>
        </w:r>
        <w:r w:rsidR="00E80293" w:rsidRPr="00E80293">
          <w:rPr>
            <w:iCs/>
            <w:noProof/>
            <w:webHidden/>
          </w:rPr>
          <w:fldChar w:fldCharType="end"/>
        </w:r>
      </w:hyperlink>
    </w:p>
    <w:p w14:paraId="5A770C64" w14:textId="0A8BD4F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2" w:history="1">
        <w:r w:rsidR="00E80293" w:rsidRPr="00E80293">
          <w:rPr>
            <w:rStyle w:val="affff3"/>
            <w:iCs/>
            <w:noProof/>
          </w:rPr>
          <w:t xml:space="preserve">3. </w:t>
        </w:r>
        <w:r w:rsidR="00E80293" w:rsidRPr="00E80293">
          <w:rPr>
            <w:rStyle w:val="affff3"/>
            <w:iCs/>
            <w:noProof/>
          </w:rPr>
          <w:t>响应费用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_Toc170215772 \h </w:instrText>
        </w:r>
        <w:r w:rsidR="00E80293" w:rsidRPr="00E80293">
          <w:rPr>
            <w:iCs/>
            <w:noProof/>
            <w:webHidden/>
          </w:rPr>
        </w:r>
        <w:r w:rsidR="00E80293" w:rsidRPr="00E80293">
          <w:rPr>
            <w:iCs/>
            <w:noProof/>
            <w:webHidden/>
          </w:rPr>
          <w:fldChar w:fldCharType="separate"/>
        </w:r>
        <w:r w:rsidR="00E80293" w:rsidRPr="00E80293">
          <w:rPr>
            <w:iCs/>
            <w:noProof/>
            <w:webHidden/>
          </w:rPr>
          <w:t>11</w:t>
        </w:r>
        <w:r w:rsidR="00E80293" w:rsidRPr="00E80293">
          <w:rPr>
            <w:iCs/>
            <w:noProof/>
            <w:webHidden/>
          </w:rPr>
          <w:fldChar w:fldCharType="end"/>
        </w:r>
      </w:hyperlink>
    </w:p>
    <w:p w14:paraId="24234BF2" w14:textId="03F170C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3" w:history="1">
        <w:r w:rsidR="00E80293" w:rsidRPr="00E80293">
          <w:rPr>
            <w:rStyle w:val="affff3"/>
            <w:iCs/>
            <w:noProof/>
          </w:rPr>
          <w:t>二</w:t>
        </w:r>
        <w:r w:rsidR="00E80293" w:rsidRPr="00E80293">
          <w:rPr>
            <w:rStyle w:val="affff3"/>
            <w:iCs/>
            <w:noProof/>
          </w:rPr>
          <w:t xml:space="preserve"> </w:t>
        </w:r>
        <w:r w:rsidR="00E80293" w:rsidRPr="00E80293">
          <w:rPr>
            <w:rStyle w:val="affff3"/>
            <w:iCs/>
            <w:noProof/>
          </w:rPr>
          <w:t>比选文件</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_Toc170215773 \h </w:instrText>
        </w:r>
        <w:r w:rsidR="00E80293" w:rsidRPr="00E80293">
          <w:rPr>
            <w:iCs/>
            <w:noProof/>
            <w:webHidden/>
          </w:rPr>
        </w:r>
        <w:r w:rsidR="00E80293" w:rsidRPr="00E80293">
          <w:rPr>
            <w:iCs/>
            <w:noProof/>
            <w:webHidden/>
          </w:rPr>
          <w:fldChar w:fldCharType="separate"/>
        </w:r>
        <w:r w:rsidR="00E80293" w:rsidRPr="00E80293">
          <w:rPr>
            <w:iCs/>
            <w:noProof/>
            <w:webHidden/>
          </w:rPr>
          <w:t>12</w:t>
        </w:r>
        <w:r w:rsidR="00E80293" w:rsidRPr="00E80293">
          <w:rPr>
            <w:iCs/>
            <w:noProof/>
            <w:webHidden/>
          </w:rPr>
          <w:fldChar w:fldCharType="end"/>
        </w:r>
      </w:hyperlink>
    </w:p>
    <w:p w14:paraId="792540CD" w14:textId="7EC58F9F"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4" w:history="1">
        <w:r w:rsidR="00E80293" w:rsidRPr="00E80293">
          <w:rPr>
            <w:rStyle w:val="affff3"/>
            <w:iCs/>
            <w:noProof/>
          </w:rPr>
          <w:t xml:space="preserve">4. </w:t>
        </w:r>
        <w:r w:rsidR="00E80293" w:rsidRPr="00E80293">
          <w:rPr>
            <w:rStyle w:val="affff3"/>
            <w:iCs/>
            <w:noProof/>
          </w:rPr>
          <w:t>比选文件构成</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_Toc170215774 \h </w:instrText>
        </w:r>
        <w:r w:rsidR="00E80293" w:rsidRPr="00E80293">
          <w:rPr>
            <w:iCs/>
            <w:noProof/>
            <w:webHidden/>
          </w:rPr>
        </w:r>
        <w:r w:rsidR="00E80293" w:rsidRPr="00E80293">
          <w:rPr>
            <w:iCs/>
            <w:noProof/>
            <w:webHidden/>
          </w:rPr>
          <w:fldChar w:fldCharType="separate"/>
        </w:r>
        <w:r w:rsidR="00E80293" w:rsidRPr="00E80293">
          <w:rPr>
            <w:iCs/>
            <w:noProof/>
            <w:webHidden/>
          </w:rPr>
          <w:t>12</w:t>
        </w:r>
        <w:r w:rsidR="00E80293" w:rsidRPr="00E80293">
          <w:rPr>
            <w:iCs/>
            <w:noProof/>
            <w:webHidden/>
          </w:rPr>
          <w:fldChar w:fldCharType="end"/>
        </w:r>
      </w:hyperlink>
    </w:p>
    <w:p w14:paraId="2533FA07" w14:textId="3A256C6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5" w:history="1">
        <w:r w:rsidR="00E80293" w:rsidRPr="00E80293">
          <w:rPr>
            <w:rStyle w:val="affff3"/>
            <w:iCs/>
            <w:noProof/>
          </w:rPr>
          <w:t xml:space="preserve">5. </w:t>
        </w:r>
        <w:r w:rsidR="00E80293" w:rsidRPr="00E80293">
          <w:rPr>
            <w:rStyle w:val="affff3"/>
            <w:iCs/>
            <w:noProof/>
          </w:rPr>
          <w:t>供应商要求对比选文件的澄清</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_Toc170215775 \h </w:instrText>
        </w:r>
        <w:r w:rsidR="00E80293" w:rsidRPr="00E80293">
          <w:rPr>
            <w:iCs/>
            <w:noProof/>
            <w:webHidden/>
          </w:rPr>
        </w:r>
        <w:r w:rsidR="00E80293" w:rsidRPr="00E80293">
          <w:rPr>
            <w:iCs/>
            <w:noProof/>
            <w:webHidden/>
          </w:rPr>
          <w:fldChar w:fldCharType="separate"/>
        </w:r>
        <w:r w:rsidR="00E80293" w:rsidRPr="00E80293">
          <w:rPr>
            <w:iCs/>
            <w:noProof/>
            <w:webHidden/>
          </w:rPr>
          <w:t>12</w:t>
        </w:r>
        <w:r w:rsidR="00E80293" w:rsidRPr="00E80293">
          <w:rPr>
            <w:iCs/>
            <w:noProof/>
            <w:webHidden/>
          </w:rPr>
          <w:fldChar w:fldCharType="end"/>
        </w:r>
      </w:hyperlink>
    </w:p>
    <w:p w14:paraId="560B9444" w14:textId="306D6A96"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6" w:history="1">
        <w:r w:rsidR="00E80293" w:rsidRPr="00E80293">
          <w:rPr>
            <w:rStyle w:val="affff3"/>
            <w:iCs/>
            <w:noProof/>
          </w:rPr>
          <w:t xml:space="preserve">6. </w:t>
        </w:r>
        <w:r w:rsidR="00E80293" w:rsidRPr="00E80293">
          <w:rPr>
            <w:rStyle w:val="affff3"/>
            <w:iCs/>
            <w:noProof/>
          </w:rPr>
          <w:t>比选方或比选代理机构对比选文件的澄清或修改</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_Toc170215776 \h </w:instrText>
        </w:r>
        <w:r w:rsidR="00E80293" w:rsidRPr="00E80293">
          <w:rPr>
            <w:iCs/>
            <w:noProof/>
            <w:webHidden/>
          </w:rPr>
        </w:r>
        <w:r w:rsidR="00E80293" w:rsidRPr="00E80293">
          <w:rPr>
            <w:iCs/>
            <w:noProof/>
            <w:webHidden/>
          </w:rPr>
          <w:fldChar w:fldCharType="separate"/>
        </w:r>
        <w:r w:rsidR="00E80293" w:rsidRPr="00E80293">
          <w:rPr>
            <w:iCs/>
            <w:noProof/>
            <w:webHidden/>
          </w:rPr>
          <w:t>12</w:t>
        </w:r>
        <w:r w:rsidR="00E80293" w:rsidRPr="00E80293">
          <w:rPr>
            <w:iCs/>
            <w:noProof/>
            <w:webHidden/>
          </w:rPr>
          <w:fldChar w:fldCharType="end"/>
        </w:r>
      </w:hyperlink>
    </w:p>
    <w:p w14:paraId="1543D79D" w14:textId="627C47B0"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7" w:history="1">
        <w:r w:rsidR="00E80293" w:rsidRPr="00E80293">
          <w:rPr>
            <w:rStyle w:val="affff3"/>
            <w:iCs/>
            <w:noProof/>
          </w:rPr>
          <w:t>三</w:t>
        </w:r>
        <w:r w:rsidR="00E80293" w:rsidRPr="00E80293">
          <w:rPr>
            <w:rStyle w:val="affff3"/>
            <w:iCs/>
            <w:noProof/>
          </w:rPr>
          <w:t xml:space="preserve"> </w:t>
        </w:r>
        <w:r w:rsidR="00E80293" w:rsidRPr="00E80293">
          <w:rPr>
            <w:rStyle w:val="affff3"/>
            <w:iCs/>
            <w:noProof/>
          </w:rPr>
          <w:t>响应文件的编制</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_Toc170215777 \h </w:instrText>
        </w:r>
        <w:r w:rsidR="00E80293" w:rsidRPr="00E80293">
          <w:rPr>
            <w:iCs/>
            <w:noProof/>
            <w:webHidden/>
          </w:rPr>
        </w:r>
        <w:r w:rsidR="00E80293" w:rsidRPr="00E80293">
          <w:rPr>
            <w:iCs/>
            <w:noProof/>
            <w:webHidden/>
          </w:rPr>
          <w:fldChar w:fldCharType="separate"/>
        </w:r>
        <w:r w:rsidR="00E80293" w:rsidRPr="00E80293">
          <w:rPr>
            <w:iCs/>
            <w:noProof/>
            <w:webHidden/>
          </w:rPr>
          <w:t>13</w:t>
        </w:r>
        <w:r w:rsidR="00E80293" w:rsidRPr="00E80293">
          <w:rPr>
            <w:iCs/>
            <w:noProof/>
            <w:webHidden/>
          </w:rPr>
          <w:fldChar w:fldCharType="end"/>
        </w:r>
      </w:hyperlink>
    </w:p>
    <w:p w14:paraId="66B34C84" w14:textId="1419D770"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8" w:history="1">
        <w:r w:rsidR="00E80293" w:rsidRPr="00E80293">
          <w:rPr>
            <w:rStyle w:val="affff3"/>
            <w:iCs/>
            <w:noProof/>
          </w:rPr>
          <w:t xml:space="preserve">7. </w:t>
        </w:r>
        <w:r w:rsidR="00E80293" w:rsidRPr="00E80293">
          <w:rPr>
            <w:rStyle w:val="affff3"/>
            <w:iCs/>
            <w:noProof/>
          </w:rPr>
          <w:t>响应文件编制的原则</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_Toc170215778 \h </w:instrText>
        </w:r>
        <w:r w:rsidR="00E80293" w:rsidRPr="00E80293">
          <w:rPr>
            <w:iCs/>
            <w:noProof/>
            <w:webHidden/>
          </w:rPr>
        </w:r>
        <w:r w:rsidR="00E80293" w:rsidRPr="00E80293">
          <w:rPr>
            <w:iCs/>
            <w:noProof/>
            <w:webHidden/>
          </w:rPr>
          <w:fldChar w:fldCharType="separate"/>
        </w:r>
        <w:r w:rsidR="00E80293" w:rsidRPr="00E80293">
          <w:rPr>
            <w:iCs/>
            <w:noProof/>
            <w:webHidden/>
          </w:rPr>
          <w:t>13</w:t>
        </w:r>
        <w:r w:rsidR="00E80293" w:rsidRPr="00E80293">
          <w:rPr>
            <w:iCs/>
            <w:noProof/>
            <w:webHidden/>
          </w:rPr>
          <w:fldChar w:fldCharType="end"/>
        </w:r>
      </w:hyperlink>
    </w:p>
    <w:p w14:paraId="078B63C9" w14:textId="58C11E49"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79" w:history="1">
        <w:r w:rsidR="00E80293" w:rsidRPr="00E80293">
          <w:rPr>
            <w:rStyle w:val="affff3"/>
            <w:iCs/>
            <w:noProof/>
          </w:rPr>
          <w:t xml:space="preserve">8. </w:t>
        </w:r>
        <w:r w:rsidR="00E80293" w:rsidRPr="00E80293">
          <w:rPr>
            <w:rStyle w:val="affff3"/>
            <w:iCs/>
            <w:noProof/>
          </w:rPr>
          <w:t>响应范围及响应文件中计量单位的使用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_Toc170215779 \h </w:instrText>
        </w:r>
        <w:r w:rsidR="00E80293" w:rsidRPr="00E80293">
          <w:rPr>
            <w:iCs/>
            <w:noProof/>
            <w:webHidden/>
          </w:rPr>
        </w:r>
        <w:r w:rsidR="00E80293" w:rsidRPr="00E80293">
          <w:rPr>
            <w:iCs/>
            <w:noProof/>
            <w:webHidden/>
          </w:rPr>
          <w:fldChar w:fldCharType="separate"/>
        </w:r>
        <w:r w:rsidR="00E80293" w:rsidRPr="00E80293">
          <w:rPr>
            <w:iCs/>
            <w:noProof/>
            <w:webHidden/>
          </w:rPr>
          <w:t>13</w:t>
        </w:r>
        <w:r w:rsidR="00E80293" w:rsidRPr="00E80293">
          <w:rPr>
            <w:iCs/>
            <w:noProof/>
            <w:webHidden/>
          </w:rPr>
          <w:fldChar w:fldCharType="end"/>
        </w:r>
      </w:hyperlink>
    </w:p>
    <w:p w14:paraId="097FC4DA" w14:textId="1A6EF941"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0" w:history="1">
        <w:r w:rsidR="00E80293" w:rsidRPr="00E80293">
          <w:rPr>
            <w:rStyle w:val="affff3"/>
            <w:iCs/>
            <w:noProof/>
          </w:rPr>
          <w:t xml:space="preserve">9. </w:t>
        </w:r>
        <w:r w:rsidR="00E80293" w:rsidRPr="00E80293">
          <w:rPr>
            <w:rStyle w:val="affff3"/>
            <w:iCs/>
            <w:noProof/>
          </w:rPr>
          <w:t>响应文件构成</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_Toc170215780 \h </w:instrText>
        </w:r>
        <w:r w:rsidR="00E80293" w:rsidRPr="00E80293">
          <w:rPr>
            <w:iCs/>
            <w:noProof/>
            <w:webHidden/>
          </w:rPr>
        </w:r>
        <w:r w:rsidR="00E80293" w:rsidRPr="00E80293">
          <w:rPr>
            <w:iCs/>
            <w:noProof/>
            <w:webHidden/>
          </w:rPr>
          <w:fldChar w:fldCharType="separate"/>
        </w:r>
        <w:r w:rsidR="00E80293" w:rsidRPr="00E80293">
          <w:rPr>
            <w:iCs/>
            <w:noProof/>
            <w:webHidden/>
          </w:rPr>
          <w:t>13</w:t>
        </w:r>
        <w:r w:rsidR="00E80293" w:rsidRPr="00E80293">
          <w:rPr>
            <w:iCs/>
            <w:noProof/>
            <w:webHidden/>
          </w:rPr>
          <w:fldChar w:fldCharType="end"/>
        </w:r>
      </w:hyperlink>
    </w:p>
    <w:p w14:paraId="05AFA6D5" w14:textId="498C3B96"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1" w:history="1">
        <w:r w:rsidR="00E80293" w:rsidRPr="00E80293">
          <w:rPr>
            <w:rStyle w:val="affff3"/>
            <w:iCs/>
            <w:noProof/>
          </w:rPr>
          <w:t xml:space="preserve">10. </w:t>
        </w:r>
        <w:r w:rsidR="00E80293" w:rsidRPr="00E80293">
          <w:rPr>
            <w:rStyle w:val="affff3"/>
            <w:iCs/>
            <w:noProof/>
          </w:rPr>
          <w:t>证明服务的合格性和符合比选文件规定的文件</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_Toc170215781 \h </w:instrText>
        </w:r>
        <w:r w:rsidR="00E80293" w:rsidRPr="00E80293">
          <w:rPr>
            <w:iCs/>
            <w:noProof/>
            <w:webHidden/>
          </w:rPr>
        </w:r>
        <w:r w:rsidR="00E80293" w:rsidRPr="00E80293">
          <w:rPr>
            <w:iCs/>
            <w:noProof/>
            <w:webHidden/>
          </w:rPr>
          <w:fldChar w:fldCharType="separate"/>
        </w:r>
        <w:r w:rsidR="00E80293" w:rsidRPr="00E80293">
          <w:rPr>
            <w:iCs/>
            <w:noProof/>
            <w:webHidden/>
          </w:rPr>
          <w:t>14</w:t>
        </w:r>
        <w:r w:rsidR="00E80293" w:rsidRPr="00E80293">
          <w:rPr>
            <w:iCs/>
            <w:noProof/>
            <w:webHidden/>
          </w:rPr>
          <w:fldChar w:fldCharType="end"/>
        </w:r>
      </w:hyperlink>
    </w:p>
    <w:p w14:paraId="3E9FDF5E" w14:textId="710190D8"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2" w:history="1">
        <w:r w:rsidR="00E80293" w:rsidRPr="00E80293">
          <w:rPr>
            <w:rStyle w:val="affff3"/>
            <w:iCs/>
            <w:noProof/>
          </w:rPr>
          <w:t>11.</w:t>
        </w:r>
        <w:r w:rsidR="00E80293" w:rsidRPr="00E80293">
          <w:rPr>
            <w:rStyle w:val="affff3"/>
            <w:iCs/>
            <w:noProof/>
          </w:rPr>
          <w:t>响应报价</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_Toc170215782 \h </w:instrText>
        </w:r>
        <w:r w:rsidR="00E80293" w:rsidRPr="00E80293">
          <w:rPr>
            <w:iCs/>
            <w:noProof/>
            <w:webHidden/>
          </w:rPr>
        </w:r>
        <w:r w:rsidR="00E80293" w:rsidRPr="00E80293">
          <w:rPr>
            <w:iCs/>
            <w:noProof/>
            <w:webHidden/>
          </w:rPr>
          <w:fldChar w:fldCharType="separate"/>
        </w:r>
        <w:r w:rsidR="00E80293" w:rsidRPr="00E80293">
          <w:rPr>
            <w:iCs/>
            <w:noProof/>
            <w:webHidden/>
          </w:rPr>
          <w:t>14</w:t>
        </w:r>
        <w:r w:rsidR="00E80293" w:rsidRPr="00E80293">
          <w:rPr>
            <w:iCs/>
            <w:noProof/>
            <w:webHidden/>
          </w:rPr>
          <w:fldChar w:fldCharType="end"/>
        </w:r>
      </w:hyperlink>
    </w:p>
    <w:p w14:paraId="1648F683" w14:textId="17F09700"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3" w:history="1">
        <w:r w:rsidR="00E80293" w:rsidRPr="00E80293">
          <w:rPr>
            <w:rStyle w:val="affff3"/>
            <w:iCs/>
            <w:noProof/>
          </w:rPr>
          <w:t xml:space="preserve">12. </w:t>
        </w:r>
        <w:r w:rsidR="00E80293" w:rsidRPr="00E80293">
          <w:rPr>
            <w:rStyle w:val="affff3"/>
            <w:iCs/>
            <w:noProof/>
          </w:rPr>
          <w:t>响应保证金</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_Toc170215783 \h </w:instrText>
        </w:r>
        <w:r w:rsidR="00E80293" w:rsidRPr="00E80293">
          <w:rPr>
            <w:iCs/>
            <w:noProof/>
            <w:webHidden/>
          </w:rPr>
        </w:r>
        <w:r w:rsidR="00E80293" w:rsidRPr="00E80293">
          <w:rPr>
            <w:iCs/>
            <w:noProof/>
            <w:webHidden/>
          </w:rPr>
          <w:fldChar w:fldCharType="separate"/>
        </w:r>
        <w:r w:rsidR="00E80293" w:rsidRPr="00E80293">
          <w:rPr>
            <w:iCs/>
            <w:noProof/>
            <w:webHidden/>
          </w:rPr>
          <w:t>15</w:t>
        </w:r>
        <w:r w:rsidR="00E80293" w:rsidRPr="00E80293">
          <w:rPr>
            <w:iCs/>
            <w:noProof/>
            <w:webHidden/>
          </w:rPr>
          <w:fldChar w:fldCharType="end"/>
        </w:r>
      </w:hyperlink>
    </w:p>
    <w:p w14:paraId="0825BF82" w14:textId="0E6503AA"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4" w:history="1">
        <w:r w:rsidR="00E80293" w:rsidRPr="00E80293">
          <w:rPr>
            <w:rStyle w:val="affff3"/>
            <w:iCs/>
            <w:noProof/>
          </w:rPr>
          <w:t xml:space="preserve">13. </w:t>
        </w:r>
        <w:r w:rsidR="00E80293" w:rsidRPr="00E80293">
          <w:rPr>
            <w:rStyle w:val="affff3"/>
            <w:iCs/>
            <w:noProof/>
          </w:rPr>
          <w:t>响应有效期</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_Toc170215784 \h </w:instrText>
        </w:r>
        <w:r w:rsidR="00E80293" w:rsidRPr="00E80293">
          <w:rPr>
            <w:iCs/>
            <w:noProof/>
            <w:webHidden/>
          </w:rPr>
        </w:r>
        <w:r w:rsidR="00E80293" w:rsidRPr="00E80293">
          <w:rPr>
            <w:iCs/>
            <w:noProof/>
            <w:webHidden/>
          </w:rPr>
          <w:fldChar w:fldCharType="separate"/>
        </w:r>
        <w:r w:rsidR="00E80293" w:rsidRPr="00E80293">
          <w:rPr>
            <w:iCs/>
            <w:noProof/>
            <w:webHidden/>
          </w:rPr>
          <w:t>15</w:t>
        </w:r>
        <w:r w:rsidR="00E80293" w:rsidRPr="00E80293">
          <w:rPr>
            <w:iCs/>
            <w:noProof/>
            <w:webHidden/>
          </w:rPr>
          <w:fldChar w:fldCharType="end"/>
        </w:r>
      </w:hyperlink>
    </w:p>
    <w:p w14:paraId="2B308F62" w14:textId="5D75B9F0"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5" w:history="1">
        <w:r w:rsidR="00E80293" w:rsidRPr="00E80293">
          <w:rPr>
            <w:rStyle w:val="affff3"/>
            <w:iCs/>
            <w:noProof/>
          </w:rPr>
          <w:t xml:space="preserve">14. </w:t>
        </w:r>
        <w:r w:rsidR="00E80293" w:rsidRPr="00E80293">
          <w:rPr>
            <w:rStyle w:val="affff3"/>
            <w:iCs/>
            <w:noProof/>
          </w:rPr>
          <w:t>响应文件的签署与规定</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_Toc170215785 \h </w:instrText>
        </w:r>
        <w:r w:rsidR="00E80293" w:rsidRPr="00E80293">
          <w:rPr>
            <w:iCs/>
            <w:noProof/>
            <w:webHidden/>
          </w:rPr>
        </w:r>
        <w:r w:rsidR="00E80293" w:rsidRPr="00E80293">
          <w:rPr>
            <w:iCs/>
            <w:noProof/>
            <w:webHidden/>
          </w:rPr>
          <w:fldChar w:fldCharType="separate"/>
        </w:r>
        <w:r w:rsidR="00E80293" w:rsidRPr="00E80293">
          <w:rPr>
            <w:iCs/>
            <w:noProof/>
            <w:webHidden/>
          </w:rPr>
          <w:t>16</w:t>
        </w:r>
        <w:r w:rsidR="00E80293" w:rsidRPr="00E80293">
          <w:rPr>
            <w:iCs/>
            <w:noProof/>
            <w:webHidden/>
          </w:rPr>
          <w:fldChar w:fldCharType="end"/>
        </w:r>
      </w:hyperlink>
    </w:p>
    <w:p w14:paraId="00F95C13" w14:textId="03C8DC18"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6" w:history="1">
        <w:r w:rsidR="00E80293" w:rsidRPr="00E80293">
          <w:rPr>
            <w:rStyle w:val="affff3"/>
            <w:iCs/>
            <w:noProof/>
          </w:rPr>
          <w:t>四</w:t>
        </w:r>
        <w:r w:rsidR="00E80293" w:rsidRPr="00E80293">
          <w:rPr>
            <w:rStyle w:val="affff3"/>
            <w:iCs/>
            <w:noProof/>
          </w:rPr>
          <w:t xml:space="preserve"> </w:t>
        </w:r>
        <w:r w:rsidR="00E80293" w:rsidRPr="00E80293">
          <w:rPr>
            <w:rStyle w:val="affff3"/>
            <w:iCs/>
            <w:noProof/>
          </w:rPr>
          <w:t>响应文件的递交</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_Toc170215786 \h </w:instrText>
        </w:r>
        <w:r w:rsidR="00E80293" w:rsidRPr="00E80293">
          <w:rPr>
            <w:iCs/>
            <w:noProof/>
            <w:webHidden/>
          </w:rPr>
        </w:r>
        <w:r w:rsidR="00E80293" w:rsidRPr="00E80293">
          <w:rPr>
            <w:iCs/>
            <w:noProof/>
            <w:webHidden/>
          </w:rPr>
          <w:fldChar w:fldCharType="separate"/>
        </w:r>
        <w:r w:rsidR="00E80293" w:rsidRPr="00E80293">
          <w:rPr>
            <w:iCs/>
            <w:noProof/>
            <w:webHidden/>
          </w:rPr>
          <w:t>16</w:t>
        </w:r>
        <w:r w:rsidR="00E80293" w:rsidRPr="00E80293">
          <w:rPr>
            <w:iCs/>
            <w:noProof/>
            <w:webHidden/>
          </w:rPr>
          <w:fldChar w:fldCharType="end"/>
        </w:r>
      </w:hyperlink>
    </w:p>
    <w:p w14:paraId="794E0497" w14:textId="1C9B84AE"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7" w:history="1">
        <w:r w:rsidR="00E80293" w:rsidRPr="00E80293">
          <w:rPr>
            <w:rStyle w:val="affff3"/>
            <w:iCs/>
            <w:noProof/>
          </w:rPr>
          <w:t xml:space="preserve">15. </w:t>
        </w:r>
        <w:r w:rsidR="00E80293" w:rsidRPr="00E80293">
          <w:rPr>
            <w:rStyle w:val="affff3"/>
            <w:iCs/>
            <w:noProof/>
          </w:rPr>
          <w:t>响应文件的装订、密封及递交</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_Toc170215787 \h </w:instrText>
        </w:r>
        <w:r w:rsidR="00E80293" w:rsidRPr="00E80293">
          <w:rPr>
            <w:iCs/>
            <w:noProof/>
            <w:webHidden/>
          </w:rPr>
        </w:r>
        <w:r w:rsidR="00E80293" w:rsidRPr="00E80293">
          <w:rPr>
            <w:iCs/>
            <w:noProof/>
            <w:webHidden/>
          </w:rPr>
          <w:fldChar w:fldCharType="separate"/>
        </w:r>
        <w:r w:rsidR="00E80293" w:rsidRPr="00E80293">
          <w:rPr>
            <w:iCs/>
            <w:noProof/>
            <w:webHidden/>
          </w:rPr>
          <w:t>16</w:t>
        </w:r>
        <w:r w:rsidR="00E80293" w:rsidRPr="00E80293">
          <w:rPr>
            <w:iCs/>
            <w:noProof/>
            <w:webHidden/>
          </w:rPr>
          <w:fldChar w:fldCharType="end"/>
        </w:r>
      </w:hyperlink>
    </w:p>
    <w:p w14:paraId="4112FDD5" w14:textId="52C164C3"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8" w:history="1">
        <w:r w:rsidR="00E80293" w:rsidRPr="00E80293">
          <w:rPr>
            <w:rStyle w:val="affff3"/>
            <w:iCs/>
            <w:noProof/>
          </w:rPr>
          <w:t xml:space="preserve">16. </w:t>
        </w:r>
        <w:r w:rsidR="00E80293" w:rsidRPr="00E80293">
          <w:rPr>
            <w:rStyle w:val="affff3"/>
            <w:iCs/>
            <w:noProof/>
          </w:rPr>
          <w:t>响应截止期</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_Toc170215788 \h </w:instrText>
        </w:r>
        <w:r w:rsidR="00E80293" w:rsidRPr="00E80293">
          <w:rPr>
            <w:iCs/>
            <w:noProof/>
            <w:webHidden/>
          </w:rPr>
        </w:r>
        <w:r w:rsidR="00E80293" w:rsidRPr="00E80293">
          <w:rPr>
            <w:iCs/>
            <w:noProof/>
            <w:webHidden/>
          </w:rPr>
          <w:fldChar w:fldCharType="separate"/>
        </w:r>
        <w:r w:rsidR="00E80293" w:rsidRPr="00E80293">
          <w:rPr>
            <w:iCs/>
            <w:noProof/>
            <w:webHidden/>
          </w:rPr>
          <w:t>17</w:t>
        </w:r>
        <w:r w:rsidR="00E80293" w:rsidRPr="00E80293">
          <w:rPr>
            <w:iCs/>
            <w:noProof/>
            <w:webHidden/>
          </w:rPr>
          <w:fldChar w:fldCharType="end"/>
        </w:r>
      </w:hyperlink>
    </w:p>
    <w:p w14:paraId="10A0A5D4" w14:textId="432038C5"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89" w:history="1">
        <w:r w:rsidR="00E80293" w:rsidRPr="00E80293">
          <w:rPr>
            <w:rStyle w:val="affff3"/>
            <w:iCs/>
            <w:noProof/>
          </w:rPr>
          <w:t xml:space="preserve">17. </w:t>
        </w:r>
        <w:r w:rsidR="00E80293" w:rsidRPr="00E80293">
          <w:rPr>
            <w:rStyle w:val="affff3"/>
            <w:iCs/>
            <w:noProof/>
          </w:rPr>
          <w:t>响应文件的修改与撤回</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_Toc170215789 \h </w:instrText>
        </w:r>
        <w:r w:rsidR="00E80293" w:rsidRPr="00E80293">
          <w:rPr>
            <w:iCs/>
            <w:noProof/>
            <w:webHidden/>
          </w:rPr>
        </w:r>
        <w:r w:rsidR="00E80293" w:rsidRPr="00E80293">
          <w:rPr>
            <w:iCs/>
            <w:noProof/>
            <w:webHidden/>
          </w:rPr>
          <w:fldChar w:fldCharType="separate"/>
        </w:r>
        <w:r w:rsidR="00E80293" w:rsidRPr="00E80293">
          <w:rPr>
            <w:iCs/>
            <w:noProof/>
            <w:webHidden/>
          </w:rPr>
          <w:t>17</w:t>
        </w:r>
        <w:r w:rsidR="00E80293" w:rsidRPr="00E80293">
          <w:rPr>
            <w:iCs/>
            <w:noProof/>
            <w:webHidden/>
          </w:rPr>
          <w:fldChar w:fldCharType="end"/>
        </w:r>
      </w:hyperlink>
    </w:p>
    <w:p w14:paraId="7E067A7F" w14:textId="7771F4E5"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0" w:history="1">
        <w:r w:rsidR="00E80293" w:rsidRPr="00E80293">
          <w:rPr>
            <w:rStyle w:val="affff3"/>
            <w:iCs/>
            <w:noProof/>
          </w:rPr>
          <w:t>五</w:t>
        </w:r>
        <w:r w:rsidR="00E80293" w:rsidRPr="00E80293">
          <w:rPr>
            <w:rStyle w:val="affff3"/>
            <w:iCs/>
            <w:noProof/>
          </w:rPr>
          <w:t xml:space="preserve"> </w:t>
        </w:r>
        <w:r w:rsidR="00E80293" w:rsidRPr="00E80293">
          <w:rPr>
            <w:rStyle w:val="affff3"/>
            <w:iCs/>
            <w:noProof/>
          </w:rPr>
          <w:t>比选及评审</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_Toc170215790 \h </w:instrText>
        </w:r>
        <w:r w:rsidR="00E80293" w:rsidRPr="00E80293">
          <w:rPr>
            <w:iCs/>
            <w:noProof/>
            <w:webHidden/>
          </w:rPr>
        </w:r>
        <w:r w:rsidR="00E80293" w:rsidRPr="00E80293">
          <w:rPr>
            <w:iCs/>
            <w:noProof/>
            <w:webHidden/>
          </w:rPr>
          <w:fldChar w:fldCharType="separate"/>
        </w:r>
        <w:r w:rsidR="00E80293" w:rsidRPr="00E80293">
          <w:rPr>
            <w:iCs/>
            <w:noProof/>
            <w:webHidden/>
          </w:rPr>
          <w:t>18</w:t>
        </w:r>
        <w:r w:rsidR="00E80293" w:rsidRPr="00E80293">
          <w:rPr>
            <w:iCs/>
            <w:noProof/>
            <w:webHidden/>
          </w:rPr>
          <w:fldChar w:fldCharType="end"/>
        </w:r>
      </w:hyperlink>
    </w:p>
    <w:p w14:paraId="59965B16" w14:textId="40AF19CA"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1" w:history="1">
        <w:r w:rsidR="00E80293" w:rsidRPr="00E80293">
          <w:rPr>
            <w:rStyle w:val="affff3"/>
            <w:iCs/>
            <w:noProof/>
          </w:rPr>
          <w:t xml:space="preserve">18. </w:t>
        </w:r>
        <w:r w:rsidR="00E80293" w:rsidRPr="00E80293">
          <w:rPr>
            <w:rStyle w:val="affff3"/>
            <w:iCs/>
            <w:noProof/>
          </w:rPr>
          <w:t>比选</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_Toc170215791 \h </w:instrText>
        </w:r>
        <w:r w:rsidR="00E80293" w:rsidRPr="00E80293">
          <w:rPr>
            <w:iCs/>
            <w:noProof/>
            <w:webHidden/>
          </w:rPr>
        </w:r>
        <w:r w:rsidR="00E80293" w:rsidRPr="00E80293">
          <w:rPr>
            <w:iCs/>
            <w:noProof/>
            <w:webHidden/>
          </w:rPr>
          <w:fldChar w:fldCharType="separate"/>
        </w:r>
        <w:r w:rsidR="00E80293" w:rsidRPr="00E80293">
          <w:rPr>
            <w:iCs/>
            <w:noProof/>
            <w:webHidden/>
          </w:rPr>
          <w:t>18</w:t>
        </w:r>
        <w:r w:rsidR="00E80293" w:rsidRPr="00E80293">
          <w:rPr>
            <w:iCs/>
            <w:noProof/>
            <w:webHidden/>
          </w:rPr>
          <w:fldChar w:fldCharType="end"/>
        </w:r>
      </w:hyperlink>
    </w:p>
    <w:p w14:paraId="78314C0E" w14:textId="6D9F5821"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2" w:history="1">
        <w:r w:rsidR="00E80293" w:rsidRPr="00E80293">
          <w:rPr>
            <w:rStyle w:val="affff3"/>
            <w:iCs/>
            <w:noProof/>
          </w:rPr>
          <w:t xml:space="preserve">19. </w:t>
        </w:r>
        <w:r w:rsidR="00E80293" w:rsidRPr="00E80293">
          <w:rPr>
            <w:rStyle w:val="affff3"/>
            <w:iCs/>
            <w:noProof/>
          </w:rPr>
          <w:t>评审委员会和评审方法</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_Toc170215792 \h </w:instrText>
        </w:r>
        <w:r w:rsidR="00E80293" w:rsidRPr="00E80293">
          <w:rPr>
            <w:iCs/>
            <w:noProof/>
            <w:webHidden/>
          </w:rPr>
        </w:r>
        <w:r w:rsidR="00E80293" w:rsidRPr="00E80293">
          <w:rPr>
            <w:iCs/>
            <w:noProof/>
            <w:webHidden/>
          </w:rPr>
          <w:fldChar w:fldCharType="separate"/>
        </w:r>
        <w:r w:rsidR="00E80293" w:rsidRPr="00E80293">
          <w:rPr>
            <w:iCs/>
            <w:noProof/>
            <w:webHidden/>
          </w:rPr>
          <w:t>18</w:t>
        </w:r>
        <w:r w:rsidR="00E80293" w:rsidRPr="00E80293">
          <w:rPr>
            <w:iCs/>
            <w:noProof/>
            <w:webHidden/>
          </w:rPr>
          <w:fldChar w:fldCharType="end"/>
        </w:r>
      </w:hyperlink>
    </w:p>
    <w:p w14:paraId="163FB8F6" w14:textId="19B640C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3" w:history="1">
        <w:r w:rsidR="00E80293" w:rsidRPr="00E80293">
          <w:rPr>
            <w:rStyle w:val="affff3"/>
            <w:iCs/>
            <w:noProof/>
          </w:rPr>
          <w:t xml:space="preserve">20. </w:t>
        </w:r>
        <w:r w:rsidR="00E80293" w:rsidRPr="00E80293">
          <w:rPr>
            <w:rStyle w:val="affff3"/>
            <w:iCs/>
            <w:noProof/>
          </w:rPr>
          <w:t>响应文件的初审</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_Toc170215793 \h </w:instrText>
        </w:r>
        <w:r w:rsidR="00E80293" w:rsidRPr="00E80293">
          <w:rPr>
            <w:iCs/>
            <w:noProof/>
            <w:webHidden/>
          </w:rPr>
        </w:r>
        <w:r w:rsidR="00E80293" w:rsidRPr="00E80293">
          <w:rPr>
            <w:iCs/>
            <w:noProof/>
            <w:webHidden/>
          </w:rPr>
          <w:fldChar w:fldCharType="separate"/>
        </w:r>
        <w:r w:rsidR="00E80293" w:rsidRPr="00E80293">
          <w:rPr>
            <w:iCs/>
            <w:noProof/>
            <w:webHidden/>
          </w:rPr>
          <w:t>18</w:t>
        </w:r>
        <w:r w:rsidR="00E80293" w:rsidRPr="00E80293">
          <w:rPr>
            <w:iCs/>
            <w:noProof/>
            <w:webHidden/>
          </w:rPr>
          <w:fldChar w:fldCharType="end"/>
        </w:r>
      </w:hyperlink>
    </w:p>
    <w:p w14:paraId="25A78338" w14:textId="070CB4C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4" w:history="1">
        <w:r w:rsidR="00E80293" w:rsidRPr="00E80293">
          <w:rPr>
            <w:rStyle w:val="affff3"/>
            <w:iCs/>
            <w:noProof/>
          </w:rPr>
          <w:t xml:space="preserve">21. </w:t>
        </w:r>
        <w:r w:rsidR="00E80293" w:rsidRPr="00E80293">
          <w:rPr>
            <w:rStyle w:val="affff3"/>
            <w:iCs/>
            <w:noProof/>
          </w:rPr>
          <w:t>评审</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_Toc170215794 \h </w:instrText>
        </w:r>
        <w:r w:rsidR="00E80293" w:rsidRPr="00E80293">
          <w:rPr>
            <w:iCs/>
            <w:noProof/>
            <w:webHidden/>
          </w:rPr>
        </w:r>
        <w:r w:rsidR="00E80293" w:rsidRPr="00E80293">
          <w:rPr>
            <w:iCs/>
            <w:noProof/>
            <w:webHidden/>
          </w:rPr>
          <w:fldChar w:fldCharType="separate"/>
        </w:r>
        <w:r w:rsidR="00E80293" w:rsidRPr="00E80293">
          <w:rPr>
            <w:iCs/>
            <w:noProof/>
            <w:webHidden/>
          </w:rPr>
          <w:t>20</w:t>
        </w:r>
        <w:r w:rsidR="00E80293" w:rsidRPr="00E80293">
          <w:rPr>
            <w:iCs/>
            <w:noProof/>
            <w:webHidden/>
          </w:rPr>
          <w:fldChar w:fldCharType="end"/>
        </w:r>
      </w:hyperlink>
    </w:p>
    <w:p w14:paraId="2661CA9F" w14:textId="714DAF43"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5" w:history="1">
        <w:r w:rsidR="00E80293" w:rsidRPr="00E80293">
          <w:rPr>
            <w:rStyle w:val="affff3"/>
            <w:iCs/>
            <w:noProof/>
          </w:rPr>
          <w:t xml:space="preserve">22. </w:t>
        </w:r>
        <w:r w:rsidR="00E80293" w:rsidRPr="00E80293">
          <w:rPr>
            <w:rStyle w:val="affff3"/>
            <w:iCs/>
            <w:noProof/>
          </w:rPr>
          <w:t>评审过程及保密原则</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_Toc170215795 \h </w:instrText>
        </w:r>
        <w:r w:rsidR="00E80293" w:rsidRPr="00E80293">
          <w:rPr>
            <w:iCs/>
            <w:noProof/>
            <w:webHidden/>
          </w:rPr>
        </w:r>
        <w:r w:rsidR="00E80293" w:rsidRPr="00E80293">
          <w:rPr>
            <w:iCs/>
            <w:noProof/>
            <w:webHidden/>
          </w:rPr>
          <w:fldChar w:fldCharType="separate"/>
        </w:r>
        <w:r w:rsidR="00E80293" w:rsidRPr="00E80293">
          <w:rPr>
            <w:iCs/>
            <w:noProof/>
            <w:webHidden/>
          </w:rPr>
          <w:t>20</w:t>
        </w:r>
        <w:r w:rsidR="00E80293" w:rsidRPr="00E80293">
          <w:rPr>
            <w:iCs/>
            <w:noProof/>
            <w:webHidden/>
          </w:rPr>
          <w:fldChar w:fldCharType="end"/>
        </w:r>
      </w:hyperlink>
    </w:p>
    <w:p w14:paraId="10A6EFFC" w14:textId="450E44E1"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6" w:history="1">
        <w:r w:rsidR="00E80293" w:rsidRPr="00E80293">
          <w:rPr>
            <w:rStyle w:val="affff3"/>
            <w:iCs/>
            <w:noProof/>
          </w:rPr>
          <w:t>六</w:t>
        </w:r>
        <w:r w:rsidR="00E80293" w:rsidRPr="00E80293">
          <w:rPr>
            <w:rStyle w:val="affff3"/>
            <w:iCs/>
            <w:noProof/>
          </w:rPr>
          <w:t xml:space="preserve"> </w:t>
        </w:r>
        <w:r w:rsidR="00E80293" w:rsidRPr="00E80293">
          <w:rPr>
            <w:rStyle w:val="affff3"/>
            <w:iCs/>
            <w:noProof/>
          </w:rPr>
          <w:t>确定成交</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_Toc170215796 \h </w:instrText>
        </w:r>
        <w:r w:rsidR="00E80293" w:rsidRPr="00E80293">
          <w:rPr>
            <w:iCs/>
            <w:noProof/>
            <w:webHidden/>
          </w:rPr>
        </w:r>
        <w:r w:rsidR="00E80293" w:rsidRPr="00E80293">
          <w:rPr>
            <w:iCs/>
            <w:noProof/>
            <w:webHidden/>
          </w:rPr>
          <w:fldChar w:fldCharType="separate"/>
        </w:r>
        <w:r w:rsidR="00E80293" w:rsidRPr="00E80293">
          <w:rPr>
            <w:iCs/>
            <w:noProof/>
            <w:webHidden/>
          </w:rPr>
          <w:t>21</w:t>
        </w:r>
        <w:r w:rsidR="00E80293" w:rsidRPr="00E80293">
          <w:rPr>
            <w:iCs/>
            <w:noProof/>
            <w:webHidden/>
          </w:rPr>
          <w:fldChar w:fldCharType="end"/>
        </w:r>
      </w:hyperlink>
    </w:p>
    <w:p w14:paraId="6F514F31" w14:textId="59BF000B"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7" w:history="1">
        <w:r w:rsidR="00E80293" w:rsidRPr="00E80293">
          <w:rPr>
            <w:rStyle w:val="affff3"/>
            <w:iCs/>
            <w:noProof/>
          </w:rPr>
          <w:t xml:space="preserve">23. </w:t>
        </w:r>
        <w:r w:rsidR="00E80293" w:rsidRPr="00E80293">
          <w:rPr>
            <w:rStyle w:val="affff3"/>
            <w:iCs/>
            <w:noProof/>
          </w:rPr>
          <w:t>中选供应商的确定标准</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_Toc170215797 \h </w:instrText>
        </w:r>
        <w:r w:rsidR="00E80293" w:rsidRPr="00E80293">
          <w:rPr>
            <w:iCs/>
            <w:noProof/>
            <w:webHidden/>
          </w:rPr>
        </w:r>
        <w:r w:rsidR="00E80293" w:rsidRPr="00E80293">
          <w:rPr>
            <w:iCs/>
            <w:noProof/>
            <w:webHidden/>
          </w:rPr>
          <w:fldChar w:fldCharType="separate"/>
        </w:r>
        <w:r w:rsidR="00E80293" w:rsidRPr="00E80293">
          <w:rPr>
            <w:iCs/>
            <w:noProof/>
            <w:webHidden/>
          </w:rPr>
          <w:t>21</w:t>
        </w:r>
        <w:r w:rsidR="00E80293" w:rsidRPr="00E80293">
          <w:rPr>
            <w:iCs/>
            <w:noProof/>
            <w:webHidden/>
          </w:rPr>
          <w:fldChar w:fldCharType="end"/>
        </w:r>
      </w:hyperlink>
    </w:p>
    <w:p w14:paraId="1D57F0EE" w14:textId="536D5AB4"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8" w:history="1">
        <w:r w:rsidR="00E80293" w:rsidRPr="00E80293">
          <w:rPr>
            <w:rStyle w:val="affff3"/>
            <w:iCs/>
            <w:noProof/>
          </w:rPr>
          <w:t xml:space="preserve">24. </w:t>
        </w:r>
        <w:r w:rsidR="00E80293" w:rsidRPr="00E80293">
          <w:rPr>
            <w:rStyle w:val="affff3"/>
            <w:iCs/>
            <w:noProof/>
          </w:rPr>
          <w:t>中选通知书</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_Toc170215798 \h </w:instrText>
        </w:r>
        <w:r w:rsidR="00E80293" w:rsidRPr="00E80293">
          <w:rPr>
            <w:iCs/>
            <w:noProof/>
            <w:webHidden/>
          </w:rPr>
        </w:r>
        <w:r w:rsidR="00E80293" w:rsidRPr="00E80293">
          <w:rPr>
            <w:iCs/>
            <w:noProof/>
            <w:webHidden/>
          </w:rPr>
          <w:fldChar w:fldCharType="separate"/>
        </w:r>
        <w:r w:rsidR="00E80293" w:rsidRPr="00E80293">
          <w:rPr>
            <w:iCs/>
            <w:noProof/>
            <w:webHidden/>
          </w:rPr>
          <w:t>21</w:t>
        </w:r>
        <w:r w:rsidR="00E80293" w:rsidRPr="00E80293">
          <w:rPr>
            <w:iCs/>
            <w:noProof/>
            <w:webHidden/>
          </w:rPr>
          <w:fldChar w:fldCharType="end"/>
        </w:r>
      </w:hyperlink>
    </w:p>
    <w:p w14:paraId="51C2A41D" w14:textId="3F6C3E24"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799" w:history="1">
        <w:r w:rsidR="00E80293" w:rsidRPr="00E80293">
          <w:rPr>
            <w:rStyle w:val="affff3"/>
            <w:iCs/>
            <w:noProof/>
          </w:rPr>
          <w:t xml:space="preserve">25. </w:t>
        </w:r>
        <w:r w:rsidR="00E80293" w:rsidRPr="00E80293">
          <w:rPr>
            <w:rStyle w:val="affff3"/>
            <w:iCs/>
            <w:noProof/>
          </w:rPr>
          <w:t>签订合同</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_Toc170215799 \h </w:instrText>
        </w:r>
        <w:r w:rsidR="00E80293" w:rsidRPr="00E80293">
          <w:rPr>
            <w:iCs/>
            <w:noProof/>
            <w:webHidden/>
          </w:rPr>
        </w:r>
        <w:r w:rsidR="00E80293" w:rsidRPr="00E80293">
          <w:rPr>
            <w:iCs/>
            <w:noProof/>
            <w:webHidden/>
          </w:rPr>
          <w:fldChar w:fldCharType="separate"/>
        </w:r>
        <w:r w:rsidR="00E80293" w:rsidRPr="00E80293">
          <w:rPr>
            <w:iCs/>
            <w:noProof/>
            <w:webHidden/>
          </w:rPr>
          <w:t>22</w:t>
        </w:r>
        <w:r w:rsidR="00E80293" w:rsidRPr="00E80293">
          <w:rPr>
            <w:iCs/>
            <w:noProof/>
            <w:webHidden/>
          </w:rPr>
          <w:fldChar w:fldCharType="end"/>
        </w:r>
      </w:hyperlink>
    </w:p>
    <w:p w14:paraId="331EDB94" w14:textId="2C926608"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0" w:history="1">
        <w:r w:rsidR="00E80293" w:rsidRPr="00E80293">
          <w:rPr>
            <w:rStyle w:val="affff3"/>
            <w:iCs/>
            <w:noProof/>
          </w:rPr>
          <w:t>七</w:t>
        </w:r>
        <w:r w:rsidR="00E80293" w:rsidRPr="00E80293">
          <w:rPr>
            <w:rStyle w:val="affff3"/>
            <w:iCs/>
            <w:noProof/>
          </w:rPr>
          <w:t xml:space="preserve"> </w:t>
        </w:r>
        <w:r w:rsidR="00E80293" w:rsidRPr="00E80293">
          <w:rPr>
            <w:rStyle w:val="affff3"/>
            <w:iCs/>
            <w:noProof/>
          </w:rPr>
          <w:t>代理服务费</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_Toc170215800 \h </w:instrText>
        </w:r>
        <w:r w:rsidR="00E80293" w:rsidRPr="00E80293">
          <w:rPr>
            <w:iCs/>
            <w:noProof/>
            <w:webHidden/>
          </w:rPr>
        </w:r>
        <w:r w:rsidR="00E80293" w:rsidRPr="00E80293">
          <w:rPr>
            <w:iCs/>
            <w:noProof/>
            <w:webHidden/>
          </w:rPr>
          <w:fldChar w:fldCharType="separate"/>
        </w:r>
        <w:r w:rsidR="00E80293" w:rsidRPr="00E80293">
          <w:rPr>
            <w:iCs/>
            <w:noProof/>
            <w:webHidden/>
          </w:rPr>
          <w:t>22</w:t>
        </w:r>
        <w:r w:rsidR="00E80293" w:rsidRPr="00E80293">
          <w:rPr>
            <w:iCs/>
            <w:noProof/>
            <w:webHidden/>
          </w:rPr>
          <w:fldChar w:fldCharType="end"/>
        </w:r>
      </w:hyperlink>
    </w:p>
    <w:p w14:paraId="41DA9DF3" w14:textId="11445EFF"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1" w:history="1">
        <w:r w:rsidR="00E80293" w:rsidRPr="00E80293">
          <w:rPr>
            <w:rStyle w:val="affff3"/>
            <w:iCs/>
            <w:noProof/>
          </w:rPr>
          <w:t xml:space="preserve">26. </w:t>
        </w:r>
        <w:r w:rsidR="00E80293" w:rsidRPr="00E80293">
          <w:rPr>
            <w:rStyle w:val="affff3"/>
            <w:iCs/>
            <w:noProof/>
          </w:rPr>
          <w:t>代理服务费</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_Toc170215801 \h </w:instrText>
        </w:r>
        <w:r w:rsidR="00E80293" w:rsidRPr="00E80293">
          <w:rPr>
            <w:iCs/>
            <w:noProof/>
            <w:webHidden/>
          </w:rPr>
        </w:r>
        <w:r w:rsidR="00E80293" w:rsidRPr="00E80293">
          <w:rPr>
            <w:iCs/>
            <w:noProof/>
            <w:webHidden/>
          </w:rPr>
          <w:fldChar w:fldCharType="separate"/>
        </w:r>
        <w:r w:rsidR="00E80293" w:rsidRPr="00E80293">
          <w:rPr>
            <w:iCs/>
            <w:noProof/>
            <w:webHidden/>
          </w:rPr>
          <w:t>22</w:t>
        </w:r>
        <w:r w:rsidR="00E80293" w:rsidRPr="00E80293">
          <w:rPr>
            <w:iCs/>
            <w:noProof/>
            <w:webHidden/>
          </w:rPr>
          <w:fldChar w:fldCharType="end"/>
        </w:r>
      </w:hyperlink>
    </w:p>
    <w:p w14:paraId="7AEA3D4E" w14:textId="55F9535F"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2" w:history="1">
        <w:r w:rsidR="00E80293" w:rsidRPr="00E80293">
          <w:rPr>
            <w:rStyle w:val="affff3"/>
            <w:iCs/>
            <w:noProof/>
          </w:rPr>
          <w:t>八</w:t>
        </w:r>
        <w:r w:rsidR="00E80293" w:rsidRPr="00E80293">
          <w:rPr>
            <w:rStyle w:val="affff3"/>
            <w:iCs/>
            <w:noProof/>
          </w:rPr>
          <w:t xml:space="preserve"> </w:t>
        </w:r>
        <w:r w:rsidR="00E80293" w:rsidRPr="00E80293">
          <w:rPr>
            <w:rStyle w:val="affff3"/>
            <w:iCs/>
            <w:noProof/>
          </w:rPr>
          <w:t>其它</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_Toc170215802 \h </w:instrText>
        </w:r>
        <w:r w:rsidR="00E80293" w:rsidRPr="00E80293">
          <w:rPr>
            <w:iCs/>
            <w:noProof/>
            <w:webHidden/>
          </w:rPr>
        </w:r>
        <w:r w:rsidR="00E80293" w:rsidRPr="00E80293">
          <w:rPr>
            <w:iCs/>
            <w:noProof/>
            <w:webHidden/>
          </w:rPr>
          <w:fldChar w:fldCharType="separate"/>
        </w:r>
        <w:r w:rsidR="00E80293" w:rsidRPr="00E80293">
          <w:rPr>
            <w:iCs/>
            <w:noProof/>
            <w:webHidden/>
          </w:rPr>
          <w:t>22</w:t>
        </w:r>
        <w:r w:rsidR="00E80293" w:rsidRPr="00E80293">
          <w:rPr>
            <w:iCs/>
            <w:noProof/>
            <w:webHidden/>
          </w:rPr>
          <w:fldChar w:fldCharType="end"/>
        </w:r>
      </w:hyperlink>
    </w:p>
    <w:p w14:paraId="073EC4DD" w14:textId="39112F2B"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803" w:history="1">
        <w:r w:rsidR="00E80293" w:rsidRPr="00E80293">
          <w:rPr>
            <w:rStyle w:val="affff3"/>
            <w:rFonts w:ascii="宋体" w:hAnsi="宋体"/>
            <w:noProof/>
          </w:rPr>
          <w:t>第四章 项目需求</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_Toc170215803 \h </w:instrText>
        </w:r>
        <w:r w:rsidR="00E80293" w:rsidRPr="00E80293">
          <w:rPr>
            <w:noProof/>
            <w:webHidden/>
          </w:rPr>
        </w:r>
        <w:r w:rsidR="00E80293" w:rsidRPr="00E80293">
          <w:rPr>
            <w:noProof/>
            <w:webHidden/>
          </w:rPr>
          <w:fldChar w:fldCharType="separate"/>
        </w:r>
        <w:r w:rsidR="00E80293" w:rsidRPr="00E80293">
          <w:rPr>
            <w:noProof/>
            <w:webHidden/>
          </w:rPr>
          <w:t>23</w:t>
        </w:r>
        <w:r w:rsidR="00E80293" w:rsidRPr="00E80293">
          <w:rPr>
            <w:noProof/>
            <w:webHidden/>
          </w:rPr>
          <w:fldChar w:fldCharType="end"/>
        </w:r>
      </w:hyperlink>
    </w:p>
    <w:p w14:paraId="0E12F894" w14:textId="54A0717C"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804" w:history="1">
        <w:r w:rsidR="00E80293" w:rsidRPr="00E80293">
          <w:rPr>
            <w:rStyle w:val="affff3"/>
            <w:rFonts w:ascii="宋体" w:hAnsi="宋体"/>
            <w:noProof/>
          </w:rPr>
          <w:t>第五章 评审办法及评分标准</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_Toc170215804 \h </w:instrText>
        </w:r>
        <w:r w:rsidR="00E80293" w:rsidRPr="00E80293">
          <w:rPr>
            <w:noProof/>
            <w:webHidden/>
          </w:rPr>
        </w:r>
        <w:r w:rsidR="00E80293" w:rsidRPr="00E80293">
          <w:rPr>
            <w:noProof/>
            <w:webHidden/>
          </w:rPr>
          <w:fldChar w:fldCharType="separate"/>
        </w:r>
        <w:r w:rsidR="00E80293" w:rsidRPr="00E80293">
          <w:rPr>
            <w:noProof/>
            <w:webHidden/>
          </w:rPr>
          <w:t>35</w:t>
        </w:r>
        <w:r w:rsidR="00E80293" w:rsidRPr="00E80293">
          <w:rPr>
            <w:noProof/>
            <w:webHidden/>
          </w:rPr>
          <w:fldChar w:fldCharType="end"/>
        </w:r>
      </w:hyperlink>
    </w:p>
    <w:p w14:paraId="08D6F247" w14:textId="0362E7E9"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805" w:history="1">
        <w:r w:rsidR="00E80293" w:rsidRPr="00E80293">
          <w:rPr>
            <w:rStyle w:val="affff3"/>
            <w:rFonts w:ascii="宋体" w:hAnsi="宋体"/>
            <w:noProof/>
          </w:rPr>
          <w:t>第六章 合同格式</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_Toc170215805 \h </w:instrText>
        </w:r>
        <w:r w:rsidR="00E80293" w:rsidRPr="00E80293">
          <w:rPr>
            <w:noProof/>
            <w:webHidden/>
          </w:rPr>
        </w:r>
        <w:r w:rsidR="00E80293" w:rsidRPr="00E80293">
          <w:rPr>
            <w:noProof/>
            <w:webHidden/>
          </w:rPr>
          <w:fldChar w:fldCharType="separate"/>
        </w:r>
        <w:r w:rsidR="00E80293" w:rsidRPr="00E80293">
          <w:rPr>
            <w:noProof/>
            <w:webHidden/>
          </w:rPr>
          <w:t>42</w:t>
        </w:r>
        <w:r w:rsidR="00E80293" w:rsidRPr="00E80293">
          <w:rPr>
            <w:noProof/>
            <w:webHidden/>
          </w:rPr>
          <w:fldChar w:fldCharType="end"/>
        </w:r>
      </w:hyperlink>
    </w:p>
    <w:p w14:paraId="39193D39" w14:textId="342FAE27" w:rsidR="00E80293" w:rsidRPr="00E80293" w:rsidRDefault="00000000">
      <w:pPr>
        <w:pStyle w:val="TOC1"/>
        <w:tabs>
          <w:tab w:val="right" w:leader="dot" w:pos="8297"/>
        </w:tabs>
        <w:rPr>
          <w:rFonts w:asciiTheme="minorHAnsi" w:eastAsiaTheme="minorEastAsia" w:hAnsiTheme="minorHAnsi" w:cstheme="minorBidi"/>
          <w:b w:val="0"/>
          <w:bCs w:val="0"/>
          <w:noProof/>
          <w:sz w:val="22"/>
          <w14:ligatures w14:val="standardContextual"/>
        </w:rPr>
      </w:pPr>
      <w:hyperlink w:anchor="_Toc170215806" w:history="1">
        <w:r w:rsidR="00E80293" w:rsidRPr="00E80293">
          <w:rPr>
            <w:rStyle w:val="affff3"/>
            <w:rFonts w:ascii="宋体" w:hAnsi="宋体"/>
            <w:noProof/>
          </w:rPr>
          <w:t>第七章 响应文件格式</w:t>
        </w:r>
        <w:r w:rsidR="00E80293" w:rsidRPr="00E80293">
          <w:rPr>
            <w:noProof/>
            <w:webHidden/>
          </w:rPr>
          <w:tab/>
        </w:r>
        <w:r w:rsidR="00E80293" w:rsidRPr="00E80293">
          <w:rPr>
            <w:noProof/>
            <w:webHidden/>
          </w:rPr>
          <w:fldChar w:fldCharType="begin"/>
        </w:r>
        <w:r w:rsidR="00E80293" w:rsidRPr="00E80293">
          <w:rPr>
            <w:noProof/>
            <w:webHidden/>
          </w:rPr>
          <w:instrText xml:space="preserve"> PAGEREF _Toc170215806 \h </w:instrText>
        </w:r>
        <w:r w:rsidR="00E80293" w:rsidRPr="00E80293">
          <w:rPr>
            <w:noProof/>
            <w:webHidden/>
          </w:rPr>
        </w:r>
        <w:r w:rsidR="00E80293" w:rsidRPr="00E80293">
          <w:rPr>
            <w:noProof/>
            <w:webHidden/>
          </w:rPr>
          <w:fldChar w:fldCharType="separate"/>
        </w:r>
        <w:r w:rsidR="00E80293" w:rsidRPr="00E80293">
          <w:rPr>
            <w:noProof/>
            <w:webHidden/>
          </w:rPr>
          <w:t>47</w:t>
        </w:r>
        <w:r w:rsidR="00E80293" w:rsidRPr="00E80293">
          <w:rPr>
            <w:noProof/>
            <w:webHidden/>
          </w:rPr>
          <w:fldChar w:fldCharType="end"/>
        </w:r>
      </w:hyperlink>
    </w:p>
    <w:p w14:paraId="184E8CB9" w14:textId="7729FC15"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7" w:history="1">
        <w:r w:rsidR="00E80293" w:rsidRPr="00E80293">
          <w:rPr>
            <w:rStyle w:val="affff3"/>
            <w:iCs/>
            <w:noProof/>
          </w:rPr>
          <w:t xml:space="preserve">1 </w:t>
        </w:r>
        <w:r w:rsidR="00E80293" w:rsidRPr="00E80293">
          <w:rPr>
            <w:rStyle w:val="affff3"/>
            <w:iCs/>
            <w:noProof/>
          </w:rPr>
          <w:t>响应书</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_Toc170215807 \h </w:instrText>
        </w:r>
        <w:r w:rsidR="00E80293" w:rsidRPr="00E80293">
          <w:rPr>
            <w:iCs/>
            <w:noProof/>
            <w:webHidden/>
          </w:rPr>
        </w:r>
        <w:r w:rsidR="00E80293" w:rsidRPr="00E80293">
          <w:rPr>
            <w:iCs/>
            <w:noProof/>
            <w:webHidden/>
          </w:rPr>
          <w:fldChar w:fldCharType="separate"/>
        </w:r>
        <w:r w:rsidR="00E80293" w:rsidRPr="00E80293">
          <w:rPr>
            <w:iCs/>
            <w:noProof/>
            <w:webHidden/>
          </w:rPr>
          <w:t>47</w:t>
        </w:r>
        <w:r w:rsidR="00E80293" w:rsidRPr="00E80293">
          <w:rPr>
            <w:iCs/>
            <w:noProof/>
            <w:webHidden/>
          </w:rPr>
          <w:fldChar w:fldCharType="end"/>
        </w:r>
      </w:hyperlink>
    </w:p>
    <w:p w14:paraId="187966F5" w14:textId="25CD2B22"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8" w:history="1">
        <w:r w:rsidR="00E80293" w:rsidRPr="00E80293">
          <w:rPr>
            <w:rStyle w:val="affff3"/>
            <w:iCs/>
            <w:noProof/>
          </w:rPr>
          <w:t xml:space="preserve">2 </w:t>
        </w:r>
        <w:r w:rsidR="00E80293" w:rsidRPr="00E80293">
          <w:rPr>
            <w:rStyle w:val="affff3"/>
            <w:iCs/>
            <w:noProof/>
          </w:rPr>
          <w:t>响应一览表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_Toc170215808 \h </w:instrText>
        </w:r>
        <w:r w:rsidR="00E80293" w:rsidRPr="00E80293">
          <w:rPr>
            <w:iCs/>
            <w:noProof/>
            <w:webHidden/>
          </w:rPr>
        </w:r>
        <w:r w:rsidR="00E80293" w:rsidRPr="00E80293">
          <w:rPr>
            <w:iCs/>
            <w:noProof/>
            <w:webHidden/>
          </w:rPr>
          <w:fldChar w:fldCharType="separate"/>
        </w:r>
        <w:r w:rsidR="00E80293" w:rsidRPr="00E80293">
          <w:rPr>
            <w:iCs/>
            <w:noProof/>
            <w:webHidden/>
          </w:rPr>
          <w:t>48</w:t>
        </w:r>
        <w:r w:rsidR="00E80293" w:rsidRPr="00E80293">
          <w:rPr>
            <w:iCs/>
            <w:noProof/>
            <w:webHidden/>
          </w:rPr>
          <w:fldChar w:fldCharType="end"/>
        </w:r>
      </w:hyperlink>
    </w:p>
    <w:p w14:paraId="046F7F01" w14:textId="3977BE16"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09" w:history="1">
        <w:r w:rsidR="00E80293" w:rsidRPr="00E80293">
          <w:rPr>
            <w:rStyle w:val="affff3"/>
            <w:iCs/>
            <w:noProof/>
          </w:rPr>
          <w:t>3.</w:t>
        </w:r>
        <w:r w:rsidR="00E80293" w:rsidRPr="00E80293">
          <w:rPr>
            <w:rStyle w:val="affff3"/>
            <w:iCs/>
            <w:noProof/>
          </w:rPr>
          <w:t>分项报价表格式</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_Toc170215809 \h </w:instrText>
        </w:r>
        <w:r w:rsidR="00E80293" w:rsidRPr="00E80293">
          <w:rPr>
            <w:iCs/>
            <w:noProof/>
            <w:webHidden/>
          </w:rPr>
        </w:r>
        <w:r w:rsidR="00E80293" w:rsidRPr="00E80293">
          <w:rPr>
            <w:iCs/>
            <w:noProof/>
            <w:webHidden/>
          </w:rPr>
          <w:fldChar w:fldCharType="separate"/>
        </w:r>
        <w:r w:rsidR="00E80293" w:rsidRPr="00E80293">
          <w:rPr>
            <w:iCs/>
            <w:noProof/>
            <w:webHidden/>
          </w:rPr>
          <w:t>49</w:t>
        </w:r>
        <w:r w:rsidR="00E80293" w:rsidRPr="00E80293">
          <w:rPr>
            <w:iCs/>
            <w:noProof/>
            <w:webHidden/>
          </w:rPr>
          <w:fldChar w:fldCharType="end"/>
        </w:r>
      </w:hyperlink>
    </w:p>
    <w:p w14:paraId="4467ED1B" w14:textId="5DE48ACD"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0" w:history="1">
        <w:r w:rsidR="00E80293" w:rsidRPr="00E80293">
          <w:rPr>
            <w:rStyle w:val="affff3"/>
            <w:iCs/>
            <w:noProof/>
          </w:rPr>
          <w:t xml:space="preserve">4 </w:t>
        </w:r>
        <w:r w:rsidR="00E80293" w:rsidRPr="00E80293">
          <w:rPr>
            <w:rStyle w:val="affff3"/>
            <w:iCs/>
            <w:noProof/>
          </w:rPr>
          <w:t>技术规格偏离表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_Toc170215810 \h </w:instrText>
        </w:r>
        <w:r w:rsidR="00E80293" w:rsidRPr="00E80293">
          <w:rPr>
            <w:iCs/>
            <w:noProof/>
            <w:webHidden/>
          </w:rPr>
        </w:r>
        <w:r w:rsidR="00E80293" w:rsidRPr="00E80293">
          <w:rPr>
            <w:iCs/>
            <w:noProof/>
            <w:webHidden/>
          </w:rPr>
          <w:fldChar w:fldCharType="separate"/>
        </w:r>
        <w:r w:rsidR="00E80293" w:rsidRPr="00E80293">
          <w:rPr>
            <w:iCs/>
            <w:noProof/>
            <w:webHidden/>
          </w:rPr>
          <w:t>50</w:t>
        </w:r>
        <w:r w:rsidR="00E80293" w:rsidRPr="00E80293">
          <w:rPr>
            <w:iCs/>
            <w:noProof/>
            <w:webHidden/>
          </w:rPr>
          <w:fldChar w:fldCharType="end"/>
        </w:r>
      </w:hyperlink>
    </w:p>
    <w:p w14:paraId="61FFF0EF" w14:textId="207ED02C"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1" w:history="1">
        <w:r w:rsidR="00E80293" w:rsidRPr="00E80293">
          <w:rPr>
            <w:rStyle w:val="affff3"/>
            <w:iCs/>
            <w:noProof/>
          </w:rPr>
          <w:t xml:space="preserve">5 </w:t>
        </w:r>
        <w:r w:rsidR="00E80293" w:rsidRPr="00E80293">
          <w:rPr>
            <w:rStyle w:val="affff3"/>
            <w:iCs/>
            <w:noProof/>
          </w:rPr>
          <w:t>合同条款偏离表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_Toc170215811 \h </w:instrText>
        </w:r>
        <w:r w:rsidR="00E80293" w:rsidRPr="00E80293">
          <w:rPr>
            <w:iCs/>
            <w:noProof/>
            <w:webHidden/>
          </w:rPr>
        </w:r>
        <w:r w:rsidR="00E80293" w:rsidRPr="00E80293">
          <w:rPr>
            <w:iCs/>
            <w:noProof/>
            <w:webHidden/>
          </w:rPr>
          <w:fldChar w:fldCharType="separate"/>
        </w:r>
        <w:r w:rsidR="00E80293" w:rsidRPr="00E80293">
          <w:rPr>
            <w:iCs/>
            <w:noProof/>
            <w:webHidden/>
          </w:rPr>
          <w:t>51</w:t>
        </w:r>
        <w:r w:rsidR="00E80293" w:rsidRPr="00E80293">
          <w:rPr>
            <w:iCs/>
            <w:noProof/>
            <w:webHidden/>
          </w:rPr>
          <w:fldChar w:fldCharType="end"/>
        </w:r>
      </w:hyperlink>
    </w:p>
    <w:p w14:paraId="32CAEFA5" w14:textId="62F2A7D4"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2" w:history="1">
        <w:r w:rsidR="00E80293" w:rsidRPr="00E80293">
          <w:rPr>
            <w:rStyle w:val="affff3"/>
            <w:iCs/>
            <w:noProof/>
          </w:rPr>
          <w:t xml:space="preserve">6 </w:t>
        </w:r>
        <w:r w:rsidR="00E80293" w:rsidRPr="00E80293">
          <w:rPr>
            <w:rStyle w:val="affff3"/>
            <w:iCs/>
            <w:noProof/>
          </w:rPr>
          <w:t>资格证明文件</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_Toc170215812 \h </w:instrText>
        </w:r>
        <w:r w:rsidR="00E80293" w:rsidRPr="00E80293">
          <w:rPr>
            <w:iCs/>
            <w:noProof/>
            <w:webHidden/>
          </w:rPr>
        </w:r>
        <w:r w:rsidR="00E80293" w:rsidRPr="00E80293">
          <w:rPr>
            <w:iCs/>
            <w:noProof/>
            <w:webHidden/>
          </w:rPr>
          <w:fldChar w:fldCharType="separate"/>
        </w:r>
        <w:r w:rsidR="00E80293" w:rsidRPr="00E80293">
          <w:rPr>
            <w:iCs/>
            <w:noProof/>
            <w:webHidden/>
          </w:rPr>
          <w:t>52</w:t>
        </w:r>
        <w:r w:rsidR="00E80293" w:rsidRPr="00E80293">
          <w:rPr>
            <w:iCs/>
            <w:noProof/>
            <w:webHidden/>
          </w:rPr>
          <w:fldChar w:fldCharType="end"/>
        </w:r>
      </w:hyperlink>
    </w:p>
    <w:p w14:paraId="2E585938" w14:textId="2EA9EE46"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3" w:history="1">
        <w:r w:rsidR="00E80293" w:rsidRPr="00E80293">
          <w:rPr>
            <w:rStyle w:val="affff3"/>
            <w:iCs/>
            <w:noProof/>
          </w:rPr>
          <w:t xml:space="preserve">7 </w:t>
        </w:r>
        <w:r w:rsidR="00E80293" w:rsidRPr="00E80293">
          <w:rPr>
            <w:rStyle w:val="affff3"/>
            <w:iCs/>
            <w:noProof/>
          </w:rPr>
          <w:t>业绩案例一览表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_Toc170215813 \h </w:instrText>
        </w:r>
        <w:r w:rsidR="00E80293" w:rsidRPr="00E80293">
          <w:rPr>
            <w:iCs/>
            <w:noProof/>
            <w:webHidden/>
          </w:rPr>
        </w:r>
        <w:r w:rsidR="00E80293" w:rsidRPr="00E80293">
          <w:rPr>
            <w:iCs/>
            <w:noProof/>
            <w:webHidden/>
          </w:rPr>
          <w:fldChar w:fldCharType="separate"/>
        </w:r>
        <w:r w:rsidR="00E80293" w:rsidRPr="00E80293">
          <w:rPr>
            <w:iCs/>
            <w:noProof/>
            <w:webHidden/>
          </w:rPr>
          <w:t>61</w:t>
        </w:r>
        <w:r w:rsidR="00E80293" w:rsidRPr="00E80293">
          <w:rPr>
            <w:iCs/>
            <w:noProof/>
            <w:webHidden/>
          </w:rPr>
          <w:fldChar w:fldCharType="end"/>
        </w:r>
      </w:hyperlink>
    </w:p>
    <w:p w14:paraId="0E638FBD" w14:textId="50CABF2F"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4" w:history="1">
        <w:r w:rsidR="00E80293" w:rsidRPr="00E80293">
          <w:rPr>
            <w:rStyle w:val="affff3"/>
            <w:iCs/>
            <w:noProof/>
          </w:rPr>
          <w:t xml:space="preserve">8 </w:t>
        </w:r>
        <w:r w:rsidR="00E80293" w:rsidRPr="00E80293">
          <w:rPr>
            <w:rStyle w:val="affff3"/>
            <w:iCs/>
            <w:noProof/>
          </w:rPr>
          <w:t>响应保证金</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_Toc170215814 \h </w:instrText>
        </w:r>
        <w:r w:rsidR="00E80293" w:rsidRPr="00E80293">
          <w:rPr>
            <w:iCs/>
            <w:noProof/>
            <w:webHidden/>
          </w:rPr>
        </w:r>
        <w:r w:rsidR="00E80293" w:rsidRPr="00E80293">
          <w:rPr>
            <w:iCs/>
            <w:noProof/>
            <w:webHidden/>
          </w:rPr>
          <w:fldChar w:fldCharType="separate"/>
        </w:r>
        <w:r w:rsidR="00E80293" w:rsidRPr="00E80293">
          <w:rPr>
            <w:iCs/>
            <w:noProof/>
            <w:webHidden/>
          </w:rPr>
          <w:t>62</w:t>
        </w:r>
        <w:r w:rsidR="00E80293" w:rsidRPr="00E80293">
          <w:rPr>
            <w:iCs/>
            <w:noProof/>
            <w:webHidden/>
          </w:rPr>
          <w:fldChar w:fldCharType="end"/>
        </w:r>
      </w:hyperlink>
    </w:p>
    <w:p w14:paraId="1C8E09B3" w14:textId="4D95A745"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5" w:history="1">
        <w:r w:rsidR="00E80293" w:rsidRPr="00E80293">
          <w:rPr>
            <w:rStyle w:val="affff3"/>
            <w:iCs/>
            <w:noProof/>
          </w:rPr>
          <w:t xml:space="preserve">9 </w:t>
        </w:r>
        <w:r w:rsidR="00E80293" w:rsidRPr="00E80293">
          <w:rPr>
            <w:rStyle w:val="affff3"/>
            <w:iCs/>
            <w:noProof/>
          </w:rPr>
          <w:t>成交服务费承诺书（如适用）</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_Toc170215815 \h </w:instrText>
        </w:r>
        <w:r w:rsidR="00E80293" w:rsidRPr="00E80293">
          <w:rPr>
            <w:iCs/>
            <w:noProof/>
            <w:webHidden/>
          </w:rPr>
        </w:r>
        <w:r w:rsidR="00E80293" w:rsidRPr="00E80293">
          <w:rPr>
            <w:iCs/>
            <w:noProof/>
            <w:webHidden/>
          </w:rPr>
          <w:fldChar w:fldCharType="separate"/>
        </w:r>
        <w:r w:rsidR="00E80293" w:rsidRPr="00E80293">
          <w:rPr>
            <w:iCs/>
            <w:noProof/>
            <w:webHidden/>
          </w:rPr>
          <w:t>63</w:t>
        </w:r>
        <w:r w:rsidR="00E80293" w:rsidRPr="00E80293">
          <w:rPr>
            <w:iCs/>
            <w:noProof/>
            <w:webHidden/>
          </w:rPr>
          <w:fldChar w:fldCharType="end"/>
        </w:r>
      </w:hyperlink>
    </w:p>
    <w:p w14:paraId="1016C8CF" w14:textId="33597143"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6" w:history="1">
        <w:r w:rsidR="00E80293" w:rsidRPr="00E80293">
          <w:rPr>
            <w:rStyle w:val="affff3"/>
            <w:iCs/>
            <w:noProof/>
          </w:rPr>
          <w:t xml:space="preserve">10 </w:t>
        </w:r>
        <w:r w:rsidR="00E80293" w:rsidRPr="00E80293">
          <w:rPr>
            <w:rStyle w:val="affff3"/>
            <w:iCs/>
            <w:noProof/>
          </w:rPr>
          <w:t>中小企业声明函</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_Toc170215816 \h </w:instrText>
        </w:r>
        <w:r w:rsidR="00E80293" w:rsidRPr="00E80293">
          <w:rPr>
            <w:iCs/>
            <w:noProof/>
            <w:webHidden/>
          </w:rPr>
        </w:r>
        <w:r w:rsidR="00E80293" w:rsidRPr="00E80293">
          <w:rPr>
            <w:iCs/>
            <w:noProof/>
            <w:webHidden/>
          </w:rPr>
          <w:fldChar w:fldCharType="separate"/>
        </w:r>
        <w:r w:rsidR="00E80293" w:rsidRPr="00E80293">
          <w:rPr>
            <w:iCs/>
            <w:noProof/>
            <w:webHidden/>
          </w:rPr>
          <w:t>64</w:t>
        </w:r>
        <w:r w:rsidR="00E80293" w:rsidRPr="00E80293">
          <w:rPr>
            <w:iCs/>
            <w:noProof/>
            <w:webHidden/>
          </w:rPr>
          <w:fldChar w:fldCharType="end"/>
        </w:r>
      </w:hyperlink>
    </w:p>
    <w:p w14:paraId="55226A31" w14:textId="3D7B9461"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7" w:history="1">
        <w:r w:rsidR="00E80293" w:rsidRPr="00E80293">
          <w:rPr>
            <w:rStyle w:val="affff3"/>
            <w:iCs/>
            <w:noProof/>
          </w:rPr>
          <w:t xml:space="preserve">11 </w:t>
        </w:r>
        <w:r w:rsidR="00E80293" w:rsidRPr="00E80293">
          <w:rPr>
            <w:rStyle w:val="affff3"/>
            <w:iCs/>
            <w:noProof/>
          </w:rPr>
          <w:t>与供应商存在关联关系的单位情况说明</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_Toc170215817 \h </w:instrText>
        </w:r>
        <w:r w:rsidR="00E80293" w:rsidRPr="00E80293">
          <w:rPr>
            <w:iCs/>
            <w:noProof/>
            <w:webHidden/>
          </w:rPr>
        </w:r>
        <w:r w:rsidR="00E80293" w:rsidRPr="00E80293">
          <w:rPr>
            <w:iCs/>
            <w:noProof/>
            <w:webHidden/>
          </w:rPr>
          <w:fldChar w:fldCharType="separate"/>
        </w:r>
        <w:r w:rsidR="00E80293" w:rsidRPr="00E80293">
          <w:rPr>
            <w:iCs/>
            <w:noProof/>
            <w:webHidden/>
          </w:rPr>
          <w:t>67</w:t>
        </w:r>
        <w:r w:rsidR="00E80293" w:rsidRPr="00E80293">
          <w:rPr>
            <w:iCs/>
            <w:noProof/>
            <w:webHidden/>
          </w:rPr>
          <w:fldChar w:fldCharType="end"/>
        </w:r>
      </w:hyperlink>
    </w:p>
    <w:p w14:paraId="2450AE19" w14:textId="69890442"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8" w:history="1">
        <w:r w:rsidR="00E80293" w:rsidRPr="00E80293">
          <w:rPr>
            <w:rStyle w:val="affff3"/>
            <w:iCs/>
            <w:noProof/>
          </w:rPr>
          <w:t xml:space="preserve">12 </w:t>
        </w:r>
        <w:r w:rsidR="00E80293" w:rsidRPr="00E80293">
          <w:rPr>
            <w:rStyle w:val="affff3"/>
            <w:iCs/>
            <w:noProof/>
          </w:rPr>
          <w:t>拟用于本项目人员资格和经历情况</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_Toc170215818 \h </w:instrText>
        </w:r>
        <w:r w:rsidR="00E80293" w:rsidRPr="00E80293">
          <w:rPr>
            <w:iCs/>
            <w:noProof/>
            <w:webHidden/>
          </w:rPr>
        </w:r>
        <w:r w:rsidR="00E80293" w:rsidRPr="00E80293">
          <w:rPr>
            <w:iCs/>
            <w:noProof/>
            <w:webHidden/>
          </w:rPr>
          <w:fldChar w:fldCharType="separate"/>
        </w:r>
        <w:r w:rsidR="00E80293" w:rsidRPr="00E80293">
          <w:rPr>
            <w:iCs/>
            <w:noProof/>
            <w:webHidden/>
          </w:rPr>
          <w:t>69</w:t>
        </w:r>
        <w:r w:rsidR="00E80293" w:rsidRPr="00E80293">
          <w:rPr>
            <w:iCs/>
            <w:noProof/>
            <w:webHidden/>
          </w:rPr>
          <w:fldChar w:fldCharType="end"/>
        </w:r>
      </w:hyperlink>
    </w:p>
    <w:p w14:paraId="4633B5D2" w14:textId="6B52EB43"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19" w:history="1">
        <w:r w:rsidR="00E80293" w:rsidRPr="00E80293">
          <w:rPr>
            <w:rStyle w:val="affff3"/>
            <w:iCs/>
            <w:noProof/>
          </w:rPr>
          <w:t xml:space="preserve">13 </w:t>
        </w:r>
        <w:r w:rsidR="00E80293" w:rsidRPr="00E80293">
          <w:rPr>
            <w:rStyle w:val="affff3"/>
            <w:iCs/>
            <w:noProof/>
          </w:rPr>
          <w:t>方案的详细说明</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_Toc170215819 \h </w:instrText>
        </w:r>
        <w:r w:rsidR="00E80293" w:rsidRPr="00E80293">
          <w:rPr>
            <w:iCs/>
            <w:noProof/>
            <w:webHidden/>
          </w:rPr>
        </w:r>
        <w:r w:rsidR="00E80293" w:rsidRPr="00E80293">
          <w:rPr>
            <w:iCs/>
            <w:noProof/>
            <w:webHidden/>
          </w:rPr>
          <w:fldChar w:fldCharType="separate"/>
        </w:r>
        <w:r w:rsidR="00E80293" w:rsidRPr="00E80293">
          <w:rPr>
            <w:iCs/>
            <w:noProof/>
            <w:webHidden/>
          </w:rPr>
          <w:t>71</w:t>
        </w:r>
        <w:r w:rsidR="00E80293" w:rsidRPr="00E80293">
          <w:rPr>
            <w:iCs/>
            <w:noProof/>
            <w:webHidden/>
          </w:rPr>
          <w:fldChar w:fldCharType="end"/>
        </w:r>
      </w:hyperlink>
    </w:p>
    <w:p w14:paraId="48D310BB" w14:textId="735C1A19" w:rsidR="00E80293" w:rsidRPr="00E80293" w:rsidRDefault="00000000">
      <w:pPr>
        <w:pStyle w:val="TOC3"/>
        <w:tabs>
          <w:tab w:val="right" w:leader="dot" w:pos="8297"/>
        </w:tabs>
        <w:rPr>
          <w:rFonts w:asciiTheme="minorHAnsi" w:eastAsiaTheme="minorEastAsia" w:hAnsiTheme="minorHAnsi" w:cstheme="minorBidi"/>
          <w:iCs/>
          <w:noProof/>
          <w:sz w:val="22"/>
          <w:szCs w:val="24"/>
          <w14:ligatures w14:val="standardContextual"/>
        </w:rPr>
      </w:pPr>
      <w:hyperlink w:anchor="_Toc170215820" w:history="1">
        <w:r w:rsidR="00E80293" w:rsidRPr="00E80293">
          <w:rPr>
            <w:rStyle w:val="affff3"/>
            <w:iCs/>
            <w:noProof/>
          </w:rPr>
          <w:t xml:space="preserve">14 </w:t>
        </w:r>
        <w:r w:rsidR="00E80293" w:rsidRPr="00E80293">
          <w:rPr>
            <w:rStyle w:val="affff3"/>
            <w:iCs/>
            <w:noProof/>
          </w:rPr>
          <w:t>比选文件要求的和供应商认为必要的其它文件</w:t>
        </w:r>
        <w:r w:rsidR="00E80293" w:rsidRPr="00E80293">
          <w:rPr>
            <w:iCs/>
            <w:noProof/>
            <w:webHidden/>
          </w:rPr>
          <w:tab/>
        </w:r>
        <w:r w:rsidR="00E80293" w:rsidRPr="00E80293">
          <w:rPr>
            <w:iCs/>
            <w:noProof/>
            <w:webHidden/>
          </w:rPr>
          <w:fldChar w:fldCharType="begin"/>
        </w:r>
        <w:r w:rsidR="00E80293" w:rsidRPr="00E80293">
          <w:rPr>
            <w:iCs/>
            <w:noProof/>
            <w:webHidden/>
          </w:rPr>
          <w:instrText xml:space="preserve"> PAGEREF _Toc170215820 \h </w:instrText>
        </w:r>
        <w:r w:rsidR="00E80293" w:rsidRPr="00E80293">
          <w:rPr>
            <w:iCs/>
            <w:noProof/>
            <w:webHidden/>
          </w:rPr>
        </w:r>
        <w:r w:rsidR="00E80293" w:rsidRPr="00E80293">
          <w:rPr>
            <w:iCs/>
            <w:noProof/>
            <w:webHidden/>
          </w:rPr>
          <w:fldChar w:fldCharType="separate"/>
        </w:r>
        <w:r w:rsidR="00E80293" w:rsidRPr="00E80293">
          <w:rPr>
            <w:iCs/>
            <w:noProof/>
            <w:webHidden/>
          </w:rPr>
          <w:t>72</w:t>
        </w:r>
        <w:r w:rsidR="00E80293" w:rsidRPr="00E80293">
          <w:rPr>
            <w:iCs/>
            <w:noProof/>
            <w:webHidden/>
          </w:rPr>
          <w:fldChar w:fldCharType="end"/>
        </w:r>
      </w:hyperlink>
    </w:p>
    <w:p w14:paraId="7D6E8F74" w14:textId="6435AECC" w:rsidR="009404EE" w:rsidRDefault="00000000">
      <w:pPr>
        <w:pStyle w:val="TOC1"/>
        <w:tabs>
          <w:tab w:val="right" w:leader="dot" w:pos="8297"/>
        </w:tabs>
        <w:rPr>
          <w:rStyle w:val="affff3"/>
        </w:rPr>
      </w:pPr>
      <w:r w:rsidRPr="00E80293">
        <w:rPr>
          <w:rStyle w:val="affff3"/>
          <w:rFonts w:ascii="宋体" w:hAnsi="宋体"/>
        </w:rPr>
        <w:fldChar w:fldCharType="end"/>
      </w:r>
      <w:bookmarkStart w:id="6" w:name="_Toc288581295"/>
      <w:r>
        <w:rPr>
          <w:rStyle w:val="affff3"/>
        </w:rPr>
        <w:br w:type="page"/>
      </w:r>
      <w:bookmarkStart w:id="7" w:name="_Toc310195690"/>
    </w:p>
    <w:p w14:paraId="158247E5" w14:textId="77777777" w:rsidR="009404EE" w:rsidRDefault="00000000">
      <w:pPr>
        <w:pStyle w:val="1"/>
        <w:spacing w:line="360" w:lineRule="auto"/>
        <w:ind w:left="360" w:firstLineChars="900" w:firstLine="2711"/>
        <w:jc w:val="both"/>
        <w:rPr>
          <w:rFonts w:ascii="宋体" w:hAnsi="宋体"/>
          <w:sz w:val="30"/>
          <w:szCs w:val="30"/>
        </w:rPr>
      </w:pPr>
      <w:bookmarkStart w:id="8" w:name="_Toc366853854"/>
      <w:bookmarkStart w:id="9" w:name="_Toc170215759"/>
      <w:r>
        <w:rPr>
          <w:rFonts w:ascii="宋体" w:hAnsi="宋体" w:hint="eastAsia"/>
          <w:bCs w:val="0"/>
          <w:kern w:val="2"/>
          <w:sz w:val="30"/>
          <w:szCs w:val="30"/>
        </w:rPr>
        <w:lastRenderedPageBreak/>
        <w:t xml:space="preserve">第一章 </w:t>
      </w:r>
      <w:r>
        <w:rPr>
          <w:rFonts w:ascii="宋体" w:hAnsi="宋体"/>
          <w:bCs w:val="0"/>
          <w:kern w:val="2"/>
          <w:sz w:val="30"/>
          <w:szCs w:val="30"/>
        </w:rPr>
        <w:t xml:space="preserve"> </w:t>
      </w:r>
      <w:r>
        <w:rPr>
          <w:rFonts w:ascii="宋体" w:hAnsi="宋体" w:hint="eastAsia"/>
          <w:sz w:val="30"/>
          <w:szCs w:val="30"/>
        </w:rPr>
        <w:t>比选邀请</w:t>
      </w:r>
      <w:bookmarkEnd w:id="5"/>
      <w:bookmarkEnd w:id="6"/>
      <w:bookmarkEnd w:id="7"/>
      <w:bookmarkEnd w:id="8"/>
      <w:bookmarkEnd w:id="9"/>
    </w:p>
    <w:p w14:paraId="420CE9E4" w14:textId="77777777" w:rsidR="009404EE" w:rsidRDefault="00000000">
      <w:pPr>
        <w:spacing w:line="360" w:lineRule="auto"/>
        <w:ind w:firstLineChars="200" w:firstLine="480"/>
        <w:rPr>
          <w:rFonts w:ascii="宋体" w:hAnsi="宋体"/>
          <w:sz w:val="24"/>
        </w:rPr>
      </w:pPr>
      <w:bookmarkStart w:id="10" w:name="_Hlk119588602"/>
      <w:bookmarkStart w:id="11" w:name="_Toc236642956"/>
      <w:r>
        <w:rPr>
          <w:rFonts w:ascii="宋体" w:hAnsi="宋体" w:hint="eastAsia"/>
          <w:sz w:val="24"/>
        </w:rPr>
        <w:t>北京明德致信咨询有限公司受中国政法大学的委托，就</w:t>
      </w:r>
      <w:bookmarkStart w:id="12" w:name="_Hlk169536526"/>
      <w:r>
        <w:rPr>
          <w:rFonts w:ascii="宋体" w:hAnsi="宋体" w:hint="eastAsia"/>
          <w:sz w:val="24"/>
        </w:rPr>
        <w:t>中国政法大学两校区锅炉维保采购项目</w:t>
      </w:r>
      <w:bookmarkEnd w:id="12"/>
      <w:r>
        <w:rPr>
          <w:rFonts w:ascii="宋体" w:hAnsi="宋体" w:hint="eastAsia"/>
          <w:sz w:val="24"/>
        </w:rPr>
        <w:t>进行国内公开比选，欢迎合格的供应商前来比选。</w:t>
      </w:r>
    </w:p>
    <w:p w14:paraId="0475B788" w14:textId="77777777" w:rsidR="009404EE" w:rsidRDefault="00000000">
      <w:pPr>
        <w:pStyle w:val="20"/>
        <w:spacing w:before="0" w:line="360" w:lineRule="auto"/>
        <w:jc w:val="left"/>
        <w:rPr>
          <w:rFonts w:ascii="宋体" w:hAnsi="宋体" w:cs="宋体"/>
          <w:sz w:val="24"/>
          <w:szCs w:val="24"/>
        </w:rPr>
      </w:pPr>
      <w:bookmarkStart w:id="13" w:name="_Toc35393621"/>
      <w:bookmarkStart w:id="14" w:name="_Toc35393790"/>
      <w:bookmarkStart w:id="15" w:name="_Toc28359079"/>
      <w:bookmarkStart w:id="16" w:name="_Toc28359002"/>
      <w:bookmarkStart w:id="17" w:name="_Toc136009175"/>
      <w:bookmarkStart w:id="18" w:name="_Toc102652212"/>
      <w:bookmarkStart w:id="19" w:name="_Toc170215760"/>
      <w:bookmarkStart w:id="20" w:name="_Hlk24379207"/>
      <w:r>
        <w:rPr>
          <w:rFonts w:ascii="宋体" w:hAnsi="宋体" w:cs="宋体" w:hint="eastAsia"/>
          <w:sz w:val="24"/>
          <w:szCs w:val="24"/>
        </w:rPr>
        <w:t>一、项目基本情况</w:t>
      </w:r>
      <w:bookmarkEnd w:id="13"/>
      <w:bookmarkEnd w:id="14"/>
      <w:bookmarkEnd w:id="15"/>
      <w:bookmarkEnd w:id="16"/>
      <w:bookmarkEnd w:id="17"/>
      <w:bookmarkEnd w:id="18"/>
      <w:bookmarkEnd w:id="19"/>
    </w:p>
    <w:p w14:paraId="330E9EDE" w14:textId="77777777" w:rsidR="009404EE" w:rsidRDefault="00000000">
      <w:pPr>
        <w:spacing w:line="360" w:lineRule="auto"/>
        <w:rPr>
          <w:rFonts w:ascii="宋体" w:hAnsi="宋体"/>
          <w:sz w:val="24"/>
        </w:rPr>
      </w:pPr>
      <w:r>
        <w:rPr>
          <w:rFonts w:ascii="宋体" w:hAnsi="宋体" w:hint="eastAsia"/>
          <w:sz w:val="24"/>
        </w:rPr>
        <w:t>项目编号：</w:t>
      </w:r>
      <w:r>
        <w:rPr>
          <w:rFonts w:ascii="宋体" w:hAnsi="宋体"/>
          <w:sz w:val="24"/>
        </w:rPr>
        <w:t>BMCC-ZC24-0590</w:t>
      </w:r>
    </w:p>
    <w:p w14:paraId="52F188E8" w14:textId="77777777" w:rsidR="009404EE" w:rsidRDefault="00000000">
      <w:pPr>
        <w:spacing w:line="360" w:lineRule="auto"/>
        <w:rPr>
          <w:rFonts w:ascii="宋体" w:hAnsi="宋体"/>
          <w:sz w:val="24"/>
        </w:rPr>
      </w:pPr>
      <w:r>
        <w:rPr>
          <w:rFonts w:ascii="宋体" w:hAnsi="宋体" w:hint="eastAsia"/>
          <w:sz w:val="24"/>
        </w:rPr>
        <w:t>项目名称：</w:t>
      </w:r>
      <w:bookmarkEnd w:id="20"/>
      <w:r>
        <w:rPr>
          <w:rFonts w:ascii="宋体" w:hAnsi="宋体" w:hint="eastAsia"/>
          <w:sz w:val="24"/>
        </w:rPr>
        <w:t>中国政法大学两校区锅炉维保采购项目</w:t>
      </w:r>
    </w:p>
    <w:p w14:paraId="171E1974" w14:textId="77777777" w:rsidR="009404EE" w:rsidRDefault="00000000">
      <w:pPr>
        <w:spacing w:line="360" w:lineRule="auto"/>
        <w:rPr>
          <w:rFonts w:ascii="宋体" w:hAnsi="宋体"/>
          <w:sz w:val="24"/>
        </w:rPr>
      </w:pPr>
      <w:r>
        <w:rPr>
          <w:rFonts w:ascii="宋体" w:hAnsi="宋体" w:hint="eastAsia"/>
          <w:sz w:val="24"/>
        </w:rPr>
        <w:t>采购预算：人民币74万元</w:t>
      </w:r>
    </w:p>
    <w:p w14:paraId="78C34390" w14:textId="43240BDD" w:rsidR="009404EE" w:rsidRPr="007E0C39" w:rsidRDefault="00000000">
      <w:pPr>
        <w:spacing w:line="360" w:lineRule="auto"/>
        <w:rPr>
          <w:rFonts w:ascii="宋体" w:hAnsi="宋体"/>
          <w:sz w:val="24"/>
        </w:rPr>
      </w:pPr>
      <w:r w:rsidRPr="007E0C39">
        <w:rPr>
          <w:rFonts w:ascii="宋体" w:hAnsi="宋体" w:hint="eastAsia"/>
          <w:sz w:val="24"/>
        </w:rPr>
        <w:t>比选需求：</w:t>
      </w:r>
      <w:r w:rsidR="007E0C39" w:rsidRPr="007E0C39">
        <w:rPr>
          <w:rFonts w:ascii="宋体" w:hAnsi="宋体" w:hint="eastAsia"/>
          <w:sz w:val="24"/>
        </w:rPr>
        <w:t>锅炉停止运行后进行设备保养检修；包含锅炉炉膛清扫、冷凝器内部杂质清理，阀门保养、水泵内部保养、管道检查、燃烧机保养、板换保养、锅炉控制柜及配电柜保养</w:t>
      </w:r>
      <w:r w:rsidRPr="007E0C39">
        <w:rPr>
          <w:rFonts w:ascii="宋体" w:hAnsi="宋体" w:hint="eastAsia"/>
          <w:sz w:val="24"/>
        </w:rPr>
        <w:t>……详见比选文件第四章项目需求。</w:t>
      </w:r>
    </w:p>
    <w:p w14:paraId="7603F600" w14:textId="77777777" w:rsidR="009404EE" w:rsidRDefault="00000000">
      <w:pPr>
        <w:pStyle w:val="20"/>
        <w:spacing w:before="0" w:line="360" w:lineRule="auto"/>
        <w:jc w:val="left"/>
        <w:rPr>
          <w:rFonts w:ascii="宋体" w:hAnsi="宋体" w:cs="宋体"/>
          <w:sz w:val="24"/>
          <w:szCs w:val="24"/>
        </w:rPr>
      </w:pPr>
      <w:bookmarkStart w:id="21" w:name="_Toc136009176"/>
      <w:bookmarkStart w:id="22" w:name="_Toc170215761"/>
      <w:r>
        <w:rPr>
          <w:rFonts w:ascii="宋体" w:hAnsi="宋体" w:cs="宋体" w:hint="eastAsia"/>
          <w:sz w:val="24"/>
          <w:szCs w:val="24"/>
        </w:rPr>
        <w:t>二、申请人的资格要求：</w:t>
      </w:r>
      <w:bookmarkEnd w:id="21"/>
      <w:bookmarkEnd w:id="22"/>
    </w:p>
    <w:p w14:paraId="11016699" w14:textId="77777777" w:rsidR="009404EE"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DC9B426" w14:textId="42AEE6D7" w:rsidR="009404EE" w:rsidRDefault="00000000">
      <w:pPr>
        <w:spacing w:line="360" w:lineRule="auto"/>
        <w:ind w:hanging="142"/>
        <w:rPr>
          <w:rFonts w:ascii="宋体" w:hAnsi="宋体"/>
          <w:sz w:val="24"/>
        </w:rPr>
      </w:pPr>
      <w:r>
        <w:rPr>
          <w:rFonts w:ascii="宋体" w:hAnsi="宋体" w:cs="宋体" w:hint="eastAsia"/>
          <w:sz w:val="24"/>
        </w:rPr>
        <w:t>2.落实政府采购政策需满足的资格要求：</w:t>
      </w:r>
      <w:r>
        <w:rPr>
          <w:rFonts w:ascii="宋体" w:hAnsi="宋体" w:hint="eastAsia"/>
          <w:sz w:val="24"/>
        </w:rPr>
        <w:t>供应商必须为未被列入信用中国网站(www.creditchina.gov.cn)、中国政府采购网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p>
    <w:p w14:paraId="3E111B54" w14:textId="77777777" w:rsidR="009404EE"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7D1B04DA" w14:textId="77777777" w:rsidR="009404EE" w:rsidRDefault="00000000">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本项目非专门面向中小企业采购。</w:t>
      </w:r>
    </w:p>
    <w:p w14:paraId="3152335E" w14:textId="51A27E77" w:rsidR="009404EE" w:rsidRDefault="00000000">
      <w:pPr>
        <w:spacing w:line="360" w:lineRule="auto"/>
        <w:ind w:hanging="142"/>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本项目特定资格要求：供应商须</w:t>
      </w:r>
      <w:r>
        <w:rPr>
          <w:rFonts w:ascii="宋体" w:hAnsi="宋体"/>
          <w:sz w:val="24"/>
        </w:rPr>
        <w:t>具</w:t>
      </w:r>
      <w:r>
        <w:rPr>
          <w:rFonts w:ascii="宋体" w:hAnsi="宋体" w:hint="eastAsia"/>
          <w:sz w:val="24"/>
        </w:rPr>
        <w:t>备</w:t>
      </w:r>
      <w:r>
        <w:rPr>
          <w:rFonts w:ascii="宋体" w:hAnsi="宋体"/>
          <w:sz w:val="24"/>
        </w:rPr>
        <w:t>中华人民共和国特种设备（锅炉）安装改造维修许可证三级</w:t>
      </w:r>
      <w:r>
        <w:rPr>
          <w:rFonts w:ascii="宋体" w:hAnsi="宋体" w:hint="eastAsia"/>
          <w:sz w:val="24"/>
        </w:rPr>
        <w:t>（含）及以上资质。</w:t>
      </w:r>
    </w:p>
    <w:p w14:paraId="39896C6C" w14:textId="77777777" w:rsidR="009404EE" w:rsidRDefault="00000000">
      <w:pPr>
        <w:pStyle w:val="20"/>
        <w:spacing w:before="0" w:line="360" w:lineRule="auto"/>
        <w:jc w:val="left"/>
        <w:rPr>
          <w:rFonts w:ascii="宋体" w:hAnsi="宋体" w:cs="宋体"/>
          <w:bCs w:val="0"/>
          <w:sz w:val="24"/>
          <w:szCs w:val="24"/>
        </w:rPr>
      </w:pPr>
      <w:bookmarkStart w:id="23" w:name="_Toc35393623"/>
      <w:bookmarkStart w:id="24" w:name="_Toc136009177"/>
      <w:bookmarkStart w:id="25" w:name="_Toc102652213"/>
      <w:bookmarkStart w:id="26" w:name="_Toc35393792"/>
      <w:bookmarkStart w:id="27" w:name="_Toc170215762"/>
      <w:r>
        <w:rPr>
          <w:rFonts w:ascii="宋体" w:hAnsi="宋体" w:cs="宋体" w:hint="eastAsia"/>
          <w:bCs w:val="0"/>
          <w:sz w:val="24"/>
          <w:szCs w:val="24"/>
        </w:rPr>
        <w:t>三、获取比选文件</w:t>
      </w:r>
      <w:bookmarkEnd w:id="23"/>
      <w:bookmarkEnd w:id="24"/>
      <w:bookmarkEnd w:id="25"/>
      <w:bookmarkEnd w:id="26"/>
      <w:bookmarkEnd w:id="27"/>
    </w:p>
    <w:p w14:paraId="68114BD1" w14:textId="1BDC4EE7" w:rsidR="009404EE" w:rsidRDefault="00000000">
      <w:pPr>
        <w:spacing w:line="360" w:lineRule="auto"/>
        <w:jc w:val="left"/>
        <w:rPr>
          <w:rFonts w:ascii="宋体" w:hAnsi="宋体" w:cs="宋体"/>
          <w:sz w:val="24"/>
        </w:rPr>
      </w:pPr>
      <w:bookmarkStart w:id="28" w:name="_Hlk77688922"/>
      <w:r>
        <w:rPr>
          <w:rFonts w:ascii="宋体" w:hAnsi="宋体" w:cs="宋体" w:hint="eastAsia"/>
          <w:sz w:val="24"/>
        </w:rPr>
        <w:t>1</w:t>
      </w:r>
      <w:r>
        <w:rPr>
          <w:rFonts w:ascii="宋体" w:hAnsi="宋体" w:cs="宋体"/>
          <w:sz w:val="24"/>
        </w:rPr>
        <w:t>.</w:t>
      </w:r>
      <w:r>
        <w:rPr>
          <w:rFonts w:ascii="宋体" w:hAnsi="宋体" w:cs="宋体" w:hint="eastAsia"/>
          <w:sz w:val="24"/>
        </w:rPr>
        <w:t>时间：</w:t>
      </w:r>
      <w:r>
        <w:rPr>
          <w:rFonts w:ascii="宋体" w:hAnsi="宋体" w:cs="宋体"/>
          <w:sz w:val="24"/>
          <w:u w:val="single"/>
        </w:rPr>
        <w:t>202</w:t>
      </w:r>
      <w:r>
        <w:rPr>
          <w:rFonts w:ascii="宋体" w:hAnsi="宋体" w:cs="宋体" w:hint="eastAsia"/>
          <w:sz w:val="24"/>
          <w:u w:val="single"/>
        </w:rPr>
        <w:t>4年</w:t>
      </w:r>
      <w:r w:rsidR="00BF3F49">
        <w:rPr>
          <w:rFonts w:ascii="宋体" w:hAnsi="宋体" w:cs="宋体" w:hint="eastAsia"/>
          <w:sz w:val="24"/>
          <w:u w:val="single"/>
        </w:rPr>
        <w:t>6</w:t>
      </w:r>
      <w:r>
        <w:rPr>
          <w:rFonts w:ascii="宋体" w:hAnsi="宋体" w:cs="宋体" w:hint="eastAsia"/>
          <w:sz w:val="24"/>
          <w:u w:val="single"/>
        </w:rPr>
        <w:t>月</w:t>
      </w:r>
      <w:r w:rsidR="00BF3F49">
        <w:rPr>
          <w:rFonts w:ascii="宋体" w:hAnsi="宋体" w:cs="宋体" w:hint="eastAsia"/>
          <w:sz w:val="24"/>
          <w:u w:val="single"/>
        </w:rPr>
        <w:t>25</w:t>
      </w:r>
      <w:r>
        <w:rPr>
          <w:rFonts w:ascii="宋体" w:hAnsi="宋体" w:cs="宋体" w:hint="eastAsia"/>
          <w:sz w:val="24"/>
          <w:u w:val="single"/>
        </w:rPr>
        <w:t>日</w:t>
      </w:r>
      <w:r>
        <w:rPr>
          <w:rFonts w:ascii="宋体" w:hAnsi="宋体" w:cs="宋体" w:hint="eastAsia"/>
          <w:sz w:val="24"/>
        </w:rPr>
        <w:t>至</w:t>
      </w:r>
      <w:r>
        <w:rPr>
          <w:rFonts w:ascii="宋体" w:hAnsi="宋体" w:cs="宋体"/>
          <w:sz w:val="24"/>
          <w:u w:val="single"/>
        </w:rPr>
        <w:t>202</w:t>
      </w:r>
      <w:r>
        <w:rPr>
          <w:rFonts w:ascii="宋体" w:hAnsi="宋体" w:cs="宋体" w:hint="eastAsia"/>
          <w:sz w:val="24"/>
          <w:u w:val="single"/>
        </w:rPr>
        <w:t>4年</w:t>
      </w:r>
      <w:r w:rsidR="009D643A">
        <w:rPr>
          <w:rFonts w:ascii="宋体" w:hAnsi="宋体" w:cs="宋体" w:hint="eastAsia"/>
          <w:sz w:val="24"/>
          <w:u w:val="single"/>
        </w:rPr>
        <w:t>7</w:t>
      </w:r>
      <w:r>
        <w:rPr>
          <w:rFonts w:ascii="宋体" w:hAnsi="宋体" w:cs="宋体" w:hint="eastAsia"/>
          <w:sz w:val="24"/>
          <w:u w:val="single"/>
        </w:rPr>
        <w:t>月</w:t>
      </w:r>
      <w:r w:rsidR="009D643A">
        <w:rPr>
          <w:rFonts w:ascii="宋体" w:hAnsi="宋体" w:cs="宋体" w:hint="eastAsia"/>
          <w:sz w:val="24"/>
          <w:u w:val="single"/>
        </w:rPr>
        <w:t>2</w:t>
      </w:r>
      <w:r>
        <w:rPr>
          <w:rFonts w:ascii="宋体" w:hAnsi="宋体" w:cs="宋体" w:hint="eastAsia"/>
          <w:sz w:val="24"/>
          <w:u w:val="single"/>
        </w:rPr>
        <w:t>日</w:t>
      </w:r>
      <w:r>
        <w:rPr>
          <w:rFonts w:ascii="宋体" w:hAnsi="宋体" w:cs="宋体" w:hint="eastAsia"/>
          <w:sz w:val="24"/>
        </w:rPr>
        <w:t>，</w:t>
      </w:r>
      <w:r>
        <w:rPr>
          <w:rFonts w:ascii="宋体" w:hAnsi="宋体" w:hint="eastAsia"/>
          <w:sz w:val="24"/>
        </w:rPr>
        <w:t>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r>
        <w:rPr>
          <w:rFonts w:ascii="宋体" w:hAnsi="宋体" w:cs="宋体" w:hint="eastAsia"/>
          <w:sz w:val="24"/>
        </w:rPr>
        <w:t>。</w:t>
      </w:r>
      <w:bookmarkEnd w:id="28"/>
    </w:p>
    <w:p w14:paraId="785109F3" w14:textId="77777777" w:rsidR="009404EE" w:rsidRDefault="00000000">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57F79F4B" w14:textId="38C0517F" w:rsidR="009404EE" w:rsidRDefault="00000000">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w:t>
      </w:r>
      <w:r w:rsidR="008837FD">
        <w:rPr>
          <w:rFonts w:ascii="宋体" w:hAnsi="宋体"/>
          <w:sz w:val="24"/>
        </w:rPr>
        <w:t>BMCC-ZC24-0590</w:t>
      </w:r>
      <w:r>
        <w:rPr>
          <w:rFonts w:ascii="宋体" w:hAnsi="宋体" w:cs="宋体" w:hint="eastAsia"/>
          <w:sz w:val="24"/>
        </w:rPr>
        <w:t>报名费，电汇或网银须于“获取比选文件截止时间”前到账）</w:t>
      </w:r>
    </w:p>
    <w:p w14:paraId="51A6EF5D" w14:textId="77777777" w:rsidR="009404EE" w:rsidRDefault="00000000">
      <w:pPr>
        <w:spacing w:line="360" w:lineRule="auto"/>
        <w:jc w:val="left"/>
        <w:rPr>
          <w:rFonts w:ascii="宋体" w:hAnsi="宋体" w:cs="宋体"/>
          <w:sz w:val="24"/>
        </w:rPr>
      </w:pPr>
      <w:r>
        <w:rPr>
          <w:rFonts w:ascii="宋体" w:hAnsi="宋体" w:cs="宋体" w:hint="eastAsia"/>
          <w:sz w:val="24"/>
        </w:rPr>
        <w:t>公司名称：北京明德致信咨询有限公司</w:t>
      </w:r>
    </w:p>
    <w:p w14:paraId="0C39AAF0" w14:textId="77777777" w:rsidR="009404EE" w:rsidRDefault="00000000">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1B5F7F19" w14:textId="77777777" w:rsidR="009404EE" w:rsidRDefault="00000000">
      <w:pPr>
        <w:spacing w:line="360" w:lineRule="auto"/>
        <w:jc w:val="left"/>
        <w:rPr>
          <w:rFonts w:ascii="宋体" w:hAnsi="宋体" w:cs="宋体"/>
          <w:sz w:val="24"/>
        </w:rPr>
      </w:pPr>
      <w:r>
        <w:rPr>
          <w:rFonts w:ascii="宋体" w:hAnsi="宋体" w:cs="宋体" w:hint="eastAsia"/>
          <w:sz w:val="24"/>
        </w:rPr>
        <w:lastRenderedPageBreak/>
        <w:t>帐    号：0200 0062 1920 0492 968。</w:t>
      </w:r>
    </w:p>
    <w:p w14:paraId="399BA79E" w14:textId="77777777" w:rsidR="009404EE" w:rsidRDefault="00000000">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完整填写报名信息并上传报名费转账凭证（电汇或网银必须于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7A2175" w14:textId="77777777" w:rsidR="009404EE" w:rsidRDefault="00000000">
      <w:pPr>
        <w:spacing w:line="360" w:lineRule="auto"/>
        <w:jc w:val="left"/>
        <w:rPr>
          <w:rFonts w:ascii="宋体" w:hAnsi="宋体" w:cs="宋体"/>
          <w:sz w:val="24"/>
        </w:rPr>
      </w:pPr>
      <w:r>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9404EE" w:rsidRDefault="00000000">
      <w:pPr>
        <w:pStyle w:val="20"/>
        <w:spacing w:before="0" w:line="360" w:lineRule="auto"/>
        <w:jc w:val="left"/>
        <w:rPr>
          <w:rFonts w:ascii="宋体" w:hAnsi="宋体" w:cs="宋体"/>
          <w:bCs w:val="0"/>
          <w:sz w:val="24"/>
          <w:szCs w:val="24"/>
        </w:rPr>
      </w:pPr>
      <w:bookmarkStart w:id="29" w:name="_Toc28359082"/>
      <w:bookmarkStart w:id="30" w:name="_Toc28359005"/>
      <w:bookmarkStart w:id="31" w:name="_Toc35393793"/>
      <w:bookmarkStart w:id="32" w:name="_Toc102652214"/>
      <w:bookmarkStart w:id="33" w:name="_Toc35393624"/>
      <w:bookmarkStart w:id="34" w:name="_Toc136009178"/>
      <w:bookmarkStart w:id="35" w:name="_Toc170215763"/>
      <w:r>
        <w:rPr>
          <w:rFonts w:ascii="宋体" w:hAnsi="宋体" w:cs="宋体" w:hint="eastAsia"/>
          <w:bCs w:val="0"/>
          <w:sz w:val="24"/>
          <w:szCs w:val="24"/>
        </w:rPr>
        <w:t>四、递交响应文件</w:t>
      </w:r>
      <w:bookmarkEnd w:id="29"/>
      <w:bookmarkEnd w:id="30"/>
      <w:r>
        <w:rPr>
          <w:rFonts w:ascii="宋体" w:hAnsi="宋体" w:cs="宋体" w:hint="eastAsia"/>
          <w:bCs w:val="0"/>
          <w:sz w:val="24"/>
          <w:szCs w:val="24"/>
        </w:rPr>
        <w:t>截止时间、比选会时间和地点</w:t>
      </w:r>
      <w:bookmarkEnd w:id="31"/>
      <w:bookmarkEnd w:id="32"/>
      <w:bookmarkEnd w:id="33"/>
      <w:bookmarkEnd w:id="34"/>
      <w:bookmarkEnd w:id="35"/>
    </w:p>
    <w:p w14:paraId="16C36043" w14:textId="556B435C" w:rsidR="009404EE" w:rsidRDefault="00000000">
      <w:pPr>
        <w:spacing w:line="360" w:lineRule="auto"/>
        <w:jc w:val="left"/>
        <w:rPr>
          <w:rFonts w:ascii="宋体" w:hAnsi="宋体" w:cs="宋体"/>
          <w:sz w:val="24"/>
        </w:rPr>
      </w:pPr>
      <w:r>
        <w:rPr>
          <w:rFonts w:ascii="宋体" w:hAnsi="宋体" w:hint="eastAsia"/>
          <w:bCs/>
          <w:sz w:val="24"/>
        </w:rPr>
        <w:t>响应文件递交截止时间：2024年</w:t>
      </w:r>
      <w:r w:rsidR="009D643A">
        <w:rPr>
          <w:rFonts w:ascii="宋体" w:hAnsi="宋体" w:hint="eastAsia"/>
          <w:bCs/>
          <w:sz w:val="24"/>
        </w:rPr>
        <w:t>7</w:t>
      </w:r>
      <w:r>
        <w:rPr>
          <w:rFonts w:ascii="宋体" w:hAnsi="宋体" w:hint="eastAsia"/>
          <w:bCs/>
          <w:sz w:val="24"/>
        </w:rPr>
        <w:t>月</w:t>
      </w:r>
      <w:r w:rsidR="009D643A">
        <w:rPr>
          <w:rFonts w:ascii="宋体" w:hAnsi="宋体" w:hint="eastAsia"/>
          <w:bCs/>
          <w:sz w:val="24"/>
        </w:rPr>
        <w:t>10</w:t>
      </w:r>
      <w:r>
        <w:rPr>
          <w:rFonts w:ascii="宋体" w:hAnsi="宋体" w:hint="eastAsia"/>
          <w:bCs/>
          <w:sz w:val="24"/>
        </w:rPr>
        <w:t>日</w:t>
      </w:r>
      <w:r w:rsidR="009D643A">
        <w:rPr>
          <w:rFonts w:ascii="宋体" w:hAnsi="宋体" w:hint="eastAsia"/>
          <w:bCs/>
          <w:sz w:val="24"/>
        </w:rPr>
        <w:t>09</w:t>
      </w:r>
      <w:r>
        <w:rPr>
          <w:rFonts w:ascii="宋体" w:hAnsi="宋体" w:hint="eastAsia"/>
          <w:bCs/>
          <w:sz w:val="24"/>
        </w:rPr>
        <w:t>点</w:t>
      </w:r>
      <w:r>
        <w:rPr>
          <w:rFonts w:ascii="宋体" w:hAnsi="宋体"/>
          <w:bCs/>
          <w:sz w:val="24"/>
        </w:rPr>
        <w:t>30</w:t>
      </w:r>
      <w:r>
        <w:rPr>
          <w:rFonts w:ascii="宋体" w:hAnsi="宋体" w:hint="eastAsia"/>
          <w:bCs/>
          <w:sz w:val="24"/>
        </w:rPr>
        <w:t>分（北京时间）</w:t>
      </w:r>
      <w:r>
        <w:rPr>
          <w:rFonts w:ascii="宋体" w:hAnsi="宋体" w:cs="宋体" w:hint="eastAsia"/>
          <w:sz w:val="24"/>
        </w:rPr>
        <w:t>。</w:t>
      </w:r>
    </w:p>
    <w:p w14:paraId="6050B15F" w14:textId="2614F47B" w:rsidR="009404EE" w:rsidRDefault="00000000">
      <w:pPr>
        <w:spacing w:line="360" w:lineRule="auto"/>
        <w:jc w:val="left"/>
        <w:rPr>
          <w:rFonts w:ascii="宋体" w:hAnsi="宋体"/>
          <w:sz w:val="24"/>
        </w:rPr>
      </w:pPr>
      <w:r>
        <w:rPr>
          <w:rFonts w:ascii="宋体" w:hAnsi="宋体" w:hint="eastAsia"/>
          <w:sz w:val="24"/>
        </w:rPr>
        <w:t>响应文件递交地点：北京市海淀区学院路30号科大天工大厦</w:t>
      </w:r>
      <w:r>
        <w:rPr>
          <w:rFonts w:ascii="宋体" w:hAnsi="宋体"/>
          <w:sz w:val="24"/>
        </w:rPr>
        <w:t>B</w:t>
      </w:r>
      <w:r>
        <w:rPr>
          <w:rFonts w:ascii="宋体" w:hAnsi="宋体" w:hint="eastAsia"/>
          <w:sz w:val="24"/>
        </w:rPr>
        <w:t>座</w:t>
      </w:r>
      <w:r>
        <w:rPr>
          <w:rFonts w:ascii="宋体" w:hAnsi="宋体"/>
          <w:sz w:val="24"/>
        </w:rPr>
        <w:t>17</w:t>
      </w:r>
      <w:r>
        <w:rPr>
          <w:rFonts w:ascii="宋体" w:hAnsi="宋体" w:hint="eastAsia"/>
          <w:sz w:val="24"/>
        </w:rPr>
        <w:t>层1</w:t>
      </w:r>
      <w:r>
        <w:rPr>
          <w:rFonts w:ascii="宋体" w:hAnsi="宋体"/>
          <w:sz w:val="24"/>
        </w:rPr>
        <w:t>706</w:t>
      </w:r>
      <w:r>
        <w:rPr>
          <w:rFonts w:ascii="宋体" w:hAnsi="宋体" w:hint="eastAsia"/>
          <w:sz w:val="24"/>
        </w:rPr>
        <w:t>第</w:t>
      </w:r>
      <w:r w:rsidR="009D643A">
        <w:rPr>
          <w:rFonts w:ascii="宋体" w:hAnsi="宋体" w:hint="eastAsia"/>
          <w:sz w:val="24"/>
        </w:rPr>
        <w:t>二</w:t>
      </w:r>
      <w:r>
        <w:rPr>
          <w:rFonts w:ascii="宋体" w:hAnsi="宋体" w:hint="eastAsia"/>
          <w:sz w:val="24"/>
        </w:rPr>
        <w:t>会议室。</w:t>
      </w:r>
    </w:p>
    <w:p w14:paraId="3B5CB86F" w14:textId="77777777" w:rsidR="009404EE"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6F1C5D9A" w14:textId="77777777" w:rsidR="009404EE" w:rsidRDefault="00000000">
      <w:pPr>
        <w:pStyle w:val="20"/>
        <w:spacing w:before="0" w:line="360" w:lineRule="auto"/>
        <w:jc w:val="left"/>
        <w:rPr>
          <w:rFonts w:ascii="宋体" w:hAnsi="宋体" w:cs="宋体"/>
          <w:bCs w:val="0"/>
          <w:sz w:val="24"/>
          <w:szCs w:val="24"/>
        </w:rPr>
      </w:pPr>
      <w:bookmarkStart w:id="36" w:name="_Toc136009179"/>
      <w:bookmarkStart w:id="37" w:name="_Toc170215764"/>
      <w:r>
        <w:rPr>
          <w:rFonts w:ascii="宋体" w:hAnsi="宋体" w:cs="宋体" w:hint="eastAsia"/>
          <w:bCs w:val="0"/>
          <w:sz w:val="24"/>
          <w:szCs w:val="24"/>
        </w:rPr>
        <w:t>五、公告期限</w:t>
      </w:r>
      <w:bookmarkEnd w:id="36"/>
      <w:bookmarkEnd w:id="37"/>
    </w:p>
    <w:p w14:paraId="2E3FD0A3" w14:textId="77777777" w:rsidR="009404EE"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6133C212" w14:textId="77777777" w:rsidR="009404EE" w:rsidRDefault="00000000">
      <w:pPr>
        <w:pStyle w:val="20"/>
        <w:spacing w:before="0" w:line="360" w:lineRule="auto"/>
        <w:jc w:val="left"/>
        <w:rPr>
          <w:rFonts w:ascii="宋体" w:hAnsi="宋体" w:cs="宋体"/>
          <w:bCs w:val="0"/>
          <w:sz w:val="24"/>
          <w:szCs w:val="24"/>
        </w:rPr>
      </w:pPr>
      <w:bookmarkStart w:id="38" w:name="_Toc136009180"/>
      <w:bookmarkStart w:id="39" w:name="_Toc170215765"/>
      <w:r>
        <w:rPr>
          <w:rFonts w:ascii="宋体" w:hAnsi="宋体" w:cs="宋体" w:hint="eastAsia"/>
          <w:bCs w:val="0"/>
          <w:sz w:val="24"/>
          <w:szCs w:val="24"/>
        </w:rPr>
        <w:t>六、其他补充事宜</w:t>
      </w:r>
      <w:bookmarkEnd w:id="38"/>
      <w:bookmarkEnd w:id="39"/>
    </w:p>
    <w:p w14:paraId="19A929F9" w14:textId="77777777" w:rsidR="009404EE" w:rsidRDefault="00000000">
      <w:pPr>
        <w:spacing w:line="360" w:lineRule="auto"/>
        <w:rPr>
          <w:rFonts w:ascii="宋体" w:hAnsi="宋体" w:cs="宋体"/>
          <w:sz w:val="24"/>
        </w:rPr>
      </w:pPr>
      <w:bookmarkStart w:id="40"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09BBEB7C" w14:textId="77777777" w:rsidR="009404EE"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0945A61A" w14:textId="77777777" w:rsidR="009404EE"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响应文件请于比选会当日（响应截止时间之前）递交至比选地点，逾期恕不接受。届时请供应商派代表参加比选会。</w:t>
      </w:r>
    </w:p>
    <w:p w14:paraId="5001F3CF" w14:textId="77777777" w:rsidR="009404EE" w:rsidRDefault="0000000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75F32729" w14:textId="77777777" w:rsidR="009404EE" w:rsidRDefault="00000000">
      <w:pPr>
        <w:pStyle w:val="20"/>
        <w:spacing w:before="0" w:line="360" w:lineRule="auto"/>
        <w:jc w:val="left"/>
        <w:rPr>
          <w:rFonts w:ascii="宋体" w:hAnsi="宋体" w:cs="宋体"/>
          <w:bCs w:val="0"/>
          <w:sz w:val="24"/>
          <w:szCs w:val="24"/>
        </w:rPr>
      </w:pPr>
      <w:bookmarkStart w:id="41" w:name="_Toc136009181"/>
      <w:bookmarkStart w:id="42" w:name="_Toc170215766"/>
      <w:bookmarkEnd w:id="40"/>
      <w:r>
        <w:rPr>
          <w:rFonts w:ascii="宋体" w:hAnsi="宋体" w:cs="宋体" w:hint="eastAsia"/>
          <w:bCs w:val="0"/>
          <w:sz w:val="24"/>
          <w:szCs w:val="24"/>
        </w:rPr>
        <w:t>七、对本次比选提出询问，请按以下方式联系。</w:t>
      </w:r>
      <w:bookmarkEnd w:id="41"/>
      <w:bookmarkEnd w:id="42"/>
    </w:p>
    <w:p w14:paraId="0C323D5E" w14:textId="77777777" w:rsidR="009404EE" w:rsidRDefault="00000000">
      <w:pPr>
        <w:spacing w:line="360" w:lineRule="auto"/>
        <w:ind w:hanging="142"/>
        <w:rPr>
          <w:rFonts w:ascii="宋体" w:hAnsi="宋体" w:cs="宋体"/>
          <w:sz w:val="24"/>
        </w:rPr>
      </w:pPr>
      <w:r>
        <w:rPr>
          <w:rFonts w:ascii="宋体" w:hAnsi="宋体" w:cs="宋体" w:hint="eastAsia"/>
          <w:sz w:val="24"/>
        </w:rPr>
        <w:t>1.比选单位信息</w:t>
      </w:r>
    </w:p>
    <w:p w14:paraId="7E690128" w14:textId="77777777" w:rsidR="009404EE"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1D5E5CB6" w14:textId="77777777" w:rsidR="009404EE"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48176B4A" w14:textId="77777777" w:rsidR="009404EE" w:rsidRDefault="00000000">
      <w:pPr>
        <w:spacing w:line="360" w:lineRule="auto"/>
        <w:ind w:hanging="142"/>
        <w:rPr>
          <w:rFonts w:ascii="宋体" w:hAnsi="宋体" w:cs="宋体"/>
          <w:bCs/>
          <w:sz w:val="24"/>
        </w:rPr>
      </w:pPr>
      <w:r>
        <w:rPr>
          <w:rFonts w:ascii="宋体" w:hAnsi="宋体" w:cs="宋体" w:hint="eastAsia"/>
          <w:bCs/>
          <w:sz w:val="24"/>
        </w:rPr>
        <w:t>联系方式：仰老师，</w:t>
      </w:r>
      <w:r>
        <w:rPr>
          <w:rFonts w:ascii="宋体" w:hAnsi="宋体" w:cs="宋体"/>
          <w:bCs/>
          <w:sz w:val="24"/>
        </w:rPr>
        <w:t>010-58908259</w:t>
      </w:r>
    </w:p>
    <w:p w14:paraId="457BC010" w14:textId="77777777" w:rsidR="009404EE" w:rsidRDefault="00000000">
      <w:pPr>
        <w:spacing w:line="360" w:lineRule="auto"/>
        <w:ind w:hanging="142"/>
        <w:rPr>
          <w:rFonts w:ascii="宋体" w:hAnsi="宋体" w:cs="宋体"/>
          <w:sz w:val="24"/>
        </w:rPr>
      </w:pPr>
      <w:r>
        <w:rPr>
          <w:rFonts w:ascii="宋体" w:hAnsi="宋体" w:cs="宋体" w:hint="eastAsia"/>
          <w:sz w:val="24"/>
        </w:rPr>
        <w:t>2.比选代理机构信息</w:t>
      </w:r>
    </w:p>
    <w:p w14:paraId="3783F8E9" w14:textId="77777777" w:rsidR="009404EE"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5CF0C6FA" w14:textId="77777777" w:rsidR="009404EE" w:rsidRDefault="00000000">
      <w:pPr>
        <w:spacing w:line="360" w:lineRule="auto"/>
        <w:ind w:hanging="142"/>
        <w:rPr>
          <w:rFonts w:ascii="宋体" w:hAnsi="宋体" w:cs="宋体"/>
          <w:sz w:val="24"/>
        </w:rPr>
      </w:pPr>
      <w:r>
        <w:rPr>
          <w:rFonts w:ascii="宋体" w:hAnsi="宋体" w:cs="宋体" w:hint="eastAsia"/>
          <w:sz w:val="24"/>
        </w:rPr>
        <w:lastRenderedPageBreak/>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1C0E57D6" w14:textId="77777777" w:rsidR="009404EE"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6D4C7F9C" w14:textId="77777777" w:rsidR="009404EE" w:rsidRDefault="00000000">
      <w:pPr>
        <w:spacing w:line="360" w:lineRule="auto"/>
        <w:ind w:hanging="142"/>
        <w:rPr>
          <w:rFonts w:ascii="宋体" w:hAnsi="宋体" w:cs="宋体"/>
          <w:sz w:val="24"/>
        </w:rPr>
      </w:pPr>
      <w:r>
        <w:rPr>
          <w:rFonts w:ascii="宋体" w:hAnsi="宋体" w:cs="宋体" w:hint="eastAsia"/>
          <w:sz w:val="24"/>
        </w:rPr>
        <w:t>电子邮箱：</w:t>
      </w:r>
      <w:r>
        <w:rPr>
          <w:rFonts w:ascii="宋体" w:hAnsi="宋体" w:cs="宋体"/>
          <w:sz w:val="24"/>
        </w:rPr>
        <w:t>bjmdzx@vip.163.com</w:t>
      </w:r>
    </w:p>
    <w:p w14:paraId="2AC87FD4" w14:textId="77777777" w:rsidR="009404EE" w:rsidRDefault="00000000">
      <w:pPr>
        <w:spacing w:line="360" w:lineRule="auto"/>
        <w:ind w:hanging="142"/>
        <w:rPr>
          <w:rFonts w:ascii="宋体" w:hAnsi="宋体" w:cs="宋体"/>
          <w:sz w:val="24"/>
        </w:rPr>
      </w:pPr>
      <w:r>
        <w:rPr>
          <w:rFonts w:ascii="宋体" w:hAnsi="宋体" w:cs="宋体" w:hint="eastAsia"/>
          <w:sz w:val="24"/>
        </w:rPr>
        <w:t>3.项目联系方式</w:t>
      </w:r>
    </w:p>
    <w:p w14:paraId="68DCC11A" w14:textId="77777777" w:rsidR="009404EE"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刘佳、马雪莹、吕绍山。</w:t>
      </w:r>
    </w:p>
    <w:p w14:paraId="77E90185" w14:textId="77777777" w:rsidR="009404EE"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w:t>
      </w:r>
      <w:r>
        <w:rPr>
          <w:rFonts w:ascii="宋体" w:hAnsi="宋体" w:cs="宋体"/>
          <w:sz w:val="24"/>
        </w:rPr>
        <w:t>61192235</w:t>
      </w:r>
      <w:r>
        <w:rPr>
          <w:rFonts w:ascii="宋体" w:hAnsi="宋体" w:cs="宋体" w:hint="eastAsia"/>
          <w:sz w:val="24"/>
        </w:rPr>
        <w:t>、13801046291</w:t>
      </w:r>
      <w:bookmarkEnd w:id="10"/>
    </w:p>
    <w:p w14:paraId="40EC4DEB" w14:textId="77777777" w:rsidR="009404EE" w:rsidRDefault="00000000">
      <w:pPr>
        <w:spacing w:line="360" w:lineRule="auto"/>
        <w:ind w:firstLineChars="236" w:firstLine="569"/>
        <w:rPr>
          <w:rFonts w:ascii="宋体" w:hAnsi="宋体"/>
          <w:sz w:val="24"/>
        </w:rPr>
      </w:pPr>
      <w:r>
        <w:rPr>
          <w:rFonts w:ascii="宋体" w:hAnsi="宋体" w:cs="宋体"/>
          <w:b/>
          <w:bCs/>
          <w:sz w:val="24"/>
        </w:rPr>
        <w:br w:type="page"/>
      </w:r>
    </w:p>
    <w:p w14:paraId="4475FAED" w14:textId="77777777" w:rsidR="009404EE" w:rsidRDefault="00000000">
      <w:pPr>
        <w:pStyle w:val="1"/>
        <w:tabs>
          <w:tab w:val="center" w:pos="4535"/>
          <w:tab w:val="left" w:pos="7155"/>
        </w:tabs>
        <w:spacing w:line="360" w:lineRule="auto"/>
        <w:rPr>
          <w:rFonts w:ascii="宋体" w:hAnsi="宋体"/>
          <w:bCs w:val="0"/>
          <w:kern w:val="2"/>
          <w:sz w:val="30"/>
          <w:szCs w:val="30"/>
        </w:rPr>
      </w:pPr>
      <w:bookmarkStart w:id="43" w:name="_Toc170215767"/>
      <w:bookmarkStart w:id="44" w:name="_Toc310195691"/>
      <w:bookmarkStart w:id="45" w:name="_Toc366853855"/>
      <w:r>
        <w:rPr>
          <w:rFonts w:ascii="宋体" w:hAnsi="宋体" w:hint="eastAsia"/>
          <w:bCs w:val="0"/>
          <w:kern w:val="2"/>
          <w:sz w:val="30"/>
          <w:szCs w:val="30"/>
        </w:rPr>
        <w:lastRenderedPageBreak/>
        <w:t>第二章 供应商须知资料表</w:t>
      </w:r>
      <w:bookmarkEnd w:id="43"/>
    </w:p>
    <w:p w14:paraId="7D2825AB" w14:textId="77777777" w:rsidR="009404EE" w:rsidRDefault="00000000">
      <w:pPr>
        <w:spacing w:line="360" w:lineRule="auto"/>
        <w:rPr>
          <w:rFonts w:ascii="宋体" w:hAnsi="宋体"/>
          <w:sz w:val="24"/>
        </w:rPr>
      </w:pPr>
      <w:r>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9404EE" w14:paraId="2C659F61" w14:textId="77777777">
        <w:trPr>
          <w:trHeight w:val="355"/>
          <w:jc w:val="center"/>
        </w:trPr>
        <w:tc>
          <w:tcPr>
            <w:tcW w:w="1016" w:type="dxa"/>
            <w:tcBorders>
              <w:top w:val="single" w:sz="12" w:space="0" w:color="auto"/>
            </w:tcBorders>
            <w:vAlign w:val="center"/>
          </w:tcPr>
          <w:p w14:paraId="083A0D95" w14:textId="77777777" w:rsidR="009404EE" w:rsidRDefault="00000000">
            <w:pPr>
              <w:spacing w:line="360" w:lineRule="auto"/>
              <w:jc w:val="center"/>
              <w:rPr>
                <w:rFonts w:ascii="宋体" w:hAnsi="宋体"/>
                <w:b/>
                <w:sz w:val="24"/>
              </w:rPr>
            </w:pPr>
            <w:r>
              <w:rPr>
                <w:rFonts w:ascii="宋体" w:hAnsi="宋体" w:hint="eastAsia"/>
                <w:b/>
                <w:sz w:val="24"/>
              </w:rPr>
              <w:t>条款号</w:t>
            </w:r>
          </w:p>
        </w:tc>
        <w:tc>
          <w:tcPr>
            <w:tcW w:w="8111" w:type="dxa"/>
            <w:tcBorders>
              <w:top w:val="single" w:sz="12" w:space="0" w:color="auto"/>
            </w:tcBorders>
            <w:vAlign w:val="center"/>
          </w:tcPr>
          <w:p w14:paraId="3627B55E" w14:textId="77777777" w:rsidR="009404EE" w:rsidRDefault="00000000">
            <w:pPr>
              <w:spacing w:line="360" w:lineRule="auto"/>
              <w:jc w:val="center"/>
              <w:rPr>
                <w:rFonts w:ascii="宋体" w:hAnsi="宋体"/>
                <w:b/>
                <w:sz w:val="24"/>
              </w:rPr>
            </w:pPr>
            <w:r>
              <w:rPr>
                <w:rFonts w:ascii="宋体" w:hAnsi="宋体" w:hint="eastAsia"/>
                <w:b/>
                <w:sz w:val="24"/>
              </w:rPr>
              <w:t>内容</w:t>
            </w:r>
          </w:p>
        </w:tc>
      </w:tr>
      <w:tr w:rsidR="009404EE" w14:paraId="38913037" w14:textId="77777777">
        <w:trPr>
          <w:trHeight w:val="571"/>
          <w:jc w:val="center"/>
        </w:trPr>
        <w:tc>
          <w:tcPr>
            <w:tcW w:w="1016" w:type="dxa"/>
            <w:vAlign w:val="center"/>
          </w:tcPr>
          <w:p w14:paraId="51A029F9" w14:textId="77777777" w:rsidR="009404EE" w:rsidRDefault="00000000">
            <w:pPr>
              <w:spacing w:line="360" w:lineRule="auto"/>
              <w:jc w:val="center"/>
              <w:rPr>
                <w:rFonts w:ascii="宋体" w:hAnsi="宋体"/>
                <w:sz w:val="24"/>
              </w:rPr>
            </w:pPr>
            <w:r>
              <w:rPr>
                <w:rFonts w:ascii="宋体" w:hAnsi="宋体"/>
                <w:sz w:val="24"/>
              </w:rPr>
              <w:t>1.1</w:t>
            </w:r>
          </w:p>
        </w:tc>
        <w:tc>
          <w:tcPr>
            <w:tcW w:w="8111" w:type="dxa"/>
            <w:vAlign w:val="center"/>
          </w:tcPr>
          <w:p w14:paraId="08771837" w14:textId="77777777" w:rsidR="009404EE" w:rsidRDefault="00000000">
            <w:pPr>
              <w:spacing w:line="360" w:lineRule="auto"/>
              <w:rPr>
                <w:rFonts w:ascii="宋体" w:hAnsi="宋体"/>
                <w:sz w:val="24"/>
              </w:rPr>
            </w:pPr>
            <w:r>
              <w:rPr>
                <w:rFonts w:ascii="宋体" w:hAnsi="宋体" w:hint="eastAsia"/>
                <w:sz w:val="24"/>
              </w:rPr>
              <w:t>比选方：中国政法大学</w:t>
            </w:r>
          </w:p>
          <w:p w14:paraId="5BE8B8E4" w14:textId="77777777" w:rsidR="009404EE" w:rsidRDefault="00000000">
            <w:pPr>
              <w:spacing w:line="360" w:lineRule="auto"/>
              <w:rPr>
                <w:rFonts w:ascii="宋体" w:hAnsi="宋体"/>
                <w:sz w:val="24"/>
              </w:rPr>
            </w:pPr>
            <w:r>
              <w:rPr>
                <w:rFonts w:ascii="宋体" w:hAnsi="宋体" w:hint="eastAsia"/>
                <w:sz w:val="24"/>
              </w:rPr>
              <w:t>地  址：北京市昌平区府学路27号</w:t>
            </w:r>
          </w:p>
          <w:p w14:paraId="0A09E48A" w14:textId="77777777" w:rsidR="009404EE" w:rsidRDefault="00000000">
            <w:pPr>
              <w:spacing w:line="360" w:lineRule="auto"/>
              <w:rPr>
                <w:rFonts w:ascii="宋体" w:hAnsi="宋体"/>
                <w:sz w:val="24"/>
              </w:rPr>
            </w:pPr>
            <w:r>
              <w:rPr>
                <w:rFonts w:ascii="宋体" w:hAnsi="宋体" w:hint="eastAsia"/>
                <w:sz w:val="24"/>
              </w:rPr>
              <w:t>比选方联系方式：</w:t>
            </w:r>
            <w:r>
              <w:rPr>
                <w:rFonts w:ascii="宋体" w:hAnsi="宋体" w:hint="eastAsia"/>
                <w:bCs/>
                <w:sz w:val="24"/>
              </w:rPr>
              <w:t>仰老师，010-58908259</w:t>
            </w:r>
          </w:p>
        </w:tc>
      </w:tr>
      <w:tr w:rsidR="009404EE" w14:paraId="0E6E553E" w14:textId="77777777">
        <w:trPr>
          <w:trHeight w:val="38"/>
          <w:jc w:val="center"/>
        </w:trPr>
        <w:tc>
          <w:tcPr>
            <w:tcW w:w="1016" w:type="dxa"/>
            <w:vAlign w:val="center"/>
          </w:tcPr>
          <w:p w14:paraId="34F37CA8" w14:textId="77777777" w:rsidR="009404EE" w:rsidRDefault="00000000">
            <w:pPr>
              <w:spacing w:line="360" w:lineRule="auto"/>
              <w:jc w:val="center"/>
              <w:rPr>
                <w:rFonts w:ascii="宋体" w:hAnsi="宋体"/>
                <w:sz w:val="24"/>
              </w:rPr>
            </w:pPr>
            <w:r>
              <w:rPr>
                <w:rFonts w:ascii="宋体" w:hAnsi="宋体"/>
                <w:sz w:val="24"/>
              </w:rPr>
              <w:t>1．2</w:t>
            </w:r>
          </w:p>
        </w:tc>
        <w:tc>
          <w:tcPr>
            <w:tcW w:w="8111" w:type="dxa"/>
            <w:vAlign w:val="center"/>
          </w:tcPr>
          <w:p w14:paraId="7C02083A" w14:textId="77777777" w:rsidR="009404EE" w:rsidRDefault="00000000">
            <w:pPr>
              <w:spacing w:line="360" w:lineRule="auto"/>
              <w:rPr>
                <w:rFonts w:ascii="宋体" w:hAnsi="宋体"/>
                <w:sz w:val="24"/>
              </w:rPr>
            </w:pPr>
            <w:r>
              <w:rPr>
                <w:rFonts w:ascii="宋体" w:hAnsi="宋体" w:hint="eastAsia"/>
                <w:sz w:val="24"/>
              </w:rPr>
              <w:t>比选代理机构：北京明德致信咨询有限公司</w:t>
            </w:r>
          </w:p>
          <w:p w14:paraId="7502990B" w14:textId="77777777" w:rsidR="009404EE" w:rsidRDefault="00000000">
            <w:pPr>
              <w:spacing w:line="360" w:lineRule="auto"/>
              <w:rPr>
                <w:rFonts w:ascii="宋体" w:hAnsi="宋体"/>
                <w:sz w:val="24"/>
              </w:rPr>
            </w:pPr>
            <w:r>
              <w:rPr>
                <w:rFonts w:ascii="宋体" w:hAnsi="宋体"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7FB6447C" w14:textId="77777777" w:rsidR="009404EE" w:rsidRDefault="00000000">
            <w:pPr>
              <w:spacing w:line="360" w:lineRule="auto"/>
              <w:rPr>
                <w:rFonts w:ascii="宋体" w:hAnsi="宋体"/>
                <w:sz w:val="24"/>
              </w:rPr>
            </w:pPr>
            <w:r>
              <w:rPr>
                <w:rFonts w:ascii="宋体" w:hAnsi="宋体" w:hint="eastAsia"/>
                <w:sz w:val="24"/>
              </w:rPr>
              <w:t>电话：刘佳、马雪莹、吕绍山</w:t>
            </w:r>
            <w:r>
              <w:rPr>
                <w:rFonts w:ascii="宋体" w:hAnsi="宋体" w:cs="宋体" w:hint="eastAsia"/>
                <w:sz w:val="24"/>
              </w:rPr>
              <w:t>010-</w:t>
            </w:r>
            <w:r>
              <w:rPr>
                <w:rFonts w:ascii="宋体" w:hAnsi="宋体" w:cs="宋体"/>
                <w:sz w:val="24"/>
              </w:rPr>
              <w:t>61192235</w:t>
            </w:r>
            <w:r>
              <w:rPr>
                <w:rFonts w:ascii="宋体" w:hAnsi="宋体" w:hint="eastAsia"/>
                <w:sz w:val="24"/>
              </w:rPr>
              <w:t>、13801046291</w:t>
            </w:r>
          </w:p>
        </w:tc>
      </w:tr>
      <w:tr w:rsidR="009404EE" w14:paraId="2547342F" w14:textId="77777777">
        <w:trPr>
          <w:trHeight w:val="506"/>
          <w:jc w:val="center"/>
        </w:trPr>
        <w:tc>
          <w:tcPr>
            <w:tcW w:w="1016" w:type="dxa"/>
            <w:vAlign w:val="center"/>
          </w:tcPr>
          <w:p w14:paraId="39C8D94E" w14:textId="77777777" w:rsidR="009404EE" w:rsidRDefault="00000000">
            <w:pPr>
              <w:spacing w:line="360" w:lineRule="auto"/>
              <w:jc w:val="center"/>
              <w:rPr>
                <w:rFonts w:ascii="宋体" w:hAnsi="宋体"/>
                <w:sz w:val="24"/>
              </w:rPr>
            </w:pPr>
            <w:r>
              <w:rPr>
                <w:rFonts w:ascii="宋体" w:hAnsi="宋体"/>
                <w:sz w:val="24"/>
              </w:rPr>
              <w:t>1.3.3</w:t>
            </w:r>
          </w:p>
        </w:tc>
        <w:tc>
          <w:tcPr>
            <w:tcW w:w="8111" w:type="dxa"/>
            <w:vAlign w:val="center"/>
          </w:tcPr>
          <w:p w14:paraId="69455E80" w14:textId="77777777" w:rsidR="009404EE" w:rsidRDefault="00000000">
            <w:pPr>
              <w:spacing w:line="360" w:lineRule="auto"/>
              <w:rPr>
                <w:rFonts w:ascii="宋体" w:hAnsi="宋体"/>
                <w:sz w:val="24"/>
              </w:rPr>
            </w:pPr>
            <w:r>
              <w:rPr>
                <w:rFonts w:ascii="宋体" w:hAnsi="宋体"/>
                <w:sz w:val="24"/>
              </w:rPr>
              <w:t>是否接受联合体响应：</w:t>
            </w:r>
            <w:r>
              <w:rPr>
                <w:rFonts w:ascii="宋体" w:hAnsi="宋体"/>
                <w:sz w:val="24"/>
                <w:u w:val="single"/>
              </w:rPr>
              <w:t>否</w:t>
            </w:r>
          </w:p>
        </w:tc>
      </w:tr>
      <w:tr w:rsidR="009404EE" w14:paraId="47833B26" w14:textId="77777777">
        <w:trPr>
          <w:jc w:val="center"/>
        </w:trPr>
        <w:tc>
          <w:tcPr>
            <w:tcW w:w="1016" w:type="dxa"/>
            <w:vAlign w:val="center"/>
          </w:tcPr>
          <w:p w14:paraId="37A9C731" w14:textId="77777777" w:rsidR="009404EE" w:rsidRDefault="00000000">
            <w:pPr>
              <w:spacing w:line="360" w:lineRule="auto"/>
              <w:jc w:val="center"/>
              <w:rPr>
                <w:rFonts w:ascii="宋体" w:hAnsi="宋体"/>
                <w:sz w:val="24"/>
              </w:rPr>
            </w:pPr>
            <w:r>
              <w:rPr>
                <w:rFonts w:ascii="宋体" w:hAnsi="宋体"/>
                <w:sz w:val="24"/>
              </w:rPr>
              <w:t>9.1.5</w:t>
            </w:r>
          </w:p>
        </w:tc>
        <w:tc>
          <w:tcPr>
            <w:tcW w:w="8111" w:type="dxa"/>
            <w:vAlign w:val="center"/>
          </w:tcPr>
          <w:p w14:paraId="074B6DA8" w14:textId="77777777" w:rsidR="009404EE" w:rsidRDefault="00000000">
            <w:pPr>
              <w:spacing w:line="360" w:lineRule="auto"/>
              <w:rPr>
                <w:rFonts w:ascii="宋体" w:hAnsi="宋体"/>
                <w:sz w:val="24"/>
              </w:rPr>
            </w:pPr>
            <w:r>
              <w:rPr>
                <w:rFonts w:ascii="宋体" w:hAnsi="宋体" w:hint="eastAsia"/>
                <w:sz w:val="24"/>
              </w:rPr>
              <w:t>资格证明文件：</w:t>
            </w:r>
          </w:p>
          <w:p w14:paraId="73BA8B1D" w14:textId="77777777" w:rsidR="009404EE" w:rsidRDefault="00000000">
            <w:pPr>
              <w:spacing w:line="360" w:lineRule="auto"/>
              <w:rPr>
                <w:rFonts w:ascii="宋体" w:hAnsi="宋体"/>
                <w:sz w:val="24"/>
              </w:rPr>
            </w:pPr>
            <w:r>
              <w:rPr>
                <w:rFonts w:ascii="宋体" w:hAnsi="宋体" w:hint="eastAsia"/>
                <w:sz w:val="24"/>
              </w:rPr>
              <w:t>（1）三证合一的营业执照或事业单位法人证书副本复印件（复印件须加盖公章）；</w:t>
            </w:r>
            <w:r>
              <w:rPr>
                <w:rFonts w:ascii="宋体" w:hAnsi="宋体"/>
                <w:sz w:val="24"/>
              </w:rPr>
              <w:t xml:space="preserve"> </w:t>
            </w:r>
          </w:p>
          <w:p w14:paraId="5677C381" w14:textId="77777777" w:rsidR="009404EE" w:rsidRDefault="00000000">
            <w:pPr>
              <w:spacing w:line="360" w:lineRule="auto"/>
              <w:rPr>
                <w:rFonts w:ascii="宋体" w:hAnsi="宋体"/>
                <w:sz w:val="24"/>
              </w:rPr>
            </w:pPr>
            <w:r>
              <w:rPr>
                <w:rFonts w:ascii="宋体" w:hAnsi="宋体" w:hint="eastAsia"/>
                <w:sz w:val="24"/>
              </w:rPr>
              <w:t>注：事业单位提供《事业单位法人证书》、民办非企业单位提供《民办非企业登记证书》副本复印件（须加盖本单位公章）。</w:t>
            </w:r>
          </w:p>
          <w:p w14:paraId="4B942253" w14:textId="77777777" w:rsidR="009404EE" w:rsidRDefault="00000000">
            <w:pPr>
              <w:spacing w:line="360" w:lineRule="auto"/>
              <w:rPr>
                <w:rFonts w:ascii="宋体" w:hAnsi="宋体"/>
                <w:sz w:val="24"/>
              </w:rPr>
            </w:pPr>
            <w:r>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CF5AAAA" w14:textId="77777777" w:rsidR="009404EE" w:rsidRDefault="00000000">
            <w:pPr>
              <w:spacing w:line="360" w:lineRule="auto"/>
              <w:rPr>
                <w:rFonts w:ascii="宋体" w:hAnsi="宋体"/>
                <w:sz w:val="24"/>
              </w:rPr>
            </w:pPr>
            <w:r>
              <w:rPr>
                <w:rFonts w:ascii="宋体" w:hAnsi="宋体" w:hint="eastAsia"/>
                <w:sz w:val="24"/>
              </w:rPr>
              <w:t>（3）提供经会计师事务所出具的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的审计报告，则须提供银行出具的资信证明。</w:t>
            </w:r>
          </w:p>
          <w:p w14:paraId="47A0ED6F" w14:textId="77777777" w:rsidR="009404EE" w:rsidRDefault="00000000">
            <w:pPr>
              <w:spacing w:line="360" w:lineRule="auto"/>
              <w:rPr>
                <w:rFonts w:ascii="宋体" w:hAnsi="宋体"/>
                <w:sz w:val="24"/>
              </w:rPr>
            </w:pPr>
            <w:r>
              <w:rPr>
                <w:rFonts w:ascii="宋体" w:hAnsi="宋体"/>
                <w:sz w:val="24"/>
              </w:rPr>
              <w:t>说明：</w:t>
            </w:r>
            <w:r>
              <w:rPr>
                <w:rFonts w:ascii="宋体" w:hAnsi="宋体" w:hint="eastAsia"/>
                <w:sz w:val="24"/>
              </w:rPr>
              <w:t>①</w:t>
            </w:r>
            <w:r>
              <w:rPr>
                <w:rFonts w:ascii="宋体" w:hAnsi="宋体"/>
                <w:sz w:val="24"/>
              </w:rPr>
              <w:t>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9404EE" w:rsidRDefault="00000000">
            <w:pPr>
              <w:spacing w:line="360" w:lineRule="auto"/>
              <w:rPr>
                <w:rFonts w:ascii="宋体" w:hAnsi="宋体"/>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36F9C19C" w14:textId="77777777" w:rsidR="009404EE" w:rsidRDefault="00000000">
            <w:pPr>
              <w:spacing w:line="360" w:lineRule="auto"/>
              <w:rPr>
                <w:rFonts w:ascii="宋体" w:hAnsi="宋体"/>
                <w:sz w:val="24"/>
              </w:rPr>
            </w:pPr>
            <w:r>
              <w:rPr>
                <w:rFonts w:ascii="宋体" w:hAnsi="宋体" w:hint="eastAsia"/>
                <w:sz w:val="24"/>
              </w:rPr>
              <w:t>③</w:t>
            </w:r>
            <w:r>
              <w:rPr>
                <w:rFonts w:ascii="宋体" w:hAnsi="宋体"/>
                <w:sz w:val="24"/>
              </w:rPr>
              <w:t>银行资信证明应能说明该供应商与银行之间业务往来正常，企业信誉良好等；</w:t>
            </w:r>
          </w:p>
          <w:p w14:paraId="268542E8" w14:textId="77777777" w:rsidR="009404EE" w:rsidRDefault="00000000">
            <w:pPr>
              <w:spacing w:line="360" w:lineRule="auto"/>
              <w:rPr>
                <w:rFonts w:ascii="宋体" w:hAnsi="宋体"/>
                <w:sz w:val="24"/>
              </w:rPr>
            </w:pPr>
            <w:r>
              <w:rPr>
                <w:rFonts w:ascii="宋体" w:hAnsi="宋体" w:hint="eastAsia"/>
                <w:sz w:val="24"/>
              </w:rPr>
              <w:lastRenderedPageBreak/>
              <w:t>④</w:t>
            </w:r>
            <w:r>
              <w:rPr>
                <w:rFonts w:ascii="宋体" w:hAnsi="宋体"/>
                <w:sz w:val="24"/>
              </w:rPr>
              <w:t>银行出具的存款证明不能替代银行资信证明，存款证明无效</w:t>
            </w:r>
            <w:r>
              <w:rPr>
                <w:rFonts w:ascii="宋体" w:hAnsi="宋体" w:hint="eastAsia"/>
                <w:sz w:val="24"/>
              </w:rPr>
              <w:t>。</w:t>
            </w:r>
          </w:p>
          <w:p w14:paraId="616491D3" w14:textId="77777777" w:rsidR="009404EE" w:rsidRDefault="00000000">
            <w:pPr>
              <w:spacing w:line="360" w:lineRule="auto"/>
              <w:rPr>
                <w:rFonts w:ascii="宋体" w:hAnsi="宋体"/>
                <w:bCs/>
                <w:sz w:val="24"/>
              </w:rPr>
            </w:pPr>
            <w:bookmarkStart w:id="46" w:name="_Hlk2075119"/>
            <w:r>
              <w:rPr>
                <w:rFonts w:ascii="宋体" w:hAnsi="宋体" w:hint="eastAsia"/>
                <w:sz w:val="24"/>
              </w:rPr>
              <w:t>（4）供应商应提供本次比选会</w:t>
            </w:r>
            <w:r>
              <w:rPr>
                <w:rFonts w:ascii="宋体" w:hAnsi="宋体"/>
                <w:sz w:val="24"/>
              </w:rPr>
              <w:t>日期前六个月内任意一个月</w:t>
            </w:r>
            <w:r>
              <w:rPr>
                <w:rFonts w:ascii="宋体" w:hAnsi="宋体" w:hint="eastAsia"/>
                <w:sz w:val="24"/>
              </w:rPr>
              <w:t>的</w:t>
            </w:r>
            <w:r>
              <w:rPr>
                <w:rFonts w:ascii="宋体" w:hAnsi="宋体"/>
                <w:sz w:val="24"/>
              </w:rPr>
              <w:t>缴纳社会保障资金的有效票据凭证</w:t>
            </w:r>
            <w:r>
              <w:rPr>
                <w:rFonts w:ascii="宋体" w:hAnsi="宋体" w:hint="eastAsia"/>
                <w:bCs/>
                <w:sz w:val="24"/>
              </w:rPr>
              <w:t>；若</w:t>
            </w:r>
            <w:r>
              <w:rPr>
                <w:rFonts w:ascii="宋体" w:hAnsi="宋体"/>
                <w:sz w:val="24"/>
              </w:rPr>
              <w:t>供应商逐年交纳社会保障资金的，须提供参加本次</w:t>
            </w:r>
            <w:r>
              <w:rPr>
                <w:rFonts w:ascii="宋体" w:hAnsi="宋体" w:hint="eastAsia"/>
                <w:sz w:val="24"/>
              </w:rPr>
              <w:t>比选</w:t>
            </w:r>
            <w:r>
              <w:rPr>
                <w:rFonts w:ascii="宋体" w:hAnsi="宋体"/>
                <w:sz w:val="24"/>
              </w:rPr>
              <w:t>活动上年度缴纳社会保障资金的</w:t>
            </w:r>
            <w:r>
              <w:rPr>
                <w:rFonts w:ascii="宋体" w:hAnsi="宋体" w:hint="eastAsia"/>
                <w:sz w:val="24"/>
              </w:rPr>
              <w:t>有效</w:t>
            </w:r>
            <w:r>
              <w:rPr>
                <w:rFonts w:ascii="宋体" w:hAnsi="宋体"/>
                <w:sz w:val="24"/>
              </w:rPr>
              <w:t>票据凭证复印件。</w:t>
            </w:r>
            <w:r>
              <w:rPr>
                <w:rFonts w:ascii="宋体" w:hAnsi="宋体"/>
                <w:bCs/>
                <w:sz w:val="24"/>
              </w:rPr>
              <w:t>（</w:t>
            </w:r>
            <w:r>
              <w:rPr>
                <w:rFonts w:ascii="宋体" w:hAnsi="宋体"/>
                <w:sz w:val="24"/>
              </w:rPr>
              <w:t>须加盖供应商公章</w:t>
            </w:r>
            <w:r>
              <w:rPr>
                <w:rFonts w:ascii="宋体" w:hAnsi="宋体"/>
                <w:bCs/>
                <w:sz w:val="24"/>
              </w:rPr>
              <w:t>）</w:t>
            </w:r>
          </w:p>
          <w:p w14:paraId="6A3B39CB" w14:textId="77777777" w:rsidR="009404EE" w:rsidRDefault="00000000">
            <w:pPr>
              <w:spacing w:line="360" w:lineRule="auto"/>
              <w:rPr>
                <w:rFonts w:ascii="宋体" w:hAnsi="宋体"/>
                <w:sz w:val="24"/>
              </w:rPr>
            </w:pPr>
            <w:r>
              <w:rPr>
                <w:rFonts w:ascii="宋体" w:hAnsi="宋体" w:hint="eastAsia"/>
                <w:sz w:val="24"/>
              </w:rPr>
              <w:t>注：依法不需要缴纳社会保障资金的供应商，须提供相应文件证明其依法不需要缴纳社会保障资金。</w:t>
            </w:r>
          </w:p>
          <w:p w14:paraId="7D252165" w14:textId="77777777" w:rsidR="009404EE" w:rsidRDefault="00000000">
            <w:pPr>
              <w:spacing w:line="360" w:lineRule="auto"/>
              <w:rPr>
                <w:rFonts w:ascii="宋体" w:hAnsi="宋体"/>
                <w:sz w:val="24"/>
              </w:rPr>
            </w:pPr>
            <w:bookmarkStart w:id="47" w:name="_Hlk2075141"/>
            <w:bookmarkEnd w:id="46"/>
            <w:r>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9404EE" w:rsidRDefault="00000000">
            <w:pPr>
              <w:spacing w:line="360" w:lineRule="auto"/>
              <w:rPr>
                <w:rFonts w:ascii="宋体" w:hAnsi="宋体"/>
                <w:sz w:val="24"/>
              </w:rPr>
            </w:pPr>
            <w:r>
              <w:rPr>
                <w:rFonts w:ascii="宋体" w:hAnsi="宋体" w:hint="eastAsia"/>
                <w:sz w:val="24"/>
              </w:rPr>
              <w:t>注：依法免税或零报税的供应商，须提供相应文件证明其依法免税证明文件或纳税申报表复印件。</w:t>
            </w:r>
          </w:p>
          <w:bookmarkEnd w:id="47"/>
          <w:p w14:paraId="6B424E02" w14:textId="77777777" w:rsidR="009404EE" w:rsidRDefault="00000000">
            <w:pPr>
              <w:spacing w:line="360" w:lineRule="auto"/>
              <w:rPr>
                <w:rFonts w:ascii="宋体" w:hAnsi="宋体"/>
                <w:sz w:val="24"/>
              </w:rPr>
            </w:pPr>
            <w:r>
              <w:rPr>
                <w:rFonts w:ascii="宋体" w:hAnsi="宋体" w:hint="eastAsia"/>
                <w:sz w:val="24"/>
              </w:rPr>
              <w:t>（6）</w:t>
            </w:r>
            <w:r>
              <w:rPr>
                <w:rFonts w:ascii="宋体" w:hAnsi="宋体"/>
                <w:sz w:val="24"/>
              </w:rPr>
              <w:t>参加</w:t>
            </w:r>
            <w:r>
              <w:rPr>
                <w:rFonts w:ascii="宋体" w:hAnsi="宋体" w:hint="eastAsia"/>
                <w:sz w:val="24"/>
              </w:rPr>
              <w:t>此次比选</w:t>
            </w:r>
            <w:r>
              <w:rPr>
                <w:rFonts w:ascii="宋体" w:hAnsi="宋体"/>
                <w:sz w:val="24"/>
              </w:rPr>
              <w:t>活动前三年内，在经营活动中没有重大违法记录的声明</w:t>
            </w:r>
            <w:r>
              <w:rPr>
                <w:rFonts w:ascii="宋体" w:hAnsi="宋体" w:hint="eastAsia"/>
                <w:sz w:val="24"/>
              </w:rPr>
              <w:t>原件</w:t>
            </w:r>
            <w:r>
              <w:rPr>
                <w:rFonts w:ascii="宋体" w:hAnsi="宋体"/>
                <w:sz w:val="24"/>
              </w:rPr>
              <w:t>（须加盖</w:t>
            </w:r>
            <w:r>
              <w:rPr>
                <w:rFonts w:ascii="宋体" w:hAnsi="宋体" w:hint="eastAsia"/>
                <w:sz w:val="24"/>
              </w:rPr>
              <w:t>供应商</w:t>
            </w:r>
            <w:r>
              <w:rPr>
                <w:rFonts w:ascii="宋体" w:hAnsi="宋体"/>
                <w:sz w:val="24"/>
              </w:rPr>
              <w:t>公章）（格式）</w:t>
            </w:r>
          </w:p>
          <w:p w14:paraId="69B79990" w14:textId="77777777" w:rsidR="009404EE" w:rsidRDefault="00000000">
            <w:pPr>
              <w:spacing w:line="360" w:lineRule="auto"/>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sz w:val="24"/>
              </w:rPr>
              <w:t>信用</w:t>
            </w:r>
            <w:r>
              <w:rPr>
                <w:rFonts w:ascii="宋体" w:hAnsi="宋体" w:hint="eastAsia"/>
                <w:sz w:val="24"/>
              </w:rPr>
              <w:t>声明</w:t>
            </w:r>
            <w:r>
              <w:rPr>
                <w:rFonts w:ascii="宋体" w:hAnsi="宋体"/>
                <w:sz w:val="24"/>
              </w:rPr>
              <w:t>（须加盖</w:t>
            </w:r>
            <w:r>
              <w:rPr>
                <w:rFonts w:ascii="宋体" w:hAnsi="宋体" w:hint="eastAsia"/>
                <w:sz w:val="24"/>
              </w:rPr>
              <w:t>供应商</w:t>
            </w:r>
            <w:r>
              <w:rPr>
                <w:rFonts w:ascii="宋体" w:hAnsi="宋体"/>
                <w:sz w:val="24"/>
              </w:rPr>
              <w:t>公章）（格式）</w:t>
            </w:r>
          </w:p>
          <w:p w14:paraId="438B0673" w14:textId="77777777" w:rsidR="009404EE" w:rsidRDefault="00000000">
            <w:pPr>
              <w:spacing w:line="360" w:lineRule="auto"/>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比选文件要求或</w:t>
            </w:r>
            <w:r>
              <w:rPr>
                <w:rFonts w:ascii="宋体" w:hAnsi="宋体" w:hint="eastAsia"/>
                <w:sz w:val="24"/>
              </w:rPr>
              <w:t>供应商</w:t>
            </w:r>
            <w:r>
              <w:rPr>
                <w:rFonts w:ascii="宋体" w:hAnsi="宋体"/>
                <w:sz w:val="24"/>
              </w:rPr>
              <w:t>认为必要的其他资格证明文件（复印件，须加盖供应商公章）</w:t>
            </w:r>
          </w:p>
        </w:tc>
      </w:tr>
      <w:tr w:rsidR="009404EE" w14:paraId="122EE60C" w14:textId="77777777">
        <w:trPr>
          <w:trHeight w:val="128"/>
          <w:jc w:val="center"/>
        </w:trPr>
        <w:tc>
          <w:tcPr>
            <w:tcW w:w="1016" w:type="dxa"/>
            <w:vAlign w:val="center"/>
          </w:tcPr>
          <w:p w14:paraId="108104B0" w14:textId="77777777" w:rsidR="009404EE" w:rsidRDefault="00000000">
            <w:pPr>
              <w:spacing w:line="360" w:lineRule="auto"/>
              <w:jc w:val="center"/>
              <w:rPr>
                <w:rFonts w:ascii="宋体" w:hAnsi="宋体"/>
                <w:sz w:val="24"/>
              </w:rPr>
            </w:pPr>
            <w:r>
              <w:rPr>
                <w:rFonts w:ascii="宋体" w:hAnsi="宋体"/>
                <w:sz w:val="24"/>
              </w:rPr>
              <w:lastRenderedPageBreak/>
              <w:t>12.1</w:t>
            </w:r>
          </w:p>
        </w:tc>
        <w:tc>
          <w:tcPr>
            <w:tcW w:w="8111" w:type="dxa"/>
            <w:vAlign w:val="center"/>
          </w:tcPr>
          <w:p w14:paraId="409D8C49" w14:textId="77777777" w:rsidR="009404EE" w:rsidRDefault="00000000">
            <w:pPr>
              <w:spacing w:line="360" w:lineRule="auto"/>
              <w:rPr>
                <w:rFonts w:ascii="宋体" w:hAnsi="宋体"/>
                <w:b/>
                <w:sz w:val="24"/>
              </w:rPr>
            </w:pPr>
            <w:r>
              <w:rPr>
                <w:rFonts w:ascii="宋体" w:hAnsi="宋体" w:hint="eastAsia"/>
                <w:b/>
                <w:sz w:val="24"/>
              </w:rPr>
              <w:t>响应保证金：人民币11000</w:t>
            </w:r>
            <w:r>
              <w:rPr>
                <w:rFonts w:ascii="宋体" w:hAnsi="宋体"/>
                <w:b/>
                <w:sz w:val="24"/>
              </w:rPr>
              <w:t>元</w:t>
            </w:r>
          </w:p>
          <w:p w14:paraId="771B96C5" w14:textId="77777777" w:rsidR="009404EE" w:rsidRDefault="00000000">
            <w:pPr>
              <w:spacing w:line="360" w:lineRule="auto"/>
              <w:rPr>
                <w:rFonts w:ascii="宋体" w:hAnsi="宋体"/>
                <w:b/>
                <w:sz w:val="24"/>
              </w:rPr>
            </w:pPr>
            <w:r>
              <w:rPr>
                <w:rFonts w:ascii="宋体" w:hAnsi="宋体" w:hint="eastAsia"/>
                <w:b/>
                <w:sz w:val="24"/>
              </w:rPr>
              <w:t>递交截止时间：同响应截止时间。</w:t>
            </w:r>
          </w:p>
          <w:p w14:paraId="787403FE" w14:textId="77777777" w:rsidR="009404EE" w:rsidRDefault="00000000">
            <w:pPr>
              <w:spacing w:line="360" w:lineRule="auto"/>
              <w:rPr>
                <w:rFonts w:ascii="宋体" w:hAnsi="宋体"/>
                <w:sz w:val="24"/>
              </w:rPr>
            </w:pPr>
            <w:r>
              <w:rPr>
                <w:rFonts w:ascii="宋体" w:hAnsi="宋体"/>
                <w:sz w:val="24"/>
              </w:rPr>
              <w:t>交纳响应保证金形式：电汇</w:t>
            </w:r>
            <w:r>
              <w:rPr>
                <w:rFonts w:ascii="宋体" w:hAnsi="宋体" w:hint="eastAsia"/>
                <w:sz w:val="24"/>
              </w:rPr>
              <w:t>、</w:t>
            </w:r>
            <w:r>
              <w:rPr>
                <w:rFonts w:ascii="宋体" w:hAnsi="宋体"/>
                <w:sz w:val="24"/>
              </w:rPr>
              <w:t>支票、保函等非现金形式</w:t>
            </w:r>
          </w:p>
          <w:p w14:paraId="15CA0E01" w14:textId="77777777" w:rsidR="009404EE" w:rsidRDefault="00000000">
            <w:pPr>
              <w:spacing w:line="360" w:lineRule="auto"/>
              <w:rPr>
                <w:rFonts w:ascii="宋体" w:hAnsi="宋体"/>
                <w:bCs/>
                <w:sz w:val="24"/>
                <w:szCs w:val="21"/>
              </w:rPr>
            </w:pPr>
            <w:r>
              <w:rPr>
                <w:rFonts w:ascii="宋体" w:hAnsi="宋体" w:hint="eastAsia"/>
                <w:bCs/>
                <w:sz w:val="24"/>
                <w:szCs w:val="21"/>
              </w:rPr>
              <w:t>账户名称： 北京明德致信咨询有限公司</w:t>
            </w:r>
          </w:p>
          <w:p w14:paraId="0387F10B" w14:textId="77777777" w:rsidR="009404EE"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1136DAB6" w14:textId="77777777" w:rsidR="009404EE"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007135F0" w14:textId="77777777" w:rsidR="009404EE" w:rsidRDefault="00000000">
            <w:pPr>
              <w:spacing w:line="360" w:lineRule="auto"/>
              <w:rPr>
                <w:rFonts w:ascii="宋体" w:hAnsi="宋体"/>
                <w:sz w:val="24"/>
              </w:rPr>
            </w:pPr>
            <w:r>
              <w:rPr>
                <w:rFonts w:ascii="宋体" w:hAnsi="宋体" w:hint="eastAsia"/>
                <w:b/>
                <w:bCs/>
                <w:sz w:val="24"/>
              </w:rPr>
              <w:t>注：请供应商汇款无论保证金还是标书款务必注明“项目名称+标号+用途”，以便财务查账及汇总。</w:t>
            </w:r>
          </w:p>
        </w:tc>
      </w:tr>
      <w:tr w:rsidR="009404EE" w14:paraId="18B062DD" w14:textId="77777777">
        <w:trPr>
          <w:trHeight w:val="186"/>
          <w:jc w:val="center"/>
        </w:trPr>
        <w:tc>
          <w:tcPr>
            <w:tcW w:w="1016" w:type="dxa"/>
            <w:vAlign w:val="center"/>
          </w:tcPr>
          <w:p w14:paraId="2C3C1422" w14:textId="77777777" w:rsidR="009404EE" w:rsidRDefault="00000000">
            <w:pPr>
              <w:spacing w:line="360" w:lineRule="auto"/>
              <w:jc w:val="center"/>
              <w:rPr>
                <w:rFonts w:ascii="宋体" w:hAnsi="宋体"/>
                <w:sz w:val="24"/>
              </w:rPr>
            </w:pPr>
            <w:r>
              <w:rPr>
                <w:rFonts w:ascii="宋体" w:hAnsi="宋体"/>
                <w:sz w:val="24"/>
              </w:rPr>
              <w:t>13.1</w:t>
            </w:r>
          </w:p>
        </w:tc>
        <w:tc>
          <w:tcPr>
            <w:tcW w:w="8111" w:type="dxa"/>
            <w:vAlign w:val="center"/>
          </w:tcPr>
          <w:p w14:paraId="17DD1D0E" w14:textId="77777777" w:rsidR="009404EE" w:rsidRDefault="00000000">
            <w:pPr>
              <w:spacing w:line="360" w:lineRule="auto"/>
              <w:rPr>
                <w:rFonts w:ascii="宋体" w:hAnsi="宋体"/>
                <w:sz w:val="24"/>
              </w:rPr>
            </w:pPr>
            <w:r>
              <w:rPr>
                <w:rFonts w:ascii="宋体" w:hAnsi="宋体" w:hint="eastAsia"/>
                <w:sz w:val="24"/>
              </w:rPr>
              <w:t>响应有效期：</w:t>
            </w:r>
            <w:r>
              <w:rPr>
                <w:rFonts w:ascii="宋体" w:hAnsi="宋体"/>
                <w:sz w:val="24"/>
              </w:rPr>
              <w:t>90天</w:t>
            </w:r>
          </w:p>
        </w:tc>
      </w:tr>
      <w:tr w:rsidR="009404EE" w14:paraId="32A64287" w14:textId="77777777">
        <w:trPr>
          <w:trHeight w:val="182"/>
          <w:jc w:val="center"/>
        </w:trPr>
        <w:tc>
          <w:tcPr>
            <w:tcW w:w="1016" w:type="dxa"/>
            <w:vAlign w:val="center"/>
          </w:tcPr>
          <w:p w14:paraId="41CD8007" w14:textId="77777777" w:rsidR="009404EE" w:rsidRDefault="00000000">
            <w:pPr>
              <w:spacing w:line="360" w:lineRule="auto"/>
              <w:jc w:val="center"/>
              <w:rPr>
                <w:rFonts w:ascii="宋体" w:hAnsi="宋体"/>
                <w:sz w:val="24"/>
              </w:rPr>
            </w:pPr>
            <w:r>
              <w:rPr>
                <w:rFonts w:ascii="宋体" w:hAnsi="宋体"/>
                <w:sz w:val="24"/>
              </w:rPr>
              <w:t>14.1</w:t>
            </w:r>
          </w:p>
        </w:tc>
        <w:tc>
          <w:tcPr>
            <w:tcW w:w="8111" w:type="dxa"/>
            <w:vAlign w:val="center"/>
          </w:tcPr>
          <w:p w14:paraId="03B57688" w14:textId="77777777" w:rsidR="009404EE" w:rsidRDefault="00000000">
            <w:pPr>
              <w:spacing w:line="360" w:lineRule="auto"/>
              <w:rPr>
                <w:rFonts w:ascii="宋体" w:hAnsi="宋体"/>
                <w:b/>
                <w:sz w:val="24"/>
              </w:rPr>
            </w:pPr>
            <w:r>
              <w:rPr>
                <w:rFonts w:ascii="宋体" w:hAnsi="宋体" w:hint="eastAsia"/>
                <w:sz w:val="24"/>
              </w:rPr>
              <w:t>响应文件：</w:t>
            </w:r>
            <w:r>
              <w:rPr>
                <w:rFonts w:ascii="宋体" w:hAnsi="宋体" w:hint="eastAsia"/>
                <w:b/>
                <w:sz w:val="24"/>
              </w:rPr>
              <w:t>正本：</w:t>
            </w:r>
            <w:r>
              <w:rPr>
                <w:rFonts w:ascii="宋体" w:hAnsi="宋体"/>
                <w:b/>
                <w:sz w:val="24"/>
              </w:rPr>
              <w:t>1份；副本：3份；电子版：2份。</w:t>
            </w:r>
          </w:p>
          <w:p w14:paraId="63910370" w14:textId="77777777" w:rsidR="009404EE" w:rsidRDefault="00000000">
            <w:pPr>
              <w:spacing w:line="360" w:lineRule="auto"/>
              <w:rPr>
                <w:rFonts w:ascii="宋体" w:hAnsi="宋体"/>
                <w:b/>
                <w:sz w:val="24"/>
              </w:rPr>
            </w:pPr>
            <w:r>
              <w:rPr>
                <w:rFonts w:ascii="宋体" w:hAnsi="宋体" w:hint="eastAsia"/>
                <w:b/>
                <w:sz w:val="24"/>
              </w:rPr>
              <w:t>（电子文件规定：必须提供文件的可编辑版本和盖红章的</w:t>
            </w:r>
            <w:r>
              <w:rPr>
                <w:rFonts w:ascii="宋体" w:hAnsi="宋体"/>
                <w:b/>
                <w:sz w:val="24"/>
              </w:rPr>
              <w:t>PDF扫描件</w:t>
            </w:r>
            <w:r>
              <w:rPr>
                <w:rFonts w:ascii="宋体" w:hAnsi="宋体" w:hint="eastAsia"/>
                <w:b/>
                <w:sz w:val="24"/>
              </w:rPr>
              <w:t>，</w:t>
            </w:r>
            <w:r>
              <w:rPr>
                <w:rFonts w:ascii="宋体" w:hAnsi="宋体"/>
                <w:b/>
                <w:sz w:val="24"/>
              </w:rPr>
              <w:t>存储载体为USB存储设备</w:t>
            </w:r>
            <w:r>
              <w:rPr>
                <w:rFonts w:ascii="宋体" w:hAnsi="宋体" w:hint="eastAsia"/>
                <w:b/>
                <w:sz w:val="24"/>
              </w:rPr>
              <w:t>）。</w:t>
            </w:r>
          </w:p>
          <w:p w14:paraId="4D3DDD31" w14:textId="77777777" w:rsidR="009404EE" w:rsidRDefault="00000000">
            <w:pPr>
              <w:spacing w:line="360" w:lineRule="auto"/>
              <w:rPr>
                <w:rFonts w:ascii="宋体" w:hAnsi="宋体"/>
                <w:sz w:val="24"/>
              </w:rPr>
            </w:pPr>
            <w:r>
              <w:rPr>
                <w:rFonts w:ascii="宋体" w:hAnsi="宋体" w:hint="eastAsia"/>
                <w:sz w:val="24"/>
              </w:rPr>
              <w:t>电子文件规定格式为：</w:t>
            </w:r>
          </w:p>
          <w:p w14:paraId="595B8428" w14:textId="77777777" w:rsidR="009404EE" w:rsidRDefault="00000000">
            <w:pPr>
              <w:spacing w:line="360" w:lineRule="auto"/>
              <w:rPr>
                <w:rFonts w:ascii="宋体" w:hAnsi="宋体"/>
                <w:sz w:val="24"/>
              </w:rPr>
            </w:pPr>
            <w:r>
              <w:rPr>
                <w:rFonts w:ascii="宋体" w:hAnsi="宋体" w:hint="eastAsia"/>
                <w:sz w:val="24"/>
              </w:rPr>
              <w:lastRenderedPageBreak/>
              <w:t>（一）文本文件采用</w:t>
            </w:r>
            <w:r>
              <w:rPr>
                <w:rFonts w:ascii="宋体" w:hAnsi="宋体"/>
                <w:sz w:val="24"/>
              </w:rPr>
              <w:t>DOC、RTF、TXT、PDF格式；</w:t>
            </w:r>
          </w:p>
          <w:p w14:paraId="26E9C6D4" w14:textId="77777777" w:rsidR="009404EE" w:rsidRDefault="00000000">
            <w:pPr>
              <w:spacing w:line="360" w:lineRule="auto"/>
              <w:rPr>
                <w:rFonts w:ascii="宋体" w:hAnsi="宋体"/>
                <w:sz w:val="24"/>
              </w:rPr>
            </w:pPr>
            <w:r>
              <w:rPr>
                <w:rFonts w:ascii="宋体" w:hAnsi="宋体" w:hint="eastAsia"/>
                <w:sz w:val="24"/>
              </w:rPr>
              <w:t>（二）图像文件采用</w:t>
            </w:r>
            <w:r>
              <w:rPr>
                <w:rFonts w:ascii="宋体" w:hAnsi="宋体"/>
                <w:sz w:val="24"/>
              </w:rPr>
              <w:t>JPEG、TIFF格式；</w:t>
            </w:r>
          </w:p>
          <w:p w14:paraId="717D73C0" w14:textId="77777777" w:rsidR="009404EE" w:rsidRDefault="00000000">
            <w:pPr>
              <w:spacing w:line="360" w:lineRule="auto"/>
              <w:rPr>
                <w:rFonts w:ascii="宋体" w:hAnsi="宋体"/>
                <w:sz w:val="24"/>
              </w:rPr>
            </w:pPr>
            <w:r>
              <w:rPr>
                <w:rFonts w:ascii="宋体" w:hAnsi="宋体" w:hint="eastAsia"/>
                <w:sz w:val="24"/>
              </w:rPr>
              <w:t>（三）影像文件采用</w:t>
            </w:r>
            <w:r>
              <w:rPr>
                <w:rFonts w:ascii="宋体" w:hAnsi="宋体"/>
                <w:sz w:val="24"/>
              </w:rPr>
              <w:t>MPEG、AVI格式；</w:t>
            </w:r>
          </w:p>
          <w:p w14:paraId="74CE8A8D" w14:textId="77777777" w:rsidR="009404EE" w:rsidRDefault="00000000">
            <w:pPr>
              <w:spacing w:line="360" w:lineRule="auto"/>
              <w:ind w:left="1592" w:hanging="1592"/>
              <w:rPr>
                <w:rFonts w:ascii="宋体" w:hAnsi="宋体"/>
                <w:sz w:val="24"/>
              </w:rPr>
            </w:pPr>
            <w:r>
              <w:rPr>
                <w:rFonts w:ascii="宋体" w:hAnsi="宋体" w:hint="eastAsia"/>
                <w:sz w:val="24"/>
              </w:rPr>
              <w:t>（四）声音文件采用</w:t>
            </w:r>
            <w:r>
              <w:rPr>
                <w:rFonts w:ascii="宋体" w:hAnsi="宋体"/>
                <w:sz w:val="24"/>
              </w:rPr>
              <w:t>WAV、MP3格式。</w:t>
            </w:r>
          </w:p>
        </w:tc>
      </w:tr>
      <w:tr w:rsidR="009404EE" w14:paraId="6F146D75" w14:textId="77777777">
        <w:trPr>
          <w:trHeight w:val="182"/>
          <w:jc w:val="center"/>
        </w:trPr>
        <w:tc>
          <w:tcPr>
            <w:tcW w:w="1016" w:type="dxa"/>
            <w:vAlign w:val="center"/>
          </w:tcPr>
          <w:p w14:paraId="2F52FFE6" w14:textId="77777777" w:rsidR="009404EE" w:rsidRDefault="00000000">
            <w:pPr>
              <w:spacing w:line="360" w:lineRule="auto"/>
              <w:jc w:val="center"/>
              <w:rPr>
                <w:rFonts w:ascii="宋体" w:hAnsi="宋体"/>
                <w:sz w:val="24"/>
              </w:rPr>
            </w:pPr>
            <w:r>
              <w:rPr>
                <w:rFonts w:ascii="宋体" w:hAnsi="宋体" w:hint="eastAsia"/>
                <w:sz w:val="24"/>
              </w:rPr>
              <w:lastRenderedPageBreak/>
              <w:t>1</w:t>
            </w:r>
            <w:r>
              <w:rPr>
                <w:rFonts w:ascii="宋体" w:hAnsi="宋体"/>
                <w:sz w:val="24"/>
              </w:rPr>
              <w:t>2.5</w:t>
            </w:r>
          </w:p>
        </w:tc>
        <w:tc>
          <w:tcPr>
            <w:tcW w:w="8111" w:type="dxa"/>
            <w:vAlign w:val="center"/>
          </w:tcPr>
          <w:p w14:paraId="1E2FDFA4" w14:textId="77777777" w:rsidR="009404EE" w:rsidRDefault="00000000">
            <w:pPr>
              <w:spacing w:line="360" w:lineRule="auto"/>
              <w:rPr>
                <w:rFonts w:ascii="宋体" w:hAnsi="宋体"/>
                <w:sz w:val="24"/>
              </w:rPr>
            </w:pPr>
            <w:r>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9404EE" w:rsidRDefault="00000000">
            <w:pPr>
              <w:spacing w:line="360" w:lineRule="auto"/>
              <w:rPr>
                <w:rFonts w:ascii="宋体" w:hAnsi="宋体"/>
                <w:sz w:val="24"/>
              </w:rPr>
            </w:pPr>
            <w:r>
              <w:rPr>
                <w:rFonts w:ascii="宋体" w:hAnsi="宋体" w:hint="eastAsia"/>
                <w:b/>
                <w:bCs/>
                <w:sz w:val="24"/>
              </w:rPr>
              <w:t>邮件标题格式</w:t>
            </w:r>
            <w:r>
              <w:rPr>
                <w:rFonts w:ascii="宋体" w:hAnsi="宋体" w:hint="eastAsia"/>
                <w:sz w:val="24"/>
              </w:rPr>
              <w:t>：项目编号+退还投标保证金+供应商名称+已签订采购合同。内附：（1）采购合同扫描件；（2）项目编号；（3）中标供应商名称；（4）采购合同签订日期。</w:t>
            </w:r>
          </w:p>
        </w:tc>
      </w:tr>
      <w:tr w:rsidR="009404EE" w14:paraId="723DDD5E" w14:textId="77777777">
        <w:trPr>
          <w:trHeight w:val="167"/>
          <w:jc w:val="center"/>
        </w:trPr>
        <w:tc>
          <w:tcPr>
            <w:tcW w:w="1016" w:type="dxa"/>
            <w:vAlign w:val="center"/>
          </w:tcPr>
          <w:p w14:paraId="7DB82167" w14:textId="77777777" w:rsidR="009404EE" w:rsidRDefault="00000000">
            <w:pPr>
              <w:spacing w:line="360" w:lineRule="auto"/>
              <w:jc w:val="center"/>
              <w:rPr>
                <w:rFonts w:ascii="宋体" w:hAnsi="宋体"/>
                <w:sz w:val="24"/>
              </w:rPr>
            </w:pPr>
            <w:r>
              <w:rPr>
                <w:rFonts w:ascii="宋体" w:hAnsi="宋体"/>
                <w:sz w:val="24"/>
              </w:rPr>
              <w:t>1</w:t>
            </w:r>
            <w:r>
              <w:rPr>
                <w:rFonts w:ascii="宋体" w:hAnsi="宋体" w:hint="eastAsia"/>
                <w:sz w:val="24"/>
              </w:rPr>
              <w:t>6</w:t>
            </w:r>
            <w:r>
              <w:rPr>
                <w:rFonts w:ascii="宋体" w:hAnsi="宋体"/>
                <w:sz w:val="24"/>
              </w:rPr>
              <w:t>.1</w:t>
            </w:r>
          </w:p>
        </w:tc>
        <w:tc>
          <w:tcPr>
            <w:tcW w:w="8111" w:type="dxa"/>
            <w:vAlign w:val="center"/>
          </w:tcPr>
          <w:p w14:paraId="1BE66F05" w14:textId="77777777" w:rsidR="009404EE" w:rsidRDefault="00000000">
            <w:pPr>
              <w:spacing w:line="360" w:lineRule="auto"/>
              <w:rPr>
                <w:rFonts w:ascii="宋体" w:hAnsi="宋体"/>
                <w:b/>
                <w:sz w:val="24"/>
              </w:rPr>
            </w:pPr>
            <w:r>
              <w:rPr>
                <w:rFonts w:ascii="宋体" w:hAnsi="宋体" w:hint="eastAsia"/>
                <w:sz w:val="24"/>
              </w:rPr>
              <w:t>响应截止时间：详见第一章比选邀请</w:t>
            </w:r>
            <w:r>
              <w:rPr>
                <w:rFonts w:ascii="宋体" w:hAnsi="宋体"/>
                <w:b/>
                <w:sz w:val="24"/>
              </w:rPr>
              <w:t xml:space="preserve"> </w:t>
            </w:r>
          </w:p>
        </w:tc>
      </w:tr>
      <w:tr w:rsidR="009404EE" w14:paraId="0C7B505D" w14:textId="77777777">
        <w:trPr>
          <w:trHeight w:val="60"/>
          <w:jc w:val="center"/>
        </w:trPr>
        <w:tc>
          <w:tcPr>
            <w:tcW w:w="1016" w:type="dxa"/>
            <w:vAlign w:val="center"/>
          </w:tcPr>
          <w:p w14:paraId="4A625516" w14:textId="77777777" w:rsidR="009404EE" w:rsidRDefault="00000000">
            <w:pPr>
              <w:spacing w:line="360" w:lineRule="auto"/>
              <w:jc w:val="center"/>
              <w:rPr>
                <w:rFonts w:ascii="宋体" w:hAnsi="宋体"/>
                <w:sz w:val="24"/>
              </w:rPr>
            </w:pPr>
            <w:r>
              <w:rPr>
                <w:rFonts w:ascii="宋体" w:hAnsi="宋体"/>
                <w:sz w:val="24"/>
              </w:rPr>
              <w:t>18.1</w:t>
            </w:r>
          </w:p>
        </w:tc>
        <w:tc>
          <w:tcPr>
            <w:tcW w:w="8111" w:type="dxa"/>
            <w:vAlign w:val="center"/>
          </w:tcPr>
          <w:p w14:paraId="3967033C" w14:textId="77777777" w:rsidR="009404EE" w:rsidRDefault="00000000">
            <w:pPr>
              <w:spacing w:line="360" w:lineRule="auto"/>
              <w:rPr>
                <w:rFonts w:ascii="宋体" w:hAnsi="宋体"/>
                <w:sz w:val="24"/>
              </w:rPr>
            </w:pPr>
            <w:r>
              <w:rPr>
                <w:rFonts w:ascii="宋体" w:hAnsi="宋体" w:hint="eastAsia"/>
                <w:sz w:val="24"/>
              </w:rPr>
              <w:t>比选时间：详见第一章比选邀请</w:t>
            </w:r>
          </w:p>
          <w:p w14:paraId="3FF3F142" w14:textId="77777777" w:rsidR="009404EE" w:rsidRDefault="00000000">
            <w:pPr>
              <w:spacing w:line="360" w:lineRule="auto"/>
              <w:rPr>
                <w:rFonts w:ascii="宋体" w:hAnsi="宋体"/>
                <w:sz w:val="24"/>
              </w:rPr>
            </w:pPr>
            <w:r>
              <w:rPr>
                <w:rFonts w:ascii="宋体" w:hAnsi="宋体" w:hint="eastAsia"/>
                <w:sz w:val="24"/>
              </w:rPr>
              <w:t>响应文件递交地点、比选地点：详见第一章比选邀请</w:t>
            </w:r>
          </w:p>
        </w:tc>
      </w:tr>
      <w:tr w:rsidR="009404EE" w14:paraId="787D1E77" w14:textId="77777777">
        <w:trPr>
          <w:trHeight w:val="437"/>
          <w:jc w:val="center"/>
        </w:trPr>
        <w:tc>
          <w:tcPr>
            <w:tcW w:w="1016" w:type="dxa"/>
            <w:vAlign w:val="center"/>
          </w:tcPr>
          <w:p w14:paraId="71C6BC06" w14:textId="77777777" w:rsidR="009404EE" w:rsidRDefault="00000000">
            <w:pPr>
              <w:spacing w:line="360" w:lineRule="auto"/>
              <w:jc w:val="center"/>
              <w:rPr>
                <w:rFonts w:ascii="宋体" w:hAnsi="宋体"/>
                <w:sz w:val="24"/>
              </w:rPr>
            </w:pPr>
            <w:r>
              <w:rPr>
                <w:rFonts w:ascii="宋体" w:hAnsi="宋体"/>
                <w:sz w:val="24"/>
              </w:rPr>
              <w:t>26.1</w:t>
            </w:r>
          </w:p>
        </w:tc>
        <w:tc>
          <w:tcPr>
            <w:tcW w:w="8111" w:type="dxa"/>
            <w:vAlign w:val="center"/>
          </w:tcPr>
          <w:p w14:paraId="702833E1" w14:textId="77777777" w:rsidR="009404EE" w:rsidRDefault="00000000">
            <w:pPr>
              <w:spacing w:line="360" w:lineRule="auto"/>
              <w:rPr>
                <w:rFonts w:ascii="宋体" w:hAnsi="宋体"/>
                <w:sz w:val="24"/>
              </w:rPr>
            </w:pPr>
            <w:r>
              <w:rPr>
                <w:rFonts w:ascii="宋体" w:hAnsi="宋体" w:hint="eastAsia"/>
                <w:sz w:val="24"/>
              </w:rPr>
              <w:t>（1）以买卖双方签订的合同总额作为收费的计算基数。</w:t>
            </w:r>
          </w:p>
          <w:p w14:paraId="515B28C3" w14:textId="77777777" w:rsidR="009404EE" w:rsidRDefault="00000000">
            <w:pPr>
              <w:spacing w:line="360" w:lineRule="auto"/>
              <w:rPr>
                <w:rFonts w:ascii="宋体" w:hAnsi="宋体"/>
                <w:sz w:val="24"/>
              </w:rPr>
            </w:pPr>
            <w:r>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9404EE" w:rsidRDefault="00000000">
            <w:pPr>
              <w:spacing w:line="360" w:lineRule="auto"/>
              <w:rPr>
                <w:rFonts w:ascii="宋体" w:hAnsi="宋体"/>
                <w:sz w:val="24"/>
              </w:rPr>
            </w:pPr>
            <w:r>
              <w:rPr>
                <w:rFonts w:ascii="宋体" w:hAnsi="宋体" w:hint="eastAsia"/>
                <w:sz w:val="24"/>
              </w:rPr>
              <w:t>（3）代理服务费币种与中选签订合同的币种相同或比选机构同意的币种</w:t>
            </w:r>
          </w:p>
          <w:p w14:paraId="3D585555" w14:textId="77777777" w:rsidR="009404EE" w:rsidRDefault="00000000">
            <w:pPr>
              <w:spacing w:line="360" w:lineRule="auto"/>
              <w:rPr>
                <w:rFonts w:ascii="宋体" w:hAnsi="宋体"/>
                <w:sz w:val="24"/>
              </w:rPr>
            </w:pPr>
            <w:r>
              <w:rPr>
                <w:rFonts w:ascii="宋体" w:hAnsi="宋体" w:hint="eastAsia"/>
                <w:sz w:val="24"/>
              </w:rPr>
              <w:t>（4）本项目代理服务费由成交人支付。</w:t>
            </w:r>
          </w:p>
          <w:p w14:paraId="00CE6C2F" w14:textId="77777777" w:rsidR="009404EE" w:rsidRDefault="00000000">
            <w:pPr>
              <w:spacing w:line="360" w:lineRule="auto"/>
              <w:rPr>
                <w:rFonts w:ascii="宋体" w:hAnsi="宋体"/>
                <w:sz w:val="24"/>
              </w:rPr>
            </w:pPr>
            <w:r>
              <w:rPr>
                <w:rFonts w:ascii="宋体" w:hAnsi="宋体" w:hint="eastAsia"/>
                <w:sz w:val="24"/>
              </w:rPr>
              <w:t>公司名称：北京明德致信咨询有限公司</w:t>
            </w:r>
          </w:p>
          <w:p w14:paraId="0A18F36F" w14:textId="77777777" w:rsidR="009404EE" w:rsidRDefault="00000000">
            <w:pPr>
              <w:spacing w:line="360" w:lineRule="auto"/>
              <w:rPr>
                <w:rFonts w:ascii="宋体" w:hAnsi="宋体"/>
                <w:sz w:val="24"/>
              </w:rPr>
            </w:pPr>
            <w:r>
              <w:rPr>
                <w:rFonts w:ascii="宋体" w:hAnsi="宋体" w:hint="eastAsia"/>
                <w:sz w:val="24"/>
              </w:rPr>
              <w:t>开 户 行：中国工商银行股份有限公司北京东升路支行</w:t>
            </w:r>
          </w:p>
          <w:p w14:paraId="7A3FB12E" w14:textId="77777777" w:rsidR="009404EE" w:rsidRDefault="00000000">
            <w:pPr>
              <w:spacing w:line="360" w:lineRule="auto"/>
              <w:rPr>
                <w:rFonts w:ascii="宋体" w:hAnsi="宋体"/>
                <w:sz w:val="24"/>
              </w:rPr>
            </w:pPr>
            <w:r>
              <w:rPr>
                <w:rFonts w:ascii="宋体" w:hAnsi="宋体" w:hint="eastAsia"/>
                <w:sz w:val="24"/>
              </w:rPr>
              <w:t>账    号：0200 0062 1920 0492 968</w:t>
            </w:r>
          </w:p>
        </w:tc>
      </w:tr>
    </w:tbl>
    <w:p w14:paraId="7306C146" w14:textId="77777777" w:rsidR="009404EE" w:rsidRDefault="009404EE">
      <w:pPr>
        <w:rPr>
          <w:rFonts w:ascii="宋体" w:hAnsi="宋体"/>
          <w:b/>
          <w:bCs/>
          <w:kern w:val="44"/>
        </w:rPr>
      </w:pPr>
    </w:p>
    <w:p w14:paraId="653198FB" w14:textId="77777777" w:rsidR="009404EE" w:rsidRDefault="00000000">
      <w:pPr>
        <w:widowControl/>
        <w:jc w:val="left"/>
        <w:rPr>
          <w:rFonts w:ascii="宋体" w:hAnsi="宋体"/>
          <w:b/>
          <w:bCs/>
          <w:kern w:val="44"/>
        </w:rPr>
      </w:pPr>
      <w:r>
        <w:rPr>
          <w:rFonts w:ascii="宋体" w:hAnsi="宋体"/>
          <w:b/>
          <w:bCs/>
          <w:kern w:val="44"/>
        </w:rPr>
        <w:br w:type="page"/>
      </w:r>
    </w:p>
    <w:p w14:paraId="3AC6CD72" w14:textId="77777777" w:rsidR="009404EE" w:rsidRDefault="009404EE">
      <w:pPr>
        <w:rPr>
          <w:rFonts w:ascii="宋体" w:hAnsi="宋体"/>
          <w:b/>
          <w:bCs/>
          <w:kern w:val="44"/>
        </w:rPr>
      </w:pPr>
    </w:p>
    <w:p w14:paraId="77C45658" w14:textId="77777777" w:rsidR="009404EE" w:rsidRDefault="00000000">
      <w:pPr>
        <w:pStyle w:val="1"/>
        <w:spacing w:line="360" w:lineRule="auto"/>
        <w:rPr>
          <w:rFonts w:ascii="宋体" w:hAnsi="宋体"/>
          <w:sz w:val="30"/>
          <w:szCs w:val="30"/>
        </w:rPr>
      </w:pPr>
      <w:bookmarkStart w:id="48" w:name="_Toc170215768"/>
      <w:r>
        <w:rPr>
          <w:rFonts w:ascii="宋体" w:hAnsi="宋体" w:hint="eastAsia"/>
          <w:sz w:val="30"/>
          <w:szCs w:val="30"/>
        </w:rPr>
        <w:t>第三章 供应商须知</w:t>
      </w:r>
      <w:bookmarkEnd w:id="48"/>
    </w:p>
    <w:p w14:paraId="42315632" w14:textId="77777777" w:rsidR="009404EE" w:rsidRDefault="00000000">
      <w:pPr>
        <w:pStyle w:val="31"/>
        <w:ind w:left="0"/>
      </w:pPr>
      <w:bookmarkStart w:id="49" w:name="_Toc170215769"/>
      <w:r>
        <w:rPr>
          <w:rFonts w:hint="eastAsia"/>
        </w:rPr>
        <w:t>一 说明</w:t>
      </w:r>
      <w:bookmarkEnd w:id="49"/>
    </w:p>
    <w:p w14:paraId="79C4891D" w14:textId="77777777" w:rsidR="009404EE" w:rsidRDefault="00000000">
      <w:pPr>
        <w:pStyle w:val="31"/>
        <w:ind w:left="0"/>
      </w:pPr>
      <w:bookmarkStart w:id="50" w:name="_Toc170215770"/>
      <w:r>
        <w:t xml:space="preserve">1. </w:t>
      </w:r>
      <w:r>
        <w:rPr>
          <w:rFonts w:hint="eastAsia"/>
        </w:rPr>
        <w:t>比选方、比选代理机构及合格的供应商</w:t>
      </w:r>
      <w:bookmarkEnd w:id="50"/>
    </w:p>
    <w:p w14:paraId="03CD0C48" w14:textId="77777777" w:rsidR="009404EE" w:rsidRDefault="00000000">
      <w:pPr>
        <w:spacing w:line="360" w:lineRule="auto"/>
        <w:ind w:rightChars="50" w:right="105"/>
        <w:jc w:val="left"/>
        <w:rPr>
          <w:rFonts w:ascii="宋体" w:hAnsi="宋体"/>
          <w:sz w:val="24"/>
        </w:rPr>
      </w:pPr>
      <w:r>
        <w:rPr>
          <w:rFonts w:ascii="宋体" w:hAnsi="宋体"/>
          <w:sz w:val="24"/>
        </w:rPr>
        <w:t xml:space="preserve">1.1 </w:t>
      </w:r>
      <w:r>
        <w:rPr>
          <w:rFonts w:ascii="宋体" w:hAnsi="宋体" w:hint="eastAsia"/>
          <w:sz w:val="24"/>
        </w:rPr>
        <w:t>比选方：指依法进行本次比选活动中的国家机关、事业单位、团体组织。</w:t>
      </w:r>
    </w:p>
    <w:p w14:paraId="6C5CEB9D" w14:textId="77777777" w:rsidR="009404EE" w:rsidRDefault="00000000">
      <w:pPr>
        <w:spacing w:line="360" w:lineRule="auto"/>
        <w:ind w:rightChars="50" w:right="105"/>
        <w:jc w:val="left"/>
        <w:rPr>
          <w:rFonts w:ascii="宋体" w:hAnsi="宋体"/>
          <w:sz w:val="24"/>
        </w:rPr>
      </w:pPr>
      <w:r>
        <w:rPr>
          <w:rFonts w:ascii="宋体" w:hAnsi="宋体"/>
          <w:sz w:val="24"/>
        </w:rPr>
        <w:t xml:space="preserve">1.2 </w:t>
      </w:r>
      <w:r>
        <w:rPr>
          <w:rFonts w:ascii="宋体" w:hAnsi="宋体" w:hint="eastAsia"/>
          <w:sz w:val="24"/>
        </w:rPr>
        <w:t>比选代理机构：受比选方委托，组织本次比选活动的比选代理机构。</w:t>
      </w:r>
    </w:p>
    <w:p w14:paraId="43C7CE7C" w14:textId="77777777" w:rsidR="009404EE" w:rsidRDefault="00000000">
      <w:pPr>
        <w:numPr>
          <w:ilvl w:val="1"/>
          <w:numId w:val="10"/>
        </w:numPr>
        <w:spacing w:line="360" w:lineRule="auto"/>
        <w:ind w:rightChars="50" w:right="105"/>
        <w:jc w:val="left"/>
        <w:rPr>
          <w:rFonts w:ascii="宋体" w:hAnsi="宋体"/>
          <w:sz w:val="24"/>
        </w:rPr>
      </w:pPr>
      <w:r>
        <w:rPr>
          <w:rFonts w:ascii="宋体" w:hAnsi="宋体"/>
          <w:sz w:val="24"/>
        </w:rPr>
        <w:t xml:space="preserve"> 合格的供应商</w:t>
      </w:r>
    </w:p>
    <w:p w14:paraId="63494CFA" w14:textId="77777777" w:rsidR="009404EE" w:rsidRDefault="00000000">
      <w:pPr>
        <w:spacing w:line="360" w:lineRule="auto"/>
        <w:ind w:rightChars="50" w:right="105"/>
        <w:jc w:val="left"/>
        <w:rPr>
          <w:rFonts w:ascii="宋体" w:hAnsi="宋体"/>
          <w:sz w:val="24"/>
        </w:rPr>
      </w:pPr>
      <w:r>
        <w:rPr>
          <w:rFonts w:ascii="宋体" w:hAnsi="宋体"/>
          <w:sz w:val="24"/>
        </w:rPr>
        <w:t>1.3.1符合第一章</w:t>
      </w:r>
      <w:r>
        <w:rPr>
          <w:rFonts w:ascii="宋体" w:hAnsi="宋体" w:hint="eastAsia"/>
          <w:sz w:val="24"/>
        </w:rPr>
        <w:t>比选</w:t>
      </w:r>
      <w:r>
        <w:rPr>
          <w:rFonts w:ascii="宋体" w:hAnsi="宋体"/>
          <w:sz w:val="24"/>
        </w:rPr>
        <w:t>邀请中“供应商资格</w:t>
      </w:r>
      <w:r>
        <w:rPr>
          <w:rFonts w:ascii="宋体" w:hAnsi="宋体" w:hint="eastAsia"/>
          <w:sz w:val="24"/>
        </w:rPr>
        <w:t>要求</w:t>
      </w:r>
      <w:r>
        <w:rPr>
          <w:rFonts w:ascii="宋体" w:hAnsi="宋体"/>
          <w:sz w:val="24"/>
        </w:rPr>
        <w:t>”中规定的</w:t>
      </w:r>
      <w:r>
        <w:rPr>
          <w:rFonts w:ascii="宋体" w:hAnsi="宋体" w:hint="eastAsia"/>
          <w:sz w:val="24"/>
        </w:rPr>
        <w:t>内容</w:t>
      </w:r>
      <w:r>
        <w:rPr>
          <w:rFonts w:ascii="宋体" w:hAnsi="宋体"/>
          <w:sz w:val="24"/>
        </w:rPr>
        <w:t>；</w:t>
      </w:r>
    </w:p>
    <w:p w14:paraId="0E1AFC2C" w14:textId="77777777" w:rsidR="009404EE" w:rsidRDefault="00000000">
      <w:pPr>
        <w:spacing w:line="360" w:lineRule="auto"/>
        <w:ind w:rightChars="50" w:right="105"/>
        <w:jc w:val="left"/>
        <w:rPr>
          <w:rFonts w:ascii="宋体" w:hAnsi="宋体"/>
          <w:sz w:val="24"/>
        </w:rPr>
      </w:pPr>
      <w:r>
        <w:rPr>
          <w:rFonts w:ascii="宋体" w:hAnsi="宋体"/>
          <w:sz w:val="24"/>
        </w:rPr>
        <w:t>1.3.2供应商必须向比选</w:t>
      </w:r>
      <w:r>
        <w:rPr>
          <w:rFonts w:ascii="宋体" w:hAnsi="宋体" w:hint="eastAsia"/>
          <w:sz w:val="24"/>
        </w:rPr>
        <w:t>机构</w:t>
      </w:r>
      <w:r>
        <w:rPr>
          <w:rFonts w:ascii="宋体" w:hAnsi="宋体"/>
          <w:sz w:val="24"/>
        </w:rPr>
        <w:t>购买比选文件并登记备案，未经向</w:t>
      </w:r>
      <w:r>
        <w:rPr>
          <w:rFonts w:ascii="宋体" w:hAnsi="宋体" w:hint="eastAsia"/>
          <w:sz w:val="24"/>
        </w:rPr>
        <w:t>比选代理机构</w:t>
      </w:r>
      <w:r>
        <w:rPr>
          <w:rFonts w:ascii="宋体" w:hAnsi="宋体"/>
          <w:sz w:val="24"/>
        </w:rPr>
        <w:t>购买比选文件并登记备案的潜在供应商均无资格参加本次响应。</w:t>
      </w:r>
    </w:p>
    <w:p w14:paraId="3C48E64C" w14:textId="77777777" w:rsidR="009404EE" w:rsidRDefault="00000000">
      <w:pPr>
        <w:spacing w:line="360" w:lineRule="auto"/>
        <w:ind w:rightChars="50" w:right="105"/>
        <w:jc w:val="left"/>
        <w:rPr>
          <w:rFonts w:ascii="宋体" w:hAnsi="宋体"/>
          <w:sz w:val="24"/>
        </w:rPr>
      </w:pPr>
      <w:r>
        <w:rPr>
          <w:rFonts w:ascii="宋体" w:hAnsi="宋体"/>
          <w:sz w:val="24"/>
        </w:rPr>
        <w:t>1.3.3</w:t>
      </w:r>
      <w:r>
        <w:rPr>
          <w:rFonts w:ascii="宋体" w:hAnsi="宋体" w:hint="eastAsia"/>
          <w:sz w:val="24"/>
        </w:rPr>
        <w:t>如供应商须知资料表中允许联合体，对联合体规定如下：</w:t>
      </w:r>
    </w:p>
    <w:p w14:paraId="53B7C1EE" w14:textId="77777777" w:rsidR="009404EE" w:rsidRDefault="00000000">
      <w:pPr>
        <w:spacing w:line="360" w:lineRule="auto"/>
        <w:ind w:rightChars="50" w:right="105"/>
        <w:jc w:val="left"/>
        <w:rPr>
          <w:rFonts w:ascii="宋体" w:hAnsi="宋体"/>
          <w:sz w:val="24"/>
        </w:rPr>
      </w:pPr>
      <w:r>
        <w:rPr>
          <w:rFonts w:ascii="宋体" w:hAnsi="宋体"/>
          <w:sz w:val="24"/>
        </w:rPr>
        <w:t>1.3.3.1两个以上供应商可以组成一个响应联合体，以一个供应商的身份响应。</w:t>
      </w:r>
    </w:p>
    <w:p w14:paraId="4B97BCE0" w14:textId="77777777" w:rsidR="009404EE" w:rsidRDefault="00000000">
      <w:pPr>
        <w:spacing w:line="360" w:lineRule="auto"/>
        <w:ind w:rightChars="50" w:right="105"/>
        <w:jc w:val="left"/>
        <w:rPr>
          <w:rFonts w:ascii="宋体" w:hAnsi="宋体"/>
          <w:sz w:val="24"/>
        </w:rPr>
      </w:pPr>
      <w:r>
        <w:rPr>
          <w:rFonts w:ascii="宋体" w:hAnsi="宋体"/>
          <w:sz w:val="24"/>
        </w:rPr>
        <w:t>1.3.3.2联合体各方均应符合《中华人民共和国政府采购法》第二十二条规定的条件。</w:t>
      </w:r>
    </w:p>
    <w:p w14:paraId="1735A90E" w14:textId="77777777" w:rsidR="009404EE" w:rsidRDefault="00000000">
      <w:pPr>
        <w:spacing w:line="360" w:lineRule="auto"/>
        <w:ind w:rightChars="50" w:right="105"/>
        <w:jc w:val="left"/>
        <w:rPr>
          <w:rFonts w:ascii="宋体" w:hAnsi="宋体"/>
          <w:sz w:val="24"/>
        </w:rPr>
      </w:pPr>
      <w:r>
        <w:rPr>
          <w:rFonts w:ascii="宋体" w:hAnsi="宋体"/>
          <w:sz w:val="24"/>
        </w:rPr>
        <w:t>1.3.3.3比选方根据比选项目对供应商的特殊要求，联合体中至少应当有一方符合其规定。</w:t>
      </w:r>
    </w:p>
    <w:p w14:paraId="00A34319" w14:textId="77777777" w:rsidR="009404EE" w:rsidRDefault="00000000">
      <w:pPr>
        <w:spacing w:line="360" w:lineRule="auto"/>
        <w:ind w:rightChars="50" w:right="105"/>
        <w:jc w:val="left"/>
        <w:rPr>
          <w:rFonts w:ascii="宋体" w:hAnsi="宋体"/>
          <w:sz w:val="24"/>
        </w:rPr>
      </w:pPr>
      <w:r>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9404EE" w:rsidRDefault="00000000">
      <w:pPr>
        <w:spacing w:line="360" w:lineRule="auto"/>
        <w:ind w:rightChars="50" w:right="105"/>
        <w:jc w:val="left"/>
        <w:rPr>
          <w:rFonts w:ascii="宋体" w:hAnsi="宋体"/>
          <w:sz w:val="24"/>
        </w:rPr>
      </w:pPr>
      <w:r>
        <w:rPr>
          <w:rFonts w:ascii="宋体" w:hAnsi="宋体"/>
          <w:sz w:val="24"/>
        </w:rPr>
        <w:t>1.3.3.5联合体各方签订共同响应协议后，不得再以自己名义单独在同一项目中响应，也不得组成新的联合体参加同一项目响应。</w:t>
      </w:r>
    </w:p>
    <w:p w14:paraId="685A915A" w14:textId="77777777" w:rsidR="009404EE" w:rsidRDefault="00000000">
      <w:pPr>
        <w:spacing w:line="360" w:lineRule="auto"/>
        <w:ind w:rightChars="50" w:right="105"/>
        <w:jc w:val="left"/>
        <w:rPr>
          <w:rFonts w:ascii="宋体" w:hAnsi="宋体"/>
          <w:sz w:val="24"/>
        </w:rPr>
      </w:pPr>
      <w:r>
        <w:rPr>
          <w:rFonts w:ascii="宋体" w:hAnsi="宋体"/>
          <w:sz w:val="24"/>
        </w:rPr>
        <w:t>1.3.3.7联合体各方在同一比选项目中以自己名义单独响应或者参加其他联合体响应的，相关响应均无效。</w:t>
      </w:r>
    </w:p>
    <w:p w14:paraId="75870E5C" w14:textId="77777777" w:rsidR="009404EE" w:rsidRDefault="00000000">
      <w:pPr>
        <w:spacing w:line="360" w:lineRule="auto"/>
        <w:ind w:rightChars="50" w:right="105"/>
        <w:jc w:val="left"/>
        <w:rPr>
          <w:rFonts w:ascii="宋体" w:hAnsi="宋体"/>
          <w:sz w:val="24"/>
        </w:rPr>
      </w:pPr>
      <w:r>
        <w:rPr>
          <w:rFonts w:ascii="宋体" w:hAnsi="宋体"/>
          <w:sz w:val="24"/>
        </w:rPr>
        <w:t>1.3.3.8对联合体响应的其他资格要求见供应商须知资料表。</w:t>
      </w:r>
    </w:p>
    <w:p w14:paraId="593ECDB7" w14:textId="77777777" w:rsidR="009404EE" w:rsidRDefault="00000000">
      <w:pPr>
        <w:tabs>
          <w:tab w:val="left" w:pos="4725"/>
        </w:tabs>
        <w:adjustRightInd w:val="0"/>
        <w:snapToGrid w:val="0"/>
        <w:spacing w:line="360" w:lineRule="auto"/>
        <w:rPr>
          <w:rFonts w:ascii="宋体" w:hAnsi="宋体"/>
          <w:sz w:val="24"/>
        </w:rPr>
      </w:pPr>
      <w:r>
        <w:rPr>
          <w:rFonts w:ascii="宋体" w:hAnsi="宋体"/>
          <w:sz w:val="24"/>
        </w:rPr>
        <w:t xml:space="preserve">1.3.4 </w:t>
      </w:r>
      <w:r>
        <w:rPr>
          <w:rFonts w:ascii="宋体" w:hAnsi="宋体" w:hint="eastAsia"/>
          <w:sz w:val="24"/>
        </w:rPr>
        <w:t>供应商信用信息</w:t>
      </w:r>
    </w:p>
    <w:p w14:paraId="5966CDB4" w14:textId="77777777" w:rsidR="009404EE"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t>信用信息</w:t>
      </w:r>
      <w:r>
        <w:rPr>
          <w:rFonts w:ascii="宋体" w:hAnsi="宋体" w:hint="eastAsia"/>
          <w:sz w:val="24"/>
        </w:rPr>
        <w:t>查询渠道：“信用</w:t>
      </w:r>
      <w:r>
        <w:rPr>
          <w:rFonts w:ascii="宋体" w:hAnsi="宋体"/>
          <w:sz w:val="24"/>
        </w:rPr>
        <w:t>中国”</w:t>
      </w:r>
      <w:r>
        <w:rPr>
          <w:rFonts w:ascii="宋体" w:hAnsi="宋体" w:hint="eastAsia"/>
          <w:sz w:val="24"/>
        </w:rPr>
        <w:t>网站（</w:t>
      </w:r>
      <w:r>
        <w:rPr>
          <w:rFonts w:ascii="宋体" w:hAnsi="宋体"/>
          <w:sz w:val="24"/>
        </w:rPr>
        <w:t>www.creditchina.gov.cn）、中国政府采购网（</w:t>
      </w:r>
      <w:hyperlink r:id="rId9" w:history="1">
        <w:r>
          <w:rPr>
            <w:rFonts w:ascii="宋体" w:hAnsi="宋体"/>
            <w:sz w:val="24"/>
          </w:rPr>
          <w:t>www.ccgp.gov.cn</w:t>
        </w:r>
      </w:hyperlink>
      <w:r>
        <w:rPr>
          <w:rFonts w:ascii="宋体" w:hAnsi="宋体" w:hint="eastAsia"/>
          <w:sz w:val="24"/>
        </w:rPr>
        <w:t>）。</w:t>
      </w:r>
    </w:p>
    <w:p w14:paraId="57EE65A1" w14:textId="77777777" w:rsidR="009404EE"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信用信息查询记录和证据留存的具体方式：以网站截图打印稿形式留存。</w:t>
      </w:r>
    </w:p>
    <w:p w14:paraId="6FBDB943" w14:textId="77777777" w:rsidR="009404EE" w:rsidRDefault="00000000">
      <w:pPr>
        <w:tabs>
          <w:tab w:val="left" w:pos="4725"/>
        </w:tabs>
        <w:adjustRightInd w:val="0"/>
        <w:snapToGrid w:val="0"/>
        <w:spacing w:line="360" w:lineRule="auto"/>
        <w:ind w:firstLineChars="200" w:firstLine="480"/>
        <w:rPr>
          <w:rFonts w:ascii="宋体" w:hAnsi="宋体"/>
          <w:sz w:val="24"/>
        </w:rPr>
      </w:pPr>
      <w:r>
        <w:rPr>
          <w:rFonts w:ascii="宋体" w:hAnsi="宋体"/>
          <w:sz w:val="24"/>
        </w:rPr>
        <w:lastRenderedPageBreak/>
        <w:t>信用信息</w:t>
      </w:r>
      <w:r>
        <w:rPr>
          <w:rFonts w:ascii="宋体" w:hAnsi="宋体" w:hint="eastAsia"/>
          <w:sz w:val="24"/>
        </w:rPr>
        <w:t>查询截止时点：比选代理机构于比选日期当天查询。</w:t>
      </w:r>
    </w:p>
    <w:p w14:paraId="5C792F22" w14:textId="77777777" w:rsidR="009404EE" w:rsidRDefault="00000000">
      <w:pPr>
        <w:tabs>
          <w:tab w:val="left" w:pos="4725"/>
        </w:tabs>
        <w:adjustRightInd w:val="0"/>
        <w:snapToGrid w:val="0"/>
        <w:spacing w:line="360" w:lineRule="auto"/>
        <w:ind w:firstLineChars="200" w:firstLine="480"/>
        <w:rPr>
          <w:rFonts w:ascii="宋体" w:hAnsi="宋体"/>
          <w:sz w:val="24"/>
        </w:rPr>
      </w:pPr>
      <w:r>
        <w:rPr>
          <w:rFonts w:ascii="宋体" w:hAnsi="宋体" w:hint="eastAsia"/>
          <w:sz w:val="24"/>
        </w:rPr>
        <w:t>如供应商为“信用</w:t>
      </w:r>
      <w:r>
        <w:rPr>
          <w:rFonts w:ascii="宋体" w:hAnsi="宋体"/>
          <w:sz w:val="24"/>
        </w:rPr>
        <w:t>中国”</w:t>
      </w:r>
      <w:r>
        <w:rPr>
          <w:rFonts w:ascii="宋体" w:hAnsi="宋体" w:hint="eastAsia"/>
          <w:sz w:val="24"/>
        </w:rPr>
        <w:t>网站（</w:t>
      </w:r>
      <w:r>
        <w:rPr>
          <w:rFonts w:ascii="宋体" w:hAnsi="宋体"/>
          <w:sz w:val="24"/>
        </w:rPr>
        <w:t>www.creditchina.gov.cn）中列入失信被执行人或重大税收违法案件当事人名单的供应商，</w:t>
      </w:r>
      <w:r>
        <w:rPr>
          <w:rFonts w:ascii="宋体" w:hAnsi="宋体" w:hint="eastAsia"/>
          <w:sz w:val="24"/>
        </w:rPr>
        <w:t>或为中国政府采购网（</w:t>
      </w:r>
      <w:r>
        <w:rPr>
          <w:rFonts w:ascii="宋体" w:hAnsi="宋体"/>
          <w:sz w:val="24"/>
        </w:rPr>
        <w:t>www.ccgp.gov.cn）政府采购严重违法失信行为记录名单中被财政部门</w:t>
      </w:r>
      <w:r>
        <w:rPr>
          <w:rFonts w:ascii="宋体" w:hAnsi="宋体" w:hint="eastAsia"/>
          <w:sz w:val="24"/>
        </w:rPr>
        <w:t>禁止</w:t>
      </w:r>
      <w:r>
        <w:rPr>
          <w:rFonts w:ascii="宋体" w:hAnsi="宋体"/>
          <w:sz w:val="24"/>
        </w:rPr>
        <w:t>参加政府采购活动</w:t>
      </w:r>
      <w:r>
        <w:rPr>
          <w:rFonts w:ascii="宋体" w:hAnsi="宋体" w:hint="eastAsia"/>
          <w:sz w:val="24"/>
        </w:rPr>
        <w:t>的供应商（处罚决定规定的时间和地域范围内），则其响应将被拒绝。</w:t>
      </w:r>
    </w:p>
    <w:p w14:paraId="3012057E" w14:textId="77777777" w:rsidR="009404EE" w:rsidRDefault="00000000">
      <w:pPr>
        <w:spacing w:line="360" w:lineRule="auto"/>
        <w:ind w:rightChars="50" w:right="105" w:firstLineChars="200" w:firstLine="480"/>
        <w:rPr>
          <w:rFonts w:ascii="宋体" w:hAnsi="宋体"/>
          <w:sz w:val="24"/>
        </w:rPr>
      </w:pPr>
      <w:r>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9404EE" w:rsidRDefault="00000000">
      <w:pPr>
        <w:numPr>
          <w:ilvl w:val="1"/>
          <w:numId w:val="10"/>
        </w:numPr>
        <w:tabs>
          <w:tab w:val="clear" w:pos="360"/>
        </w:tabs>
        <w:spacing w:line="360" w:lineRule="auto"/>
        <w:ind w:left="0" w:rightChars="50" w:right="105" w:firstLine="0"/>
        <w:rPr>
          <w:rFonts w:ascii="宋体" w:hAnsi="宋体"/>
          <w:sz w:val="24"/>
        </w:rPr>
      </w:pPr>
      <w:r>
        <w:rPr>
          <w:rFonts w:ascii="宋体" w:hAnsi="宋体" w:hint="eastAsia"/>
          <w:sz w:val="24"/>
        </w:rPr>
        <w:t>凡受托为本项目/分包比选标的进行设计、编制规范和其他文件</w:t>
      </w:r>
      <w:r>
        <w:rPr>
          <w:rFonts w:ascii="宋体" w:hAnsi="宋体" w:hint="eastAsia"/>
          <w:sz w:val="24"/>
          <w:szCs w:val="21"/>
        </w:rPr>
        <w:t>或者项目管理、监理、检测等服务的供应商</w:t>
      </w:r>
      <w:r>
        <w:rPr>
          <w:rFonts w:ascii="宋体" w:hAnsi="宋体" w:hint="eastAsia"/>
          <w:sz w:val="24"/>
        </w:rPr>
        <w:t>及相关联的附属机构，</w:t>
      </w:r>
      <w:r>
        <w:rPr>
          <w:rFonts w:ascii="宋体" w:hAnsi="宋体" w:hint="eastAsia"/>
          <w:sz w:val="24"/>
          <w:szCs w:val="21"/>
        </w:rPr>
        <w:t>不得再参加该项目/分包的其他比选活动</w:t>
      </w:r>
      <w:r>
        <w:rPr>
          <w:rFonts w:ascii="宋体" w:hAnsi="宋体" w:hint="eastAsia"/>
          <w:sz w:val="24"/>
        </w:rPr>
        <w:t>。</w:t>
      </w:r>
    </w:p>
    <w:p w14:paraId="6F7874E8" w14:textId="77777777" w:rsidR="009404EE" w:rsidRDefault="00000000">
      <w:pPr>
        <w:numPr>
          <w:ilvl w:val="1"/>
          <w:numId w:val="10"/>
        </w:numPr>
        <w:tabs>
          <w:tab w:val="left" w:pos="8460"/>
        </w:tabs>
        <w:spacing w:line="360" w:lineRule="auto"/>
        <w:ind w:left="0" w:firstLine="0"/>
        <w:rPr>
          <w:rFonts w:ascii="宋体" w:hAnsi="宋体"/>
          <w:sz w:val="24"/>
        </w:rPr>
      </w:pPr>
      <w:r>
        <w:rPr>
          <w:rFonts w:ascii="宋体" w:hAnsi="宋体" w:hint="eastAsia"/>
          <w:sz w:val="24"/>
        </w:rPr>
        <w:t>凡在法律或财务上不能独立合法经营，或在法律或财务上不能独立于本项目比选单位的任何机构，不得参加响应。</w:t>
      </w:r>
    </w:p>
    <w:p w14:paraId="7B29DE5D" w14:textId="77777777" w:rsidR="009404EE" w:rsidRDefault="00000000">
      <w:pPr>
        <w:numPr>
          <w:ilvl w:val="1"/>
          <w:numId w:val="10"/>
        </w:numPr>
        <w:tabs>
          <w:tab w:val="clear" w:pos="360"/>
        </w:tabs>
        <w:spacing w:line="360" w:lineRule="auto"/>
        <w:ind w:left="0" w:rightChars="50" w:right="105" w:firstLine="0"/>
        <w:jc w:val="left"/>
        <w:rPr>
          <w:rFonts w:ascii="宋体" w:hAnsi="宋体"/>
          <w:sz w:val="24"/>
        </w:rPr>
      </w:pPr>
      <w:r>
        <w:rPr>
          <w:rFonts w:ascii="宋体" w:hAnsi="宋体" w:hint="eastAsia"/>
          <w:sz w:val="24"/>
        </w:rPr>
        <w:t>供应商在响应过程中不得向比选方和比选代理机构提供、给予任何有价值的物品，一经发现，其供应商资格将被取消。</w:t>
      </w:r>
    </w:p>
    <w:p w14:paraId="1044A02E" w14:textId="77777777" w:rsidR="009404EE" w:rsidRDefault="00000000">
      <w:pPr>
        <w:spacing w:line="360" w:lineRule="auto"/>
        <w:ind w:rightChars="50" w:right="105"/>
        <w:jc w:val="left"/>
        <w:rPr>
          <w:rFonts w:ascii="宋体" w:hAnsi="宋体"/>
          <w:sz w:val="24"/>
        </w:rPr>
      </w:pPr>
      <w:r>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9404EE" w:rsidRDefault="00000000">
      <w:pPr>
        <w:spacing w:line="360" w:lineRule="auto"/>
        <w:ind w:rightChars="50" w:right="105"/>
        <w:jc w:val="left"/>
        <w:rPr>
          <w:rFonts w:ascii="宋体" w:hAnsi="宋体"/>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比选单位负责人为同一人或者存在直接控股、管理关系的不同供应商，不得同时参加同一合同项下的比选活动；</w:t>
      </w:r>
      <w:r>
        <w:rPr>
          <w:rFonts w:ascii="宋体" w:hAnsi="宋体" w:hint="eastAsia"/>
          <w:sz w:val="24"/>
        </w:rPr>
        <w:t>本项目的比选代理机构及其分支机构不得参加本项目的响应或者代理响应。</w:t>
      </w:r>
    </w:p>
    <w:p w14:paraId="2C983A85" w14:textId="77777777" w:rsidR="009404EE" w:rsidRDefault="00000000">
      <w:pPr>
        <w:pStyle w:val="31"/>
        <w:ind w:left="0"/>
      </w:pPr>
      <w:bookmarkStart w:id="51" w:name="_Toc170215771"/>
      <w:r>
        <w:t xml:space="preserve">2. </w:t>
      </w:r>
      <w:r>
        <w:rPr>
          <w:rFonts w:hint="eastAsia"/>
        </w:rPr>
        <w:t>资金来源</w:t>
      </w:r>
      <w:bookmarkEnd w:id="51"/>
    </w:p>
    <w:p w14:paraId="6709D702" w14:textId="77777777" w:rsidR="009404EE" w:rsidRDefault="00000000">
      <w:pPr>
        <w:spacing w:line="360" w:lineRule="auto"/>
        <w:ind w:firstLine="2"/>
        <w:rPr>
          <w:rFonts w:ascii="宋体" w:hAnsi="宋体"/>
          <w:sz w:val="24"/>
        </w:rPr>
      </w:pPr>
      <w:r>
        <w:rPr>
          <w:rFonts w:ascii="宋体" w:hAnsi="宋体"/>
          <w:sz w:val="24"/>
        </w:rPr>
        <w:t>2.1本比选</w:t>
      </w:r>
      <w:r>
        <w:rPr>
          <w:rFonts w:ascii="宋体" w:hAnsi="宋体" w:hint="eastAsia"/>
          <w:sz w:val="24"/>
        </w:rPr>
        <w:t>项目资金为财政性资金</w:t>
      </w:r>
      <w:r>
        <w:rPr>
          <w:rFonts w:ascii="宋体" w:hAnsi="宋体"/>
          <w:sz w:val="24"/>
        </w:rPr>
        <w:t>。</w:t>
      </w:r>
    </w:p>
    <w:p w14:paraId="7F8A47A2" w14:textId="77777777" w:rsidR="009404EE" w:rsidRDefault="00000000">
      <w:pPr>
        <w:pStyle w:val="31"/>
        <w:ind w:left="0"/>
      </w:pPr>
      <w:bookmarkStart w:id="52" w:name="_Toc170215772"/>
      <w:r>
        <w:t xml:space="preserve">3. </w:t>
      </w:r>
      <w:r>
        <w:rPr>
          <w:rFonts w:hint="eastAsia"/>
        </w:rPr>
        <w:t>响应费用</w:t>
      </w:r>
      <w:bookmarkEnd w:id="52"/>
    </w:p>
    <w:p w14:paraId="76EAFEDF" w14:textId="77777777" w:rsidR="009404EE" w:rsidRDefault="00000000">
      <w:pPr>
        <w:spacing w:before="120" w:line="360" w:lineRule="auto"/>
        <w:ind w:firstLine="2"/>
        <w:rPr>
          <w:rFonts w:ascii="宋体" w:hAnsi="宋体"/>
          <w:sz w:val="24"/>
        </w:rPr>
      </w:pPr>
      <w:r>
        <w:rPr>
          <w:rFonts w:ascii="宋体" w:hAnsi="宋体"/>
          <w:sz w:val="24"/>
        </w:rPr>
        <w:t xml:space="preserve">3.1 </w:t>
      </w:r>
      <w:r>
        <w:rPr>
          <w:rFonts w:ascii="宋体" w:hAnsi="宋体" w:hint="eastAsia"/>
          <w:sz w:val="24"/>
        </w:rPr>
        <w:t>供应商应承担所有与准备和参加响应有关的费用。不论响应的结果如何，比选方和比选代理机构均无义务和责任承担这些费用。</w:t>
      </w:r>
    </w:p>
    <w:p w14:paraId="304095F1" w14:textId="77777777" w:rsidR="009404EE" w:rsidRDefault="00000000">
      <w:pPr>
        <w:pStyle w:val="31"/>
        <w:ind w:left="0"/>
      </w:pPr>
      <w:bookmarkStart w:id="53" w:name="_Toc170215773"/>
      <w:r>
        <w:rPr>
          <w:rFonts w:hint="eastAsia"/>
        </w:rPr>
        <w:lastRenderedPageBreak/>
        <w:t>二 比选文件</w:t>
      </w:r>
      <w:bookmarkEnd w:id="53"/>
    </w:p>
    <w:p w14:paraId="38C50BCD" w14:textId="77777777" w:rsidR="009404EE" w:rsidRDefault="00000000">
      <w:pPr>
        <w:pStyle w:val="31"/>
        <w:ind w:left="0"/>
      </w:pPr>
      <w:bookmarkStart w:id="54" w:name="_Toc170215774"/>
      <w:r>
        <w:t xml:space="preserve">4. </w:t>
      </w:r>
      <w:r>
        <w:rPr>
          <w:rFonts w:hint="eastAsia"/>
        </w:rPr>
        <w:t>比选文件构成</w:t>
      </w:r>
      <w:bookmarkEnd w:id="54"/>
    </w:p>
    <w:p w14:paraId="7A629BB9" w14:textId="77777777" w:rsidR="009404EE" w:rsidRDefault="00000000">
      <w:pPr>
        <w:tabs>
          <w:tab w:val="left" w:pos="900"/>
        </w:tabs>
        <w:spacing w:line="360" w:lineRule="auto"/>
        <w:ind w:left="895" w:hanging="895"/>
        <w:rPr>
          <w:rFonts w:ascii="宋体" w:hAnsi="宋体"/>
          <w:sz w:val="24"/>
        </w:rPr>
      </w:pPr>
      <w:r>
        <w:rPr>
          <w:rFonts w:ascii="宋体" w:hAnsi="宋体"/>
          <w:sz w:val="24"/>
        </w:rPr>
        <w:t xml:space="preserve">4.1 </w:t>
      </w:r>
      <w:r>
        <w:rPr>
          <w:rFonts w:ascii="宋体" w:hAnsi="宋体" w:hint="eastAsia"/>
          <w:sz w:val="24"/>
        </w:rPr>
        <w:t>要求提供的货物及相关服务、比选过程和合同条件在比选文件中均有说明。</w:t>
      </w:r>
    </w:p>
    <w:p w14:paraId="33FD09C2" w14:textId="77777777" w:rsidR="009404EE" w:rsidRDefault="00000000">
      <w:pPr>
        <w:spacing w:line="360" w:lineRule="auto"/>
        <w:ind w:firstLineChars="200" w:firstLine="480"/>
        <w:rPr>
          <w:rFonts w:ascii="宋体" w:hAnsi="宋体"/>
          <w:sz w:val="24"/>
        </w:rPr>
      </w:pPr>
      <w:r>
        <w:rPr>
          <w:rFonts w:ascii="宋体" w:hAnsi="宋体" w:hint="eastAsia"/>
          <w:sz w:val="24"/>
        </w:rPr>
        <w:t>比选文件共七章，内容如下：</w:t>
      </w:r>
    </w:p>
    <w:p w14:paraId="0D6C3391" w14:textId="77777777" w:rsidR="009404EE" w:rsidRDefault="00000000">
      <w:pPr>
        <w:spacing w:line="360" w:lineRule="auto"/>
        <w:ind w:firstLineChars="300" w:firstLine="720"/>
        <w:rPr>
          <w:rFonts w:ascii="宋体" w:hAnsi="宋体"/>
          <w:sz w:val="24"/>
        </w:rPr>
      </w:pPr>
      <w:r>
        <w:rPr>
          <w:rFonts w:ascii="宋体" w:hAnsi="宋体" w:hint="eastAsia"/>
          <w:sz w:val="24"/>
        </w:rPr>
        <w:t>第一章：比选邀请</w:t>
      </w:r>
    </w:p>
    <w:p w14:paraId="0B02FE39" w14:textId="77777777" w:rsidR="009404EE" w:rsidRDefault="00000000">
      <w:pPr>
        <w:spacing w:line="360" w:lineRule="auto"/>
        <w:ind w:firstLineChars="300" w:firstLine="720"/>
        <w:rPr>
          <w:rFonts w:ascii="宋体" w:hAnsi="宋体"/>
          <w:sz w:val="24"/>
        </w:rPr>
      </w:pPr>
      <w:r>
        <w:rPr>
          <w:rFonts w:ascii="宋体" w:hAnsi="宋体" w:hint="eastAsia"/>
          <w:sz w:val="24"/>
        </w:rPr>
        <w:t>第二章：供应商须知资料表</w:t>
      </w:r>
    </w:p>
    <w:p w14:paraId="0CDF7B32" w14:textId="77777777" w:rsidR="009404EE" w:rsidRDefault="00000000">
      <w:pPr>
        <w:spacing w:line="360" w:lineRule="auto"/>
        <w:ind w:firstLineChars="300" w:firstLine="720"/>
        <w:rPr>
          <w:rFonts w:ascii="宋体" w:hAnsi="宋体"/>
          <w:sz w:val="24"/>
        </w:rPr>
      </w:pPr>
      <w:r>
        <w:rPr>
          <w:rFonts w:ascii="宋体" w:hAnsi="宋体" w:hint="eastAsia"/>
          <w:sz w:val="24"/>
        </w:rPr>
        <w:t>第三章：供应商须知</w:t>
      </w:r>
    </w:p>
    <w:p w14:paraId="7485E043" w14:textId="77777777" w:rsidR="009404EE" w:rsidRDefault="00000000">
      <w:pPr>
        <w:spacing w:line="360" w:lineRule="auto"/>
        <w:ind w:firstLineChars="300" w:firstLine="720"/>
        <w:rPr>
          <w:rFonts w:ascii="宋体" w:hAnsi="宋体"/>
          <w:sz w:val="24"/>
        </w:rPr>
      </w:pPr>
      <w:r>
        <w:rPr>
          <w:rFonts w:ascii="宋体" w:hAnsi="宋体" w:hint="eastAsia"/>
          <w:sz w:val="24"/>
        </w:rPr>
        <w:t>第四章：项目需求</w:t>
      </w:r>
    </w:p>
    <w:p w14:paraId="4EF965E5" w14:textId="77777777" w:rsidR="009404EE" w:rsidRDefault="00000000">
      <w:pPr>
        <w:spacing w:line="360" w:lineRule="auto"/>
        <w:ind w:firstLineChars="300" w:firstLine="720"/>
        <w:rPr>
          <w:rFonts w:ascii="宋体" w:hAnsi="宋体"/>
          <w:sz w:val="24"/>
        </w:rPr>
      </w:pPr>
      <w:r>
        <w:rPr>
          <w:rFonts w:ascii="宋体" w:hAnsi="宋体" w:hint="eastAsia"/>
          <w:sz w:val="24"/>
        </w:rPr>
        <w:t>第五章：评分办法及评分标准</w:t>
      </w:r>
    </w:p>
    <w:p w14:paraId="50C6F043" w14:textId="77777777" w:rsidR="009404EE" w:rsidRDefault="00000000">
      <w:pPr>
        <w:spacing w:line="360" w:lineRule="auto"/>
        <w:ind w:firstLineChars="300" w:firstLine="720"/>
        <w:rPr>
          <w:rFonts w:ascii="宋体" w:hAnsi="宋体"/>
          <w:sz w:val="24"/>
        </w:rPr>
      </w:pPr>
      <w:r>
        <w:rPr>
          <w:rFonts w:ascii="宋体" w:hAnsi="宋体" w:hint="eastAsia"/>
          <w:sz w:val="24"/>
        </w:rPr>
        <w:t>第六章：合同格式</w:t>
      </w:r>
    </w:p>
    <w:p w14:paraId="7AFC0DA8" w14:textId="77777777" w:rsidR="009404EE" w:rsidRDefault="00000000">
      <w:pPr>
        <w:spacing w:line="360" w:lineRule="auto"/>
        <w:ind w:firstLineChars="300" w:firstLine="720"/>
        <w:rPr>
          <w:rFonts w:ascii="宋体" w:hAnsi="宋体"/>
          <w:sz w:val="24"/>
        </w:rPr>
      </w:pPr>
      <w:r>
        <w:rPr>
          <w:rFonts w:ascii="宋体" w:hAnsi="宋体" w:hint="eastAsia"/>
          <w:sz w:val="24"/>
        </w:rPr>
        <w:t>第七章：响应文件格式</w:t>
      </w:r>
    </w:p>
    <w:p w14:paraId="32A4E5A3" w14:textId="77777777" w:rsidR="009404EE" w:rsidRDefault="00000000">
      <w:pPr>
        <w:tabs>
          <w:tab w:val="left" w:pos="0"/>
        </w:tabs>
        <w:spacing w:line="360" w:lineRule="auto"/>
        <w:rPr>
          <w:rFonts w:ascii="宋体" w:hAnsi="宋体"/>
          <w:sz w:val="24"/>
        </w:rPr>
      </w:pPr>
      <w:r>
        <w:rPr>
          <w:rFonts w:ascii="宋体" w:hAnsi="宋体"/>
          <w:sz w:val="24"/>
        </w:rPr>
        <w:t xml:space="preserve">4.2 </w:t>
      </w:r>
      <w:r>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B0A5E93" w14:textId="77777777" w:rsidR="009404EE" w:rsidRDefault="00000000">
      <w:pPr>
        <w:pStyle w:val="31"/>
        <w:ind w:left="0"/>
      </w:pPr>
      <w:bookmarkStart w:id="55" w:name="_Toc170215775"/>
      <w:r>
        <w:t xml:space="preserve">5. </w:t>
      </w:r>
      <w:r>
        <w:rPr>
          <w:rFonts w:hint="eastAsia"/>
        </w:rPr>
        <w:t>供应商要求对比选文件的澄清</w:t>
      </w:r>
      <w:bookmarkEnd w:id="55"/>
    </w:p>
    <w:p w14:paraId="57DB2EBA" w14:textId="77777777" w:rsidR="009404EE" w:rsidRDefault="00000000">
      <w:pPr>
        <w:spacing w:line="360" w:lineRule="auto"/>
        <w:rPr>
          <w:rFonts w:ascii="宋体" w:hAnsi="宋体"/>
          <w:sz w:val="24"/>
        </w:rPr>
      </w:pPr>
      <w:r>
        <w:rPr>
          <w:rFonts w:ascii="宋体" w:hAnsi="宋体"/>
          <w:sz w:val="24"/>
        </w:rPr>
        <w:t>5.1</w:t>
      </w:r>
      <w:r>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E9C8332" w14:textId="77777777" w:rsidR="009404EE" w:rsidRDefault="00000000">
      <w:pPr>
        <w:pStyle w:val="31"/>
        <w:ind w:left="0"/>
      </w:pPr>
      <w:bookmarkStart w:id="56" w:name="_Toc170215776"/>
      <w:r>
        <w:t xml:space="preserve">6. </w:t>
      </w:r>
      <w:r>
        <w:rPr>
          <w:rFonts w:hint="eastAsia"/>
        </w:rPr>
        <w:t>比选方或比选代理机构对比选文件的澄清或修改</w:t>
      </w:r>
      <w:bookmarkEnd w:id="56"/>
    </w:p>
    <w:p w14:paraId="2561BEAD" w14:textId="77777777" w:rsidR="009404EE" w:rsidRDefault="00000000">
      <w:pPr>
        <w:pStyle w:val="af9"/>
        <w:tabs>
          <w:tab w:val="clear" w:pos="567"/>
        </w:tabs>
        <w:spacing w:line="360" w:lineRule="auto"/>
        <w:rPr>
          <w:rFonts w:ascii="宋体" w:hAnsi="宋体"/>
        </w:rPr>
      </w:pPr>
      <w:r>
        <w:rPr>
          <w:rFonts w:ascii="宋体" w:hAnsi="宋体"/>
        </w:rPr>
        <w:t>6.1在响应截止期</w:t>
      </w:r>
      <w:r>
        <w:rPr>
          <w:rFonts w:ascii="宋体" w:hAnsi="宋体" w:hint="eastAsia"/>
        </w:rPr>
        <w:t>五</w:t>
      </w:r>
      <w:r>
        <w:rPr>
          <w:rFonts w:ascii="宋体" w:hAnsi="宋体"/>
        </w:rPr>
        <w:t>日前，</w:t>
      </w:r>
      <w:r>
        <w:rPr>
          <w:rFonts w:ascii="宋体" w:hAnsi="宋体" w:hint="eastAsia"/>
        </w:rPr>
        <w:t>比选方、</w:t>
      </w:r>
      <w:r>
        <w:rPr>
          <w:rFonts w:ascii="宋体" w:hAnsi="宋体"/>
        </w:rPr>
        <w:t>比选代理机构可主动地或在解答供应商提出的澄清问题时对比选文件进行修改。</w:t>
      </w:r>
    </w:p>
    <w:p w14:paraId="31DCBE74" w14:textId="77777777" w:rsidR="009404EE" w:rsidRDefault="00000000">
      <w:pPr>
        <w:tabs>
          <w:tab w:val="left" w:pos="0"/>
        </w:tabs>
        <w:spacing w:line="360" w:lineRule="auto"/>
        <w:rPr>
          <w:rFonts w:ascii="宋体" w:hAnsi="宋体"/>
          <w:sz w:val="24"/>
        </w:rPr>
      </w:pPr>
      <w:r>
        <w:rPr>
          <w:rFonts w:ascii="宋体" w:hAnsi="宋体"/>
          <w:sz w:val="24"/>
        </w:rPr>
        <w:t>6.2</w:t>
      </w:r>
      <w:r>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9404EE" w:rsidRDefault="00000000">
      <w:pPr>
        <w:tabs>
          <w:tab w:val="left" w:pos="0"/>
        </w:tabs>
        <w:spacing w:line="360" w:lineRule="auto"/>
        <w:rPr>
          <w:rFonts w:ascii="宋体" w:hAnsi="宋体"/>
          <w:sz w:val="24"/>
        </w:rPr>
      </w:pPr>
      <w:r>
        <w:rPr>
          <w:rFonts w:ascii="宋体" w:hAnsi="宋体"/>
          <w:sz w:val="24"/>
        </w:rPr>
        <w:t>6.3</w:t>
      </w:r>
      <w:r>
        <w:rPr>
          <w:rFonts w:ascii="宋体" w:hAnsi="宋体" w:hint="eastAsia"/>
          <w:sz w:val="24"/>
        </w:rPr>
        <w:t>澄清或者修改的内容可能影响响应文件编制的，比选方或者比选代理机构应当在响应截止时间至少</w:t>
      </w:r>
      <w:r>
        <w:rPr>
          <w:rFonts w:ascii="宋体" w:hAnsi="宋体"/>
          <w:sz w:val="24"/>
        </w:rPr>
        <w:t>3日前，以书面形式通知所有获取比选文件的潜在供应商；</w:t>
      </w:r>
      <w:r>
        <w:rPr>
          <w:rFonts w:ascii="宋体" w:hAnsi="宋体"/>
          <w:sz w:val="24"/>
        </w:rPr>
        <w:lastRenderedPageBreak/>
        <w:t>不足3日的，比选方或者比选代理机构应当顺延提交响应文件的截止时间。</w:t>
      </w:r>
    </w:p>
    <w:p w14:paraId="4E5C9BD6" w14:textId="77777777" w:rsidR="009404EE" w:rsidRDefault="00000000">
      <w:pPr>
        <w:pStyle w:val="31"/>
        <w:ind w:left="0"/>
      </w:pPr>
      <w:bookmarkStart w:id="57" w:name="_Toc170215777"/>
      <w:r>
        <w:rPr>
          <w:rFonts w:hint="eastAsia"/>
        </w:rPr>
        <w:t>三 响应文件的编制</w:t>
      </w:r>
      <w:bookmarkEnd w:id="57"/>
    </w:p>
    <w:p w14:paraId="51D33496" w14:textId="77777777" w:rsidR="009404EE" w:rsidRDefault="00000000">
      <w:pPr>
        <w:pStyle w:val="31"/>
        <w:ind w:left="0"/>
      </w:pPr>
      <w:bookmarkStart w:id="58" w:name="_Toc170215778"/>
      <w:r>
        <w:t xml:space="preserve">7. </w:t>
      </w:r>
      <w:r>
        <w:rPr>
          <w:rFonts w:hint="eastAsia"/>
        </w:rPr>
        <w:t>响应文件编制的原则</w:t>
      </w:r>
      <w:bookmarkEnd w:id="58"/>
    </w:p>
    <w:p w14:paraId="2E954226" w14:textId="77777777" w:rsidR="009404EE" w:rsidRDefault="00000000">
      <w:pPr>
        <w:spacing w:line="360" w:lineRule="auto"/>
        <w:rPr>
          <w:rFonts w:ascii="宋体" w:hAnsi="宋体"/>
          <w:b/>
          <w:sz w:val="24"/>
        </w:rPr>
      </w:pPr>
      <w:r>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9404EE" w:rsidRDefault="00000000">
      <w:pPr>
        <w:spacing w:line="360" w:lineRule="auto"/>
        <w:rPr>
          <w:rFonts w:ascii="宋体" w:hAnsi="宋体"/>
          <w:sz w:val="24"/>
        </w:rPr>
      </w:pPr>
      <w:r>
        <w:rPr>
          <w:rFonts w:ascii="宋体" w:hAnsi="宋体"/>
          <w:sz w:val="24"/>
        </w:rPr>
        <w:t xml:space="preserve">7.2 </w:t>
      </w:r>
      <w:r>
        <w:rPr>
          <w:rFonts w:ascii="宋体" w:hAnsi="宋体" w:hint="eastAsia"/>
          <w:sz w:val="24"/>
        </w:rPr>
        <w:t>供应商必须保证响应文件所提供的全部资料真实可靠，并接受比选代理机构对其中任何资料做进一步审查的要求。</w:t>
      </w:r>
    </w:p>
    <w:p w14:paraId="3207B84A" w14:textId="77777777" w:rsidR="009404EE" w:rsidRDefault="00000000">
      <w:pPr>
        <w:pStyle w:val="31"/>
        <w:ind w:left="0"/>
      </w:pPr>
      <w:bookmarkStart w:id="59" w:name="_Toc170215779"/>
      <w:r>
        <w:t xml:space="preserve">8. </w:t>
      </w:r>
      <w:r>
        <w:rPr>
          <w:rFonts w:hint="eastAsia"/>
        </w:rPr>
        <w:t>响应范围及响应文件中计量单位的使用</w:t>
      </w:r>
      <w:bookmarkEnd w:id="59"/>
    </w:p>
    <w:p w14:paraId="6D35C7D2" w14:textId="77777777" w:rsidR="009404EE" w:rsidRDefault="00000000">
      <w:pPr>
        <w:tabs>
          <w:tab w:val="left" w:pos="900"/>
        </w:tabs>
        <w:spacing w:line="360" w:lineRule="auto"/>
        <w:rPr>
          <w:rFonts w:ascii="宋体" w:hAnsi="宋体"/>
          <w:sz w:val="24"/>
        </w:rPr>
      </w:pPr>
      <w:r>
        <w:rPr>
          <w:rFonts w:ascii="宋体" w:hAnsi="宋体"/>
          <w:sz w:val="24"/>
        </w:rPr>
        <w:t xml:space="preserve">8.1 </w:t>
      </w:r>
      <w:r>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9404EE" w:rsidRDefault="00000000">
      <w:pPr>
        <w:tabs>
          <w:tab w:val="left" w:pos="900"/>
        </w:tabs>
        <w:spacing w:line="360" w:lineRule="auto"/>
        <w:rPr>
          <w:rFonts w:ascii="宋体" w:hAnsi="宋体"/>
          <w:sz w:val="24"/>
        </w:rPr>
      </w:pPr>
      <w:r>
        <w:rPr>
          <w:rFonts w:ascii="宋体" w:hAnsi="宋体"/>
          <w:sz w:val="24"/>
        </w:rPr>
        <w:t xml:space="preserve">8.2 </w:t>
      </w:r>
      <w:r>
        <w:rPr>
          <w:rFonts w:ascii="宋体" w:hAnsi="宋体" w:hint="eastAsia"/>
          <w:sz w:val="24"/>
        </w:rPr>
        <w:t>响应文件中所使用的计量单位，除比选文件中有特殊要求外，应采用中华人民共和国法定计量单位。</w:t>
      </w:r>
    </w:p>
    <w:p w14:paraId="7DF9C496" w14:textId="77777777" w:rsidR="009404EE" w:rsidRDefault="00000000">
      <w:pPr>
        <w:pStyle w:val="31"/>
        <w:ind w:left="0"/>
      </w:pPr>
      <w:bookmarkStart w:id="60" w:name="_Toc170215780"/>
      <w:r>
        <w:t xml:space="preserve">9. </w:t>
      </w:r>
      <w:r>
        <w:rPr>
          <w:rFonts w:hint="eastAsia"/>
        </w:rPr>
        <w:t>响应文件构成</w:t>
      </w:r>
      <w:bookmarkEnd w:id="60"/>
    </w:p>
    <w:p w14:paraId="71F7AC85" w14:textId="77777777" w:rsidR="009404EE" w:rsidRDefault="00000000">
      <w:pPr>
        <w:tabs>
          <w:tab w:val="left" w:pos="900"/>
        </w:tabs>
        <w:spacing w:line="360" w:lineRule="auto"/>
        <w:rPr>
          <w:rFonts w:ascii="宋体" w:hAnsi="宋体"/>
          <w:sz w:val="24"/>
        </w:rPr>
      </w:pPr>
      <w:r>
        <w:rPr>
          <w:rFonts w:ascii="宋体" w:hAnsi="宋体"/>
          <w:sz w:val="24"/>
        </w:rPr>
        <w:t>9.1供应商应完整地按比选文件提供的响应文件格式编写响应文件，响应文件应包括以</w:t>
      </w:r>
      <w:r>
        <w:rPr>
          <w:rFonts w:ascii="宋体" w:hAnsi="宋体" w:hint="eastAsia"/>
          <w:sz w:val="24"/>
        </w:rPr>
        <w:t>内容：</w:t>
      </w:r>
    </w:p>
    <w:p w14:paraId="45A2583C" w14:textId="77777777" w:rsidR="009404EE" w:rsidRDefault="00000000">
      <w:pPr>
        <w:spacing w:line="360" w:lineRule="auto"/>
        <w:ind w:firstLineChars="150" w:firstLine="360"/>
        <w:rPr>
          <w:rFonts w:ascii="宋体" w:hAnsi="宋体"/>
          <w:sz w:val="24"/>
        </w:rPr>
      </w:pPr>
      <w:r>
        <w:rPr>
          <w:rFonts w:ascii="宋体" w:hAnsi="宋体"/>
          <w:sz w:val="24"/>
        </w:rPr>
        <w:t xml:space="preserve">1 </w:t>
      </w:r>
      <w:r>
        <w:rPr>
          <w:rFonts w:ascii="宋体" w:hAnsi="宋体" w:hint="eastAsia"/>
          <w:sz w:val="24"/>
        </w:rPr>
        <w:t>响应书（格式）</w:t>
      </w:r>
    </w:p>
    <w:p w14:paraId="001FE19F" w14:textId="77777777" w:rsidR="009404EE" w:rsidRDefault="00000000">
      <w:pPr>
        <w:spacing w:line="360" w:lineRule="auto"/>
        <w:ind w:firstLine="360"/>
        <w:rPr>
          <w:rFonts w:ascii="宋体" w:hAnsi="宋体"/>
          <w:sz w:val="24"/>
        </w:rPr>
      </w:pPr>
      <w:r>
        <w:rPr>
          <w:rFonts w:ascii="宋体" w:hAnsi="宋体"/>
          <w:sz w:val="24"/>
        </w:rPr>
        <w:t xml:space="preserve">2 </w:t>
      </w:r>
      <w:r>
        <w:rPr>
          <w:rFonts w:ascii="宋体" w:hAnsi="宋体" w:hint="eastAsia"/>
          <w:sz w:val="24"/>
        </w:rPr>
        <w:t>响应一览表（格式）</w:t>
      </w:r>
    </w:p>
    <w:p w14:paraId="621F52D9" w14:textId="77777777" w:rsidR="009404EE" w:rsidRDefault="00000000">
      <w:pPr>
        <w:spacing w:line="360" w:lineRule="auto"/>
        <w:ind w:firstLineChars="150" w:firstLine="360"/>
        <w:rPr>
          <w:rFonts w:ascii="宋体" w:hAnsi="宋体"/>
          <w:sz w:val="24"/>
        </w:rPr>
      </w:pPr>
      <w:r>
        <w:rPr>
          <w:rFonts w:ascii="宋体" w:hAnsi="宋体"/>
          <w:sz w:val="24"/>
        </w:rPr>
        <w:t xml:space="preserve">3 </w:t>
      </w:r>
      <w:r>
        <w:rPr>
          <w:rFonts w:ascii="宋体" w:hAnsi="宋体" w:hint="eastAsia"/>
          <w:sz w:val="24"/>
        </w:rPr>
        <w:t>技术规范偏离表</w:t>
      </w:r>
    </w:p>
    <w:p w14:paraId="66BA309D" w14:textId="77777777" w:rsidR="009404EE" w:rsidRDefault="00000000">
      <w:pPr>
        <w:spacing w:line="360" w:lineRule="auto"/>
        <w:ind w:firstLineChars="150" w:firstLine="360"/>
        <w:rPr>
          <w:rFonts w:ascii="宋体" w:hAnsi="宋体"/>
          <w:sz w:val="24"/>
        </w:rPr>
      </w:pPr>
      <w:r>
        <w:rPr>
          <w:rFonts w:ascii="宋体" w:hAnsi="宋体"/>
          <w:sz w:val="24"/>
        </w:rPr>
        <w:t xml:space="preserve">4 </w:t>
      </w:r>
      <w:r>
        <w:rPr>
          <w:rFonts w:ascii="宋体" w:hAnsi="宋体" w:hint="eastAsia"/>
          <w:sz w:val="24"/>
        </w:rPr>
        <w:t>商务条款偏离表</w:t>
      </w:r>
    </w:p>
    <w:p w14:paraId="0FE7E0D6" w14:textId="77777777" w:rsidR="009404EE" w:rsidRDefault="00000000">
      <w:pPr>
        <w:spacing w:line="360" w:lineRule="auto"/>
        <w:ind w:firstLineChars="150" w:firstLine="360"/>
        <w:rPr>
          <w:rFonts w:ascii="宋体" w:hAnsi="宋体"/>
          <w:sz w:val="24"/>
        </w:rPr>
      </w:pPr>
      <w:r>
        <w:rPr>
          <w:rFonts w:ascii="宋体" w:hAnsi="宋体"/>
          <w:sz w:val="24"/>
        </w:rPr>
        <w:t xml:space="preserve">5 </w:t>
      </w:r>
      <w:r>
        <w:rPr>
          <w:rFonts w:ascii="宋体" w:hAnsi="宋体" w:hint="eastAsia"/>
          <w:sz w:val="24"/>
        </w:rPr>
        <w:t>资格证明文件</w:t>
      </w:r>
    </w:p>
    <w:p w14:paraId="4DA93780" w14:textId="77777777" w:rsidR="009404EE" w:rsidRDefault="00000000">
      <w:pPr>
        <w:tabs>
          <w:tab w:val="left" w:pos="5580"/>
        </w:tabs>
        <w:spacing w:line="360" w:lineRule="auto"/>
        <w:ind w:firstLineChars="300" w:firstLine="720"/>
        <w:jc w:val="left"/>
        <w:rPr>
          <w:rFonts w:ascii="宋体" w:hAnsi="宋体"/>
          <w:sz w:val="24"/>
        </w:rPr>
      </w:pPr>
      <w:r>
        <w:rPr>
          <w:rFonts w:ascii="宋体" w:hAnsi="宋体"/>
          <w:sz w:val="24"/>
        </w:rPr>
        <w:t>详</w:t>
      </w:r>
      <w:r>
        <w:rPr>
          <w:rFonts w:ascii="宋体" w:hAnsi="宋体" w:hint="eastAsia"/>
          <w:sz w:val="24"/>
        </w:rPr>
        <w:t>见响应须知资料表</w:t>
      </w:r>
      <w:r>
        <w:rPr>
          <w:rFonts w:ascii="宋体" w:hAnsi="宋体"/>
          <w:sz w:val="24"/>
        </w:rPr>
        <w:t>9.1.5</w:t>
      </w:r>
    </w:p>
    <w:p w14:paraId="6FC30775" w14:textId="77777777" w:rsidR="009404EE" w:rsidRDefault="00000000">
      <w:pPr>
        <w:tabs>
          <w:tab w:val="left" w:pos="5580"/>
        </w:tabs>
        <w:spacing w:line="360" w:lineRule="auto"/>
        <w:ind w:firstLineChars="147" w:firstLine="353"/>
        <w:jc w:val="left"/>
        <w:rPr>
          <w:rFonts w:ascii="宋体" w:hAnsi="宋体"/>
          <w:sz w:val="24"/>
        </w:rPr>
      </w:pPr>
      <w:r>
        <w:rPr>
          <w:rFonts w:ascii="宋体" w:hAnsi="宋体"/>
          <w:sz w:val="24"/>
        </w:rPr>
        <w:t xml:space="preserve">6 </w:t>
      </w:r>
      <w:r>
        <w:rPr>
          <w:rFonts w:ascii="宋体" w:hAnsi="宋体" w:hint="eastAsia"/>
          <w:sz w:val="24"/>
        </w:rPr>
        <w:t>业绩案例一览表</w:t>
      </w:r>
    </w:p>
    <w:p w14:paraId="28020B2B" w14:textId="77777777" w:rsidR="009404EE" w:rsidRDefault="00000000">
      <w:pPr>
        <w:spacing w:line="360" w:lineRule="auto"/>
        <w:ind w:leftChars="171" w:left="599" w:hangingChars="100" w:hanging="240"/>
        <w:rPr>
          <w:rFonts w:ascii="宋体" w:hAnsi="宋体"/>
          <w:sz w:val="24"/>
        </w:rPr>
      </w:pPr>
      <w:r>
        <w:rPr>
          <w:rFonts w:ascii="宋体" w:hAnsi="宋体"/>
          <w:sz w:val="24"/>
        </w:rPr>
        <w:t xml:space="preserve">7 </w:t>
      </w:r>
      <w:r>
        <w:rPr>
          <w:rFonts w:ascii="宋体" w:hAnsi="宋体" w:hint="eastAsia"/>
          <w:sz w:val="24"/>
        </w:rPr>
        <w:t>响应保证金</w:t>
      </w:r>
    </w:p>
    <w:p w14:paraId="7173273E" w14:textId="77777777" w:rsidR="009404EE" w:rsidRDefault="00000000">
      <w:pPr>
        <w:spacing w:line="360" w:lineRule="auto"/>
        <w:ind w:leftChars="171" w:left="599" w:hangingChars="100" w:hanging="240"/>
        <w:rPr>
          <w:rFonts w:ascii="宋体" w:hAnsi="宋体"/>
          <w:sz w:val="24"/>
        </w:rPr>
      </w:pPr>
      <w:r>
        <w:rPr>
          <w:rFonts w:ascii="宋体" w:hAnsi="宋体"/>
          <w:sz w:val="24"/>
        </w:rPr>
        <w:lastRenderedPageBreak/>
        <w:t xml:space="preserve">8 </w:t>
      </w:r>
      <w:r>
        <w:rPr>
          <w:rFonts w:ascii="宋体" w:hAnsi="宋体" w:hint="eastAsia"/>
          <w:sz w:val="24"/>
        </w:rPr>
        <w:t>中选服务费承诺书</w:t>
      </w:r>
    </w:p>
    <w:p w14:paraId="69B55F52" w14:textId="77777777" w:rsidR="009404EE" w:rsidRDefault="00000000">
      <w:pPr>
        <w:spacing w:line="360" w:lineRule="auto"/>
        <w:ind w:leftChars="171" w:left="599" w:hangingChars="100" w:hanging="240"/>
        <w:rPr>
          <w:rFonts w:ascii="宋体" w:hAnsi="宋体"/>
          <w:sz w:val="24"/>
        </w:rPr>
      </w:pPr>
      <w:r>
        <w:rPr>
          <w:rFonts w:ascii="宋体" w:hAnsi="宋体"/>
          <w:sz w:val="24"/>
        </w:rPr>
        <w:t xml:space="preserve">9 </w:t>
      </w:r>
      <w:r>
        <w:rPr>
          <w:rFonts w:ascii="宋体" w:hAnsi="宋体" w:hint="eastAsia"/>
          <w:sz w:val="24"/>
        </w:rPr>
        <w:t>与响应单位存在关联关系的单位情况说明</w:t>
      </w:r>
    </w:p>
    <w:p w14:paraId="6E16B8E8" w14:textId="77777777" w:rsidR="009404EE" w:rsidRDefault="00000000">
      <w:pPr>
        <w:spacing w:line="360" w:lineRule="auto"/>
        <w:ind w:leftChars="171" w:left="599" w:hangingChars="100" w:hanging="240"/>
        <w:rPr>
          <w:rFonts w:ascii="宋体" w:hAnsi="宋体"/>
          <w:sz w:val="24"/>
        </w:rPr>
      </w:pPr>
      <w:r>
        <w:rPr>
          <w:rFonts w:ascii="宋体" w:hAnsi="宋体"/>
          <w:sz w:val="24"/>
        </w:rPr>
        <w:t xml:space="preserve">10 </w:t>
      </w:r>
      <w:r>
        <w:rPr>
          <w:rFonts w:ascii="宋体" w:hAnsi="宋体" w:hint="eastAsia"/>
          <w:sz w:val="24"/>
        </w:rPr>
        <w:t>拟用于本项目人员资格和经历情况（如适用）</w:t>
      </w:r>
    </w:p>
    <w:p w14:paraId="78C0A09A" w14:textId="77777777" w:rsidR="009404EE" w:rsidRDefault="00000000">
      <w:pPr>
        <w:spacing w:line="360" w:lineRule="auto"/>
        <w:ind w:leftChars="171" w:left="599" w:hangingChars="100" w:hanging="240"/>
        <w:rPr>
          <w:rFonts w:ascii="宋体" w:hAnsi="宋体"/>
          <w:sz w:val="24"/>
        </w:rPr>
      </w:pPr>
      <w:r>
        <w:rPr>
          <w:rFonts w:ascii="宋体" w:hAnsi="宋体"/>
          <w:sz w:val="24"/>
        </w:rPr>
        <w:t xml:space="preserve">11 </w:t>
      </w:r>
      <w:r>
        <w:rPr>
          <w:rFonts w:ascii="宋体" w:hAnsi="宋体" w:hint="eastAsia"/>
          <w:sz w:val="24"/>
        </w:rPr>
        <w:t>主要方案的详细说明</w:t>
      </w:r>
    </w:p>
    <w:p w14:paraId="10DE2BC2" w14:textId="77777777" w:rsidR="009404EE" w:rsidRDefault="00000000">
      <w:pPr>
        <w:spacing w:line="360" w:lineRule="auto"/>
        <w:ind w:leftChars="171" w:left="599" w:hangingChars="100" w:hanging="240"/>
        <w:rPr>
          <w:rFonts w:ascii="宋体" w:hAnsi="宋体"/>
          <w:sz w:val="24"/>
        </w:rPr>
      </w:pPr>
      <w:r>
        <w:rPr>
          <w:rFonts w:ascii="宋体" w:hAnsi="宋体"/>
          <w:sz w:val="24"/>
        </w:rPr>
        <w:t xml:space="preserve">12 </w:t>
      </w:r>
      <w:r>
        <w:rPr>
          <w:rFonts w:ascii="宋体" w:hAnsi="宋体" w:hint="eastAsia"/>
          <w:sz w:val="24"/>
        </w:rPr>
        <w:t>比选文件要求的和供应商认为必要的其它文件</w:t>
      </w:r>
    </w:p>
    <w:p w14:paraId="36417609" w14:textId="77777777" w:rsidR="009404EE" w:rsidRDefault="00000000">
      <w:pPr>
        <w:spacing w:line="360" w:lineRule="auto"/>
        <w:rPr>
          <w:rFonts w:ascii="宋体" w:hAnsi="宋体"/>
          <w:sz w:val="24"/>
        </w:rPr>
      </w:pPr>
      <w:r>
        <w:rPr>
          <w:rFonts w:ascii="宋体" w:hAnsi="宋体"/>
          <w:sz w:val="24"/>
        </w:rPr>
        <w:t xml:space="preserve">9.2 </w:t>
      </w:r>
      <w:r>
        <w:rPr>
          <w:rFonts w:ascii="宋体" w:hAnsi="宋体" w:hint="eastAsia"/>
          <w:sz w:val="24"/>
        </w:rPr>
        <w:t>除上述</w:t>
      </w:r>
      <w:r>
        <w:rPr>
          <w:rFonts w:ascii="宋体" w:hAnsi="宋体"/>
          <w:sz w:val="24"/>
        </w:rPr>
        <w:t>9.1条外，响应文件还应包括本须知第10条的所有文件。</w:t>
      </w:r>
    </w:p>
    <w:p w14:paraId="085A18D4" w14:textId="77777777" w:rsidR="009404EE" w:rsidRDefault="00000000">
      <w:pPr>
        <w:pStyle w:val="31"/>
        <w:ind w:left="0"/>
      </w:pPr>
      <w:bookmarkStart w:id="61" w:name="_Toc170215781"/>
      <w:r>
        <w:t xml:space="preserve">10. </w:t>
      </w:r>
      <w:r>
        <w:rPr>
          <w:rFonts w:hint="eastAsia"/>
        </w:rPr>
        <w:t>证明服务的合格性和符合比选文件规定的文件</w:t>
      </w:r>
      <w:bookmarkEnd w:id="61"/>
    </w:p>
    <w:p w14:paraId="03774387" w14:textId="77777777" w:rsidR="009404EE" w:rsidRDefault="00000000">
      <w:pPr>
        <w:spacing w:line="360" w:lineRule="auto"/>
        <w:rPr>
          <w:rFonts w:ascii="宋体" w:hAnsi="宋体"/>
          <w:sz w:val="24"/>
        </w:rPr>
      </w:pPr>
      <w:r>
        <w:rPr>
          <w:rFonts w:ascii="宋体" w:hAnsi="宋体"/>
          <w:sz w:val="24"/>
        </w:rPr>
        <w:t>10.1供应商应提交证明文件，证明其拟供的合同项下的货物及相关服务的合格性符合比选文件规定。该证明文件是响应文件的一部分。</w:t>
      </w:r>
    </w:p>
    <w:p w14:paraId="1166429A" w14:textId="77777777" w:rsidR="009404EE" w:rsidRDefault="00000000">
      <w:pPr>
        <w:spacing w:line="360" w:lineRule="auto"/>
        <w:ind w:left="900" w:hanging="900"/>
        <w:rPr>
          <w:rFonts w:ascii="宋体" w:hAnsi="宋体"/>
          <w:sz w:val="24"/>
        </w:rPr>
      </w:pPr>
      <w:r>
        <w:rPr>
          <w:rFonts w:ascii="宋体" w:hAnsi="宋体"/>
          <w:sz w:val="24"/>
        </w:rPr>
        <w:t xml:space="preserve">10.2 </w:t>
      </w:r>
      <w:r>
        <w:rPr>
          <w:rFonts w:ascii="宋体" w:hAnsi="宋体" w:hint="eastAsia"/>
          <w:sz w:val="24"/>
        </w:rPr>
        <w:t>上款所述的证明文件，可以是文字资料、图纸和数据，它包括：</w:t>
      </w:r>
    </w:p>
    <w:p w14:paraId="1B15B609" w14:textId="77777777" w:rsidR="009404EE" w:rsidRDefault="00000000">
      <w:pPr>
        <w:spacing w:line="360" w:lineRule="auto"/>
        <w:ind w:left="1" w:hanging="1"/>
        <w:rPr>
          <w:rFonts w:ascii="宋体" w:hAnsi="宋体"/>
          <w:sz w:val="24"/>
        </w:rPr>
      </w:pPr>
      <w:r>
        <w:rPr>
          <w:rFonts w:ascii="宋体" w:hAnsi="宋体"/>
          <w:sz w:val="24"/>
        </w:rPr>
        <w:t>10.2.1主要技术指标和性能的详细说明。</w:t>
      </w:r>
      <w:r>
        <w:rPr>
          <w:rFonts w:ascii="宋体" w:hAnsi="宋体" w:hint="eastAsia"/>
          <w:sz w:val="24"/>
        </w:rPr>
        <w:t>服务方案、项目实施方案及比选文件要求供应商提供的其他技术文件等。</w:t>
      </w:r>
    </w:p>
    <w:p w14:paraId="2AF53191" w14:textId="77777777" w:rsidR="009404EE" w:rsidRDefault="00000000">
      <w:pPr>
        <w:spacing w:line="360" w:lineRule="auto"/>
        <w:rPr>
          <w:rFonts w:ascii="宋体" w:hAnsi="宋体"/>
          <w:sz w:val="24"/>
        </w:rPr>
      </w:pPr>
      <w:r>
        <w:rPr>
          <w:rFonts w:ascii="宋体" w:hAnsi="宋体"/>
          <w:sz w:val="24"/>
        </w:rPr>
        <w:t>10.2.2</w:t>
      </w:r>
      <w:r>
        <w:rPr>
          <w:rFonts w:ascii="宋体" w:hAnsi="宋体"/>
          <w:sz w:val="24"/>
        </w:rPr>
        <w:tab/>
      </w:r>
      <w:r>
        <w:rPr>
          <w:rFonts w:ascii="宋体" w:hAnsi="宋体"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1B7B474B" w14:textId="77777777" w:rsidR="009404EE" w:rsidRDefault="00000000">
      <w:pPr>
        <w:spacing w:line="360" w:lineRule="auto"/>
        <w:rPr>
          <w:rFonts w:ascii="宋体" w:hAnsi="宋体"/>
          <w:sz w:val="24"/>
        </w:rPr>
      </w:pPr>
      <w:r>
        <w:rPr>
          <w:rFonts w:ascii="宋体" w:hAnsi="宋体"/>
          <w:sz w:val="24"/>
        </w:rPr>
        <w:t xml:space="preserve">10.3 </w:t>
      </w:r>
      <w:r>
        <w:rPr>
          <w:rFonts w:ascii="宋体" w:hAnsi="宋体" w:hint="eastAsia"/>
          <w:sz w:val="24"/>
        </w:rPr>
        <w:t>供应商应注意比选文件的技术规格中指出的工艺、材料和设备的标准，以及参照的牌号或分类号仅起说明作用，并没有任何限制性。</w:t>
      </w:r>
    </w:p>
    <w:p w14:paraId="636AC3E3" w14:textId="77777777" w:rsidR="009404EE" w:rsidRDefault="00000000">
      <w:pPr>
        <w:pStyle w:val="31"/>
        <w:ind w:left="0"/>
      </w:pPr>
      <w:bookmarkStart w:id="62" w:name="_Toc195842895"/>
      <w:bookmarkStart w:id="63" w:name="_Toc486089887"/>
      <w:bookmarkStart w:id="64" w:name="_Toc127161444"/>
      <w:bookmarkStart w:id="65" w:name="_Toc127151731"/>
      <w:bookmarkStart w:id="66" w:name="_Toc164229371"/>
      <w:bookmarkStart w:id="67" w:name="_Toc164608799"/>
      <w:bookmarkStart w:id="68" w:name="_Toc150774735"/>
      <w:bookmarkStart w:id="69" w:name="_Toc151193628"/>
      <w:bookmarkStart w:id="70" w:name="_Toc164608644"/>
      <w:bookmarkStart w:id="71" w:name="_Toc150774630"/>
      <w:bookmarkStart w:id="72" w:name="_Toc520356155"/>
      <w:bookmarkStart w:id="73" w:name="_Toc150480768"/>
      <w:bookmarkStart w:id="74" w:name="_Toc151193844"/>
      <w:bookmarkStart w:id="75" w:name="_Toc127151530"/>
      <w:bookmarkStart w:id="76" w:name="_Toc149720823"/>
      <w:bookmarkStart w:id="77" w:name="_Toc150509281"/>
      <w:bookmarkStart w:id="78" w:name="_Toc164351624"/>
      <w:bookmarkStart w:id="79" w:name="_Toc151190157"/>
      <w:bookmarkStart w:id="80" w:name="_Toc151193772"/>
      <w:bookmarkStart w:id="81" w:name="_Toc449646738"/>
      <w:bookmarkStart w:id="82" w:name="_Toc164229225"/>
      <w:bookmarkStart w:id="83" w:name="_Toc151193918"/>
      <w:bookmarkStart w:id="84" w:name="_Toc142311032"/>
      <w:bookmarkStart w:id="85" w:name="_Toc151193700"/>
      <w:bookmarkStart w:id="86" w:name="_Toc170215782"/>
      <w:r>
        <w:rPr>
          <w:rFonts w:hint="eastAsia"/>
        </w:rPr>
        <w:t>1</w:t>
      </w:r>
      <w:r>
        <w:t>1.</w:t>
      </w:r>
      <w:r>
        <w:rPr>
          <w:rFonts w:hint="eastAsia"/>
        </w:rPr>
        <w:t>响应报价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1E9CBC9" w14:textId="77777777" w:rsidR="009404EE"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1.1所有响应均以人民币报价。供应商的响应报价应遵守《中华人民共和国价格法》。</w:t>
      </w:r>
    </w:p>
    <w:p w14:paraId="513B9C36" w14:textId="77777777" w:rsidR="009404EE"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1.2</w:t>
      </w:r>
      <w:r>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9404EE" w:rsidRDefault="00000000">
      <w:pPr>
        <w:spacing w:line="360" w:lineRule="auto"/>
        <w:rPr>
          <w:rFonts w:ascii="宋体" w:hAnsi="宋体"/>
          <w:sz w:val="24"/>
        </w:rPr>
      </w:pPr>
      <w:r>
        <w:rPr>
          <w:rFonts w:ascii="宋体" w:hAnsi="宋体" w:hint="eastAsia"/>
          <w:sz w:val="24"/>
        </w:rPr>
        <w:t>1</w:t>
      </w:r>
      <w:r>
        <w:rPr>
          <w:rFonts w:ascii="宋体" w:hAnsi="宋体"/>
          <w:sz w:val="24"/>
        </w:rPr>
        <w:t>1.3供应商所报的各分项响应单价在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履行过程中是固定不变的，不得以任何理由予以变更。任何包含价格调整要求的响应，将被认为是非响应性响应而予以拒绝。</w:t>
      </w:r>
    </w:p>
    <w:p w14:paraId="3A1AB2F4" w14:textId="77777777" w:rsidR="009404EE" w:rsidRDefault="00000000">
      <w:pPr>
        <w:spacing w:line="360" w:lineRule="auto"/>
        <w:rPr>
          <w:rFonts w:ascii="宋体" w:hAnsi="宋体"/>
          <w:sz w:val="24"/>
        </w:rPr>
      </w:pPr>
      <w:r>
        <w:rPr>
          <w:rFonts w:ascii="宋体" w:hAnsi="宋体" w:hint="eastAsia"/>
          <w:sz w:val="24"/>
        </w:rPr>
        <w:t>1</w:t>
      </w:r>
      <w:r>
        <w:rPr>
          <w:rFonts w:ascii="宋体" w:hAnsi="宋体"/>
          <w:sz w:val="24"/>
        </w:rPr>
        <w:t>1.4</w:t>
      </w:r>
      <w:r>
        <w:rPr>
          <w:rFonts w:ascii="宋体" w:hAnsi="宋体" w:hint="eastAsia"/>
          <w:sz w:val="24"/>
        </w:rPr>
        <w:t>供应商应对比选文件项目需求书中的所有项目进行应答和报价，不得分拆</w:t>
      </w:r>
      <w:r>
        <w:rPr>
          <w:rFonts w:ascii="宋体" w:hAnsi="宋体" w:hint="eastAsia"/>
          <w:sz w:val="24"/>
        </w:rPr>
        <w:lastRenderedPageBreak/>
        <w:t>只选择部分项目报价；供应商未经比选方同意不得将本项目分包或转包。</w:t>
      </w:r>
    </w:p>
    <w:p w14:paraId="2D501814" w14:textId="77777777" w:rsidR="009404EE" w:rsidRDefault="00000000">
      <w:pPr>
        <w:pStyle w:val="31"/>
        <w:ind w:left="0"/>
      </w:pPr>
      <w:bookmarkStart w:id="87" w:name="_Toc170215783"/>
      <w:r>
        <w:t xml:space="preserve">12. </w:t>
      </w:r>
      <w:r>
        <w:rPr>
          <w:rFonts w:hint="eastAsia"/>
        </w:rPr>
        <w:t>响应保证金</w:t>
      </w:r>
      <w:bookmarkEnd w:id="87"/>
    </w:p>
    <w:p w14:paraId="74B87E25" w14:textId="77777777" w:rsidR="009404EE" w:rsidRDefault="00000000">
      <w:pPr>
        <w:spacing w:line="360" w:lineRule="auto"/>
        <w:ind w:leftChars="-22" w:left="1" w:hanging="47"/>
        <w:rPr>
          <w:rFonts w:ascii="宋体" w:hAnsi="宋体"/>
          <w:sz w:val="24"/>
        </w:rPr>
      </w:pPr>
      <w:r>
        <w:rPr>
          <w:rFonts w:ascii="宋体" w:hAnsi="宋体"/>
          <w:sz w:val="24"/>
        </w:rPr>
        <w:t xml:space="preserve">12.1 </w:t>
      </w:r>
      <w:r>
        <w:rPr>
          <w:rFonts w:ascii="宋体" w:hAnsi="宋体" w:hint="eastAsia"/>
          <w:sz w:val="24"/>
        </w:rPr>
        <w:t>供应商应提供响应保证金，作为其有效响应的一部分。</w:t>
      </w:r>
    </w:p>
    <w:p w14:paraId="64CC4B33" w14:textId="77777777" w:rsidR="009404EE" w:rsidRDefault="00000000">
      <w:pPr>
        <w:spacing w:line="360" w:lineRule="auto"/>
        <w:rPr>
          <w:rFonts w:ascii="宋体" w:hAnsi="宋体"/>
          <w:sz w:val="24"/>
        </w:rPr>
      </w:pPr>
      <w:r>
        <w:rPr>
          <w:rFonts w:ascii="宋体" w:hAnsi="宋体"/>
          <w:sz w:val="24"/>
        </w:rPr>
        <w:t xml:space="preserve">12.2 </w:t>
      </w:r>
      <w:r>
        <w:rPr>
          <w:rFonts w:ascii="宋体" w:hAnsi="宋体" w:hint="eastAsia"/>
          <w:sz w:val="24"/>
        </w:rPr>
        <w:t>响应保证金是为了保护比选方和比选代理机构免遭因供应商的行为蒙受损失而要求的。</w:t>
      </w:r>
    </w:p>
    <w:p w14:paraId="0C6DC3D0" w14:textId="77777777" w:rsidR="009404EE" w:rsidRDefault="00000000">
      <w:pPr>
        <w:spacing w:line="360" w:lineRule="auto"/>
        <w:rPr>
          <w:rFonts w:ascii="宋体" w:hAnsi="宋体"/>
          <w:b/>
          <w:sz w:val="24"/>
        </w:rPr>
      </w:pPr>
      <w:r>
        <w:rPr>
          <w:rFonts w:ascii="宋体" w:hAnsi="宋体" w:hint="eastAsia"/>
          <w:b/>
          <w:sz w:val="24"/>
        </w:rPr>
        <w:t>下列任何情况发生，投标（响应）保证金将不予返还：</w:t>
      </w:r>
    </w:p>
    <w:p w14:paraId="69FDC5B2" w14:textId="77777777" w:rsidR="009404EE"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1）在</w:t>
      </w:r>
      <w:r>
        <w:rPr>
          <w:rFonts w:hAnsi="宋体" w:hint="eastAsia"/>
          <w:sz w:val="24"/>
          <w:szCs w:val="24"/>
        </w:rPr>
        <w:t>比选</w:t>
      </w:r>
      <w:r>
        <w:rPr>
          <w:rFonts w:hAnsi="宋体"/>
          <w:sz w:val="24"/>
          <w:szCs w:val="24"/>
        </w:rPr>
        <w:t>之日后到</w:t>
      </w:r>
      <w:r>
        <w:rPr>
          <w:rFonts w:hAnsi="宋体" w:hint="eastAsia"/>
          <w:sz w:val="24"/>
          <w:szCs w:val="24"/>
        </w:rPr>
        <w:t>比选</w:t>
      </w:r>
      <w:r>
        <w:rPr>
          <w:rFonts w:hAnsi="宋体"/>
          <w:sz w:val="24"/>
          <w:szCs w:val="24"/>
        </w:rPr>
        <w:t>有效期满前，</w:t>
      </w:r>
      <w:r>
        <w:rPr>
          <w:rFonts w:hAnsi="宋体" w:hint="eastAsia"/>
          <w:sz w:val="24"/>
          <w:szCs w:val="24"/>
        </w:rPr>
        <w:t>供应商</w:t>
      </w:r>
      <w:r>
        <w:rPr>
          <w:rFonts w:hAnsi="宋体"/>
          <w:sz w:val="24"/>
          <w:szCs w:val="24"/>
        </w:rPr>
        <w:t>因自身原因撤回</w:t>
      </w:r>
      <w:r>
        <w:rPr>
          <w:rFonts w:hAnsi="宋体" w:hint="eastAsia"/>
          <w:sz w:val="24"/>
          <w:szCs w:val="24"/>
        </w:rPr>
        <w:t>响应</w:t>
      </w:r>
      <w:r>
        <w:rPr>
          <w:rFonts w:hAnsi="宋体"/>
          <w:sz w:val="24"/>
          <w:szCs w:val="24"/>
        </w:rPr>
        <w:t>的；</w:t>
      </w:r>
    </w:p>
    <w:p w14:paraId="47963447" w14:textId="77777777" w:rsidR="009404EE"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2）</w:t>
      </w:r>
      <w:r>
        <w:rPr>
          <w:rFonts w:hAnsi="宋体" w:hint="eastAsia"/>
          <w:sz w:val="24"/>
          <w:szCs w:val="24"/>
        </w:rPr>
        <w:t>供应商</w:t>
      </w:r>
      <w:r>
        <w:rPr>
          <w:rFonts w:hAnsi="宋体"/>
          <w:sz w:val="24"/>
          <w:szCs w:val="24"/>
        </w:rPr>
        <w:t>以他人名义投标、相互串通投标或者以其他方式弄虚作假的，</w:t>
      </w:r>
      <w:r>
        <w:rPr>
          <w:rFonts w:hAnsi="宋体" w:hint="eastAsia"/>
          <w:sz w:val="24"/>
          <w:szCs w:val="24"/>
        </w:rPr>
        <w:t>供应商</w:t>
      </w:r>
      <w:r>
        <w:rPr>
          <w:rFonts w:hAnsi="宋体"/>
          <w:sz w:val="24"/>
          <w:szCs w:val="24"/>
        </w:rPr>
        <w:t>提交的</w:t>
      </w:r>
      <w:r>
        <w:rPr>
          <w:rFonts w:hAnsi="宋体" w:hint="eastAsia"/>
          <w:sz w:val="24"/>
          <w:szCs w:val="24"/>
        </w:rPr>
        <w:t>响应</w:t>
      </w:r>
      <w:r>
        <w:rPr>
          <w:rFonts w:hAnsi="宋体"/>
          <w:sz w:val="24"/>
          <w:szCs w:val="24"/>
        </w:rPr>
        <w:t>文件中提交虚假资料或失实资料的；</w:t>
      </w:r>
    </w:p>
    <w:p w14:paraId="68604FDF" w14:textId="77777777" w:rsidR="009404EE"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3）</w:t>
      </w:r>
      <w:r>
        <w:rPr>
          <w:rFonts w:hAnsi="宋体" w:hint="eastAsia"/>
          <w:sz w:val="24"/>
        </w:rPr>
        <w:t>除因不可抗力或比选文件认可的情形以外，供应商放弃成交或者</w:t>
      </w:r>
      <w:r>
        <w:rPr>
          <w:rFonts w:hAnsi="宋体"/>
          <w:sz w:val="24"/>
          <w:szCs w:val="24"/>
        </w:rPr>
        <w:t>不按本须知第25条的规定与比选方签订合同的；</w:t>
      </w:r>
    </w:p>
    <w:p w14:paraId="51E5142C" w14:textId="77777777" w:rsidR="009404EE" w:rsidRDefault="00000000">
      <w:pPr>
        <w:pStyle w:val="aff"/>
        <w:tabs>
          <w:tab w:val="left" w:pos="2240"/>
        </w:tabs>
        <w:spacing w:line="360" w:lineRule="auto"/>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供应商</w:t>
      </w:r>
      <w:r>
        <w:rPr>
          <w:rFonts w:hAnsi="宋体"/>
          <w:sz w:val="24"/>
          <w:szCs w:val="24"/>
        </w:rPr>
        <w:t>未按第26条的规定缴纳</w:t>
      </w:r>
      <w:r>
        <w:rPr>
          <w:rFonts w:hAnsi="宋体" w:hint="eastAsia"/>
          <w:sz w:val="24"/>
          <w:szCs w:val="24"/>
        </w:rPr>
        <w:t>中选</w:t>
      </w:r>
      <w:r>
        <w:rPr>
          <w:rFonts w:hAnsi="宋体"/>
          <w:sz w:val="24"/>
          <w:szCs w:val="24"/>
        </w:rPr>
        <w:t>服务费的</w:t>
      </w:r>
      <w:r>
        <w:rPr>
          <w:rFonts w:hAnsi="宋体" w:hint="eastAsia"/>
          <w:sz w:val="24"/>
          <w:szCs w:val="24"/>
        </w:rPr>
        <w:t>；</w:t>
      </w:r>
    </w:p>
    <w:p w14:paraId="5C43C6FB" w14:textId="77777777" w:rsidR="009404EE" w:rsidRDefault="00000000">
      <w:pPr>
        <w:pStyle w:val="aff"/>
        <w:tabs>
          <w:tab w:val="left" w:pos="2240"/>
        </w:tabs>
        <w:spacing w:line="360" w:lineRule="auto"/>
        <w:rPr>
          <w:rFonts w:hAnsi="宋体"/>
          <w:sz w:val="24"/>
          <w:szCs w:val="24"/>
        </w:rPr>
      </w:pPr>
      <w:r>
        <w:rPr>
          <w:rFonts w:hAnsi="宋体" w:hint="eastAsia"/>
          <w:sz w:val="24"/>
          <w:szCs w:val="24"/>
        </w:rPr>
        <w:t>（</w:t>
      </w:r>
      <w:r>
        <w:rPr>
          <w:rFonts w:hAnsi="宋体"/>
          <w:sz w:val="24"/>
          <w:szCs w:val="24"/>
        </w:rPr>
        <w:t>5</w:t>
      </w:r>
      <w:r>
        <w:rPr>
          <w:rFonts w:hAnsi="宋体" w:hint="eastAsia"/>
          <w:sz w:val="24"/>
          <w:szCs w:val="24"/>
        </w:rPr>
        <w:t>）</w:t>
      </w:r>
      <w:r>
        <w:rPr>
          <w:rFonts w:hAnsi="宋体" w:hint="eastAsia"/>
          <w:sz w:val="24"/>
        </w:rPr>
        <w:t>比选文件规定的其他情形。</w:t>
      </w:r>
    </w:p>
    <w:p w14:paraId="2F3573B6" w14:textId="77777777" w:rsidR="009404EE" w:rsidRDefault="00000000">
      <w:pPr>
        <w:spacing w:line="360" w:lineRule="auto"/>
        <w:rPr>
          <w:rFonts w:ascii="宋体" w:hAnsi="宋体"/>
          <w:sz w:val="24"/>
        </w:rPr>
      </w:pPr>
      <w:r>
        <w:rPr>
          <w:rFonts w:ascii="宋体" w:hAnsi="宋体"/>
          <w:sz w:val="24"/>
        </w:rPr>
        <w:t xml:space="preserve">12.3 </w:t>
      </w:r>
      <w:r>
        <w:rPr>
          <w:rFonts w:ascii="宋体" w:hAnsi="宋体" w:hint="eastAsia"/>
          <w:sz w:val="24"/>
        </w:rPr>
        <w:t>响应保证金必须采用下列形式之一：</w:t>
      </w:r>
    </w:p>
    <w:p w14:paraId="30A4CF81" w14:textId="77777777" w:rsidR="009404EE" w:rsidRDefault="00000000">
      <w:pPr>
        <w:spacing w:line="360" w:lineRule="auto"/>
        <w:rPr>
          <w:rFonts w:ascii="宋体" w:hAnsi="宋体"/>
          <w:sz w:val="24"/>
        </w:rPr>
      </w:pPr>
      <w:r>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9404EE" w:rsidRDefault="00000000">
      <w:pPr>
        <w:spacing w:line="360" w:lineRule="auto"/>
        <w:ind w:hanging="49"/>
        <w:rPr>
          <w:rFonts w:ascii="宋体" w:hAnsi="宋体"/>
          <w:sz w:val="24"/>
        </w:rPr>
      </w:pPr>
      <w:r>
        <w:rPr>
          <w:rFonts w:ascii="宋体" w:hAnsi="宋体"/>
          <w:sz w:val="24"/>
        </w:rPr>
        <w:t xml:space="preserve">12.4 </w:t>
      </w:r>
      <w:r>
        <w:rPr>
          <w:rFonts w:ascii="宋体" w:hAnsi="宋体" w:hint="eastAsia"/>
          <w:sz w:val="24"/>
        </w:rPr>
        <w:t>凡没有根据本须知</w:t>
      </w:r>
      <w:r>
        <w:rPr>
          <w:rFonts w:ascii="宋体" w:hAnsi="宋体"/>
          <w:sz w:val="24"/>
        </w:rPr>
        <w:t>12.1和第12.3条的规定随附响应保证金的响应，</w:t>
      </w:r>
      <w:r>
        <w:rPr>
          <w:rFonts w:ascii="宋体" w:hAnsi="宋体" w:hint="eastAsia"/>
          <w:sz w:val="24"/>
        </w:rPr>
        <w:t>将被视为无效响应</w:t>
      </w:r>
      <w:r>
        <w:rPr>
          <w:rFonts w:ascii="宋体" w:hAnsi="宋体"/>
          <w:sz w:val="24"/>
        </w:rPr>
        <w:t>。</w:t>
      </w:r>
      <w:r>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0B844C77" w14:textId="77777777" w:rsidR="009404EE" w:rsidRDefault="00000000">
      <w:pPr>
        <w:spacing w:line="360" w:lineRule="auto"/>
        <w:rPr>
          <w:rFonts w:ascii="宋体" w:hAnsi="宋体"/>
          <w:sz w:val="24"/>
        </w:rPr>
      </w:pPr>
      <w:r>
        <w:rPr>
          <w:rFonts w:ascii="宋体" w:hAnsi="宋体"/>
          <w:sz w:val="24"/>
        </w:rPr>
        <w:t xml:space="preserve">12.5 </w:t>
      </w:r>
      <w:r>
        <w:rPr>
          <w:rFonts w:ascii="宋体" w:hAnsi="宋体" w:hint="eastAsia"/>
          <w:sz w:val="24"/>
        </w:rPr>
        <w:t>成交供应商的响应保证金，在与比选方签订合同后五个工作日内无息退还。</w:t>
      </w:r>
      <w:r>
        <w:rPr>
          <w:rFonts w:ascii="宋体" w:hAnsi="宋体"/>
          <w:sz w:val="24"/>
        </w:rPr>
        <w:t>未成交的供应商的响应保证金将于成交通知书发出后五个工作日内</w:t>
      </w:r>
      <w:r>
        <w:rPr>
          <w:rFonts w:ascii="宋体" w:hAnsi="宋体" w:hint="eastAsia"/>
          <w:sz w:val="24"/>
        </w:rPr>
        <w:t>无息</w:t>
      </w:r>
      <w:r>
        <w:rPr>
          <w:rFonts w:ascii="宋体" w:hAnsi="宋体"/>
          <w:sz w:val="24"/>
        </w:rPr>
        <w:t>退还。</w:t>
      </w:r>
    </w:p>
    <w:p w14:paraId="6D7616EB" w14:textId="77777777" w:rsidR="009404EE" w:rsidRDefault="00000000">
      <w:pPr>
        <w:pStyle w:val="31"/>
        <w:ind w:left="0"/>
      </w:pPr>
      <w:bookmarkStart w:id="88" w:name="_Toc170215784"/>
      <w:r>
        <w:t xml:space="preserve">13. </w:t>
      </w:r>
      <w:r>
        <w:rPr>
          <w:rFonts w:hint="eastAsia"/>
        </w:rPr>
        <w:t>响应有效期</w:t>
      </w:r>
      <w:bookmarkEnd w:id="88"/>
    </w:p>
    <w:p w14:paraId="665A1D38" w14:textId="77777777" w:rsidR="009404EE" w:rsidRDefault="00000000">
      <w:pPr>
        <w:spacing w:line="360" w:lineRule="auto"/>
        <w:rPr>
          <w:rFonts w:ascii="宋体" w:hAnsi="宋体"/>
          <w:sz w:val="24"/>
        </w:rPr>
      </w:pPr>
      <w:r>
        <w:rPr>
          <w:rFonts w:ascii="宋体" w:hAnsi="宋体"/>
          <w:sz w:val="24"/>
        </w:rPr>
        <w:t xml:space="preserve">13.1 </w:t>
      </w:r>
      <w:r>
        <w:rPr>
          <w:rFonts w:ascii="宋体" w:hAnsi="宋体" w:hint="eastAsia"/>
          <w:sz w:val="24"/>
        </w:rPr>
        <w:t>响应应在规定的提交响应文件的截止之日后的</w:t>
      </w:r>
      <w:r>
        <w:rPr>
          <w:rFonts w:ascii="宋体" w:hAnsi="宋体"/>
          <w:sz w:val="24"/>
          <w:u w:val="single"/>
        </w:rPr>
        <w:t xml:space="preserve"> 90</w:t>
      </w:r>
      <w:r>
        <w:rPr>
          <w:rFonts w:ascii="宋体" w:hAnsi="宋体" w:hint="eastAsia"/>
          <w:sz w:val="24"/>
        </w:rPr>
        <w:t>天内保持有效，响应有效期不满足要求的响应，将按无效响应处理。</w:t>
      </w:r>
    </w:p>
    <w:p w14:paraId="2A1FE442" w14:textId="77777777" w:rsidR="009404EE" w:rsidRDefault="00000000">
      <w:pPr>
        <w:spacing w:line="360" w:lineRule="auto"/>
        <w:rPr>
          <w:rFonts w:ascii="宋体" w:hAnsi="宋体"/>
          <w:sz w:val="24"/>
        </w:rPr>
      </w:pPr>
      <w:r>
        <w:rPr>
          <w:rFonts w:ascii="宋体" w:hAnsi="宋体"/>
          <w:sz w:val="24"/>
        </w:rPr>
        <w:lastRenderedPageBreak/>
        <w:t xml:space="preserve">13.2 </w:t>
      </w:r>
      <w:r>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9404EE" w:rsidRDefault="00000000">
      <w:pPr>
        <w:pStyle w:val="31"/>
        <w:ind w:left="0"/>
      </w:pPr>
      <w:bookmarkStart w:id="89" w:name="_Toc170215785"/>
      <w:r>
        <w:t xml:space="preserve">14. </w:t>
      </w:r>
      <w:r>
        <w:rPr>
          <w:rFonts w:hint="eastAsia"/>
        </w:rPr>
        <w:t>响应文件的签署与规定</w:t>
      </w:r>
      <w:bookmarkEnd w:id="89"/>
    </w:p>
    <w:p w14:paraId="089F215B" w14:textId="77777777" w:rsidR="009404EE" w:rsidRDefault="00000000">
      <w:pPr>
        <w:spacing w:line="360" w:lineRule="auto"/>
        <w:rPr>
          <w:rFonts w:ascii="宋体" w:hAnsi="宋体"/>
          <w:sz w:val="24"/>
        </w:rPr>
      </w:pPr>
      <w:r>
        <w:rPr>
          <w:rFonts w:ascii="宋体" w:hAnsi="宋体"/>
          <w:sz w:val="24"/>
        </w:rPr>
        <w:t>14.1供应商应按比选文件响应须知资料表的规定准备响应文件正本和副本，每份响应文件须清楚地标明“正本”或“副本”。若正本和副本不符，以正本为准。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副本可采用正本的复印件。另外供应商还需提供电子版响应文件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5BCF6631" w14:textId="77777777" w:rsidR="009404EE" w:rsidRDefault="00000000">
      <w:pPr>
        <w:spacing w:line="360" w:lineRule="auto"/>
        <w:rPr>
          <w:rFonts w:ascii="宋体" w:hAnsi="宋体"/>
          <w:sz w:val="24"/>
        </w:rPr>
      </w:pPr>
      <w:r>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9404EE" w:rsidRDefault="00000000">
      <w:pPr>
        <w:spacing w:line="360" w:lineRule="auto"/>
        <w:rPr>
          <w:rFonts w:ascii="宋体" w:hAnsi="宋体"/>
          <w:sz w:val="24"/>
        </w:rPr>
      </w:pPr>
      <w:r>
        <w:rPr>
          <w:rFonts w:ascii="宋体" w:hAnsi="宋体"/>
          <w:sz w:val="24"/>
        </w:rPr>
        <w:t xml:space="preserve">14.3 </w:t>
      </w:r>
      <w:r>
        <w:rPr>
          <w:rFonts w:ascii="宋体" w:hAnsi="宋体" w:hint="eastAsia"/>
          <w:sz w:val="24"/>
        </w:rPr>
        <w:t>任何对响应文件行间插字、涂改和增删，必须由响应文件签字人签字或盖章后才有效。</w:t>
      </w:r>
    </w:p>
    <w:p w14:paraId="3EFD4737" w14:textId="77777777" w:rsidR="009404EE" w:rsidRDefault="00000000">
      <w:pPr>
        <w:spacing w:line="360" w:lineRule="auto"/>
        <w:rPr>
          <w:rFonts w:ascii="宋体" w:hAnsi="宋体"/>
          <w:sz w:val="24"/>
        </w:rPr>
      </w:pPr>
      <w:r>
        <w:rPr>
          <w:rFonts w:ascii="宋体" w:hAnsi="宋体"/>
          <w:sz w:val="24"/>
        </w:rPr>
        <w:t xml:space="preserve">14.4 </w:t>
      </w:r>
      <w:r>
        <w:rPr>
          <w:rFonts w:ascii="宋体" w:hAnsi="宋体" w:hint="eastAsia"/>
          <w:sz w:val="24"/>
        </w:rPr>
        <w:t>响应文件因字迹潦草或表达不清所引起的后果由供应商负责。</w:t>
      </w:r>
    </w:p>
    <w:p w14:paraId="15A1E7C5" w14:textId="77777777" w:rsidR="009404EE" w:rsidRDefault="00000000">
      <w:pPr>
        <w:spacing w:line="360" w:lineRule="auto"/>
        <w:ind w:left="900" w:hangingChars="375" w:hanging="900"/>
        <w:rPr>
          <w:rFonts w:ascii="宋体" w:hAnsi="宋体"/>
          <w:sz w:val="24"/>
        </w:rPr>
      </w:pPr>
      <w:r>
        <w:rPr>
          <w:rFonts w:ascii="宋体" w:hAnsi="宋体"/>
          <w:sz w:val="24"/>
        </w:rPr>
        <w:t xml:space="preserve">14.5 </w:t>
      </w:r>
      <w:r>
        <w:rPr>
          <w:rFonts w:ascii="宋体" w:hAnsi="宋体" w:hint="eastAsia"/>
          <w:sz w:val="24"/>
        </w:rPr>
        <w:t>响应文件无法人签字，或无被授权代表签字，其响应为无效标。</w:t>
      </w:r>
    </w:p>
    <w:p w14:paraId="7F451B6C" w14:textId="77777777" w:rsidR="009404EE" w:rsidRDefault="00000000">
      <w:pPr>
        <w:pStyle w:val="31"/>
        <w:ind w:left="0"/>
      </w:pPr>
      <w:bookmarkStart w:id="90" w:name="_Toc170215786"/>
      <w:r>
        <w:rPr>
          <w:rFonts w:hint="eastAsia"/>
        </w:rPr>
        <w:t>四 响应文件的递交</w:t>
      </w:r>
      <w:bookmarkEnd w:id="90"/>
    </w:p>
    <w:p w14:paraId="1939FA8B" w14:textId="77777777" w:rsidR="009404EE" w:rsidRDefault="00000000">
      <w:pPr>
        <w:pStyle w:val="31"/>
        <w:ind w:left="0"/>
      </w:pPr>
      <w:bookmarkStart w:id="91" w:name="_Toc170215787"/>
      <w:r>
        <w:t xml:space="preserve">15. </w:t>
      </w:r>
      <w:r>
        <w:rPr>
          <w:rFonts w:hint="eastAsia"/>
        </w:rPr>
        <w:t>响应文件的装订、密封及递交</w:t>
      </w:r>
      <w:bookmarkEnd w:id="91"/>
    </w:p>
    <w:p w14:paraId="604D6728" w14:textId="77777777" w:rsidR="009404EE" w:rsidRDefault="00000000">
      <w:pPr>
        <w:tabs>
          <w:tab w:val="left" w:pos="900"/>
        </w:tabs>
        <w:spacing w:line="360" w:lineRule="auto"/>
        <w:ind w:firstLineChars="6" w:firstLine="14"/>
        <w:rPr>
          <w:rFonts w:ascii="宋体" w:hAnsi="宋体"/>
          <w:b/>
          <w:sz w:val="24"/>
        </w:rPr>
      </w:pPr>
      <w:r>
        <w:rPr>
          <w:rFonts w:ascii="宋体" w:hAnsi="宋体"/>
          <w:b/>
          <w:sz w:val="24"/>
        </w:rPr>
        <w:t xml:space="preserve">15.1 </w:t>
      </w:r>
      <w:r>
        <w:rPr>
          <w:rFonts w:ascii="宋体" w:hAnsi="宋体" w:hint="eastAsia"/>
          <w:b/>
          <w:sz w:val="24"/>
        </w:rPr>
        <w:t>响应文件的装订要求，正文部分一律采用</w:t>
      </w:r>
      <w:r>
        <w:rPr>
          <w:rFonts w:ascii="宋体" w:hAnsi="宋体"/>
          <w:b/>
          <w:sz w:val="24"/>
        </w:rPr>
        <w:t>A4纸（图纸、彩页等除外），左侧装订。</w:t>
      </w:r>
      <w:r>
        <w:rPr>
          <w:rFonts w:ascii="宋体" w:hAnsi="宋体" w:hint="eastAsia"/>
          <w:b/>
          <w:sz w:val="24"/>
        </w:rPr>
        <w:t>响应文件应装订牢固、目录清楚、页码准确，</w:t>
      </w:r>
      <w:r>
        <w:rPr>
          <w:rFonts w:ascii="宋体" w:hAnsi="宋体"/>
          <w:b/>
          <w:sz w:val="24"/>
        </w:rPr>
        <w:t>不得采用活页式装订。</w:t>
      </w:r>
      <w:r>
        <w:rPr>
          <w:rFonts w:ascii="宋体" w:hAnsi="宋体" w:hint="eastAsia"/>
          <w:b/>
          <w:sz w:val="24"/>
        </w:rPr>
        <w:t>比选方、比选代理机构</w:t>
      </w:r>
      <w:r>
        <w:rPr>
          <w:rFonts w:ascii="宋体" w:hAnsi="宋体"/>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147B605F" w14:textId="77777777" w:rsidR="009404EE" w:rsidRDefault="00000000">
      <w:pPr>
        <w:tabs>
          <w:tab w:val="left" w:pos="0"/>
        </w:tabs>
        <w:spacing w:line="360" w:lineRule="auto"/>
        <w:rPr>
          <w:rFonts w:ascii="宋体" w:hAnsi="宋体"/>
          <w:b/>
          <w:sz w:val="24"/>
        </w:rPr>
      </w:pPr>
      <w:r>
        <w:rPr>
          <w:rFonts w:ascii="宋体" w:hAnsi="宋体"/>
          <w:b/>
          <w:sz w:val="24"/>
        </w:rPr>
        <w:t xml:space="preserve">15.2 </w:t>
      </w:r>
      <w:r>
        <w:rPr>
          <w:rFonts w:ascii="宋体" w:hAnsi="宋体" w:hint="eastAsia"/>
          <w:b/>
          <w:sz w:val="24"/>
        </w:rPr>
        <w:t>供应商应将 “响应一览表”、“响应保证金”、“响应文件正本”、“响应文</w:t>
      </w:r>
      <w:r>
        <w:rPr>
          <w:rFonts w:ascii="宋体" w:hAnsi="宋体" w:hint="eastAsia"/>
          <w:b/>
          <w:sz w:val="24"/>
        </w:rPr>
        <w:lastRenderedPageBreak/>
        <w:t>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5C2CD322" w14:textId="77777777" w:rsidR="009404EE" w:rsidRDefault="00000000">
      <w:pPr>
        <w:spacing w:line="360" w:lineRule="auto"/>
        <w:rPr>
          <w:rFonts w:ascii="宋体" w:hAnsi="宋体"/>
          <w:b/>
          <w:sz w:val="24"/>
        </w:rPr>
      </w:pPr>
      <w:r>
        <w:rPr>
          <w:rFonts w:ascii="宋体" w:hAnsi="宋体"/>
          <w:b/>
          <w:sz w:val="24"/>
        </w:rPr>
        <w:t>15.3所有信封上均应：</w:t>
      </w:r>
    </w:p>
    <w:p w14:paraId="3EACA927" w14:textId="77777777" w:rsidR="009404EE" w:rsidRDefault="00000000">
      <w:pPr>
        <w:pStyle w:val="aff"/>
        <w:tabs>
          <w:tab w:val="left" w:pos="630"/>
          <w:tab w:val="left" w:pos="1365"/>
        </w:tabs>
        <w:spacing w:line="360" w:lineRule="auto"/>
        <w:ind w:firstLineChars="196" w:firstLine="472"/>
        <w:rPr>
          <w:rFonts w:hAnsi="宋体"/>
          <w:b/>
          <w:sz w:val="24"/>
          <w:szCs w:val="24"/>
        </w:rPr>
      </w:pPr>
      <w:r>
        <w:rPr>
          <w:rFonts w:hAnsi="宋体"/>
          <w:b/>
          <w:sz w:val="24"/>
          <w:szCs w:val="24"/>
        </w:rPr>
        <w:t>1）清楚标明递交至比选公告或</w:t>
      </w:r>
      <w:r>
        <w:rPr>
          <w:rFonts w:hAnsi="宋体" w:hint="eastAsia"/>
          <w:b/>
          <w:sz w:val="24"/>
          <w:szCs w:val="24"/>
        </w:rPr>
        <w:t>比选</w:t>
      </w:r>
      <w:r>
        <w:rPr>
          <w:rFonts w:hAnsi="宋体"/>
          <w:b/>
          <w:sz w:val="24"/>
          <w:szCs w:val="24"/>
        </w:rPr>
        <w:t>邀请书中指明的地址。</w:t>
      </w:r>
    </w:p>
    <w:p w14:paraId="00E202EE" w14:textId="77777777" w:rsidR="009404EE" w:rsidRDefault="00000000">
      <w:pPr>
        <w:pStyle w:val="aff"/>
        <w:tabs>
          <w:tab w:val="left" w:pos="1365"/>
        </w:tabs>
        <w:spacing w:line="360" w:lineRule="auto"/>
        <w:ind w:firstLineChars="196" w:firstLine="472"/>
        <w:rPr>
          <w:rFonts w:hAnsi="宋体"/>
          <w:b/>
          <w:sz w:val="24"/>
          <w:szCs w:val="24"/>
        </w:rPr>
      </w:pPr>
      <w:r>
        <w:rPr>
          <w:rFonts w:hAnsi="宋体"/>
          <w:b/>
          <w:sz w:val="24"/>
          <w:szCs w:val="24"/>
        </w:rPr>
        <w:t>2）注明比选的项目名称、项目编号和“在</w:t>
      </w:r>
      <w:r>
        <w:rPr>
          <w:rFonts w:hAnsi="宋体" w:hint="eastAsia"/>
          <w:sz w:val="24"/>
          <w:szCs w:val="24"/>
          <w:u w:val="single"/>
        </w:rPr>
        <w:t>（比选会议时间）</w:t>
      </w:r>
      <w:r>
        <w:rPr>
          <w:rFonts w:hAnsi="宋体" w:hint="eastAsia"/>
          <w:b/>
          <w:sz w:val="24"/>
          <w:szCs w:val="24"/>
        </w:rPr>
        <w:t>之前不得启封”的字样。</w:t>
      </w:r>
    </w:p>
    <w:p w14:paraId="79971C0E" w14:textId="77777777" w:rsidR="009404EE" w:rsidRDefault="00000000">
      <w:pPr>
        <w:pStyle w:val="aff"/>
        <w:tabs>
          <w:tab w:val="left" w:pos="1365"/>
        </w:tabs>
        <w:spacing w:line="360" w:lineRule="auto"/>
        <w:ind w:firstLineChars="196" w:firstLine="472"/>
        <w:rPr>
          <w:rFonts w:hAnsi="宋体"/>
          <w:b/>
          <w:sz w:val="24"/>
          <w:szCs w:val="24"/>
        </w:rPr>
      </w:pPr>
      <w:r>
        <w:rPr>
          <w:rFonts w:hAnsi="宋体"/>
          <w:b/>
          <w:sz w:val="24"/>
          <w:szCs w:val="24"/>
        </w:rPr>
        <w:t>3）供应商提供响应文件的密封粘贴处应加盖公章或被授权代表签字，以便确认密封情况，不符合要求的响应</w:t>
      </w:r>
      <w:r>
        <w:rPr>
          <w:rFonts w:hAnsi="宋体" w:hint="eastAsia"/>
          <w:b/>
          <w:sz w:val="24"/>
          <w:szCs w:val="24"/>
        </w:rPr>
        <w:t>文件</w:t>
      </w:r>
      <w:r>
        <w:rPr>
          <w:rFonts w:hAnsi="宋体"/>
          <w:b/>
          <w:sz w:val="24"/>
          <w:szCs w:val="24"/>
        </w:rPr>
        <w:t>将被拒绝。</w:t>
      </w:r>
    </w:p>
    <w:p w14:paraId="351C3CC0" w14:textId="77777777" w:rsidR="009404EE" w:rsidRDefault="00000000">
      <w:pPr>
        <w:pStyle w:val="af9"/>
        <w:tabs>
          <w:tab w:val="clear" w:pos="567"/>
        </w:tabs>
        <w:spacing w:before="0" w:line="360" w:lineRule="auto"/>
        <w:rPr>
          <w:rFonts w:ascii="宋体" w:hAnsi="宋体"/>
        </w:rPr>
      </w:pPr>
      <w:r>
        <w:rPr>
          <w:rFonts w:ascii="宋体" w:hAnsi="宋体"/>
        </w:rPr>
        <w:t xml:space="preserve">15.4 </w:t>
      </w:r>
      <w:r>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9404EE" w:rsidRDefault="00000000">
      <w:pPr>
        <w:pStyle w:val="31"/>
        <w:ind w:left="0"/>
      </w:pPr>
      <w:bookmarkStart w:id="92" w:name="_Toc170215788"/>
      <w:r>
        <w:t xml:space="preserve">16. </w:t>
      </w:r>
      <w:r>
        <w:rPr>
          <w:rFonts w:hint="eastAsia"/>
        </w:rPr>
        <w:t>响应截止期</w:t>
      </w:r>
      <w:bookmarkEnd w:id="92"/>
    </w:p>
    <w:p w14:paraId="72C6FA64" w14:textId="77777777" w:rsidR="009404EE" w:rsidRDefault="00000000">
      <w:pPr>
        <w:spacing w:line="360" w:lineRule="auto"/>
        <w:rPr>
          <w:rFonts w:ascii="宋体" w:hAnsi="宋体"/>
          <w:sz w:val="24"/>
        </w:rPr>
      </w:pPr>
      <w:r>
        <w:rPr>
          <w:rFonts w:ascii="宋体" w:hAnsi="宋体"/>
          <w:sz w:val="24"/>
        </w:rPr>
        <w:t>16.1供应商应在规定的截止时间前，将响应文</w:t>
      </w:r>
      <w:r>
        <w:rPr>
          <w:rFonts w:ascii="宋体" w:hAnsi="宋体" w:hint="eastAsia"/>
          <w:sz w:val="24"/>
        </w:rPr>
        <w:t>件密封送达至</w:t>
      </w:r>
      <w:r>
        <w:rPr>
          <w:rFonts w:ascii="宋体" w:hAnsi="宋体"/>
          <w:sz w:val="24"/>
        </w:rPr>
        <w:t>规定的地址。</w:t>
      </w:r>
      <w:r>
        <w:rPr>
          <w:rFonts w:ascii="宋体" w:hAnsi="宋体" w:hint="eastAsia"/>
          <w:sz w:val="24"/>
        </w:rPr>
        <w:t>逾期送达或者未按照比选文件要求密封的响应文件，比选方、比选代理机构应当拒收。</w:t>
      </w:r>
    </w:p>
    <w:p w14:paraId="5680CBFB" w14:textId="77777777" w:rsidR="009404EE" w:rsidRDefault="00000000">
      <w:pPr>
        <w:spacing w:line="360" w:lineRule="auto"/>
        <w:rPr>
          <w:rFonts w:ascii="宋体" w:hAnsi="宋体"/>
          <w:sz w:val="24"/>
        </w:rPr>
      </w:pPr>
      <w:r>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9404EE" w:rsidRDefault="00000000">
      <w:pPr>
        <w:spacing w:line="360" w:lineRule="auto"/>
        <w:rPr>
          <w:rFonts w:ascii="宋体" w:hAnsi="宋体"/>
          <w:sz w:val="24"/>
        </w:rPr>
      </w:pPr>
      <w:r>
        <w:rPr>
          <w:rFonts w:ascii="宋体" w:hAnsi="宋体"/>
          <w:sz w:val="24"/>
        </w:rPr>
        <w:t>16.3比选代理机构将拒绝并原封退回在本须知规定的响应截止期后收到的任何响应文件。</w:t>
      </w:r>
    </w:p>
    <w:p w14:paraId="7391ED3E" w14:textId="77777777" w:rsidR="009404EE" w:rsidRDefault="00000000">
      <w:pPr>
        <w:pStyle w:val="31"/>
        <w:ind w:left="0"/>
      </w:pPr>
      <w:bookmarkStart w:id="93" w:name="_Toc170215789"/>
      <w:r>
        <w:t xml:space="preserve">17. </w:t>
      </w:r>
      <w:r>
        <w:rPr>
          <w:rFonts w:hint="eastAsia"/>
        </w:rPr>
        <w:t>响应文件的修改与撤回</w:t>
      </w:r>
      <w:bookmarkEnd w:id="93"/>
    </w:p>
    <w:p w14:paraId="40474741" w14:textId="77777777" w:rsidR="009404EE" w:rsidRDefault="00000000">
      <w:pPr>
        <w:spacing w:line="360" w:lineRule="auto"/>
        <w:rPr>
          <w:rFonts w:ascii="宋体" w:hAnsi="宋体"/>
          <w:sz w:val="24"/>
        </w:rPr>
      </w:pPr>
      <w:r>
        <w:rPr>
          <w:rFonts w:ascii="宋体" w:hAnsi="宋体"/>
          <w:sz w:val="24"/>
        </w:rPr>
        <w:t>17.1</w:t>
      </w:r>
      <w:r>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09855977" w14:textId="77777777" w:rsidR="009404EE" w:rsidRDefault="00000000">
      <w:pPr>
        <w:spacing w:line="360" w:lineRule="auto"/>
        <w:rPr>
          <w:rFonts w:ascii="宋体" w:hAnsi="宋体"/>
          <w:sz w:val="24"/>
        </w:rPr>
      </w:pPr>
      <w:r>
        <w:rPr>
          <w:rFonts w:ascii="宋体" w:hAnsi="宋体" w:hint="eastAsia"/>
          <w:sz w:val="24"/>
        </w:rPr>
        <w:t>1</w:t>
      </w:r>
      <w:r>
        <w:rPr>
          <w:rFonts w:ascii="宋体" w:hAnsi="宋体"/>
          <w:sz w:val="24"/>
        </w:rPr>
        <w:t>7.2</w:t>
      </w:r>
      <w:r>
        <w:rPr>
          <w:rFonts w:ascii="宋体" w:hAnsi="宋体" w:hint="eastAsia"/>
          <w:sz w:val="24"/>
        </w:rPr>
        <w:t>供应商对响应文件的补充或修改通知</w:t>
      </w:r>
      <w:r>
        <w:rPr>
          <w:rFonts w:ascii="宋体" w:hAnsi="宋体"/>
          <w:sz w:val="24"/>
        </w:rPr>
        <w:t>应按本须知规定</w:t>
      </w:r>
      <w:r>
        <w:rPr>
          <w:rFonts w:ascii="宋体" w:hAnsi="宋体" w:hint="eastAsia"/>
          <w:sz w:val="24"/>
        </w:rPr>
        <w:t>进行签署、盖章、密封和标记（注明项目名称、比选编号、“补充或修改通知”等）</w:t>
      </w:r>
      <w:r>
        <w:rPr>
          <w:rFonts w:ascii="宋体" w:hAnsi="宋体"/>
          <w:sz w:val="24"/>
        </w:rPr>
        <w:t>和递交</w:t>
      </w:r>
      <w:r>
        <w:rPr>
          <w:rFonts w:ascii="宋体" w:hAnsi="宋体" w:hint="eastAsia"/>
          <w:sz w:val="24"/>
        </w:rPr>
        <w:t>。</w:t>
      </w:r>
    </w:p>
    <w:p w14:paraId="5BC5DD55" w14:textId="77777777" w:rsidR="009404EE" w:rsidRDefault="00000000">
      <w:pPr>
        <w:spacing w:line="360" w:lineRule="auto"/>
        <w:ind w:leftChars="-23" w:left="1" w:hanging="49"/>
        <w:rPr>
          <w:rFonts w:ascii="宋体" w:hAnsi="宋体"/>
          <w:sz w:val="24"/>
        </w:rPr>
      </w:pPr>
      <w:r>
        <w:rPr>
          <w:rFonts w:ascii="宋体" w:hAnsi="宋体"/>
          <w:sz w:val="24"/>
        </w:rPr>
        <w:lastRenderedPageBreak/>
        <w:t>17.3在响应截止期之后，供应商不得对其响应</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（评审委员会要求的澄清除外）</w:t>
      </w:r>
      <w:r>
        <w:rPr>
          <w:rFonts w:ascii="宋体" w:hAnsi="宋体"/>
          <w:sz w:val="24"/>
        </w:rPr>
        <w:t>。</w:t>
      </w:r>
    </w:p>
    <w:p w14:paraId="50C8DB12" w14:textId="77777777" w:rsidR="009404EE" w:rsidRDefault="00000000">
      <w:pPr>
        <w:spacing w:line="360" w:lineRule="auto"/>
        <w:rPr>
          <w:rFonts w:ascii="宋体" w:hAnsi="宋体"/>
          <w:bCs/>
          <w:sz w:val="24"/>
        </w:rPr>
      </w:pPr>
      <w:r>
        <w:rPr>
          <w:rFonts w:ascii="宋体" w:hAnsi="宋体"/>
          <w:bCs/>
          <w:sz w:val="24"/>
        </w:rPr>
        <w:t>17.4在响应截止期之后，供应商不得</w:t>
      </w:r>
      <w:r>
        <w:rPr>
          <w:rFonts w:ascii="宋体" w:hAnsi="宋体" w:hint="eastAsia"/>
          <w:bCs/>
          <w:sz w:val="24"/>
        </w:rPr>
        <w:t>撤销</w:t>
      </w:r>
      <w:r>
        <w:rPr>
          <w:rFonts w:ascii="宋体" w:hAnsi="宋体"/>
          <w:bCs/>
          <w:sz w:val="24"/>
        </w:rPr>
        <w:t>其响应</w:t>
      </w:r>
      <w:r>
        <w:rPr>
          <w:rFonts w:ascii="宋体" w:hAnsi="宋体" w:hint="eastAsia"/>
          <w:bCs/>
          <w:sz w:val="24"/>
        </w:rPr>
        <w:t>文件</w:t>
      </w:r>
      <w:r>
        <w:rPr>
          <w:rFonts w:ascii="宋体" w:hAnsi="宋体"/>
          <w:bCs/>
          <w:sz w:val="24"/>
        </w:rPr>
        <w:t>（包括全部响应资料），否则其响应保证金将不予退回。</w:t>
      </w:r>
    </w:p>
    <w:p w14:paraId="44892F89" w14:textId="77777777" w:rsidR="009404EE" w:rsidRDefault="00000000">
      <w:pPr>
        <w:spacing w:line="360" w:lineRule="auto"/>
        <w:rPr>
          <w:rFonts w:ascii="宋体" w:hAnsi="宋体"/>
          <w:sz w:val="24"/>
        </w:rPr>
      </w:pPr>
      <w:r>
        <w:rPr>
          <w:rFonts w:ascii="宋体" w:hAnsi="宋体" w:hint="eastAsia"/>
          <w:sz w:val="24"/>
        </w:rPr>
        <w:t>1</w:t>
      </w:r>
      <w:r>
        <w:rPr>
          <w:rFonts w:ascii="宋体" w:hAnsi="宋体"/>
          <w:sz w:val="24"/>
        </w:rPr>
        <w:t xml:space="preserve">7.5 </w:t>
      </w:r>
      <w:r>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9404EE" w:rsidRDefault="00000000">
      <w:pPr>
        <w:pStyle w:val="31"/>
        <w:ind w:left="0"/>
      </w:pPr>
      <w:bookmarkStart w:id="94" w:name="_Toc170215790"/>
      <w:r>
        <w:rPr>
          <w:rFonts w:hint="eastAsia"/>
        </w:rPr>
        <w:t>五 比选及评审</w:t>
      </w:r>
      <w:bookmarkEnd w:id="94"/>
    </w:p>
    <w:p w14:paraId="110DEDA0" w14:textId="77777777" w:rsidR="009404EE" w:rsidRDefault="00000000">
      <w:pPr>
        <w:pStyle w:val="31"/>
        <w:ind w:left="0"/>
      </w:pPr>
      <w:bookmarkStart w:id="95" w:name="_Toc170215791"/>
      <w:r>
        <w:t xml:space="preserve">18. </w:t>
      </w:r>
      <w:r>
        <w:rPr>
          <w:rFonts w:hint="eastAsia"/>
        </w:rPr>
        <w:t>比选</w:t>
      </w:r>
      <w:bookmarkEnd w:id="95"/>
    </w:p>
    <w:p w14:paraId="5E61D30A" w14:textId="77777777" w:rsidR="009404EE" w:rsidRDefault="00000000">
      <w:pPr>
        <w:spacing w:line="360" w:lineRule="auto"/>
        <w:rPr>
          <w:rFonts w:ascii="宋体" w:hAnsi="宋体"/>
          <w:sz w:val="24"/>
        </w:rPr>
      </w:pPr>
      <w:r>
        <w:rPr>
          <w:rFonts w:ascii="宋体" w:hAnsi="宋体"/>
          <w:sz w:val="24"/>
        </w:rPr>
        <w:t xml:space="preserve">18.1 </w:t>
      </w:r>
      <w:r>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9404EE" w:rsidRDefault="00000000">
      <w:pPr>
        <w:pStyle w:val="31"/>
        <w:ind w:left="0"/>
      </w:pPr>
      <w:bookmarkStart w:id="96" w:name="_Toc170215792"/>
      <w:r>
        <w:t xml:space="preserve">19. </w:t>
      </w:r>
      <w:r>
        <w:rPr>
          <w:rFonts w:hint="eastAsia"/>
        </w:rPr>
        <w:t>评审委员会和评审方法</w:t>
      </w:r>
      <w:bookmarkEnd w:id="96"/>
    </w:p>
    <w:p w14:paraId="50C7D7A3" w14:textId="77777777" w:rsidR="009404EE" w:rsidRDefault="00000000">
      <w:pPr>
        <w:pStyle w:val="a0"/>
        <w:spacing w:line="360" w:lineRule="auto"/>
        <w:ind w:firstLine="480"/>
        <w:rPr>
          <w:rFonts w:hAnsi="宋体"/>
          <w:szCs w:val="24"/>
        </w:rPr>
      </w:pPr>
      <w:r>
        <w:rPr>
          <w:rFonts w:hAnsi="宋体"/>
          <w:szCs w:val="24"/>
        </w:rPr>
        <w:t xml:space="preserve">19.1 </w:t>
      </w:r>
      <w:r>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9404EE" w:rsidRDefault="00000000">
      <w:pPr>
        <w:pStyle w:val="31"/>
        <w:ind w:left="0"/>
      </w:pPr>
      <w:bookmarkStart w:id="97" w:name="_Toc170215793"/>
      <w:r>
        <w:t xml:space="preserve">20. </w:t>
      </w:r>
      <w:r>
        <w:rPr>
          <w:rFonts w:hint="eastAsia"/>
        </w:rPr>
        <w:t>响应文件的初审</w:t>
      </w:r>
      <w:bookmarkEnd w:id="97"/>
    </w:p>
    <w:p w14:paraId="619B0FAD" w14:textId="77777777" w:rsidR="009404EE" w:rsidRDefault="00000000">
      <w:pPr>
        <w:spacing w:line="360" w:lineRule="auto"/>
        <w:rPr>
          <w:rFonts w:ascii="宋体" w:hAnsi="宋体"/>
          <w:sz w:val="24"/>
        </w:rPr>
      </w:pPr>
      <w:r>
        <w:rPr>
          <w:rFonts w:ascii="宋体" w:hAnsi="宋体"/>
          <w:sz w:val="24"/>
        </w:rPr>
        <w:t>20.1</w:t>
      </w:r>
      <w:r>
        <w:rPr>
          <w:rFonts w:ascii="宋体" w:hAnsi="宋体" w:hint="eastAsia"/>
          <w:sz w:val="24"/>
        </w:rPr>
        <w:t>响应文件的初审分为资格性检查和符合性检查。</w:t>
      </w:r>
    </w:p>
    <w:p w14:paraId="14B54C0C" w14:textId="77777777" w:rsidR="009404EE" w:rsidRDefault="00000000">
      <w:pPr>
        <w:spacing w:line="360" w:lineRule="auto"/>
        <w:ind w:firstLineChars="177" w:firstLine="425"/>
        <w:rPr>
          <w:rFonts w:ascii="宋体" w:hAnsi="宋体"/>
          <w:sz w:val="24"/>
        </w:rPr>
      </w:pPr>
      <w:r>
        <w:rPr>
          <w:rFonts w:ascii="宋体" w:hAnsi="宋体" w:hint="eastAsia"/>
          <w:sz w:val="24"/>
        </w:rPr>
        <w:t>资格性检查指</w:t>
      </w:r>
      <w:r>
        <w:rPr>
          <w:rFonts w:ascii="宋体" w:hAnsi="宋体"/>
          <w:sz w:val="24"/>
        </w:rPr>
        <w:t>评审委员会</w:t>
      </w:r>
      <w:r>
        <w:rPr>
          <w:rFonts w:ascii="宋体" w:hAnsi="宋体" w:hint="eastAsia"/>
          <w:sz w:val="24"/>
        </w:rPr>
        <w:t>依据法律、法规和比选文件的规定，对响应文件中的资格证明文件等进行审查，以确定供应商是否具备响应资格。</w:t>
      </w:r>
    </w:p>
    <w:p w14:paraId="0A3326EE" w14:textId="77777777" w:rsidR="009404EE" w:rsidRDefault="00000000">
      <w:pPr>
        <w:spacing w:line="360" w:lineRule="auto"/>
        <w:ind w:firstLineChars="200" w:firstLine="480"/>
        <w:rPr>
          <w:rFonts w:ascii="宋体" w:hAnsi="宋体"/>
          <w:sz w:val="24"/>
        </w:rPr>
      </w:pPr>
      <w:r>
        <w:rPr>
          <w:rFonts w:ascii="宋体" w:hAnsi="宋体"/>
          <w:sz w:val="24"/>
        </w:rPr>
        <w:t>符合性审查</w:t>
      </w:r>
      <w:r>
        <w:rPr>
          <w:rFonts w:ascii="宋体" w:hAnsi="宋体" w:hint="eastAsia"/>
          <w:sz w:val="24"/>
        </w:rPr>
        <w:t>：</w:t>
      </w:r>
      <w:r>
        <w:rPr>
          <w:rFonts w:ascii="宋体" w:hAnsi="宋体"/>
          <w:sz w:val="24"/>
        </w:rPr>
        <w:t>评审委员会将审查响应文件有效性、完整性和对比选文件的响应程度，以确定是否对比选文件的实质性要求做出响应。</w:t>
      </w:r>
    </w:p>
    <w:p w14:paraId="67691F46" w14:textId="77777777" w:rsidR="009404EE"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46E19DB7" w14:textId="77777777" w:rsidR="009404EE"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）供应商不满足比选文件对供应商资格要求的，包括比选方/比选代理机构通过“信用中国”网站（www.creditchina.gov.cn）和中国政府采购网</w:t>
      </w:r>
      <w:r>
        <w:rPr>
          <w:rFonts w:ascii="宋体" w:hAnsi="宋体" w:hint="eastAsia"/>
          <w:sz w:val="24"/>
        </w:rPr>
        <w:lastRenderedPageBreak/>
        <w:t>（www.ccgp.gov.cn）等进行查询（截止时点为响应截止时间），发现有被列入失信被执行人、重大税收违法案件当事人、政府采购严重违法失信行为记录名单供应商的（保留查询记录网页打印件）；</w:t>
      </w:r>
    </w:p>
    <w:p w14:paraId="586C54CA" w14:textId="77777777" w:rsidR="009404EE"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）供应商资格证明文件不全或不满足比选文件要求的；</w:t>
      </w:r>
    </w:p>
    <w:p w14:paraId="4EFDA505" w14:textId="77777777" w:rsidR="009404EE"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73B09046" w14:textId="77777777" w:rsidR="009404EE" w:rsidRDefault="00000000">
      <w:pPr>
        <w:spacing w:line="360" w:lineRule="auto"/>
        <w:rPr>
          <w:rFonts w:ascii="宋体" w:hAnsi="宋体"/>
          <w:sz w:val="24"/>
        </w:rPr>
      </w:pPr>
      <w:r>
        <w:rPr>
          <w:rFonts w:ascii="宋体" w:hAnsi="宋体"/>
          <w:sz w:val="24"/>
        </w:rPr>
        <w:t xml:space="preserve">20.3 </w:t>
      </w:r>
      <w:r>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9404EE" w:rsidRDefault="00000000">
      <w:pPr>
        <w:spacing w:line="360" w:lineRule="auto"/>
        <w:rPr>
          <w:rFonts w:ascii="宋体" w:hAnsi="宋体"/>
          <w:sz w:val="24"/>
        </w:rPr>
      </w:pPr>
      <w:r>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sz w:val="24"/>
        </w:rPr>
        <w:t>20.5</w:t>
      </w:r>
      <w:r>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3D119CB9"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67B6359A"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）不同供应商的参选保证金从同一单位或者个人的账户转出。</w:t>
      </w:r>
    </w:p>
    <w:p w14:paraId="54335153" w14:textId="77777777" w:rsidR="009404EE"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4FC3CB12"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25525D4A"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（2）供应商在同一份响应文件中提供了选择方案或选择报价；</w:t>
      </w:r>
    </w:p>
    <w:p w14:paraId="63D19B00"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（3）响应</w:t>
      </w:r>
      <w:r>
        <w:rPr>
          <w:rFonts w:ascii="宋体" w:hAnsi="宋体" w:cs="宋体"/>
          <w:sz w:val="24"/>
        </w:rPr>
        <w:t>文件的最终</w:t>
      </w:r>
      <w:r>
        <w:rPr>
          <w:rFonts w:ascii="宋体" w:hAnsi="宋体" w:cs="宋体" w:hint="eastAsia"/>
          <w:sz w:val="24"/>
        </w:rPr>
        <w:t>报价低于本项目最低限价的；</w:t>
      </w:r>
    </w:p>
    <w:p w14:paraId="7B3434E6"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（4）响应文件未按比选文件规定密封、签署、盖章的；或由供应商授权代表签字的，但未随响应文件一起提交有效的“授权委托书”原件的；</w:t>
      </w:r>
    </w:p>
    <w:p w14:paraId="1CDE5CF5"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9A0F128"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w:t>
      </w:r>
      <w:r>
        <w:rPr>
          <w:rFonts w:ascii="宋体" w:hAnsi="宋体" w:cs="宋体"/>
          <w:sz w:val="24"/>
        </w:rPr>
        <w:t>6</w:t>
      </w:r>
      <w:r>
        <w:rPr>
          <w:rFonts w:ascii="宋体" w:hAnsi="宋体" w:cs="宋体" w:hint="eastAsia"/>
          <w:sz w:val="24"/>
        </w:rPr>
        <w:t>）响应文件附有比选方或比选代理机构不能接受的附加条件的；</w:t>
      </w:r>
    </w:p>
    <w:p w14:paraId="4E505051"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7A260385"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1F620C31"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F7A657B"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6593E391" w14:textId="77777777" w:rsidR="009404EE"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758E213E" w14:textId="77777777" w:rsidR="009404EE" w:rsidRDefault="00000000">
      <w:pPr>
        <w:spacing w:line="360" w:lineRule="auto"/>
        <w:rPr>
          <w:rFonts w:ascii="宋体" w:hAnsi="宋体"/>
          <w:b/>
          <w:sz w:val="24"/>
        </w:rPr>
      </w:pPr>
      <w:r>
        <w:rPr>
          <w:rFonts w:ascii="宋体" w:hAnsi="宋体"/>
          <w:b/>
          <w:sz w:val="24"/>
        </w:rPr>
        <w:t>20.7</w:t>
      </w:r>
      <w:r>
        <w:rPr>
          <w:rFonts w:ascii="宋体" w:hAnsi="宋体" w:hint="eastAsia"/>
          <w:b/>
          <w:sz w:val="24"/>
        </w:rPr>
        <w:t>有下列情形之一的，属于供应商串通响应：</w:t>
      </w:r>
    </w:p>
    <w:p w14:paraId="689E331E" w14:textId="77777777" w:rsidR="009404EE" w:rsidRDefault="00000000">
      <w:pPr>
        <w:spacing w:line="360" w:lineRule="auto"/>
        <w:ind w:firstLineChars="200" w:firstLine="482"/>
        <w:rPr>
          <w:rFonts w:ascii="宋体" w:hAnsi="宋体"/>
          <w:b/>
          <w:sz w:val="24"/>
        </w:rPr>
      </w:pPr>
      <w:r>
        <w:rPr>
          <w:rFonts w:ascii="宋体" w:hAnsi="宋体" w:hint="eastAsia"/>
          <w:b/>
          <w:sz w:val="24"/>
        </w:rPr>
        <w:t>1）不同供应商的响应文件由同一单位或者个人编制；</w:t>
      </w:r>
    </w:p>
    <w:p w14:paraId="181BFFCF" w14:textId="77777777" w:rsidR="009404EE" w:rsidRDefault="00000000">
      <w:pPr>
        <w:spacing w:line="360" w:lineRule="auto"/>
        <w:ind w:firstLineChars="200" w:firstLine="482"/>
        <w:rPr>
          <w:rFonts w:ascii="宋体" w:hAnsi="宋体"/>
          <w:b/>
          <w:sz w:val="24"/>
        </w:rPr>
      </w:pPr>
      <w:r>
        <w:rPr>
          <w:rFonts w:ascii="宋体" w:hAnsi="宋体"/>
          <w:b/>
          <w:sz w:val="24"/>
        </w:rPr>
        <w:t>2</w:t>
      </w:r>
      <w:r>
        <w:rPr>
          <w:rFonts w:ascii="宋体" w:hAnsi="宋体" w:hint="eastAsia"/>
          <w:b/>
          <w:sz w:val="24"/>
        </w:rPr>
        <w:t>）不同供应商委托同一单位或者个人办理响应事宜；</w:t>
      </w:r>
    </w:p>
    <w:p w14:paraId="05316FFC" w14:textId="77777777" w:rsidR="009404EE" w:rsidRDefault="00000000">
      <w:pPr>
        <w:spacing w:line="360" w:lineRule="auto"/>
        <w:ind w:firstLineChars="200" w:firstLine="482"/>
        <w:rPr>
          <w:rFonts w:ascii="宋体" w:hAnsi="宋体"/>
          <w:b/>
          <w:sz w:val="24"/>
        </w:rPr>
      </w:pPr>
      <w:r>
        <w:rPr>
          <w:rFonts w:ascii="宋体" w:hAnsi="宋体" w:hint="eastAsia"/>
          <w:b/>
          <w:sz w:val="24"/>
        </w:rPr>
        <w:t>3）不同供应商的响应文件载明的项目管理成员或者联系人员为同一人；</w:t>
      </w:r>
    </w:p>
    <w:p w14:paraId="54A1CA79" w14:textId="77777777" w:rsidR="009404EE" w:rsidRDefault="00000000">
      <w:pPr>
        <w:spacing w:line="360" w:lineRule="auto"/>
        <w:ind w:firstLineChars="200" w:firstLine="482"/>
        <w:rPr>
          <w:rFonts w:ascii="宋体" w:hAnsi="宋体"/>
          <w:b/>
          <w:sz w:val="24"/>
        </w:rPr>
      </w:pPr>
      <w:r>
        <w:rPr>
          <w:rFonts w:ascii="宋体" w:hAnsi="宋体" w:hint="eastAsia"/>
          <w:b/>
          <w:sz w:val="24"/>
        </w:rPr>
        <w:t>4）不同供应商的响应文件相互混装；</w:t>
      </w:r>
    </w:p>
    <w:p w14:paraId="5DE15913" w14:textId="77777777" w:rsidR="009404EE" w:rsidRDefault="00000000">
      <w:pPr>
        <w:spacing w:line="360" w:lineRule="auto"/>
        <w:ind w:firstLineChars="200" w:firstLine="482"/>
        <w:rPr>
          <w:rFonts w:ascii="宋体" w:hAnsi="宋体"/>
          <w:b/>
          <w:sz w:val="24"/>
        </w:rPr>
      </w:pPr>
      <w:r>
        <w:rPr>
          <w:rFonts w:ascii="宋体" w:hAnsi="宋体"/>
          <w:b/>
          <w:sz w:val="24"/>
        </w:rPr>
        <w:t>5</w:t>
      </w:r>
      <w:r>
        <w:rPr>
          <w:rFonts w:ascii="宋体" w:hAnsi="宋体" w:hint="eastAsia"/>
          <w:b/>
          <w:sz w:val="24"/>
        </w:rPr>
        <w:t>）不同供应商的响应保证金从同一单位或者个人的账户转出。</w:t>
      </w:r>
    </w:p>
    <w:p w14:paraId="292314EE" w14:textId="77777777" w:rsidR="009404EE" w:rsidRDefault="00000000">
      <w:pPr>
        <w:pStyle w:val="31"/>
        <w:ind w:left="0"/>
      </w:pPr>
      <w:bookmarkStart w:id="98" w:name="_Toc170215794"/>
      <w:r>
        <w:t xml:space="preserve">21. </w:t>
      </w:r>
      <w:r>
        <w:rPr>
          <w:rFonts w:hint="eastAsia"/>
        </w:rPr>
        <w:t>评审</w:t>
      </w:r>
      <w:bookmarkEnd w:id="98"/>
    </w:p>
    <w:p w14:paraId="41E6BEEF" w14:textId="77777777" w:rsidR="009404EE" w:rsidRDefault="00000000">
      <w:pPr>
        <w:spacing w:line="360" w:lineRule="auto"/>
        <w:rPr>
          <w:rFonts w:ascii="宋体" w:hAnsi="宋体"/>
          <w:sz w:val="24"/>
        </w:rPr>
      </w:pPr>
      <w:r>
        <w:rPr>
          <w:rFonts w:ascii="宋体" w:hAnsi="宋体"/>
          <w:sz w:val="24"/>
        </w:rPr>
        <w:t>21.1经初审合格的响应文件，评审委员会将根据比选文件确定的评审方法和标准，对其技术部分和商务部分作进一步的评审和比较。</w:t>
      </w:r>
    </w:p>
    <w:p w14:paraId="4C37B3CF" w14:textId="77777777" w:rsidR="009404EE" w:rsidRDefault="00000000">
      <w:pPr>
        <w:spacing w:line="360" w:lineRule="auto"/>
        <w:rPr>
          <w:rFonts w:ascii="宋体" w:hAnsi="宋体"/>
          <w:b/>
          <w:sz w:val="24"/>
        </w:rPr>
      </w:pPr>
      <w:r>
        <w:rPr>
          <w:rFonts w:ascii="宋体" w:hAnsi="宋体"/>
          <w:sz w:val="24"/>
        </w:rPr>
        <w:t xml:space="preserve">21.2 </w:t>
      </w:r>
      <w:r>
        <w:rPr>
          <w:rFonts w:ascii="宋体" w:hAnsi="宋体" w:hint="eastAsia"/>
          <w:sz w:val="24"/>
        </w:rPr>
        <w:t>评审严格按照比选文件的要求和条件进行，具体详见本比选文件第五章评审办法和评分标准。</w:t>
      </w:r>
    </w:p>
    <w:p w14:paraId="0FF9F600" w14:textId="77777777" w:rsidR="009404EE" w:rsidRDefault="00000000">
      <w:pPr>
        <w:pStyle w:val="aff"/>
        <w:tabs>
          <w:tab w:val="left" w:pos="900"/>
        </w:tabs>
        <w:spacing w:line="360" w:lineRule="auto"/>
        <w:rPr>
          <w:rFonts w:hAnsi="宋体"/>
          <w:sz w:val="24"/>
        </w:rPr>
      </w:pPr>
      <w:r>
        <w:rPr>
          <w:rFonts w:hAnsi="宋体"/>
          <w:sz w:val="24"/>
          <w:szCs w:val="24"/>
        </w:rPr>
        <w:t>21.3评审时，评审委员会各成员应当独立对每个有效供应商的响应文件进行评价、打分，然后汇总每个供应商每项评分因素的得分。</w:t>
      </w:r>
      <w:r>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035F23C3" w14:textId="77777777" w:rsidR="009404EE" w:rsidRDefault="00000000">
      <w:pPr>
        <w:pStyle w:val="31"/>
        <w:ind w:left="0"/>
      </w:pPr>
      <w:bookmarkStart w:id="99" w:name="_Toc170215795"/>
      <w:r>
        <w:t xml:space="preserve">22. </w:t>
      </w:r>
      <w:r>
        <w:rPr>
          <w:rFonts w:hint="eastAsia"/>
        </w:rPr>
        <w:t>评审过程及保密原则</w:t>
      </w:r>
      <w:bookmarkEnd w:id="99"/>
    </w:p>
    <w:p w14:paraId="73EBA76F" w14:textId="77777777" w:rsidR="009404EE" w:rsidRDefault="00000000">
      <w:pPr>
        <w:spacing w:line="360" w:lineRule="auto"/>
        <w:rPr>
          <w:rFonts w:ascii="宋体" w:hAnsi="宋体"/>
          <w:sz w:val="24"/>
        </w:rPr>
      </w:pPr>
      <w:r>
        <w:rPr>
          <w:rFonts w:ascii="宋体" w:hAnsi="宋体"/>
          <w:sz w:val="24"/>
        </w:rPr>
        <w:t>22.1</w:t>
      </w:r>
      <w:r>
        <w:rPr>
          <w:rFonts w:ascii="宋体" w:hAnsi="宋体" w:hint="eastAsia"/>
          <w:sz w:val="24"/>
        </w:rPr>
        <w:t>有关人员对评审情况以及在评审过程中获悉的国家秘密、商业秘密负有保密责任。</w:t>
      </w:r>
    </w:p>
    <w:p w14:paraId="328344FC" w14:textId="77777777" w:rsidR="009404EE" w:rsidRDefault="00000000">
      <w:pPr>
        <w:spacing w:line="360" w:lineRule="auto"/>
        <w:rPr>
          <w:rFonts w:ascii="宋体" w:hAnsi="宋体"/>
          <w:sz w:val="24"/>
        </w:rPr>
      </w:pPr>
      <w:r>
        <w:rPr>
          <w:rFonts w:ascii="宋体" w:hAnsi="宋体"/>
          <w:sz w:val="24"/>
        </w:rPr>
        <w:t>22.2在评审期间，供应商试图影响比选方、比选代理机构和评审委员会的任何活动，将导致其响应无效，并承担相应的法律责任。</w:t>
      </w:r>
    </w:p>
    <w:p w14:paraId="70FA5488" w14:textId="77777777" w:rsidR="009404EE" w:rsidRDefault="00000000">
      <w:pPr>
        <w:spacing w:line="360" w:lineRule="auto"/>
        <w:rPr>
          <w:rFonts w:ascii="宋体" w:hAnsi="宋体"/>
          <w:sz w:val="24"/>
        </w:rPr>
      </w:pPr>
      <w:r>
        <w:rPr>
          <w:rFonts w:ascii="宋体" w:hAnsi="宋体" w:hint="eastAsia"/>
          <w:sz w:val="24"/>
        </w:rPr>
        <w:lastRenderedPageBreak/>
        <w:t>2</w:t>
      </w:r>
      <w:r>
        <w:rPr>
          <w:rFonts w:ascii="宋体" w:hAnsi="宋体"/>
          <w:sz w:val="24"/>
        </w:rPr>
        <w:t>2.3</w:t>
      </w:r>
      <w:r>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E89CF34" w14:textId="77777777" w:rsidR="009404EE" w:rsidRDefault="00000000">
      <w:pPr>
        <w:spacing w:line="360" w:lineRule="auto"/>
        <w:rPr>
          <w:rFonts w:ascii="宋体" w:hAnsi="宋体"/>
          <w:sz w:val="24"/>
        </w:rPr>
      </w:pPr>
      <w:r>
        <w:rPr>
          <w:rFonts w:ascii="宋体" w:hAnsi="宋体"/>
          <w:sz w:val="24"/>
        </w:rPr>
        <w:t>22.4</w:t>
      </w:r>
      <w:r>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9404EE" w:rsidRDefault="00000000">
      <w:pPr>
        <w:pStyle w:val="31"/>
        <w:ind w:left="0"/>
      </w:pPr>
      <w:bookmarkStart w:id="100" w:name="_Toc170215796"/>
      <w:r>
        <w:rPr>
          <w:rFonts w:hint="eastAsia"/>
        </w:rPr>
        <w:t>六 确定成交</w:t>
      </w:r>
      <w:bookmarkEnd w:id="100"/>
    </w:p>
    <w:p w14:paraId="5DC4530C" w14:textId="77777777" w:rsidR="009404EE" w:rsidRDefault="00000000">
      <w:pPr>
        <w:pStyle w:val="31"/>
        <w:ind w:left="0"/>
      </w:pPr>
      <w:bookmarkStart w:id="101" w:name="_Toc170215797"/>
      <w:r>
        <w:t xml:space="preserve">23. </w:t>
      </w:r>
      <w:r>
        <w:rPr>
          <w:rFonts w:hint="eastAsia"/>
        </w:rPr>
        <w:t>中选供应商的确定标准</w:t>
      </w:r>
      <w:bookmarkEnd w:id="101"/>
    </w:p>
    <w:p w14:paraId="4FB2EB05" w14:textId="77777777" w:rsidR="009404EE" w:rsidRDefault="00000000">
      <w:pPr>
        <w:spacing w:line="360" w:lineRule="auto"/>
        <w:rPr>
          <w:rFonts w:ascii="宋体" w:hAnsi="宋体"/>
          <w:sz w:val="24"/>
        </w:rPr>
      </w:pPr>
      <w:r>
        <w:rPr>
          <w:rFonts w:ascii="宋体" w:hAnsi="宋体"/>
          <w:sz w:val="24"/>
        </w:rPr>
        <w:t>23.1</w:t>
      </w:r>
      <w:r>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9404EE" w:rsidRDefault="00000000">
      <w:pPr>
        <w:spacing w:line="360" w:lineRule="auto"/>
        <w:rPr>
          <w:rFonts w:ascii="宋体" w:hAnsi="宋体"/>
          <w:sz w:val="24"/>
        </w:rPr>
      </w:pPr>
      <w:r>
        <w:rPr>
          <w:rFonts w:ascii="宋体" w:hAnsi="宋体"/>
          <w:sz w:val="24"/>
        </w:rPr>
        <w:t>23.2评审委员会将根据评审标准，推荐成交候选人，或根据比选方的委托，直接确定</w:t>
      </w:r>
      <w:r>
        <w:rPr>
          <w:rFonts w:ascii="宋体" w:hAnsi="宋体" w:hint="eastAsia"/>
          <w:sz w:val="24"/>
        </w:rPr>
        <w:t>中选</w:t>
      </w:r>
      <w:r>
        <w:rPr>
          <w:rFonts w:ascii="宋体" w:hAnsi="宋体"/>
          <w:sz w:val="24"/>
        </w:rPr>
        <w:t>供应商。</w:t>
      </w:r>
    </w:p>
    <w:p w14:paraId="743BF166" w14:textId="77777777" w:rsidR="009404EE" w:rsidRDefault="00000000">
      <w:pPr>
        <w:pStyle w:val="31"/>
        <w:ind w:left="0"/>
      </w:pPr>
      <w:bookmarkStart w:id="102" w:name="_Toc170215798"/>
      <w:r>
        <w:t xml:space="preserve">24. </w:t>
      </w:r>
      <w:r>
        <w:rPr>
          <w:rFonts w:hint="eastAsia"/>
        </w:rPr>
        <w:t>中选通知书</w:t>
      </w:r>
      <w:bookmarkEnd w:id="102"/>
    </w:p>
    <w:p w14:paraId="3AA8C64C" w14:textId="77777777" w:rsidR="009404EE" w:rsidRDefault="00000000">
      <w:pPr>
        <w:spacing w:line="360" w:lineRule="auto"/>
        <w:rPr>
          <w:rFonts w:ascii="宋体" w:hAnsi="宋体"/>
          <w:sz w:val="24"/>
        </w:rPr>
      </w:pPr>
      <w:r>
        <w:rPr>
          <w:rFonts w:ascii="宋体" w:hAnsi="宋体"/>
          <w:sz w:val="24"/>
        </w:rPr>
        <w:t>24.1</w:t>
      </w:r>
      <w:r>
        <w:rPr>
          <w:rFonts w:ascii="宋体" w:hAnsi="宋体" w:hint="eastAsia"/>
          <w:sz w:val="24"/>
        </w:rPr>
        <w:t>中选</w:t>
      </w:r>
      <w:r>
        <w:rPr>
          <w:rFonts w:ascii="宋体" w:hAnsi="宋体"/>
          <w:sz w:val="24"/>
        </w:rPr>
        <w:t>确定后，</w:t>
      </w:r>
      <w:r>
        <w:rPr>
          <w:rFonts w:ascii="宋体" w:hAnsi="宋体" w:hint="eastAsia"/>
          <w:sz w:val="24"/>
        </w:rPr>
        <w:t>中选</w:t>
      </w:r>
      <w:r>
        <w:rPr>
          <w:rFonts w:ascii="宋体" w:hAnsi="宋体"/>
          <w:sz w:val="24"/>
        </w:rPr>
        <w:t>结果在指定的发布媒体上公告，同时以书面形式向</w:t>
      </w:r>
      <w:r>
        <w:rPr>
          <w:rFonts w:ascii="宋体" w:hAnsi="宋体" w:hint="eastAsia"/>
          <w:sz w:val="24"/>
        </w:rPr>
        <w:t>中选</w:t>
      </w:r>
      <w:r>
        <w:rPr>
          <w:rFonts w:ascii="宋体" w:hAnsi="宋体"/>
          <w:sz w:val="24"/>
        </w:rPr>
        <w:t>供应商发出</w:t>
      </w:r>
      <w:r>
        <w:rPr>
          <w:rFonts w:ascii="宋体" w:hAnsi="宋体" w:hint="eastAsia"/>
          <w:sz w:val="24"/>
        </w:rPr>
        <w:t>中选</w:t>
      </w:r>
      <w:r>
        <w:rPr>
          <w:rFonts w:ascii="宋体" w:hAnsi="宋体"/>
          <w:sz w:val="24"/>
        </w:rPr>
        <w:t>通知书，</w:t>
      </w:r>
      <w:r>
        <w:rPr>
          <w:rFonts w:ascii="宋体" w:hAnsi="宋体" w:hint="eastAsia"/>
          <w:sz w:val="24"/>
        </w:rPr>
        <w:t>中选</w:t>
      </w:r>
      <w:r>
        <w:rPr>
          <w:rFonts w:ascii="宋体" w:hAnsi="宋体"/>
          <w:sz w:val="24"/>
        </w:rPr>
        <w:t>通知书对比选方和</w:t>
      </w:r>
      <w:r>
        <w:rPr>
          <w:rFonts w:ascii="宋体" w:hAnsi="宋体" w:hint="eastAsia"/>
          <w:sz w:val="24"/>
        </w:rPr>
        <w:t>中选</w:t>
      </w:r>
      <w:r>
        <w:rPr>
          <w:rFonts w:ascii="宋体" w:hAnsi="宋体"/>
          <w:sz w:val="24"/>
        </w:rPr>
        <w:t>供应商具有同等法律效力。</w:t>
      </w:r>
    </w:p>
    <w:p w14:paraId="77CC2F57" w14:textId="77777777" w:rsidR="009404EE" w:rsidRDefault="00000000">
      <w:pPr>
        <w:spacing w:line="360" w:lineRule="auto"/>
        <w:ind w:hanging="2"/>
        <w:rPr>
          <w:rFonts w:ascii="宋体" w:hAnsi="宋体"/>
          <w:sz w:val="24"/>
        </w:rPr>
      </w:pPr>
      <w:r>
        <w:rPr>
          <w:rFonts w:ascii="宋体" w:hAnsi="宋体"/>
          <w:sz w:val="24"/>
        </w:rPr>
        <w:t>24.2 供应商</w:t>
      </w:r>
      <w:r>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9404EE" w:rsidRDefault="00000000">
      <w:pPr>
        <w:spacing w:line="360" w:lineRule="auto"/>
        <w:ind w:hanging="2"/>
        <w:rPr>
          <w:rFonts w:ascii="宋体" w:hAnsi="宋体"/>
          <w:sz w:val="24"/>
        </w:rPr>
      </w:pPr>
      <w:r>
        <w:rPr>
          <w:rFonts w:ascii="宋体" w:hAnsi="宋体"/>
          <w:sz w:val="24"/>
        </w:rPr>
        <w:t xml:space="preserve">24.3 </w:t>
      </w:r>
      <w:r>
        <w:rPr>
          <w:rFonts w:ascii="宋体" w:hAnsi="宋体" w:hint="eastAsia"/>
          <w:sz w:val="24"/>
        </w:rPr>
        <w:t>中选通知书发出后，比选方不得违法改变中选结果，中选供应商无正当理由不得放弃中选，否则应当依法承担法律责任。</w:t>
      </w:r>
    </w:p>
    <w:p w14:paraId="315113A2" w14:textId="77777777" w:rsidR="009404EE" w:rsidRDefault="00000000">
      <w:pPr>
        <w:spacing w:line="360" w:lineRule="auto"/>
        <w:ind w:left="898" w:hanging="900"/>
        <w:rPr>
          <w:rFonts w:ascii="宋体" w:hAnsi="宋体"/>
          <w:sz w:val="24"/>
        </w:rPr>
      </w:pPr>
      <w:r>
        <w:rPr>
          <w:rFonts w:ascii="宋体" w:hAnsi="宋体"/>
          <w:sz w:val="24"/>
        </w:rPr>
        <w:t>24.4</w:t>
      </w:r>
      <w:r>
        <w:rPr>
          <w:rFonts w:ascii="宋体" w:hAnsi="宋体" w:hint="eastAsia"/>
          <w:sz w:val="24"/>
        </w:rPr>
        <w:t>中选通知书是合同的组成部分，对比选方和中选供应商具有同等法律效力。</w:t>
      </w:r>
    </w:p>
    <w:p w14:paraId="0E6AF736" w14:textId="77777777" w:rsidR="009404EE" w:rsidRDefault="00000000">
      <w:pPr>
        <w:pStyle w:val="31"/>
        <w:ind w:left="0"/>
      </w:pPr>
      <w:bookmarkStart w:id="103" w:name="_Toc170215799"/>
      <w:r>
        <w:lastRenderedPageBreak/>
        <w:t xml:space="preserve">25. </w:t>
      </w:r>
      <w:r>
        <w:rPr>
          <w:rFonts w:hint="eastAsia"/>
        </w:rPr>
        <w:t>签订合同</w:t>
      </w:r>
      <w:bookmarkEnd w:id="103"/>
    </w:p>
    <w:p w14:paraId="389A7F6D" w14:textId="77777777" w:rsidR="009404EE" w:rsidRDefault="00000000">
      <w:pPr>
        <w:spacing w:line="360" w:lineRule="auto"/>
        <w:rPr>
          <w:rFonts w:ascii="宋体" w:hAnsi="宋体"/>
          <w:sz w:val="24"/>
        </w:rPr>
      </w:pPr>
      <w:r>
        <w:rPr>
          <w:rFonts w:ascii="宋体" w:hAnsi="宋体"/>
          <w:sz w:val="24"/>
        </w:rPr>
        <w:t>25.1</w:t>
      </w:r>
      <w:r>
        <w:rPr>
          <w:rFonts w:ascii="宋体" w:hAnsi="宋体" w:hint="eastAsia"/>
          <w:sz w:val="24"/>
        </w:rPr>
        <w:t>中选</w:t>
      </w:r>
      <w:r>
        <w:rPr>
          <w:rFonts w:ascii="宋体" w:hAnsi="宋体"/>
          <w:sz w:val="24"/>
        </w:rPr>
        <w:t>供应商应当自</w:t>
      </w:r>
      <w:r>
        <w:rPr>
          <w:rFonts w:ascii="宋体" w:hAnsi="宋体" w:hint="eastAsia"/>
          <w:sz w:val="24"/>
        </w:rPr>
        <w:t>中选</w:t>
      </w:r>
      <w:r>
        <w:rPr>
          <w:rFonts w:ascii="宋体" w:hAnsi="宋体"/>
          <w:sz w:val="24"/>
        </w:rPr>
        <w:t>通知书发出之日起三十日内</w:t>
      </w:r>
      <w:r>
        <w:rPr>
          <w:rFonts w:ascii="宋体" w:hAnsi="宋体" w:hint="eastAsia"/>
          <w:sz w:val="24"/>
        </w:rPr>
        <w:t>，按照比选文件和中选供应商响应文件的规定，与比选方签订书面合同。所签订的合同不得对比选文件确定的事项和中选供应商响应文件作实质性修改。</w:t>
      </w:r>
      <w:r>
        <w:rPr>
          <w:rFonts w:ascii="宋体" w:hAnsi="宋体"/>
          <w:sz w:val="24"/>
        </w:rPr>
        <w:t>如果</w:t>
      </w:r>
      <w:r>
        <w:rPr>
          <w:rFonts w:ascii="宋体" w:hAnsi="宋体" w:hint="eastAsia"/>
          <w:sz w:val="24"/>
        </w:rPr>
        <w:t>中选</w:t>
      </w:r>
      <w:r>
        <w:rPr>
          <w:rFonts w:ascii="宋体" w:hAnsi="宋体"/>
          <w:sz w:val="24"/>
        </w:rPr>
        <w:t>供应商无正当理由不与比选方签订合同，</w:t>
      </w:r>
      <w:r>
        <w:rPr>
          <w:rFonts w:ascii="宋体" w:hAnsi="宋体" w:hint="eastAsia"/>
          <w:sz w:val="24"/>
        </w:rPr>
        <w:t>则</w:t>
      </w:r>
      <w:r>
        <w:rPr>
          <w:rFonts w:ascii="宋体" w:hAnsi="宋体"/>
          <w:sz w:val="24"/>
        </w:rPr>
        <w:t>其响应保证金</w:t>
      </w:r>
      <w:r>
        <w:rPr>
          <w:rFonts w:ascii="宋体" w:hAnsi="宋体" w:hint="eastAsia"/>
          <w:sz w:val="24"/>
        </w:rPr>
        <w:t>将被</w:t>
      </w:r>
      <w:r>
        <w:rPr>
          <w:rFonts w:ascii="宋体" w:hAnsi="宋体"/>
          <w:sz w:val="24"/>
        </w:rPr>
        <w:t>没收。在此情况下，可另选下一个</w:t>
      </w:r>
      <w:r>
        <w:rPr>
          <w:rFonts w:ascii="宋体" w:hAnsi="宋体" w:hint="eastAsia"/>
          <w:sz w:val="24"/>
        </w:rPr>
        <w:t>成交</w:t>
      </w:r>
      <w:r>
        <w:rPr>
          <w:rFonts w:ascii="宋体" w:hAnsi="宋体"/>
          <w:sz w:val="24"/>
        </w:rPr>
        <w:t>候选人，或重新比选。</w:t>
      </w:r>
    </w:p>
    <w:p w14:paraId="1A1743E7" w14:textId="77777777" w:rsidR="009404EE" w:rsidRDefault="00000000">
      <w:pPr>
        <w:spacing w:line="360" w:lineRule="auto"/>
        <w:ind w:left="900" w:hanging="900"/>
        <w:rPr>
          <w:rFonts w:ascii="宋体" w:hAnsi="宋体"/>
          <w:sz w:val="24"/>
        </w:rPr>
      </w:pPr>
      <w:r>
        <w:rPr>
          <w:rFonts w:ascii="宋体" w:hAnsi="宋体"/>
          <w:sz w:val="24"/>
        </w:rPr>
        <w:t>25.2</w:t>
      </w:r>
      <w:r>
        <w:rPr>
          <w:rFonts w:ascii="宋体" w:hAnsi="宋体" w:hint="eastAsia"/>
          <w:sz w:val="24"/>
        </w:rPr>
        <w:t>比选文件、中选供应商的响应文件及其澄清文件等，均为签订合同的依据。</w:t>
      </w:r>
    </w:p>
    <w:p w14:paraId="0994BD74" w14:textId="77777777" w:rsidR="009404EE" w:rsidRDefault="00000000">
      <w:pPr>
        <w:pStyle w:val="31"/>
        <w:ind w:left="0"/>
      </w:pPr>
      <w:bookmarkStart w:id="104" w:name="_Toc170215800"/>
      <w:r>
        <w:rPr>
          <w:rFonts w:hint="eastAsia"/>
        </w:rPr>
        <w:t>七 代理服务费</w:t>
      </w:r>
      <w:bookmarkEnd w:id="104"/>
    </w:p>
    <w:p w14:paraId="2A34B806" w14:textId="77777777" w:rsidR="009404EE" w:rsidRDefault="00000000">
      <w:pPr>
        <w:pStyle w:val="31"/>
        <w:ind w:left="0"/>
      </w:pPr>
      <w:bookmarkStart w:id="105" w:name="_Toc170215801"/>
      <w:r>
        <w:t xml:space="preserve">26. </w:t>
      </w:r>
      <w:r>
        <w:rPr>
          <w:rFonts w:hint="eastAsia"/>
        </w:rPr>
        <w:t>代理</w:t>
      </w:r>
      <w:r>
        <w:t>服务费</w:t>
      </w:r>
      <w:bookmarkEnd w:id="105"/>
    </w:p>
    <w:p w14:paraId="43849073" w14:textId="77777777" w:rsidR="009404EE" w:rsidRDefault="00000000">
      <w:pPr>
        <w:spacing w:line="360" w:lineRule="auto"/>
        <w:rPr>
          <w:rFonts w:ascii="宋体" w:hAnsi="宋体"/>
          <w:sz w:val="24"/>
        </w:rPr>
      </w:pPr>
      <w:r>
        <w:rPr>
          <w:rFonts w:ascii="宋体" w:hAnsi="宋体"/>
          <w:sz w:val="24"/>
        </w:rPr>
        <w:t>26.1</w:t>
      </w:r>
      <w:r>
        <w:rPr>
          <w:rFonts w:ascii="宋体" w:hAnsi="宋体" w:hint="eastAsia"/>
          <w:sz w:val="24"/>
        </w:rPr>
        <w:t>比选代理机构供应商须按资料表的</w:t>
      </w:r>
      <w:r>
        <w:rPr>
          <w:rFonts w:ascii="宋体" w:hAnsi="宋体" w:cs="宋体" w:hint="eastAsia"/>
          <w:kern w:val="0"/>
          <w:sz w:val="24"/>
        </w:rPr>
        <w:t>有关规定向中选人收取</w:t>
      </w:r>
      <w:r>
        <w:rPr>
          <w:rFonts w:ascii="宋体" w:hAnsi="宋体" w:hint="eastAsia"/>
          <w:sz w:val="24"/>
        </w:rPr>
        <w:t>代理服务费用。此项费用不单独开列而应计入响应价。</w:t>
      </w:r>
    </w:p>
    <w:p w14:paraId="4FA6768D" w14:textId="77777777" w:rsidR="009404EE" w:rsidRDefault="00000000">
      <w:pPr>
        <w:tabs>
          <w:tab w:val="left" w:pos="660"/>
        </w:tabs>
        <w:spacing w:line="360" w:lineRule="auto"/>
        <w:ind w:left="900" w:hangingChars="375" w:hanging="900"/>
        <w:rPr>
          <w:rFonts w:ascii="宋体" w:hAnsi="宋体"/>
          <w:sz w:val="24"/>
        </w:rPr>
      </w:pPr>
      <w:r>
        <w:rPr>
          <w:rFonts w:ascii="宋体" w:hAnsi="宋体"/>
          <w:sz w:val="24"/>
        </w:rPr>
        <w:t>26.2</w:t>
      </w:r>
      <w:r>
        <w:rPr>
          <w:rFonts w:ascii="宋体" w:hAnsi="宋体"/>
          <w:sz w:val="24"/>
        </w:rPr>
        <w:tab/>
      </w:r>
      <w:r>
        <w:rPr>
          <w:rFonts w:ascii="宋体" w:hAnsi="宋体" w:hint="eastAsia"/>
          <w:sz w:val="24"/>
        </w:rPr>
        <w:t>本项目代理服务费由中选人支付。</w:t>
      </w:r>
    </w:p>
    <w:p w14:paraId="401ED2D8" w14:textId="77777777" w:rsidR="009404EE" w:rsidRDefault="00000000">
      <w:pPr>
        <w:tabs>
          <w:tab w:val="left" w:pos="660"/>
        </w:tabs>
        <w:spacing w:line="360" w:lineRule="auto"/>
        <w:ind w:left="1"/>
        <w:rPr>
          <w:rFonts w:ascii="宋体" w:hAnsi="宋体"/>
          <w:sz w:val="24"/>
        </w:rPr>
      </w:pPr>
      <w:r>
        <w:rPr>
          <w:rFonts w:ascii="宋体" w:hAnsi="宋体"/>
          <w:sz w:val="24"/>
        </w:rPr>
        <w:t>26.3</w:t>
      </w:r>
      <w:r>
        <w:rPr>
          <w:rFonts w:ascii="宋体" w:hAnsi="宋体"/>
          <w:sz w:val="24"/>
        </w:rPr>
        <w:tab/>
      </w:r>
      <w:r>
        <w:rPr>
          <w:rFonts w:ascii="宋体" w:hAnsi="宋体" w:hint="eastAsia"/>
          <w:sz w:val="24"/>
        </w:rPr>
        <w:t>代理服务费将以现金、网银、电汇、支票（北京地区）或汇票的方式进行收取。</w:t>
      </w:r>
    </w:p>
    <w:p w14:paraId="798B7737" w14:textId="77777777" w:rsidR="009404EE" w:rsidRDefault="00000000">
      <w:pPr>
        <w:pStyle w:val="31"/>
        <w:ind w:left="0"/>
      </w:pPr>
      <w:bookmarkStart w:id="106" w:name="_Toc170215802"/>
      <w:r>
        <w:rPr>
          <w:rFonts w:hint="eastAsia"/>
        </w:rPr>
        <w:t>八 其它</w:t>
      </w:r>
      <w:bookmarkEnd w:id="106"/>
    </w:p>
    <w:p w14:paraId="76697582" w14:textId="77777777" w:rsidR="009404EE"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46CDF83C" w14:textId="77777777" w:rsidR="009404EE"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66B8E0F3" w14:textId="77777777" w:rsidR="009404EE" w:rsidRDefault="00000000">
      <w:pPr>
        <w:pStyle w:val="a0"/>
        <w:spacing w:line="360" w:lineRule="auto"/>
        <w:ind w:firstLine="48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9404EE"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11A7F84A" w14:textId="77777777" w:rsidR="009404EE" w:rsidRDefault="009404EE">
      <w:pPr>
        <w:tabs>
          <w:tab w:val="left" w:pos="660"/>
        </w:tabs>
        <w:spacing w:line="360" w:lineRule="auto"/>
        <w:ind w:left="1"/>
        <w:rPr>
          <w:rFonts w:ascii="宋体" w:hAnsi="宋体"/>
          <w:sz w:val="24"/>
        </w:rPr>
      </w:pPr>
    </w:p>
    <w:p w14:paraId="73ECDA0A" w14:textId="77777777" w:rsidR="009404EE" w:rsidRDefault="009404EE">
      <w:pPr>
        <w:tabs>
          <w:tab w:val="left" w:pos="660"/>
        </w:tabs>
        <w:spacing w:line="360" w:lineRule="auto"/>
        <w:ind w:leftChars="375" w:left="788" w:firstLineChars="600" w:firstLine="1440"/>
        <w:rPr>
          <w:rFonts w:ascii="宋体" w:hAnsi="宋体"/>
          <w:sz w:val="24"/>
        </w:rPr>
      </w:pPr>
    </w:p>
    <w:p w14:paraId="733E74BC" w14:textId="77777777" w:rsidR="009404EE" w:rsidRDefault="009404EE">
      <w:pPr>
        <w:tabs>
          <w:tab w:val="left" w:pos="660"/>
        </w:tabs>
        <w:spacing w:line="360" w:lineRule="auto"/>
        <w:rPr>
          <w:rFonts w:ascii="宋体" w:hAnsi="宋体"/>
          <w:sz w:val="24"/>
        </w:rPr>
        <w:sectPr w:rsidR="009404EE">
          <w:pgSz w:w="11907" w:h="16840"/>
          <w:pgMar w:top="1440" w:right="1800" w:bottom="1440" w:left="1800" w:header="851" w:footer="851" w:gutter="0"/>
          <w:cols w:space="720"/>
          <w:docGrid w:linePitch="462"/>
        </w:sectPr>
      </w:pPr>
    </w:p>
    <w:p w14:paraId="1C0C4952" w14:textId="77777777" w:rsidR="009404EE" w:rsidRDefault="00000000">
      <w:pPr>
        <w:pStyle w:val="1"/>
        <w:spacing w:line="360" w:lineRule="auto"/>
        <w:rPr>
          <w:rFonts w:ascii="宋体" w:hAnsi="宋体"/>
          <w:sz w:val="30"/>
          <w:szCs w:val="30"/>
        </w:rPr>
      </w:pPr>
      <w:bookmarkStart w:id="107" w:name="_Toc518508194"/>
      <w:bookmarkStart w:id="108" w:name="_Toc518508201"/>
      <w:bookmarkStart w:id="109" w:name="_Toc518508198"/>
      <w:bookmarkStart w:id="110" w:name="_Toc518508186"/>
      <w:bookmarkStart w:id="111" w:name="_Toc518508185"/>
      <w:bookmarkStart w:id="112" w:name="_Toc518508192"/>
      <w:bookmarkStart w:id="113" w:name="_Toc518508197"/>
      <w:bookmarkStart w:id="114" w:name="_Toc347671292"/>
      <w:bookmarkStart w:id="115" w:name="_Toc518508202"/>
      <w:bookmarkStart w:id="116" w:name="_Toc518508199"/>
      <w:bookmarkStart w:id="117" w:name="_Toc518508196"/>
      <w:bookmarkStart w:id="118" w:name="_Toc518508193"/>
      <w:bookmarkStart w:id="119" w:name="_Toc518508200"/>
      <w:bookmarkStart w:id="120" w:name="_Toc518508191"/>
      <w:bookmarkStart w:id="121" w:name="_Toc518508190"/>
      <w:bookmarkStart w:id="122" w:name="_Toc347613278"/>
      <w:bookmarkStart w:id="123" w:name="_Toc518508189"/>
      <w:bookmarkStart w:id="124" w:name="_Toc347680808"/>
      <w:bookmarkStart w:id="125" w:name="_Toc518508204"/>
      <w:bookmarkStart w:id="126" w:name="_Toc518508188"/>
      <w:bookmarkStart w:id="127" w:name="_Toc518508203"/>
      <w:bookmarkStart w:id="128" w:name="_Toc518508195"/>
      <w:bookmarkStart w:id="129" w:name="_Toc347680426"/>
      <w:bookmarkStart w:id="130" w:name="_Toc518508187"/>
      <w:bookmarkStart w:id="131" w:name="_Toc170215803"/>
      <w:bookmarkStart w:id="132" w:name="_Toc310195730"/>
      <w:bookmarkStart w:id="133" w:name="_Toc339890947"/>
      <w:bookmarkEnd w:id="11"/>
      <w:bookmarkEnd w:id="44"/>
      <w:bookmarkEnd w:id="45"/>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宋体" w:hAnsi="宋体" w:hint="eastAsia"/>
          <w:sz w:val="30"/>
          <w:szCs w:val="30"/>
        </w:rPr>
        <w:lastRenderedPageBreak/>
        <w:t>第四章 项目需求</w:t>
      </w:r>
      <w:bookmarkEnd w:id="131"/>
    </w:p>
    <w:p w14:paraId="6FE218BB" w14:textId="77777777" w:rsidR="009404EE" w:rsidRDefault="00000000">
      <w:pPr>
        <w:tabs>
          <w:tab w:val="left" w:pos="567"/>
        </w:tabs>
        <w:spacing w:line="360" w:lineRule="auto"/>
        <w:rPr>
          <w:rFonts w:ascii="宋体" w:hAnsi="宋体" w:cs="宋体"/>
          <w:bCs/>
          <w:sz w:val="24"/>
        </w:rPr>
      </w:pPr>
      <w:r>
        <w:rPr>
          <w:rFonts w:ascii="宋体" w:hAnsi="宋体" w:cs="宋体" w:hint="eastAsia"/>
          <w:bCs/>
          <w:sz w:val="24"/>
        </w:rPr>
        <w:t>一、服务基本概况：</w:t>
      </w:r>
    </w:p>
    <w:p w14:paraId="4FDBBF69" w14:textId="77777777" w:rsidR="009404EE" w:rsidRDefault="00000000">
      <w:pPr>
        <w:tabs>
          <w:tab w:val="left" w:pos="567"/>
        </w:tabs>
        <w:spacing w:line="360" w:lineRule="auto"/>
        <w:rPr>
          <w:rFonts w:ascii="宋体" w:hAnsi="宋体" w:cs="宋体"/>
          <w:bCs/>
          <w:sz w:val="24"/>
        </w:rPr>
      </w:pPr>
      <w:r>
        <w:rPr>
          <w:rFonts w:ascii="宋体" w:hAnsi="宋体" w:cs="宋体" w:hint="eastAsia"/>
          <w:bCs/>
          <w:sz w:val="24"/>
        </w:rPr>
        <w:t>（一）昌平校区</w:t>
      </w:r>
    </w:p>
    <w:p w14:paraId="3C4AF430" w14:textId="77777777" w:rsidR="009404EE" w:rsidRDefault="00000000">
      <w:pPr>
        <w:tabs>
          <w:tab w:val="left" w:pos="567"/>
        </w:tabs>
        <w:spacing w:line="360" w:lineRule="auto"/>
        <w:rPr>
          <w:rFonts w:ascii="宋体" w:hAnsi="宋体" w:cs="宋体"/>
          <w:bCs/>
          <w:sz w:val="24"/>
        </w:rPr>
      </w:pPr>
      <w:r>
        <w:rPr>
          <w:rFonts w:ascii="宋体" w:hAnsi="宋体" w:cs="宋体" w:hint="eastAsia"/>
          <w:bCs/>
          <w:sz w:val="24"/>
        </w:rPr>
        <w:t>1.锅炉房地点：</w:t>
      </w:r>
      <w:r>
        <w:rPr>
          <w:rFonts w:ascii="宋体" w:hAnsi="宋体" w:cs="宋体" w:hint="eastAsia"/>
          <w:sz w:val="24"/>
        </w:rPr>
        <w:t>北京市昌平区府学路27号</w:t>
      </w:r>
      <w:r>
        <w:rPr>
          <w:rFonts w:ascii="宋体" w:hAnsi="宋体" w:cs="宋体" w:hint="eastAsia"/>
          <w:bCs/>
          <w:sz w:val="24"/>
        </w:rPr>
        <w:t>；</w:t>
      </w:r>
    </w:p>
    <w:p w14:paraId="2286B57F" w14:textId="77777777" w:rsidR="009404EE" w:rsidRDefault="00000000">
      <w:pPr>
        <w:spacing w:line="360" w:lineRule="auto"/>
        <w:rPr>
          <w:rFonts w:ascii="宋体" w:hAnsi="宋体" w:cs="宋体"/>
          <w:bCs/>
          <w:sz w:val="24"/>
        </w:rPr>
      </w:pPr>
      <w:r>
        <w:rPr>
          <w:rFonts w:ascii="宋体" w:hAnsi="宋体" w:cs="宋体" w:hint="eastAsia"/>
          <w:bCs/>
          <w:sz w:val="24"/>
        </w:rPr>
        <w:t>2.用热要求：学校、办公、公寓、住宅供暖、浴室用热水及开水。</w:t>
      </w:r>
    </w:p>
    <w:p w14:paraId="24ED9DBC" w14:textId="77777777" w:rsidR="009404EE" w:rsidRDefault="00000000">
      <w:pPr>
        <w:tabs>
          <w:tab w:val="left" w:pos="567"/>
        </w:tabs>
        <w:spacing w:line="360" w:lineRule="auto"/>
        <w:rPr>
          <w:rFonts w:ascii="宋体" w:hAnsi="宋体" w:cs="宋体"/>
          <w:bCs/>
          <w:sz w:val="24"/>
        </w:rPr>
      </w:pPr>
      <w:r>
        <w:rPr>
          <w:rFonts w:ascii="宋体" w:hAnsi="宋体" w:cs="宋体" w:hint="eastAsia"/>
          <w:bCs/>
          <w:sz w:val="24"/>
        </w:rPr>
        <w:t>3.两台10.5MW锅炉作为热源，通过板式换热器供暖和容积式换热器供应洗浴用水</w:t>
      </w:r>
    </w:p>
    <w:p w14:paraId="4AC8EB8B" w14:textId="77777777" w:rsidR="009404EE" w:rsidRDefault="00000000">
      <w:pPr>
        <w:tabs>
          <w:tab w:val="left" w:pos="567"/>
        </w:tabs>
        <w:spacing w:line="360" w:lineRule="auto"/>
        <w:rPr>
          <w:rFonts w:ascii="宋体" w:hAnsi="宋体" w:cs="宋体"/>
          <w:bCs/>
          <w:sz w:val="24"/>
        </w:rPr>
      </w:pPr>
      <w:r>
        <w:rPr>
          <w:rFonts w:ascii="宋体" w:hAnsi="宋体" w:cs="宋体" w:hint="eastAsia"/>
          <w:bCs/>
          <w:sz w:val="24"/>
        </w:rPr>
        <w:t>4.两台7 MW锅炉作为热源，通过板式换热器供暖和容积式换热器供应洗浴用水</w:t>
      </w:r>
    </w:p>
    <w:p w14:paraId="190120D2" w14:textId="77777777" w:rsidR="009404EE" w:rsidRDefault="00000000">
      <w:pPr>
        <w:spacing w:line="360" w:lineRule="auto"/>
        <w:rPr>
          <w:rFonts w:ascii="宋体" w:hAnsi="宋体" w:cs="宋体"/>
          <w:bCs/>
          <w:sz w:val="24"/>
        </w:rPr>
      </w:pPr>
      <w:r>
        <w:rPr>
          <w:rFonts w:ascii="宋体" w:hAnsi="宋体" w:cs="宋体" w:hint="eastAsia"/>
          <w:sz w:val="24"/>
        </w:rPr>
        <w:t>5.每两年进行一次锅炉内部检验；每年进行一次锅炉外部检验；约请特种设备检验所完成；安全阀、压力表每年送特检所校验。</w:t>
      </w:r>
    </w:p>
    <w:p w14:paraId="5B54CC4A" w14:textId="77777777" w:rsidR="009404EE" w:rsidRDefault="00000000">
      <w:pPr>
        <w:spacing w:line="360" w:lineRule="auto"/>
        <w:rPr>
          <w:rFonts w:ascii="宋体" w:hAnsi="宋体" w:cs="宋体"/>
          <w:bCs/>
          <w:sz w:val="24"/>
        </w:rPr>
      </w:pPr>
      <w:r>
        <w:rPr>
          <w:rFonts w:ascii="宋体" w:hAnsi="宋体" w:cs="宋体" w:hint="eastAsia"/>
          <w:bCs/>
          <w:sz w:val="24"/>
        </w:rPr>
        <w:t>用热建筑用途</w:t>
      </w:r>
    </w:p>
    <w:p w14:paraId="5F2E0EF8" w14:textId="77777777" w:rsidR="009404EE" w:rsidRDefault="00000000">
      <w:pPr>
        <w:spacing w:line="360" w:lineRule="auto"/>
        <w:rPr>
          <w:rFonts w:ascii="宋体" w:hAnsi="宋体" w:cs="宋体"/>
          <w:sz w:val="24"/>
        </w:rPr>
      </w:pPr>
      <w:r>
        <w:rPr>
          <w:rFonts w:ascii="宋体" w:hAnsi="宋体" w:cs="宋体" w:hint="eastAsia"/>
          <w:sz w:val="24"/>
        </w:rPr>
        <w:t>（二）学院路校区</w:t>
      </w:r>
    </w:p>
    <w:p w14:paraId="05012301" w14:textId="77777777" w:rsidR="009404EE" w:rsidRDefault="00000000">
      <w:pPr>
        <w:spacing w:line="360" w:lineRule="auto"/>
        <w:rPr>
          <w:rFonts w:ascii="宋体" w:hAnsi="宋体" w:cs="宋体"/>
          <w:sz w:val="24"/>
        </w:rPr>
      </w:pPr>
      <w:r>
        <w:rPr>
          <w:rFonts w:ascii="宋体" w:hAnsi="宋体" w:cs="宋体" w:hint="eastAsia"/>
          <w:sz w:val="24"/>
        </w:rPr>
        <w:t>1.锅炉房地点：北京市海淀区西土城路25号、北京市海淀区北三环中路甲38号。</w:t>
      </w:r>
    </w:p>
    <w:p w14:paraId="17A887DA" w14:textId="77777777" w:rsidR="009404EE" w:rsidRDefault="00000000">
      <w:pPr>
        <w:spacing w:line="360" w:lineRule="auto"/>
        <w:rPr>
          <w:rFonts w:ascii="宋体" w:hAnsi="宋体" w:cs="宋体"/>
          <w:bCs/>
          <w:sz w:val="24"/>
        </w:rPr>
      </w:pPr>
      <w:r>
        <w:rPr>
          <w:rFonts w:ascii="宋体" w:hAnsi="宋体" w:cs="宋体" w:hint="eastAsia"/>
          <w:bCs/>
          <w:sz w:val="24"/>
        </w:rPr>
        <w:t>2.用热要求：洗浴热水、采暖。</w:t>
      </w:r>
    </w:p>
    <w:p w14:paraId="3770694C" w14:textId="77777777" w:rsidR="009404EE" w:rsidRDefault="00000000">
      <w:pPr>
        <w:spacing w:line="360" w:lineRule="auto"/>
        <w:rPr>
          <w:rFonts w:ascii="宋体" w:hAnsi="宋体" w:cs="宋体"/>
          <w:bCs/>
          <w:sz w:val="24"/>
        </w:rPr>
      </w:pPr>
      <w:r>
        <w:rPr>
          <w:rFonts w:ascii="宋体" w:hAnsi="宋体" w:cs="宋体" w:hint="eastAsia"/>
          <w:bCs/>
          <w:sz w:val="24"/>
        </w:rPr>
        <w:t>3.四台4.2MW锅炉作为热源，通过板式换热器供暖和供应洗浴用水；</w:t>
      </w:r>
    </w:p>
    <w:p w14:paraId="6E845DCD" w14:textId="77777777" w:rsidR="009404EE" w:rsidRDefault="00000000">
      <w:pPr>
        <w:spacing w:line="360" w:lineRule="auto"/>
        <w:rPr>
          <w:rFonts w:ascii="宋体" w:hAnsi="宋体" w:cs="宋体"/>
          <w:bCs/>
          <w:sz w:val="24"/>
          <w:highlight w:val="yellow"/>
        </w:rPr>
      </w:pPr>
      <w:r>
        <w:rPr>
          <w:rFonts w:ascii="宋体" w:hAnsi="宋体" w:cs="宋体" w:hint="eastAsia"/>
          <w:bCs/>
          <w:sz w:val="24"/>
        </w:rPr>
        <w:t>4.一台7.0MW锅炉作为热源，通过板式换热器供暖和供应洗浴用水；</w:t>
      </w:r>
    </w:p>
    <w:p w14:paraId="670F6F77" w14:textId="77777777" w:rsidR="009404EE" w:rsidRDefault="00000000">
      <w:pPr>
        <w:spacing w:line="360" w:lineRule="auto"/>
        <w:rPr>
          <w:rFonts w:ascii="宋体" w:hAnsi="宋体" w:cs="宋体"/>
          <w:bCs/>
          <w:sz w:val="24"/>
        </w:rPr>
      </w:pPr>
      <w:r>
        <w:rPr>
          <w:rFonts w:ascii="宋体" w:hAnsi="宋体" w:cs="宋体" w:hint="eastAsia"/>
          <w:bCs/>
          <w:sz w:val="24"/>
        </w:rPr>
        <w:t>5.两台0.7MW锅炉作为热源，通过板式换热器供暖。</w:t>
      </w:r>
    </w:p>
    <w:p w14:paraId="56341AF2" w14:textId="77777777" w:rsidR="009404EE" w:rsidRDefault="00000000">
      <w:pPr>
        <w:spacing w:line="360" w:lineRule="auto"/>
        <w:rPr>
          <w:rFonts w:ascii="宋体" w:hAnsi="宋体" w:cs="宋体"/>
          <w:bCs/>
          <w:sz w:val="24"/>
        </w:rPr>
      </w:pPr>
      <w:r>
        <w:rPr>
          <w:rFonts w:ascii="宋体" w:hAnsi="宋体" w:cs="宋体" w:hint="eastAsia"/>
          <w:bCs/>
          <w:sz w:val="24"/>
        </w:rPr>
        <w:t>6.</w:t>
      </w:r>
      <w:r>
        <w:rPr>
          <w:rFonts w:ascii="宋体" w:hAnsi="宋体" w:cs="宋体" w:hint="eastAsia"/>
          <w:sz w:val="24"/>
        </w:rPr>
        <w:t>“热水锅炉监查规程”里,每两年进行一次锅炉内部检验；每年进行一次锅炉外部检验；约请特种设备检验所完成；安全阀、压力表每年送特检所校验。</w:t>
      </w:r>
    </w:p>
    <w:p w14:paraId="27FA9347" w14:textId="77777777" w:rsidR="009404EE" w:rsidRDefault="00000000">
      <w:pPr>
        <w:spacing w:line="360" w:lineRule="auto"/>
        <w:rPr>
          <w:rFonts w:ascii="宋体" w:hAnsi="宋体" w:cs="宋体"/>
          <w:bCs/>
          <w:sz w:val="24"/>
        </w:rPr>
      </w:pPr>
      <w:r>
        <w:rPr>
          <w:rFonts w:ascii="宋体" w:hAnsi="宋体" w:cs="宋体" w:hint="eastAsia"/>
          <w:bCs/>
          <w:sz w:val="24"/>
        </w:rPr>
        <w:t>二、锅炉设备参数</w:t>
      </w:r>
    </w:p>
    <w:p w14:paraId="52F0CAB5" w14:textId="77777777" w:rsidR="009404EE" w:rsidRDefault="00000000">
      <w:pPr>
        <w:spacing w:line="360" w:lineRule="auto"/>
        <w:rPr>
          <w:rFonts w:ascii="宋体" w:hAnsi="宋体" w:cs="宋体"/>
          <w:bCs/>
          <w:sz w:val="24"/>
        </w:rPr>
      </w:pPr>
      <w:r>
        <w:rPr>
          <w:rFonts w:ascii="宋体" w:hAnsi="宋体" w:cs="宋体" w:hint="eastAsia"/>
          <w:bCs/>
          <w:sz w:val="24"/>
        </w:rPr>
        <w:t>（一）昌平校区</w:t>
      </w:r>
    </w:p>
    <w:tbl>
      <w:tblPr>
        <w:tblW w:w="9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2584"/>
        <w:gridCol w:w="3093"/>
        <w:gridCol w:w="2007"/>
        <w:gridCol w:w="992"/>
      </w:tblGrid>
      <w:tr w:rsidR="009404EE" w14:paraId="3CEEAF07" w14:textId="77777777">
        <w:trPr>
          <w:jc w:val="center"/>
        </w:trPr>
        <w:tc>
          <w:tcPr>
            <w:tcW w:w="9606" w:type="dxa"/>
            <w:gridSpan w:val="5"/>
            <w:tcBorders>
              <w:top w:val="single" w:sz="4" w:space="0" w:color="000000"/>
              <w:left w:val="single" w:sz="4" w:space="0" w:color="000000"/>
              <w:bottom w:val="single" w:sz="4" w:space="0" w:color="000000"/>
              <w:right w:val="single" w:sz="4" w:space="0" w:color="000000"/>
            </w:tcBorders>
            <w:vAlign w:val="center"/>
          </w:tcPr>
          <w:p w14:paraId="7E311B3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供暖（热水）锅炉设备参数</w:t>
            </w:r>
          </w:p>
        </w:tc>
      </w:tr>
      <w:tr w:rsidR="009404EE" w14:paraId="1EAF125F"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2BBD7E7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序号</w:t>
            </w:r>
          </w:p>
        </w:tc>
        <w:tc>
          <w:tcPr>
            <w:tcW w:w="2586" w:type="dxa"/>
            <w:tcBorders>
              <w:top w:val="single" w:sz="4" w:space="0" w:color="000000"/>
              <w:left w:val="single" w:sz="4" w:space="0" w:color="000000"/>
              <w:bottom w:val="single" w:sz="4" w:space="0" w:color="000000"/>
              <w:right w:val="single" w:sz="4" w:space="0" w:color="000000"/>
            </w:tcBorders>
            <w:vAlign w:val="center"/>
          </w:tcPr>
          <w:p w14:paraId="1FA9ED7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设备名称</w:t>
            </w:r>
          </w:p>
        </w:tc>
        <w:tc>
          <w:tcPr>
            <w:tcW w:w="3095" w:type="dxa"/>
            <w:tcBorders>
              <w:top w:val="single" w:sz="4" w:space="0" w:color="000000"/>
              <w:left w:val="single" w:sz="4" w:space="0" w:color="000000"/>
              <w:bottom w:val="single" w:sz="4" w:space="0" w:color="000000"/>
              <w:right w:val="single" w:sz="4" w:space="0" w:color="000000"/>
            </w:tcBorders>
            <w:vAlign w:val="center"/>
          </w:tcPr>
          <w:p w14:paraId="5508556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设备参数</w:t>
            </w:r>
          </w:p>
        </w:tc>
        <w:tc>
          <w:tcPr>
            <w:tcW w:w="2008" w:type="dxa"/>
            <w:tcBorders>
              <w:top w:val="single" w:sz="4" w:space="0" w:color="000000"/>
              <w:left w:val="single" w:sz="4" w:space="0" w:color="000000"/>
              <w:bottom w:val="single" w:sz="4" w:space="0" w:color="000000"/>
              <w:right w:val="single" w:sz="4" w:space="0" w:color="000000"/>
            </w:tcBorders>
            <w:vAlign w:val="center"/>
          </w:tcPr>
          <w:p w14:paraId="3BC0784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制造厂商</w:t>
            </w:r>
          </w:p>
        </w:tc>
        <w:tc>
          <w:tcPr>
            <w:tcW w:w="993" w:type="dxa"/>
            <w:tcBorders>
              <w:top w:val="single" w:sz="4" w:space="0" w:color="000000"/>
              <w:left w:val="single" w:sz="4" w:space="0" w:color="000000"/>
              <w:bottom w:val="single" w:sz="4" w:space="0" w:color="000000"/>
              <w:right w:val="single" w:sz="4" w:space="0" w:color="000000"/>
            </w:tcBorders>
            <w:vAlign w:val="center"/>
          </w:tcPr>
          <w:p w14:paraId="61D40AC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数量</w:t>
            </w:r>
          </w:p>
        </w:tc>
      </w:tr>
      <w:tr w:rsidR="009404EE" w14:paraId="27481E17"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3D608D5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w:t>
            </w:r>
          </w:p>
        </w:tc>
        <w:tc>
          <w:tcPr>
            <w:tcW w:w="2586" w:type="dxa"/>
            <w:vMerge w:val="restart"/>
            <w:tcBorders>
              <w:top w:val="single" w:sz="4" w:space="0" w:color="000000"/>
              <w:left w:val="single" w:sz="4" w:space="0" w:color="000000"/>
              <w:bottom w:val="single" w:sz="4" w:space="0" w:color="000000"/>
              <w:right w:val="single" w:sz="4" w:space="0" w:color="000000"/>
            </w:tcBorders>
            <w:vAlign w:val="center"/>
          </w:tcPr>
          <w:p w14:paraId="3C1A4F3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燃气承压热水锅炉</w:t>
            </w:r>
          </w:p>
        </w:tc>
        <w:tc>
          <w:tcPr>
            <w:tcW w:w="3095" w:type="dxa"/>
            <w:tcBorders>
              <w:top w:val="single" w:sz="4" w:space="0" w:color="000000"/>
              <w:left w:val="single" w:sz="4" w:space="0" w:color="000000"/>
              <w:bottom w:val="single" w:sz="4" w:space="0" w:color="000000"/>
              <w:right w:val="single" w:sz="4" w:space="0" w:color="000000"/>
            </w:tcBorders>
            <w:vAlign w:val="center"/>
          </w:tcPr>
          <w:p w14:paraId="585DD54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10.5MW</w:t>
            </w:r>
          </w:p>
        </w:tc>
        <w:tc>
          <w:tcPr>
            <w:tcW w:w="2008" w:type="dxa"/>
            <w:tcBorders>
              <w:top w:val="single" w:sz="4" w:space="0" w:color="000000"/>
              <w:left w:val="single" w:sz="4" w:space="0" w:color="000000"/>
              <w:bottom w:val="single" w:sz="4" w:space="0" w:color="000000"/>
              <w:right w:val="single" w:sz="4" w:space="0" w:color="000000"/>
            </w:tcBorders>
            <w:vAlign w:val="center"/>
          </w:tcPr>
          <w:p w14:paraId="22CD19D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张家口大力神</w:t>
            </w:r>
          </w:p>
        </w:tc>
        <w:tc>
          <w:tcPr>
            <w:tcW w:w="993" w:type="dxa"/>
            <w:tcBorders>
              <w:top w:val="single" w:sz="4" w:space="0" w:color="000000"/>
              <w:left w:val="single" w:sz="4" w:space="0" w:color="000000"/>
              <w:bottom w:val="single" w:sz="4" w:space="0" w:color="000000"/>
              <w:right w:val="single" w:sz="4" w:space="0" w:color="000000"/>
            </w:tcBorders>
            <w:vAlign w:val="center"/>
          </w:tcPr>
          <w:p w14:paraId="3165BE7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3710DFC6"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14B729C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w:t>
            </w:r>
          </w:p>
        </w:tc>
        <w:tc>
          <w:tcPr>
            <w:tcW w:w="8682" w:type="dxa"/>
            <w:vMerge/>
            <w:tcBorders>
              <w:top w:val="single" w:sz="4" w:space="0" w:color="000000"/>
              <w:left w:val="single" w:sz="4" w:space="0" w:color="000000"/>
              <w:bottom w:val="single" w:sz="4" w:space="0" w:color="000000"/>
              <w:right w:val="single" w:sz="4" w:space="0" w:color="000000"/>
            </w:tcBorders>
            <w:vAlign w:val="center"/>
          </w:tcPr>
          <w:p w14:paraId="51CB8852" w14:textId="77777777" w:rsidR="009404EE" w:rsidRDefault="009404EE">
            <w:pPr>
              <w:widowControl/>
              <w:spacing w:line="360" w:lineRule="auto"/>
              <w:jc w:val="left"/>
              <w:rPr>
                <w:rFonts w:ascii="宋体" w:hAnsi="宋体" w:cs="宋体"/>
                <w:bCs/>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14:paraId="08398C6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7.0MW</w:t>
            </w:r>
          </w:p>
        </w:tc>
        <w:tc>
          <w:tcPr>
            <w:tcW w:w="2008" w:type="dxa"/>
            <w:tcBorders>
              <w:top w:val="single" w:sz="4" w:space="0" w:color="000000"/>
              <w:left w:val="single" w:sz="4" w:space="0" w:color="000000"/>
              <w:bottom w:val="single" w:sz="4" w:space="0" w:color="000000"/>
              <w:right w:val="single" w:sz="4" w:space="0" w:color="000000"/>
            </w:tcBorders>
            <w:vAlign w:val="center"/>
          </w:tcPr>
          <w:p w14:paraId="22CB2FD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张家口大力神</w:t>
            </w:r>
          </w:p>
        </w:tc>
        <w:tc>
          <w:tcPr>
            <w:tcW w:w="993" w:type="dxa"/>
            <w:tcBorders>
              <w:top w:val="single" w:sz="4" w:space="0" w:color="000000"/>
              <w:left w:val="single" w:sz="4" w:space="0" w:color="000000"/>
              <w:bottom w:val="single" w:sz="4" w:space="0" w:color="000000"/>
              <w:right w:val="single" w:sz="4" w:space="0" w:color="000000"/>
            </w:tcBorders>
            <w:vAlign w:val="center"/>
          </w:tcPr>
          <w:p w14:paraId="67F82E30"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5560170B"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1D657DD5"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w:t>
            </w:r>
          </w:p>
        </w:tc>
        <w:tc>
          <w:tcPr>
            <w:tcW w:w="2586" w:type="dxa"/>
            <w:vMerge w:val="restart"/>
            <w:tcBorders>
              <w:top w:val="single" w:sz="4" w:space="0" w:color="000000"/>
              <w:left w:val="single" w:sz="4" w:space="0" w:color="000000"/>
              <w:bottom w:val="single" w:sz="4" w:space="0" w:color="000000"/>
              <w:right w:val="single" w:sz="4" w:space="0" w:color="000000"/>
            </w:tcBorders>
            <w:vAlign w:val="center"/>
          </w:tcPr>
          <w:p w14:paraId="5999121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一次循环泵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6058FC8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55KW</w:t>
            </w:r>
          </w:p>
        </w:tc>
        <w:tc>
          <w:tcPr>
            <w:tcW w:w="2008" w:type="dxa"/>
            <w:tcBorders>
              <w:top w:val="single" w:sz="4" w:space="0" w:color="000000"/>
              <w:left w:val="single" w:sz="4" w:space="0" w:color="000000"/>
              <w:bottom w:val="single" w:sz="4" w:space="0" w:color="000000"/>
              <w:right w:val="single" w:sz="4" w:space="0" w:color="000000"/>
            </w:tcBorders>
            <w:vAlign w:val="center"/>
          </w:tcPr>
          <w:p w14:paraId="50DC11D8"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5A566A9"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3台</w:t>
            </w:r>
          </w:p>
        </w:tc>
      </w:tr>
      <w:tr w:rsidR="009404EE" w14:paraId="105F0681"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260DCE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4</w:t>
            </w:r>
          </w:p>
        </w:tc>
        <w:tc>
          <w:tcPr>
            <w:tcW w:w="8682" w:type="dxa"/>
            <w:vMerge/>
            <w:tcBorders>
              <w:top w:val="single" w:sz="4" w:space="0" w:color="000000"/>
              <w:left w:val="single" w:sz="4" w:space="0" w:color="000000"/>
              <w:bottom w:val="single" w:sz="4" w:space="0" w:color="000000"/>
              <w:right w:val="single" w:sz="4" w:space="0" w:color="000000"/>
            </w:tcBorders>
            <w:vAlign w:val="center"/>
          </w:tcPr>
          <w:p w14:paraId="390891CB" w14:textId="77777777" w:rsidR="009404EE" w:rsidRDefault="009404EE">
            <w:pPr>
              <w:widowControl/>
              <w:spacing w:line="360" w:lineRule="auto"/>
              <w:jc w:val="left"/>
              <w:rPr>
                <w:rFonts w:ascii="宋体" w:hAnsi="宋体" w:cs="宋体"/>
                <w:bCs/>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14:paraId="18CDF1D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22KW</w:t>
            </w:r>
          </w:p>
        </w:tc>
        <w:tc>
          <w:tcPr>
            <w:tcW w:w="2008" w:type="dxa"/>
            <w:tcBorders>
              <w:top w:val="single" w:sz="4" w:space="0" w:color="000000"/>
              <w:left w:val="single" w:sz="4" w:space="0" w:color="000000"/>
              <w:bottom w:val="single" w:sz="4" w:space="0" w:color="000000"/>
              <w:right w:val="single" w:sz="4" w:space="0" w:color="000000"/>
            </w:tcBorders>
            <w:vAlign w:val="center"/>
          </w:tcPr>
          <w:p w14:paraId="2FC37775"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8CA9FBD"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1台</w:t>
            </w:r>
          </w:p>
        </w:tc>
      </w:tr>
      <w:tr w:rsidR="009404EE" w14:paraId="7FDF60F9"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28894B9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lastRenderedPageBreak/>
              <w:t>5</w:t>
            </w:r>
          </w:p>
        </w:tc>
        <w:tc>
          <w:tcPr>
            <w:tcW w:w="2586" w:type="dxa"/>
            <w:tcBorders>
              <w:top w:val="single" w:sz="4" w:space="0" w:color="000000"/>
              <w:left w:val="single" w:sz="4" w:space="0" w:color="000000"/>
              <w:bottom w:val="single" w:sz="4" w:space="0" w:color="000000"/>
              <w:right w:val="single" w:sz="4" w:space="0" w:color="000000"/>
            </w:tcBorders>
            <w:vAlign w:val="center"/>
          </w:tcPr>
          <w:p w14:paraId="3626D48D"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板式换热机组</w:t>
            </w:r>
          </w:p>
        </w:tc>
        <w:tc>
          <w:tcPr>
            <w:tcW w:w="3095" w:type="dxa"/>
            <w:tcBorders>
              <w:top w:val="single" w:sz="4" w:space="0" w:color="000000"/>
              <w:left w:val="single" w:sz="4" w:space="0" w:color="000000"/>
              <w:bottom w:val="single" w:sz="4" w:space="0" w:color="000000"/>
              <w:right w:val="single" w:sz="4" w:space="0" w:color="000000"/>
            </w:tcBorders>
            <w:vAlign w:val="center"/>
          </w:tcPr>
          <w:p w14:paraId="0AB4EB22"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9AD3CE2"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6059985"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6台</w:t>
            </w:r>
          </w:p>
        </w:tc>
      </w:tr>
      <w:tr w:rsidR="009404EE" w14:paraId="75DEC065"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3798329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6</w:t>
            </w:r>
          </w:p>
        </w:tc>
        <w:tc>
          <w:tcPr>
            <w:tcW w:w="2586" w:type="dxa"/>
            <w:tcBorders>
              <w:top w:val="single" w:sz="4" w:space="0" w:color="000000"/>
              <w:left w:val="single" w:sz="4" w:space="0" w:color="000000"/>
              <w:bottom w:val="single" w:sz="4" w:space="0" w:color="000000"/>
              <w:right w:val="single" w:sz="4" w:space="0" w:color="000000"/>
            </w:tcBorders>
            <w:vAlign w:val="center"/>
          </w:tcPr>
          <w:p w14:paraId="64DA51C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二次供暖循环泵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2680279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90KW</w:t>
            </w:r>
          </w:p>
        </w:tc>
        <w:tc>
          <w:tcPr>
            <w:tcW w:w="2008" w:type="dxa"/>
            <w:tcBorders>
              <w:top w:val="single" w:sz="4" w:space="0" w:color="000000"/>
              <w:left w:val="single" w:sz="4" w:space="0" w:color="000000"/>
              <w:bottom w:val="single" w:sz="4" w:space="0" w:color="000000"/>
              <w:right w:val="single" w:sz="4" w:space="0" w:color="000000"/>
            </w:tcBorders>
            <w:vAlign w:val="center"/>
          </w:tcPr>
          <w:p w14:paraId="1D7BC611"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06A377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6台</w:t>
            </w:r>
          </w:p>
        </w:tc>
      </w:tr>
      <w:tr w:rsidR="009404EE" w14:paraId="159401FB"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7D87DFA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7</w:t>
            </w:r>
          </w:p>
        </w:tc>
        <w:tc>
          <w:tcPr>
            <w:tcW w:w="2586" w:type="dxa"/>
            <w:tcBorders>
              <w:top w:val="single" w:sz="4" w:space="0" w:color="000000"/>
              <w:left w:val="single" w:sz="4" w:space="0" w:color="000000"/>
              <w:bottom w:val="single" w:sz="4" w:space="0" w:color="000000"/>
              <w:right w:val="single" w:sz="4" w:space="0" w:color="000000"/>
            </w:tcBorders>
            <w:vAlign w:val="center"/>
          </w:tcPr>
          <w:p w14:paraId="609CA26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补水泵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740FFA7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5.5KW</w:t>
            </w:r>
          </w:p>
        </w:tc>
        <w:tc>
          <w:tcPr>
            <w:tcW w:w="2008" w:type="dxa"/>
            <w:tcBorders>
              <w:top w:val="single" w:sz="4" w:space="0" w:color="000000"/>
              <w:left w:val="single" w:sz="4" w:space="0" w:color="000000"/>
              <w:bottom w:val="single" w:sz="4" w:space="0" w:color="000000"/>
              <w:right w:val="single" w:sz="4" w:space="0" w:color="000000"/>
            </w:tcBorders>
            <w:vAlign w:val="center"/>
          </w:tcPr>
          <w:p w14:paraId="2407F93A"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0F0EBD4"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6台</w:t>
            </w:r>
          </w:p>
        </w:tc>
      </w:tr>
      <w:tr w:rsidR="009404EE" w14:paraId="5DC50B20"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A1CA51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8</w:t>
            </w:r>
          </w:p>
        </w:tc>
        <w:tc>
          <w:tcPr>
            <w:tcW w:w="2586" w:type="dxa"/>
            <w:tcBorders>
              <w:top w:val="single" w:sz="4" w:space="0" w:color="000000"/>
              <w:left w:val="single" w:sz="4" w:space="0" w:color="000000"/>
              <w:bottom w:val="single" w:sz="4" w:space="0" w:color="000000"/>
              <w:right w:val="single" w:sz="4" w:space="0" w:color="000000"/>
            </w:tcBorders>
            <w:vAlign w:val="center"/>
          </w:tcPr>
          <w:p w14:paraId="67F74CC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容积式换热器机组</w:t>
            </w:r>
          </w:p>
        </w:tc>
        <w:tc>
          <w:tcPr>
            <w:tcW w:w="3095" w:type="dxa"/>
            <w:tcBorders>
              <w:top w:val="single" w:sz="4" w:space="0" w:color="000000"/>
              <w:left w:val="single" w:sz="4" w:space="0" w:color="000000"/>
              <w:bottom w:val="single" w:sz="4" w:space="0" w:color="000000"/>
              <w:right w:val="single" w:sz="4" w:space="0" w:color="000000"/>
            </w:tcBorders>
            <w:vAlign w:val="center"/>
          </w:tcPr>
          <w:p w14:paraId="154A8408"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66B7F0C9"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99D2C9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3台</w:t>
            </w:r>
          </w:p>
        </w:tc>
      </w:tr>
      <w:tr w:rsidR="009404EE" w14:paraId="6D18D203"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B48BC24"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9</w:t>
            </w:r>
          </w:p>
        </w:tc>
        <w:tc>
          <w:tcPr>
            <w:tcW w:w="2586" w:type="dxa"/>
            <w:tcBorders>
              <w:top w:val="single" w:sz="4" w:space="0" w:color="000000"/>
              <w:left w:val="single" w:sz="4" w:space="0" w:color="000000"/>
              <w:bottom w:val="single" w:sz="4" w:space="0" w:color="000000"/>
              <w:right w:val="single" w:sz="4" w:space="0" w:color="000000"/>
            </w:tcBorders>
            <w:vAlign w:val="center"/>
          </w:tcPr>
          <w:p w14:paraId="60669209"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增压泵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59FD3EE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11KW</w:t>
            </w:r>
          </w:p>
        </w:tc>
        <w:tc>
          <w:tcPr>
            <w:tcW w:w="2008" w:type="dxa"/>
            <w:tcBorders>
              <w:top w:val="single" w:sz="4" w:space="0" w:color="000000"/>
              <w:left w:val="single" w:sz="4" w:space="0" w:color="000000"/>
              <w:bottom w:val="single" w:sz="4" w:space="0" w:color="000000"/>
              <w:right w:val="single" w:sz="4" w:space="0" w:color="000000"/>
            </w:tcBorders>
            <w:vAlign w:val="center"/>
          </w:tcPr>
          <w:p w14:paraId="636329BD"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E45213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12CA1E55"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C3DA769"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10</w:t>
            </w:r>
          </w:p>
        </w:tc>
        <w:tc>
          <w:tcPr>
            <w:tcW w:w="2586" w:type="dxa"/>
            <w:tcBorders>
              <w:top w:val="single" w:sz="4" w:space="0" w:color="000000"/>
              <w:left w:val="single" w:sz="4" w:space="0" w:color="000000"/>
              <w:bottom w:val="single" w:sz="4" w:space="0" w:color="000000"/>
              <w:right w:val="single" w:sz="4" w:space="0" w:color="000000"/>
            </w:tcBorders>
            <w:vAlign w:val="center"/>
          </w:tcPr>
          <w:p w14:paraId="144C5DC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循环泵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50B5A3A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1.1KW</w:t>
            </w:r>
          </w:p>
        </w:tc>
        <w:tc>
          <w:tcPr>
            <w:tcW w:w="2008" w:type="dxa"/>
            <w:tcBorders>
              <w:top w:val="single" w:sz="4" w:space="0" w:color="000000"/>
              <w:left w:val="single" w:sz="4" w:space="0" w:color="000000"/>
              <w:bottom w:val="single" w:sz="4" w:space="0" w:color="000000"/>
              <w:right w:val="single" w:sz="4" w:space="0" w:color="000000"/>
            </w:tcBorders>
            <w:vAlign w:val="center"/>
          </w:tcPr>
          <w:p w14:paraId="6353549E"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EE2184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42B8D540"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EFA61B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11</w:t>
            </w:r>
          </w:p>
        </w:tc>
        <w:tc>
          <w:tcPr>
            <w:tcW w:w="2586" w:type="dxa"/>
            <w:tcBorders>
              <w:top w:val="single" w:sz="4" w:space="0" w:color="000000"/>
              <w:left w:val="single" w:sz="4" w:space="0" w:color="000000"/>
              <w:bottom w:val="single" w:sz="4" w:space="0" w:color="000000"/>
              <w:right w:val="single" w:sz="4" w:space="0" w:color="000000"/>
            </w:tcBorders>
            <w:vAlign w:val="center"/>
          </w:tcPr>
          <w:p w14:paraId="16849F1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软化水设备</w:t>
            </w:r>
          </w:p>
        </w:tc>
        <w:tc>
          <w:tcPr>
            <w:tcW w:w="3095" w:type="dxa"/>
            <w:tcBorders>
              <w:top w:val="single" w:sz="4" w:space="0" w:color="000000"/>
              <w:left w:val="single" w:sz="4" w:space="0" w:color="000000"/>
              <w:bottom w:val="single" w:sz="4" w:space="0" w:color="000000"/>
              <w:right w:val="single" w:sz="4" w:space="0" w:color="000000"/>
            </w:tcBorders>
            <w:vAlign w:val="center"/>
          </w:tcPr>
          <w:p w14:paraId="78D768DA"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7ADE61F0"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060200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426F3A8D"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47D9E100"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12</w:t>
            </w:r>
          </w:p>
        </w:tc>
        <w:tc>
          <w:tcPr>
            <w:tcW w:w="2586" w:type="dxa"/>
            <w:tcBorders>
              <w:top w:val="single" w:sz="4" w:space="0" w:color="000000"/>
              <w:left w:val="single" w:sz="4" w:space="0" w:color="000000"/>
              <w:bottom w:val="single" w:sz="4" w:space="0" w:color="000000"/>
              <w:right w:val="single" w:sz="4" w:space="0" w:color="000000"/>
            </w:tcBorders>
            <w:vAlign w:val="center"/>
          </w:tcPr>
          <w:p w14:paraId="0C99944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除氧设备</w:t>
            </w:r>
          </w:p>
        </w:tc>
        <w:tc>
          <w:tcPr>
            <w:tcW w:w="3095" w:type="dxa"/>
            <w:tcBorders>
              <w:top w:val="single" w:sz="4" w:space="0" w:color="000000"/>
              <w:left w:val="single" w:sz="4" w:space="0" w:color="000000"/>
              <w:bottom w:val="single" w:sz="4" w:space="0" w:color="000000"/>
              <w:right w:val="single" w:sz="4" w:space="0" w:color="000000"/>
            </w:tcBorders>
            <w:vAlign w:val="center"/>
          </w:tcPr>
          <w:p w14:paraId="7ADACC2C"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6D7A667"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A177EF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1台</w:t>
            </w:r>
          </w:p>
        </w:tc>
      </w:tr>
      <w:tr w:rsidR="009404EE" w14:paraId="28B618D0"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4026051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13</w:t>
            </w:r>
          </w:p>
        </w:tc>
        <w:tc>
          <w:tcPr>
            <w:tcW w:w="2586" w:type="dxa"/>
            <w:tcBorders>
              <w:top w:val="single" w:sz="4" w:space="0" w:color="000000"/>
              <w:left w:val="single" w:sz="4" w:space="0" w:color="000000"/>
              <w:bottom w:val="single" w:sz="4" w:space="0" w:color="000000"/>
              <w:right w:val="single" w:sz="4" w:space="0" w:color="000000"/>
            </w:tcBorders>
            <w:vAlign w:val="center"/>
          </w:tcPr>
          <w:p w14:paraId="0D9F3E3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除氧水泵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3121C60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7.5KW</w:t>
            </w:r>
          </w:p>
        </w:tc>
        <w:tc>
          <w:tcPr>
            <w:tcW w:w="2008" w:type="dxa"/>
            <w:tcBorders>
              <w:top w:val="single" w:sz="4" w:space="0" w:color="000000"/>
              <w:left w:val="single" w:sz="4" w:space="0" w:color="000000"/>
              <w:bottom w:val="single" w:sz="4" w:space="0" w:color="000000"/>
              <w:right w:val="single" w:sz="4" w:space="0" w:color="000000"/>
            </w:tcBorders>
            <w:vAlign w:val="center"/>
          </w:tcPr>
          <w:p w14:paraId="77B6C76B"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A0D3BA6"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36E4CB64"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6CE29E4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14</w:t>
            </w:r>
          </w:p>
        </w:tc>
        <w:tc>
          <w:tcPr>
            <w:tcW w:w="2586" w:type="dxa"/>
            <w:tcBorders>
              <w:top w:val="single" w:sz="4" w:space="0" w:color="000000"/>
              <w:left w:val="single" w:sz="4" w:space="0" w:color="000000"/>
              <w:bottom w:val="single" w:sz="4" w:space="0" w:color="000000"/>
              <w:right w:val="single" w:sz="4" w:space="0" w:color="000000"/>
            </w:tcBorders>
            <w:vAlign w:val="center"/>
          </w:tcPr>
          <w:p w14:paraId="4CDFFFC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一次补水泵</w:t>
            </w:r>
          </w:p>
        </w:tc>
        <w:tc>
          <w:tcPr>
            <w:tcW w:w="3095" w:type="dxa"/>
            <w:tcBorders>
              <w:top w:val="single" w:sz="4" w:space="0" w:color="000000"/>
              <w:left w:val="single" w:sz="4" w:space="0" w:color="000000"/>
              <w:bottom w:val="single" w:sz="4" w:space="0" w:color="000000"/>
              <w:right w:val="single" w:sz="4" w:space="0" w:color="000000"/>
            </w:tcBorders>
            <w:vAlign w:val="center"/>
          </w:tcPr>
          <w:p w14:paraId="4863A53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 KW</w:t>
            </w:r>
          </w:p>
        </w:tc>
        <w:tc>
          <w:tcPr>
            <w:tcW w:w="2008" w:type="dxa"/>
            <w:tcBorders>
              <w:top w:val="single" w:sz="4" w:space="0" w:color="000000"/>
              <w:left w:val="single" w:sz="4" w:space="0" w:color="000000"/>
              <w:bottom w:val="single" w:sz="4" w:space="0" w:color="000000"/>
              <w:right w:val="single" w:sz="4" w:space="0" w:color="000000"/>
            </w:tcBorders>
            <w:vAlign w:val="center"/>
          </w:tcPr>
          <w:p w14:paraId="31C54256"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78EA88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77349E7A"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25B8E94"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15</w:t>
            </w:r>
          </w:p>
        </w:tc>
        <w:tc>
          <w:tcPr>
            <w:tcW w:w="2586" w:type="dxa"/>
            <w:tcBorders>
              <w:top w:val="single" w:sz="4" w:space="0" w:color="000000"/>
              <w:left w:val="single" w:sz="4" w:space="0" w:color="000000"/>
              <w:bottom w:val="single" w:sz="4" w:space="0" w:color="000000"/>
              <w:right w:val="single" w:sz="4" w:space="0" w:color="000000"/>
            </w:tcBorders>
            <w:vAlign w:val="center"/>
          </w:tcPr>
          <w:p w14:paraId="0D796FAD"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锅炉房强电柜</w:t>
            </w:r>
          </w:p>
        </w:tc>
        <w:tc>
          <w:tcPr>
            <w:tcW w:w="3095" w:type="dxa"/>
            <w:tcBorders>
              <w:top w:val="single" w:sz="4" w:space="0" w:color="000000"/>
              <w:left w:val="single" w:sz="4" w:space="0" w:color="000000"/>
              <w:bottom w:val="single" w:sz="4" w:space="0" w:color="000000"/>
              <w:right w:val="single" w:sz="4" w:space="0" w:color="000000"/>
            </w:tcBorders>
            <w:vAlign w:val="center"/>
          </w:tcPr>
          <w:p w14:paraId="06BE0443"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42B6429A"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6525D3A0"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1套</w:t>
            </w:r>
          </w:p>
        </w:tc>
      </w:tr>
      <w:tr w:rsidR="009404EE" w14:paraId="6B27575C"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38B0AA1A"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16</w:t>
            </w:r>
          </w:p>
        </w:tc>
        <w:tc>
          <w:tcPr>
            <w:tcW w:w="2586" w:type="dxa"/>
            <w:tcBorders>
              <w:top w:val="single" w:sz="4" w:space="0" w:color="000000"/>
              <w:left w:val="single" w:sz="4" w:space="0" w:color="000000"/>
              <w:bottom w:val="single" w:sz="4" w:space="0" w:color="000000"/>
              <w:right w:val="single" w:sz="4" w:space="0" w:color="000000"/>
            </w:tcBorders>
            <w:vAlign w:val="center"/>
          </w:tcPr>
          <w:p w14:paraId="6C7A83F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锅炉房中控</w:t>
            </w:r>
          </w:p>
        </w:tc>
        <w:tc>
          <w:tcPr>
            <w:tcW w:w="3095" w:type="dxa"/>
            <w:tcBorders>
              <w:top w:val="single" w:sz="4" w:space="0" w:color="000000"/>
              <w:left w:val="single" w:sz="4" w:space="0" w:color="000000"/>
              <w:bottom w:val="single" w:sz="4" w:space="0" w:color="000000"/>
              <w:right w:val="single" w:sz="4" w:space="0" w:color="000000"/>
            </w:tcBorders>
            <w:vAlign w:val="center"/>
          </w:tcPr>
          <w:p w14:paraId="33261A89"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57D4D867"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7ED11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1台</w:t>
            </w:r>
          </w:p>
        </w:tc>
      </w:tr>
      <w:tr w:rsidR="009404EE" w14:paraId="2671D762"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5F4F4A9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17</w:t>
            </w:r>
          </w:p>
        </w:tc>
        <w:tc>
          <w:tcPr>
            <w:tcW w:w="2586" w:type="dxa"/>
            <w:tcBorders>
              <w:top w:val="single" w:sz="4" w:space="0" w:color="000000"/>
              <w:left w:val="single" w:sz="4" w:space="0" w:color="000000"/>
              <w:bottom w:val="single" w:sz="4" w:space="0" w:color="000000"/>
              <w:right w:val="single" w:sz="4" w:space="0" w:color="000000"/>
            </w:tcBorders>
            <w:vAlign w:val="center"/>
          </w:tcPr>
          <w:p w14:paraId="7FEEACA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板换机组电控柜</w:t>
            </w:r>
          </w:p>
        </w:tc>
        <w:tc>
          <w:tcPr>
            <w:tcW w:w="3095" w:type="dxa"/>
            <w:tcBorders>
              <w:top w:val="single" w:sz="4" w:space="0" w:color="000000"/>
              <w:left w:val="single" w:sz="4" w:space="0" w:color="000000"/>
              <w:bottom w:val="single" w:sz="4" w:space="0" w:color="000000"/>
              <w:right w:val="single" w:sz="4" w:space="0" w:color="000000"/>
            </w:tcBorders>
            <w:vAlign w:val="center"/>
          </w:tcPr>
          <w:p w14:paraId="02632671"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30C67C84"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9A3A806"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3台</w:t>
            </w:r>
          </w:p>
        </w:tc>
      </w:tr>
      <w:tr w:rsidR="009404EE" w14:paraId="5C4320CD"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78607EF9"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18</w:t>
            </w:r>
          </w:p>
        </w:tc>
        <w:tc>
          <w:tcPr>
            <w:tcW w:w="2586" w:type="dxa"/>
            <w:tcBorders>
              <w:top w:val="single" w:sz="4" w:space="0" w:color="000000"/>
              <w:left w:val="single" w:sz="4" w:space="0" w:color="000000"/>
              <w:bottom w:val="single" w:sz="4" w:space="0" w:color="000000"/>
              <w:right w:val="single" w:sz="4" w:space="0" w:color="000000"/>
            </w:tcBorders>
            <w:vAlign w:val="center"/>
          </w:tcPr>
          <w:p w14:paraId="28F4156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容积式换热器控制柜</w:t>
            </w:r>
          </w:p>
        </w:tc>
        <w:tc>
          <w:tcPr>
            <w:tcW w:w="3095" w:type="dxa"/>
            <w:tcBorders>
              <w:top w:val="single" w:sz="4" w:space="0" w:color="000000"/>
              <w:left w:val="single" w:sz="4" w:space="0" w:color="000000"/>
              <w:bottom w:val="single" w:sz="4" w:space="0" w:color="000000"/>
              <w:right w:val="single" w:sz="4" w:space="0" w:color="000000"/>
            </w:tcBorders>
            <w:vAlign w:val="center"/>
          </w:tcPr>
          <w:p w14:paraId="36E5456A"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14A4D42B"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26C353D"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1套</w:t>
            </w:r>
          </w:p>
        </w:tc>
      </w:tr>
      <w:tr w:rsidR="009404EE" w14:paraId="4AE9B113"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164E48C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19</w:t>
            </w:r>
          </w:p>
        </w:tc>
        <w:tc>
          <w:tcPr>
            <w:tcW w:w="2586" w:type="dxa"/>
            <w:tcBorders>
              <w:top w:val="single" w:sz="4" w:space="0" w:color="000000"/>
              <w:left w:val="single" w:sz="4" w:space="0" w:color="000000"/>
              <w:bottom w:val="single" w:sz="4" w:space="0" w:color="000000"/>
              <w:right w:val="single" w:sz="4" w:space="0" w:color="000000"/>
            </w:tcBorders>
            <w:vAlign w:val="center"/>
          </w:tcPr>
          <w:p w14:paraId="544B51F0"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锅炉燃烧机系统</w:t>
            </w:r>
          </w:p>
        </w:tc>
        <w:tc>
          <w:tcPr>
            <w:tcW w:w="3095" w:type="dxa"/>
            <w:tcBorders>
              <w:top w:val="single" w:sz="4" w:space="0" w:color="000000"/>
              <w:left w:val="single" w:sz="4" w:space="0" w:color="000000"/>
              <w:bottom w:val="single" w:sz="4" w:space="0" w:color="000000"/>
              <w:right w:val="single" w:sz="4" w:space="0" w:color="000000"/>
            </w:tcBorders>
            <w:vAlign w:val="center"/>
          </w:tcPr>
          <w:p w14:paraId="689334E2" w14:textId="77777777" w:rsidR="009404EE" w:rsidRDefault="009404EE">
            <w:pPr>
              <w:tabs>
                <w:tab w:val="left" w:pos="567"/>
              </w:tabs>
              <w:spacing w:line="360" w:lineRule="auto"/>
              <w:jc w:val="center"/>
              <w:rPr>
                <w:rFonts w:ascii="宋体" w:hAnsi="宋体" w:cs="宋体"/>
                <w:bCs/>
                <w:sz w:val="24"/>
              </w:rPr>
            </w:pPr>
          </w:p>
        </w:tc>
        <w:tc>
          <w:tcPr>
            <w:tcW w:w="2008" w:type="dxa"/>
            <w:tcBorders>
              <w:top w:val="single" w:sz="4" w:space="0" w:color="000000"/>
              <w:left w:val="single" w:sz="4" w:space="0" w:color="000000"/>
              <w:bottom w:val="single" w:sz="4" w:space="0" w:color="000000"/>
              <w:right w:val="single" w:sz="4" w:space="0" w:color="000000"/>
            </w:tcBorders>
            <w:vAlign w:val="center"/>
          </w:tcPr>
          <w:p w14:paraId="7260B3FD"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2E5F4B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4台</w:t>
            </w:r>
          </w:p>
        </w:tc>
      </w:tr>
      <w:tr w:rsidR="009404EE" w14:paraId="7F0D56F6" w14:textId="77777777">
        <w:trPr>
          <w:jc w:val="center"/>
        </w:trPr>
        <w:tc>
          <w:tcPr>
            <w:tcW w:w="924" w:type="dxa"/>
            <w:vMerge w:val="restart"/>
            <w:tcBorders>
              <w:top w:val="single" w:sz="4" w:space="0" w:color="000000"/>
              <w:left w:val="single" w:sz="4" w:space="0" w:color="000000"/>
              <w:bottom w:val="single" w:sz="4" w:space="0" w:color="000000"/>
              <w:right w:val="single" w:sz="4" w:space="0" w:color="000000"/>
            </w:tcBorders>
            <w:vAlign w:val="center"/>
          </w:tcPr>
          <w:p w14:paraId="023B0046"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20</w:t>
            </w:r>
          </w:p>
        </w:tc>
        <w:tc>
          <w:tcPr>
            <w:tcW w:w="2586" w:type="dxa"/>
            <w:vMerge w:val="restart"/>
            <w:tcBorders>
              <w:top w:val="single" w:sz="4" w:space="0" w:color="000000"/>
              <w:left w:val="single" w:sz="4" w:space="0" w:color="000000"/>
              <w:bottom w:val="single" w:sz="4" w:space="0" w:color="000000"/>
              <w:right w:val="single" w:sz="4" w:space="0" w:color="000000"/>
            </w:tcBorders>
            <w:vAlign w:val="center"/>
          </w:tcPr>
          <w:p w14:paraId="2C8623CB"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锅炉内、外检</w:t>
            </w:r>
          </w:p>
        </w:tc>
        <w:tc>
          <w:tcPr>
            <w:tcW w:w="3095" w:type="dxa"/>
            <w:tcBorders>
              <w:top w:val="single" w:sz="4" w:space="0" w:color="000000"/>
              <w:left w:val="single" w:sz="4" w:space="0" w:color="000000"/>
              <w:bottom w:val="single" w:sz="4" w:space="0" w:color="000000"/>
              <w:right w:val="single" w:sz="4" w:space="0" w:color="000000"/>
            </w:tcBorders>
            <w:vAlign w:val="center"/>
          </w:tcPr>
          <w:p w14:paraId="3117FC9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10.5MW</w:t>
            </w:r>
          </w:p>
        </w:tc>
        <w:tc>
          <w:tcPr>
            <w:tcW w:w="2008" w:type="dxa"/>
            <w:tcBorders>
              <w:top w:val="single" w:sz="4" w:space="0" w:color="000000"/>
              <w:left w:val="single" w:sz="4" w:space="0" w:color="000000"/>
              <w:bottom w:val="single" w:sz="4" w:space="0" w:color="000000"/>
              <w:right w:val="single" w:sz="4" w:space="0" w:color="000000"/>
            </w:tcBorders>
            <w:vAlign w:val="center"/>
          </w:tcPr>
          <w:p w14:paraId="0041EF2C"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C8114F1"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68E09629" w14:textId="77777777">
        <w:trPr>
          <w:jc w:val="center"/>
        </w:trPr>
        <w:tc>
          <w:tcPr>
            <w:tcW w:w="9606" w:type="dxa"/>
            <w:vMerge/>
            <w:tcBorders>
              <w:top w:val="single" w:sz="4" w:space="0" w:color="000000"/>
              <w:left w:val="single" w:sz="4" w:space="0" w:color="000000"/>
              <w:bottom w:val="single" w:sz="4" w:space="0" w:color="000000"/>
              <w:right w:val="single" w:sz="4" w:space="0" w:color="000000"/>
            </w:tcBorders>
            <w:vAlign w:val="center"/>
          </w:tcPr>
          <w:p w14:paraId="3DCE1BDF" w14:textId="77777777" w:rsidR="009404EE" w:rsidRDefault="009404EE">
            <w:pPr>
              <w:widowControl/>
              <w:spacing w:line="360" w:lineRule="auto"/>
              <w:jc w:val="left"/>
              <w:rPr>
                <w:rFonts w:ascii="宋体" w:hAnsi="宋体" w:cs="宋体"/>
                <w:bCs/>
                <w:sz w:val="24"/>
              </w:rPr>
            </w:pPr>
          </w:p>
        </w:tc>
        <w:tc>
          <w:tcPr>
            <w:tcW w:w="8682" w:type="dxa"/>
            <w:vMerge/>
            <w:tcBorders>
              <w:top w:val="single" w:sz="4" w:space="0" w:color="000000"/>
              <w:left w:val="single" w:sz="4" w:space="0" w:color="000000"/>
              <w:bottom w:val="single" w:sz="4" w:space="0" w:color="000000"/>
              <w:right w:val="single" w:sz="4" w:space="0" w:color="000000"/>
            </w:tcBorders>
            <w:vAlign w:val="center"/>
          </w:tcPr>
          <w:p w14:paraId="27100145" w14:textId="77777777" w:rsidR="009404EE" w:rsidRDefault="009404EE">
            <w:pPr>
              <w:widowControl/>
              <w:spacing w:line="360" w:lineRule="auto"/>
              <w:jc w:val="left"/>
              <w:rPr>
                <w:rFonts w:ascii="宋体" w:hAnsi="宋体" w:cs="宋体"/>
                <w:bCs/>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14:paraId="2C0D83F1"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7.0MW</w:t>
            </w:r>
          </w:p>
        </w:tc>
        <w:tc>
          <w:tcPr>
            <w:tcW w:w="2008" w:type="dxa"/>
            <w:tcBorders>
              <w:top w:val="single" w:sz="4" w:space="0" w:color="000000"/>
              <w:left w:val="single" w:sz="4" w:space="0" w:color="000000"/>
              <w:bottom w:val="single" w:sz="4" w:space="0" w:color="000000"/>
              <w:right w:val="single" w:sz="4" w:space="0" w:color="000000"/>
            </w:tcBorders>
            <w:vAlign w:val="center"/>
          </w:tcPr>
          <w:p w14:paraId="1D8B8028"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BC03C9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4AC523BA"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AED9D0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21</w:t>
            </w:r>
          </w:p>
        </w:tc>
        <w:tc>
          <w:tcPr>
            <w:tcW w:w="2586" w:type="dxa"/>
            <w:tcBorders>
              <w:top w:val="single" w:sz="4" w:space="0" w:color="000000"/>
              <w:left w:val="single" w:sz="4" w:space="0" w:color="000000"/>
              <w:bottom w:val="single" w:sz="4" w:space="0" w:color="000000"/>
              <w:right w:val="single" w:sz="4" w:space="0" w:color="000000"/>
            </w:tcBorders>
            <w:vAlign w:val="center"/>
          </w:tcPr>
          <w:p w14:paraId="58ADF23A"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压力表效验</w:t>
            </w:r>
          </w:p>
        </w:tc>
        <w:tc>
          <w:tcPr>
            <w:tcW w:w="3095" w:type="dxa"/>
            <w:tcBorders>
              <w:top w:val="single" w:sz="4" w:space="0" w:color="000000"/>
              <w:left w:val="single" w:sz="4" w:space="0" w:color="000000"/>
              <w:bottom w:val="single" w:sz="4" w:space="0" w:color="000000"/>
              <w:right w:val="single" w:sz="4" w:space="0" w:color="000000"/>
            </w:tcBorders>
            <w:vAlign w:val="center"/>
          </w:tcPr>
          <w:p w14:paraId="24328F5C"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0-1.6MPa</w:t>
            </w:r>
          </w:p>
        </w:tc>
        <w:tc>
          <w:tcPr>
            <w:tcW w:w="2008" w:type="dxa"/>
            <w:tcBorders>
              <w:top w:val="single" w:sz="4" w:space="0" w:color="000000"/>
              <w:left w:val="single" w:sz="4" w:space="0" w:color="000000"/>
              <w:bottom w:val="single" w:sz="4" w:space="0" w:color="000000"/>
              <w:right w:val="single" w:sz="4" w:space="0" w:color="000000"/>
            </w:tcBorders>
            <w:vAlign w:val="center"/>
          </w:tcPr>
          <w:p w14:paraId="42B292AA"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7B1603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12块</w:t>
            </w:r>
          </w:p>
        </w:tc>
      </w:tr>
      <w:tr w:rsidR="009404EE" w14:paraId="5803B644"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7F8792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22</w:t>
            </w:r>
          </w:p>
        </w:tc>
        <w:tc>
          <w:tcPr>
            <w:tcW w:w="2586" w:type="dxa"/>
            <w:tcBorders>
              <w:top w:val="single" w:sz="4" w:space="0" w:color="000000"/>
              <w:left w:val="single" w:sz="4" w:space="0" w:color="000000"/>
              <w:bottom w:val="single" w:sz="4" w:space="0" w:color="000000"/>
              <w:right w:val="single" w:sz="4" w:space="0" w:color="000000"/>
            </w:tcBorders>
            <w:vAlign w:val="center"/>
          </w:tcPr>
          <w:p w14:paraId="624D8EA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安全阀效验</w:t>
            </w:r>
          </w:p>
        </w:tc>
        <w:tc>
          <w:tcPr>
            <w:tcW w:w="3095" w:type="dxa"/>
            <w:tcBorders>
              <w:top w:val="single" w:sz="4" w:space="0" w:color="000000"/>
              <w:left w:val="single" w:sz="4" w:space="0" w:color="000000"/>
              <w:bottom w:val="single" w:sz="4" w:space="0" w:color="000000"/>
              <w:right w:val="single" w:sz="4" w:space="0" w:color="000000"/>
            </w:tcBorders>
            <w:vAlign w:val="center"/>
          </w:tcPr>
          <w:p w14:paraId="5467B986"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A48Y-16C(Q)</w:t>
            </w:r>
          </w:p>
        </w:tc>
        <w:tc>
          <w:tcPr>
            <w:tcW w:w="2008" w:type="dxa"/>
            <w:tcBorders>
              <w:top w:val="single" w:sz="4" w:space="0" w:color="000000"/>
              <w:left w:val="single" w:sz="4" w:space="0" w:color="000000"/>
              <w:bottom w:val="single" w:sz="4" w:space="0" w:color="000000"/>
              <w:right w:val="single" w:sz="4" w:space="0" w:color="000000"/>
            </w:tcBorders>
            <w:vAlign w:val="center"/>
          </w:tcPr>
          <w:p w14:paraId="2A451D60" w14:textId="77777777" w:rsidR="009404EE" w:rsidRDefault="009404EE">
            <w:pPr>
              <w:tabs>
                <w:tab w:val="left" w:pos="567"/>
              </w:tabs>
              <w:spacing w:line="360" w:lineRule="auto"/>
              <w:jc w:val="center"/>
              <w:rPr>
                <w:rFonts w:ascii="宋体" w:hAnsi="宋体" w:cs="宋体"/>
                <w:bCs/>
                <w:sz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884C19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12个</w:t>
            </w:r>
          </w:p>
        </w:tc>
      </w:tr>
      <w:tr w:rsidR="009404EE" w14:paraId="7FFC9797" w14:textId="77777777">
        <w:trPr>
          <w:jc w:val="center"/>
        </w:trPr>
        <w:tc>
          <w:tcPr>
            <w:tcW w:w="924" w:type="dxa"/>
            <w:vMerge w:val="restart"/>
            <w:tcBorders>
              <w:top w:val="single" w:sz="4" w:space="0" w:color="000000"/>
              <w:left w:val="single" w:sz="4" w:space="0" w:color="000000"/>
              <w:bottom w:val="single" w:sz="4" w:space="0" w:color="000000"/>
              <w:right w:val="single" w:sz="4" w:space="0" w:color="000000"/>
            </w:tcBorders>
            <w:vAlign w:val="center"/>
          </w:tcPr>
          <w:p w14:paraId="2174249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23</w:t>
            </w:r>
          </w:p>
        </w:tc>
        <w:tc>
          <w:tcPr>
            <w:tcW w:w="2586" w:type="dxa"/>
            <w:vMerge w:val="restart"/>
            <w:tcBorders>
              <w:top w:val="single" w:sz="4" w:space="0" w:color="000000"/>
              <w:left w:val="single" w:sz="4" w:space="0" w:color="000000"/>
              <w:bottom w:val="single" w:sz="4" w:space="0" w:color="000000"/>
              <w:right w:val="single" w:sz="4" w:space="0" w:color="000000"/>
            </w:tcBorders>
            <w:vAlign w:val="center"/>
          </w:tcPr>
          <w:p w14:paraId="7FABD505"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可燃气体探测报警设备</w:t>
            </w:r>
          </w:p>
        </w:tc>
        <w:tc>
          <w:tcPr>
            <w:tcW w:w="3095" w:type="dxa"/>
            <w:tcBorders>
              <w:top w:val="single" w:sz="4" w:space="0" w:color="000000"/>
              <w:left w:val="single" w:sz="4" w:space="0" w:color="000000"/>
              <w:bottom w:val="single" w:sz="4" w:space="0" w:color="000000"/>
              <w:right w:val="single" w:sz="4" w:space="0" w:color="000000"/>
            </w:tcBorders>
            <w:vAlign w:val="center"/>
          </w:tcPr>
          <w:p w14:paraId="7E1814CD"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EX-360型探测器/16个</w:t>
            </w:r>
          </w:p>
        </w:tc>
        <w:tc>
          <w:tcPr>
            <w:tcW w:w="2008" w:type="dxa"/>
            <w:vMerge w:val="restart"/>
            <w:tcBorders>
              <w:top w:val="single" w:sz="4" w:space="0" w:color="000000"/>
              <w:left w:val="single" w:sz="4" w:space="0" w:color="000000"/>
              <w:bottom w:val="single" w:sz="4" w:space="0" w:color="000000"/>
              <w:right w:val="single" w:sz="4" w:space="0" w:color="000000"/>
            </w:tcBorders>
            <w:vAlign w:val="center"/>
          </w:tcPr>
          <w:p w14:paraId="7CE30391"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天津德奥达科技有限公司</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C0CBEB3"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1套</w:t>
            </w:r>
          </w:p>
        </w:tc>
      </w:tr>
      <w:tr w:rsidR="009404EE" w14:paraId="5DEB5670" w14:textId="77777777">
        <w:trPr>
          <w:jc w:val="center"/>
        </w:trPr>
        <w:tc>
          <w:tcPr>
            <w:tcW w:w="9606" w:type="dxa"/>
            <w:vMerge/>
            <w:tcBorders>
              <w:top w:val="single" w:sz="4" w:space="0" w:color="000000"/>
              <w:left w:val="single" w:sz="4" w:space="0" w:color="000000"/>
              <w:bottom w:val="single" w:sz="4" w:space="0" w:color="000000"/>
              <w:right w:val="single" w:sz="4" w:space="0" w:color="000000"/>
            </w:tcBorders>
            <w:vAlign w:val="center"/>
          </w:tcPr>
          <w:p w14:paraId="18506F66" w14:textId="77777777" w:rsidR="009404EE" w:rsidRDefault="009404EE">
            <w:pPr>
              <w:widowControl/>
              <w:spacing w:line="360" w:lineRule="auto"/>
              <w:jc w:val="left"/>
              <w:rPr>
                <w:rFonts w:ascii="宋体" w:hAnsi="宋体" w:cs="宋体"/>
                <w:bCs/>
                <w:sz w:val="24"/>
              </w:rPr>
            </w:pPr>
          </w:p>
        </w:tc>
        <w:tc>
          <w:tcPr>
            <w:tcW w:w="8682" w:type="dxa"/>
            <w:vMerge/>
            <w:tcBorders>
              <w:top w:val="single" w:sz="4" w:space="0" w:color="000000"/>
              <w:left w:val="single" w:sz="4" w:space="0" w:color="000000"/>
              <w:bottom w:val="single" w:sz="4" w:space="0" w:color="000000"/>
              <w:right w:val="single" w:sz="4" w:space="0" w:color="000000"/>
            </w:tcBorders>
            <w:vAlign w:val="center"/>
          </w:tcPr>
          <w:p w14:paraId="60CE5320" w14:textId="77777777" w:rsidR="009404EE" w:rsidRDefault="009404EE">
            <w:pPr>
              <w:widowControl/>
              <w:spacing w:line="360" w:lineRule="auto"/>
              <w:jc w:val="left"/>
              <w:rPr>
                <w:rFonts w:ascii="宋体" w:hAnsi="宋体" w:cs="宋体"/>
                <w:bCs/>
                <w:sz w:val="24"/>
              </w:rPr>
            </w:pPr>
          </w:p>
        </w:tc>
        <w:tc>
          <w:tcPr>
            <w:tcW w:w="3095" w:type="dxa"/>
            <w:tcBorders>
              <w:top w:val="single" w:sz="4" w:space="0" w:color="000000"/>
              <w:left w:val="single" w:sz="4" w:space="0" w:color="000000"/>
              <w:bottom w:val="single" w:sz="4" w:space="0" w:color="000000"/>
              <w:right w:val="single" w:sz="4" w:space="0" w:color="000000"/>
            </w:tcBorders>
            <w:vAlign w:val="center"/>
          </w:tcPr>
          <w:p w14:paraId="6657DFD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EX-600型探测器/1个</w:t>
            </w:r>
          </w:p>
        </w:tc>
        <w:tc>
          <w:tcPr>
            <w:tcW w:w="2008" w:type="dxa"/>
            <w:vMerge/>
            <w:tcBorders>
              <w:top w:val="single" w:sz="4" w:space="0" w:color="000000"/>
              <w:left w:val="single" w:sz="4" w:space="0" w:color="000000"/>
              <w:bottom w:val="single" w:sz="4" w:space="0" w:color="000000"/>
              <w:right w:val="single" w:sz="4" w:space="0" w:color="000000"/>
            </w:tcBorders>
            <w:vAlign w:val="center"/>
          </w:tcPr>
          <w:p w14:paraId="54344168" w14:textId="77777777" w:rsidR="009404EE" w:rsidRDefault="009404EE">
            <w:pPr>
              <w:widowControl/>
              <w:spacing w:line="360" w:lineRule="auto"/>
              <w:jc w:val="left"/>
              <w:rPr>
                <w:rFonts w:ascii="宋体" w:hAnsi="宋体" w:cs="宋体"/>
                <w:bCs/>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73BE12FD" w14:textId="77777777" w:rsidR="009404EE" w:rsidRDefault="009404EE">
            <w:pPr>
              <w:widowControl/>
              <w:spacing w:line="360" w:lineRule="auto"/>
              <w:jc w:val="left"/>
              <w:rPr>
                <w:rFonts w:ascii="宋体" w:hAnsi="宋体" w:cs="宋体"/>
                <w:bCs/>
                <w:sz w:val="24"/>
              </w:rPr>
            </w:pPr>
          </w:p>
        </w:tc>
      </w:tr>
      <w:tr w:rsidR="009404EE" w14:paraId="062633D1" w14:textId="77777777">
        <w:trPr>
          <w:jc w:val="center"/>
        </w:trPr>
        <w:tc>
          <w:tcPr>
            <w:tcW w:w="9606" w:type="dxa"/>
            <w:gridSpan w:val="5"/>
            <w:tcBorders>
              <w:top w:val="single" w:sz="4" w:space="0" w:color="000000"/>
              <w:left w:val="single" w:sz="4" w:space="0" w:color="000000"/>
              <w:bottom w:val="single" w:sz="4" w:space="0" w:color="000000"/>
              <w:right w:val="single" w:sz="4" w:space="0" w:color="000000"/>
            </w:tcBorders>
            <w:vAlign w:val="center"/>
          </w:tcPr>
          <w:p w14:paraId="2860017F" w14:textId="77777777" w:rsidR="009404EE" w:rsidRDefault="00000000">
            <w:pPr>
              <w:tabs>
                <w:tab w:val="left" w:pos="567"/>
              </w:tabs>
              <w:spacing w:line="360" w:lineRule="auto"/>
              <w:ind w:firstLineChars="1200" w:firstLine="2880"/>
              <w:rPr>
                <w:rFonts w:ascii="宋体" w:hAnsi="宋体" w:cs="宋体"/>
                <w:bCs/>
                <w:sz w:val="24"/>
              </w:rPr>
            </w:pPr>
            <w:r>
              <w:rPr>
                <w:rFonts w:ascii="宋体" w:hAnsi="宋体" w:cs="宋体" w:hint="eastAsia"/>
                <w:bCs/>
                <w:sz w:val="24"/>
              </w:rPr>
              <w:t>茶炉设备参数</w:t>
            </w:r>
          </w:p>
        </w:tc>
      </w:tr>
      <w:tr w:rsidR="009404EE" w14:paraId="63F97414"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029E81C4"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1</w:t>
            </w:r>
          </w:p>
        </w:tc>
        <w:tc>
          <w:tcPr>
            <w:tcW w:w="2586" w:type="dxa"/>
            <w:tcBorders>
              <w:top w:val="single" w:sz="4" w:space="0" w:color="000000"/>
              <w:left w:val="single" w:sz="4" w:space="0" w:color="000000"/>
              <w:bottom w:val="single" w:sz="4" w:space="0" w:color="000000"/>
              <w:right w:val="single" w:sz="4" w:space="0" w:color="000000"/>
            </w:tcBorders>
            <w:vAlign w:val="center"/>
          </w:tcPr>
          <w:p w14:paraId="15E4EF75"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燃气常压热水锅炉</w:t>
            </w:r>
          </w:p>
        </w:tc>
        <w:tc>
          <w:tcPr>
            <w:tcW w:w="3095" w:type="dxa"/>
            <w:tcBorders>
              <w:top w:val="single" w:sz="4" w:space="0" w:color="000000"/>
              <w:left w:val="single" w:sz="4" w:space="0" w:color="000000"/>
              <w:bottom w:val="single" w:sz="4" w:space="0" w:color="000000"/>
              <w:right w:val="single" w:sz="4" w:space="0" w:color="000000"/>
            </w:tcBorders>
            <w:vAlign w:val="center"/>
          </w:tcPr>
          <w:p w14:paraId="0AC31847"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AIPSON-99</w:t>
            </w:r>
          </w:p>
        </w:tc>
        <w:tc>
          <w:tcPr>
            <w:tcW w:w="2008" w:type="dxa"/>
            <w:tcBorders>
              <w:top w:val="single" w:sz="4" w:space="0" w:color="000000"/>
              <w:left w:val="single" w:sz="4" w:space="0" w:color="000000"/>
              <w:bottom w:val="single" w:sz="4" w:space="0" w:color="000000"/>
              <w:right w:val="single" w:sz="4" w:space="0" w:color="000000"/>
            </w:tcBorders>
            <w:vAlign w:val="center"/>
          </w:tcPr>
          <w:p w14:paraId="79870BD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山东永捷热能有限公司</w:t>
            </w:r>
          </w:p>
        </w:tc>
        <w:tc>
          <w:tcPr>
            <w:tcW w:w="993" w:type="dxa"/>
            <w:tcBorders>
              <w:top w:val="single" w:sz="4" w:space="0" w:color="000000"/>
              <w:left w:val="single" w:sz="4" w:space="0" w:color="000000"/>
              <w:bottom w:val="single" w:sz="4" w:space="0" w:color="000000"/>
              <w:right w:val="single" w:sz="4" w:space="0" w:color="000000"/>
            </w:tcBorders>
            <w:vAlign w:val="center"/>
          </w:tcPr>
          <w:p w14:paraId="4CDD61B0"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2台</w:t>
            </w:r>
          </w:p>
        </w:tc>
      </w:tr>
      <w:tr w:rsidR="009404EE" w14:paraId="1F304868"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73E7069E"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2</w:t>
            </w:r>
          </w:p>
        </w:tc>
        <w:tc>
          <w:tcPr>
            <w:tcW w:w="2586" w:type="dxa"/>
            <w:tcBorders>
              <w:top w:val="single" w:sz="4" w:space="0" w:color="000000"/>
              <w:left w:val="single" w:sz="4" w:space="0" w:color="000000"/>
              <w:bottom w:val="single" w:sz="4" w:space="0" w:color="000000"/>
              <w:right w:val="single" w:sz="4" w:space="0" w:color="000000"/>
            </w:tcBorders>
            <w:vAlign w:val="center"/>
          </w:tcPr>
          <w:p w14:paraId="00F5D60F"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燃气常压热水锅炉</w:t>
            </w:r>
          </w:p>
        </w:tc>
        <w:tc>
          <w:tcPr>
            <w:tcW w:w="3095" w:type="dxa"/>
            <w:tcBorders>
              <w:top w:val="single" w:sz="4" w:space="0" w:color="000000"/>
              <w:left w:val="single" w:sz="4" w:space="0" w:color="000000"/>
              <w:bottom w:val="single" w:sz="4" w:space="0" w:color="000000"/>
              <w:right w:val="single" w:sz="4" w:space="0" w:color="000000"/>
            </w:tcBorders>
            <w:vAlign w:val="center"/>
          </w:tcPr>
          <w:p w14:paraId="7221BE42"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SK-1000Y(Q)</w:t>
            </w:r>
          </w:p>
        </w:tc>
        <w:tc>
          <w:tcPr>
            <w:tcW w:w="2008" w:type="dxa"/>
            <w:tcBorders>
              <w:top w:val="single" w:sz="4" w:space="0" w:color="000000"/>
              <w:left w:val="single" w:sz="4" w:space="0" w:color="000000"/>
              <w:bottom w:val="single" w:sz="4" w:space="0" w:color="000000"/>
              <w:right w:val="single" w:sz="4" w:space="0" w:color="000000"/>
            </w:tcBorders>
            <w:vAlign w:val="center"/>
          </w:tcPr>
          <w:p w14:paraId="138CEEC1"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河南盛康锅炉有限公司</w:t>
            </w:r>
          </w:p>
        </w:tc>
        <w:tc>
          <w:tcPr>
            <w:tcW w:w="993" w:type="dxa"/>
            <w:tcBorders>
              <w:top w:val="single" w:sz="4" w:space="0" w:color="000000"/>
              <w:left w:val="single" w:sz="4" w:space="0" w:color="000000"/>
              <w:bottom w:val="single" w:sz="4" w:space="0" w:color="000000"/>
              <w:right w:val="single" w:sz="4" w:space="0" w:color="000000"/>
            </w:tcBorders>
            <w:vAlign w:val="center"/>
          </w:tcPr>
          <w:p w14:paraId="20B01C09"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3台</w:t>
            </w:r>
          </w:p>
        </w:tc>
      </w:tr>
      <w:tr w:rsidR="009404EE" w14:paraId="092E09B6" w14:textId="77777777">
        <w:trPr>
          <w:jc w:val="center"/>
        </w:trPr>
        <w:tc>
          <w:tcPr>
            <w:tcW w:w="924" w:type="dxa"/>
            <w:tcBorders>
              <w:top w:val="single" w:sz="4" w:space="0" w:color="000000"/>
              <w:left w:val="single" w:sz="4" w:space="0" w:color="000000"/>
              <w:bottom w:val="single" w:sz="4" w:space="0" w:color="000000"/>
              <w:right w:val="single" w:sz="4" w:space="0" w:color="000000"/>
            </w:tcBorders>
            <w:vAlign w:val="center"/>
          </w:tcPr>
          <w:p w14:paraId="1A568E08" w14:textId="77777777" w:rsidR="009404EE" w:rsidRDefault="00000000">
            <w:pPr>
              <w:tabs>
                <w:tab w:val="left" w:pos="567"/>
              </w:tabs>
              <w:spacing w:line="360" w:lineRule="auto"/>
              <w:jc w:val="center"/>
              <w:rPr>
                <w:rFonts w:ascii="宋体" w:hAnsi="宋体" w:cs="宋体"/>
                <w:bCs/>
                <w:sz w:val="24"/>
              </w:rPr>
            </w:pPr>
            <w:r>
              <w:rPr>
                <w:rFonts w:ascii="宋体" w:hAnsi="宋体" w:cs="宋体" w:hint="eastAsia"/>
                <w:bCs/>
                <w:sz w:val="24"/>
              </w:rPr>
              <w:t>备注：</w:t>
            </w:r>
          </w:p>
        </w:tc>
        <w:tc>
          <w:tcPr>
            <w:tcW w:w="8682" w:type="dxa"/>
            <w:gridSpan w:val="4"/>
            <w:tcBorders>
              <w:top w:val="single" w:sz="4" w:space="0" w:color="000000"/>
              <w:left w:val="single" w:sz="4" w:space="0" w:color="000000"/>
              <w:bottom w:val="single" w:sz="4" w:space="0" w:color="000000"/>
              <w:right w:val="single" w:sz="4" w:space="0" w:color="000000"/>
            </w:tcBorders>
            <w:vAlign w:val="center"/>
          </w:tcPr>
          <w:p w14:paraId="059390FE" w14:textId="77777777" w:rsidR="009404EE" w:rsidRDefault="009404EE">
            <w:pPr>
              <w:tabs>
                <w:tab w:val="left" w:pos="567"/>
              </w:tabs>
              <w:spacing w:line="360" w:lineRule="auto"/>
              <w:jc w:val="center"/>
              <w:rPr>
                <w:rFonts w:ascii="宋体" w:hAnsi="宋体" w:cs="宋体"/>
                <w:bCs/>
                <w:sz w:val="24"/>
              </w:rPr>
            </w:pPr>
          </w:p>
        </w:tc>
      </w:tr>
    </w:tbl>
    <w:p w14:paraId="7A9D5944" w14:textId="77777777" w:rsidR="009404EE" w:rsidRDefault="009404EE">
      <w:pPr>
        <w:spacing w:line="360" w:lineRule="auto"/>
        <w:rPr>
          <w:rFonts w:ascii="宋体" w:hAnsi="宋体" w:cs="宋体"/>
          <w:bCs/>
          <w:sz w:val="24"/>
        </w:rPr>
      </w:pPr>
    </w:p>
    <w:p w14:paraId="2E203FD6"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（二）学院路校区</w:t>
      </w:r>
    </w:p>
    <w:p w14:paraId="263DD374" w14:textId="77777777" w:rsidR="009404EE" w:rsidRDefault="00000000">
      <w:pPr>
        <w:spacing w:line="360" w:lineRule="auto"/>
        <w:rPr>
          <w:rFonts w:ascii="宋体" w:hAnsi="宋体" w:cs="宋体"/>
          <w:b/>
          <w:bCs/>
          <w:sz w:val="24"/>
        </w:rPr>
      </w:pPr>
      <w:r>
        <w:rPr>
          <w:rFonts w:ascii="宋体" w:hAnsi="宋体" w:cs="宋体" w:hint="eastAsia"/>
          <w:b/>
          <w:bCs/>
          <w:sz w:val="24"/>
        </w:rPr>
        <w:lastRenderedPageBreak/>
        <w:t>1.学院路锅炉房</w:t>
      </w:r>
    </w:p>
    <w:p w14:paraId="2CE5D365" w14:textId="77777777" w:rsidR="009404EE" w:rsidRDefault="00000000">
      <w:pPr>
        <w:spacing w:line="360" w:lineRule="auto"/>
        <w:jc w:val="center"/>
        <w:rPr>
          <w:rFonts w:ascii="宋体" w:hAnsi="宋体" w:cs="宋体"/>
          <w:sz w:val="24"/>
        </w:rPr>
      </w:pPr>
      <w:r>
        <w:rPr>
          <w:rFonts w:ascii="宋体" w:hAnsi="宋体" w:cs="宋体" w:hint="eastAsia"/>
          <w:sz w:val="24"/>
        </w:rPr>
        <w:t>锅炉设备情况表</w:t>
      </w:r>
    </w:p>
    <w:tbl>
      <w:tblPr>
        <w:tblStyle w:val="afffe"/>
        <w:tblW w:w="9915" w:type="dxa"/>
        <w:jc w:val="center"/>
        <w:tblLayout w:type="fixed"/>
        <w:tblLook w:val="04A0" w:firstRow="1" w:lastRow="0" w:firstColumn="1" w:lastColumn="0" w:noHBand="0" w:noVBand="1"/>
      </w:tblPr>
      <w:tblGrid>
        <w:gridCol w:w="889"/>
        <w:gridCol w:w="2664"/>
        <w:gridCol w:w="1469"/>
        <w:gridCol w:w="1694"/>
        <w:gridCol w:w="1634"/>
        <w:gridCol w:w="1565"/>
      </w:tblGrid>
      <w:tr w:rsidR="009404EE" w14:paraId="1BE12B09"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07EBA3C2"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序号</w:t>
            </w:r>
          </w:p>
        </w:tc>
        <w:tc>
          <w:tcPr>
            <w:tcW w:w="2666" w:type="dxa"/>
            <w:tcBorders>
              <w:top w:val="single" w:sz="4" w:space="0" w:color="auto"/>
              <w:left w:val="single" w:sz="4" w:space="0" w:color="auto"/>
              <w:bottom w:val="single" w:sz="4" w:space="0" w:color="auto"/>
              <w:right w:val="single" w:sz="4" w:space="0" w:color="auto"/>
            </w:tcBorders>
            <w:vAlign w:val="center"/>
          </w:tcPr>
          <w:p w14:paraId="75F609B0"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锅炉、燃烧器名称</w:t>
            </w:r>
          </w:p>
        </w:tc>
        <w:tc>
          <w:tcPr>
            <w:tcW w:w="1470" w:type="dxa"/>
            <w:tcBorders>
              <w:top w:val="single" w:sz="4" w:space="0" w:color="auto"/>
              <w:left w:val="single" w:sz="4" w:space="0" w:color="auto"/>
              <w:bottom w:val="single" w:sz="4" w:space="0" w:color="auto"/>
              <w:right w:val="single" w:sz="4" w:space="0" w:color="auto"/>
            </w:tcBorders>
            <w:vAlign w:val="center"/>
          </w:tcPr>
          <w:p w14:paraId="7ADE9853"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品牌或制造厂商</w:t>
            </w:r>
          </w:p>
        </w:tc>
        <w:tc>
          <w:tcPr>
            <w:tcW w:w="1695" w:type="dxa"/>
            <w:tcBorders>
              <w:top w:val="single" w:sz="4" w:space="0" w:color="auto"/>
              <w:left w:val="single" w:sz="4" w:space="0" w:color="auto"/>
              <w:bottom w:val="single" w:sz="4" w:space="0" w:color="auto"/>
              <w:right w:val="single" w:sz="4" w:space="0" w:color="auto"/>
            </w:tcBorders>
            <w:vAlign w:val="center"/>
          </w:tcPr>
          <w:p w14:paraId="48869DDD"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设备型号及参数</w:t>
            </w:r>
          </w:p>
        </w:tc>
        <w:tc>
          <w:tcPr>
            <w:tcW w:w="1635" w:type="dxa"/>
            <w:tcBorders>
              <w:top w:val="single" w:sz="4" w:space="0" w:color="auto"/>
              <w:left w:val="single" w:sz="4" w:space="0" w:color="auto"/>
              <w:bottom w:val="single" w:sz="4" w:space="0" w:color="auto"/>
              <w:right w:val="single" w:sz="4" w:space="0" w:color="auto"/>
            </w:tcBorders>
            <w:vAlign w:val="center"/>
          </w:tcPr>
          <w:p w14:paraId="6F630EE9"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设备编号</w:t>
            </w:r>
          </w:p>
        </w:tc>
        <w:tc>
          <w:tcPr>
            <w:tcW w:w="1566" w:type="dxa"/>
            <w:tcBorders>
              <w:top w:val="single" w:sz="4" w:space="0" w:color="auto"/>
              <w:left w:val="single" w:sz="4" w:space="0" w:color="auto"/>
              <w:bottom w:val="single" w:sz="4" w:space="0" w:color="auto"/>
              <w:right w:val="single" w:sz="4" w:space="0" w:color="auto"/>
            </w:tcBorders>
            <w:vAlign w:val="center"/>
          </w:tcPr>
          <w:p w14:paraId="463FE280"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烟气检测口口径</w:t>
            </w:r>
          </w:p>
        </w:tc>
      </w:tr>
      <w:tr w:rsidR="009404EE" w14:paraId="3A9B32A0"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283CA64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2666" w:type="dxa"/>
            <w:tcBorders>
              <w:top w:val="single" w:sz="4" w:space="0" w:color="auto"/>
              <w:left w:val="single" w:sz="4" w:space="0" w:color="auto"/>
              <w:bottom w:val="single" w:sz="4" w:space="0" w:color="auto"/>
              <w:right w:val="single" w:sz="4" w:space="0" w:color="auto"/>
            </w:tcBorders>
            <w:vAlign w:val="center"/>
          </w:tcPr>
          <w:p w14:paraId="39C3B98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燃气承压热水锅炉1#</w:t>
            </w:r>
          </w:p>
        </w:tc>
        <w:tc>
          <w:tcPr>
            <w:tcW w:w="1470" w:type="dxa"/>
            <w:tcBorders>
              <w:top w:val="single" w:sz="4" w:space="0" w:color="auto"/>
              <w:left w:val="single" w:sz="4" w:space="0" w:color="auto"/>
              <w:bottom w:val="single" w:sz="4" w:space="0" w:color="auto"/>
              <w:right w:val="single" w:sz="4" w:space="0" w:color="auto"/>
            </w:tcBorders>
            <w:vAlign w:val="center"/>
          </w:tcPr>
          <w:p w14:paraId="24B036D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广州迪森</w:t>
            </w:r>
          </w:p>
        </w:tc>
        <w:tc>
          <w:tcPr>
            <w:tcW w:w="1695" w:type="dxa"/>
            <w:tcBorders>
              <w:top w:val="single" w:sz="4" w:space="0" w:color="auto"/>
              <w:left w:val="single" w:sz="4" w:space="0" w:color="auto"/>
              <w:bottom w:val="single" w:sz="4" w:space="0" w:color="auto"/>
              <w:right w:val="single" w:sz="4" w:space="0" w:color="auto"/>
            </w:tcBorders>
            <w:vAlign w:val="center"/>
          </w:tcPr>
          <w:p w14:paraId="1733EF8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WNS4.2-1.0/115/70-YQ</w:t>
            </w:r>
          </w:p>
        </w:tc>
        <w:tc>
          <w:tcPr>
            <w:tcW w:w="1635" w:type="dxa"/>
            <w:tcBorders>
              <w:top w:val="single" w:sz="4" w:space="0" w:color="auto"/>
              <w:left w:val="single" w:sz="4" w:space="0" w:color="auto"/>
              <w:bottom w:val="single" w:sz="4" w:space="0" w:color="auto"/>
              <w:right w:val="single" w:sz="4" w:space="0" w:color="auto"/>
            </w:tcBorders>
            <w:vAlign w:val="center"/>
          </w:tcPr>
          <w:p w14:paraId="3E78F4B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17100532</w:t>
            </w:r>
          </w:p>
        </w:tc>
        <w:tc>
          <w:tcPr>
            <w:tcW w:w="1566" w:type="dxa"/>
            <w:tcBorders>
              <w:top w:val="single" w:sz="4" w:space="0" w:color="auto"/>
              <w:left w:val="single" w:sz="4" w:space="0" w:color="auto"/>
              <w:bottom w:val="single" w:sz="4" w:space="0" w:color="auto"/>
              <w:right w:val="single" w:sz="4" w:space="0" w:color="auto"/>
            </w:tcBorders>
            <w:vAlign w:val="center"/>
          </w:tcPr>
          <w:p w14:paraId="415024A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DN100</w:t>
            </w:r>
          </w:p>
        </w:tc>
      </w:tr>
      <w:tr w:rsidR="009404EE" w14:paraId="2C1F0210"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6EF1E5A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2666" w:type="dxa"/>
            <w:tcBorders>
              <w:top w:val="single" w:sz="4" w:space="0" w:color="auto"/>
              <w:left w:val="single" w:sz="4" w:space="0" w:color="auto"/>
              <w:bottom w:val="single" w:sz="4" w:space="0" w:color="auto"/>
              <w:right w:val="single" w:sz="4" w:space="0" w:color="auto"/>
            </w:tcBorders>
            <w:vAlign w:val="center"/>
          </w:tcPr>
          <w:p w14:paraId="5105684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燃气承压热水锅炉2#</w:t>
            </w:r>
          </w:p>
        </w:tc>
        <w:tc>
          <w:tcPr>
            <w:tcW w:w="1470" w:type="dxa"/>
            <w:tcBorders>
              <w:top w:val="single" w:sz="4" w:space="0" w:color="auto"/>
              <w:left w:val="single" w:sz="4" w:space="0" w:color="auto"/>
              <w:bottom w:val="single" w:sz="4" w:space="0" w:color="auto"/>
              <w:right w:val="single" w:sz="4" w:space="0" w:color="auto"/>
            </w:tcBorders>
            <w:vAlign w:val="center"/>
          </w:tcPr>
          <w:p w14:paraId="577F4A6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广州迪森</w:t>
            </w:r>
          </w:p>
        </w:tc>
        <w:tc>
          <w:tcPr>
            <w:tcW w:w="1695" w:type="dxa"/>
            <w:tcBorders>
              <w:top w:val="single" w:sz="4" w:space="0" w:color="auto"/>
              <w:left w:val="single" w:sz="4" w:space="0" w:color="auto"/>
              <w:bottom w:val="single" w:sz="4" w:space="0" w:color="auto"/>
              <w:right w:val="single" w:sz="4" w:space="0" w:color="auto"/>
            </w:tcBorders>
            <w:vAlign w:val="center"/>
          </w:tcPr>
          <w:p w14:paraId="4955677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WNS7.0-1.0/115/70-YQ</w:t>
            </w:r>
          </w:p>
        </w:tc>
        <w:tc>
          <w:tcPr>
            <w:tcW w:w="1635" w:type="dxa"/>
            <w:tcBorders>
              <w:top w:val="single" w:sz="4" w:space="0" w:color="auto"/>
              <w:left w:val="single" w:sz="4" w:space="0" w:color="auto"/>
              <w:bottom w:val="single" w:sz="4" w:space="0" w:color="auto"/>
              <w:right w:val="single" w:sz="4" w:space="0" w:color="auto"/>
            </w:tcBorders>
            <w:vAlign w:val="center"/>
          </w:tcPr>
          <w:p w14:paraId="6C6F4693"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18070225</w:t>
            </w:r>
          </w:p>
        </w:tc>
        <w:tc>
          <w:tcPr>
            <w:tcW w:w="1566" w:type="dxa"/>
            <w:tcBorders>
              <w:top w:val="single" w:sz="4" w:space="0" w:color="auto"/>
              <w:left w:val="single" w:sz="4" w:space="0" w:color="auto"/>
              <w:bottom w:val="single" w:sz="4" w:space="0" w:color="auto"/>
              <w:right w:val="single" w:sz="4" w:space="0" w:color="auto"/>
            </w:tcBorders>
            <w:vAlign w:val="center"/>
          </w:tcPr>
          <w:p w14:paraId="03F3696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DN100</w:t>
            </w:r>
          </w:p>
        </w:tc>
      </w:tr>
      <w:tr w:rsidR="009404EE" w14:paraId="7A1F3D5B"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3C9EE66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3</w:t>
            </w:r>
          </w:p>
        </w:tc>
        <w:tc>
          <w:tcPr>
            <w:tcW w:w="2666" w:type="dxa"/>
            <w:tcBorders>
              <w:top w:val="single" w:sz="4" w:space="0" w:color="auto"/>
              <w:left w:val="single" w:sz="4" w:space="0" w:color="auto"/>
              <w:bottom w:val="single" w:sz="4" w:space="0" w:color="auto"/>
              <w:right w:val="single" w:sz="4" w:space="0" w:color="auto"/>
            </w:tcBorders>
            <w:vAlign w:val="center"/>
          </w:tcPr>
          <w:p w14:paraId="36F98E94"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燃气承压热水锅炉3#</w:t>
            </w:r>
          </w:p>
        </w:tc>
        <w:tc>
          <w:tcPr>
            <w:tcW w:w="1470" w:type="dxa"/>
            <w:tcBorders>
              <w:top w:val="single" w:sz="4" w:space="0" w:color="auto"/>
              <w:left w:val="single" w:sz="4" w:space="0" w:color="auto"/>
              <w:bottom w:val="single" w:sz="4" w:space="0" w:color="auto"/>
              <w:right w:val="single" w:sz="4" w:space="0" w:color="auto"/>
            </w:tcBorders>
            <w:vAlign w:val="center"/>
          </w:tcPr>
          <w:p w14:paraId="1EDF8E1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法罗力</w:t>
            </w:r>
          </w:p>
        </w:tc>
        <w:tc>
          <w:tcPr>
            <w:tcW w:w="1695" w:type="dxa"/>
            <w:tcBorders>
              <w:top w:val="single" w:sz="4" w:space="0" w:color="auto"/>
              <w:left w:val="single" w:sz="4" w:space="0" w:color="auto"/>
              <w:bottom w:val="single" w:sz="4" w:space="0" w:color="auto"/>
              <w:right w:val="single" w:sz="4" w:space="0" w:color="auto"/>
            </w:tcBorders>
            <w:vAlign w:val="center"/>
          </w:tcPr>
          <w:p w14:paraId="015B0FC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WNS4.2-1.0/115/70-YQ</w:t>
            </w:r>
          </w:p>
        </w:tc>
        <w:tc>
          <w:tcPr>
            <w:tcW w:w="1635" w:type="dxa"/>
            <w:tcBorders>
              <w:top w:val="single" w:sz="4" w:space="0" w:color="auto"/>
              <w:left w:val="single" w:sz="4" w:space="0" w:color="auto"/>
              <w:bottom w:val="single" w:sz="4" w:space="0" w:color="auto"/>
              <w:right w:val="single" w:sz="4" w:space="0" w:color="auto"/>
            </w:tcBorders>
            <w:vAlign w:val="center"/>
          </w:tcPr>
          <w:p w14:paraId="1D781B3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170925</w:t>
            </w:r>
          </w:p>
        </w:tc>
        <w:tc>
          <w:tcPr>
            <w:tcW w:w="1566" w:type="dxa"/>
            <w:tcBorders>
              <w:top w:val="single" w:sz="4" w:space="0" w:color="auto"/>
              <w:left w:val="single" w:sz="4" w:space="0" w:color="auto"/>
              <w:bottom w:val="single" w:sz="4" w:space="0" w:color="auto"/>
              <w:right w:val="single" w:sz="4" w:space="0" w:color="auto"/>
            </w:tcBorders>
            <w:vAlign w:val="center"/>
          </w:tcPr>
          <w:p w14:paraId="23B88DA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DN100</w:t>
            </w:r>
          </w:p>
        </w:tc>
      </w:tr>
      <w:tr w:rsidR="009404EE" w14:paraId="03C28AA4"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1B81D40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4</w:t>
            </w:r>
          </w:p>
        </w:tc>
        <w:tc>
          <w:tcPr>
            <w:tcW w:w="2666" w:type="dxa"/>
            <w:tcBorders>
              <w:top w:val="single" w:sz="4" w:space="0" w:color="auto"/>
              <w:left w:val="single" w:sz="4" w:space="0" w:color="auto"/>
              <w:bottom w:val="single" w:sz="4" w:space="0" w:color="auto"/>
              <w:right w:val="single" w:sz="4" w:space="0" w:color="auto"/>
            </w:tcBorders>
            <w:vAlign w:val="center"/>
          </w:tcPr>
          <w:p w14:paraId="5EAF7ABD"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燃气承压热水锅炉4#</w:t>
            </w:r>
          </w:p>
        </w:tc>
        <w:tc>
          <w:tcPr>
            <w:tcW w:w="1470" w:type="dxa"/>
            <w:tcBorders>
              <w:top w:val="single" w:sz="4" w:space="0" w:color="auto"/>
              <w:left w:val="single" w:sz="4" w:space="0" w:color="auto"/>
              <w:bottom w:val="single" w:sz="4" w:space="0" w:color="auto"/>
              <w:right w:val="single" w:sz="4" w:space="0" w:color="auto"/>
            </w:tcBorders>
            <w:vAlign w:val="center"/>
          </w:tcPr>
          <w:p w14:paraId="0D0483F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广州迪森</w:t>
            </w:r>
          </w:p>
        </w:tc>
        <w:tc>
          <w:tcPr>
            <w:tcW w:w="1695" w:type="dxa"/>
            <w:tcBorders>
              <w:top w:val="single" w:sz="4" w:space="0" w:color="auto"/>
              <w:left w:val="single" w:sz="4" w:space="0" w:color="auto"/>
              <w:bottom w:val="single" w:sz="4" w:space="0" w:color="auto"/>
              <w:right w:val="single" w:sz="4" w:space="0" w:color="auto"/>
            </w:tcBorders>
            <w:vAlign w:val="center"/>
          </w:tcPr>
          <w:p w14:paraId="01479CB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WNS4.2-1.0/115/70-YQ</w:t>
            </w:r>
          </w:p>
        </w:tc>
        <w:tc>
          <w:tcPr>
            <w:tcW w:w="1635" w:type="dxa"/>
            <w:tcBorders>
              <w:top w:val="single" w:sz="4" w:space="0" w:color="auto"/>
              <w:left w:val="single" w:sz="4" w:space="0" w:color="auto"/>
              <w:bottom w:val="single" w:sz="4" w:space="0" w:color="auto"/>
              <w:right w:val="single" w:sz="4" w:space="0" w:color="auto"/>
            </w:tcBorders>
            <w:vAlign w:val="center"/>
          </w:tcPr>
          <w:p w14:paraId="3354916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Q19070085</w:t>
            </w:r>
          </w:p>
        </w:tc>
        <w:tc>
          <w:tcPr>
            <w:tcW w:w="1566" w:type="dxa"/>
            <w:tcBorders>
              <w:top w:val="single" w:sz="4" w:space="0" w:color="auto"/>
              <w:left w:val="single" w:sz="4" w:space="0" w:color="auto"/>
              <w:bottom w:val="single" w:sz="4" w:space="0" w:color="auto"/>
              <w:right w:val="single" w:sz="4" w:space="0" w:color="auto"/>
            </w:tcBorders>
            <w:vAlign w:val="center"/>
          </w:tcPr>
          <w:p w14:paraId="4E5A92E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DN100</w:t>
            </w:r>
          </w:p>
        </w:tc>
      </w:tr>
      <w:tr w:rsidR="009404EE" w14:paraId="516D4585"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594D61C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5</w:t>
            </w:r>
          </w:p>
        </w:tc>
        <w:tc>
          <w:tcPr>
            <w:tcW w:w="2666" w:type="dxa"/>
            <w:tcBorders>
              <w:top w:val="single" w:sz="4" w:space="0" w:color="auto"/>
              <w:left w:val="single" w:sz="4" w:space="0" w:color="auto"/>
              <w:bottom w:val="single" w:sz="4" w:space="0" w:color="auto"/>
              <w:right w:val="single" w:sz="4" w:space="0" w:color="auto"/>
            </w:tcBorders>
            <w:vAlign w:val="center"/>
          </w:tcPr>
          <w:p w14:paraId="08AD3C4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燃气承压热水锅炉5#</w:t>
            </w:r>
          </w:p>
        </w:tc>
        <w:tc>
          <w:tcPr>
            <w:tcW w:w="1470" w:type="dxa"/>
            <w:tcBorders>
              <w:top w:val="single" w:sz="4" w:space="0" w:color="auto"/>
              <w:left w:val="single" w:sz="4" w:space="0" w:color="auto"/>
              <w:bottom w:val="single" w:sz="4" w:space="0" w:color="auto"/>
              <w:right w:val="single" w:sz="4" w:space="0" w:color="auto"/>
            </w:tcBorders>
            <w:vAlign w:val="center"/>
          </w:tcPr>
          <w:p w14:paraId="78EF3F7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广州迪森</w:t>
            </w:r>
          </w:p>
        </w:tc>
        <w:tc>
          <w:tcPr>
            <w:tcW w:w="1695" w:type="dxa"/>
            <w:tcBorders>
              <w:top w:val="single" w:sz="4" w:space="0" w:color="auto"/>
              <w:left w:val="single" w:sz="4" w:space="0" w:color="auto"/>
              <w:bottom w:val="single" w:sz="4" w:space="0" w:color="auto"/>
              <w:right w:val="single" w:sz="4" w:space="0" w:color="auto"/>
            </w:tcBorders>
            <w:vAlign w:val="center"/>
          </w:tcPr>
          <w:p w14:paraId="0D62D53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WNS4.2-1.0/115/70-YQ</w:t>
            </w:r>
          </w:p>
        </w:tc>
        <w:tc>
          <w:tcPr>
            <w:tcW w:w="1635" w:type="dxa"/>
            <w:tcBorders>
              <w:top w:val="single" w:sz="4" w:space="0" w:color="auto"/>
              <w:left w:val="single" w:sz="4" w:space="0" w:color="auto"/>
              <w:bottom w:val="single" w:sz="4" w:space="0" w:color="auto"/>
              <w:right w:val="single" w:sz="4" w:space="0" w:color="auto"/>
            </w:tcBorders>
            <w:vAlign w:val="center"/>
          </w:tcPr>
          <w:p w14:paraId="239A1A6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Q19070086</w:t>
            </w:r>
          </w:p>
        </w:tc>
        <w:tc>
          <w:tcPr>
            <w:tcW w:w="1566" w:type="dxa"/>
            <w:tcBorders>
              <w:top w:val="single" w:sz="4" w:space="0" w:color="auto"/>
              <w:left w:val="single" w:sz="4" w:space="0" w:color="auto"/>
              <w:bottom w:val="single" w:sz="4" w:space="0" w:color="auto"/>
              <w:right w:val="single" w:sz="4" w:space="0" w:color="auto"/>
            </w:tcBorders>
            <w:vAlign w:val="center"/>
          </w:tcPr>
          <w:p w14:paraId="69F404E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DN100</w:t>
            </w:r>
          </w:p>
        </w:tc>
      </w:tr>
      <w:tr w:rsidR="009404EE" w14:paraId="6199FC58"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6810E83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6</w:t>
            </w:r>
          </w:p>
        </w:tc>
        <w:tc>
          <w:tcPr>
            <w:tcW w:w="2666" w:type="dxa"/>
            <w:tcBorders>
              <w:top w:val="single" w:sz="4" w:space="0" w:color="auto"/>
              <w:left w:val="single" w:sz="4" w:space="0" w:color="auto"/>
              <w:bottom w:val="single" w:sz="4" w:space="0" w:color="auto"/>
              <w:right w:val="single" w:sz="4" w:space="0" w:color="auto"/>
            </w:tcBorders>
            <w:vAlign w:val="center"/>
          </w:tcPr>
          <w:p w14:paraId="6BA96B35"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燃气燃烧器1#</w:t>
            </w:r>
          </w:p>
        </w:tc>
        <w:tc>
          <w:tcPr>
            <w:tcW w:w="1470" w:type="dxa"/>
            <w:tcBorders>
              <w:top w:val="single" w:sz="4" w:space="0" w:color="auto"/>
              <w:left w:val="single" w:sz="4" w:space="0" w:color="auto"/>
              <w:bottom w:val="single" w:sz="4" w:space="0" w:color="auto"/>
              <w:right w:val="single" w:sz="4" w:space="0" w:color="auto"/>
            </w:tcBorders>
            <w:vAlign w:val="center"/>
          </w:tcPr>
          <w:p w14:paraId="5D82B94D"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ELCO</w:t>
            </w:r>
          </w:p>
        </w:tc>
        <w:tc>
          <w:tcPr>
            <w:tcW w:w="1695" w:type="dxa"/>
            <w:tcBorders>
              <w:top w:val="single" w:sz="4" w:space="0" w:color="auto"/>
              <w:left w:val="single" w:sz="4" w:space="0" w:color="auto"/>
              <w:bottom w:val="single" w:sz="4" w:space="0" w:color="auto"/>
              <w:right w:val="single" w:sz="4" w:space="0" w:color="auto"/>
            </w:tcBorders>
            <w:vAlign w:val="center"/>
          </w:tcPr>
          <w:p w14:paraId="7B0BB249"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EK8.550G</w:t>
            </w:r>
          </w:p>
        </w:tc>
        <w:tc>
          <w:tcPr>
            <w:tcW w:w="1635" w:type="dxa"/>
            <w:tcBorders>
              <w:top w:val="single" w:sz="4" w:space="0" w:color="auto"/>
              <w:left w:val="single" w:sz="4" w:space="0" w:color="auto"/>
              <w:bottom w:val="single" w:sz="4" w:space="0" w:color="auto"/>
              <w:right w:val="single" w:sz="4" w:space="0" w:color="auto"/>
            </w:tcBorders>
            <w:vAlign w:val="center"/>
          </w:tcPr>
          <w:p w14:paraId="0AC38944"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0180042HB</w:t>
            </w:r>
          </w:p>
        </w:tc>
        <w:tc>
          <w:tcPr>
            <w:tcW w:w="1566" w:type="dxa"/>
            <w:tcBorders>
              <w:top w:val="single" w:sz="4" w:space="0" w:color="auto"/>
              <w:left w:val="single" w:sz="4" w:space="0" w:color="auto"/>
              <w:bottom w:val="single" w:sz="4" w:space="0" w:color="auto"/>
              <w:right w:val="single" w:sz="4" w:space="0" w:color="auto"/>
            </w:tcBorders>
            <w:vAlign w:val="center"/>
          </w:tcPr>
          <w:p w14:paraId="0A75BB2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阀门组</w:t>
            </w:r>
          </w:p>
        </w:tc>
      </w:tr>
      <w:tr w:rsidR="009404EE" w14:paraId="02E149B5"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6B729DB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7</w:t>
            </w:r>
          </w:p>
        </w:tc>
        <w:tc>
          <w:tcPr>
            <w:tcW w:w="2666" w:type="dxa"/>
            <w:tcBorders>
              <w:top w:val="single" w:sz="4" w:space="0" w:color="auto"/>
              <w:left w:val="single" w:sz="4" w:space="0" w:color="auto"/>
              <w:bottom w:val="single" w:sz="4" w:space="0" w:color="auto"/>
              <w:right w:val="single" w:sz="4" w:space="0" w:color="auto"/>
            </w:tcBorders>
            <w:vAlign w:val="center"/>
          </w:tcPr>
          <w:p w14:paraId="271AAA2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燃气燃烧器2#</w:t>
            </w:r>
          </w:p>
        </w:tc>
        <w:tc>
          <w:tcPr>
            <w:tcW w:w="1470" w:type="dxa"/>
            <w:tcBorders>
              <w:top w:val="single" w:sz="4" w:space="0" w:color="auto"/>
              <w:left w:val="single" w:sz="4" w:space="0" w:color="auto"/>
              <w:bottom w:val="single" w:sz="4" w:space="0" w:color="auto"/>
              <w:right w:val="single" w:sz="4" w:space="0" w:color="auto"/>
            </w:tcBorders>
            <w:vAlign w:val="center"/>
          </w:tcPr>
          <w:p w14:paraId="44FED7D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ELCO</w:t>
            </w:r>
          </w:p>
        </w:tc>
        <w:tc>
          <w:tcPr>
            <w:tcW w:w="1695" w:type="dxa"/>
            <w:tcBorders>
              <w:top w:val="single" w:sz="4" w:space="0" w:color="auto"/>
              <w:left w:val="single" w:sz="4" w:space="0" w:color="auto"/>
              <w:bottom w:val="single" w:sz="4" w:space="0" w:color="auto"/>
              <w:right w:val="single" w:sz="4" w:space="0" w:color="auto"/>
            </w:tcBorders>
            <w:vAlign w:val="center"/>
          </w:tcPr>
          <w:p w14:paraId="7FAA1622"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EK8.550G</w:t>
            </w:r>
          </w:p>
        </w:tc>
        <w:tc>
          <w:tcPr>
            <w:tcW w:w="1635" w:type="dxa"/>
            <w:tcBorders>
              <w:top w:val="single" w:sz="4" w:space="0" w:color="auto"/>
              <w:left w:val="single" w:sz="4" w:space="0" w:color="auto"/>
              <w:bottom w:val="single" w:sz="4" w:space="0" w:color="auto"/>
              <w:right w:val="single" w:sz="4" w:space="0" w:color="auto"/>
            </w:tcBorders>
            <w:vAlign w:val="center"/>
          </w:tcPr>
          <w:p w14:paraId="3B2012C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0180039HB</w:t>
            </w:r>
          </w:p>
        </w:tc>
        <w:tc>
          <w:tcPr>
            <w:tcW w:w="1566" w:type="dxa"/>
            <w:tcBorders>
              <w:top w:val="single" w:sz="4" w:space="0" w:color="auto"/>
              <w:left w:val="single" w:sz="4" w:space="0" w:color="auto"/>
              <w:bottom w:val="single" w:sz="4" w:space="0" w:color="auto"/>
              <w:right w:val="single" w:sz="4" w:space="0" w:color="auto"/>
            </w:tcBorders>
            <w:vAlign w:val="center"/>
          </w:tcPr>
          <w:p w14:paraId="587E5DC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阀门组</w:t>
            </w:r>
          </w:p>
        </w:tc>
      </w:tr>
      <w:tr w:rsidR="009404EE" w14:paraId="135F4E37"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17D55C2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8</w:t>
            </w:r>
          </w:p>
        </w:tc>
        <w:tc>
          <w:tcPr>
            <w:tcW w:w="2666" w:type="dxa"/>
            <w:tcBorders>
              <w:top w:val="single" w:sz="4" w:space="0" w:color="auto"/>
              <w:left w:val="single" w:sz="4" w:space="0" w:color="auto"/>
              <w:bottom w:val="single" w:sz="4" w:space="0" w:color="auto"/>
              <w:right w:val="single" w:sz="4" w:space="0" w:color="auto"/>
            </w:tcBorders>
            <w:vAlign w:val="center"/>
          </w:tcPr>
          <w:p w14:paraId="6F3C1A61"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燃气燃烧器3#</w:t>
            </w:r>
          </w:p>
        </w:tc>
        <w:tc>
          <w:tcPr>
            <w:tcW w:w="1470" w:type="dxa"/>
            <w:tcBorders>
              <w:top w:val="single" w:sz="4" w:space="0" w:color="auto"/>
              <w:left w:val="single" w:sz="4" w:space="0" w:color="auto"/>
              <w:bottom w:val="single" w:sz="4" w:space="0" w:color="auto"/>
              <w:right w:val="single" w:sz="4" w:space="0" w:color="auto"/>
            </w:tcBorders>
            <w:vAlign w:val="center"/>
          </w:tcPr>
          <w:p w14:paraId="6FCCFB83"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ELCO</w:t>
            </w:r>
          </w:p>
        </w:tc>
        <w:tc>
          <w:tcPr>
            <w:tcW w:w="1695" w:type="dxa"/>
            <w:tcBorders>
              <w:top w:val="single" w:sz="4" w:space="0" w:color="auto"/>
              <w:left w:val="single" w:sz="4" w:space="0" w:color="auto"/>
              <w:bottom w:val="single" w:sz="4" w:space="0" w:color="auto"/>
              <w:right w:val="single" w:sz="4" w:space="0" w:color="auto"/>
            </w:tcBorders>
            <w:vAlign w:val="center"/>
          </w:tcPr>
          <w:p w14:paraId="25D9CF98"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EK8.550G</w:t>
            </w:r>
          </w:p>
        </w:tc>
        <w:tc>
          <w:tcPr>
            <w:tcW w:w="1635" w:type="dxa"/>
            <w:tcBorders>
              <w:top w:val="single" w:sz="4" w:space="0" w:color="auto"/>
              <w:left w:val="single" w:sz="4" w:space="0" w:color="auto"/>
              <w:bottom w:val="single" w:sz="4" w:space="0" w:color="auto"/>
              <w:right w:val="single" w:sz="4" w:space="0" w:color="auto"/>
            </w:tcBorders>
            <w:vAlign w:val="center"/>
          </w:tcPr>
          <w:p w14:paraId="2FFDCF9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00080073GD</w:t>
            </w:r>
          </w:p>
        </w:tc>
        <w:tc>
          <w:tcPr>
            <w:tcW w:w="1566" w:type="dxa"/>
            <w:tcBorders>
              <w:top w:val="single" w:sz="4" w:space="0" w:color="auto"/>
              <w:left w:val="single" w:sz="4" w:space="0" w:color="auto"/>
              <w:bottom w:val="single" w:sz="4" w:space="0" w:color="auto"/>
              <w:right w:val="single" w:sz="4" w:space="0" w:color="auto"/>
            </w:tcBorders>
            <w:vAlign w:val="center"/>
          </w:tcPr>
          <w:p w14:paraId="37109CE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阀门组</w:t>
            </w:r>
          </w:p>
        </w:tc>
      </w:tr>
      <w:tr w:rsidR="009404EE" w14:paraId="6A58DB8C"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4A484BB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9</w:t>
            </w:r>
          </w:p>
        </w:tc>
        <w:tc>
          <w:tcPr>
            <w:tcW w:w="2666" w:type="dxa"/>
            <w:tcBorders>
              <w:top w:val="single" w:sz="4" w:space="0" w:color="auto"/>
              <w:left w:val="single" w:sz="4" w:space="0" w:color="auto"/>
              <w:bottom w:val="single" w:sz="4" w:space="0" w:color="auto"/>
              <w:right w:val="single" w:sz="4" w:space="0" w:color="auto"/>
            </w:tcBorders>
            <w:vAlign w:val="center"/>
          </w:tcPr>
          <w:p w14:paraId="528DFDCE"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燃气燃烧器4#</w:t>
            </w:r>
          </w:p>
        </w:tc>
        <w:tc>
          <w:tcPr>
            <w:tcW w:w="1470" w:type="dxa"/>
            <w:tcBorders>
              <w:top w:val="single" w:sz="4" w:space="0" w:color="auto"/>
              <w:left w:val="single" w:sz="4" w:space="0" w:color="auto"/>
              <w:bottom w:val="single" w:sz="4" w:space="0" w:color="auto"/>
              <w:right w:val="single" w:sz="4" w:space="0" w:color="auto"/>
            </w:tcBorders>
            <w:vAlign w:val="center"/>
          </w:tcPr>
          <w:p w14:paraId="2C4E9C82"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RIELLO</w:t>
            </w:r>
          </w:p>
        </w:tc>
        <w:tc>
          <w:tcPr>
            <w:tcW w:w="1695" w:type="dxa"/>
            <w:tcBorders>
              <w:top w:val="single" w:sz="4" w:space="0" w:color="auto"/>
              <w:left w:val="single" w:sz="4" w:space="0" w:color="auto"/>
              <w:bottom w:val="single" w:sz="4" w:space="0" w:color="auto"/>
              <w:right w:val="single" w:sz="4" w:space="0" w:color="auto"/>
            </w:tcBorders>
            <w:vAlign w:val="center"/>
          </w:tcPr>
          <w:p w14:paraId="5ED6E471"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GAS10 P/M</w:t>
            </w:r>
          </w:p>
        </w:tc>
        <w:tc>
          <w:tcPr>
            <w:tcW w:w="1635" w:type="dxa"/>
            <w:tcBorders>
              <w:top w:val="single" w:sz="4" w:space="0" w:color="auto"/>
              <w:left w:val="single" w:sz="4" w:space="0" w:color="auto"/>
              <w:bottom w:val="single" w:sz="4" w:space="0" w:color="auto"/>
              <w:right w:val="single" w:sz="4" w:space="0" w:color="auto"/>
            </w:tcBorders>
            <w:vAlign w:val="center"/>
          </w:tcPr>
          <w:p w14:paraId="7506AC3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02011000520</w:t>
            </w:r>
          </w:p>
        </w:tc>
        <w:tc>
          <w:tcPr>
            <w:tcW w:w="1566" w:type="dxa"/>
            <w:tcBorders>
              <w:top w:val="single" w:sz="4" w:space="0" w:color="auto"/>
              <w:left w:val="single" w:sz="4" w:space="0" w:color="auto"/>
              <w:bottom w:val="single" w:sz="4" w:space="0" w:color="auto"/>
              <w:right w:val="single" w:sz="4" w:space="0" w:color="auto"/>
            </w:tcBorders>
            <w:vAlign w:val="center"/>
          </w:tcPr>
          <w:p w14:paraId="1C0AEDF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阀门组</w:t>
            </w:r>
          </w:p>
        </w:tc>
      </w:tr>
      <w:tr w:rsidR="009404EE" w14:paraId="784BE1F4" w14:textId="77777777">
        <w:trPr>
          <w:trHeight w:val="758"/>
          <w:jc w:val="center"/>
        </w:trPr>
        <w:tc>
          <w:tcPr>
            <w:tcW w:w="889" w:type="dxa"/>
            <w:tcBorders>
              <w:top w:val="single" w:sz="4" w:space="0" w:color="auto"/>
              <w:left w:val="single" w:sz="4" w:space="0" w:color="auto"/>
              <w:bottom w:val="single" w:sz="4" w:space="0" w:color="auto"/>
              <w:right w:val="single" w:sz="4" w:space="0" w:color="auto"/>
            </w:tcBorders>
            <w:vAlign w:val="center"/>
          </w:tcPr>
          <w:p w14:paraId="6DEB857D"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10</w:t>
            </w:r>
          </w:p>
        </w:tc>
        <w:tc>
          <w:tcPr>
            <w:tcW w:w="2666" w:type="dxa"/>
            <w:tcBorders>
              <w:top w:val="single" w:sz="4" w:space="0" w:color="auto"/>
              <w:left w:val="single" w:sz="4" w:space="0" w:color="auto"/>
              <w:bottom w:val="single" w:sz="4" w:space="0" w:color="auto"/>
              <w:right w:val="single" w:sz="4" w:space="0" w:color="auto"/>
            </w:tcBorders>
            <w:vAlign w:val="center"/>
          </w:tcPr>
          <w:p w14:paraId="7F6D015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燃气燃烧器5#</w:t>
            </w:r>
          </w:p>
        </w:tc>
        <w:tc>
          <w:tcPr>
            <w:tcW w:w="1470" w:type="dxa"/>
            <w:tcBorders>
              <w:top w:val="single" w:sz="4" w:space="0" w:color="auto"/>
              <w:left w:val="single" w:sz="4" w:space="0" w:color="auto"/>
              <w:bottom w:val="single" w:sz="4" w:space="0" w:color="auto"/>
              <w:right w:val="single" w:sz="4" w:space="0" w:color="auto"/>
            </w:tcBorders>
            <w:vAlign w:val="center"/>
          </w:tcPr>
          <w:p w14:paraId="13DA882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RIELLO</w:t>
            </w:r>
          </w:p>
        </w:tc>
        <w:tc>
          <w:tcPr>
            <w:tcW w:w="1695" w:type="dxa"/>
            <w:tcBorders>
              <w:top w:val="single" w:sz="4" w:space="0" w:color="auto"/>
              <w:left w:val="single" w:sz="4" w:space="0" w:color="auto"/>
              <w:bottom w:val="single" w:sz="4" w:space="0" w:color="auto"/>
              <w:right w:val="single" w:sz="4" w:space="0" w:color="auto"/>
            </w:tcBorders>
            <w:vAlign w:val="center"/>
          </w:tcPr>
          <w:p w14:paraId="41A7317D"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GAS10 P/M</w:t>
            </w:r>
          </w:p>
        </w:tc>
        <w:tc>
          <w:tcPr>
            <w:tcW w:w="1635" w:type="dxa"/>
            <w:tcBorders>
              <w:top w:val="single" w:sz="4" w:space="0" w:color="auto"/>
              <w:left w:val="single" w:sz="4" w:space="0" w:color="auto"/>
              <w:bottom w:val="single" w:sz="4" w:space="0" w:color="auto"/>
              <w:right w:val="single" w:sz="4" w:space="0" w:color="auto"/>
            </w:tcBorders>
            <w:vAlign w:val="center"/>
          </w:tcPr>
          <w:p w14:paraId="46226E03"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02281000049</w:t>
            </w:r>
          </w:p>
        </w:tc>
        <w:tc>
          <w:tcPr>
            <w:tcW w:w="1566" w:type="dxa"/>
            <w:tcBorders>
              <w:top w:val="single" w:sz="4" w:space="0" w:color="auto"/>
              <w:left w:val="single" w:sz="4" w:space="0" w:color="auto"/>
              <w:bottom w:val="single" w:sz="4" w:space="0" w:color="auto"/>
              <w:right w:val="single" w:sz="4" w:space="0" w:color="auto"/>
            </w:tcBorders>
            <w:vAlign w:val="center"/>
          </w:tcPr>
          <w:p w14:paraId="31E34E9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阀门组</w:t>
            </w:r>
          </w:p>
        </w:tc>
      </w:tr>
    </w:tbl>
    <w:p w14:paraId="122856B0" w14:textId="77777777" w:rsidR="009404EE" w:rsidRDefault="00000000">
      <w:pPr>
        <w:spacing w:line="360" w:lineRule="auto"/>
        <w:jc w:val="center"/>
        <w:rPr>
          <w:rFonts w:ascii="宋体" w:hAnsi="宋体" w:cs="宋体"/>
          <w:sz w:val="24"/>
        </w:rPr>
      </w:pPr>
      <w:r>
        <w:rPr>
          <w:rFonts w:ascii="宋体" w:hAnsi="宋体" w:cs="宋体" w:hint="eastAsia"/>
          <w:sz w:val="24"/>
        </w:rPr>
        <w:t>2.辅助设备情况表</w:t>
      </w:r>
    </w:p>
    <w:tbl>
      <w:tblPr>
        <w:tblStyle w:val="afffe"/>
        <w:tblW w:w="9975" w:type="dxa"/>
        <w:jc w:val="center"/>
        <w:tblLayout w:type="fixed"/>
        <w:tblLook w:val="04A0" w:firstRow="1" w:lastRow="0" w:firstColumn="1" w:lastColumn="0" w:noHBand="0" w:noVBand="1"/>
      </w:tblPr>
      <w:tblGrid>
        <w:gridCol w:w="689"/>
        <w:gridCol w:w="1710"/>
        <w:gridCol w:w="1738"/>
        <w:gridCol w:w="1976"/>
        <w:gridCol w:w="999"/>
        <w:gridCol w:w="961"/>
        <w:gridCol w:w="1115"/>
        <w:gridCol w:w="787"/>
      </w:tblGrid>
      <w:tr w:rsidR="009404EE" w14:paraId="22A669D7" w14:textId="77777777">
        <w:trPr>
          <w:trHeight w:val="595"/>
          <w:jc w:val="center"/>
        </w:trPr>
        <w:tc>
          <w:tcPr>
            <w:tcW w:w="688" w:type="dxa"/>
            <w:tcBorders>
              <w:top w:val="single" w:sz="4" w:space="0" w:color="auto"/>
              <w:left w:val="single" w:sz="4" w:space="0" w:color="auto"/>
              <w:bottom w:val="single" w:sz="4" w:space="0" w:color="auto"/>
              <w:right w:val="single" w:sz="4" w:space="0" w:color="auto"/>
            </w:tcBorders>
            <w:vAlign w:val="center"/>
          </w:tcPr>
          <w:p w14:paraId="309259F5"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序号</w:t>
            </w:r>
          </w:p>
        </w:tc>
        <w:tc>
          <w:tcPr>
            <w:tcW w:w="1709" w:type="dxa"/>
            <w:tcBorders>
              <w:top w:val="single" w:sz="4" w:space="0" w:color="auto"/>
              <w:left w:val="single" w:sz="4" w:space="0" w:color="auto"/>
              <w:bottom w:val="single" w:sz="4" w:space="0" w:color="auto"/>
              <w:right w:val="single" w:sz="4" w:space="0" w:color="auto"/>
            </w:tcBorders>
            <w:vAlign w:val="center"/>
          </w:tcPr>
          <w:p w14:paraId="7991D26F"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设备名称</w:t>
            </w:r>
          </w:p>
        </w:tc>
        <w:tc>
          <w:tcPr>
            <w:tcW w:w="1738" w:type="dxa"/>
            <w:tcBorders>
              <w:top w:val="single" w:sz="4" w:space="0" w:color="auto"/>
              <w:left w:val="single" w:sz="4" w:space="0" w:color="auto"/>
              <w:bottom w:val="single" w:sz="4" w:space="0" w:color="auto"/>
              <w:right w:val="single" w:sz="4" w:space="0" w:color="auto"/>
            </w:tcBorders>
            <w:vAlign w:val="center"/>
          </w:tcPr>
          <w:p w14:paraId="6A42E2A2"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品牌或制造厂商</w:t>
            </w:r>
          </w:p>
        </w:tc>
        <w:tc>
          <w:tcPr>
            <w:tcW w:w="1976" w:type="dxa"/>
            <w:tcBorders>
              <w:top w:val="single" w:sz="4" w:space="0" w:color="auto"/>
              <w:left w:val="single" w:sz="4" w:space="0" w:color="auto"/>
              <w:bottom w:val="single" w:sz="4" w:space="0" w:color="auto"/>
              <w:right w:val="single" w:sz="4" w:space="0" w:color="auto"/>
            </w:tcBorders>
            <w:vAlign w:val="center"/>
          </w:tcPr>
          <w:p w14:paraId="22FD59DD"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设备型号及参数</w:t>
            </w:r>
          </w:p>
        </w:tc>
        <w:tc>
          <w:tcPr>
            <w:tcW w:w="999" w:type="dxa"/>
            <w:tcBorders>
              <w:top w:val="single" w:sz="4" w:space="0" w:color="auto"/>
              <w:left w:val="single" w:sz="4" w:space="0" w:color="auto"/>
              <w:bottom w:val="single" w:sz="4" w:space="0" w:color="auto"/>
              <w:right w:val="single" w:sz="4" w:space="0" w:color="auto"/>
            </w:tcBorders>
            <w:vAlign w:val="center"/>
          </w:tcPr>
          <w:p w14:paraId="6C6D342C"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编号</w:t>
            </w:r>
          </w:p>
        </w:tc>
        <w:tc>
          <w:tcPr>
            <w:tcW w:w="961" w:type="dxa"/>
            <w:tcBorders>
              <w:top w:val="single" w:sz="4" w:space="0" w:color="auto"/>
              <w:left w:val="single" w:sz="4" w:space="0" w:color="auto"/>
              <w:bottom w:val="single" w:sz="4" w:space="0" w:color="auto"/>
              <w:right w:val="single" w:sz="4" w:space="0" w:color="auto"/>
            </w:tcBorders>
            <w:vAlign w:val="center"/>
          </w:tcPr>
          <w:p w14:paraId="3477615D"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数量</w:t>
            </w:r>
          </w:p>
        </w:tc>
        <w:tc>
          <w:tcPr>
            <w:tcW w:w="1115" w:type="dxa"/>
            <w:tcBorders>
              <w:top w:val="single" w:sz="4" w:space="0" w:color="auto"/>
              <w:left w:val="single" w:sz="4" w:space="0" w:color="auto"/>
              <w:bottom w:val="single" w:sz="4" w:space="0" w:color="auto"/>
              <w:right w:val="single" w:sz="4" w:space="0" w:color="auto"/>
            </w:tcBorders>
            <w:vAlign w:val="center"/>
          </w:tcPr>
          <w:p w14:paraId="62DEFD7B"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出厂日期</w:t>
            </w:r>
          </w:p>
        </w:tc>
        <w:tc>
          <w:tcPr>
            <w:tcW w:w="787" w:type="dxa"/>
            <w:tcBorders>
              <w:top w:val="single" w:sz="4" w:space="0" w:color="auto"/>
              <w:left w:val="single" w:sz="4" w:space="0" w:color="auto"/>
              <w:bottom w:val="single" w:sz="4" w:space="0" w:color="auto"/>
              <w:right w:val="single" w:sz="4" w:space="0" w:color="auto"/>
            </w:tcBorders>
            <w:vAlign w:val="center"/>
          </w:tcPr>
          <w:p w14:paraId="1FAF4994"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备注</w:t>
            </w:r>
          </w:p>
        </w:tc>
      </w:tr>
      <w:tr w:rsidR="009404EE" w14:paraId="30026B10" w14:textId="77777777">
        <w:trPr>
          <w:trHeight w:val="1017"/>
          <w:jc w:val="center"/>
        </w:trPr>
        <w:tc>
          <w:tcPr>
            <w:tcW w:w="688" w:type="dxa"/>
            <w:tcBorders>
              <w:top w:val="single" w:sz="4" w:space="0" w:color="auto"/>
              <w:left w:val="single" w:sz="4" w:space="0" w:color="auto"/>
              <w:bottom w:val="single" w:sz="4" w:space="0" w:color="auto"/>
              <w:right w:val="single" w:sz="4" w:space="0" w:color="auto"/>
            </w:tcBorders>
            <w:vAlign w:val="center"/>
          </w:tcPr>
          <w:p w14:paraId="653723FC" w14:textId="77777777" w:rsidR="009404EE" w:rsidRDefault="00000000">
            <w:pPr>
              <w:adjustRightInd w:val="0"/>
              <w:snapToGrid w:val="0"/>
              <w:spacing w:line="360" w:lineRule="auto"/>
              <w:rPr>
                <w:rFonts w:ascii="宋体" w:hAnsi="宋体" w:cs="宋体"/>
                <w:bCs/>
                <w:kern w:val="0"/>
                <w:sz w:val="24"/>
              </w:rPr>
            </w:pPr>
            <w:r>
              <w:rPr>
                <w:rFonts w:ascii="宋体" w:hAnsi="宋体" w:cs="宋体" w:hint="eastAsia"/>
                <w:bCs/>
                <w:kern w:val="0"/>
                <w:sz w:val="24"/>
              </w:rPr>
              <w:t>1</w:t>
            </w:r>
          </w:p>
        </w:tc>
        <w:tc>
          <w:tcPr>
            <w:tcW w:w="1709" w:type="dxa"/>
            <w:tcBorders>
              <w:top w:val="single" w:sz="4" w:space="0" w:color="auto"/>
              <w:left w:val="single" w:sz="4" w:space="0" w:color="auto"/>
              <w:bottom w:val="single" w:sz="4" w:space="0" w:color="auto"/>
              <w:right w:val="single" w:sz="4" w:space="0" w:color="auto"/>
            </w:tcBorders>
            <w:vAlign w:val="center"/>
          </w:tcPr>
          <w:p w14:paraId="0F6C744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一次侧循环水泵</w:t>
            </w:r>
          </w:p>
        </w:tc>
        <w:tc>
          <w:tcPr>
            <w:tcW w:w="1738" w:type="dxa"/>
            <w:tcBorders>
              <w:top w:val="single" w:sz="4" w:space="0" w:color="auto"/>
              <w:left w:val="single" w:sz="4" w:space="0" w:color="auto"/>
              <w:bottom w:val="single" w:sz="4" w:space="0" w:color="auto"/>
              <w:right w:val="single" w:sz="4" w:space="0" w:color="auto"/>
            </w:tcBorders>
            <w:vAlign w:val="center"/>
          </w:tcPr>
          <w:p w14:paraId="4EB6B48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温州清华（上海创科）</w:t>
            </w:r>
          </w:p>
        </w:tc>
        <w:tc>
          <w:tcPr>
            <w:tcW w:w="1976" w:type="dxa"/>
            <w:tcBorders>
              <w:top w:val="single" w:sz="4" w:space="0" w:color="auto"/>
              <w:left w:val="single" w:sz="4" w:space="0" w:color="auto"/>
              <w:bottom w:val="single" w:sz="4" w:space="0" w:color="auto"/>
              <w:right w:val="single" w:sz="4" w:space="0" w:color="auto"/>
            </w:tcBorders>
            <w:vAlign w:val="center"/>
          </w:tcPr>
          <w:p w14:paraId="52391B0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QRG150R-315（Q=200m</w:t>
            </w:r>
            <w:r>
              <w:rPr>
                <w:rFonts w:ascii="宋体" w:hAnsi="宋体" w:cs="宋体" w:hint="eastAsia"/>
                <w:bCs/>
                <w:kern w:val="0"/>
                <w:sz w:val="24"/>
                <w:vertAlign w:val="superscript"/>
              </w:rPr>
              <w:t>3</w:t>
            </w:r>
            <w:r>
              <w:rPr>
                <w:rFonts w:ascii="宋体" w:hAnsi="宋体" w:cs="宋体" w:hint="eastAsia"/>
                <w:bCs/>
                <w:kern w:val="0"/>
                <w:sz w:val="24"/>
              </w:rPr>
              <w:t>/h，H=32m，30KW）</w:t>
            </w:r>
          </w:p>
        </w:tc>
        <w:tc>
          <w:tcPr>
            <w:tcW w:w="999" w:type="dxa"/>
            <w:tcBorders>
              <w:top w:val="single" w:sz="4" w:space="0" w:color="auto"/>
              <w:left w:val="single" w:sz="4" w:space="0" w:color="auto"/>
              <w:bottom w:val="single" w:sz="4" w:space="0" w:color="auto"/>
              <w:right w:val="single" w:sz="4" w:space="0" w:color="auto"/>
            </w:tcBorders>
            <w:vAlign w:val="center"/>
          </w:tcPr>
          <w:p w14:paraId="73CEAFE9"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 xml:space="preserve">1# </w:t>
            </w:r>
          </w:p>
          <w:p w14:paraId="5B3F6BB6"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 xml:space="preserve">2#  </w:t>
            </w:r>
          </w:p>
          <w:p w14:paraId="2B141EE1"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 xml:space="preserve">3#  </w:t>
            </w:r>
          </w:p>
        </w:tc>
        <w:tc>
          <w:tcPr>
            <w:tcW w:w="961" w:type="dxa"/>
            <w:tcBorders>
              <w:top w:val="single" w:sz="4" w:space="0" w:color="auto"/>
              <w:left w:val="single" w:sz="4" w:space="0" w:color="auto"/>
              <w:bottom w:val="single" w:sz="4" w:space="0" w:color="auto"/>
              <w:right w:val="single" w:sz="4" w:space="0" w:color="auto"/>
            </w:tcBorders>
            <w:vAlign w:val="center"/>
          </w:tcPr>
          <w:p w14:paraId="3DF1579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3</w:t>
            </w:r>
          </w:p>
        </w:tc>
        <w:tc>
          <w:tcPr>
            <w:tcW w:w="1115" w:type="dxa"/>
            <w:tcBorders>
              <w:top w:val="single" w:sz="4" w:space="0" w:color="auto"/>
              <w:left w:val="single" w:sz="4" w:space="0" w:color="auto"/>
              <w:bottom w:val="single" w:sz="4" w:space="0" w:color="auto"/>
              <w:right w:val="single" w:sz="4" w:space="0" w:color="auto"/>
            </w:tcBorders>
            <w:vAlign w:val="center"/>
          </w:tcPr>
          <w:p w14:paraId="6EB9D1A8"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2001.8</w:t>
            </w:r>
          </w:p>
        </w:tc>
        <w:tc>
          <w:tcPr>
            <w:tcW w:w="787" w:type="dxa"/>
            <w:tcBorders>
              <w:top w:val="single" w:sz="4" w:space="0" w:color="auto"/>
              <w:left w:val="single" w:sz="4" w:space="0" w:color="auto"/>
              <w:bottom w:val="single" w:sz="4" w:space="0" w:color="auto"/>
              <w:right w:val="single" w:sz="4" w:space="0" w:color="auto"/>
            </w:tcBorders>
            <w:vAlign w:val="center"/>
          </w:tcPr>
          <w:p w14:paraId="69AD14C3" w14:textId="77777777" w:rsidR="009404EE" w:rsidRDefault="009404EE">
            <w:pPr>
              <w:adjustRightInd w:val="0"/>
              <w:snapToGrid w:val="0"/>
              <w:spacing w:line="360" w:lineRule="auto"/>
              <w:jc w:val="center"/>
              <w:rPr>
                <w:rFonts w:ascii="宋体" w:hAnsi="宋体" w:cs="宋体"/>
                <w:bCs/>
                <w:kern w:val="0"/>
                <w:sz w:val="24"/>
              </w:rPr>
            </w:pPr>
          </w:p>
        </w:tc>
      </w:tr>
      <w:tr w:rsidR="009404EE" w14:paraId="45C173BF" w14:textId="77777777">
        <w:trPr>
          <w:trHeight w:val="889"/>
          <w:jc w:val="center"/>
        </w:trPr>
        <w:tc>
          <w:tcPr>
            <w:tcW w:w="688" w:type="dxa"/>
            <w:tcBorders>
              <w:top w:val="single" w:sz="4" w:space="0" w:color="auto"/>
              <w:left w:val="single" w:sz="4" w:space="0" w:color="auto"/>
              <w:bottom w:val="single" w:sz="4" w:space="0" w:color="auto"/>
              <w:right w:val="single" w:sz="4" w:space="0" w:color="auto"/>
            </w:tcBorders>
            <w:vAlign w:val="center"/>
          </w:tcPr>
          <w:p w14:paraId="67D1FFB4" w14:textId="77777777" w:rsidR="009404EE" w:rsidRDefault="00000000">
            <w:pPr>
              <w:adjustRightInd w:val="0"/>
              <w:snapToGrid w:val="0"/>
              <w:spacing w:line="360" w:lineRule="auto"/>
              <w:rPr>
                <w:rFonts w:ascii="宋体" w:hAnsi="宋体" w:cs="宋体"/>
                <w:bCs/>
                <w:kern w:val="0"/>
                <w:sz w:val="24"/>
              </w:rPr>
            </w:pPr>
            <w:r>
              <w:rPr>
                <w:rFonts w:ascii="宋体" w:hAnsi="宋体" w:cs="宋体" w:hint="eastAsia"/>
                <w:bCs/>
                <w:kern w:val="0"/>
                <w:sz w:val="24"/>
              </w:rPr>
              <w:lastRenderedPageBreak/>
              <w:t>2</w:t>
            </w:r>
          </w:p>
        </w:tc>
        <w:tc>
          <w:tcPr>
            <w:tcW w:w="1709" w:type="dxa"/>
            <w:tcBorders>
              <w:top w:val="single" w:sz="4" w:space="0" w:color="auto"/>
              <w:left w:val="single" w:sz="4" w:space="0" w:color="auto"/>
              <w:bottom w:val="single" w:sz="4" w:space="0" w:color="auto"/>
              <w:right w:val="single" w:sz="4" w:space="0" w:color="auto"/>
            </w:tcBorders>
            <w:vAlign w:val="center"/>
          </w:tcPr>
          <w:p w14:paraId="7E4B93B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一次侧循环水泵</w:t>
            </w:r>
          </w:p>
        </w:tc>
        <w:tc>
          <w:tcPr>
            <w:tcW w:w="1738" w:type="dxa"/>
            <w:tcBorders>
              <w:top w:val="single" w:sz="4" w:space="0" w:color="auto"/>
              <w:left w:val="single" w:sz="4" w:space="0" w:color="auto"/>
              <w:bottom w:val="single" w:sz="4" w:space="0" w:color="auto"/>
              <w:right w:val="single" w:sz="4" w:space="0" w:color="auto"/>
            </w:tcBorders>
            <w:vAlign w:val="center"/>
          </w:tcPr>
          <w:p w14:paraId="3470142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温州清华（上海创科）</w:t>
            </w:r>
          </w:p>
        </w:tc>
        <w:tc>
          <w:tcPr>
            <w:tcW w:w="1976" w:type="dxa"/>
            <w:tcBorders>
              <w:top w:val="single" w:sz="4" w:space="0" w:color="auto"/>
              <w:left w:val="single" w:sz="4" w:space="0" w:color="auto"/>
              <w:bottom w:val="single" w:sz="4" w:space="0" w:color="auto"/>
              <w:right w:val="single" w:sz="4" w:space="0" w:color="auto"/>
            </w:tcBorders>
            <w:vAlign w:val="center"/>
          </w:tcPr>
          <w:p w14:paraId="4AC1E91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QRG150R-315（Q=200m</w:t>
            </w:r>
            <w:r>
              <w:rPr>
                <w:rFonts w:ascii="宋体" w:hAnsi="宋体" w:cs="宋体" w:hint="eastAsia"/>
                <w:bCs/>
                <w:kern w:val="0"/>
                <w:sz w:val="24"/>
                <w:vertAlign w:val="superscript"/>
              </w:rPr>
              <w:t>3</w:t>
            </w:r>
            <w:r>
              <w:rPr>
                <w:rFonts w:ascii="宋体" w:hAnsi="宋体" w:cs="宋体" w:hint="eastAsia"/>
                <w:bCs/>
                <w:kern w:val="0"/>
                <w:sz w:val="24"/>
              </w:rPr>
              <w:t>/h，H=32m，30KW）</w:t>
            </w:r>
          </w:p>
        </w:tc>
        <w:tc>
          <w:tcPr>
            <w:tcW w:w="999" w:type="dxa"/>
            <w:tcBorders>
              <w:top w:val="single" w:sz="4" w:space="0" w:color="auto"/>
              <w:left w:val="single" w:sz="4" w:space="0" w:color="auto"/>
              <w:bottom w:val="single" w:sz="4" w:space="0" w:color="auto"/>
              <w:right w:val="single" w:sz="4" w:space="0" w:color="auto"/>
            </w:tcBorders>
            <w:vAlign w:val="center"/>
          </w:tcPr>
          <w:p w14:paraId="0C1912A5"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 xml:space="preserve">4#  </w:t>
            </w:r>
          </w:p>
          <w:p w14:paraId="38ED0940"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 xml:space="preserve">5#  </w:t>
            </w:r>
          </w:p>
        </w:tc>
        <w:tc>
          <w:tcPr>
            <w:tcW w:w="961" w:type="dxa"/>
            <w:tcBorders>
              <w:top w:val="single" w:sz="4" w:space="0" w:color="auto"/>
              <w:left w:val="single" w:sz="4" w:space="0" w:color="auto"/>
              <w:bottom w:val="single" w:sz="4" w:space="0" w:color="auto"/>
              <w:right w:val="single" w:sz="4" w:space="0" w:color="auto"/>
            </w:tcBorders>
            <w:vAlign w:val="center"/>
          </w:tcPr>
          <w:p w14:paraId="7888B6C3"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2FD840DD"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2015</w:t>
            </w:r>
          </w:p>
        </w:tc>
        <w:tc>
          <w:tcPr>
            <w:tcW w:w="787" w:type="dxa"/>
            <w:tcBorders>
              <w:top w:val="single" w:sz="4" w:space="0" w:color="auto"/>
              <w:left w:val="single" w:sz="4" w:space="0" w:color="auto"/>
              <w:bottom w:val="single" w:sz="4" w:space="0" w:color="auto"/>
              <w:right w:val="single" w:sz="4" w:space="0" w:color="auto"/>
            </w:tcBorders>
            <w:vAlign w:val="center"/>
          </w:tcPr>
          <w:p w14:paraId="163D3907" w14:textId="77777777" w:rsidR="009404EE" w:rsidRDefault="009404EE">
            <w:pPr>
              <w:adjustRightInd w:val="0"/>
              <w:snapToGrid w:val="0"/>
              <w:spacing w:line="360" w:lineRule="auto"/>
              <w:jc w:val="center"/>
              <w:rPr>
                <w:rFonts w:ascii="宋体" w:hAnsi="宋体" w:cs="宋体"/>
                <w:bCs/>
                <w:kern w:val="0"/>
                <w:sz w:val="24"/>
                <w:highlight w:val="yellow"/>
              </w:rPr>
            </w:pPr>
          </w:p>
        </w:tc>
      </w:tr>
      <w:tr w:rsidR="009404EE" w14:paraId="1FB2587F" w14:textId="77777777">
        <w:trPr>
          <w:trHeight w:val="2060"/>
          <w:jc w:val="center"/>
        </w:trPr>
        <w:tc>
          <w:tcPr>
            <w:tcW w:w="688" w:type="dxa"/>
            <w:tcBorders>
              <w:top w:val="single" w:sz="4" w:space="0" w:color="auto"/>
              <w:left w:val="single" w:sz="4" w:space="0" w:color="auto"/>
              <w:bottom w:val="single" w:sz="4" w:space="0" w:color="auto"/>
              <w:right w:val="single" w:sz="4" w:space="0" w:color="auto"/>
            </w:tcBorders>
            <w:vAlign w:val="center"/>
          </w:tcPr>
          <w:p w14:paraId="298234B0" w14:textId="77777777" w:rsidR="009404EE" w:rsidRDefault="00000000">
            <w:pPr>
              <w:adjustRightInd w:val="0"/>
              <w:snapToGrid w:val="0"/>
              <w:spacing w:line="360" w:lineRule="auto"/>
              <w:rPr>
                <w:rFonts w:ascii="宋体" w:hAnsi="宋体" w:cs="宋体"/>
                <w:bCs/>
                <w:kern w:val="0"/>
                <w:sz w:val="24"/>
              </w:rPr>
            </w:pPr>
            <w:r>
              <w:rPr>
                <w:rFonts w:ascii="宋体" w:hAnsi="宋体" w:cs="宋体" w:hint="eastAsia"/>
                <w:bCs/>
                <w:kern w:val="0"/>
                <w:sz w:val="24"/>
              </w:rPr>
              <w:t>3</w:t>
            </w:r>
          </w:p>
        </w:tc>
        <w:tc>
          <w:tcPr>
            <w:tcW w:w="1709" w:type="dxa"/>
            <w:tcBorders>
              <w:top w:val="single" w:sz="4" w:space="0" w:color="auto"/>
              <w:left w:val="single" w:sz="4" w:space="0" w:color="auto"/>
              <w:bottom w:val="single" w:sz="4" w:space="0" w:color="auto"/>
              <w:right w:val="single" w:sz="4" w:space="0" w:color="auto"/>
            </w:tcBorders>
            <w:vAlign w:val="center"/>
          </w:tcPr>
          <w:p w14:paraId="032C16A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容积式换热器</w:t>
            </w:r>
          </w:p>
        </w:tc>
        <w:tc>
          <w:tcPr>
            <w:tcW w:w="1738" w:type="dxa"/>
            <w:tcBorders>
              <w:top w:val="single" w:sz="4" w:space="0" w:color="auto"/>
              <w:left w:val="single" w:sz="4" w:space="0" w:color="auto"/>
              <w:bottom w:val="single" w:sz="4" w:space="0" w:color="auto"/>
              <w:right w:val="single" w:sz="4" w:space="0" w:color="auto"/>
            </w:tcBorders>
            <w:vAlign w:val="center"/>
          </w:tcPr>
          <w:p w14:paraId="4D6E194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四平市巨元换热设备有限公司</w:t>
            </w:r>
          </w:p>
        </w:tc>
        <w:tc>
          <w:tcPr>
            <w:tcW w:w="1976" w:type="dxa"/>
            <w:tcBorders>
              <w:top w:val="single" w:sz="4" w:space="0" w:color="auto"/>
              <w:left w:val="single" w:sz="4" w:space="0" w:color="auto"/>
              <w:bottom w:val="single" w:sz="4" w:space="0" w:color="auto"/>
              <w:right w:val="single" w:sz="4" w:space="0" w:color="auto"/>
            </w:tcBorders>
            <w:vAlign w:val="center"/>
          </w:tcPr>
          <w:p w14:paraId="13CB8D83"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RV09-10.6-S-1.6/1.6</w:t>
            </w:r>
          </w:p>
          <w:p w14:paraId="03009C3B"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（42m2 折流板间距1200mm,总重5631kg，设计温度120</w:t>
            </w:r>
            <w:r>
              <w:rPr>
                <w:rFonts w:ascii="宋体" w:hAnsi="宋体" w:cs="宋体" w:hint="eastAsia"/>
                <w:bCs/>
                <w:kern w:val="0"/>
                <w:sz w:val="24"/>
              </w:rPr>
              <w:t xml:space="preserve">℃ </w:t>
            </w:r>
            <w:r>
              <w:rPr>
                <w:rFonts w:ascii="宋体" w:hAnsi="宋体" w:cs="宋体" w:hint="eastAsia"/>
                <w:kern w:val="0"/>
                <w:sz w:val="24"/>
              </w:rPr>
              <w:t>/60</w:t>
            </w:r>
            <w:r>
              <w:rPr>
                <w:rFonts w:ascii="宋体" w:hAnsi="宋体" w:cs="宋体" w:hint="eastAsia"/>
                <w:bCs/>
                <w:kern w:val="0"/>
                <w:sz w:val="24"/>
              </w:rPr>
              <w:t>℃，10.8m3水容积）</w:t>
            </w:r>
          </w:p>
        </w:tc>
        <w:tc>
          <w:tcPr>
            <w:tcW w:w="999" w:type="dxa"/>
            <w:tcBorders>
              <w:top w:val="single" w:sz="4" w:space="0" w:color="auto"/>
              <w:left w:val="single" w:sz="4" w:space="0" w:color="auto"/>
              <w:bottom w:val="single" w:sz="4" w:space="0" w:color="auto"/>
              <w:right w:val="single" w:sz="4" w:space="0" w:color="auto"/>
            </w:tcBorders>
            <w:vAlign w:val="center"/>
          </w:tcPr>
          <w:p w14:paraId="49763B68"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RZZ 吉-073</w:t>
            </w:r>
          </w:p>
        </w:tc>
        <w:tc>
          <w:tcPr>
            <w:tcW w:w="961" w:type="dxa"/>
            <w:tcBorders>
              <w:top w:val="single" w:sz="4" w:space="0" w:color="auto"/>
              <w:left w:val="single" w:sz="4" w:space="0" w:color="auto"/>
              <w:bottom w:val="single" w:sz="4" w:space="0" w:color="auto"/>
              <w:right w:val="single" w:sz="4" w:space="0" w:color="auto"/>
            </w:tcBorders>
            <w:vAlign w:val="center"/>
          </w:tcPr>
          <w:p w14:paraId="57D1D28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1</w:t>
            </w:r>
          </w:p>
        </w:tc>
        <w:tc>
          <w:tcPr>
            <w:tcW w:w="1115" w:type="dxa"/>
            <w:tcBorders>
              <w:top w:val="single" w:sz="4" w:space="0" w:color="auto"/>
              <w:left w:val="single" w:sz="4" w:space="0" w:color="auto"/>
              <w:bottom w:val="single" w:sz="4" w:space="0" w:color="auto"/>
              <w:right w:val="single" w:sz="4" w:space="0" w:color="auto"/>
            </w:tcBorders>
            <w:vAlign w:val="center"/>
          </w:tcPr>
          <w:p w14:paraId="27879743"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17C29A9E" w14:textId="77777777" w:rsidR="009404EE" w:rsidRDefault="009404EE">
            <w:pPr>
              <w:adjustRightInd w:val="0"/>
              <w:snapToGrid w:val="0"/>
              <w:spacing w:line="360" w:lineRule="auto"/>
              <w:jc w:val="center"/>
              <w:rPr>
                <w:rFonts w:ascii="宋体" w:hAnsi="宋体" w:cs="宋体"/>
                <w:bCs/>
                <w:kern w:val="0"/>
                <w:sz w:val="24"/>
              </w:rPr>
            </w:pPr>
          </w:p>
        </w:tc>
      </w:tr>
      <w:tr w:rsidR="009404EE" w14:paraId="7DAC94D2" w14:textId="77777777">
        <w:trPr>
          <w:trHeight w:val="2902"/>
          <w:jc w:val="center"/>
        </w:trPr>
        <w:tc>
          <w:tcPr>
            <w:tcW w:w="688" w:type="dxa"/>
            <w:tcBorders>
              <w:top w:val="single" w:sz="4" w:space="0" w:color="auto"/>
              <w:left w:val="single" w:sz="4" w:space="0" w:color="auto"/>
              <w:bottom w:val="single" w:sz="4" w:space="0" w:color="auto"/>
              <w:right w:val="single" w:sz="4" w:space="0" w:color="auto"/>
            </w:tcBorders>
            <w:vAlign w:val="center"/>
          </w:tcPr>
          <w:p w14:paraId="17F9C35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4</w:t>
            </w:r>
          </w:p>
        </w:tc>
        <w:tc>
          <w:tcPr>
            <w:tcW w:w="1709" w:type="dxa"/>
            <w:tcBorders>
              <w:top w:val="single" w:sz="4" w:space="0" w:color="auto"/>
              <w:left w:val="single" w:sz="4" w:space="0" w:color="auto"/>
              <w:bottom w:val="single" w:sz="4" w:space="0" w:color="auto"/>
              <w:right w:val="single" w:sz="4" w:space="0" w:color="auto"/>
            </w:tcBorders>
            <w:vAlign w:val="center"/>
          </w:tcPr>
          <w:p w14:paraId="63C8048C"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洗浴二次循环泵</w:t>
            </w:r>
          </w:p>
        </w:tc>
        <w:tc>
          <w:tcPr>
            <w:tcW w:w="1738" w:type="dxa"/>
            <w:tcBorders>
              <w:top w:val="single" w:sz="4" w:space="0" w:color="auto"/>
              <w:left w:val="single" w:sz="4" w:space="0" w:color="auto"/>
              <w:bottom w:val="single" w:sz="4" w:space="0" w:color="auto"/>
              <w:right w:val="single" w:sz="4" w:space="0" w:color="auto"/>
            </w:tcBorders>
            <w:vAlign w:val="center"/>
          </w:tcPr>
          <w:p w14:paraId="0B63593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格兰富</w:t>
            </w:r>
          </w:p>
        </w:tc>
        <w:tc>
          <w:tcPr>
            <w:tcW w:w="1976" w:type="dxa"/>
            <w:tcBorders>
              <w:top w:val="single" w:sz="4" w:space="0" w:color="auto"/>
              <w:left w:val="single" w:sz="4" w:space="0" w:color="auto"/>
              <w:bottom w:val="single" w:sz="4" w:space="0" w:color="auto"/>
              <w:right w:val="single" w:sz="4" w:space="0" w:color="auto"/>
            </w:tcBorders>
            <w:vAlign w:val="center"/>
          </w:tcPr>
          <w:p w14:paraId="7D61303E"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LP80-200/180</w:t>
            </w:r>
            <w:r>
              <w:rPr>
                <w:rFonts w:ascii="宋体" w:hAnsi="宋体" w:cs="宋体" w:hint="eastAsia"/>
                <w:bCs/>
                <w:kern w:val="0"/>
                <w:sz w:val="24"/>
              </w:rPr>
              <w:t>（Q=51m</w:t>
            </w:r>
            <w:r>
              <w:rPr>
                <w:rFonts w:ascii="宋体" w:hAnsi="宋体" w:cs="宋体" w:hint="eastAsia"/>
                <w:bCs/>
                <w:kern w:val="0"/>
                <w:sz w:val="24"/>
                <w:vertAlign w:val="superscript"/>
              </w:rPr>
              <w:t>3</w:t>
            </w:r>
            <w:r>
              <w:rPr>
                <w:rFonts w:ascii="宋体" w:hAnsi="宋体" w:cs="宋体" w:hint="eastAsia"/>
                <w:bCs/>
                <w:kern w:val="0"/>
                <w:sz w:val="24"/>
              </w:rPr>
              <w:t>/h，H=42m</w:t>
            </w:r>
            <w:r>
              <w:rPr>
                <w:rFonts w:ascii="宋体" w:hAnsi="宋体" w:cs="宋体" w:hint="eastAsia"/>
                <w:kern w:val="0"/>
                <w:sz w:val="24"/>
              </w:rPr>
              <w:t>，11KW</w:t>
            </w:r>
            <w:r>
              <w:rPr>
                <w:rFonts w:ascii="宋体" w:hAnsi="宋体" w:cs="宋体" w:hint="eastAsia"/>
                <w:bCs/>
                <w:kern w:val="0"/>
                <w:sz w:val="24"/>
              </w:rPr>
              <w:t>）</w:t>
            </w:r>
          </w:p>
        </w:tc>
        <w:tc>
          <w:tcPr>
            <w:tcW w:w="999" w:type="dxa"/>
            <w:tcBorders>
              <w:top w:val="single" w:sz="4" w:space="0" w:color="auto"/>
              <w:left w:val="single" w:sz="4" w:space="0" w:color="auto"/>
              <w:bottom w:val="single" w:sz="4" w:space="0" w:color="auto"/>
              <w:right w:val="single" w:sz="4" w:space="0" w:color="auto"/>
            </w:tcBorders>
            <w:vAlign w:val="center"/>
          </w:tcPr>
          <w:p w14:paraId="1484C85E"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Model: c48060047p10133</w:t>
            </w:r>
          </w:p>
          <w:p w14:paraId="45076BC8"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电机编号</w:t>
            </w:r>
          </w:p>
          <w:p w14:paraId="48BEA2E2"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H209611046</w:t>
            </w:r>
          </w:p>
          <w:p w14:paraId="547BA007"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2#  H209613089</w:t>
            </w:r>
          </w:p>
        </w:tc>
        <w:tc>
          <w:tcPr>
            <w:tcW w:w="961" w:type="dxa"/>
            <w:tcBorders>
              <w:top w:val="single" w:sz="4" w:space="0" w:color="auto"/>
              <w:left w:val="single" w:sz="4" w:space="0" w:color="auto"/>
              <w:bottom w:val="single" w:sz="4" w:space="0" w:color="auto"/>
              <w:right w:val="single" w:sz="4" w:space="0" w:color="auto"/>
            </w:tcBorders>
            <w:vAlign w:val="center"/>
          </w:tcPr>
          <w:p w14:paraId="25B703E9"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791DD38A"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2000</w:t>
            </w:r>
          </w:p>
        </w:tc>
        <w:tc>
          <w:tcPr>
            <w:tcW w:w="787" w:type="dxa"/>
            <w:tcBorders>
              <w:top w:val="single" w:sz="4" w:space="0" w:color="auto"/>
              <w:left w:val="single" w:sz="4" w:space="0" w:color="auto"/>
              <w:bottom w:val="single" w:sz="4" w:space="0" w:color="auto"/>
              <w:right w:val="single" w:sz="4" w:space="0" w:color="auto"/>
            </w:tcBorders>
            <w:vAlign w:val="center"/>
          </w:tcPr>
          <w:p w14:paraId="0849436E" w14:textId="77777777" w:rsidR="009404EE" w:rsidRDefault="009404EE">
            <w:pPr>
              <w:adjustRightInd w:val="0"/>
              <w:snapToGrid w:val="0"/>
              <w:spacing w:line="360" w:lineRule="auto"/>
              <w:jc w:val="center"/>
              <w:rPr>
                <w:rFonts w:ascii="宋体" w:hAnsi="宋体" w:cs="宋体"/>
                <w:bCs/>
                <w:kern w:val="0"/>
                <w:sz w:val="24"/>
              </w:rPr>
            </w:pPr>
          </w:p>
        </w:tc>
      </w:tr>
      <w:tr w:rsidR="009404EE" w14:paraId="25C22B6C" w14:textId="77777777">
        <w:trPr>
          <w:trHeight w:val="1353"/>
          <w:jc w:val="center"/>
        </w:trPr>
        <w:tc>
          <w:tcPr>
            <w:tcW w:w="688" w:type="dxa"/>
            <w:tcBorders>
              <w:top w:val="single" w:sz="4" w:space="0" w:color="auto"/>
              <w:left w:val="single" w:sz="4" w:space="0" w:color="auto"/>
              <w:bottom w:val="single" w:sz="4" w:space="0" w:color="auto"/>
              <w:right w:val="single" w:sz="4" w:space="0" w:color="auto"/>
            </w:tcBorders>
            <w:vAlign w:val="center"/>
          </w:tcPr>
          <w:p w14:paraId="60D62F8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5</w:t>
            </w:r>
          </w:p>
        </w:tc>
        <w:tc>
          <w:tcPr>
            <w:tcW w:w="1709" w:type="dxa"/>
            <w:tcBorders>
              <w:top w:val="single" w:sz="4" w:space="0" w:color="auto"/>
              <w:left w:val="single" w:sz="4" w:space="0" w:color="auto"/>
              <w:bottom w:val="single" w:sz="4" w:space="0" w:color="auto"/>
              <w:right w:val="single" w:sz="4" w:space="0" w:color="auto"/>
            </w:tcBorders>
            <w:vAlign w:val="center"/>
          </w:tcPr>
          <w:p w14:paraId="13EA35F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高</w:t>
            </w:r>
            <w:r>
              <w:rPr>
                <w:rFonts w:ascii="宋体" w:hAnsi="宋体" w:cs="宋体" w:hint="eastAsia"/>
                <w:kern w:val="0"/>
                <w:sz w:val="24"/>
              </w:rPr>
              <w:t>区采暖</w:t>
            </w:r>
            <w:r>
              <w:rPr>
                <w:rFonts w:ascii="宋体" w:hAnsi="宋体" w:cs="宋体" w:hint="eastAsia"/>
                <w:bCs/>
                <w:kern w:val="0"/>
                <w:sz w:val="24"/>
              </w:rPr>
              <w:t>板式换热器</w:t>
            </w:r>
          </w:p>
        </w:tc>
        <w:tc>
          <w:tcPr>
            <w:tcW w:w="1738" w:type="dxa"/>
            <w:tcBorders>
              <w:top w:val="single" w:sz="4" w:space="0" w:color="auto"/>
              <w:left w:val="single" w:sz="4" w:space="0" w:color="auto"/>
              <w:bottom w:val="single" w:sz="4" w:space="0" w:color="auto"/>
              <w:right w:val="single" w:sz="4" w:space="0" w:color="auto"/>
            </w:tcBorders>
            <w:vAlign w:val="center"/>
          </w:tcPr>
          <w:p w14:paraId="1B25427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四平市巨元换热设备有限公司</w:t>
            </w:r>
          </w:p>
        </w:tc>
        <w:tc>
          <w:tcPr>
            <w:tcW w:w="1976" w:type="dxa"/>
            <w:tcBorders>
              <w:top w:val="single" w:sz="4" w:space="0" w:color="auto"/>
              <w:left w:val="single" w:sz="4" w:space="0" w:color="auto"/>
              <w:bottom w:val="single" w:sz="4" w:space="0" w:color="auto"/>
              <w:right w:val="single" w:sz="4" w:space="0" w:color="auto"/>
            </w:tcBorders>
            <w:vAlign w:val="center"/>
          </w:tcPr>
          <w:p w14:paraId="7F737AC3"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BR0.6C-10-110E-1</w:t>
            </w:r>
          </w:p>
        </w:tc>
        <w:tc>
          <w:tcPr>
            <w:tcW w:w="999" w:type="dxa"/>
            <w:tcBorders>
              <w:top w:val="single" w:sz="4" w:space="0" w:color="auto"/>
              <w:left w:val="single" w:sz="4" w:space="0" w:color="auto"/>
              <w:bottom w:val="single" w:sz="4" w:space="0" w:color="auto"/>
              <w:right w:val="single" w:sz="4" w:space="0" w:color="auto"/>
            </w:tcBorders>
            <w:vAlign w:val="center"/>
          </w:tcPr>
          <w:p w14:paraId="0C397923"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B200108218</w:t>
            </w:r>
          </w:p>
          <w:p w14:paraId="13E8F594"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B200108219</w:t>
            </w:r>
          </w:p>
        </w:tc>
        <w:tc>
          <w:tcPr>
            <w:tcW w:w="961" w:type="dxa"/>
            <w:tcBorders>
              <w:top w:val="single" w:sz="4" w:space="0" w:color="auto"/>
              <w:left w:val="single" w:sz="4" w:space="0" w:color="auto"/>
              <w:bottom w:val="single" w:sz="4" w:space="0" w:color="auto"/>
              <w:right w:val="single" w:sz="4" w:space="0" w:color="auto"/>
            </w:tcBorders>
            <w:vAlign w:val="center"/>
          </w:tcPr>
          <w:p w14:paraId="6B21FBA4"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11BFAA5B"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00F72E91" w14:textId="77777777" w:rsidR="009404EE" w:rsidRDefault="009404EE">
            <w:pPr>
              <w:adjustRightInd w:val="0"/>
              <w:snapToGrid w:val="0"/>
              <w:spacing w:line="360" w:lineRule="auto"/>
              <w:jc w:val="center"/>
              <w:rPr>
                <w:rFonts w:ascii="宋体" w:hAnsi="宋体" w:cs="宋体"/>
                <w:kern w:val="0"/>
                <w:sz w:val="24"/>
              </w:rPr>
            </w:pPr>
          </w:p>
        </w:tc>
      </w:tr>
      <w:tr w:rsidR="009404EE" w14:paraId="3410DED8" w14:textId="77777777">
        <w:trPr>
          <w:trHeight w:val="1353"/>
          <w:jc w:val="center"/>
        </w:trPr>
        <w:tc>
          <w:tcPr>
            <w:tcW w:w="688" w:type="dxa"/>
            <w:tcBorders>
              <w:top w:val="single" w:sz="4" w:space="0" w:color="auto"/>
              <w:left w:val="single" w:sz="4" w:space="0" w:color="auto"/>
              <w:bottom w:val="single" w:sz="4" w:space="0" w:color="auto"/>
              <w:right w:val="single" w:sz="4" w:space="0" w:color="auto"/>
            </w:tcBorders>
            <w:vAlign w:val="center"/>
          </w:tcPr>
          <w:p w14:paraId="2508914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lastRenderedPageBreak/>
              <w:t>6</w:t>
            </w:r>
          </w:p>
        </w:tc>
        <w:tc>
          <w:tcPr>
            <w:tcW w:w="1709" w:type="dxa"/>
            <w:tcBorders>
              <w:top w:val="single" w:sz="4" w:space="0" w:color="auto"/>
              <w:left w:val="single" w:sz="4" w:space="0" w:color="auto"/>
              <w:bottom w:val="single" w:sz="4" w:space="0" w:color="auto"/>
              <w:right w:val="single" w:sz="4" w:space="0" w:color="auto"/>
            </w:tcBorders>
            <w:vAlign w:val="center"/>
          </w:tcPr>
          <w:p w14:paraId="54BAE564"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低</w:t>
            </w:r>
            <w:r>
              <w:rPr>
                <w:rFonts w:ascii="宋体" w:hAnsi="宋体" w:cs="宋体" w:hint="eastAsia"/>
                <w:kern w:val="0"/>
                <w:sz w:val="24"/>
              </w:rPr>
              <w:t>区采暖</w:t>
            </w:r>
            <w:r>
              <w:rPr>
                <w:rFonts w:ascii="宋体" w:hAnsi="宋体" w:cs="宋体" w:hint="eastAsia"/>
                <w:bCs/>
                <w:kern w:val="0"/>
                <w:sz w:val="24"/>
              </w:rPr>
              <w:t>板式换热器</w:t>
            </w:r>
          </w:p>
        </w:tc>
        <w:tc>
          <w:tcPr>
            <w:tcW w:w="1738" w:type="dxa"/>
            <w:tcBorders>
              <w:top w:val="single" w:sz="4" w:space="0" w:color="auto"/>
              <w:left w:val="single" w:sz="4" w:space="0" w:color="auto"/>
              <w:bottom w:val="single" w:sz="4" w:space="0" w:color="auto"/>
              <w:right w:val="single" w:sz="4" w:space="0" w:color="auto"/>
            </w:tcBorders>
            <w:vAlign w:val="center"/>
          </w:tcPr>
          <w:p w14:paraId="20FF082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四平市巨元换热设备有限公司</w:t>
            </w:r>
          </w:p>
        </w:tc>
        <w:tc>
          <w:tcPr>
            <w:tcW w:w="1976" w:type="dxa"/>
            <w:tcBorders>
              <w:top w:val="single" w:sz="4" w:space="0" w:color="auto"/>
              <w:left w:val="single" w:sz="4" w:space="0" w:color="auto"/>
              <w:bottom w:val="single" w:sz="4" w:space="0" w:color="auto"/>
              <w:right w:val="single" w:sz="4" w:space="0" w:color="auto"/>
            </w:tcBorders>
            <w:vAlign w:val="center"/>
          </w:tcPr>
          <w:p w14:paraId="72E99C9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BR0.6C-10-110E-1</w:t>
            </w:r>
          </w:p>
        </w:tc>
        <w:tc>
          <w:tcPr>
            <w:tcW w:w="999" w:type="dxa"/>
            <w:tcBorders>
              <w:top w:val="single" w:sz="4" w:space="0" w:color="auto"/>
              <w:left w:val="single" w:sz="4" w:space="0" w:color="auto"/>
              <w:bottom w:val="single" w:sz="4" w:space="0" w:color="auto"/>
              <w:right w:val="single" w:sz="4" w:space="0" w:color="auto"/>
            </w:tcBorders>
            <w:vAlign w:val="center"/>
          </w:tcPr>
          <w:p w14:paraId="0728F219"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B200108216</w:t>
            </w:r>
          </w:p>
          <w:p w14:paraId="48DC6733"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B200108217</w:t>
            </w:r>
          </w:p>
        </w:tc>
        <w:tc>
          <w:tcPr>
            <w:tcW w:w="961" w:type="dxa"/>
            <w:tcBorders>
              <w:top w:val="single" w:sz="4" w:space="0" w:color="auto"/>
              <w:left w:val="single" w:sz="4" w:space="0" w:color="auto"/>
              <w:bottom w:val="single" w:sz="4" w:space="0" w:color="auto"/>
              <w:right w:val="single" w:sz="4" w:space="0" w:color="auto"/>
            </w:tcBorders>
            <w:vAlign w:val="center"/>
          </w:tcPr>
          <w:p w14:paraId="4A6FD94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3FEE88A0"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3CFC3F30" w14:textId="77777777" w:rsidR="009404EE" w:rsidRDefault="009404EE">
            <w:pPr>
              <w:adjustRightInd w:val="0"/>
              <w:snapToGrid w:val="0"/>
              <w:spacing w:line="360" w:lineRule="auto"/>
              <w:jc w:val="center"/>
              <w:rPr>
                <w:rFonts w:ascii="宋体" w:hAnsi="宋体" w:cs="宋体"/>
                <w:bCs/>
                <w:kern w:val="0"/>
                <w:sz w:val="24"/>
              </w:rPr>
            </w:pPr>
          </w:p>
        </w:tc>
      </w:tr>
      <w:tr w:rsidR="009404EE" w14:paraId="799BAB8F" w14:textId="77777777">
        <w:trPr>
          <w:trHeight w:val="1182"/>
          <w:jc w:val="center"/>
        </w:trPr>
        <w:tc>
          <w:tcPr>
            <w:tcW w:w="688" w:type="dxa"/>
            <w:tcBorders>
              <w:top w:val="single" w:sz="4" w:space="0" w:color="auto"/>
              <w:left w:val="single" w:sz="4" w:space="0" w:color="auto"/>
              <w:bottom w:val="single" w:sz="4" w:space="0" w:color="auto"/>
              <w:right w:val="single" w:sz="4" w:space="0" w:color="auto"/>
            </w:tcBorders>
            <w:vAlign w:val="center"/>
          </w:tcPr>
          <w:p w14:paraId="0641C61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7</w:t>
            </w:r>
          </w:p>
        </w:tc>
        <w:tc>
          <w:tcPr>
            <w:tcW w:w="1709" w:type="dxa"/>
            <w:tcBorders>
              <w:top w:val="single" w:sz="4" w:space="0" w:color="auto"/>
              <w:left w:val="single" w:sz="4" w:space="0" w:color="auto"/>
              <w:bottom w:val="single" w:sz="4" w:space="0" w:color="auto"/>
              <w:right w:val="single" w:sz="4" w:space="0" w:color="auto"/>
            </w:tcBorders>
            <w:vAlign w:val="center"/>
          </w:tcPr>
          <w:p w14:paraId="2459D82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板式换热器</w:t>
            </w:r>
          </w:p>
        </w:tc>
        <w:tc>
          <w:tcPr>
            <w:tcW w:w="1738" w:type="dxa"/>
            <w:tcBorders>
              <w:top w:val="single" w:sz="4" w:space="0" w:color="auto"/>
              <w:left w:val="single" w:sz="4" w:space="0" w:color="auto"/>
              <w:bottom w:val="single" w:sz="4" w:space="0" w:color="auto"/>
              <w:right w:val="single" w:sz="4" w:space="0" w:color="auto"/>
            </w:tcBorders>
            <w:vAlign w:val="center"/>
          </w:tcPr>
          <w:p w14:paraId="25C5D13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北京华艾鑫节能设备有限公司</w:t>
            </w:r>
          </w:p>
        </w:tc>
        <w:tc>
          <w:tcPr>
            <w:tcW w:w="1976" w:type="dxa"/>
            <w:tcBorders>
              <w:top w:val="single" w:sz="4" w:space="0" w:color="auto"/>
              <w:left w:val="single" w:sz="4" w:space="0" w:color="auto"/>
              <w:bottom w:val="single" w:sz="4" w:space="0" w:color="auto"/>
              <w:right w:val="single" w:sz="4" w:space="0" w:color="auto"/>
            </w:tcBorders>
            <w:vAlign w:val="center"/>
          </w:tcPr>
          <w:p w14:paraId="30F819A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BR65 换热面积110m2 设计温度 150℃</w:t>
            </w:r>
          </w:p>
          <w:p w14:paraId="38FCDA0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设计压力 0.6MPa</w:t>
            </w:r>
          </w:p>
        </w:tc>
        <w:tc>
          <w:tcPr>
            <w:tcW w:w="999" w:type="dxa"/>
            <w:tcBorders>
              <w:top w:val="single" w:sz="4" w:space="0" w:color="auto"/>
              <w:left w:val="single" w:sz="4" w:space="0" w:color="auto"/>
              <w:bottom w:val="single" w:sz="4" w:space="0" w:color="auto"/>
              <w:right w:val="single" w:sz="4" w:space="0" w:color="auto"/>
            </w:tcBorders>
            <w:vAlign w:val="center"/>
          </w:tcPr>
          <w:p w14:paraId="57445D5C"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08357</w:t>
            </w:r>
          </w:p>
        </w:tc>
        <w:tc>
          <w:tcPr>
            <w:tcW w:w="961" w:type="dxa"/>
            <w:tcBorders>
              <w:top w:val="single" w:sz="4" w:space="0" w:color="auto"/>
              <w:left w:val="single" w:sz="4" w:space="0" w:color="auto"/>
              <w:bottom w:val="single" w:sz="4" w:space="0" w:color="auto"/>
              <w:right w:val="single" w:sz="4" w:space="0" w:color="auto"/>
            </w:tcBorders>
            <w:vAlign w:val="center"/>
          </w:tcPr>
          <w:p w14:paraId="74BE7C1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15" w:type="dxa"/>
            <w:tcBorders>
              <w:top w:val="single" w:sz="4" w:space="0" w:color="auto"/>
              <w:left w:val="single" w:sz="4" w:space="0" w:color="auto"/>
              <w:bottom w:val="single" w:sz="4" w:space="0" w:color="auto"/>
              <w:right w:val="single" w:sz="4" w:space="0" w:color="auto"/>
            </w:tcBorders>
            <w:vAlign w:val="center"/>
          </w:tcPr>
          <w:p w14:paraId="4AAA9CB9"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2008.12</w:t>
            </w:r>
          </w:p>
        </w:tc>
        <w:tc>
          <w:tcPr>
            <w:tcW w:w="787" w:type="dxa"/>
            <w:tcBorders>
              <w:top w:val="single" w:sz="4" w:space="0" w:color="auto"/>
              <w:left w:val="single" w:sz="4" w:space="0" w:color="auto"/>
              <w:bottom w:val="single" w:sz="4" w:space="0" w:color="auto"/>
              <w:right w:val="single" w:sz="4" w:space="0" w:color="auto"/>
            </w:tcBorders>
            <w:vAlign w:val="center"/>
          </w:tcPr>
          <w:p w14:paraId="0E4B4B7D" w14:textId="77777777" w:rsidR="009404EE" w:rsidRDefault="009404EE">
            <w:pPr>
              <w:adjustRightInd w:val="0"/>
              <w:snapToGrid w:val="0"/>
              <w:spacing w:line="360" w:lineRule="auto"/>
              <w:jc w:val="center"/>
              <w:rPr>
                <w:rFonts w:ascii="宋体" w:hAnsi="宋体" w:cs="宋体"/>
                <w:kern w:val="0"/>
                <w:sz w:val="24"/>
              </w:rPr>
            </w:pPr>
          </w:p>
        </w:tc>
      </w:tr>
      <w:tr w:rsidR="009404EE" w14:paraId="24E1D1CD" w14:textId="77777777">
        <w:trPr>
          <w:trHeight w:val="1017"/>
          <w:jc w:val="center"/>
        </w:trPr>
        <w:tc>
          <w:tcPr>
            <w:tcW w:w="688" w:type="dxa"/>
            <w:tcBorders>
              <w:top w:val="single" w:sz="4" w:space="0" w:color="auto"/>
              <w:left w:val="single" w:sz="4" w:space="0" w:color="auto"/>
              <w:bottom w:val="single" w:sz="4" w:space="0" w:color="auto"/>
              <w:right w:val="single" w:sz="4" w:space="0" w:color="auto"/>
            </w:tcBorders>
            <w:vAlign w:val="center"/>
          </w:tcPr>
          <w:p w14:paraId="6411932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8</w:t>
            </w:r>
          </w:p>
        </w:tc>
        <w:tc>
          <w:tcPr>
            <w:tcW w:w="1709" w:type="dxa"/>
            <w:tcBorders>
              <w:top w:val="single" w:sz="4" w:space="0" w:color="auto"/>
              <w:left w:val="single" w:sz="4" w:space="0" w:color="auto"/>
              <w:bottom w:val="single" w:sz="4" w:space="0" w:color="auto"/>
              <w:right w:val="single" w:sz="4" w:space="0" w:color="auto"/>
            </w:tcBorders>
            <w:vAlign w:val="center"/>
          </w:tcPr>
          <w:p w14:paraId="1146D89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二次侧高</w:t>
            </w:r>
            <w:r>
              <w:rPr>
                <w:rFonts w:ascii="宋体" w:hAnsi="宋体" w:cs="宋体" w:hint="eastAsia"/>
                <w:kern w:val="0"/>
                <w:sz w:val="24"/>
              </w:rPr>
              <w:t>区采暖循环水泵</w:t>
            </w:r>
          </w:p>
        </w:tc>
        <w:tc>
          <w:tcPr>
            <w:tcW w:w="1738" w:type="dxa"/>
            <w:tcBorders>
              <w:top w:val="single" w:sz="4" w:space="0" w:color="auto"/>
              <w:left w:val="single" w:sz="4" w:space="0" w:color="auto"/>
              <w:bottom w:val="single" w:sz="4" w:space="0" w:color="auto"/>
              <w:right w:val="single" w:sz="4" w:space="0" w:color="auto"/>
            </w:tcBorders>
            <w:vAlign w:val="center"/>
          </w:tcPr>
          <w:p w14:paraId="65EF229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温州清华（上海创科）</w:t>
            </w:r>
          </w:p>
        </w:tc>
        <w:tc>
          <w:tcPr>
            <w:tcW w:w="1976" w:type="dxa"/>
            <w:tcBorders>
              <w:top w:val="single" w:sz="4" w:space="0" w:color="auto"/>
              <w:left w:val="single" w:sz="4" w:space="0" w:color="auto"/>
              <w:bottom w:val="single" w:sz="4" w:space="0" w:color="auto"/>
              <w:right w:val="single" w:sz="4" w:space="0" w:color="auto"/>
            </w:tcBorders>
            <w:vAlign w:val="center"/>
          </w:tcPr>
          <w:p w14:paraId="220FEF7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QRG150R-315（Q=200m</w:t>
            </w:r>
            <w:r>
              <w:rPr>
                <w:rFonts w:ascii="宋体" w:hAnsi="宋体" w:cs="宋体" w:hint="eastAsia"/>
                <w:bCs/>
                <w:kern w:val="0"/>
                <w:sz w:val="24"/>
                <w:vertAlign w:val="superscript"/>
              </w:rPr>
              <w:t>3</w:t>
            </w:r>
            <w:r>
              <w:rPr>
                <w:rFonts w:ascii="宋体" w:hAnsi="宋体" w:cs="宋体" w:hint="eastAsia"/>
                <w:bCs/>
                <w:kern w:val="0"/>
                <w:sz w:val="24"/>
              </w:rPr>
              <w:t>/h，H=32m，30KW）</w:t>
            </w:r>
          </w:p>
        </w:tc>
        <w:tc>
          <w:tcPr>
            <w:tcW w:w="999" w:type="dxa"/>
            <w:tcBorders>
              <w:top w:val="single" w:sz="4" w:space="0" w:color="auto"/>
              <w:left w:val="single" w:sz="4" w:space="0" w:color="auto"/>
              <w:bottom w:val="single" w:sz="4" w:space="0" w:color="auto"/>
              <w:right w:val="single" w:sz="4" w:space="0" w:color="auto"/>
            </w:tcBorders>
            <w:vAlign w:val="center"/>
          </w:tcPr>
          <w:p w14:paraId="5862DA42"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201660</w:t>
            </w:r>
          </w:p>
          <w:p w14:paraId="635C05FE"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201659</w:t>
            </w:r>
          </w:p>
          <w:p w14:paraId="5C5ED051"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3#  201661</w:t>
            </w:r>
          </w:p>
        </w:tc>
        <w:tc>
          <w:tcPr>
            <w:tcW w:w="961" w:type="dxa"/>
            <w:tcBorders>
              <w:top w:val="single" w:sz="4" w:space="0" w:color="auto"/>
              <w:left w:val="single" w:sz="4" w:space="0" w:color="auto"/>
              <w:bottom w:val="single" w:sz="4" w:space="0" w:color="auto"/>
              <w:right w:val="single" w:sz="4" w:space="0" w:color="auto"/>
            </w:tcBorders>
            <w:vAlign w:val="center"/>
          </w:tcPr>
          <w:p w14:paraId="3C6A949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3</w:t>
            </w:r>
          </w:p>
        </w:tc>
        <w:tc>
          <w:tcPr>
            <w:tcW w:w="1115" w:type="dxa"/>
            <w:tcBorders>
              <w:top w:val="single" w:sz="4" w:space="0" w:color="auto"/>
              <w:left w:val="single" w:sz="4" w:space="0" w:color="auto"/>
              <w:bottom w:val="single" w:sz="4" w:space="0" w:color="auto"/>
              <w:right w:val="single" w:sz="4" w:space="0" w:color="auto"/>
            </w:tcBorders>
            <w:vAlign w:val="center"/>
          </w:tcPr>
          <w:p w14:paraId="5FD3EEB3"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6079348C" w14:textId="77777777" w:rsidR="009404EE" w:rsidRDefault="009404EE">
            <w:pPr>
              <w:adjustRightInd w:val="0"/>
              <w:snapToGrid w:val="0"/>
              <w:spacing w:line="360" w:lineRule="auto"/>
              <w:jc w:val="center"/>
              <w:rPr>
                <w:rFonts w:ascii="宋体" w:hAnsi="宋体" w:cs="宋体"/>
                <w:bCs/>
                <w:kern w:val="0"/>
                <w:sz w:val="24"/>
              </w:rPr>
            </w:pPr>
          </w:p>
        </w:tc>
      </w:tr>
      <w:tr w:rsidR="009404EE" w14:paraId="19B98EF5" w14:textId="77777777">
        <w:trPr>
          <w:trHeight w:val="681"/>
          <w:jc w:val="center"/>
        </w:trPr>
        <w:tc>
          <w:tcPr>
            <w:tcW w:w="688" w:type="dxa"/>
            <w:tcBorders>
              <w:top w:val="single" w:sz="4" w:space="0" w:color="auto"/>
              <w:left w:val="single" w:sz="4" w:space="0" w:color="auto"/>
              <w:bottom w:val="single" w:sz="4" w:space="0" w:color="auto"/>
              <w:right w:val="single" w:sz="4" w:space="0" w:color="auto"/>
            </w:tcBorders>
            <w:vAlign w:val="center"/>
          </w:tcPr>
          <w:p w14:paraId="063A716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9</w:t>
            </w:r>
          </w:p>
        </w:tc>
        <w:tc>
          <w:tcPr>
            <w:tcW w:w="1709" w:type="dxa"/>
            <w:tcBorders>
              <w:top w:val="single" w:sz="4" w:space="0" w:color="auto"/>
              <w:left w:val="single" w:sz="4" w:space="0" w:color="auto"/>
              <w:bottom w:val="single" w:sz="4" w:space="0" w:color="auto"/>
              <w:right w:val="single" w:sz="4" w:space="0" w:color="auto"/>
            </w:tcBorders>
            <w:vAlign w:val="center"/>
          </w:tcPr>
          <w:p w14:paraId="0B1C49C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二次侧</w:t>
            </w:r>
            <w:r>
              <w:rPr>
                <w:rFonts w:ascii="宋体" w:hAnsi="宋体" w:cs="宋体" w:hint="eastAsia"/>
                <w:kern w:val="0"/>
                <w:sz w:val="24"/>
              </w:rPr>
              <w:t>低区采暖循环水泵</w:t>
            </w:r>
          </w:p>
        </w:tc>
        <w:tc>
          <w:tcPr>
            <w:tcW w:w="1738" w:type="dxa"/>
            <w:tcBorders>
              <w:top w:val="single" w:sz="4" w:space="0" w:color="auto"/>
              <w:left w:val="single" w:sz="4" w:space="0" w:color="auto"/>
              <w:bottom w:val="single" w:sz="4" w:space="0" w:color="auto"/>
              <w:right w:val="single" w:sz="4" w:space="0" w:color="auto"/>
            </w:tcBorders>
            <w:vAlign w:val="center"/>
          </w:tcPr>
          <w:p w14:paraId="5747A30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温州清华（上海创科）</w:t>
            </w:r>
          </w:p>
        </w:tc>
        <w:tc>
          <w:tcPr>
            <w:tcW w:w="1976" w:type="dxa"/>
            <w:tcBorders>
              <w:top w:val="single" w:sz="4" w:space="0" w:color="auto"/>
              <w:left w:val="single" w:sz="4" w:space="0" w:color="auto"/>
              <w:bottom w:val="single" w:sz="4" w:space="0" w:color="auto"/>
              <w:right w:val="single" w:sz="4" w:space="0" w:color="auto"/>
            </w:tcBorders>
            <w:vAlign w:val="center"/>
          </w:tcPr>
          <w:p w14:paraId="7245F272"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QPG150R-315，</w:t>
            </w:r>
            <w:r>
              <w:rPr>
                <w:rFonts w:ascii="宋体" w:hAnsi="宋体" w:cs="宋体" w:hint="eastAsia"/>
                <w:bCs/>
                <w:kern w:val="0"/>
                <w:sz w:val="24"/>
              </w:rPr>
              <w:t>Q=100m</w:t>
            </w:r>
            <w:r>
              <w:rPr>
                <w:rFonts w:ascii="宋体" w:hAnsi="宋体" w:cs="宋体" w:hint="eastAsia"/>
                <w:bCs/>
                <w:kern w:val="0"/>
                <w:sz w:val="24"/>
                <w:vertAlign w:val="superscript"/>
              </w:rPr>
              <w:t>3</w:t>
            </w:r>
            <w:r>
              <w:rPr>
                <w:rFonts w:ascii="宋体" w:hAnsi="宋体" w:cs="宋体" w:hint="eastAsia"/>
                <w:bCs/>
                <w:kern w:val="0"/>
                <w:sz w:val="24"/>
              </w:rPr>
              <w:t>/h，H=32m</w:t>
            </w:r>
            <w:r>
              <w:rPr>
                <w:rFonts w:ascii="宋体" w:hAnsi="宋体" w:cs="宋体" w:hint="eastAsia"/>
                <w:kern w:val="0"/>
                <w:sz w:val="24"/>
              </w:rPr>
              <w:t>）</w:t>
            </w:r>
          </w:p>
        </w:tc>
        <w:tc>
          <w:tcPr>
            <w:tcW w:w="999" w:type="dxa"/>
            <w:tcBorders>
              <w:top w:val="single" w:sz="4" w:space="0" w:color="auto"/>
              <w:left w:val="single" w:sz="4" w:space="0" w:color="auto"/>
              <w:bottom w:val="single" w:sz="4" w:space="0" w:color="auto"/>
              <w:right w:val="single" w:sz="4" w:space="0" w:color="auto"/>
            </w:tcBorders>
            <w:vAlign w:val="center"/>
          </w:tcPr>
          <w:p w14:paraId="0072F462"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201697</w:t>
            </w:r>
          </w:p>
          <w:p w14:paraId="5515F58B"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201699</w:t>
            </w:r>
          </w:p>
        </w:tc>
        <w:tc>
          <w:tcPr>
            <w:tcW w:w="961" w:type="dxa"/>
            <w:tcBorders>
              <w:top w:val="single" w:sz="4" w:space="0" w:color="auto"/>
              <w:left w:val="single" w:sz="4" w:space="0" w:color="auto"/>
              <w:bottom w:val="single" w:sz="4" w:space="0" w:color="auto"/>
              <w:right w:val="single" w:sz="4" w:space="0" w:color="auto"/>
            </w:tcBorders>
            <w:vAlign w:val="center"/>
          </w:tcPr>
          <w:p w14:paraId="4679BA33"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46E920A0"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78957BC1" w14:textId="77777777" w:rsidR="009404EE" w:rsidRDefault="009404EE">
            <w:pPr>
              <w:adjustRightInd w:val="0"/>
              <w:snapToGrid w:val="0"/>
              <w:spacing w:line="360" w:lineRule="auto"/>
              <w:jc w:val="center"/>
              <w:rPr>
                <w:rFonts w:ascii="宋体" w:hAnsi="宋体" w:cs="宋体"/>
                <w:bCs/>
                <w:kern w:val="0"/>
                <w:sz w:val="24"/>
              </w:rPr>
            </w:pPr>
          </w:p>
        </w:tc>
      </w:tr>
      <w:tr w:rsidR="009404EE" w14:paraId="17D97A0F" w14:textId="77777777">
        <w:trPr>
          <w:trHeight w:val="1768"/>
          <w:jc w:val="center"/>
        </w:trPr>
        <w:tc>
          <w:tcPr>
            <w:tcW w:w="688" w:type="dxa"/>
            <w:tcBorders>
              <w:top w:val="single" w:sz="4" w:space="0" w:color="auto"/>
              <w:left w:val="single" w:sz="4" w:space="0" w:color="auto"/>
              <w:bottom w:val="single" w:sz="4" w:space="0" w:color="auto"/>
              <w:right w:val="single" w:sz="4" w:space="0" w:color="auto"/>
            </w:tcBorders>
            <w:vAlign w:val="center"/>
          </w:tcPr>
          <w:p w14:paraId="7EADF99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10</w:t>
            </w:r>
          </w:p>
        </w:tc>
        <w:tc>
          <w:tcPr>
            <w:tcW w:w="1709" w:type="dxa"/>
            <w:tcBorders>
              <w:top w:val="single" w:sz="4" w:space="0" w:color="auto"/>
              <w:left w:val="single" w:sz="4" w:space="0" w:color="auto"/>
              <w:bottom w:val="single" w:sz="4" w:space="0" w:color="auto"/>
              <w:right w:val="single" w:sz="4" w:space="0" w:color="auto"/>
            </w:tcBorders>
            <w:vAlign w:val="center"/>
          </w:tcPr>
          <w:p w14:paraId="734CCC4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一次系统定压变频补水泵定压</w:t>
            </w:r>
          </w:p>
        </w:tc>
        <w:tc>
          <w:tcPr>
            <w:tcW w:w="1738" w:type="dxa"/>
            <w:tcBorders>
              <w:top w:val="single" w:sz="4" w:space="0" w:color="auto"/>
              <w:left w:val="single" w:sz="4" w:space="0" w:color="auto"/>
              <w:bottom w:val="single" w:sz="4" w:space="0" w:color="auto"/>
              <w:right w:val="single" w:sz="4" w:space="0" w:color="auto"/>
            </w:tcBorders>
            <w:vAlign w:val="center"/>
          </w:tcPr>
          <w:p w14:paraId="6444AEA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格兰富</w:t>
            </w:r>
          </w:p>
        </w:tc>
        <w:tc>
          <w:tcPr>
            <w:tcW w:w="1976" w:type="dxa"/>
            <w:tcBorders>
              <w:top w:val="single" w:sz="4" w:space="0" w:color="auto"/>
              <w:left w:val="single" w:sz="4" w:space="0" w:color="auto"/>
              <w:bottom w:val="single" w:sz="4" w:space="0" w:color="auto"/>
              <w:right w:val="single" w:sz="4" w:space="0" w:color="auto"/>
            </w:tcBorders>
            <w:vAlign w:val="center"/>
          </w:tcPr>
          <w:p w14:paraId="39ED432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CR32-2 A-F-A-E EUBE ，Q=30m</w:t>
            </w:r>
            <w:r>
              <w:rPr>
                <w:rFonts w:ascii="宋体" w:hAnsi="宋体" w:cs="宋体" w:hint="eastAsia"/>
                <w:kern w:val="0"/>
                <w:sz w:val="24"/>
                <w:vertAlign w:val="superscript"/>
              </w:rPr>
              <w:t>3</w:t>
            </w:r>
            <w:r>
              <w:rPr>
                <w:rFonts w:ascii="宋体" w:hAnsi="宋体" w:cs="宋体" w:hint="eastAsia"/>
                <w:kern w:val="0"/>
                <w:sz w:val="24"/>
              </w:rPr>
              <w:t>/h，H=29mH</w:t>
            </w:r>
            <w:r>
              <w:rPr>
                <w:rFonts w:ascii="宋体" w:hAnsi="宋体" w:cs="宋体" w:hint="eastAsia"/>
                <w:kern w:val="0"/>
                <w:sz w:val="24"/>
                <w:vertAlign w:val="subscript"/>
              </w:rPr>
              <w:t>2</w:t>
            </w:r>
            <w:r>
              <w:rPr>
                <w:rFonts w:ascii="宋体" w:hAnsi="宋体" w:cs="宋体" w:hint="eastAsia"/>
                <w:kern w:val="0"/>
                <w:sz w:val="24"/>
              </w:rPr>
              <w:t>O，MODEL：A96410184P10136，电机功率4KW，电机编号：85815413</w:t>
            </w:r>
          </w:p>
        </w:tc>
        <w:tc>
          <w:tcPr>
            <w:tcW w:w="999" w:type="dxa"/>
            <w:tcBorders>
              <w:top w:val="single" w:sz="4" w:space="0" w:color="auto"/>
              <w:left w:val="single" w:sz="4" w:space="0" w:color="auto"/>
              <w:bottom w:val="single" w:sz="4" w:space="0" w:color="auto"/>
              <w:right w:val="single" w:sz="4" w:space="0" w:color="auto"/>
            </w:tcBorders>
            <w:vAlign w:val="center"/>
          </w:tcPr>
          <w:p w14:paraId="5E367DD2"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Model: c48060047p10136</w:t>
            </w:r>
          </w:p>
          <w:p w14:paraId="6B85B9C7"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电机编号</w:t>
            </w:r>
          </w:p>
          <w:p w14:paraId="0434F4FE"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8581543</w:t>
            </w:r>
          </w:p>
        </w:tc>
        <w:tc>
          <w:tcPr>
            <w:tcW w:w="961" w:type="dxa"/>
            <w:tcBorders>
              <w:top w:val="single" w:sz="4" w:space="0" w:color="auto"/>
              <w:left w:val="single" w:sz="4" w:space="0" w:color="auto"/>
              <w:bottom w:val="single" w:sz="4" w:space="0" w:color="auto"/>
              <w:right w:val="single" w:sz="4" w:space="0" w:color="auto"/>
            </w:tcBorders>
            <w:vAlign w:val="center"/>
          </w:tcPr>
          <w:p w14:paraId="7EA764C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1</w:t>
            </w:r>
          </w:p>
        </w:tc>
        <w:tc>
          <w:tcPr>
            <w:tcW w:w="1115" w:type="dxa"/>
            <w:tcBorders>
              <w:top w:val="single" w:sz="4" w:space="0" w:color="auto"/>
              <w:left w:val="single" w:sz="4" w:space="0" w:color="auto"/>
              <w:bottom w:val="single" w:sz="4" w:space="0" w:color="auto"/>
              <w:right w:val="single" w:sz="4" w:space="0" w:color="auto"/>
            </w:tcBorders>
            <w:vAlign w:val="center"/>
          </w:tcPr>
          <w:p w14:paraId="76D10798"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未标</w:t>
            </w:r>
          </w:p>
        </w:tc>
        <w:tc>
          <w:tcPr>
            <w:tcW w:w="787" w:type="dxa"/>
            <w:tcBorders>
              <w:top w:val="single" w:sz="4" w:space="0" w:color="auto"/>
              <w:left w:val="single" w:sz="4" w:space="0" w:color="auto"/>
              <w:bottom w:val="single" w:sz="4" w:space="0" w:color="auto"/>
              <w:right w:val="single" w:sz="4" w:space="0" w:color="auto"/>
            </w:tcBorders>
            <w:vAlign w:val="center"/>
          </w:tcPr>
          <w:p w14:paraId="4C1D3726" w14:textId="77777777" w:rsidR="009404EE" w:rsidRDefault="009404EE">
            <w:pPr>
              <w:adjustRightInd w:val="0"/>
              <w:snapToGrid w:val="0"/>
              <w:spacing w:line="360" w:lineRule="auto"/>
              <w:jc w:val="center"/>
              <w:rPr>
                <w:rFonts w:ascii="宋体" w:hAnsi="宋体" w:cs="宋体"/>
                <w:bCs/>
                <w:kern w:val="0"/>
                <w:sz w:val="24"/>
              </w:rPr>
            </w:pPr>
          </w:p>
        </w:tc>
      </w:tr>
      <w:tr w:rsidR="009404EE" w14:paraId="4AF29A5A" w14:textId="77777777">
        <w:trPr>
          <w:trHeight w:val="1353"/>
          <w:jc w:val="center"/>
        </w:trPr>
        <w:tc>
          <w:tcPr>
            <w:tcW w:w="688" w:type="dxa"/>
            <w:tcBorders>
              <w:top w:val="single" w:sz="4" w:space="0" w:color="auto"/>
              <w:left w:val="single" w:sz="4" w:space="0" w:color="auto"/>
              <w:bottom w:val="single" w:sz="4" w:space="0" w:color="auto"/>
              <w:right w:val="single" w:sz="4" w:space="0" w:color="auto"/>
            </w:tcBorders>
            <w:vAlign w:val="center"/>
          </w:tcPr>
          <w:p w14:paraId="0D2C4F5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lastRenderedPageBreak/>
              <w:t>11</w:t>
            </w:r>
          </w:p>
        </w:tc>
        <w:tc>
          <w:tcPr>
            <w:tcW w:w="1709" w:type="dxa"/>
            <w:tcBorders>
              <w:top w:val="single" w:sz="4" w:space="0" w:color="auto"/>
              <w:left w:val="single" w:sz="4" w:space="0" w:color="auto"/>
              <w:bottom w:val="single" w:sz="4" w:space="0" w:color="auto"/>
              <w:right w:val="single" w:sz="4" w:space="0" w:color="auto"/>
            </w:tcBorders>
            <w:vAlign w:val="center"/>
          </w:tcPr>
          <w:p w14:paraId="77EC97C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变频器及控制盘</w:t>
            </w:r>
          </w:p>
        </w:tc>
        <w:tc>
          <w:tcPr>
            <w:tcW w:w="1738" w:type="dxa"/>
            <w:tcBorders>
              <w:top w:val="single" w:sz="4" w:space="0" w:color="auto"/>
              <w:left w:val="single" w:sz="4" w:space="0" w:color="auto"/>
              <w:bottom w:val="single" w:sz="4" w:space="0" w:color="auto"/>
              <w:right w:val="single" w:sz="4" w:space="0" w:color="auto"/>
            </w:tcBorders>
            <w:vAlign w:val="center"/>
          </w:tcPr>
          <w:p w14:paraId="4A8822C2"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ABB</w:t>
            </w:r>
          </w:p>
        </w:tc>
        <w:tc>
          <w:tcPr>
            <w:tcW w:w="1976" w:type="dxa"/>
            <w:tcBorders>
              <w:top w:val="single" w:sz="4" w:space="0" w:color="auto"/>
              <w:left w:val="single" w:sz="4" w:space="0" w:color="auto"/>
              <w:bottom w:val="single" w:sz="4" w:space="0" w:color="auto"/>
              <w:right w:val="single" w:sz="4" w:space="0" w:color="auto"/>
            </w:tcBorders>
            <w:vAlign w:val="center"/>
          </w:tcPr>
          <w:p w14:paraId="63AA4869"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ACS4010032</w:t>
            </w:r>
          </w:p>
        </w:tc>
        <w:tc>
          <w:tcPr>
            <w:tcW w:w="999" w:type="dxa"/>
            <w:tcBorders>
              <w:top w:val="single" w:sz="4" w:space="0" w:color="auto"/>
              <w:left w:val="single" w:sz="4" w:space="0" w:color="auto"/>
              <w:bottom w:val="single" w:sz="4" w:space="0" w:color="auto"/>
              <w:right w:val="single" w:sz="4" w:space="0" w:color="auto"/>
            </w:tcBorders>
            <w:vAlign w:val="center"/>
          </w:tcPr>
          <w:p w14:paraId="16A8DF7B"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左 3030700174</w:t>
            </w:r>
          </w:p>
          <w:p w14:paraId="67922468"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右 3033700645</w:t>
            </w:r>
          </w:p>
        </w:tc>
        <w:tc>
          <w:tcPr>
            <w:tcW w:w="961" w:type="dxa"/>
            <w:tcBorders>
              <w:top w:val="single" w:sz="4" w:space="0" w:color="auto"/>
              <w:left w:val="single" w:sz="4" w:space="0" w:color="auto"/>
              <w:bottom w:val="single" w:sz="4" w:space="0" w:color="auto"/>
              <w:right w:val="single" w:sz="4" w:space="0" w:color="auto"/>
            </w:tcBorders>
            <w:vAlign w:val="center"/>
          </w:tcPr>
          <w:p w14:paraId="6C8BA8DB"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44D9DC29"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未标</w:t>
            </w:r>
          </w:p>
        </w:tc>
        <w:tc>
          <w:tcPr>
            <w:tcW w:w="787" w:type="dxa"/>
            <w:tcBorders>
              <w:top w:val="single" w:sz="4" w:space="0" w:color="auto"/>
              <w:left w:val="single" w:sz="4" w:space="0" w:color="auto"/>
              <w:bottom w:val="single" w:sz="4" w:space="0" w:color="auto"/>
              <w:right w:val="single" w:sz="4" w:space="0" w:color="auto"/>
            </w:tcBorders>
            <w:vAlign w:val="center"/>
          </w:tcPr>
          <w:p w14:paraId="74DFDB72" w14:textId="77777777" w:rsidR="009404EE" w:rsidRDefault="009404EE">
            <w:pPr>
              <w:adjustRightInd w:val="0"/>
              <w:snapToGrid w:val="0"/>
              <w:spacing w:line="360" w:lineRule="auto"/>
              <w:jc w:val="center"/>
              <w:rPr>
                <w:rFonts w:ascii="宋体" w:hAnsi="宋体" w:cs="宋体"/>
                <w:bCs/>
                <w:kern w:val="0"/>
                <w:sz w:val="24"/>
              </w:rPr>
            </w:pPr>
          </w:p>
        </w:tc>
      </w:tr>
      <w:tr w:rsidR="009404EE" w14:paraId="0FB9E44B" w14:textId="77777777">
        <w:trPr>
          <w:trHeight w:val="1688"/>
          <w:jc w:val="center"/>
        </w:trPr>
        <w:tc>
          <w:tcPr>
            <w:tcW w:w="688" w:type="dxa"/>
            <w:tcBorders>
              <w:top w:val="single" w:sz="4" w:space="0" w:color="auto"/>
              <w:left w:val="single" w:sz="4" w:space="0" w:color="auto"/>
              <w:bottom w:val="single" w:sz="4" w:space="0" w:color="auto"/>
              <w:right w:val="single" w:sz="4" w:space="0" w:color="auto"/>
            </w:tcBorders>
            <w:vAlign w:val="center"/>
          </w:tcPr>
          <w:p w14:paraId="581844F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12</w:t>
            </w:r>
          </w:p>
        </w:tc>
        <w:tc>
          <w:tcPr>
            <w:tcW w:w="1709" w:type="dxa"/>
            <w:tcBorders>
              <w:top w:val="single" w:sz="4" w:space="0" w:color="auto"/>
              <w:left w:val="single" w:sz="4" w:space="0" w:color="auto"/>
              <w:bottom w:val="single" w:sz="4" w:space="0" w:color="auto"/>
              <w:right w:val="single" w:sz="4" w:space="0" w:color="auto"/>
            </w:tcBorders>
            <w:vAlign w:val="center"/>
          </w:tcPr>
          <w:p w14:paraId="361987A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一次系统定压变频补水泵定压</w:t>
            </w:r>
          </w:p>
        </w:tc>
        <w:tc>
          <w:tcPr>
            <w:tcW w:w="1738" w:type="dxa"/>
            <w:tcBorders>
              <w:top w:val="single" w:sz="4" w:space="0" w:color="auto"/>
              <w:left w:val="single" w:sz="4" w:space="0" w:color="auto"/>
              <w:bottom w:val="single" w:sz="4" w:space="0" w:color="auto"/>
              <w:right w:val="single" w:sz="4" w:space="0" w:color="auto"/>
            </w:tcBorders>
            <w:vAlign w:val="center"/>
          </w:tcPr>
          <w:p w14:paraId="0C75CAB1"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格兰富</w:t>
            </w:r>
          </w:p>
        </w:tc>
        <w:tc>
          <w:tcPr>
            <w:tcW w:w="1976" w:type="dxa"/>
            <w:tcBorders>
              <w:top w:val="single" w:sz="4" w:space="0" w:color="auto"/>
              <w:left w:val="single" w:sz="4" w:space="0" w:color="auto"/>
              <w:bottom w:val="single" w:sz="4" w:space="0" w:color="auto"/>
              <w:right w:val="single" w:sz="4" w:space="0" w:color="auto"/>
            </w:tcBorders>
            <w:vAlign w:val="center"/>
          </w:tcPr>
          <w:p w14:paraId="1DEDA48C"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CR32-2 A-F-A-E EUBE ，Q=30m</w:t>
            </w:r>
            <w:r>
              <w:rPr>
                <w:rFonts w:ascii="宋体" w:hAnsi="宋体" w:cs="宋体" w:hint="eastAsia"/>
                <w:kern w:val="0"/>
                <w:sz w:val="24"/>
                <w:vertAlign w:val="superscript"/>
              </w:rPr>
              <w:t>3</w:t>
            </w:r>
            <w:r>
              <w:rPr>
                <w:rFonts w:ascii="宋体" w:hAnsi="宋体" w:cs="宋体" w:hint="eastAsia"/>
                <w:kern w:val="0"/>
                <w:sz w:val="24"/>
              </w:rPr>
              <w:t>/h，H=29mH</w:t>
            </w:r>
            <w:r>
              <w:rPr>
                <w:rFonts w:ascii="宋体" w:hAnsi="宋体" w:cs="宋体" w:hint="eastAsia"/>
                <w:kern w:val="0"/>
                <w:sz w:val="24"/>
                <w:vertAlign w:val="subscript"/>
              </w:rPr>
              <w:t>2</w:t>
            </w:r>
            <w:r>
              <w:rPr>
                <w:rFonts w:ascii="宋体" w:hAnsi="宋体" w:cs="宋体" w:hint="eastAsia"/>
                <w:kern w:val="0"/>
                <w:sz w:val="24"/>
              </w:rPr>
              <w:t>O，MODEL：A96410184P10136，电机功率4KW</w:t>
            </w:r>
          </w:p>
        </w:tc>
        <w:tc>
          <w:tcPr>
            <w:tcW w:w="999" w:type="dxa"/>
            <w:tcBorders>
              <w:top w:val="single" w:sz="4" w:space="0" w:color="auto"/>
              <w:left w:val="single" w:sz="4" w:space="0" w:color="auto"/>
              <w:bottom w:val="single" w:sz="4" w:space="0" w:color="auto"/>
              <w:right w:val="single" w:sz="4" w:space="0" w:color="auto"/>
            </w:tcBorders>
            <w:vAlign w:val="center"/>
          </w:tcPr>
          <w:p w14:paraId="40CE43D5"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20181002</w:t>
            </w:r>
          </w:p>
        </w:tc>
        <w:tc>
          <w:tcPr>
            <w:tcW w:w="961" w:type="dxa"/>
            <w:tcBorders>
              <w:top w:val="single" w:sz="4" w:space="0" w:color="auto"/>
              <w:left w:val="single" w:sz="4" w:space="0" w:color="auto"/>
              <w:bottom w:val="single" w:sz="4" w:space="0" w:color="auto"/>
              <w:right w:val="single" w:sz="4" w:space="0" w:color="auto"/>
            </w:tcBorders>
            <w:vAlign w:val="center"/>
          </w:tcPr>
          <w:p w14:paraId="440D2C54"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1</w:t>
            </w:r>
          </w:p>
        </w:tc>
        <w:tc>
          <w:tcPr>
            <w:tcW w:w="1115" w:type="dxa"/>
            <w:tcBorders>
              <w:top w:val="single" w:sz="4" w:space="0" w:color="auto"/>
              <w:left w:val="single" w:sz="4" w:space="0" w:color="auto"/>
              <w:bottom w:val="single" w:sz="4" w:space="0" w:color="auto"/>
              <w:right w:val="single" w:sz="4" w:space="0" w:color="auto"/>
            </w:tcBorders>
            <w:vAlign w:val="center"/>
          </w:tcPr>
          <w:p w14:paraId="486A6636"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2018.10</w:t>
            </w:r>
          </w:p>
        </w:tc>
        <w:tc>
          <w:tcPr>
            <w:tcW w:w="787" w:type="dxa"/>
            <w:tcBorders>
              <w:top w:val="single" w:sz="4" w:space="0" w:color="auto"/>
              <w:left w:val="single" w:sz="4" w:space="0" w:color="auto"/>
              <w:bottom w:val="single" w:sz="4" w:space="0" w:color="auto"/>
              <w:right w:val="single" w:sz="4" w:space="0" w:color="auto"/>
            </w:tcBorders>
            <w:vAlign w:val="center"/>
          </w:tcPr>
          <w:p w14:paraId="34DFFB56"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新换</w:t>
            </w:r>
          </w:p>
        </w:tc>
      </w:tr>
      <w:tr w:rsidR="009404EE" w14:paraId="0D9BC5AF" w14:textId="77777777">
        <w:trPr>
          <w:trHeight w:val="1353"/>
          <w:jc w:val="center"/>
        </w:trPr>
        <w:tc>
          <w:tcPr>
            <w:tcW w:w="688" w:type="dxa"/>
            <w:tcBorders>
              <w:top w:val="single" w:sz="4" w:space="0" w:color="auto"/>
              <w:left w:val="single" w:sz="4" w:space="0" w:color="auto"/>
              <w:bottom w:val="single" w:sz="4" w:space="0" w:color="auto"/>
              <w:right w:val="single" w:sz="4" w:space="0" w:color="auto"/>
            </w:tcBorders>
            <w:vAlign w:val="center"/>
          </w:tcPr>
          <w:p w14:paraId="6977C0C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13</w:t>
            </w:r>
          </w:p>
        </w:tc>
        <w:tc>
          <w:tcPr>
            <w:tcW w:w="1709" w:type="dxa"/>
            <w:tcBorders>
              <w:top w:val="single" w:sz="4" w:space="0" w:color="auto"/>
              <w:left w:val="single" w:sz="4" w:space="0" w:color="auto"/>
              <w:bottom w:val="single" w:sz="4" w:space="0" w:color="auto"/>
              <w:right w:val="single" w:sz="4" w:space="0" w:color="auto"/>
            </w:tcBorders>
            <w:vAlign w:val="center"/>
          </w:tcPr>
          <w:p w14:paraId="322A65BC"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变频器及控制盘</w:t>
            </w:r>
          </w:p>
        </w:tc>
        <w:tc>
          <w:tcPr>
            <w:tcW w:w="1738" w:type="dxa"/>
            <w:tcBorders>
              <w:top w:val="single" w:sz="4" w:space="0" w:color="auto"/>
              <w:left w:val="single" w:sz="4" w:space="0" w:color="auto"/>
              <w:bottom w:val="single" w:sz="4" w:space="0" w:color="auto"/>
              <w:right w:val="single" w:sz="4" w:space="0" w:color="auto"/>
            </w:tcBorders>
            <w:vAlign w:val="center"/>
          </w:tcPr>
          <w:p w14:paraId="1F8DAAED"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ABB</w:t>
            </w:r>
          </w:p>
        </w:tc>
        <w:tc>
          <w:tcPr>
            <w:tcW w:w="1976" w:type="dxa"/>
            <w:tcBorders>
              <w:top w:val="single" w:sz="4" w:space="0" w:color="auto"/>
              <w:left w:val="single" w:sz="4" w:space="0" w:color="auto"/>
              <w:bottom w:val="single" w:sz="4" w:space="0" w:color="auto"/>
              <w:right w:val="single" w:sz="4" w:space="0" w:color="auto"/>
            </w:tcBorders>
            <w:vAlign w:val="center"/>
          </w:tcPr>
          <w:p w14:paraId="18E30078"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ACS401000532</w:t>
            </w:r>
          </w:p>
        </w:tc>
        <w:tc>
          <w:tcPr>
            <w:tcW w:w="999" w:type="dxa"/>
            <w:tcBorders>
              <w:top w:val="single" w:sz="4" w:space="0" w:color="auto"/>
              <w:left w:val="single" w:sz="4" w:space="0" w:color="auto"/>
              <w:bottom w:val="single" w:sz="4" w:space="0" w:color="auto"/>
              <w:right w:val="single" w:sz="4" w:space="0" w:color="auto"/>
            </w:tcBorders>
            <w:vAlign w:val="center"/>
          </w:tcPr>
          <w:p w14:paraId="5795C22D"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左 3025100546</w:t>
            </w:r>
          </w:p>
          <w:p w14:paraId="2747163C"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右 3023100397</w:t>
            </w:r>
          </w:p>
        </w:tc>
        <w:tc>
          <w:tcPr>
            <w:tcW w:w="961" w:type="dxa"/>
            <w:tcBorders>
              <w:top w:val="single" w:sz="4" w:space="0" w:color="auto"/>
              <w:left w:val="single" w:sz="4" w:space="0" w:color="auto"/>
              <w:bottom w:val="single" w:sz="4" w:space="0" w:color="auto"/>
              <w:right w:val="single" w:sz="4" w:space="0" w:color="auto"/>
            </w:tcBorders>
            <w:vAlign w:val="center"/>
          </w:tcPr>
          <w:p w14:paraId="6D2CC620" w14:textId="77777777" w:rsidR="009404EE" w:rsidRDefault="00000000">
            <w:pPr>
              <w:widowControl/>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69B99AA8"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未标</w:t>
            </w:r>
          </w:p>
        </w:tc>
        <w:tc>
          <w:tcPr>
            <w:tcW w:w="787" w:type="dxa"/>
            <w:tcBorders>
              <w:top w:val="single" w:sz="4" w:space="0" w:color="auto"/>
              <w:left w:val="single" w:sz="4" w:space="0" w:color="auto"/>
              <w:bottom w:val="single" w:sz="4" w:space="0" w:color="auto"/>
              <w:right w:val="single" w:sz="4" w:space="0" w:color="auto"/>
            </w:tcBorders>
            <w:vAlign w:val="center"/>
          </w:tcPr>
          <w:p w14:paraId="106F0191" w14:textId="77777777" w:rsidR="009404EE" w:rsidRDefault="009404EE">
            <w:pPr>
              <w:adjustRightInd w:val="0"/>
              <w:snapToGrid w:val="0"/>
              <w:spacing w:line="360" w:lineRule="auto"/>
              <w:jc w:val="center"/>
              <w:rPr>
                <w:rFonts w:ascii="宋体" w:hAnsi="宋体" w:cs="宋体"/>
                <w:bCs/>
                <w:kern w:val="0"/>
                <w:sz w:val="24"/>
              </w:rPr>
            </w:pPr>
          </w:p>
        </w:tc>
      </w:tr>
      <w:tr w:rsidR="009404EE" w14:paraId="2DB0ABE5" w14:textId="77777777">
        <w:trPr>
          <w:trHeight w:val="3030"/>
          <w:jc w:val="center"/>
        </w:trPr>
        <w:tc>
          <w:tcPr>
            <w:tcW w:w="688" w:type="dxa"/>
            <w:tcBorders>
              <w:top w:val="single" w:sz="4" w:space="0" w:color="auto"/>
              <w:left w:val="single" w:sz="4" w:space="0" w:color="auto"/>
              <w:bottom w:val="single" w:sz="4" w:space="0" w:color="auto"/>
              <w:right w:val="single" w:sz="4" w:space="0" w:color="auto"/>
            </w:tcBorders>
            <w:vAlign w:val="center"/>
          </w:tcPr>
          <w:p w14:paraId="2BFB924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14</w:t>
            </w:r>
          </w:p>
        </w:tc>
        <w:tc>
          <w:tcPr>
            <w:tcW w:w="1709" w:type="dxa"/>
            <w:tcBorders>
              <w:top w:val="single" w:sz="4" w:space="0" w:color="auto"/>
              <w:left w:val="single" w:sz="4" w:space="0" w:color="auto"/>
              <w:bottom w:val="single" w:sz="4" w:space="0" w:color="auto"/>
              <w:right w:val="single" w:sz="4" w:space="0" w:color="auto"/>
            </w:tcBorders>
            <w:vAlign w:val="center"/>
          </w:tcPr>
          <w:p w14:paraId="6D27A779"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高区补水泵</w:t>
            </w:r>
          </w:p>
        </w:tc>
        <w:tc>
          <w:tcPr>
            <w:tcW w:w="1738" w:type="dxa"/>
            <w:tcBorders>
              <w:top w:val="single" w:sz="4" w:space="0" w:color="auto"/>
              <w:left w:val="single" w:sz="4" w:space="0" w:color="auto"/>
              <w:bottom w:val="single" w:sz="4" w:space="0" w:color="auto"/>
              <w:right w:val="single" w:sz="4" w:space="0" w:color="auto"/>
            </w:tcBorders>
            <w:vAlign w:val="center"/>
          </w:tcPr>
          <w:p w14:paraId="2550CC9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格兰富</w:t>
            </w:r>
          </w:p>
        </w:tc>
        <w:tc>
          <w:tcPr>
            <w:tcW w:w="1976" w:type="dxa"/>
            <w:tcBorders>
              <w:top w:val="single" w:sz="4" w:space="0" w:color="auto"/>
              <w:left w:val="single" w:sz="4" w:space="0" w:color="auto"/>
              <w:bottom w:val="single" w:sz="4" w:space="0" w:color="auto"/>
              <w:right w:val="single" w:sz="4" w:space="0" w:color="auto"/>
            </w:tcBorders>
            <w:vAlign w:val="center"/>
          </w:tcPr>
          <w:p w14:paraId="27C470AD"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CR32-5-2，32m3/h，67.4m，11kw</w:t>
            </w:r>
          </w:p>
        </w:tc>
        <w:tc>
          <w:tcPr>
            <w:tcW w:w="999" w:type="dxa"/>
            <w:tcBorders>
              <w:top w:val="single" w:sz="4" w:space="0" w:color="auto"/>
              <w:left w:val="single" w:sz="4" w:space="0" w:color="auto"/>
              <w:bottom w:val="single" w:sz="4" w:space="0" w:color="auto"/>
              <w:right w:val="single" w:sz="4" w:space="0" w:color="auto"/>
            </w:tcBorders>
            <w:vAlign w:val="center"/>
          </w:tcPr>
          <w:p w14:paraId="362377D0"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Model: c48060047p10136</w:t>
            </w:r>
          </w:p>
          <w:p w14:paraId="09B82DAC"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电机编号</w:t>
            </w:r>
          </w:p>
          <w:p w14:paraId="79BCE16B"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P0125297-10</w:t>
            </w:r>
          </w:p>
          <w:p w14:paraId="5E20C014"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P0125317-7</w:t>
            </w:r>
          </w:p>
        </w:tc>
        <w:tc>
          <w:tcPr>
            <w:tcW w:w="961" w:type="dxa"/>
            <w:tcBorders>
              <w:top w:val="single" w:sz="4" w:space="0" w:color="auto"/>
              <w:left w:val="single" w:sz="4" w:space="0" w:color="auto"/>
              <w:bottom w:val="single" w:sz="4" w:space="0" w:color="auto"/>
              <w:right w:val="single" w:sz="4" w:space="0" w:color="auto"/>
            </w:tcBorders>
            <w:vAlign w:val="center"/>
          </w:tcPr>
          <w:p w14:paraId="2975A2F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20FAE169"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w:t>
            </w:r>
          </w:p>
        </w:tc>
        <w:tc>
          <w:tcPr>
            <w:tcW w:w="787" w:type="dxa"/>
            <w:tcBorders>
              <w:top w:val="single" w:sz="4" w:space="0" w:color="auto"/>
              <w:left w:val="single" w:sz="4" w:space="0" w:color="auto"/>
              <w:bottom w:val="single" w:sz="4" w:space="0" w:color="auto"/>
              <w:right w:val="single" w:sz="4" w:space="0" w:color="auto"/>
            </w:tcBorders>
            <w:vAlign w:val="center"/>
          </w:tcPr>
          <w:p w14:paraId="53A64BA4" w14:textId="77777777" w:rsidR="009404EE" w:rsidRDefault="009404EE">
            <w:pPr>
              <w:adjustRightInd w:val="0"/>
              <w:snapToGrid w:val="0"/>
              <w:spacing w:line="360" w:lineRule="auto"/>
              <w:jc w:val="center"/>
              <w:rPr>
                <w:rFonts w:ascii="宋体" w:hAnsi="宋体" w:cs="宋体"/>
                <w:bCs/>
                <w:kern w:val="0"/>
                <w:sz w:val="24"/>
              </w:rPr>
            </w:pPr>
          </w:p>
        </w:tc>
      </w:tr>
      <w:tr w:rsidR="009404EE" w14:paraId="1B3A112F" w14:textId="77777777">
        <w:trPr>
          <w:trHeight w:val="2695"/>
          <w:jc w:val="center"/>
        </w:trPr>
        <w:tc>
          <w:tcPr>
            <w:tcW w:w="688" w:type="dxa"/>
            <w:tcBorders>
              <w:top w:val="single" w:sz="4" w:space="0" w:color="auto"/>
              <w:left w:val="single" w:sz="4" w:space="0" w:color="auto"/>
              <w:bottom w:val="single" w:sz="4" w:space="0" w:color="auto"/>
              <w:right w:val="single" w:sz="4" w:space="0" w:color="auto"/>
            </w:tcBorders>
            <w:vAlign w:val="center"/>
          </w:tcPr>
          <w:p w14:paraId="6DBF377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lastRenderedPageBreak/>
              <w:t>15</w:t>
            </w:r>
          </w:p>
        </w:tc>
        <w:tc>
          <w:tcPr>
            <w:tcW w:w="1709" w:type="dxa"/>
            <w:tcBorders>
              <w:top w:val="single" w:sz="4" w:space="0" w:color="auto"/>
              <w:left w:val="single" w:sz="4" w:space="0" w:color="auto"/>
              <w:bottom w:val="single" w:sz="4" w:space="0" w:color="auto"/>
              <w:right w:val="single" w:sz="4" w:space="0" w:color="auto"/>
            </w:tcBorders>
            <w:vAlign w:val="center"/>
          </w:tcPr>
          <w:p w14:paraId="5BBF06A6"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低区补水泵</w:t>
            </w:r>
          </w:p>
        </w:tc>
        <w:tc>
          <w:tcPr>
            <w:tcW w:w="1738" w:type="dxa"/>
            <w:tcBorders>
              <w:top w:val="single" w:sz="4" w:space="0" w:color="auto"/>
              <w:left w:val="single" w:sz="4" w:space="0" w:color="auto"/>
              <w:bottom w:val="single" w:sz="4" w:space="0" w:color="auto"/>
              <w:right w:val="single" w:sz="4" w:space="0" w:color="auto"/>
            </w:tcBorders>
            <w:vAlign w:val="center"/>
          </w:tcPr>
          <w:p w14:paraId="4A6F006C"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格兰富</w:t>
            </w:r>
          </w:p>
        </w:tc>
        <w:tc>
          <w:tcPr>
            <w:tcW w:w="1976" w:type="dxa"/>
            <w:tcBorders>
              <w:top w:val="single" w:sz="4" w:space="0" w:color="auto"/>
              <w:left w:val="single" w:sz="4" w:space="0" w:color="auto"/>
              <w:bottom w:val="single" w:sz="4" w:space="0" w:color="auto"/>
              <w:right w:val="single" w:sz="4" w:space="0" w:color="auto"/>
            </w:tcBorders>
            <w:vAlign w:val="center"/>
          </w:tcPr>
          <w:p w14:paraId="1F6FFB37"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CR32-5-2，32m3/h，67.4m，11kw</w:t>
            </w:r>
          </w:p>
        </w:tc>
        <w:tc>
          <w:tcPr>
            <w:tcW w:w="999" w:type="dxa"/>
            <w:tcBorders>
              <w:top w:val="single" w:sz="4" w:space="0" w:color="auto"/>
              <w:left w:val="single" w:sz="4" w:space="0" w:color="auto"/>
              <w:bottom w:val="single" w:sz="4" w:space="0" w:color="auto"/>
              <w:right w:val="single" w:sz="4" w:space="0" w:color="auto"/>
            </w:tcBorders>
            <w:vAlign w:val="center"/>
          </w:tcPr>
          <w:p w14:paraId="26052780"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Model: c48060047p10136</w:t>
            </w:r>
          </w:p>
          <w:p w14:paraId="2EC92E05"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电机编号</w:t>
            </w:r>
          </w:p>
          <w:p w14:paraId="76F74B75"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1#  P0125317-6</w:t>
            </w:r>
          </w:p>
          <w:p w14:paraId="0816B8F3"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  P0125317-8</w:t>
            </w:r>
          </w:p>
        </w:tc>
        <w:tc>
          <w:tcPr>
            <w:tcW w:w="961" w:type="dxa"/>
            <w:tcBorders>
              <w:top w:val="single" w:sz="4" w:space="0" w:color="auto"/>
              <w:left w:val="single" w:sz="4" w:space="0" w:color="auto"/>
              <w:bottom w:val="single" w:sz="4" w:space="0" w:color="auto"/>
              <w:right w:val="single" w:sz="4" w:space="0" w:color="auto"/>
            </w:tcBorders>
            <w:vAlign w:val="center"/>
          </w:tcPr>
          <w:p w14:paraId="6AC1F60D"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2</w:t>
            </w:r>
          </w:p>
        </w:tc>
        <w:tc>
          <w:tcPr>
            <w:tcW w:w="1115" w:type="dxa"/>
            <w:tcBorders>
              <w:top w:val="single" w:sz="4" w:space="0" w:color="auto"/>
              <w:left w:val="single" w:sz="4" w:space="0" w:color="auto"/>
              <w:bottom w:val="single" w:sz="4" w:space="0" w:color="auto"/>
              <w:right w:val="single" w:sz="4" w:space="0" w:color="auto"/>
            </w:tcBorders>
            <w:vAlign w:val="center"/>
          </w:tcPr>
          <w:p w14:paraId="2E093E45"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w:t>
            </w:r>
          </w:p>
        </w:tc>
        <w:tc>
          <w:tcPr>
            <w:tcW w:w="787" w:type="dxa"/>
            <w:tcBorders>
              <w:top w:val="single" w:sz="4" w:space="0" w:color="auto"/>
              <w:left w:val="single" w:sz="4" w:space="0" w:color="auto"/>
              <w:bottom w:val="single" w:sz="4" w:space="0" w:color="auto"/>
              <w:right w:val="single" w:sz="4" w:space="0" w:color="auto"/>
            </w:tcBorders>
            <w:vAlign w:val="center"/>
          </w:tcPr>
          <w:p w14:paraId="33A6A5F9" w14:textId="77777777" w:rsidR="009404EE" w:rsidRDefault="009404EE">
            <w:pPr>
              <w:adjustRightInd w:val="0"/>
              <w:snapToGrid w:val="0"/>
              <w:spacing w:line="360" w:lineRule="auto"/>
              <w:jc w:val="center"/>
              <w:rPr>
                <w:rFonts w:ascii="宋体" w:hAnsi="宋体" w:cs="宋体"/>
                <w:bCs/>
                <w:kern w:val="0"/>
                <w:sz w:val="24"/>
              </w:rPr>
            </w:pPr>
          </w:p>
        </w:tc>
      </w:tr>
      <w:tr w:rsidR="009404EE" w14:paraId="2F994A69" w14:textId="77777777">
        <w:trPr>
          <w:trHeight w:val="1182"/>
          <w:jc w:val="center"/>
        </w:trPr>
        <w:tc>
          <w:tcPr>
            <w:tcW w:w="688" w:type="dxa"/>
            <w:tcBorders>
              <w:top w:val="single" w:sz="4" w:space="0" w:color="auto"/>
              <w:left w:val="single" w:sz="4" w:space="0" w:color="auto"/>
              <w:bottom w:val="single" w:sz="4" w:space="0" w:color="auto"/>
              <w:right w:val="single" w:sz="4" w:space="0" w:color="auto"/>
            </w:tcBorders>
            <w:vAlign w:val="center"/>
          </w:tcPr>
          <w:p w14:paraId="1DB1F5B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16</w:t>
            </w:r>
          </w:p>
        </w:tc>
        <w:tc>
          <w:tcPr>
            <w:tcW w:w="1709" w:type="dxa"/>
            <w:tcBorders>
              <w:top w:val="single" w:sz="4" w:space="0" w:color="auto"/>
              <w:left w:val="single" w:sz="4" w:space="0" w:color="auto"/>
              <w:bottom w:val="single" w:sz="4" w:space="0" w:color="auto"/>
              <w:right w:val="single" w:sz="4" w:space="0" w:color="auto"/>
            </w:tcBorders>
            <w:vAlign w:val="center"/>
          </w:tcPr>
          <w:p w14:paraId="4F2D404E"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全自动软化水装置</w:t>
            </w:r>
          </w:p>
        </w:tc>
        <w:tc>
          <w:tcPr>
            <w:tcW w:w="1738" w:type="dxa"/>
            <w:tcBorders>
              <w:top w:val="single" w:sz="4" w:space="0" w:color="auto"/>
              <w:left w:val="single" w:sz="4" w:space="0" w:color="auto"/>
              <w:bottom w:val="single" w:sz="4" w:space="0" w:color="auto"/>
              <w:right w:val="single" w:sz="4" w:space="0" w:color="auto"/>
            </w:tcBorders>
            <w:vAlign w:val="center"/>
          </w:tcPr>
          <w:p w14:paraId="1608D8B7"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德迅</w:t>
            </w:r>
          </w:p>
        </w:tc>
        <w:tc>
          <w:tcPr>
            <w:tcW w:w="1976" w:type="dxa"/>
            <w:tcBorders>
              <w:top w:val="single" w:sz="4" w:space="0" w:color="auto"/>
              <w:left w:val="single" w:sz="4" w:space="0" w:color="auto"/>
              <w:bottom w:val="single" w:sz="4" w:space="0" w:color="auto"/>
              <w:right w:val="single" w:sz="4" w:space="0" w:color="auto"/>
            </w:tcBorders>
            <w:vAlign w:val="center"/>
          </w:tcPr>
          <w:p w14:paraId="6C6E98EE"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双罐连续运行</w:t>
            </w:r>
          </w:p>
          <w:p w14:paraId="69EDC1FE"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树脂罐Φ750*1850*2</w:t>
            </w:r>
          </w:p>
          <w:p w14:paraId="61381DE4"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盐箱Φ800*1200*2</w:t>
            </w:r>
          </w:p>
        </w:tc>
        <w:tc>
          <w:tcPr>
            <w:tcW w:w="999" w:type="dxa"/>
            <w:tcBorders>
              <w:top w:val="single" w:sz="4" w:space="0" w:color="auto"/>
              <w:left w:val="single" w:sz="4" w:space="0" w:color="auto"/>
              <w:bottom w:val="single" w:sz="4" w:space="0" w:color="auto"/>
              <w:right w:val="single" w:sz="4" w:space="0" w:color="auto"/>
            </w:tcBorders>
            <w:vAlign w:val="center"/>
          </w:tcPr>
          <w:p w14:paraId="40DF8DE4" w14:textId="77777777" w:rsidR="009404EE" w:rsidRDefault="009404EE">
            <w:pPr>
              <w:spacing w:line="360" w:lineRule="auto"/>
              <w:jc w:val="center"/>
              <w:rPr>
                <w:rFonts w:ascii="宋体" w:hAnsi="宋体" w:cs="宋体"/>
                <w:kern w:val="0"/>
                <w:sz w:val="24"/>
              </w:rPr>
            </w:pPr>
          </w:p>
        </w:tc>
        <w:tc>
          <w:tcPr>
            <w:tcW w:w="961" w:type="dxa"/>
            <w:tcBorders>
              <w:top w:val="single" w:sz="4" w:space="0" w:color="auto"/>
              <w:left w:val="single" w:sz="4" w:space="0" w:color="auto"/>
              <w:bottom w:val="single" w:sz="4" w:space="0" w:color="auto"/>
              <w:right w:val="single" w:sz="4" w:space="0" w:color="auto"/>
            </w:tcBorders>
            <w:vAlign w:val="center"/>
          </w:tcPr>
          <w:p w14:paraId="5B534A67"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1</w:t>
            </w:r>
          </w:p>
        </w:tc>
        <w:tc>
          <w:tcPr>
            <w:tcW w:w="1115" w:type="dxa"/>
            <w:tcBorders>
              <w:top w:val="single" w:sz="4" w:space="0" w:color="auto"/>
              <w:left w:val="single" w:sz="4" w:space="0" w:color="auto"/>
              <w:bottom w:val="single" w:sz="4" w:space="0" w:color="auto"/>
              <w:right w:val="single" w:sz="4" w:space="0" w:color="auto"/>
            </w:tcBorders>
            <w:vAlign w:val="center"/>
          </w:tcPr>
          <w:p w14:paraId="255A44CF" w14:textId="77777777" w:rsidR="009404EE" w:rsidRDefault="009404EE">
            <w:pPr>
              <w:spacing w:line="360" w:lineRule="auto"/>
              <w:jc w:val="center"/>
              <w:rPr>
                <w:rFonts w:ascii="宋体" w:hAnsi="宋体" w:cs="宋体"/>
                <w:kern w:val="0"/>
                <w:sz w:val="24"/>
              </w:rPr>
            </w:pPr>
          </w:p>
        </w:tc>
        <w:tc>
          <w:tcPr>
            <w:tcW w:w="787" w:type="dxa"/>
            <w:tcBorders>
              <w:top w:val="single" w:sz="4" w:space="0" w:color="auto"/>
              <w:left w:val="single" w:sz="4" w:space="0" w:color="auto"/>
              <w:bottom w:val="single" w:sz="4" w:space="0" w:color="auto"/>
              <w:right w:val="single" w:sz="4" w:space="0" w:color="auto"/>
            </w:tcBorders>
            <w:vAlign w:val="center"/>
          </w:tcPr>
          <w:p w14:paraId="130E888D" w14:textId="77777777" w:rsidR="009404EE" w:rsidRDefault="009404EE">
            <w:pPr>
              <w:adjustRightInd w:val="0"/>
              <w:snapToGrid w:val="0"/>
              <w:spacing w:line="360" w:lineRule="auto"/>
              <w:jc w:val="center"/>
              <w:rPr>
                <w:rFonts w:ascii="宋体" w:hAnsi="宋体" w:cs="宋体"/>
                <w:bCs/>
                <w:kern w:val="0"/>
                <w:sz w:val="24"/>
              </w:rPr>
            </w:pPr>
          </w:p>
        </w:tc>
      </w:tr>
      <w:tr w:rsidR="009404EE" w14:paraId="3DB817E0" w14:textId="77777777">
        <w:trPr>
          <w:trHeight w:val="688"/>
          <w:jc w:val="center"/>
        </w:trPr>
        <w:tc>
          <w:tcPr>
            <w:tcW w:w="688" w:type="dxa"/>
            <w:tcBorders>
              <w:top w:val="single" w:sz="4" w:space="0" w:color="auto"/>
              <w:left w:val="single" w:sz="4" w:space="0" w:color="auto"/>
              <w:bottom w:val="single" w:sz="4" w:space="0" w:color="auto"/>
              <w:right w:val="single" w:sz="4" w:space="0" w:color="auto"/>
            </w:tcBorders>
            <w:vAlign w:val="center"/>
          </w:tcPr>
          <w:p w14:paraId="26C8790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17</w:t>
            </w:r>
          </w:p>
        </w:tc>
        <w:tc>
          <w:tcPr>
            <w:tcW w:w="1709" w:type="dxa"/>
            <w:tcBorders>
              <w:top w:val="single" w:sz="4" w:space="0" w:color="auto"/>
              <w:left w:val="single" w:sz="4" w:space="0" w:color="auto"/>
              <w:bottom w:val="single" w:sz="4" w:space="0" w:color="auto"/>
              <w:right w:val="single" w:sz="4" w:space="0" w:color="auto"/>
            </w:tcBorders>
            <w:vAlign w:val="center"/>
          </w:tcPr>
          <w:p w14:paraId="73D80E68"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循环水泵配电柜</w:t>
            </w:r>
          </w:p>
        </w:tc>
        <w:tc>
          <w:tcPr>
            <w:tcW w:w="1738" w:type="dxa"/>
            <w:tcBorders>
              <w:top w:val="single" w:sz="4" w:space="0" w:color="auto"/>
              <w:left w:val="single" w:sz="4" w:space="0" w:color="auto"/>
              <w:bottom w:val="single" w:sz="4" w:space="0" w:color="auto"/>
              <w:right w:val="single" w:sz="4" w:space="0" w:color="auto"/>
            </w:tcBorders>
            <w:vAlign w:val="center"/>
          </w:tcPr>
          <w:p w14:paraId="42AD9834"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陕西金河</w:t>
            </w:r>
          </w:p>
        </w:tc>
        <w:tc>
          <w:tcPr>
            <w:tcW w:w="1976" w:type="dxa"/>
            <w:tcBorders>
              <w:top w:val="single" w:sz="4" w:space="0" w:color="auto"/>
              <w:left w:val="single" w:sz="4" w:space="0" w:color="auto"/>
              <w:bottom w:val="single" w:sz="4" w:space="0" w:color="auto"/>
              <w:right w:val="single" w:sz="4" w:space="0" w:color="auto"/>
            </w:tcBorders>
            <w:vAlign w:val="center"/>
          </w:tcPr>
          <w:p w14:paraId="18B4D670"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QCK-1-1 30KW 60A 380V/50HZ</w:t>
            </w:r>
          </w:p>
        </w:tc>
        <w:tc>
          <w:tcPr>
            <w:tcW w:w="999" w:type="dxa"/>
            <w:tcBorders>
              <w:top w:val="single" w:sz="4" w:space="0" w:color="auto"/>
              <w:left w:val="single" w:sz="4" w:space="0" w:color="auto"/>
              <w:bottom w:val="single" w:sz="4" w:space="0" w:color="auto"/>
              <w:right w:val="single" w:sz="4" w:space="0" w:color="auto"/>
            </w:tcBorders>
            <w:vAlign w:val="center"/>
          </w:tcPr>
          <w:p w14:paraId="6C934E77"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200109006-200109014</w:t>
            </w:r>
          </w:p>
        </w:tc>
        <w:tc>
          <w:tcPr>
            <w:tcW w:w="961" w:type="dxa"/>
            <w:tcBorders>
              <w:top w:val="single" w:sz="4" w:space="0" w:color="auto"/>
              <w:left w:val="single" w:sz="4" w:space="0" w:color="auto"/>
              <w:bottom w:val="single" w:sz="4" w:space="0" w:color="auto"/>
              <w:right w:val="single" w:sz="4" w:space="0" w:color="auto"/>
            </w:tcBorders>
            <w:vAlign w:val="center"/>
          </w:tcPr>
          <w:p w14:paraId="6A362BE1"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4</w:t>
            </w:r>
          </w:p>
        </w:tc>
        <w:tc>
          <w:tcPr>
            <w:tcW w:w="1115" w:type="dxa"/>
            <w:tcBorders>
              <w:top w:val="single" w:sz="4" w:space="0" w:color="auto"/>
              <w:left w:val="single" w:sz="4" w:space="0" w:color="auto"/>
              <w:bottom w:val="single" w:sz="4" w:space="0" w:color="auto"/>
              <w:right w:val="single" w:sz="4" w:space="0" w:color="auto"/>
            </w:tcBorders>
            <w:vAlign w:val="center"/>
          </w:tcPr>
          <w:p w14:paraId="3B3E524C"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2001.9</w:t>
            </w:r>
          </w:p>
        </w:tc>
        <w:tc>
          <w:tcPr>
            <w:tcW w:w="787" w:type="dxa"/>
            <w:tcBorders>
              <w:top w:val="single" w:sz="4" w:space="0" w:color="auto"/>
              <w:left w:val="single" w:sz="4" w:space="0" w:color="auto"/>
              <w:bottom w:val="single" w:sz="4" w:space="0" w:color="auto"/>
              <w:right w:val="single" w:sz="4" w:space="0" w:color="auto"/>
            </w:tcBorders>
            <w:vAlign w:val="center"/>
          </w:tcPr>
          <w:p w14:paraId="60E7F53D" w14:textId="77777777" w:rsidR="009404EE" w:rsidRDefault="009404EE">
            <w:pPr>
              <w:adjustRightInd w:val="0"/>
              <w:snapToGrid w:val="0"/>
              <w:spacing w:line="360" w:lineRule="auto"/>
              <w:jc w:val="center"/>
              <w:rPr>
                <w:rFonts w:ascii="宋体" w:hAnsi="宋体" w:cs="宋体"/>
                <w:bCs/>
                <w:kern w:val="0"/>
                <w:sz w:val="24"/>
              </w:rPr>
            </w:pPr>
          </w:p>
        </w:tc>
      </w:tr>
      <w:tr w:rsidR="009404EE" w14:paraId="466B0583" w14:textId="77777777">
        <w:trPr>
          <w:trHeight w:val="1245"/>
          <w:jc w:val="center"/>
        </w:trPr>
        <w:tc>
          <w:tcPr>
            <w:tcW w:w="688" w:type="dxa"/>
            <w:tcBorders>
              <w:top w:val="single" w:sz="4" w:space="0" w:color="auto"/>
              <w:left w:val="single" w:sz="4" w:space="0" w:color="auto"/>
              <w:bottom w:val="single" w:sz="4" w:space="0" w:color="auto"/>
              <w:right w:val="single" w:sz="4" w:space="0" w:color="auto"/>
            </w:tcBorders>
            <w:vAlign w:val="center"/>
          </w:tcPr>
          <w:p w14:paraId="5A78C9B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18</w:t>
            </w:r>
          </w:p>
        </w:tc>
        <w:tc>
          <w:tcPr>
            <w:tcW w:w="1709" w:type="dxa"/>
            <w:tcBorders>
              <w:top w:val="single" w:sz="4" w:space="0" w:color="auto"/>
              <w:left w:val="single" w:sz="4" w:space="0" w:color="auto"/>
              <w:bottom w:val="single" w:sz="4" w:space="0" w:color="auto"/>
              <w:right w:val="single" w:sz="4" w:space="0" w:color="auto"/>
            </w:tcBorders>
            <w:vAlign w:val="center"/>
          </w:tcPr>
          <w:p w14:paraId="66E01792"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循环水泵配电柜</w:t>
            </w:r>
          </w:p>
        </w:tc>
        <w:tc>
          <w:tcPr>
            <w:tcW w:w="1738" w:type="dxa"/>
            <w:tcBorders>
              <w:top w:val="single" w:sz="4" w:space="0" w:color="auto"/>
              <w:left w:val="single" w:sz="4" w:space="0" w:color="auto"/>
              <w:bottom w:val="single" w:sz="4" w:space="0" w:color="auto"/>
              <w:right w:val="single" w:sz="4" w:space="0" w:color="auto"/>
            </w:tcBorders>
            <w:vAlign w:val="center"/>
          </w:tcPr>
          <w:p w14:paraId="3DF539EB"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上海西屋开关有限公司</w:t>
            </w:r>
          </w:p>
        </w:tc>
        <w:tc>
          <w:tcPr>
            <w:tcW w:w="1976" w:type="dxa"/>
            <w:tcBorders>
              <w:top w:val="single" w:sz="4" w:space="0" w:color="auto"/>
              <w:left w:val="single" w:sz="4" w:space="0" w:color="auto"/>
              <w:bottom w:val="single" w:sz="4" w:space="0" w:color="auto"/>
              <w:right w:val="single" w:sz="4" w:space="0" w:color="auto"/>
            </w:tcBorders>
            <w:vAlign w:val="center"/>
          </w:tcPr>
          <w:p w14:paraId="03BBCC35"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QCK-1-1 30KW 60A 380V/50HZ</w:t>
            </w:r>
          </w:p>
        </w:tc>
        <w:tc>
          <w:tcPr>
            <w:tcW w:w="999" w:type="dxa"/>
            <w:tcBorders>
              <w:top w:val="single" w:sz="4" w:space="0" w:color="auto"/>
              <w:left w:val="single" w:sz="4" w:space="0" w:color="auto"/>
              <w:bottom w:val="single" w:sz="4" w:space="0" w:color="auto"/>
              <w:right w:val="single" w:sz="4" w:space="0" w:color="auto"/>
            </w:tcBorders>
            <w:vAlign w:val="center"/>
          </w:tcPr>
          <w:p w14:paraId="5695CCF1"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20181013</w:t>
            </w:r>
          </w:p>
        </w:tc>
        <w:tc>
          <w:tcPr>
            <w:tcW w:w="961" w:type="dxa"/>
            <w:tcBorders>
              <w:top w:val="single" w:sz="4" w:space="0" w:color="auto"/>
              <w:left w:val="single" w:sz="4" w:space="0" w:color="auto"/>
              <w:bottom w:val="single" w:sz="4" w:space="0" w:color="auto"/>
              <w:right w:val="single" w:sz="4" w:space="0" w:color="auto"/>
            </w:tcBorders>
            <w:vAlign w:val="center"/>
          </w:tcPr>
          <w:p w14:paraId="4BE42286"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4</w:t>
            </w:r>
          </w:p>
        </w:tc>
        <w:tc>
          <w:tcPr>
            <w:tcW w:w="1115" w:type="dxa"/>
            <w:tcBorders>
              <w:top w:val="single" w:sz="4" w:space="0" w:color="auto"/>
              <w:left w:val="single" w:sz="4" w:space="0" w:color="auto"/>
              <w:bottom w:val="single" w:sz="4" w:space="0" w:color="auto"/>
              <w:right w:val="single" w:sz="4" w:space="0" w:color="auto"/>
            </w:tcBorders>
            <w:vAlign w:val="center"/>
          </w:tcPr>
          <w:p w14:paraId="0A0D5AE1"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2018.10</w:t>
            </w:r>
          </w:p>
        </w:tc>
        <w:tc>
          <w:tcPr>
            <w:tcW w:w="787" w:type="dxa"/>
            <w:tcBorders>
              <w:top w:val="single" w:sz="4" w:space="0" w:color="auto"/>
              <w:left w:val="single" w:sz="4" w:space="0" w:color="auto"/>
              <w:bottom w:val="single" w:sz="4" w:space="0" w:color="auto"/>
              <w:right w:val="single" w:sz="4" w:space="0" w:color="auto"/>
            </w:tcBorders>
            <w:vAlign w:val="center"/>
          </w:tcPr>
          <w:p w14:paraId="3D64284E" w14:textId="77777777" w:rsidR="009404EE" w:rsidRDefault="009404EE">
            <w:pPr>
              <w:adjustRightInd w:val="0"/>
              <w:snapToGrid w:val="0"/>
              <w:spacing w:line="360" w:lineRule="auto"/>
              <w:jc w:val="center"/>
              <w:rPr>
                <w:rFonts w:ascii="宋体" w:hAnsi="宋体" w:cs="宋体"/>
                <w:bCs/>
                <w:kern w:val="0"/>
                <w:sz w:val="24"/>
              </w:rPr>
            </w:pPr>
          </w:p>
        </w:tc>
      </w:tr>
      <w:tr w:rsidR="009404EE" w14:paraId="75A0B441" w14:textId="77777777">
        <w:trPr>
          <w:trHeight w:val="1365"/>
          <w:jc w:val="center"/>
        </w:trPr>
        <w:tc>
          <w:tcPr>
            <w:tcW w:w="688" w:type="dxa"/>
            <w:tcBorders>
              <w:top w:val="single" w:sz="4" w:space="0" w:color="auto"/>
              <w:left w:val="single" w:sz="4" w:space="0" w:color="auto"/>
              <w:bottom w:val="single" w:sz="4" w:space="0" w:color="auto"/>
              <w:right w:val="single" w:sz="4" w:space="0" w:color="auto"/>
            </w:tcBorders>
            <w:vAlign w:val="center"/>
          </w:tcPr>
          <w:p w14:paraId="12BF4FE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19</w:t>
            </w:r>
          </w:p>
        </w:tc>
        <w:tc>
          <w:tcPr>
            <w:tcW w:w="1709" w:type="dxa"/>
            <w:tcBorders>
              <w:top w:val="single" w:sz="4" w:space="0" w:color="auto"/>
              <w:left w:val="single" w:sz="4" w:space="0" w:color="auto"/>
              <w:bottom w:val="single" w:sz="4" w:space="0" w:color="auto"/>
              <w:right w:val="single" w:sz="4" w:space="0" w:color="auto"/>
            </w:tcBorders>
            <w:vAlign w:val="center"/>
          </w:tcPr>
          <w:p w14:paraId="506823A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可燃气体报警器</w:t>
            </w:r>
          </w:p>
        </w:tc>
        <w:tc>
          <w:tcPr>
            <w:tcW w:w="1738" w:type="dxa"/>
            <w:tcBorders>
              <w:top w:val="single" w:sz="4" w:space="0" w:color="auto"/>
              <w:left w:val="single" w:sz="4" w:space="0" w:color="auto"/>
              <w:bottom w:val="single" w:sz="4" w:space="0" w:color="auto"/>
              <w:right w:val="single" w:sz="4" w:space="0" w:color="auto"/>
            </w:tcBorders>
            <w:vAlign w:val="center"/>
          </w:tcPr>
          <w:p w14:paraId="462DCC36" w14:textId="77777777" w:rsidR="009404EE" w:rsidRDefault="009404EE">
            <w:pPr>
              <w:adjustRightInd w:val="0"/>
              <w:snapToGrid w:val="0"/>
              <w:spacing w:line="360" w:lineRule="auto"/>
              <w:jc w:val="center"/>
              <w:rPr>
                <w:rFonts w:ascii="宋体" w:hAnsi="宋体" w:cs="宋体"/>
                <w:kern w:val="0"/>
                <w:sz w:val="24"/>
              </w:rPr>
            </w:pPr>
          </w:p>
        </w:tc>
        <w:tc>
          <w:tcPr>
            <w:tcW w:w="1976" w:type="dxa"/>
            <w:tcBorders>
              <w:top w:val="single" w:sz="4" w:space="0" w:color="auto"/>
              <w:left w:val="single" w:sz="4" w:space="0" w:color="auto"/>
              <w:bottom w:val="single" w:sz="4" w:space="0" w:color="auto"/>
              <w:right w:val="single" w:sz="4" w:space="0" w:color="auto"/>
            </w:tcBorders>
            <w:vAlign w:val="center"/>
          </w:tcPr>
          <w:p w14:paraId="66001313"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SJK6000</w:t>
            </w:r>
          </w:p>
          <w:p w14:paraId="2BE8A97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14路探头</w:t>
            </w:r>
          </w:p>
        </w:tc>
        <w:tc>
          <w:tcPr>
            <w:tcW w:w="999" w:type="dxa"/>
            <w:tcBorders>
              <w:top w:val="single" w:sz="4" w:space="0" w:color="auto"/>
              <w:left w:val="single" w:sz="4" w:space="0" w:color="auto"/>
              <w:bottom w:val="single" w:sz="4" w:space="0" w:color="auto"/>
              <w:right w:val="single" w:sz="4" w:space="0" w:color="auto"/>
            </w:tcBorders>
            <w:vAlign w:val="center"/>
          </w:tcPr>
          <w:p w14:paraId="17BA848A" w14:textId="77777777" w:rsidR="009404EE" w:rsidRDefault="009404EE">
            <w:pPr>
              <w:spacing w:line="360" w:lineRule="auto"/>
              <w:jc w:val="center"/>
              <w:rPr>
                <w:rFonts w:ascii="宋体" w:hAnsi="宋体" w:cs="宋体"/>
                <w:kern w:val="0"/>
                <w:sz w:val="24"/>
              </w:rPr>
            </w:pPr>
          </w:p>
        </w:tc>
        <w:tc>
          <w:tcPr>
            <w:tcW w:w="961" w:type="dxa"/>
            <w:tcBorders>
              <w:top w:val="single" w:sz="4" w:space="0" w:color="auto"/>
              <w:left w:val="single" w:sz="4" w:space="0" w:color="auto"/>
              <w:bottom w:val="single" w:sz="4" w:space="0" w:color="auto"/>
              <w:right w:val="single" w:sz="4" w:space="0" w:color="auto"/>
            </w:tcBorders>
            <w:vAlign w:val="center"/>
          </w:tcPr>
          <w:p w14:paraId="697B6617" w14:textId="77777777" w:rsidR="009404EE" w:rsidRDefault="009404EE">
            <w:pPr>
              <w:adjustRightInd w:val="0"/>
              <w:snapToGrid w:val="0"/>
              <w:spacing w:line="360" w:lineRule="auto"/>
              <w:jc w:val="center"/>
              <w:rPr>
                <w:rFonts w:ascii="宋体" w:hAnsi="宋体" w:cs="宋体"/>
                <w:kern w:val="0"/>
                <w:sz w:val="24"/>
              </w:rPr>
            </w:pPr>
          </w:p>
        </w:tc>
        <w:tc>
          <w:tcPr>
            <w:tcW w:w="1115" w:type="dxa"/>
            <w:tcBorders>
              <w:top w:val="single" w:sz="4" w:space="0" w:color="auto"/>
              <w:left w:val="single" w:sz="4" w:space="0" w:color="auto"/>
              <w:bottom w:val="single" w:sz="4" w:space="0" w:color="auto"/>
              <w:right w:val="single" w:sz="4" w:space="0" w:color="auto"/>
            </w:tcBorders>
            <w:vAlign w:val="center"/>
          </w:tcPr>
          <w:p w14:paraId="3E0876E4"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2022</w:t>
            </w:r>
          </w:p>
        </w:tc>
        <w:tc>
          <w:tcPr>
            <w:tcW w:w="787" w:type="dxa"/>
            <w:tcBorders>
              <w:top w:val="single" w:sz="4" w:space="0" w:color="auto"/>
              <w:left w:val="single" w:sz="4" w:space="0" w:color="auto"/>
              <w:bottom w:val="single" w:sz="4" w:space="0" w:color="auto"/>
              <w:right w:val="single" w:sz="4" w:space="0" w:color="auto"/>
            </w:tcBorders>
            <w:vAlign w:val="center"/>
          </w:tcPr>
          <w:p w14:paraId="65C5F04D" w14:textId="77777777" w:rsidR="009404EE" w:rsidRDefault="009404EE">
            <w:pPr>
              <w:adjustRightInd w:val="0"/>
              <w:snapToGrid w:val="0"/>
              <w:spacing w:line="360" w:lineRule="auto"/>
              <w:jc w:val="center"/>
              <w:rPr>
                <w:rFonts w:ascii="宋体" w:hAnsi="宋体" w:cs="宋体"/>
                <w:bCs/>
                <w:kern w:val="0"/>
                <w:sz w:val="24"/>
              </w:rPr>
            </w:pPr>
          </w:p>
        </w:tc>
      </w:tr>
    </w:tbl>
    <w:p w14:paraId="1B5245EC" w14:textId="77777777" w:rsidR="009404EE" w:rsidRDefault="009404EE">
      <w:pPr>
        <w:spacing w:line="360" w:lineRule="auto"/>
        <w:jc w:val="center"/>
        <w:rPr>
          <w:rFonts w:ascii="宋体" w:hAnsi="宋体" w:cs="宋体"/>
          <w:sz w:val="24"/>
        </w:rPr>
      </w:pPr>
    </w:p>
    <w:p w14:paraId="3E512655" w14:textId="77777777" w:rsidR="009404EE" w:rsidRDefault="00000000">
      <w:pPr>
        <w:spacing w:line="360" w:lineRule="auto"/>
        <w:jc w:val="center"/>
        <w:rPr>
          <w:rFonts w:ascii="宋体" w:hAnsi="宋体" w:cs="宋体"/>
          <w:sz w:val="24"/>
        </w:rPr>
      </w:pPr>
      <w:r>
        <w:rPr>
          <w:rFonts w:ascii="宋体" w:hAnsi="宋体" w:cs="宋体" w:hint="eastAsia"/>
          <w:sz w:val="24"/>
        </w:rPr>
        <w:t>3.安全阀情况登记情况</w:t>
      </w:r>
    </w:p>
    <w:tbl>
      <w:tblPr>
        <w:tblStyle w:val="afffe"/>
        <w:tblW w:w="9945" w:type="dxa"/>
        <w:jc w:val="center"/>
        <w:tblLayout w:type="fixed"/>
        <w:tblLook w:val="04A0" w:firstRow="1" w:lastRow="0" w:firstColumn="1" w:lastColumn="0" w:noHBand="0" w:noVBand="1"/>
      </w:tblPr>
      <w:tblGrid>
        <w:gridCol w:w="906"/>
        <w:gridCol w:w="1474"/>
        <w:gridCol w:w="1220"/>
        <w:gridCol w:w="1482"/>
        <w:gridCol w:w="995"/>
        <w:gridCol w:w="1201"/>
        <w:gridCol w:w="780"/>
        <w:gridCol w:w="1887"/>
      </w:tblGrid>
      <w:tr w:rsidR="009404EE" w14:paraId="6B7D4A18" w14:textId="77777777">
        <w:trPr>
          <w:jc w:val="center"/>
        </w:trPr>
        <w:tc>
          <w:tcPr>
            <w:tcW w:w="906" w:type="dxa"/>
            <w:tcBorders>
              <w:top w:val="single" w:sz="4" w:space="0" w:color="auto"/>
              <w:left w:val="single" w:sz="4" w:space="0" w:color="auto"/>
              <w:bottom w:val="single" w:sz="4" w:space="0" w:color="auto"/>
              <w:right w:val="single" w:sz="4" w:space="0" w:color="auto"/>
            </w:tcBorders>
            <w:vAlign w:val="center"/>
          </w:tcPr>
          <w:p w14:paraId="4A385C2D"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6F350742"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锅炉型号</w:t>
            </w:r>
          </w:p>
        </w:tc>
        <w:tc>
          <w:tcPr>
            <w:tcW w:w="1219" w:type="dxa"/>
            <w:tcBorders>
              <w:top w:val="single" w:sz="4" w:space="0" w:color="auto"/>
              <w:left w:val="single" w:sz="4" w:space="0" w:color="auto"/>
              <w:bottom w:val="single" w:sz="4" w:space="0" w:color="auto"/>
              <w:right w:val="single" w:sz="4" w:space="0" w:color="auto"/>
            </w:tcBorders>
            <w:vAlign w:val="center"/>
          </w:tcPr>
          <w:p w14:paraId="606451CE"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品牌或制</w:t>
            </w:r>
            <w:r>
              <w:rPr>
                <w:rFonts w:ascii="宋体" w:hAnsi="宋体" w:cs="宋体" w:hint="eastAsia"/>
                <w:caps/>
                <w:kern w:val="0"/>
                <w:sz w:val="24"/>
              </w:rPr>
              <w:lastRenderedPageBreak/>
              <w:t>造厂商</w:t>
            </w:r>
          </w:p>
        </w:tc>
        <w:tc>
          <w:tcPr>
            <w:tcW w:w="1481" w:type="dxa"/>
            <w:tcBorders>
              <w:top w:val="single" w:sz="4" w:space="0" w:color="auto"/>
              <w:left w:val="single" w:sz="4" w:space="0" w:color="auto"/>
              <w:bottom w:val="single" w:sz="4" w:space="0" w:color="auto"/>
              <w:right w:val="single" w:sz="4" w:space="0" w:color="auto"/>
            </w:tcBorders>
            <w:vAlign w:val="center"/>
          </w:tcPr>
          <w:p w14:paraId="03A33C28"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lastRenderedPageBreak/>
              <w:t>阀门型号</w:t>
            </w:r>
          </w:p>
        </w:tc>
        <w:tc>
          <w:tcPr>
            <w:tcW w:w="994" w:type="dxa"/>
            <w:tcBorders>
              <w:top w:val="single" w:sz="4" w:space="0" w:color="auto"/>
              <w:left w:val="single" w:sz="4" w:space="0" w:color="auto"/>
              <w:bottom w:val="single" w:sz="4" w:space="0" w:color="auto"/>
              <w:right w:val="single" w:sz="4" w:space="0" w:color="auto"/>
            </w:tcBorders>
            <w:vAlign w:val="center"/>
          </w:tcPr>
          <w:p w14:paraId="284788B9"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口径</w:t>
            </w:r>
          </w:p>
        </w:tc>
        <w:tc>
          <w:tcPr>
            <w:tcW w:w="1200" w:type="dxa"/>
            <w:tcBorders>
              <w:top w:val="single" w:sz="4" w:space="0" w:color="auto"/>
              <w:left w:val="single" w:sz="4" w:space="0" w:color="auto"/>
              <w:bottom w:val="single" w:sz="4" w:space="0" w:color="auto"/>
              <w:right w:val="single" w:sz="4" w:space="0" w:color="auto"/>
            </w:tcBorders>
            <w:vAlign w:val="center"/>
          </w:tcPr>
          <w:p w14:paraId="5B54F1E7"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校验压力</w:t>
            </w:r>
          </w:p>
        </w:tc>
        <w:tc>
          <w:tcPr>
            <w:tcW w:w="780" w:type="dxa"/>
            <w:tcBorders>
              <w:top w:val="single" w:sz="4" w:space="0" w:color="auto"/>
              <w:left w:val="single" w:sz="4" w:space="0" w:color="auto"/>
              <w:bottom w:val="single" w:sz="4" w:space="0" w:color="auto"/>
              <w:right w:val="single" w:sz="4" w:space="0" w:color="auto"/>
            </w:tcBorders>
            <w:vAlign w:val="center"/>
          </w:tcPr>
          <w:p w14:paraId="64D11CCF"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数量</w:t>
            </w:r>
          </w:p>
        </w:tc>
        <w:tc>
          <w:tcPr>
            <w:tcW w:w="1886" w:type="dxa"/>
            <w:tcBorders>
              <w:top w:val="single" w:sz="4" w:space="0" w:color="auto"/>
              <w:left w:val="single" w:sz="4" w:space="0" w:color="auto"/>
              <w:bottom w:val="single" w:sz="4" w:space="0" w:color="auto"/>
              <w:right w:val="single" w:sz="4" w:space="0" w:color="auto"/>
            </w:tcBorders>
            <w:vAlign w:val="center"/>
          </w:tcPr>
          <w:p w14:paraId="454B0EA3"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有效截止日期</w:t>
            </w:r>
          </w:p>
        </w:tc>
      </w:tr>
      <w:tr w:rsidR="009404EE" w14:paraId="5FEAF34B" w14:textId="77777777">
        <w:trPr>
          <w:trHeight w:val="817"/>
          <w:jc w:val="center"/>
        </w:trPr>
        <w:tc>
          <w:tcPr>
            <w:tcW w:w="906" w:type="dxa"/>
            <w:tcBorders>
              <w:top w:val="single" w:sz="4" w:space="0" w:color="auto"/>
              <w:left w:val="single" w:sz="4" w:space="0" w:color="auto"/>
              <w:bottom w:val="single" w:sz="4" w:space="0" w:color="auto"/>
              <w:right w:val="single" w:sz="4" w:space="0" w:color="auto"/>
            </w:tcBorders>
          </w:tcPr>
          <w:p w14:paraId="4090747A"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00D14C9B" w14:textId="77777777" w:rsidR="009404EE" w:rsidRDefault="00000000">
            <w:pPr>
              <w:adjustRightInd w:val="0"/>
              <w:snapToGrid w:val="0"/>
              <w:spacing w:line="360" w:lineRule="auto"/>
              <w:jc w:val="center"/>
              <w:rPr>
                <w:rFonts w:ascii="宋体" w:hAnsi="宋体" w:cs="宋体"/>
                <w:color w:val="000000"/>
                <w:kern w:val="0"/>
                <w:sz w:val="24"/>
              </w:rPr>
            </w:pPr>
            <w:r>
              <w:rPr>
                <w:rFonts w:ascii="宋体" w:hAnsi="宋体" w:cs="宋体" w:hint="eastAsia"/>
                <w:bCs/>
                <w:color w:val="000000"/>
                <w:kern w:val="0"/>
                <w:sz w:val="24"/>
              </w:rPr>
              <w:t>WNS4.2-1.0/115/70-YQ  1#</w:t>
            </w:r>
          </w:p>
        </w:tc>
        <w:tc>
          <w:tcPr>
            <w:tcW w:w="1219" w:type="dxa"/>
            <w:tcBorders>
              <w:top w:val="single" w:sz="4" w:space="0" w:color="auto"/>
              <w:left w:val="single" w:sz="4" w:space="0" w:color="auto"/>
              <w:bottom w:val="single" w:sz="4" w:space="0" w:color="auto"/>
              <w:right w:val="single" w:sz="4" w:space="0" w:color="auto"/>
            </w:tcBorders>
          </w:tcPr>
          <w:p w14:paraId="78749971"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安徽来安</w:t>
            </w:r>
          </w:p>
        </w:tc>
        <w:tc>
          <w:tcPr>
            <w:tcW w:w="1481" w:type="dxa"/>
            <w:tcBorders>
              <w:top w:val="single" w:sz="4" w:space="0" w:color="auto"/>
              <w:left w:val="single" w:sz="4" w:space="0" w:color="auto"/>
              <w:bottom w:val="single" w:sz="4" w:space="0" w:color="auto"/>
              <w:right w:val="single" w:sz="4" w:space="0" w:color="auto"/>
            </w:tcBorders>
          </w:tcPr>
          <w:p w14:paraId="2C2F7AAA"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34819F74"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6BCEFADB"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0.72</w:t>
            </w:r>
          </w:p>
        </w:tc>
        <w:tc>
          <w:tcPr>
            <w:tcW w:w="780" w:type="dxa"/>
            <w:tcBorders>
              <w:top w:val="single" w:sz="4" w:space="0" w:color="auto"/>
              <w:left w:val="single" w:sz="4" w:space="0" w:color="auto"/>
              <w:bottom w:val="single" w:sz="4" w:space="0" w:color="auto"/>
              <w:right w:val="single" w:sz="4" w:space="0" w:color="auto"/>
            </w:tcBorders>
          </w:tcPr>
          <w:p w14:paraId="7E7A9BF7"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40BE4F0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4FF5757B" w14:textId="77777777">
        <w:trPr>
          <w:trHeight w:val="623"/>
          <w:jc w:val="center"/>
        </w:trPr>
        <w:tc>
          <w:tcPr>
            <w:tcW w:w="906" w:type="dxa"/>
            <w:tcBorders>
              <w:top w:val="single" w:sz="4" w:space="0" w:color="auto"/>
              <w:left w:val="single" w:sz="4" w:space="0" w:color="auto"/>
              <w:bottom w:val="single" w:sz="4" w:space="0" w:color="auto"/>
              <w:right w:val="single" w:sz="4" w:space="0" w:color="auto"/>
            </w:tcBorders>
          </w:tcPr>
          <w:p w14:paraId="53847B15"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1C72B19E" w14:textId="77777777" w:rsidR="009404EE" w:rsidRDefault="009404EE">
            <w:pPr>
              <w:adjustRightInd w:val="0"/>
              <w:snapToGrid w:val="0"/>
              <w:spacing w:line="360" w:lineRule="auto"/>
              <w:jc w:val="center"/>
              <w:rPr>
                <w:rFonts w:ascii="宋体" w:hAnsi="宋体" w:cs="宋体"/>
                <w:color w:val="000000"/>
                <w:kern w:val="0"/>
                <w:sz w:val="24"/>
              </w:rPr>
            </w:pPr>
          </w:p>
        </w:tc>
        <w:tc>
          <w:tcPr>
            <w:tcW w:w="1219" w:type="dxa"/>
            <w:tcBorders>
              <w:top w:val="single" w:sz="4" w:space="0" w:color="auto"/>
              <w:left w:val="single" w:sz="4" w:space="0" w:color="auto"/>
              <w:bottom w:val="single" w:sz="4" w:space="0" w:color="auto"/>
              <w:right w:val="single" w:sz="4" w:space="0" w:color="auto"/>
            </w:tcBorders>
          </w:tcPr>
          <w:p w14:paraId="7714BDD5"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中国永一</w:t>
            </w:r>
          </w:p>
        </w:tc>
        <w:tc>
          <w:tcPr>
            <w:tcW w:w="1481" w:type="dxa"/>
            <w:tcBorders>
              <w:top w:val="single" w:sz="4" w:space="0" w:color="auto"/>
              <w:left w:val="single" w:sz="4" w:space="0" w:color="auto"/>
              <w:bottom w:val="single" w:sz="4" w:space="0" w:color="auto"/>
              <w:right w:val="single" w:sz="4" w:space="0" w:color="auto"/>
            </w:tcBorders>
          </w:tcPr>
          <w:p w14:paraId="71C3807F"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74258C88"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5F8D3C1C"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0.75</w:t>
            </w:r>
          </w:p>
        </w:tc>
        <w:tc>
          <w:tcPr>
            <w:tcW w:w="780" w:type="dxa"/>
            <w:tcBorders>
              <w:top w:val="single" w:sz="4" w:space="0" w:color="auto"/>
              <w:left w:val="single" w:sz="4" w:space="0" w:color="auto"/>
              <w:bottom w:val="single" w:sz="4" w:space="0" w:color="auto"/>
              <w:right w:val="single" w:sz="4" w:space="0" w:color="auto"/>
            </w:tcBorders>
          </w:tcPr>
          <w:p w14:paraId="4847DE01"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081CB26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32B87E2B" w14:textId="77777777">
        <w:trPr>
          <w:trHeight w:val="817"/>
          <w:jc w:val="center"/>
        </w:trPr>
        <w:tc>
          <w:tcPr>
            <w:tcW w:w="906" w:type="dxa"/>
            <w:tcBorders>
              <w:top w:val="single" w:sz="4" w:space="0" w:color="auto"/>
              <w:left w:val="single" w:sz="4" w:space="0" w:color="auto"/>
              <w:bottom w:val="single" w:sz="4" w:space="0" w:color="auto"/>
              <w:right w:val="single" w:sz="4" w:space="0" w:color="auto"/>
            </w:tcBorders>
          </w:tcPr>
          <w:p w14:paraId="16A8DBE2"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67082BAA" w14:textId="77777777" w:rsidR="009404EE" w:rsidRDefault="00000000">
            <w:pPr>
              <w:adjustRightInd w:val="0"/>
              <w:snapToGrid w:val="0"/>
              <w:spacing w:line="360" w:lineRule="auto"/>
              <w:jc w:val="center"/>
              <w:rPr>
                <w:rFonts w:ascii="宋体" w:hAnsi="宋体" w:cs="宋体"/>
                <w:color w:val="000000"/>
                <w:kern w:val="0"/>
                <w:sz w:val="24"/>
              </w:rPr>
            </w:pPr>
            <w:r>
              <w:rPr>
                <w:rFonts w:ascii="宋体" w:hAnsi="宋体" w:cs="宋体" w:hint="eastAsia"/>
                <w:bCs/>
                <w:color w:val="000000"/>
                <w:kern w:val="0"/>
                <w:sz w:val="24"/>
              </w:rPr>
              <w:t>WNS4.2-1.0/115/70-YQ  2#</w:t>
            </w:r>
          </w:p>
        </w:tc>
        <w:tc>
          <w:tcPr>
            <w:tcW w:w="1219" w:type="dxa"/>
            <w:tcBorders>
              <w:top w:val="single" w:sz="4" w:space="0" w:color="auto"/>
              <w:left w:val="single" w:sz="4" w:space="0" w:color="auto"/>
              <w:bottom w:val="single" w:sz="4" w:space="0" w:color="auto"/>
              <w:right w:val="single" w:sz="4" w:space="0" w:color="auto"/>
            </w:tcBorders>
          </w:tcPr>
          <w:p w14:paraId="3F800C4C"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安徽来安</w:t>
            </w:r>
          </w:p>
        </w:tc>
        <w:tc>
          <w:tcPr>
            <w:tcW w:w="1481" w:type="dxa"/>
            <w:tcBorders>
              <w:top w:val="single" w:sz="4" w:space="0" w:color="auto"/>
              <w:left w:val="single" w:sz="4" w:space="0" w:color="auto"/>
              <w:bottom w:val="single" w:sz="4" w:space="0" w:color="auto"/>
              <w:right w:val="single" w:sz="4" w:space="0" w:color="auto"/>
            </w:tcBorders>
          </w:tcPr>
          <w:p w14:paraId="2E649CE6"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64E3DC80"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148EF624"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0.72*1 0.75*1</w:t>
            </w:r>
          </w:p>
        </w:tc>
        <w:tc>
          <w:tcPr>
            <w:tcW w:w="780" w:type="dxa"/>
            <w:tcBorders>
              <w:top w:val="single" w:sz="4" w:space="0" w:color="auto"/>
              <w:left w:val="single" w:sz="4" w:space="0" w:color="auto"/>
              <w:bottom w:val="single" w:sz="4" w:space="0" w:color="auto"/>
              <w:right w:val="single" w:sz="4" w:space="0" w:color="auto"/>
            </w:tcBorders>
          </w:tcPr>
          <w:p w14:paraId="4B857C2C"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2</w:t>
            </w:r>
          </w:p>
        </w:tc>
        <w:tc>
          <w:tcPr>
            <w:tcW w:w="1886" w:type="dxa"/>
            <w:tcBorders>
              <w:top w:val="single" w:sz="4" w:space="0" w:color="auto"/>
              <w:left w:val="single" w:sz="4" w:space="0" w:color="auto"/>
              <w:bottom w:val="single" w:sz="4" w:space="0" w:color="auto"/>
              <w:right w:val="single" w:sz="4" w:space="0" w:color="auto"/>
            </w:tcBorders>
          </w:tcPr>
          <w:p w14:paraId="5AF98D8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27F7B321" w14:textId="77777777">
        <w:trPr>
          <w:trHeight w:val="817"/>
          <w:jc w:val="center"/>
        </w:trPr>
        <w:tc>
          <w:tcPr>
            <w:tcW w:w="906" w:type="dxa"/>
            <w:tcBorders>
              <w:top w:val="single" w:sz="4" w:space="0" w:color="auto"/>
              <w:left w:val="single" w:sz="4" w:space="0" w:color="auto"/>
              <w:bottom w:val="single" w:sz="4" w:space="0" w:color="auto"/>
              <w:right w:val="single" w:sz="4" w:space="0" w:color="auto"/>
            </w:tcBorders>
          </w:tcPr>
          <w:p w14:paraId="6ACCFB94"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54DC534D" w14:textId="77777777" w:rsidR="009404EE" w:rsidRDefault="00000000">
            <w:pPr>
              <w:adjustRightInd w:val="0"/>
              <w:snapToGrid w:val="0"/>
              <w:spacing w:line="360" w:lineRule="auto"/>
              <w:jc w:val="center"/>
              <w:rPr>
                <w:rFonts w:ascii="宋体" w:hAnsi="宋体" w:cs="宋体"/>
                <w:color w:val="000000"/>
                <w:kern w:val="0"/>
                <w:sz w:val="24"/>
              </w:rPr>
            </w:pPr>
            <w:r>
              <w:rPr>
                <w:rFonts w:ascii="宋体" w:hAnsi="宋体" w:cs="宋体" w:hint="eastAsia"/>
                <w:bCs/>
                <w:color w:val="000000"/>
                <w:kern w:val="0"/>
                <w:sz w:val="24"/>
              </w:rPr>
              <w:t>WNS4.2-1.0/115/70-YQ  3#</w:t>
            </w:r>
          </w:p>
        </w:tc>
        <w:tc>
          <w:tcPr>
            <w:tcW w:w="1219" w:type="dxa"/>
            <w:tcBorders>
              <w:top w:val="single" w:sz="4" w:space="0" w:color="auto"/>
              <w:left w:val="single" w:sz="4" w:space="0" w:color="auto"/>
              <w:bottom w:val="single" w:sz="4" w:space="0" w:color="auto"/>
              <w:right w:val="single" w:sz="4" w:space="0" w:color="auto"/>
            </w:tcBorders>
          </w:tcPr>
          <w:p w14:paraId="2374989A"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安徽来安</w:t>
            </w:r>
          </w:p>
        </w:tc>
        <w:tc>
          <w:tcPr>
            <w:tcW w:w="1481" w:type="dxa"/>
            <w:tcBorders>
              <w:top w:val="single" w:sz="4" w:space="0" w:color="auto"/>
              <w:left w:val="single" w:sz="4" w:space="0" w:color="auto"/>
              <w:bottom w:val="single" w:sz="4" w:space="0" w:color="auto"/>
              <w:right w:val="single" w:sz="4" w:space="0" w:color="auto"/>
            </w:tcBorders>
          </w:tcPr>
          <w:p w14:paraId="4B0F0770"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1A9D3612"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1C3016F9"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0.75</w:t>
            </w:r>
          </w:p>
        </w:tc>
        <w:tc>
          <w:tcPr>
            <w:tcW w:w="780" w:type="dxa"/>
            <w:tcBorders>
              <w:top w:val="single" w:sz="4" w:space="0" w:color="auto"/>
              <w:left w:val="single" w:sz="4" w:space="0" w:color="auto"/>
              <w:bottom w:val="single" w:sz="4" w:space="0" w:color="auto"/>
              <w:right w:val="single" w:sz="4" w:space="0" w:color="auto"/>
            </w:tcBorders>
          </w:tcPr>
          <w:p w14:paraId="7BEE1E67"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79114E5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7E0D1B33" w14:textId="77777777">
        <w:trPr>
          <w:trHeight w:val="457"/>
          <w:jc w:val="center"/>
        </w:trPr>
        <w:tc>
          <w:tcPr>
            <w:tcW w:w="906" w:type="dxa"/>
            <w:tcBorders>
              <w:top w:val="single" w:sz="4" w:space="0" w:color="auto"/>
              <w:left w:val="single" w:sz="4" w:space="0" w:color="auto"/>
              <w:bottom w:val="single" w:sz="4" w:space="0" w:color="auto"/>
              <w:right w:val="single" w:sz="4" w:space="0" w:color="auto"/>
            </w:tcBorders>
          </w:tcPr>
          <w:p w14:paraId="649FCA22"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611A6FB0" w14:textId="77777777" w:rsidR="009404EE" w:rsidRDefault="009404EE">
            <w:pPr>
              <w:adjustRightInd w:val="0"/>
              <w:snapToGrid w:val="0"/>
              <w:spacing w:line="360" w:lineRule="auto"/>
              <w:jc w:val="center"/>
              <w:rPr>
                <w:rFonts w:ascii="宋体" w:hAnsi="宋体" w:cs="宋体"/>
                <w:kern w:val="0"/>
                <w:sz w:val="24"/>
              </w:rPr>
            </w:pPr>
          </w:p>
        </w:tc>
        <w:tc>
          <w:tcPr>
            <w:tcW w:w="1219" w:type="dxa"/>
            <w:tcBorders>
              <w:top w:val="single" w:sz="4" w:space="0" w:color="auto"/>
              <w:left w:val="single" w:sz="4" w:space="0" w:color="auto"/>
              <w:bottom w:val="single" w:sz="4" w:space="0" w:color="auto"/>
              <w:right w:val="single" w:sz="4" w:space="0" w:color="auto"/>
            </w:tcBorders>
          </w:tcPr>
          <w:p w14:paraId="4E3B9E0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浙江罗浮</w:t>
            </w:r>
          </w:p>
        </w:tc>
        <w:tc>
          <w:tcPr>
            <w:tcW w:w="1481" w:type="dxa"/>
            <w:tcBorders>
              <w:top w:val="single" w:sz="4" w:space="0" w:color="auto"/>
              <w:left w:val="single" w:sz="4" w:space="0" w:color="auto"/>
              <w:bottom w:val="single" w:sz="4" w:space="0" w:color="auto"/>
              <w:right w:val="single" w:sz="4" w:space="0" w:color="auto"/>
            </w:tcBorders>
          </w:tcPr>
          <w:p w14:paraId="6029A238"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384122F9" w14:textId="77777777" w:rsidR="009404EE" w:rsidRDefault="009404EE">
            <w:pPr>
              <w:adjustRightInd w:val="0"/>
              <w:snapToGrid w:val="0"/>
              <w:spacing w:line="360" w:lineRule="auto"/>
              <w:jc w:val="center"/>
              <w:rPr>
                <w:rFonts w:ascii="宋体" w:hAnsi="宋体" w:cs="宋体"/>
                <w:bCs/>
                <w:kern w:val="0"/>
                <w:sz w:val="24"/>
              </w:rPr>
            </w:pPr>
          </w:p>
        </w:tc>
        <w:tc>
          <w:tcPr>
            <w:tcW w:w="1200" w:type="dxa"/>
            <w:tcBorders>
              <w:top w:val="single" w:sz="4" w:space="0" w:color="auto"/>
              <w:left w:val="single" w:sz="4" w:space="0" w:color="auto"/>
              <w:bottom w:val="single" w:sz="4" w:space="0" w:color="auto"/>
              <w:right w:val="single" w:sz="4" w:space="0" w:color="auto"/>
            </w:tcBorders>
          </w:tcPr>
          <w:p w14:paraId="35E78220"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0.72</w:t>
            </w:r>
          </w:p>
        </w:tc>
        <w:tc>
          <w:tcPr>
            <w:tcW w:w="780" w:type="dxa"/>
            <w:tcBorders>
              <w:top w:val="single" w:sz="4" w:space="0" w:color="auto"/>
              <w:left w:val="single" w:sz="4" w:space="0" w:color="auto"/>
              <w:bottom w:val="single" w:sz="4" w:space="0" w:color="auto"/>
              <w:right w:val="single" w:sz="4" w:space="0" w:color="auto"/>
            </w:tcBorders>
          </w:tcPr>
          <w:p w14:paraId="0D77CD0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480189B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7D603A58" w14:textId="77777777">
        <w:trPr>
          <w:trHeight w:val="817"/>
          <w:jc w:val="center"/>
        </w:trPr>
        <w:tc>
          <w:tcPr>
            <w:tcW w:w="906" w:type="dxa"/>
            <w:tcBorders>
              <w:top w:val="single" w:sz="4" w:space="0" w:color="auto"/>
              <w:left w:val="single" w:sz="4" w:space="0" w:color="auto"/>
              <w:bottom w:val="single" w:sz="4" w:space="0" w:color="auto"/>
              <w:right w:val="single" w:sz="4" w:space="0" w:color="auto"/>
            </w:tcBorders>
          </w:tcPr>
          <w:p w14:paraId="57D97F0B" w14:textId="77777777" w:rsidR="009404EE" w:rsidRDefault="009404EE">
            <w:p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4DEBAB3A" w14:textId="77777777" w:rsidR="009404EE" w:rsidRDefault="00000000">
            <w:pPr>
              <w:adjustRightInd w:val="0"/>
              <w:snapToGrid w:val="0"/>
              <w:spacing w:line="360" w:lineRule="auto"/>
              <w:jc w:val="center"/>
              <w:rPr>
                <w:rFonts w:ascii="宋体" w:hAnsi="宋体" w:cs="宋体"/>
                <w:color w:val="000000"/>
                <w:kern w:val="0"/>
                <w:sz w:val="24"/>
              </w:rPr>
            </w:pPr>
            <w:r>
              <w:rPr>
                <w:rFonts w:ascii="宋体" w:hAnsi="宋体" w:cs="宋体" w:hint="eastAsia"/>
                <w:bCs/>
                <w:color w:val="000000"/>
                <w:kern w:val="0"/>
                <w:sz w:val="24"/>
              </w:rPr>
              <w:t>WNS1.4-1.0/115/70-YQ  4#</w:t>
            </w:r>
          </w:p>
        </w:tc>
        <w:tc>
          <w:tcPr>
            <w:tcW w:w="1219" w:type="dxa"/>
            <w:tcBorders>
              <w:top w:val="single" w:sz="4" w:space="0" w:color="auto"/>
              <w:left w:val="single" w:sz="4" w:space="0" w:color="auto"/>
              <w:bottom w:val="single" w:sz="4" w:space="0" w:color="auto"/>
              <w:right w:val="single" w:sz="4" w:space="0" w:color="auto"/>
            </w:tcBorders>
          </w:tcPr>
          <w:p w14:paraId="6514AEED"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河南高山</w:t>
            </w:r>
          </w:p>
        </w:tc>
        <w:tc>
          <w:tcPr>
            <w:tcW w:w="1481" w:type="dxa"/>
            <w:tcBorders>
              <w:top w:val="single" w:sz="4" w:space="0" w:color="auto"/>
              <w:left w:val="single" w:sz="4" w:space="0" w:color="auto"/>
              <w:bottom w:val="single" w:sz="4" w:space="0" w:color="auto"/>
              <w:right w:val="single" w:sz="4" w:space="0" w:color="auto"/>
            </w:tcBorders>
          </w:tcPr>
          <w:p w14:paraId="6587B8A6"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A48Y-16Q</w:t>
            </w:r>
          </w:p>
        </w:tc>
        <w:tc>
          <w:tcPr>
            <w:tcW w:w="994" w:type="dxa"/>
            <w:tcBorders>
              <w:top w:val="single" w:sz="4" w:space="0" w:color="auto"/>
              <w:left w:val="single" w:sz="4" w:space="0" w:color="auto"/>
              <w:bottom w:val="single" w:sz="4" w:space="0" w:color="auto"/>
              <w:right w:val="single" w:sz="4" w:space="0" w:color="auto"/>
            </w:tcBorders>
          </w:tcPr>
          <w:p w14:paraId="22C3B07E"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485692BC"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0.75</w:t>
            </w:r>
          </w:p>
        </w:tc>
        <w:tc>
          <w:tcPr>
            <w:tcW w:w="780" w:type="dxa"/>
            <w:tcBorders>
              <w:top w:val="single" w:sz="4" w:space="0" w:color="auto"/>
              <w:left w:val="single" w:sz="4" w:space="0" w:color="auto"/>
              <w:bottom w:val="single" w:sz="4" w:space="0" w:color="auto"/>
              <w:right w:val="single" w:sz="4" w:space="0" w:color="auto"/>
            </w:tcBorders>
          </w:tcPr>
          <w:p w14:paraId="3C4822A5"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3665E07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185733DB" w14:textId="77777777">
        <w:trPr>
          <w:trHeight w:val="305"/>
          <w:jc w:val="center"/>
        </w:trPr>
        <w:tc>
          <w:tcPr>
            <w:tcW w:w="906" w:type="dxa"/>
            <w:tcBorders>
              <w:top w:val="single" w:sz="4" w:space="0" w:color="auto"/>
              <w:left w:val="single" w:sz="4" w:space="0" w:color="auto"/>
              <w:bottom w:val="single" w:sz="4" w:space="0" w:color="auto"/>
              <w:right w:val="single" w:sz="4" w:space="0" w:color="auto"/>
            </w:tcBorders>
          </w:tcPr>
          <w:p w14:paraId="6FAB465D" w14:textId="77777777" w:rsidR="009404EE" w:rsidRDefault="009404EE">
            <w:p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18B75C7E" w14:textId="77777777" w:rsidR="009404EE" w:rsidRDefault="009404EE">
            <w:pPr>
              <w:adjustRightInd w:val="0"/>
              <w:snapToGrid w:val="0"/>
              <w:spacing w:line="360" w:lineRule="auto"/>
              <w:jc w:val="center"/>
              <w:rPr>
                <w:rFonts w:ascii="宋体" w:hAnsi="宋体" w:cs="宋体"/>
                <w:color w:val="000000"/>
                <w:kern w:val="0"/>
                <w:sz w:val="24"/>
              </w:rPr>
            </w:pPr>
          </w:p>
        </w:tc>
        <w:tc>
          <w:tcPr>
            <w:tcW w:w="1219" w:type="dxa"/>
            <w:tcBorders>
              <w:top w:val="single" w:sz="4" w:space="0" w:color="auto"/>
              <w:left w:val="single" w:sz="4" w:space="0" w:color="auto"/>
              <w:bottom w:val="single" w:sz="4" w:space="0" w:color="auto"/>
              <w:right w:val="single" w:sz="4" w:space="0" w:color="auto"/>
            </w:tcBorders>
          </w:tcPr>
          <w:p w14:paraId="4D64073E"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中国永一</w:t>
            </w:r>
          </w:p>
        </w:tc>
        <w:tc>
          <w:tcPr>
            <w:tcW w:w="1481" w:type="dxa"/>
            <w:tcBorders>
              <w:top w:val="single" w:sz="4" w:space="0" w:color="auto"/>
              <w:left w:val="single" w:sz="4" w:space="0" w:color="auto"/>
              <w:bottom w:val="single" w:sz="4" w:space="0" w:color="auto"/>
              <w:right w:val="single" w:sz="4" w:space="0" w:color="auto"/>
            </w:tcBorders>
          </w:tcPr>
          <w:p w14:paraId="1176BB94"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1306DF61"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DN80</w:t>
            </w:r>
          </w:p>
        </w:tc>
        <w:tc>
          <w:tcPr>
            <w:tcW w:w="1200" w:type="dxa"/>
            <w:tcBorders>
              <w:top w:val="single" w:sz="4" w:space="0" w:color="auto"/>
              <w:left w:val="single" w:sz="4" w:space="0" w:color="auto"/>
              <w:bottom w:val="single" w:sz="4" w:space="0" w:color="auto"/>
              <w:right w:val="single" w:sz="4" w:space="0" w:color="auto"/>
            </w:tcBorders>
          </w:tcPr>
          <w:p w14:paraId="09B45213"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0.72</w:t>
            </w:r>
          </w:p>
        </w:tc>
        <w:tc>
          <w:tcPr>
            <w:tcW w:w="780" w:type="dxa"/>
            <w:tcBorders>
              <w:top w:val="single" w:sz="4" w:space="0" w:color="auto"/>
              <w:left w:val="single" w:sz="4" w:space="0" w:color="auto"/>
              <w:bottom w:val="single" w:sz="4" w:space="0" w:color="auto"/>
              <w:right w:val="single" w:sz="4" w:space="0" w:color="auto"/>
            </w:tcBorders>
          </w:tcPr>
          <w:p w14:paraId="65BD6177"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1</w:t>
            </w:r>
          </w:p>
        </w:tc>
        <w:tc>
          <w:tcPr>
            <w:tcW w:w="1886" w:type="dxa"/>
            <w:tcBorders>
              <w:top w:val="single" w:sz="4" w:space="0" w:color="auto"/>
              <w:left w:val="single" w:sz="4" w:space="0" w:color="auto"/>
              <w:bottom w:val="single" w:sz="4" w:space="0" w:color="auto"/>
              <w:right w:val="single" w:sz="4" w:space="0" w:color="auto"/>
            </w:tcBorders>
          </w:tcPr>
          <w:p w14:paraId="2D5105C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r w:rsidR="009404EE" w14:paraId="51657553" w14:textId="77777777">
        <w:trPr>
          <w:trHeight w:val="817"/>
          <w:jc w:val="center"/>
        </w:trPr>
        <w:tc>
          <w:tcPr>
            <w:tcW w:w="906" w:type="dxa"/>
            <w:tcBorders>
              <w:top w:val="single" w:sz="4" w:space="0" w:color="auto"/>
              <w:left w:val="single" w:sz="4" w:space="0" w:color="auto"/>
              <w:bottom w:val="single" w:sz="4" w:space="0" w:color="auto"/>
              <w:right w:val="single" w:sz="4" w:space="0" w:color="auto"/>
            </w:tcBorders>
          </w:tcPr>
          <w:p w14:paraId="646D1181" w14:textId="77777777" w:rsidR="009404EE" w:rsidRDefault="009404EE">
            <w:pPr>
              <w:numPr>
                <w:ilvl w:val="0"/>
                <w:numId w:val="11"/>
              </w:numPr>
              <w:adjustRightInd w:val="0"/>
              <w:snapToGrid w:val="0"/>
              <w:spacing w:line="360" w:lineRule="auto"/>
              <w:jc w:val="center"/>
              <w:rPr>
                <w:rFonts w:ascii="宋体" w:hAnsi="宋体" w:cs="宋体"/>
                <w:bCs/>
                <w:kern w:val="0"/>
                <w:sz w:val="24"/>
              </w:rPr>
            </w:pPr>
          </w:p>
        </w:tc>
        <w:tc>
          <w:tcPr>
            <w:tcW w:w="1473" w:type="dxa"/>
            <w:tcBorders>
              <w:top w:val="single" w:sz="4" w:space="0" w:color="auto"/>
              <w:left w:val="single" w:sz="4" w:space="0" w:color="auto"/>
              <w:bottom w:val="single" w:sz="4" w:space="0" w:color="auto"/>
              <w:right w:val="single" w:sz="4" w:space="0" w:color="auto"/>
            </w:tcBorders>
            <w:vAlign w:val="center"/>
          </w:tcPr>
          <w:p w14:paraId="47455D80" w14:textId="77777777" w:rsidR="009404EE" w:rsidRDefault="00000000">
            <w:pPr>
              <w:adjustRightInd w:val="0"/>
              <w:snapToGrid w:val="0"/>
              <w:spacing w:line="360" w:lineRule="auto"/>
              <w:jc w:val="center"/>
              <w:rPr>
                <w:rFonts w:ascii="宋体" w:hAnsi="宋体" w:cs="宋体"/>
                <w:color w:val="000000"/>
                <w:kern w:val="0"/>
                <w:sz w:val="24"/>
              </w:rPr>
            </w:pPr>
            <w:r>
              <w:rPr>
                <w:rFonts w:ascii="宋体" w:hAnsi="宋体" w:cs="宋体" w:hint="eastAsia"/>
                <w:bCs/>
                <w:color w:val="000000"/>
                <w:kern w:val="0"/>
                <w:sz w:val="24"/>
              </w:rPr>
              <w:t>WNS1.4-1.0/115/70-YQ  5#</w:t>
            </w:r>
          </w:p>
        </w:tc>
        <w:tc>
          <w:tcPr>
            <w:tcW w:w="1219" w:type="dxa"/>
            <w:tcBorders>
              <w:top w:val="single" w:sz="4" w:space="0" w:color="auto"/>
              <w:left w:val="single" w:sz="4" w:space="0" w:color="auto"/>
              <w:bottom w:val="single" w:sz="4" w:space="0" w:color="auto"/>
              <w:right w:val="single" w:sz="4" w:space="0" w:color="auto"/>
            </w:tcBorders>
          </w:tcPr>
          <w:p w14:paraId="4B20D6F5"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安徽来安</w:t>
            </w:r>
          </w:p>
        </w:tc>
        <w:tc>
          <w:tcPr>
            <w:tcW w:w="1481" w:type="dxa"/>
            <w:tcBorders>
              <w:top w:val="single" w:sz="4" w:space="0" w:color="auto"/>
              <w:left w:val="single" w:sz="4" w:space="0" w:color="auto"/>
              <w:bottom w:val="single" w:sz="4" w:space="0" w:color="auto"/>
              <w:right w:val="single" w:sz="4" w:space="0" w:color="auto"/>
            </w:tcBorders>
          </w:tcPr>
          <w:p w14:paraId="45E35E94"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A48Y-16C</w:t>
            </w:r>
          </w:p>
        </w:tc>
        <w:tc>
          <w:tcPr>
            <w:tcW w:w="994" w:type="dxa"/>
            <w:tcBorders>
              <w:top w:val="single" w:sz="4" w:space="0" w:color="auto"/>
              <w:left w:val="single" w:sz="4" w:space="0" w:color="auto"/>
              <w:bottom w:val="single" w:sz="4" w:space="0" w:color="auto"/>
              <w:right w:val="single" w:sz="4" w:space="0" w:color="auto"/>
            </w:tcBorders>
          </w:tcPr>
          <w:p w14:paraId="3EB02AFC"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DN50</w:t>
            </w:r>
          </w:p>
        </w:tc>
        <w:tc>
          <w:tcPr>
            <w:tcW w:w="1200" w:type="dxa"/>
            <w:tcBorders>
              <w:top w:val="single" w:sz="4" w:space="0" w:color="auto"/>
              <w:left w:val="single" w:sz="4" w:space="0" w:color="auto"/>
              <w:bottom w:val="single" w:sz="4" w:space="0" w:color="auto"/>
              <w:right w:val="single" w:sz="4" w:space="0" w:color="auto"/>
            </w:tcBorders>
          </w:tcPr>
          <w:p w14:paraId="076DC983"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0.72*1 0.75*1</w:t>
            </w:r>
          </w:p>
        </w:tc>
        <w:tc>
          <w:tcPr>
            <w:tcW w:w="780" w:type="dxa"/>
            <w:tcBorders>
              <w:top w:val="single" w:sz="4" w:space="0" w:color="auto"/>
              <w:left w:val="single" w:sz="4" w:space="0" w:color="auto"/>
              <w:bottom w:val="single" w:sz="4" w:space="0" w:color="auto"/>
              <w:right w:val="single" w:sz="4" w:space="0" w:color="auto"/>
            </w:tcBorders>
          </w:tcPr>
          <w:p w14:paraId="19D85067" w14:textId="77777777" w:rsidR="009404EE" w:rsidRDefault="00000000">
            <w:pPr>
              <w:adjustRightInd w:val="0"/>
              <w:snapToGrid w:val="0"/>
              <w:spacing w:line="360" w:lineRule="auto"/>
              <w:jc w:val="center"/>
              <w:rPr>
                <w:rFonts w:ascii="宋体" w:hAnsi="宋体" w:cs="宋体"/>
                <w:bCs/>
                <w:color w:val="000000"/>
                <w:kern w:val="0"/>
                <w:sz w:val="24"/>
              </w:rPr>
            </w:pPr>
            <w:r>
              <w:rPr>
                <w:rFonts w:ascii="宋体" w:hAnsi="宋体" w:cs="宋体" w:hint="eastAsia"/>
                <w:bCs/>
                <w:color w:val="000000"/>
                <w:kern w:val="0"/>
                <w:sz w:val="24"/>
              </w:rPr>
              <w:t>2</w:t>
            </w:r>
          </w:p>
        </w:tc>
        <w:tc>
          <w:tcPr>
            <w:tcW w:w="1886" w:type="dxa"/>
            <w:tcBorders>
              <w:top w:val="single" w:sz="4" w:space="0" w:color="auto"/>
              <w:left w:val="single" w:sz="4" w:space="0" w:color="auto"/>
              <w:bottom w:val="single" w:sz="4" w:space="0" w:color="auto"/>
              <w:right w:val="single" w:sz="4" w:space="0" w:color="auto"/>
            </w:tcBorders>
          </w:tcPr>
          <w:p w14:paraId="1A91408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2019.7.</w:t>
            </w:r>
          </w:p>
        </w:tc>
      </w:tr>
    </w:tbl>
    <w:p w14:paraId="3C52DBC7" w14:textId="77777777" w:rsidR="009404EE" w:rsidRDefault="00000000">
      <w:pPr>
        <w:spacing w:line="360" w:lineRule="auto"/>
        <w:jc w:val="center"/>
        <w:rPr>
          <w:rFonts w:ascii="宋体" w:hAnsi="宋体" w:cs="宋体"/>
          <w:sz w:val="24"/>
        </w:rPr>
      </w:pPr>
      <w:r>
        <w:rPr>
          <w:rFonts w:ascii="宋体" w:hAnsi="宋体" w:cs="宋体" w:hint="eastAsia"/>
          <w:sz w:val="24"/>
        </w:rPr>
        <w:t>4.在用锅炉房压力表情况</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484"/>
        <w:gridCol w:w="906"/>
        <w:gridCol w:w="2719"/>
        <w:gridCol w:w="1450"/>
        <w:gridCol w:w="2537"/>
      </w:tblGrid>
      <w:tr w:rsidR="009404EE" w14:paraId="34168505" w14:textId="77777777">
        <w:trPr>
          <w:trHeight w:val="940"/>
          <w:jc w:val="center"/>
        </w:trPr>
        <w:tc>
          <w:tcPr>
            <w:tcW w:w="999" w:type="dxa"/>
            <w:tcBorders>
              <w:top w:val="single" w:sz="4" w:space="0" w:color="auto"/>
              <w:left w:val="single" w:sz="4" w:space="0" w:color="auto"/>
              <w:bottom w:val="single" w:sz="4" w:space="0" w:color="auto"/>
              <w:right w:val="single" w:sz="4" w:space="0" w:color="auto"/>
            </w:tcBorders>
            <w:vAlign w:val="center"/>
          </w:tcPr>
          <w:p w14:paraId="51C626FA"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序号</w:t>
            </w:r>
          </w:p>
        </w:tc>
        <w:tc>
          <w:tcPr>
            <w:tcW w:w="1485" w:type="dxa"/>
            <w:tcBorders>
              <w:top w:val="single" w:sz="4" w:space="0" w:color="auto"/>
              <w:left w:val="single" w:sz="4" w:space="0" w:color="auto"/>
              <w:bottom w:val="single" w:sz="4" w:space="0" w:color="auto"/>
              <w:right w:val="single" w:sz="4" w:space="0" w:color="auto"/>
            </w:tcBorders>
            <w:vAlign w:val="center"/>
          </w:tcPr>
          <w:p w14:paraId="39D21BD0"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设备名称</w:t>
            </w:r>
          </w:p>
        </w:tc>
        <w:tc>
          <w:tcPr>
            <w:tcW w:w="906" w:type="dxa"/>
            <w:tcBorders>
              <w:top w:val="single" w:sz="4" w:space="0" w:color="auto"/>
              <w:left w:val="single" w:sz="4" w:space="0" w:color="auto"/>
              <w:bottom w:val="single" w:sz="4" w:space="0" w:color="auto"/>
              <w:right w:val="single" w:sz="4" w:space="0" w:color="auto"/>
            </w:tcBorders>
            <w:vAlign w:val="center"/>
          </w:tcPr>
          <w:p w14:paraId="4C81CFFB"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品牌或制造厂商</w:t>
            </w:r>
          </w:p>
        </w:tc>
        <w:tc>
          <w:tcPr>
            <w:tcW w:w="2721" w:type="dxa"/>
            <w:tcBorders>
              <w:top w:val="single" w:sz="4" w:space="0" w:color="auto"/>
              <w:left w:val="single" w:sz="4" w:space="0" w:color="auto"/>
              <w:bottom w:val="single" w:sz="4" w:space="0" w:color="auto"/>
              <w:right w:val="single" w:sz="4" w:space="0" w:color="auto"/>
            </w:tcBorders>
            <w:vAlign w:val="center"/>
          </w:tcPr>
          <w:p w14:paraId="2B14ACB9"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设备型号及参数</w:t>
            </w:r>
          </w:p>
        </w:tc>
        <w:tc>
          <w:tcPr>
            <w:tcW w:w="1451" w:type="dxa"/>
            <w:tcBorders>
              <w:top w:val="single" w:sz="4" w:space="0" w:color="auto"/>
              <w:left w:val="single" w:sz="4" w:space="0" w:color="auto"/>
              <w:bottom w:val="single" w:sz="4" w:space="0" w:color="auto"/>
              <w:right w:val="single" w:sz="4" w:space="0" w:color="auto"/>
            </w:tcBorders>
            <w:vAlign w:val="center"/>
          </w:tcPr>
          <w:p w14:paraId="5332F532"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数量</w:t>
            </w:r>
          </w:p>
        </w:tc>
        <w:tc>
          <w:tcPr>
            <w:tcW w:w="2539" w:type="dxa"/>
            <w:tcBorders>
              <w:top w:val="single" w:sz="4" w:space="0" w:color="auto"/>
              <w:left w:val="single" w:sz="4" w:space="0" w:color="auto"/>
              <w:bottom w:val="single" w:sz="4" w:space="0" w:color="auto"/>
              <w:right w:val="single" w:sz="4" w:space="0" w:color="auto"/>
            </w:tcBorders>
            <w:vAlign w:val="center"/>
          </w:tcPr>
          <w:p w14:paraId="64F55DA6" w14:textId="77777777" w:rsidR="009404EE" w:rsidRDefault="00000000">
            <w:pPr>
              <w:adjustRightInd w:val="0"/>
              <w:snapToGrid w:val="0"/>
              <w:spacing w:line="360" w:lineRule="auto"/>
              <w:jc w:val="center"/>
              <w:rPr>
                <w:rFonts w:ascii="宋体" w:hAnsi="宋体" w:cs="宋体"/>
                <w:caps/>
                <w:sz w:val="24"/>
              </w:rPr>
            </w:pPr>
            <w:r>
              <w:rPr>
                <w:rFonts w:ascii="宋体" w:hAnsi="宋体" w:cs="宋体" w:hint="eastAsia"/>
                <w:caps/>
                <w:sz w:val="24"/>
              </w:rPr>
              <w:t>本期有效截止日期</w:t>
            </w:r>
          </w:p>
        </w:tc>
      </w:tr>
      <w:tr w:rsidR="009404EE" w14:paraId="66493D84"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5EF9D0E1"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0CF2D31"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17058865"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A4E4B21" w14:textId="77777777" w:rsidR="009404EE" w:rsidRDefault="00000000">
            <w:pPr>
              <w:spacing w:line="360" w:lineRule="auto"/>
              <w:jc w:val="center"/>
              <w:rPr>
                <w:rFonts w:ascii="宋体" w:hAnsi="宋体" w:cs="宋体"/>
                <w:sz w:val="24"/>
              </w:rPr>
            </w:pPr>
            <w:r>
              <w:rPr>
                <w:rFonts w:ascii="宋体" w:hAnsi="宋体" w:cs="宋体" w:hint="eastAsia"/>
                <w:sz w:val="24"/>
              </w:rPr>
              <w:t>0~1.6MPa（编号：1409）</w:t>
            </w:r>
          </w:p>
        </w:tc>
        <w:tc>
          <w:tcPr>
            <w:tcW w:w="1451" w:type="dxa"/>
            <w:tcBorders>
              <w:top w:val="single" w:sz="4" w:space="0" w:color="auto"/>
              <w:left w:val="single" w:sz="4" w:space="0" w:color="auto"/>
              <w:bottom w:val="single" w:sz="4" w:space="0" w:color="auto"/>
              <w:right w:val="single" w:sz="4" w:space="0" w:color="auto"/>
            </w:tcBorders>
            <w:vAlign w:val="center"/>
          </w:tcPr>
          <w:p w14:paraId="38A512EC"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2FD3AAB9" w14:textId="77777777" w:rsidR="009404EE" w:rsidRDefault="00000000">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2019.7.</w:t>
            </w:r>
          </w:p>
        </w:tc>
      </w:tr>
      <w:tr w:rsidR="009404EE" w14:paraId="3FF8C19C"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22C9E7A4"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6C84DA1"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3D56E52B"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9A267A1" w14:textId="77777777" w:rsidR="009404EE" w:rsidRDefault="00000000">
            <w:pPr>
              <w:spacing w:line="360" w:lineRule="auto"/>
              <w:jc w:val="center"/>
              <w:rPr>
                <w:rFonts w:ascii="宋体" w:hAnsi="宋体" w:cs="宋体"/>
                <w:sz w:val="24"/>
              </w:rPr>
            </w:pPr>
            <w:r>
              <w:rPr>
                <w:rFonts w:ascii="宋体" w:hAnsi="宋体" w:cs="宋体" w:hint="eastAsia"/>
                <w:sz w:val="24"/>
              </w:rPr>
              <w:t>0~1.6MPa（编号：0623）</w:t>
            </w:r>
          </w:p>
        </w:tc>
        <w:tc>
          <w:tcPr>
            <w:tcW w:w="1451" w:type="dxa"/>
            <w:tcBorders>
              <w:top w:val="single" w:sz="4" w:space="0" w:color="auto"/>
              <w:left w:val="single" w:sz="4" w:space="0" w:color="auto"/>
              <w:bottom w:val="single" w:sz="4" w:space="0" w:color="auto"/>
              <w:right w:val="single" w:sz="4" w:space="0" w:color="auto"/>
            </w:tcBorders>
            <w:vAlign w:val="center"/>
          </w:tcPr>
          <w:p w14:paraId="766E707D"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05DE65EC"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340FC858"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45286453"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399D9826"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6DE2B508"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2D47DBD5" w14:textId="77777777" w:rsidR="009404EE" w:rsidRDefault="00000000">
            <w:pPr>
              <w:spacing w:line="360" w:lineRule="auto"/>
              <w:jc w:val="center"/>
              <w:rPr>
                <w:rFonts w:ascii="宋体" w:hAnsi="宋体" w:cs="宋体"/>
                <w:sz w:val="24"/>
              </w:rPr>
            </w:pPr>
            <w:r>
              <w:rPr>
                <w:rFonts w:ascii="宋体" w:hAnsi="宋体" w:cs="宋体" w:hint="eastAsia"/>
                <w:sz w:val="24"/>
              </w:rPr>
              <w:t>0~1.6MPa（编号：1382）</w:t>
            </w:r>
          </w:p>
        </w:tc>
        <w:tc>
          <w:tcPr>
            <w:tcW w:w="1451" w:type="dxa"/>
            <w:tcBorders>
              <w:top w:val="single" w:sz="4" w:space="0" w:color="auto"/>
              <w:left w:val="single" w:sz="4" w:space="0" w:color="auto"/>
              <w:bottom w:val="single" w:sz="4" w:space="0" w:color="auto"/>
              <w:right w:val="single" w:sz="4" w:space="0" w:color="auto"/>
            </w:tcBorders>
            <w:vAlign w:val="center"/>
          </w:tcPr>
          <w:p w14:paraId="38C951D2"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1E54BE28"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375C24CF"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5C859A34"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C79AC9D"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32DFAFD8"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A69BCC5" w14:textId="77777777" w:rsidR="009404EE" w:rsidRDefault="00000000">
            <w:pPr>
              <w:spacing w:line="360" w:lineRule="auto"/>
              <w:jc w:val="center"/>
              <w:rPr>
                <w:rFonts w:ascii="宋体" w:hAnsi="宋体" w:cs="宋体"/>
                <w:sz w:val="24"/>
              </w:rPr>
            </w:pPr>
            <w:r>
              <w:rPr>
                <w:rFonts w:ascii="宋体" w:hAnsi="宋体" w:cs="宋体" w:hint="eastAsia"/>
                <w:sz w:val="24"/>
              </w:rPr>
              <w:t>0~1.6MPa（编号：9913）</w:t>
            </w:r>
          </w:p>
        </w:tc>
        <w:tc>
          <w:tcPr>
            <w:tcW w:w="1451" w:type="dxa"/>
            <w:tcBorders>
              <w:top w:val="single" w:sz="4" w:space="0" w:color="auto"/>
              <w:left w:val="single" w:sz="4" w:space="0" w:color="auto"/>
              <w:bottom w:val="single" w:sz="4" w:space="0" w:color="auto"/>
              <w:right w:val="single" w:sz="4" w:space="0" w:color="auto"/>
            </w:tcBorders>
            <w:vAlign w:val="center"/>
          </w:tcPr>
          <w:p w14:paraId="557BC076"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0793421E"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4902380C"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64FCDD9B"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3CE7D4A"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33A974FF"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06FA30CF" w14:textId="77777777" w:rsidR="009404EE" w:rsidRDefault="00000000">
            <w:pPr>
              <w:spacing w:line="360" w:lineRule="auto"/>
              <w:jc w:val="center"/>
              <w:rPr>
                <w:rFonts w:ascii="宋体" w:hAnsi="宋体" w:cs="宋体"/>
                <w:sz w:val="24"/>
              </w:rPr>
            </w:pPr>
            <w:r>
              <w:rPr>
                <w:rFonts w:ascii="宋体" w:hAnsi="宋体" w:cs="宋体" w:hint="eastAsia"/>
                <w:sz w:val="24"/>
              </w:rPr>
              <w:t>0~1.6MPa（编号：0304）</w:t>
            </w:r>
          </w:p>
        </w:tc>
        <w:tc>
          <w:tcPr>
            <w:tcW w:w="1451" w:type="dxa"/>
            <w:tcBorders>
              <w:top w:val="single" w:sz="4" w:space="0" w:color="auto"/>
              <w:left w:val="single" w:sz="4" w:space="0" w:color="auto"/>
              <w:bottom w:val="single" w:sz="4" w:space="0" w:color="auto"/>
              <w:right w:val="single" w:sz="4" w:space="0" w:color="auto"/>
            </w:tcBorders>
            <w:vAlign w:val="center"/>
          </w:tcPr>
          <w:p w14:paraId="472F2454"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76918E04"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7B91D83F"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752D034A"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AE43367"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7F94EAA1"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0EFA1821" w14:textId="77777777" w:rsidR="009404EE" w:rsidRDefault="00000000">
            <w:pPr>
              <w:spacing w:line="360" w:lineRule="auto"/>
              <w:jc w:val="center"/>
              <w:rPr>
                <w:rFonts w:ascii="宋体" w:hAnsi="宋体" w:cs="宋体"/>
                <w:sz w:val="24"/>
              </w:rPr>
            </w:pPr>
            <w:r>
              <w:rPr>
                <w:rFonts w:ascii="宋体" w:hAnsi="宋体" w:cs="宋体" w:hint="eastAsia"/>
                <w:sz w:val="24"/>
              </w:rPr>
              <w:t>0~1.6MPa（编号：0126）</w:t>
            </w:r>
          </w:p>
        </w:tc>
        <w:tc>
          <w:tcPr>
            <w:tcW w:w="1451" w:type="dxa"/>
            <w:tcBorders>
              <w:top w:val="single" w:sz="4" w:space="0" w:color="auto"/>
              <w:left w:val="single" w:sz="4" w:space="0" w:color="auto"/>
              <w:bottom w:val="single" w:sz="4" w:space="0" w:color="auto"/>
              <w:right w:val="single" w:sz="4" w:space="0" w:color="auto"/>
            </w:tcBorders>
            <w:vAlign w:val="center"/>
          </w:tcPr>
          <w:p w14:paraId="2B7C645C"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5E22E401"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40B11B85"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2521D995"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1EA4E3CD"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36C3EB91"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1530E714" w14:textId="77777777" w:rsidR="009404EE" w:rsidRDefault="00000000">
            <w:pPr>
              <w:spacing w:line="360" w:lineRule="auto"/>
              <w:jc w:val="center"/>
              <w:rPr>
                <w:rFonts w:ascii="宋体" w:hAnsi="宋体" w:cs="宋体"/>
                <w:sz w:val="24"/>
              </w:rPr>
            </w:pPr>
            <w:r>
              <w:rPr>
                <w:rFonts w:ascii="宋体" w:hAnsi="宋体" w:cs="宋体" w:hint="eastAsia"/>
                <w:sz w:val="24"/>
              </w:rPr>
              <w:t>0~1.6MPa（编号：5582）</w:t>
            </w:r>
          </w:p>
        </w:tc>
        <w:tc>
          <w:tcPr>
            <w:tcW w:w="1451" w:type="dxa"/>
            <w:tcBorders>
              <w:top w:val="single" w:sz="4" w:space="0" w:color="auto"/>
              <w:left w:val="single" w:sz="4" w:space="0" w:color="auto"/>
              <w:bottom w:val="single" w:sz="4" w:space="0" w:color="auto"/>
              <w:right w:val="single" w:sz="4" w:space="0" w:color="auto"/>
            </w:tcBorders>
            <w:vAlign w:val="center"/>
          </w:tcPr>
          <w:p w14:paraId="101DB619"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5EDF89AA"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0BF4A0D5"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65799235"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03EAF3BE"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6795767F"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6BEFC1FF" w14:textId="77777777" w:rsidR="009404EE" w:rsidRDefault="00000000">
            <w:pPr>
              <w:spacing w:line="360" w:lineRule="auto"/>
              <w:jc w:val="center"/>
              <w:rPr>
                <w:rFonts w:ascii="宋体" w:hAnsi="宋体" w:cs="宋体"/>
                <w:sz w:val="24"/>
              </w:rPr>
            </w:pPr>
            <w:r>
              <w:rPr>
                <w:rFonts w:ascii="宋体" w:hAnsi="宋体" w:cs="宋体" w:hint="eastAsia"/>
                <w:sz w:val="24"/>
              </w:rPr>
              <w:t>0~1.6MPa（编号：0319）</w:t>
            </w:r>
          </w:p>
        </w:tc>
        <w:tc>
          <w:tcPr>
            <w:tcW w:w="1451" w:type="dxa"/>
            <w:tcBorders>
              <w:top w:val="single" w:sz="4" w:space="0" w:color="auto"/>
              <w:left w:val="single" w:sz="4" w:space="0" w:color="auto"/>
              <w:bottom w:val="single" w:sz="4" w:space="0" w:color="auto"/>
              <w:right w:val="single" w:sz="4" w:space="0" w:color="auto"/>
            </w:tcBorders>
            <w:vAlign w:val="center"/>
          </w:tcPr>
          <w:p w14:paraId="67F24800"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54C10549"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1400394E"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42CAC0A7"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774DA620"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78EB0332"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6AE692D1" w14:textId="77777777" w:rsidR="009404EE" w:rsidRDefault="00000000">
            <w:pPr>
              <w:spacing w:line="360" w:lineRule="auto"/>
              <w:jc w:val="center"/>
              <w:rPr>
                <w:rFonts w:ascii="宋体" w:hAnsi="宋体" w:cs="宋体"/>
                <w:sz w:val="24"/>
              </w:rPr>
            </w:pPr>
            <w:r>
              <w:rPr>
                <w:rFonts w:ascii="宋体" w:hAnsi="宋体" w:cs="宋体" w:hint="eastAsia"/>
                <w:sz w:val="24"/>
              </w:rPr>
              <w:t>0~1.6MPa（编号：3233）</w:t>
            </w:r>
          </w:p>
        </w:tc>
        <w:tc>
          <w:tcPr>
            <w:tcW w:w="1451" w:type="dxa"/>
            <w:tcBorders>
              <w:top w:val="single" w:sz="4" w:space="0" w:color="auto"/>
              <w:left w:val="single" w:sz="4" w:space="0" w:color="auto"/>
              <w:bottom w:val="single" w:sz="4" w:space="0" w:color="auto"/>
              <w:right w:val="single" w:sz="4" w:space="0" w:color="auto"/>
            </w:tcBorders>
            <w:vAlign w:val="center"/>
          </w:tcPr>
          <w:p w14:paraId="2A9B4D4B"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22F10958"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6FC8628C" w14:textId="77777777">
        <w:trPr>
          <w:trHeight w:val="375"/>
          <w:jc w:val="center"/>
        </w:trPr>
        <w:tc>
          <w:tcPr>
            <w:tcW w:w="999" w:type="dxa"/>
            <w:tcBorders>
              <w:top w:val="single" w:sz="4" w:space="0" w:color="auto"/>
              <w:left w:val="single" w:sz="4" w:space="0" w:color="auto"/>
              <w:bottom w:val="single" w:sz="4" w:space="0" w:color="auto"/>
              <w:right w:val="single" w:sz="4" w:space="0" w:color="auto"/>
            </w:tcBorders>
          </w:tcPr>
          <w:p w14:paraId="67A331FC"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7AC189C7"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6DCF9372"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F587BDE" w14:textId="77777777" w:rsidR="009404EE" w:rsidRDefault="00000000">
            <w:pPr>
              <w:spacing w:line="360" w:lineRule="auto"/>
              <w:jc w:val="center"/>
              <w:rPr>
                <w:rFonts w:ascii="宋体" w:hAnsi="宋体" w:cs="宋体"/>
                <w:sz w:val="24"/>
              </w:rPr>
            </w:pPr>
            <w:r>
              <w:rPr>
                <w:rFonts w:ascii="宋体" w:hAnsi="宋体" w:cs="宋体" w:hint="eastAsia"/>
                <w:sz w:val="24"/>
              </w:rPr>
              <w:t>0~1.6MPa（编号：1157）</w:t>
            </w:r>
          </w:p>
        </w:tc>
        <w:tc>
          <w:tcPr>
            <w:tcW w:w="1451" w:type="dxa"/>
            <w:tcBorders>
              <w:top w:val="single" w:sz="4" w:space="0" w:color="auto"/>
              <w:left w:val="single" w:sz="4" w:space="0" w:color="auto"/>
              <w:bottom w:val="single" w:sz="4" w:space="0" w:color="auto"/>
              <w:right w:val="single" w:sz="4" w:space="0" w:color="auto"/>
            </w:tcBorders>
            <w:vAlign w:val="center"/>
          </w:tcPr>
          <w:p w14:paraId="1094CC71"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3773C7E5"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65DCE504" w14:textId="77777777">
        <w:trPr>
          <w:trHeight w:val="459"/>
          <w:jc w:val="center"/>
        </w:trPr>
        <w:tc>
          <w:tcPr>
            <w:tcW w:w="999" w:type="dxa"/>
            <w:tcBorders>
              <w:top w:val="single" w:sz="4" w:space="0" w:color="auto"/>
              <w:left w:val="single" w:sz="4" w:space="0" w:color="auto"/>
              <w:bottom w:val="single" w:sz="4" w:space="0" w:color="auto"/>
              <w:right w:val="single" w:sz="4" w:space="0" w:color="auto"/>
            </w:tcBorders>
          </w:tcPr>
          <w:p w14:paraId="75798433"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1D195BB"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706A14DA"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30AEDAF2" w14:textId="77777777" w:rsidR="009404EE" w:rsidRDefault="00000000">
            <w:pPr>
              <w:spacing w:line="360" w:lineRule="auto"/>
              <w:jc w:val="center"/>
              <w:rPr>
                <w:rFonts w:ascii="宋体" w:hAnsi="宋体" w:cs="宋体"/>
                <w:sz w:val="24"/>
              </w:rPr>
            </w:pPr>
            <w:r>
              <w:rPr>
                <w:rFonts w:ascii="宋体" w:hAnsi="宋体" w:cs="宋体" w:hint="eastAsia"/>
                <w:sz w:val="24"/>
              </w:rPr>
              <w:t>0~1.0MPa（编号：1070）</w:t>
            </w:r>
          </w:p>
        </w:tc>
        <w:tc>
          <w:tcPr>
            <w:tcW w:w="1451" w:type="dxa"/>
            <w:tcBorders>
              <w:top w:val="single" w:sz="4" w:space="0" w:color="auto"/>
              <w:left w:val="single" w:sz="4" w:space="0" w:color="auto"/>
              <w:bottom w:val="single" w:sz="4" w:space="0" w:color="auto"/>
              <w:right w:val="single" w:sz="4" w:space="0" w:color="auto"/>
            </w:tcBorders>
            <w:vAlign w:val="center"/>
          </w:tcPr>
          <w:p w14:paraId="3F12312F"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37F5A58D"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r w:rsidR="009404EE" w14:paraId="6A26FBF2" w14:textId="77777777">
        <w:trPr>
          <w:trHeight w:val="389"/>
          <w:jc w:val="center"/>
        </w:trPr>
        <w:tc>
          <w:tcPr>
            <w:tcW w:w="999" w:type="dxa"/>
            <w:tcBorders>
              <w:top w:val="single" w:sz="4" w:space="0" w:color="auto"/>
              <w:left w:val="single" w:sz="4" w:space="0" w:color="auto"/>
              <w:bottom w:val="single" w:sz="4" w:space="0" w:color="auto"/>
              <w:right w:val="single" w:sz="4" w:space="0" w:color="auto"/>
            </w:tcBorders>
          </w:tcPr>
          <w:p w14:paraId="664ABFA4" w14:textId="77777777" w:rsidR="009404EE" w:rsidRDefault="009404EE">
            <w:pPr>
              <w:numPr>
                <w:ilvl w:val="0"/>
                <w:numId w:val="12"/>
              </w:numPr>
              <w:adjustRightInd w:val="0"/>
              <w:snapToGrid w:val="0"/>
              <w:spacing w:line="360" w:lineRule="auto"/>
              <w:jc w:val="center"/>
              <w:rPr>
                <w:rFonts w:ascii="宋体" w:hAnsi="宋体" w:cs="宋体"/>
                <w:bCs/>
                <w:sz w:val="24"/>
              </w:rPr>
            </w:pPr>
          </w:p>
        </w:tc>
        <w:tc>
          <w:tcPr>
            <w:tcW w:w="1485" w:type="dxa"/>
            <w:tcBorders>
              <w:top w:val="single" w:sz="4" w:space="0" w:color="auto"/>
              <w:left w:val="single" w:sz="4" w:space="0" w:color="auto"/>
              <w:bottom w:val="single" w:sz="4" w:space="0" w:color="auto"/>
              <w:right w:val="single" w:sz="4" w:space="0" w:color="auto"/>
            </w:tcBorders>
            <w:vAlign w:val="center"/>
          </w:tcPr>
          <w:p w14:paraId="5CA6D3B6" w14:textId="77777777" w:rsidR="009404EE" w:rsidRDefault="00000000">
            <w:pPr>
              <w:spacing w:line="360" w:lineRule="auto"/>
              <w:jc w:val="center"/>
              <w:rPr>
                <w:rFonts w:ascii="宋体" w:hAnsi="宋体" w:cs="宋体"/>
                <w:sz w:val="24"/>
              </w:rPr>
            </w:pPr>
            <w:r>
              <w:rPr>
                <w:rFonts w:ascii="宋体" w:hAnsi="宋体" w:cs="宋体" w:hint="eastAsia"/>
                <w:sz w:val="24"/>
              </w:rPr>
              <w:t>压力表</w:t>
            </w:r>
          </w:p>
        </w:tc>
        <w:tc>
          <w:tcPr>
            <w:tcW w:w="906" w:type="dxa"/>
            <w:tcBorders>
              <w:top w:val="single" w:sz="4" w:space="0" w:color="auto"/>
              <w:left w:val="single" w:sz="4" w:space="0" w:color="auto"/>
              <w:bottom w:val="single" w:sz="4" w:space="0" w:color="auto"/>
              <w:right w:val="single" w:sz="4" w:space="0" w:color="auto"/>
            </w:tcBorders>
            <w:vAlign w:val="center"/>
          </w:tcPr>
          <w:p w14:paraId="0714E4DB" w14:textId="77777777" w:rsidR="009404EE" w:rsidRDefault="009404EE">
            <w:pPr>
              <w:spacing w:line="360" w:lineRule="auto"/>
              <w:jc w:val="center"/>
              <w:rPr>
                <w:rFonts w:ascii="宋体" w:hAnsi="宋体" w:cs="宋体"/>
                <w:sz w:val="24"/>
              </w:rPr>
            </w:pPr>
          </w:p>
        </w:tc>
        <w:tc>
          <w:tcPr>
            <w:tcW w:w="2721" w:type="dxa"/>
            <w:tcBorders>
              <w:top w:val="single" w:sz="4" w:space="0" w:color="auto"/>
              <w:left w:val="single" w:sz="4" w:space="0" w:color="auto"/>
              <w:bottom w:val="single" w:sz="4" w:space="0" w:color="auto"/>
              <w:right w:val="single" w:sz="4" w:space="0" w:color="auto"/>
            </w:tcBorders>
            <w:vAlign w:val="center"/>
          </w:tcPr>
          <w:p w14:paraId="479C6313" w14:textId="77777777" w:rsidR="009404EE" w:rsidRDefault="00000000">
            <w:pPr>
              <w:spacing w:line="360" w:lineRule="auto"/>
              <w:jc w:val="center"/>
              <w:rPr>
                <w:rFonts w:ascii="宋体" w:hAnsi="宋体" w:cs="宋体"/>
                <w:sz w:val="24"/>
              </w:rPr>
            </w:pPr>
            <w:r>
              <w:rPr>
                <w:rFonts w:ascii="宋体" w:hAnsi="宋体" w:cs="宋体" w:hint="eastAsia"/>
                <w:sz w:val="24"/>
              </w:rPr>
              <w:t>0~1.0MPa（编号：1071）</w:t>
            </w:r>
          </w:p>
        </w:tc>
        <w:tc>
          <w:tcPr>
            <w:tcW w:w="1451" w:type="dxa"/>
            <w:tcBorders>
              <w:top w:val="single" w:sz="4" w:space="0" w:color="auto"/>
              <w:left w:val="single" w:sz="4" w:space="0" w:color="auto"/>
              <w:bottom w:val="single" w:sz="4" w:space="0" w:color="auto"/>
              <w:right w:val="single" w:sz="4" w:space="0" w:color="auto"/>
            </w:tcBorders>
            <w:vAlign w:val="center"/>
          </w:tcPr>
          <w:p w14:paraId="5591AE9C" w14:textId="77777777" w:rsidR="009404EE" w:rsidRDefault="00000000">
            <w:pPr>
              <w:spacing w:line="360" w:lineRule="auto"/>
              <w:jc w:val="center"/>
              <w:rPr>
                <w:rFonts w:ascii="宋体" w:hAnsi="宋体" w:cs="宋体"/>
                <w:sz w:val="24"/>
              </w:rPr>
            </w:pPr>
            <w:r>
              <w:rPr>
                <w:rFonts w:ascii="宋体" w:hAnsi="宋体" w:cs="宋体" w:hint="eastAsia"/>
                <w:sz w:val="24"/>
              </w:rPr>
              <w:t>1</w:t>
            </w:r>
          </w:p>
        </w:tc>
        <w:tc>
          <w:tcPr>
            <w:tcW w:w="2539" w:type="dxa"/>
            <w:tcBorders>
              <w:top w:val="single" w:sz="4" w:space="0" w:color="auto"/>
              <w:left w:val="single" w:sz="4" w:space="0" w:color="auto"/>
              <w:bottom w:val="single" w:sz="4" w:space="0" w:color="auto"/>
              <w:right w:val="single" w:sz="4" w:space="0" w:color="auto"/>
            </w:tcBorders>
          </w:tcPr>
          <w:p w14:paraId="50E4874A" w14:textId="77777777" w:rsidR="009404EE" w:rsidRDefault="00000000">
            <w:pPr>
              <w:adjustRightInd w:val="0"/>
              <w:snapToGrid w:val="0"/>
              <w:spacing w:line="360" w:lineRule="auto"/>
              <w:jc w:val="center"/>
              <w:rPr>
                <w:rFonts w:ascii="宋体" w:hAnsi="宋体" w:cs="宋体"/>
                <w:bCs/>
                <w:sz w:val="24"/>
              </w:rPr>
            </w:pPr>
            <w:r>
              <w:rPr>
                <w:rFonts w:ascii="宋体" w:hAnsi="宋体" w:cs="宋体" w:hint="eastAsia"/>
                <w:bCs/>
                <w:sz w:val="24"/>
              </w:rPr>
              <w:t>2019.7.</w:t>
            </w:r>
          </w:p>
        </w:tc>
      </w:tr>
    </w:tbl>
    <w:p w14:paraId="749C597D" w14:textId="77777777" w:rsidR="009404EE" w:rsidRDefault="009404EE">
      <w:pPr>
        <w:spacing w:line="360" w:lineRule="auto"/>
        <w:rPr>
          <w:rFonts w:ascii="宋体" w:hAnsi="宋体" w:cs="宋体"/>
          <w:sz w:val="24"/>
        </w:rPr>
      </w:pPr>
    </w:p>
    <w:p w14:paraId="2D2203CD" w14:textId="77777777" w:rsidR="009404EE" w:rsidRDefault="00000000">
      <w:pPr>
        <w:spacing w:line="360" w:lineRule="auto"/>
        <w:rPr>
          <w:rFonts w:ascii="宋体" w:hAnsi="宋体" w:cs="宋体"/>
          <w:sz w:val="24"/>
        </w:rPr>
      </w:pPr>
      <w:r>
        <w:rPr>
          <w:rFonts w:ascii="宋体" w:hAnsi="宋体" w:cs="宋体" w:hint="eastAsia"/>
          <w:b/>
          <w:bCs/>
          <w:sz w:val="24"/>
        </w:rPr>
        <w:t>2.花园路锅炉房设备基本情况</w:t>
      </w:r>
    </w:p>
    <w:p w14:paraId="0CF89ED3" w14:textId="77777777" w:rsidR="009404EE" w:rsidRDefault="00000000">
      <w:pPr>
        <w:spacing w:line="360" w:lineRule="auto"/>
        <w:rPr>
          <w:rFonts w:ascii="宋体" w:hAnsi="宋体" w:cs="宋体"/>
          <w:sz w:val="24"/>
        </w:rPr>
      </w:pPr>
      <w:r>
        <w:rPr>
          <w:rFonts w:ascii="宋体" w:hAnsi="宋体" w:cs="宋体" w:hint="eastAsia"/>
          <w:sz w:val="24"/>
        </w:rPr>
        <w:t>锅炉设备情况表（包括锅炉、燃烧器、阀门组、控制器）</w:t>
      </w:r>
    </w:p>
    <w:tbl>
      <w:tblPr>
        <w:tblStyle w:val="afffe"/>
        <w:tblW w:w="9915" w:type="dxa"/>
        <w:jc w:val="center"/>
        <w:tblLayout w:type="fixed"/>
        <w:tblLook w:val="04A0" w:firstRow="1" w:lastRow="0" w:firstColumn="1" w:lastColumn="0" w:noHBand="0" w:noVBand="1"/>
      </w:tblPr>
      <w:tblGrid>
        <w:gridCol w:w="981"/>
        <w:gridCol w:w="1558"/>
        <w:gridCol w:w="814"/>
        <w:gridCol w:w="1973"/>
        <w:gridCol w:w="585"/>
        <w:gridCol w:w="809"/>
        <w:gridCol w:w="884"/>
        <w:gridCol w:w="784"/>
        <w:gridCol w:w="674"/>
        <w:gridCol w:w="853"/>
      </w:tblGrid>
      <w:tr w:rsidR="009404EE" w14:paraId="2AA8494F" w14:textId="77777777">
        <w:trPr>
          <w:jc w:val="center"/>
        </w:trPr>
        <w:tc>
          <w:tcPr>
            <w:tcW w:w="981" w:type="dxa"/>
            <w:tcBorders>
              <w:top w:val="single" w:sz="4" w:space="0" w:color="auto"/>
              <w:left w:val="single" w:sz="4" w:space="0" w:color="auto"/>
              <w:bottom w:val="single" w:sz="4" w:space="0" w:color="auto"/>
              <w:right w:val="single" w:sz="4" w:space="0" w:color="auto"/>
            </w:tcBorders>
            <w:vAlign w:val="center"/>
          </w:tcPr>
          <w:p w14:paraId="38F1C5D7"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序号</w:t>
            </w:r>
          </w:p>
        </w:tc>
        <w:tc>
          <w:tcPr>
            <w:tcW w:w="1558" w:type="dxa"/>
            <w:tcBorders>
              <w:top w:val="single" w:sz="4" w:space="0" w:color="auto"/>
              <w:left w:val="single" w:sz="4" w:space="0" w:color="auto"/>
              <w:bottom w:val="single" w:sz="4" w:space="0" w:color="auto"/>
              <w:right w:val="single" w:sz="4" w:space="0" w:color="auto"/>
            </w:tcBorders>
            <w:vAlign w:val="center"/>
          </w:tcPr>
          <w:p w14:paraId="2E3FA3FF"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锅炉、燃烧器名称</w:t>
            </w:r>
          </w:p>
        </w:tc>
        <w:tc>
          <w:tcPr>
            <w:tcW w:w="815" w:type="dxa"/>
            <w:tcBorders>
              <w:top w:val="single" w:sz="4" w:space="0" w:color="auto"/>
              <w:left w:val="single" w:sz="4" w:space="0" w:color="auto"/>
              <w:bottom w:val="single" w:sz="4" w:space="0" w:color="auto"/>
              <w:right w:val="single" w:sz="4" w:space="0" w:color="auto"/>
            </w:tcBorders>
            <w:vAlign w:val="center"/>
          </w:tcPr>
          <w:p w14:paraId="5A832DC6"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品牌或制造厂商</w:t>
            </w:r>
          </w:p>
        </w:tc>
        <w:tc>
          <w:tcPr>
            <w:tcW w:w="1975" w:type="dxa"/>
            <w:tcBorders>
              <w:top w:val="single" w:sz="4" w:space="0" w:color="auto"/>
              <w:left w:val="single" w:sz="4" w:space="0" w:color="auto"/>
              <w:bottom w:val="single" w:sz="4" w:space="0" w:color="auto"/>
              <w:right w:val="single" w:sz="4" w:space="0" w:color="auto"/>
            </w:tcBorders>
            <w:vAlign w:val="center"/>
          </w:tcPr>
          <w:p w14:paraId="757FF159"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设备型号及参数</w:t>
            </w:r>
          </w:p>
        </w:tc>
        <w:tc>
          <w:tcPr>
            <w:tcW w:w="585" w:type="dxa"/>
            <w:tcBorders>
              <w:top w:val="single" w:sz="4" w:space="0" w:color="auto"/>
              <w:left w:val="single" w:sz="4" w:space="0" w:color="auto"/>
              <w:bottom w:val="single" w:sz="4" w:space="0" w:color="auto"/>
              <w:right w:val="single" w:sz="4" w:space="0" w:color="auto"/>
            </w:tcBorders>
            <w:vAlign w:val="center"/>
          </w:tcPr>
          <w:p w14:paraId="485ADD2A"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设备编号</w:t>
            </w:r>
          </w:p>
        </w:tc>
        <w:tc>
          <w:tcPr>
            <w:tcW w:w="810" w:type="dxa"/>
            <w:tcBorders>
              <w:top w:val="single" w:sz="4" w:space="0" w:color="auto"/>
              <w:left w:val="single" w:sz="4" w:space="0" w:color="auto"/>
              <w:bottom w:val="single" w:sz="4" w:space="0" w:color="auto"/>
              <w:right w:val="single" w:sz="4" w:space="0" w:color="auto"/>
            </w:tcBorders>
            <w:vAlign w:val="center"/>
          </w:tcPr>
          <w:p w14:paraId="60E37B95"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烟气检测口口径</w:t>
            </w:r>
          </w:p>
        </w:tc>
        <w:tc>
          <w:tcPr>
            <w:tcW w:w="885" w:type="dxa"/>
            <w:tcBorders>
              <w:top w:val="single" w:sz="4" w:space="0" w:color="auto"/>
              <w:left w:val="single" w:sz="4" w:space="0" w:color="auto"/>
              <w:bottom w:val="single" w:sz="4" w:space="0" w:color="auto"/>
              <w:right w:val="single" w:sz="4" w:space="0" w:color="auto"/>
            </w:tcBorders>
            <w:vAlign w:val="center"/>
          </w:tcPr>
          <w:p w14:paraId="1208EF7A"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开始运行年度</w:t>
            </w:r>
          </w:p>
        </w:tc>
        <w:tc>
          <w:tcPr>
            <w:tcW w:w="785" w:type="dxa"/>
            <w:tcBorders>
              <w:top w:val="single" w:sz="4" w:space="0" w:color="auto"/>
              <w:left w:val="single" w:sz="4" w:space="0" w:color="auto"/>
              <w:bottom w:val="single" w:sz="4" w:space="0" w:color="auto"/>
              <w:right w:val="single" w:sz="4" w:space="0" w:color="auto"/>
            </w:tcBorders>
            <w:vAlign w:val="center"/>
          </w:tcPr>
          <w:p w14:paraId="7BD7E7D2"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上次内检日期</w:t>
            </w:r>
          </w:p>
        </w:tc>
        <w:tc>
          <w:tcPr>
            <w:tcW w:w="674" w:type="dxa"/>
            <w:tcBorders>
              <w:top w:val="single" w:sz="4" w:space="0" w:color="auto"/>
              <w:left w:val="single" w:sz="4" w:space="0" w:color="auto"/>
              <w:bottom w:val="single" w:sz="4" w:space="0" w:color="auto"/>
              <w:right w:val="single" w:sz="4" w:space="0" w:color="auto"/>
            </w:tcBorders>
            <w:vAlign w:val="center"/>
          </w:tcPr>
          <w:p w14:paraId="24E54E97"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上次外检日期</w:t>
            </w:r>
          </w:p>
        </w:tc>
        <w:tc>
          <w:tcPr>
            <w:tcW w:w="854" w:type="dxa"/>
            <w:tcBorders>
              <w:top w:val="single" w:sz="4" w:space="0" w:color="auto"/>
              <w:left w:val="single" w:sz="4" w:space="0" w:color="auto"/>
              <w:bottom w:val="single" w:sz="4" w:space="0" w:color="auto"/>
              <w:right w:val="single" w:sz="4" w:space="0" w:color="auto"/>
            </w:tcBorders>
            <w:vAlign w:val="center"/>
          </w:tcPr>
          <w:p w14:paraId="0C04AE88"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上次水压试验日期</w:t>
            </w:r>
          </w:p>
        </w:tc>
      </w:tr>
      <w:tr w:rsidR="009404EE" w14:paraId="24F1B08F" w14:textId="77777777">
        <w:trPr>
          <w:jc w:val="center"/>
        </w:trPr>
        <w:tc>
          <w:tcPr>
            <w:tcW w:w="981" w:type="dxa"/>
            <w:tcBorders>
              <w:top w:val="single" w:sz="4" w:space="0" w:color="auto"/>
              <w:left w:val="single" w:sz="4" w:space="0" w:color="auto"/>
              <w:bottom w:val="single" w:sz="4" w:space="0" w:color="auto"/>
              <w:right w:val="single" w:sz="4" w:space="0" w:color="auto"/>
            </w:tcBorders>
            <w:vAlign w:val="center"/>
          </w:tcPr>
          <w:p w14:paraId="1511347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558" w:type="dxa"/>
            <w:tcBorders>
              <w:top w:val="single" w:sz="4" w:space="0" w:color="auto"/>
              <w:left w:val="single" w:sz="4" w:space="0" w:color="auto"/>
              <w:bottom w:val="single" w:sz="4" w:space="0" w:color="auto"/>
              <w:right w:val="single" w:sz="4" w:space="0" w:color="auto"/>
            </w:tcBorders>
            <w:vAlign w:val="center"/>
          </w:tcPr>
          <w:p w14:paraId="5017829D"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燃气热水锅炉1#</w:t>
            </w:r>
          </w:p>
        </w:tc>
        <w:tc>
          <w:tcPr>
            <w:tcW w:w="815" w:type="dxa"/>
            <w:tcBorders>
              <w:top w:val="single" w:sz="4" w:space="0" w:color="auto"/>
              <w:left w:val="single" w:sz="4" w:space="0" w:color="auto"/>
              <w:bottom w:val="single" w:sz="4" w:space="0" w:color="auto"/>
              <w:right w:val="single" w:sz="4" w:space="0" w:color="auto"/>
            </w:tcBorders>
            <w:vAlign w:val="center"/>
          </w:tcPr>
          <w:p w14:paraId="30FAADC2"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方块</w:t>
            </w:r>
          </w:p>
        </w:tc>
        <w:tc>
          <w:tcPr>
            <w:tcW w:w="1975" w:type="dxa"/>
            <w:tcBorders>
              <w:top w:val="single" w:sz="4" w:space="0" w:color="auto"/>
              <w:left w:val="single" w:sz="4" w:space="0" w:color="auto"/>
              <w:bottom w:val="single" w:sz="4" w:space="0" w:color="auto"/>
              <w:right w:val="single" w:sz="4" w:space="0" w:color="auto"/>
            </w:tcBorders>
            <w:vAlign w:val="center"/>
          </w:tcPr>
          <w:p w14:paraId="1BE8B476"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CWNS0.7-95/70-Y(Q)</w:t>
            </w:r>
          </w:p>
        </w:tc>
        <w:tc>
          <w:tcPr>
            <w:tcW w:w="585" w:type="dxa"/>
            <w:tcBorders>
              <w:top w:val="single" w:sz="4" w:space="0" w:color="auto"/>
              <w:left w:val="single" w:sz="4" w:space="0" w:color="auto"/>
              <w:bottom w:val="single" w:sz="4" w:space="0" w:color="auto"/>
              <w:right w:val="single" w:sz="4" w:space="0" w:color="auto"/>
            </w:tcBorders>
            <w:vAlign w:val="center"/>
          </w:tcPr>
          <w:p w14:paraId="495FC332" w14:textId="77777777" w:rsidR="009404EE" w:rsidRDefault="009404EE">
            <w:pPr>
              <w:adjustRightInd w:val="0"/>
              <w:snapToGrid w:val="0"/>
              <w:spacing w:line="360" w:lineRule="auto"/>
              <w:jc w:val="center"/>
              <w:rPr>
                <w:rFonts w:ascii="宋体" w:hAnsi="宋体" w:cs="宋体"/>
                <w:kern w:val="0"/>
                <w:sz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79D03512" w14:textId="77777777" w:rsidR="009404EE" w:rsidRDefault="009404EE">
            <w:pPr>
              <w:adjustRightInd w:val="0"/>
              <w:snapToGrid w:val="0"/>
              <w:spacing w:line="360" w:lineRule="auto"/>
              <w:jc w:val="center"/>
              <w:rPr>
                <w:rFonts w:ascii="宋体" w:hAnsi="宋体" w:cs="宋体"/>
                <w:bCs/>
                <w:kern w:val="0"/>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4390E08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2022</w:t>
            </w:r>
          </w:p>
        </w:tc>
        <w:tc>
          <w:tcPr>
            <w:tcW w:w="785" w:type="dxa"/>
            <w:tcBorders>
              <w:top w:val="single" w:sz="4" w:space="0" w:color="auto"/>
              <w:left w:val="single" w:sz="4" w:space="0" w:color="auto"/>
              <w:bottom w:val="single" w:sz="4" w:space="0" w:color="auto"/>
              <w:right w:val="single" w:sz="4" w:space="0" w:color="auto"/>
            </w:tcBorders>
            <w:vAlign w:val="center"/>
          </w:tcPr>
          <w:p w14:paraId="2803B2E1" w14:textId="77777777" w:rsidR="009404EE" w:rsidRDefault="009404EE">
            <w:pPr>
              <w:adjustRightInd w:val="0"/>
              <w:snapToGrid w:val="0"/>
              <w:spacing w:line="360" w:lineRule="auto"/>
              <w:jc w:val="center"/>
              <w:rPr>
                <w:rFonts w:ascii="宋体" w:hAnsi="宋体" w:cs="宋体"/>
                <w:bCs/>
                <w:kern w:val="0"/>
                <w:sz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30F22EEA" w14:textId="77777777" w:rsidR="009404EE" w:rsidRDefault="009404EE">
            <w:pPr>
              <w:adjustRightInd w:val="0"/>
              <w:snapToGrid w:val="0"/>
              <w:spacing w:line="360" w:lineRule="auto"/>
              <w:jc w:val="center"/>
              <w:rPr>
                <w:rFonts w:ascii="宋体" w:hAnsi="宋体" w:cs="宋体"/>
                <w:bCs/>
                <w:kern w:val="0"/>
                <w:sz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55FEA44B" w14:textId="77777777" w:rsidR="009404EE" w:rsidRDefault="009404EE">
            <w:pPr>
              <w:adjustRightInd w:val="0"/>
              <w:snapToGrid w:val="0"/>
              <w:spacing w:line="360" w:lineRule="auto"/>
              <w:jc w:val="center"/>
              <w:rPr>
                <w:rFonts w:ascii="宋体" w:hAnsi="宋体" w:cs="宋体"/>
                <w:bCs/>
                <w:kern w:val="0"/>
                <w:sz w:val="24"/>
              </w:rPr>
            </w:pPr>
          </w:p>
        </w:tc>
      </w:tr>
      <w:tr w:rsidR="009404EE" w14:paraId="5FE43FD7" w14:textId="77777777">
        <w:trPr>
          <w:jc w:val="center"/>
        </w:trPr>
        <w:tc>
          <w:tcPr>
            <w:tcW w:w="981" w:type="dxa"/>
            <w:tcBorders>
              <w:top w:val="single" w:sz="4" w:space="0" w:color="auto"/>
              <w:left w:val="single" w:sz="4" w:space="0" w:color="auto"/>
              <w:bottom w:val="single" w:sz="4" w:space="0" w:color="auto"/>
              <w:right w:val="single" w:sz="4" w:space="0" w:color="auto"/>
            </w:tcBorders>
            <w:vAlign w:val="center"/>
          </w:tcPr>
          <w:p w14:paraId="670F133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558" w:type="dxa"/>
            <w:tcBorders>
              <w:top w:val="single" w:sz="4" w:space="0" w:color="auto"/>
              <w:left w:val="single" w:sz="4" w:space="0" w:color="auto"/>
              <w:bottom w:val="single" w:sz="4" w:space="0" w:color="auto"/>
              <w:right w:val="single" w:sz="4" w:space="0" w:color="auto"/>
            </w:tcBorders>
            <w:vAlign w:val="center"/>
          </w:tcPr>
          <w:p w14:paraId="4861512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燃气热水锅炉2#</w:t>
            </w:r>
          </w:p>
        </w:tc>
        <w:tc>
          <w:tcPr>
            <w:tcW w:w="815" w:type="dxa"/>
            <w:tcBorders>
              <w:top w:val="single" w:sz="4" w:space="0" w:color="auto"/>
              <w:left w:val="single" w:sz="4" w:space="0" w:color="auto"/>
              <w:bottom w:val="single" w:sz="4" w:space="0" w:color="auto"/>
              <w:right w:val="single" w:sz="4" w:space="0" w:color="auto"/>
            </w:tcBorders>
            <w:vAlign w:val="center"/>
          </w:tcPr>
          <w:p w14:paraId="5873A1D5"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法罗力</w:t>
            </w:r>
          </w:p>
        </w:tc>
        <w:tc>
          <w:tcPr>
            <w:tcW w:w="1975" w:type="dxa"/>
            <w:tcBorders>
              <w:top w:val="single" w:sz="4" w:space="0" w:color="auto"/>
              <w:left w:val="single" w:sz="4" w:space="0" w:color="auto"/>
              <w:bottom w:val="single" w:sz="4" w:space="0" w:color="auto"/>
              <w:right w:val="single" w:sz="4" w:space="0" w:color="auto"/>
            </w:tcBorders>
            <w:vAlign w:val="center"/>
          </w:tcPr>
          <w:p w14:paraId="67143F98"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WNS0.7-0.7/95/70-Y(Q)</w:t>
            </w:r>
          </w:p>
        </w:tc>
        <w:tc>
          <w:tcPr>
            <w:tcW w:w="585" w:type="dxa"/>
            <w:tcBorders>
              <w:top w:val="single" w:sz="4" w:space="0" w:color="auto"/>
              <w:left w:val="single" w:sz="4" w:space="0" w:color="auto"/>
              <w:bottom w:val="single" w:sz="4" w:space="0" w:color="auto"/>
              <w:right w:val="single" w:sz="4" w:space="0" w:color="auto"/>
            </w:tcBorders>
            <w:vAlign w:val="center"/>
          </w:tcPr>
          <w:p w14:paraId="0ED8948C" w14:textId="77777777" w:rsidR="009404EE" w:rsidRDefault="009404EE">
            <w:pPr>
              <w:adjustRightInd w:val="0"/>
              <w:snapToGrid w:val="0"/>
              <w:spacing w:line="360" w:lineRule="auto"/>
              <w:jc w:val="center"/>
              <w:rPr>
                <w:rFonts w:ascii="宋体" w:hAnsi="宋体" w:cs="宋体"/>
                <w:kern w:val="0"/>
                <w:sz w:val="24"/>
              </w:rPr>
            </w:pPr>
          </w:p>
        </w:tc>
        <w:tc>
          <w:tcPr>
            <w:tcW w:w="810" w:type="dxa"/>
            <w:tcBorders>
              <w:top w:val="single" w:sz="4" w:space="0" w:color="auto"/>
              <w:left w:val="single" w:sz="4" w:space="0" w:color="auto"/>
              <w:bottom w:val="single" w:sz="4" w:space="0" w:color="auto"/>
              <w:right w:val="single" w:sz="4" w:space="0" w:color="auto"/>
            </w:tcBorders>
            <w:vAlign w:val="center"/>
          </w:tcPr>
          <w:p w14:paraId="25C768AC" w14:textId="77777777" w:rsidR="009404EE" w:rsidRDefault="009404EE">
            <w:pPr>
              <w:adjustRightInd w:val="0"/>
              <w:snapToGrid w:val="0"/>
              <w:spacing w:line="360" w:lineRule="auto"/>
              <w:jc w:val="center"/>
              <w:rPr>
                <w:rFonts w:ascii="宋体" w:hAnsi="宋体" w:cs="宋体"/>
                <w:bCs/>
                <w:kern w:val="0"/>
                <w:sz w:val="24"/>
              </w:rPr>
            </w:pPr>
          </w:p>
        </w:tc>
        <w:tc>
          <w:tcPr>
            <w:tcW w:w="885" w:type="dxa"/>
            <w:tcBorders>
              <w:top w:val="single" w:sz="4" w:space="0" w:color="auto"/>
              <w:left w:val="single" w:sz="4" w:space="0" w:color="auto"/>
              <w:bottom w:val="single" w:sz="4" w:space="0" w:color="auto"/>
              <w:right w:val="single" w:sz="4" w:space="0" w:color="auto"/>
            </w:tcBorders>
            <w:vAlign w:val="center"/>
          </w:tcPr>
          <w:p w14:paraId="6E074F9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2013</w:t>
            </w:r>
          </w:p>
        </w:tc>
        <w:tc>
          <w:tcPr>
            <w:tcW w:w="785" w:type="dxa"/>
            <w:tcBorders>
              <w:top w:val="single" w:sz="4" w:space="0" w:color="auto"/>
              <w:left w:val="single" w:sz="4" w:space="0" w:color="auto"/>
              <w:bottom w:val="single" w:sz="4" w:space="0" w:color="auto"/>
              <w:right w:val="single" w:sz="4" w:space="0" w:color="auto"/>
            </w:tcBorders>
            <w:vAlign w:val="center"/>
          </w:tcPr>
          <w:p w14:paraId="29857481" w14:textId="77777777" w:rsidR="009404EE" w:rsidRDefault="009404EE">
            <w:pPr>
              <w:adjustRightInd w:val="0"/>
              <w:snapToGrid w:val="0"/>
              <w:spacing w:line="360" w:lineRule="auto"/>
              <w:jc w:val="center"/>
              <w:rPr>
                <w:rFonts w:ascii="宋体" w:hAnsi="宋体" w:cs="宋体"/>
                <w:bCs/>
                <w:kern w:val="0"/>
                <w:sz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7FD33D1F" w14:textId="77777777" w:rsidR="009404EE" w:rsidRDefault="009404EE">
            <w:pPr>
              <w:adjustRightInd w:val="0"/>
              <w:snapToGrid w:val="0"/>
              <w:spacing w:line="360" w:lineRule="auto"/>
              <w:jc w:val="center"/>
              <w:rPr>
                <w:rFonts w:ascii="宋体" w:hAnsi="宋体" w:cs="宋体"/>
                <w:bCs/>
                <w:kern w:val="0"/>
                <w:sz w:val="24"/>
              </w:rPr>
            </w:pPr>
          </w:p>
        </w:tc>
        <w:tc>
          <w:tcPr>
            <w:tcW w:w="854" w:type="dxa"/>
            <w:tcBorders>
              <w:top w:val="single" w:sz="4" w:space="0" w:color="auto"/>
              <w:left w:val="single" w:sz="4" w:space="0" w:color="auto"/>
              <w:bottom w:val="single" w:sz="4" w:space="0" w:color="auto"/>
              <w:right w:val="single" w:sz="4" w:space="0" w:color="auto"/>
            </w:tcBorders>
            <w:vAlign w:val="center"/>
          </w:tcPr>
          <w:p w14:paraId="65DCBA4E" w14:textId="77777777" w:rsidR="009404EE" w:rsidRDefault="009404EE">
            <w:pPr>
              <w:adjustRightInd w:val="0"/>
              <w:snapToGrid w:val="0"/>
              <w:spacing w:line="360" w:lineRule="auto"/>
              <w:jc w:val="center"/>
              <w:rPr>
                <w:rFonts w:ascii="宋体" w:hAnsi="宋体" w:cs="宋体"/>
                <w:bCs/>
                <w:kern w:val="0"/>
                <w:sz w:val="24"/>
              </w:rPr>
            </w:pPr>
          </w:p>
        </w:tc>
      </w:tr>
    </w:tbl>
    <w:p w14:paraId="5271FE76" w14:textId="77777777" w:rsidR="009404EE" w:rsidRDefault="00000000">
      <w:pPr>
        <w:spacing w:line="360" w:lineRule="auto"/>
        <w:rPr>
          <w:rFonts w:ascii="宋体" w:hAnsi="宋体" w:cs="宋体"/>
          <w:sz w:val="24"/>
        </w:rPr>
      </w:pPr>
      <w:r>
        <w:rPr>
          <w:rFonts w:ascii="宋体" w:hAnsi="宋体" w:cs="宋体" w:hint="eastAsia"/>
          <w:sz w:val="24"/>
        </w:rPr>
        <w:t>辅助设备情况表</w:t>
      </w:r>
    </w:p>
    <w:tbl>
      <w:tblPr>
        <w:tblStyle w:val="afffe"/>
        <w:tblW w:w="9810" w:type="dxa"/>
        <w:jc w:val="center"/>
        <w:tblLayout w:type="fixed"/>
        <w:tblLook w:val="04A0" w:firstRow="1" w:lastRow="0" w:firstColumn="1" w:lastColumn="0" w:noHBand="0" w:noVBand="1"/>
      </w:tblPr>
      <w:tblGrid>
        <w:gridCol w:w="1065"/>
        <w:gridCol w:w="1263"/>
        <w:gridCol w:w="905"/>
        <w:gridCol w:w="1714"/>
        <w:gridCol w:w="1896"/>
        <w:gridCol w:w="518"/>
        <w:gridCol w:w="1163"/>
        <w:gridCol w:w="1286"/>
      </w:tblGrid>
      <w:tr w:rsidR="009404EE" w14:paraId="0125EF18"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7A3BC929"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序号</w:t>
            </w:r>
          </w:p>
        </w:tc>
        <w:tc>
          <w:tcPr>
            <w:tcW w:w="1262" w:type="dxa"/>
            <w:tcBorders>
              <w:top w:val="single" w:sz="4" w:space="0" w:color="auto"/>
              <w:left w:val="single" w:sz="4" w:space="0" w:color="auto"/>
              <w:bottom w:val="single" w:sz="4" w:space="0" w:color="auto"/>
              <w:right w:val="single" w:sz="4" w:space="0" w:color="auto"/>
            </w:tcBorders>
            <w:vAlign w:val="center"/>
          </w:tcPr>
          <w:p w14:paraId="62A110FE"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设备名称</w:t>
            </w:r>
          </w:p>
        </w:tc>
        <w:tc>
          <w:tcPr>
            <w:tcW w:w="904" w:type="dxa"/>
            <w:tcBorders>
              <w:top w:val="single" w:sz="4" w:space="0" w:color="auto"/>
              <w:left w:val="single" w:sz="4" w:space="0" w:color="auto"/>
              <w:bottom w:val="single" w:sz="4" w:space="0" w:color="auto"/>
              <w:right w:val="single" w:sz="4" w:space="0" w:color="auto"/>
            </w:tcBorders>
            <w:vAlign w:val="center"/>
          </w:tcPr>
          <w:p w14:paraId="5815DE14"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品牌或制造厂商</w:t>
            </w:r>
          </w:p>
        </w:tc>
        <w:tc>
          <w:tcPr>
            <w:tcW w:w="1713" w:type="dxa"/>
            <w:tcBorders>
              <w:top w:val="single" w:sz="4" w:space="0" w:color="auto"/>
              <w:left w:val="single" w:sz="4" w:space="0" w:color="auto"/>
              <w:bottom w:val="single" w:sz="4" w:space="0" w:color="auto"/>
              <w:right w:val="single" w:sz="4" w:space="0" w:color="auto"/>
            </w:tcBorders>
            <w:vAlign w:val="center"/>
          </w:tcPr>
          <w:p w14:paraId="59F57E21"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设备型号及参数</w:t>
            </w:r>
          </w:p>
        </w:tc>
        <w:tc>
          <w:tcPr>
            <w:tcW w:w="1895" w:type="dxa"/>
            <w:tcBorders>
              <w:top w:val="single" w:sz="4" w:space="0" w:color="auto"/>
              <w:left w:val="single" w:sz="4" w:space="0" w:color="auto"/>
              <w:bottom w:val="single" w:sz="4" w:space="0" w:color="auto"/>
              <w:right w:val="single" w:sz="4" w:space="0" w:color="auto"/>
            </w:tcBorders>
            <w:vAlign w:val="center"/>
          </w:tcPr>
          <w:p w14:paraId="39F4A22A"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编号</w:t>
            </w:r>
          </w:p>
        </w:tc>
        <w:tc>
          <w:tcPr>
            <w:tcW w:w="518" w:type="dxa"/>
            <w:tcBorders>
              <w:top w:val="single" w:sz="4" w:space="0" w:color="auto"/>
              <w:left w:val="single" w:sz="4" w:space="0" w:color="auto"/>
              <w:bottom w:val="single" w:sz="4" w:space="0" w:color="auto"/>
              <w:right w:val="single" w:sz="4" w:space="0" w:color="auto"/>
            </w:tcBorders>
            <w:vAlign w:val="center"/>
          </w:tcPr>
          <w:p w14:paraId="78FDE77E"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数量</w:t>
            </w:r>
          </w:p>
        </w:tc>
        <w:tc>
          <w:tcPr>
            <w:tcW w:w="1162" w:type="dxa"/>
            <w:tcBorders>
              <w:top w:val="single" w:sz="4" w:space="0" w:color="auto"/>
              <w:left w:val="single" w:sz="4" w:space="0" w:color="auto"/>
              <w:bottom w:val="single" w:sz="4" w:space="0" w:color="auto"/>
              <w:right w:val="single" w:sz="4" w:space="0" w:color="auto"/>
            </w:tcBorders>
            <w:vAlign w:val="center"/>
          </w:tcPr>
          <w:p w14:paraId="3FA6BC7E"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出厂日期</w:t>
            </w:r>
          </w:p>
        </w:tc>
        <w:tc>
          <w:tcPr>
            <w:tcW w:w="1285" w:type="dxa"/>
            <w:tcBorders>
              <w:top w:val="single" w:sz="4" w:space="0" w:color="auto"/>
              <w:left w:val="single" w:sz="4" w:space="0" w:color="auto"/>
              <w:bottom w:val="single" w:sz="4" w:space="0" w:color="auto"/>
              <w:right w:val="single" w:sz="4" w:space="0" w:color="auto"/>
            </w:tcBorders>
            <w:vAlign w:val="center"/>
          </w:tcPr>
          <w:p w14:paraId="7A9A0104" w14:textId="77777777" w:rsidR="009404EE" w:rsidRDefault="00000000">
            <w:pPr>
              <w:adjustRightInd w:val="0"/>
              <w:snapToGrid w:val="0"/>
              <w:spacing w:line="360" w:lineRule="auto"/>
              <w:jc w:val="center"/>
              <w:rPr>
                <w:rFonts w:ascii="宋体" w:hAnsi="宋体" w:cs="宋体"/>
                <w:caps/>
                <w:kern w:val="0"/>
                <w:sz w:val="24"/>
              </w:rPr>
            </w:pPr>
            <w:r>
              <w:rPr>
                <w:rFonts w:ascii="宋体" w:hAnsi="宋体" w:cs="宋体" w:hint="eastAsia"/>
                <w:caps/>
                <w:kern w:val="0"/>
                <w:sz w:val="24"/>
              </w:rPr>
              <w:t>联系人、电话</w:t>
            </w:r>
          </w:p>
        </w:tc>
      </w:tr>
      <w:tr w:rsidR="009404EE" w14:paraId="1BF67051"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275209E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262" w:type="dxa"/>
            <w:tcBorders>
              <w:top w:val="single" w:sz="4" w:space="0" w:color="auto"/>
              <w:left w:val="single" w:sz="4" w:space="0" w:color="auto"/>
              <w:bottom w:val="single" w:sz="4" w:space="0" w:color="auto"/>
              <w:right w:val="single" w:sz="4" w:space="0" w:color="auto"/>
            </w:tcBorders>
            <w:vAlign w:val="center"/>
          </w:tcPr>
          <w:p w14:paraId="1153379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循环水泵1#</w:t>
            </w:r>
          </w:p>
        </w:tc>
        <w:tc>
          <w:tcPr>
            <w:tcW w:w="904" w:type="dxa"/>
            <w:tcBorders>
              <w:top w:val="single" w:sz="4" w:space="0" w:color="auto"/>
              <w:left w:val="single" w:sz="4" w:space="0" w:color="auto"/>
              <w:bottom w:val="single" w:sz="4" w:space="0" w:color="auto"/>
              <w:right w:val="single" w:sz="4" w:space="0" w:color="auto"/>
            </w:tcBorders>
            <w:vAlign w:val="center"/>
          </w:tcPr>
          <w:p w14:paraId="408787A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格兰富</w:t>
            </w:r>
          </w:p>
        </w:tc>
        <w:tc>
          <w:tcPr>
            <w:tcW w:w="1713" w:type="dxa"/>
            <w:tcBorders>
              <w:top w:val="single" w:sz="4" w:space="0" w:color="auto"/>
              <w:left w:val="single" w:sz="4" w:space="0" w:color="auto"/>
              <w:bottom w:val="single" w:sz="4" w:space="0" w:color="auto"/>
              <w:right w:val="single" w:sz="4" w:space="0" w:color="auto"/>
            </w:tcBorders>
            <w:vAlign w:val="center"/>
          </w:tcPr>
          <w:p w14:paraId="2A6D2A24"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CR64-2-2 AFAE BUBE  （Q=64m3/h，H=30.9m，</w:t>
            </w:r>
            <w:r>
              <w:rPr>
                <w:rFonts w:ascii="宋体" w:hAnsi="宋体" w:cs="宋体" w:hint="eastAsia"/>
                <w:bCs/>
                <w:kern w:val="0"/>
                <w:sz w:val="24"/>
              </w:rPr>
              <w:lastRenderedPageBreak/>
              <w:t>7.5KW）</w:t>
            </w:r>
          </w:p>
        </w:tc>
        <w:tc>
          <w:tcPr>
            <w:tcW w:w="1895" w:type="dxa"/>
            <w:tcBorders>
              <w:top w:val="single" w:sz="4" w:space="0" w:color="auto"/>
              <w:left w:val="single" w:sz="4" w:space="0" w:color="auto"/>
              <w:bottom w:val="single" w:sz="4" w:space="0" w:color="auto"/>
              <w:right w:val="single" w:sz="4" w:space="0" w:color="auto"/>
            </w:tcBorders>
            <w:vAlign w:val="center"/>
          </w:tcPr>
          <w:p w14:paraId="38F675E7"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lastRenderedPageBreak/>
              <w:t>Model:D4500340010 电机号：85817422</w:t>
            </w:r>
          </w:p>
        </w:tc>
        <w:tc>
          <w:tcPr>
            <w:tcW w:w="518" w:type="dxa"/>
            <w:tcBorders>
              <w:top w:val="single" w:sz="4" w:space="0" w:color="auto"/>
              <w:left w:val="single" w:sz="4" w:space="0" w:color="auto"/>
              <w:bottom w:val="single" w:sz="4" w:space="0" w:color="auto"/>
              <w:right w:val="single" w:sz="4" w:space="0" w:color="auto"/>
            </w:tcBorders>
            <w:vAlign w:val="center"/>
          </w:tcPr>
          <w:p w14:paraId="6215FC0D"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0073767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2022.9</w:t>
            </w:r>
          </w:p>
        </w:tc>
        <w:tc>
          <w:tcPr>
            <w:tcW w:w="1285" w:type="dxa"/>
            <w:tcBorders>
              <w:top w:val="single" w:sz="4" w:space="0" w:color="auto"/>
              <w:left w:val="single" w:sz="4" w:space="0" w:color="auto"/>
              <w:bottom w:val="single" w:sz="4" w:space="0" w:color="auto"/>
              <w:right w:val="single" w:sz="4" w:space="0" w:color="auto"/>
            </w:tcBorders>
            <w:vAlign w:val="center"/>
          </w:tcPr>
          <w:p w14:paraId="68944A62" w14:textId="77777777" w:rsidR="009404EE" w:rsidRDefault="009404EE">
            <w:pPr>
              <w:adjustRightInd w:val="0"/>
              <w:snapToGrid w:val="0"/>
              <w:spacing w:line="360" w:lineRule="auto"/>
              <w:jc w:val="center"/>
              <w:rPr>
                <w:rFonts w:ascii="宋体" w:hAnsi="宋体" w:cs="宋体"/>
                <w:bCs/>
                <w:kern w:val="0"/>
                <w:sz w:val="24"/>
              </w:rPr>
            </w:pPr>
          </w:p>
        </w:tc>
      </w:tr>
      <w:tr w:rsidR="009404EE" w14:paraId="351857E5"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583F82C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262" w:type="dxa"/>
            <w:tcBorders>
              <w:top w:val="single" w:sz="4" w:space="0" w:color="auto"/>
              <w:left w:val="single" w:sz="4" w:space="0" w:color="auto"/>
              <w:bottom w:val="single" w:sz="4" w:space="0" w:color="auto"/>
              <w:right w:val="single" w:sz="4" w:space="0" w:color="auto"/>
            </w:tcBorders>
            <w:vAlign w:val="center"/>
          </w:tcPr>
          <w:p w14:paraId="178904B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循环水泵2#</w:t>
            </w:r>
          </w:p>
        </w:tc>
        <w:tc>
          <w:tcPr>
            <w:tcW w:w="904" w:type="dxa"/>
            <w:tcBorders>
              <w:top w:val="single" w:sz="4" w:space="0" w:color="auto"/>
              <w:left w:val="single" w:sz="4" w:space="0" w:color="auto"/>
              <w:bottom w:val="single" w:sz="4" w:space="0" w:color="auto"/>
              <w:right w:val="single" w:sz="4" w:space="0" w:color="auto"/>
            </w:tcBorders>
            <w:vAlign w:val="center"/>
          </w:tcPr>
          <w:p w14:paraId="7E86434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格兰富</w:t>
            </w:r>
          </w:p>
        </w:tc>
        <w:tc>
          <w:tcPr>
            <w:tcW w:w="1713" w:type="dxa"/>
            <w:tcBorders>
              <w:top w:val="single" w:sz="4" w:space="0" w:color="auto"/>
              <w:left w:val="single" w:sz="4" w:space="0" w:color="auto"/>
              <w:bottom w:val="single" w:sz="4" w:space="0" w:color="auto"/>
              <w:right w:val="single" w:sz="4" w:space="0" w:color="auto"/>
            </w:tcBorders>
            <w:vAlign w:val="center"/>
          </w:tcPr>
          <w:p w14:paraId="7FCF1AF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CR64-2-2 AFAE BUBE  （Q=64m3/h，H=30.9m，7.5KW）</w:t>
            </w:r>
          </w:p>
        </w:tc>
        <w:tc>
          <w:tcPr>
            <w:tcW w:w="1895" w:type="dxa"/>
            <w:tcBorders>
              <w:top w:val="single" w:sz="4" w:space="0" w:color="auto"/>
              <w:left w:val="single" w:sz="4" w:space="0" w:color="auto"/>
              <w:bottom w:val="single" w:sz="4" w:space="0" w:color="auto"/>
              <w:right w:val="single" w:sz="4" w:space="0" w:color="auto"/>
            </w:tcBorders>
            <w:vAlign w:val="center"/>
          </w:tcPr>
          <w:p w14:paraId="474A1D1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Model:D41500004340010 电机号：85817422</w:t>
            </w:r>
          </w:p>
        </w:tc>
        <w:tc>
          <w:tcPr>
            <w:tcW w:w="518" w:type="dxa"/>
            <w:tcBorders>
              <w:top w:val="single" w:sz="4" w:space="0" w:color="auto"/>
              <w:left w:val="single" w:sz="4" w:space="0" w:color="auto"/>
              <w:bottom w:val="single" w:sz="4" w:space="0" w:color="auto"/>
              <w:right w:val="single" w:sz="4" w:space="0" w:color="auto"/>
            </w:tcBorders>
            <w:vAlign w:val="center"/>
          </w:tcPr>
          <w:p w14:paraId="0149FCF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0E79E613"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2022.9</w:t>
            </w:r>
          </w:p>
        </w:tc>
        <w:tc>
          <w:tcPr>
            <w:tcW w:w="1285" w:type="dxa"/>
            <w:tcBorders>
              <w:top w:val="single" w:sz="4" w:space="0" w:color="auto"/>
              <w:left w:val="single" w:sz="4" w:space="0" w:color="auto"/>
              <w:bottom w:val="single" w:sz="4" w:space="0" w:color="auto"/>
              <w:right w:val="single" w:sz="4" w:space="0" w:color="auto"/>
            </w:tcBorders>
            <w:vAlign w:val="center"/>
          </w:tcPr>
          <w:p w14:paraId="757C1AAD" w14:textId="77777777" w:rsidR="009404EE" w:rsidRDefault="009404EE">
            <w:pPr>
              <w:adjustRightInd w:val="0"/>
              <w:snapToGrid w:val="0"/>
              <w:spacing w:line="360" w:lineRule="auto"/>
              <w:jc w:val="center"/>
              <w:rPr>
                <w:rFonts w:ascii="宋体" w:hAnsi="宋体" w:cs="宋体"/>
                <w:bCs/>
                <w:kern w:val="0"/>
                <w:sz w:val="24"/>
              </w:rPr>
            </w:pPr>
          </w:p>
        </w:tc>
      </w:tr>
      <w:tr w:rsidR="009404EE" w14:paraId="16B97B6A"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01F0C3C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3</w:t>
            </w:r>
          </w:p>
        </w:tc>
        <w:tc>
          <w:tcPr>
            <w:tcW w:w="1262" w:type="dxa"/>
            <w:tcBorders>
              <w:top w:val="single" w:sz="4" w:space="0" w:color="auto"/>
              <w:left w:val="single" w:sz="4" w:space="0" w:color="auto"/>
              <w:bottom w:val="single" w:sz="4" w:space="0" w:color="auto"/>
              <w:right w:val="single" w:sz="4" w:space="0" w:color="auto"/>
            </w:tcBorders>
            <w:vAlign w:val="center"/>
          </w:tcPr>
          <w:p w14:paraId="0C93B67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补水泵1#</w:t>
            </w:r>
          </w:p>
        </w:tc>
        <w:tc>
          <w:tcPr>
            <w:tcW w:w="904" w:type="dxa"/>
            <w:tcBorders>
              <w:top w:val="single" w:sz="4" w:space="0" w:color="auto"/>
              <w:left w:val="single" w:sz="4" w:space="0" w:color="auto"/>
              <w:bottom w:val="single" w:sz="4" w:space="0" w:color="auto"/>
              <w:right w:val="single" w:sz="4" w:space="0" w:color="auto"/>
            </w:tcBorders>
            <w:vAlign w:val="center"/>
          </w:tcPr>
          <w:p w14:paraId="19CB887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格兰富</w:t>
            </w:r>
          </w:p>
        </w:tc>
        <w:tc>
          <w:tcPr>
            <w:tcW w:w="1713" w:type="dxa"/>
            <w:tcBorders>
              <w:top w:val="single" w:sz="4" w:space="0" w:color="auto"/>
              <w:left w:val="single" w:sz="4" w:space="0" w:color="auto"/>
              <w:bottom w:val="single" w:sz="4" w:space="0" w:color="auto"/>
              <w:right w:val="single" w:sz="4" w:space="0" w:color="auto"/>
            </w:tcBorders>
            <w:vAlign w:val="center"/>
          </w:tcPr>
          <w:p w14:paraId="303E0AA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CR4-40 A-A-A BUBE （Q=6m3/h，H=24.4m，0.75KW）</w:t>
            </w:r>
          </w:p>
        </w:tc>
        <w:tc>
          <w:tcPr>
            <w:tcW w:w="1895" w:type="dxa"/>
            <w:tcBorders>
              <w:top w:val="single" w:sz="4" w:space="0" w:color="auto"/>
              <w:left w:val="single" w:sz="4" w:space="0" w:color="auto"/>
              <w:bottom w:val="single" w:sz="4" w:space="0" w:color="auto"/>
              <w:right w:val="single" w:sz="4" w:space="0" w:color="auto"/>
            </w:tcBorders>
            <w:vAlign w:val="center"/>
          </w:tcPr>
          <w:p w14:paraId="572C127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Model:D41500004P10029 电机号：8580E104</w:t>
            </w:r>
          </w:p>
        </w:tc>
        <w:tc>
          <w:tcPr>
            <w:tcW w:w="518" w:type="dxa"/>
            <w:tcBorders>
              <w:top w:val="single" w:sz="4" w:space="0" w:color="auto"/>
              <w:left w:val="single" w:sz="4" w:space="0" w:color="auto"/>
              <w:bottom w:val="single" w:sz="4" w:space="0" w:color="auto"/>
              <w:right w:val="single" w:sz="4" w:space="0" w:color="auto"/>
            </w:tcBorders>
            <w:vAlign w:val="center"/>
          </w:tcPr>
          <w:p w14:paraId="50CDDE66"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04D9CBD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2000.9</w:t>
            </w:r>
          </w:p>
        </w:tc>
        <w:tc>
          <w:tcPr>
            <w:tcW w:w="1285" w:type="dxa"/>
            <w:tcBorders>
              <w:top w:val="single" w:sz="4" w:space="0" w:color="auto"/>
              <w:left w:val="single" w:sz="4" w:space="0" w:color="auto"/>
              <w:bottom w:val="single" w:sz="4" w:space="0" w:color="auto"/>
              <w:right w:val="single" w:sz="4" w:space="0" w:color="auto"/>
            </w:tcBorders>
            <w:vAlign w:val="center"/>
          </w:tcPr>
          <w:p w14:paraId="326CE5D2" w14:textId="77777777" w:rsidR="009404EE" w:rsidRDefault="009404EE">
            <w:pPr>
              <w:adjustRightInd w:val="0"/>
              <w:snapToGrid w:val="0"/>
              <w:spacing w:line="360" w:lineRule="auto"/>
              <w:jc w:val="center"/>
              <w:rPr>
                <w:rFonts w:ascii="宋体" w:hAnsi="宋体" w:cs="宋体"/>
                <w:bCs/>
                <w:kern w:val="0"/>
                <w:sz w:val="24"/>
              </w:rPr>
            </w:pPr>
          </w:p>
        </w:tc>
      </w:tr>
      <w:tr w:rsidR="009404EE" w14:paraId="47CEDD12"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64C047F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4</w:t>
            </w:r>
          </w:p>
        </w:tc>
        <w:tc>
          <w:tcPr>
            <w:tcW w:w="1262" w:type="dxa"/>
            <w:tcBorders>
              <w:top w:val="single" w:sz="4" w:space="0" w:color="auto"/>
              <w:left w:val="single" w:sz="4" w:space="0" w:color="auto"/>
              <w:bottom w:val="single" w:sz="4" w:space="0" w:color="auto"/>
              <w:right w:val="single" w:sz="4" w:space="0" w:color="auto"/>
            </w:tcBorders>
            <w:vAlign w:val="center"/>
          </w:tcPr>
          <w:p w14:paraId="3F96440C"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补水泵2#</w:t>
            </w:r>
          </w:p>
        </w:tc>
        <w:tc>
          <w:tcPr>
            <w:tcW w:w="904" w:type="dxa"/>
            <w:tcBorders>
              <w:top w:val="single" w:sz="4" w:space="0" w:color="auto"/>
              <w:left w:val="single" w:sz="4" w:space="0" w:color="auto"/>
              <w:bottom w:val="single" w:sz="4" w:space="0" w:color="auto"/>
              <w:right w:val="single" w:sz="4" w:space="0" w:color="auto"/>
            </w:tcBorders>
            <w:vAlign w:val="center"/>
          </w:tcPr>
          <w:p w14:paraId="02BD4E5D"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格兰富</w:t>
            </w:r>
          </w:p>
        </w:tc>
        <w:tc>
          <w:tcPr>
            <w:tcW w:w="1713" w:type="dxa"/>
            <w:tcBorders>
              <w:top w:val="single" w:sz="4" w:space="0" w:color="auto"/>
              <w:left w:val="single" w:sz="4" w:space="0" w:color="auto"/>
              <w:bottom w:val="single" w:sz="4" w:space="0" w:color="auto"/>
              <w:right w:val="single" w:sz="4" w:space="0" w:color="auto"/>
            </w:tcBorders>
            <w:vAlign w:val="center"/>
          </w:tcPr>
          <w:p w14:paraId="3373FCA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CR4-40 A-A-A BUBE （Q=6m3/h，H=24.4m，0.75KW）</w:t>
            </w:r>
          </w:p>
        </w:tc>
        <w:tc>
          <w:tcPr>
            <w:tcW w:w="1895" w:type="dxa"/>
            <w:tcBorders>
              <w:top w:val="single" w:sz="4" w:space="0" w:color="auto"/>
              <w:left w:val="single" w:sz="4" w:space="0" w:color="auto"/>
              <w:bottom w:val="single" w:sz="4" w:space="0" w:color="auto"/>
              <w:right w:val="single" w:sz="4" w:space="0" w:color="auto"/>
            </w:tcBorders>
            <w:vAlign w:val="center"/>
          </w:tcPr>
          <w:p w14:paraId="03AFAB33"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Model:D41500004P10029 电机号：8580E104</w:t>
            </w:r>
          </w:p>
        </w:tc>
        <w:tc>
          <w:tcPr>
            <w:tcW w:w="518" w:type="dxa"/>
            <w:tcBorders>
              <w:top w:val="single" w:sz="4" w:space="0" w:color="auto"/>
              <w:left w:val="single" w:sz="4" w:space="0" w:color="auto"/>
              <w:bottom w:val="single" w:sz="4" w:space="0" w:color="auto"/>
              <w:right w:val="single" w:sz="4" w:space="0" w:color="auto"/>
            </w:tcBorders>
            <w:vAlign w:val="center"/>
          </w:tcPr>
          <w:p w14:paraId="05476D9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2043035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2000.9</w:t>
            </w:r>
          </w:p>
        </w:tc>
        <w:tc>
          <w:tcPr>
            <w:tcW w:w="1285" w:type="dxa"/>
            <w:tcBorders>
              <w:top w:val="single" w:sz="4" w:space="0" w:color="auto"/>
              <w:left w:val="single" w:sz="4" w:space="0" w:color="auto"/>
              <w:bottom w:val="single" w:sz="4" w:space="0" w:color="auto"/>
              <w:right w:val="single" w:sz="4" w:space="0" w:color="auto"/>
            </w:tcBorders>
            <w:vAlign w:val="center"/>
          </w:tcPr>
          <w:p w14:paraId="45E39B6F" w14:textId="77777777" w:rsidR="009404EE" w:rsidRDefault="009404EE">
            <w:pPr>
              <w:adjustRightInd w:val="0"/>
              <w:snapToGrid w:val="0"/>
              <w:spacing w:line="360" w:lineRule="auto"/>
              <w:jc w:val="center"/>
              <w:rPr>
                <w:rFonts w:ascii="宋体" w:hAnsi="宋体" w:cs="宋体"/>
                <w:bCs/>
                <w:kern w:val="0"/>
                <w:sz w:val="24"/>
              </w:rPr>
            </w:pPr>
          </w:p>
        </w:tc>
      </w:tr>
      <w:tr w:rsidR="009404EE" w14:paraId="753A5DF4"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6603DD0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5</w:t>
            </w:r>
          </w:p>
        </w:tc>
        <w:tc>
          <w:tcPr>
            <w:tcW w:w="1262" w:type="dxa"/>
            <w:tcBorders>
              <w:top w:val="single" w:sz="4" w:space="0" w:color="auto"/>
              <w:left w:val="single" w:sz="4" w:space="0" w:color="auto"/>
              <w:bottom w:val="single" w:sz="4" w:space="0" w:color="auto"/>
              <w:right w:val="single" w:sz="4" w:space="0" w:color="auto"/>
            </w:tcBorders>
            <w:vAlign w:val="center"/>
          </w:tcPr>
          <w:p w14:paraId="3D42EEB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软化水装置</w:t>
            </w:r>
          </w:p>
        </w:tc>
        <w:tc>
          <w:tcPr>
            <w:tcW w:w="904" w:type="dxa"/>
            <w:tcBorders>
              <w:top w:val="single" w:sz="4" w:space="0" w:color="auto"/>
              <w:left w:val="single" w:sz="4" w:space="0" w:color="auto"/>
              <w:bottom w:val="single" w:sz="4" w:space="0" w:color="auto"/>
              <w:right w:val="single" w:sz="4" w:space="0" w:color="auto"/>
            </w:tcBorders>
            <w:vAlign w:val="center"/>
          </w:tcPr>
          <w:p w14:paraId="4BCCE3E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北京康诚利达能源技术有限公司</w:t>
            </w:r>
          </w:p>
        </w:tc>
        <w:tc>
          <w:tcPr>
            <w:tcW w:w="1713" w:type="dxa"/>
            <w:tcBorders>
              <w:top w:val="single" w:sz="4" w:space="0" w:color="auto"/>
              <w:left w:val="single" w:sz="4" w:space="0" w:color="auto"/>
              <w:bottom w:val="single" w:sz="4" w:space="0" w:color="auto"/>
              <w:right w:val="single" w:sz="4" w:space="0" w:color="auto"/>
            </w:tcBorders>
            <w:vAlign w:val="center"/>
          </w:tcPr>
          <w:p w14:paraId="0E4F232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KC009，Φ500*1600  单头双罐  0.2~0.6MPa 2~50℃，0.4 m3/h</w:t>
            </w:r>
          </w:p>
        </w:tc>
        <w:tc>
          <w:tcPr>
            <w:tcW w:w="1895" w:type="dxa"/>
            <w:tcBorders>
              <w:top w:val="single" w:sz="4" w:space="0" w:color="auto"/>
              <w:left w:val="single" w:sz="4" w:space="0" w:color="auto"/>
              <w:bottom w:val="single" w:sz="4" w:space="0" w:color="auto"/>
              <w:right w:val="single" w:sz="4" w:space="0" w:color="auto"/>
            </w:tcBorders>
            <w:vAlign w:val="center"/>
          </w:tcPr>
          <w:p w14:paraId="0D055988" w14:textId="77777777" w:rsidR="009404EE" w:rsidRDefault="009404EE">
            <w:pPr>
              <w:adjustRightInd w:val="0"/>
              <w:snapToGrid w:val="0"/>
              <w:spacing w:line="360" w:lineRule="auto"/>
              <w:jc w:val="center"/>
              <w:rPr>
                <w:rFonts w:ascii="宋体" w:hAnsi="宋体" w:cs="宋体"/>
                <w:bCs/>
                <w:kern w:val="0"/>
                <w:sz w:val="24"/>
              </w:rPr>
            </w:pPr>
          </w:p>
        </w:tc>
        <w:tc>
          <w:tcPr>
            <w:tcW w:w="518" w:type="dxa"/>
            <w:tcBorders>
              <w:top w:val="single" w:sz="4" w:space="0" w:color="auto"/>
              <w:left w:val="single" w:sz="4" w:space="0" w:color="auto"/>
              <w:bottom w:val="single" w:sz="4" w:space="0" w:color="auto"/>
              <w:right w:val="single" w:sz="4" w:space="0" w:color="auto"/>
            </w:tcBorders>
            <w:vAlign w:val="center"/>
          </w:tcPr>
          <w:p w14:paraId="21486444"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713B3E7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2014.7</w:t>
            </w:r>
          </w:p>
        </w:tc>
        <w:tc>
          <w:tcPr>
            <w:tcW w:w="1285" w:type="dxa"/>
            <w:tcBorders>
              <w:top w:val="single" w:sz="4" w:space="0" w:color="auto"/>
              <w:left w:val="single" w:sz="4" w:space="0" w:color="auto"/>
              <w:bottom w:val="single" w:sz="4" w:space="0" w:color="auto"/>
              <w:right w:val="single" w:sz="4" w:space="0" w:color="auto"/>
            </w:tcBorders>
            <w:vAlign w:val="center"/>
          </w:tcPr>
          <w:p w14:paraId="08D88386" w14:textId="77777777" w:rsidR="009404EE" w:rsidRDefault="009404EE">
            <w:pPr>
              <w:adjustRightInd w:val="0"/>
              <w:snapToGrid w:val="0"/>
              <w:spacing w:line="360" w:lineRule="auto"/>
              <w:jc w:val="center"/>
              <w:rPr>
                <w:rFonts w:ascii="宋体" w:hAnsi="宋体" w:cs="宋体"/>
                <w:bCs/>
                <w:kern w:val="0"/>
                <w:sz w:val="24"/>
              </w:rPr>
            </w:pPr>
          </w:p>
        </w:tc>
      </w:tr>
      <w:tr w:rsidR="009404EE" w14:paraId="49391D72"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5B33554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6</w:t>
            </w:r>
          </w:p>
        </w:tc>
        <w:tc>
          <w:tcPr>
            <w:tcW w:w="1262" w:type="dxa"/>
            <w:tcBorders>
              <w:top w:val="single" w:sz="4" w:space="0" w:color="auto"/>
              <w:left w:val="single" w:sz="4" w:space="0" w:color="auto"/>
              <w:bottom w:val="single" w:sz="4" w:space="0" w:color="auto"/>
              <w:right w:val="single" w:sz="4" w:space="0" w:color="auto"/>
            </w:tcBorders>
            <w:vAlign w:val="center"/>
          </w:tcPr>
          <w:p w14:paraId="5B5B2D2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板式换热器</w:t>
            </w:r>
          </w:p>
        </w:tc>
        <w:tc>
          <w:tcPr>
            <w:tcW w:w="904" w:type="dxa"/>
            <w:tcBorders>
              <w:top w:val="single" w:sz="4" w:space="0" w:color="auto"/>
              <w:left w:val="single" w:sz="4" w:space="0" w:color="auto"/>
              <w:bottom w:val="single" w:sz="4" w:space="0" w:color="auto"/>
              <w:right w:val="single" w:sz="4" w:space="0" w:color="auto"/>
            </w:tcBorders>
            <w:vAlign w:val="center"/>
          </w:tcPr>
          <w:p w14:paraId="53E113E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天津永安</w:t>
            </w:r>
          </w:p>
        </w:tc>
        <w:tc>
          <w:tcPr>
            <w:tcW w:w="1713" w:type="dxa"/>
            <w:tcBorders>
              <w:top w:val="single" w:sz="4" w:space="0" w:color="auto"/>
              <w:left w:val="single" w:sz="4" w:space="0" w:color="auto"/>
              <w:bottom w:val="single" w:sz="4" w:space="0" w:color="auto"/>
              <w:right w:val="single" w:sz="4" w:space="0" w:color="auto"/>
            </w:tcBorders>
            <w:vAlign w:val="center"/>
          </w:tcPr>
          <w:p w14:paraId="7CC4743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BR0.38m-1.6-40</w:t>
            </w:r>
          </w:p>
        </w:tc>
        <w:tc>
          <w:tcPr>
            <w:tcW w:w="1895" w:type="dxa"/>
            <w:tcBorders>
              <w:top w:val="single" w:sz="4" w:space="0" w:color="auto"/>
              <w:left w:val="single" w:sz="4" w:space="0" w:color="auto"/>
              <w:bottom w:val="single" w:sz="4" w:space="0" w:color="auto"/>
              <w:right w:val="single" w:sz="4" w:space="0" w:color="auto"/>
            </w:tcBorders>
            <w:vAlign w:val="center"/>
          </w:tcPr>
          <w:p w14:paraId="17ABDEF1" w14:textId="77777777" w:rsidR="009404EE" w:rsidRDefault="009404EE">
            <w:pPr>
              <w:adjustRightInd w:val="0"/>
              <w:snapToGrid w:val="0"/>
              <w:spacing w:line="360" w:lineRule="auto"/>
              <w:jc w:val="center"/>
              <w:rPr>
                <w:rFonts w:ascii="宋体" w:hAnsi="宋体" w:cs="宋体"/>
                <w:bCs/>
                <w:kern w:val="0"/>
                <w:sz w:val="24"/>
              </w:rPr>
            </w:pPr>
          </w:p>
        </w:tc>
        <w:tc>
          <w:tcPr>
            <w:tcW w:w="518" w:type="dxa"/>
            <w:tcBorders>
              <w:top w:val="single" w:sz="4" w:space="0" w:color="auto"/>
              <w:left w:val="single" w:sz="4" w:space="0" w:color="auto"/>
              <w:bottom w:val="single" w:sz="4" w:space="0" w:color="auto"/>
              <w:right w:val="single" w:sz="4" w:space="0" w:color="auto"/>
            </w:tcBorders>
            <w:vAlign w:val="center"/>
          </w:tcPr>
          <w:p w14:paraId="37947F6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56E90ABB"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2011.7</w:t>
            </w:r>
          </w:p>
        </w:tc>
        <w:tc>
          <w:tcPr>
            <w:tcW w:w="1285" w:type="dxa"/>
            <w:tcBorders>
              <w:top w:val="single" w:sz="4" w:space="0" w:color="auto"/>
              <w:left w:val="single" w:sz="4" w:space="0" w:color="auto"/>
              <w:bottom w:val="single" w:sz="4" w:space="0" w:color="auto"/>
              <w:right w:val="single" w:sz="4" w:space="0" w:color="auto"/>
            </w:tcBorders>
            <w:vAlign w:val="center"/>
          </w:tcPr>
          <w:p w14:paraId="454D8020" w14:textId="77777777" w:rsidR="009404EE" w:rsidRDefault="009404EE">
            <w:pPr>
              <w:adjustRightInd w:val="0"/>
              <w:snapToGrid w:val="0"/>
              <w:spacing w:line="360" w:lineRule="auto"/>
              <w:jc w:val="center"/>
              <w:rPr>
                <w:rFonts w:ascii="宋体" w:hAnsi="宋体" w:cs="宋体"/>
                <w:bCs/>
                <w:kern w:val="0"/>
                <w:sz w:val="24"/>
              </w:rPr>
            </w:pPr>
          </w:p>
        </w:tc>
      </w:tr>
      <w:tr w:rsidR="009404EE" w14:paraId="14C2D0EA" w14:textId="77777777">
        <w:trPr>
          <w:jc w:val="center"/>
        </w:trPr>
        <w:tc>
          <w:tcPr>
            <w:tcW w:w="1065" w:type="dxa"/>
            <w:tcBorders>
              <w:top w:val="single" w:sz="4" w:space="0" w:color="auto"/>
              <w:left w:val="single" w:sz="4" w:space="0" w:color="auto"/>
              <w:bottom w:val="single" w:sz="4" w:space="0" w:color="auto"/>
              <w:right w:val="single" w:sz="4" w:space="0" w:color="auto"/>
            </w:tcBorders>
            <w:vAlign w:val="center"/>
          </w:tcPr>
          <w:p w14:paraId="2F2B85B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7</w:t>
            </w:r>
          </w:p>
        </w:tc>
        <w:tc>
          <w:tcPr>
            <w:tcW w:w="1262" w:type="dxa"/>
            <w:tcBorders>
              <w:top w:val="single" w:sz="4" w:space="0" w:color="auto"/>
              <w:left w:val="single" w:sz="4" w:space="0" w:color="auto"/>
              <w:bottom w:val="single" w:sz="4" w:space="0" w:color="auto"/>
              <w:right w:val="single" w:sz="4" w:space="0" w:color="auto"/>
            </w:tcBorders>
            <w:vAlign w:val="center"/>
          </w:tcPr>
          <w:p w14:paraId="33B69002"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一次测循化水泵</w:t>
            </w:r>
          </w:p>
        </w:tc>
        <w:tc>
          <w:tcPr>
            <w:tcW w:w="904" w:type="dxa"/>
            <w:tcBorders>
              <w:top w:val="single" w:sz="4" w:space="0" w:color="auto"/>
              <w:left w:val="single" w:sz="4" w:space="0" w:color="auto"/>
              <w:bottom w:val="single" w:sz="4" w:space="0" w:color="auto"/>
              <w:right w:val="single" w:sz="4" w:space="0" w:color="auto"/>
            </w:tcBorders>
            <w:vAlign w:val="center"/>
          </w:tcPr>
          <w:p w14:paraId="7DBF693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杭州南特</w:t>
            </w:r>
          </w:p>
        </w:tc>
        <w:tc>
          <w:tcPr>
            <w:tcW w:w="1713" w:type="dxa"/>
            <w:tcBorders>
              <w:top w:val="single" w:sz="4" w:space="0" w:color="auto"/>
              <w:left w:val="single" w:sz="4" w:space="0" w:color="auto"/>
              <w:bottom w:val="single" w:sz="4" w:space="0" w:color="auto"/>
              <w:right w:val="single" w:sz="4" w:space="0" w:color="auto"/>
            </w:tcBorders>
            <w:vAlign w:val="center"/>
          </w:tcPr>
          <w:p w14:paraId="3334C15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TD80-18/2,60m3/h,17mH20,4KW</w:t>
            </w:r>
          </w:p>
        </w:tc>
        <w:tc>
          <w:tcPr>
            <w:tcW w:w="1895" w:type="dxa"/>
            <w:tcBorders>
              <w:top w:val="single" w:sz="4" w:space="0" w:color="auto"/>
              <w:left w:val="single" w:sz="4" w:space="0" w:color="auto"/>
              <w:bottom w:val="single" w:sz="4" w:space="0" w:color="auto"/>
              <w:right w:val="single" w:sz="4" w:space="0" w:color="auto"/>
            </w:tcBorders>
            <w:vAlign w:val="center"/>
          </w:tcPr>
          <w:p w14:paraId="09EB1130" w14:textId="77777777" w:rsidR="009404EE" w:rsidRDefault="009404EE">
            <w:pPr>
              <w:adjustRightInd w:val="0"/>
              <w:snapToGrid w:val="0"/>
              <w:spacing w:line="360" w:lineRule="auto"/>
              <w:jc w:val="center"/>
              <w:rPr>
                <w:rFonts w:ascii="宋体" w:hAnsi="宋体" w:cs="宋体"/>
                <w:bCs/>
                <w:kern w:val="0"/>
                <w:sz w:val="24"/>
              </w:rPr>
            </w:pPr>
          </w:p>
        </w:tc>
        <w:tc>
          <w:tcPr>
            <w:tcW w:w="518" w:type="dxa"/>
            <w:tcBorders>
              <w:top w:val="single" w:sz="4" w:space="0" w:color="auto"/>
              <w:left w:val="single" w:sz="4" w:space="0" w:color="auto"/>
              <w:bottom w:val="single" w:sz="4" w:space="0" w:color="auto"/>
              <w:right w:val="single" w:sz="4" w:space="0" w:color="auto"/>
            </w:tcBorders>
            <w:vAlign w:val="center"/>
          </w:tcPr>
          <w:p w14:paraId="19FF1058"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w:t>
            </w:r>
          </w:p>
        </w:tc>
        <w:tc>
          <w:tcPr>
            <w:tcW w:w="1162" w:type="dxa"/>
            <w:tcBorders>
              <w:top w:val="single" w:sz="4" w:space="0" w:color="auto"/>
              <w:left w:val="single" w:sz="4" w:space="0" w:color="auto"/>
              <w:bottom w:val="single" w:sz="4" w:space="0" w:color="auto"/>
              <w:right w:val="single" w:sz="4" w:space="0" w:color="auto"/>
            </w:tcBorders>
            <w:vAlign w:val="center"/>
          </w:tcPr>
          <w:p w14:paraId="6922B26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2011.7</w:t>
            </w:r>
          </w:p>
        </w:tc>
        <w:tc>
          <w:tcPr>
            <w:tcW w:w="1285" w:type="dxa"/>
            <w:tcBorders>
              <w:top w:val="single" w:sz="4" w:space="0" w:color="auto"/>
              <w:left w:val="single" w:sz="4" w:space="0" w:color="auto"/>
              <w:bottom w:val="single" w:sz="4" w:space="0" w:color="auto"/>
              <w:right w:val="single" w:sz="4" w:space="0" w:color="auto"/>
            </w:tcBorders>
            <w:vAlign w:val="center"/>
          </w:tcPr>
          <w:p w14:paraId="7322AFE5" w14:textId="77777777" w:rsidR="009404EE" w:rsidRDefault="009404EE">
            <w:pPr>
              <w:adjustRightInd w:val="0"/>
              <w:snapToGrid w:val="0"/>
              <w:spacing w:line="360" w:lineRule="auto"/>
              <w:jc w:val="center"/>
              <w:rPr>
                <w:rFonts w:ascii="宋体" w:hAnsi="宋体" w:cs="宋体"/>
                <w:bCs/>
                <w:kern w:val="0"/>
                <w:sz w:val="24"/>
              </w:rPr>
            </w:pPr>
          </w:p>
        </w:tc>
      </w:tr>
      <w:tr w:rsidR="009404EE" w14:paraId="526E1C20" w14:textId="77777777">
        <w:trPr>
          <w:trHeight w:val="491"/>
          <w:jc w:val="center"/>
        </w:trPr>
        <w:tc>
          <w:tcPr>
            <w:tcW w:w="1065" w:type="dxa"/>
            <w:tcBorders>
              <w:top w:val="single" w:sz="4" w:space="0" w:color="auto"/>
              <w:left w:val="single" w:sz="4" w:space="0" w:color="auto"/>
              <w:bottom w:val="single" w:sz="4" w:space="0" w:color="auto"/>
              <w:right w:val="single" w:sz="4" w:space="0" w:color="auto"/>
            </w:tcBorders>
            <w:vAlign w:val="center"/>
          </w:tcPr>
          <w:p w14:paraId="10D56A11"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8</w:t>
            </w:r>
          </w:p>
        </w:tc>
        <w:tc>
          <w:tcPr>
            <w:tcW w:w="1262" w:type="dxa"/>
            <w:tcBorders>
              <w:top w:val="single" w:sz="4" w:space="0" w:color="auto"/>
              <w:left w:val="single" w:sz="4" w:space="0" w:color="auto"/>
              <w:bottom w:val="single" w:sz="4" w:space="0" w:color="auto"/>
              <w:right w:val="single" w:sz="4" w:space="0" w:color="auto"/>
            </w:tcBorders>
            <w:vAlign w:val="center"/>
          </w:tcPr>
          <w:p w14:paraId="6652C579"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kern w:val="0"/>
                <w:sz w:val="24"/>
              </w:rPr>
              <w:t>补水箱</w:t>
            </w:r>
          </w:p>
        </w:tc>
        <w:tc>
          <w:tcPr>
            <w:tcW w:w="904" w:type="dxa"/>
            <w:tcBorders>
              <w:top w:val="single" w:sz="4" w:space="0" w:color="auto"/>
              <w:left w:val="single" w:sz="4" w:space="0" w:color="auto"/>
              <w:bottom w:val="single" w:sz="4" w:space="0" w:color="auto"/>
              <w:right w:val="single" w:sz="4" w:space="0" w:color="auto"/>
            </w:tcBorders>
            <w:vAlign w:val="center"/>
          </w:tcPr>
          <w:p w14:paraId="106E8EBF"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自制</w:t>
            </w:r>
          </w:p>
        </w:tc>
        <w:tc>
          <w:tcPr>
            <w:tcW w:w="1713" w:type="dxa"/>
            <w:tcBorders>
              <w:top w:val="single" w:sz="4" w:space="0" w:color="auto"/>
              <w:left w:val="single" w:sz="4" w:space="0" w:color="auto"/>
              <w:bottom w:val="single" w:sz="4" w:space="0" w:color="auto"/>
              <w:right w:val="single" w:sz="4" w:space="0" w:color="auto"/>
            </w:tcBorders>
            <w:vAlign w:val="center"/>
          </w:tcPr>
          <w:p w14:paraId="7C66FC6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0.5M3</w:t>
            </w:r>
          </w:p>
        </w:tc>
        <w:tc>
          <w:tcPr>
            <w:tcW w:w="1895" w:type="dxa"/>
            <w:tcBorders>
              <w:top w:val="single" w:sz="4" w:space="0" w:color="auto"/>
              <w:left w:val="single" w:sz="4" w:space="0" w:color="auto"/>
              <w:bottom w:val="single" w:sz="4" w:space="0" w:color="auto"/>
              <w:right w:val="single" w:sz="4" w:space="0" w:color="auto"/>
            </w:tcBorders>
            <w:vAlign w:val="center"/>
          </w:tcPr>
          <w:p w14:paraId="15EE7635" w14:textId="77777777" w:rsidR="009404EE" w:rsidRDefault="009404EE">
            <w:pPr>
              <w:adjustRightInd w:val="0"/>
              <w:snapToGrid w:val="0"/>
              <w:spacing w:line="360" w:lineRule="auto"/>
              <w:jc w:val="center"/>
              <w:rPr>
                <w:rFonts w:ascii="宋体" w:hAnsi="宋体" w:cs="宋体"/>
                <w:bCs/>
                <w:kern w:val="0"/>
                <w:sz w:val="24"/>
              </w:rPr>
            </w:pPr>
          </w:p>
        </w:tc>
        <w:tc>
          <w:tcPr>
            <w:tcW w:w="518" w:type="dxa"/>
            <w:tcBorders>
              <w:top w:val="single" w:sz="4" w:space="0" w:color="auto"/>
              <w:left w:val="single" w:sz="4" w:space="0" w:color="auto"/>
              <w:bottom w:val="single" w:sz="4" w:space="0" w:color="auto"/>
              <w:right w:val="single" w:sz="4" w:space="0" w:color="auto"/>
            </w:tcBorders>
            <w:vAlign w:val="center"/>
          </w:tcPr>
          <w:p w14:paraId="783980EE"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1</w:t>
            </w:r>
          </w:p>
        </w:tc>
        <w:tc>
          <w:tcPr>
            <w:tcW w:w="1162" w:type="dxa"/>
            <w:tcBorders>
              <w:top w:val="single" w:sz="4" w:space="0" w:color="auto"/>
              <w:left w:val="single" w:sz="4" w:space="0" w:color="auto"/>
              <w:bottom w:val="single" w:sz="4" w:space="0" w:color="auto"/>
              <w:right w:val="single" w:sz="4" w:space="0" w:color="auto"/>
            </w:tcBorders>
            <w:vAlign w:val="center"/>
          </w:tcPr>
          <w:p w14:paraId="511414B5"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t>2011.7</w:t>
            </w:r>
          </w:p>
        </w:tc>
        <w:tc>
          <w:tcPr>
            <w:tcW w:w="1285" w:type="dxa"/>
            <w:tcBorders>
              <w:top w:val="single" w:sz="4" w:space="0" w:color="auto"/>
              <w:left w:val="single" w:sz="4" w:space="0" w:color="auto"/>
              <w:bottom w:val="single" w:sz="4" w:space="0" w:color="auto"/>
              <w:right w:val="single" w:sz="4" w:space="0" w:color="auto"/>
            </w:tcBorders>
            <w:vAlign w:val="center"/>
          </w:tcPr>
          <w:p w14:paraId="0A6B537A" w14:textId="77777777" w:rsidR="009404EE" w:rsidRDefault="009404EE">
            <w:pPr>
              <w:adjustRightInd w:val="0"/>
              <w:snapToGrid w:val="0"/>
              <w:spacing w:line="360" w:lineRule="auto"/>
              <w:jc w:val="center"/>
              <w:rPr>
                <w:rFonts w:ascii="宋体" w:hAnsi="宋体" w:cs="宋体"/>
                <w:bCs/>
                <w:kern w:val="0"/>
                <w:sz w:val="24"/>
              </w:rPr>
            </w:pPr>
          </w:p>
        </w:tc>
      </w:tr>
      <w:tr w:rsidR="009404EE" w14:paraId="0E32031F" w14:textId="77777777">
        <w:trPr>
          <w:trHeight w:val="874"/>
          <w:jc w:val="center"/>
        </w:trPr>
        <w:tc>
          <w:tcPr>
            <w:tcW w:w="1065" w:type="dxa"/>
            <w:tcBorders>
              <w:top w:val="single" w:sz="4" w:space="0" w:color="auto"/>
              <w:left w:val="single" w:sz="4" w:space="0" w:color="auto"/>
              <w:bottom w:val="single" w:sz="4" w:space="0" w:color="auto"/>
              <w:right w:val="single" w:sz="4" w:space="0" w:color="auto"/>
            </w:tcBorders>
            <w:vAlign w:val="center"/>
          </w:tcPr>
          <w:p w14:paraId="6539E94A" w14:textId="77777777" w:rsidR="009404EE" w:rsidRDefault="00000000">
            <w:pPr>
              <w:adjustRightInd w:val="0"/>
              <w:snapToGrid w:val="0"/>
              <w:spacing w:line="360" w:lineRule="auto"/>
              <w:jc w:val="center"/>
              <w:rPr>
                <w:rFonts w:ascii="宋体" w:hAnsi="宋体" w:cs="宋体"/>
                <w:bCs/>
                <w:kern w:val="0"/>
                <w:sz w:val="24"/>
              </w:rPr>
            </w:pPr>
            <w:r>
              <w:rPr>
                <w:rFonts w:ascii="宋体" w:hAnsi="宋体" w:cs="宋体" w:hint="eastAsia"/>
                <w:bCs/>
                <w:kern w:val="0"/>
                <w:sz w:val="24"/>
              </w:rPr>
              <w:lastRenderedPageBreak/>
              <w:t>9</w:t>
            </w:r>
          </w:p>
        </w:tc>
        <w:tc>
          <w:tcPr>
            <w:tcW w:w="1262" w:type="dxa"/>
            <w:tcBorders>
              <w:top w:val="single" w:sz="4" w:space="0" w:color="auto"/>
              <w:left w:val="single" w:sz="4" w:space="0" w:color="auto"/>
              <w:bottom w:val="single" w:sz="4" w:space="0" w:color="auto"/>
              <w:right w:val="single" w:sz="4" w:space="0" w:color="auto"/>
            </w:tcBorders>
            <w:vAlign w:val="center"/>
          </w:tcPr>
          <w:p w14:paraId="79B7AAC6"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可燃气体报警器</w:t>
            </w:r>
          </w:p>
        </w:tc>
        <w:tc>
          <w:tcPr>
            <w:tcW w:w="904" w:type="dxa"/>
            <w:tcBorders>
              <w:top w:val="single" w:sz="4" w:space="0" w:color="auto"/>
              <w:left w:val="single" w:sz="4" w:space="0" w:color="auto"/>
              <w:bottom w:val="single" w:sz="4" w:space="0" w:color="auto"/>
              <w:right w:val="single" w:sz="4" w:space="0" w:color="auto"/>
            </w:tcBorders>
            <w:vAlign w:val="center"/>
          </w:tcPr>
          <w:p w14:paraId="161F678B" w14:textId="77777777" w:rsidR="009404EE" w:rsidRDefault="009404EE">
            <w:pPr>
              <w:adjustRightInd w:val="0"/>
              <w:snapToGrid w:val="0"/>
              <w:spacing w:line="360" w:lineRule="auto"/>
              <w:jc w:val="center"/>
              <w:rPr>
                <w:rFonts w:ascii="宋体" w:hAnsi="宋体" w:cs="宋体"/>
                <w:kern w:val="0"/>
                <w:sz w:val="24"/>
              </w:rPr>
            </w:pPr>
          </w:p>
        </w:tc>
        <w:tc>
          <w:tcPr>
            <w:tcW w:w="1713" w:type="dxa"/>
            <w:tcBorders>
              <w:top w:val="single" w:sz="4" w:space="0" w:color="auto"/>
              <w:left w:val="single" w:sz="4" w:space="0" w:color="auto"/>
              <w:bottom w:val="single" w:sz="4" w:space="0" w:color="auto"/>
              <w:right w:val="single" w:sz="4" w:space="0" w:color="auto"/>
            </w:tcBorders>
            <w:vAlign w:val="center"/>
          </w:tcPr>
          <w:p w14:paraId="4DD3EB7A"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SJK6000</w:t>
            </w:r>
          </w:p>
          <w:p w14:paraId="55FD990F" w14:textId="77777777" w:rsidR="009404EE" w:rsidRDefault="00000000">
            <w:pPr>
              <w:adjustRightInd w:val="0"/>
              <w:snapToGrid w:val="0"/>
              <w:spacing w:line="360" w:lineRule="auto"/>
              <w:jc w:val="center"/>
              <w:rPr>
                <w:rFonts w:ascii="宋体" w:hAnsi="宋体" w:cs="宋体"/>
                <w:kern w:val="0"/>
                <w:sz w:val="24"/>
              </w:rPr>
            </w:pPr>
            <w:r>
              <w:rPr>
                <w:rFonts w:ascii="宋体" w:hAnsi="宋体" w:cs="宋体" w:hint="eastAsia"/>
                <w:kern w:val="0"/>
                <w:sz w:val="24"/>
              </w:rPr>
              <w:t>4路探头</w:t>
            </w:r>
          </w:p>
        </w:tc>
        <w:tc>
          <w:tcPr>
            <w:tcW w:w="1895" w:type="dxa"/>
            <w:tcBorders>
              <w:top w:val="single" w:sz="4" w:space="0" w:color="auto"/>
              <w:left w:val="single" w:sz="4" w:space="0" w:color="auto"/>
              <w:bottom w:val="single" w:sz="4" w:space="0" w:color="auto"/>
              <w:right w:val="single" w:sz="4" w:space="0" w:color="auto"/>
            </w:tcBorders>
            <w:vAlign w:val="center"/>
          </w:tcPr>
          <w:p w14:paraId="7CE5CA4F" w14:textId="77777777" w:rsidR="009404EE" w:rsidRDefault="009404EE">
            <w:pPr>
              <w:spacing w:line="360" w:lineRule="auto"/>
              <w:jc w:val="center"/>
              <w:rPr>
                <w:rFonts w:ascii="宋体" w:hAnsi="宋体" w:cs="宋体"/>
                <w:kern w:val="0"/>
                <w:sz w:val="24"/>
              </w:rPr>
            </w:pPr>
          </w:p>
        </w:tc>
        <w:tc>
          <w:tcPr>
            <w:tcW w:w="518" w:type="dxa"/>
            <w:tcBorders>
              <w:top w:val="single" w:sz="4" w:space="0" w:color="auto"/>
              <w:left w:val="single" w:sz="4" w:space="0" w:color="auto"/>
              <w:bottom w:val="single" w:sz="4" w:space="0" w:color="auto"/>
              <w:right w:val="single" w:sz="4" w:space="0" w:color="auto"/>
            </w:tcBorders>
            <w:vAlign w:val="center"/>
          </w:tcPr>
          <w:p w14:paraId="168F2E31" w14:textId="77777777" w:rsidR="009404EE" w:rsidRDefault="009404EE">
            <w:pPr>
              <w:adjustRightInd w:val="0"/>
              <w:snapToGrid w:val="0"/>
              <w:spacing w:line="360" w:lineRule="auto"/>
              <w:jc w:val="center"/>
              <w:rPr>
                <w:rFonts w:ascii="宋体" w:hAnsi="宋体" w:cs="宋体"/>
                <w:kern w:val="0"/>
                <w:sz w:val="24"/>
              </w:rPr>
            </w:pPr>
          </w:p>
        </w:tc>
        <w:tc>
          <w:tcPr>
            <w:tcW w:w="1162" w:type="dxa"/>
            <w:tcBorders>
              <w:top w:val="single" w:sz="4" w:space="0" w:color="auto"/>
              <w:left w:val="single" w:sz="4" w:space="0" w:color="auto"/>
              <w:bottom w:val="single" w:sz="4" w:space="0" w:color="auto"/>
              <w:right w:val="single" w:sz="4" w:space="0" w:color="auto"/>
            </w:tcBorders>
            <w:vAlign w:val="center"/>
          </w:tcPr>
          <w:p w14:paraId="0DEBBA16" w14:textId="77777777" w:rsidR="009404EE" w:rsidRDefault="00000000">
            <w:pPr>
              <w:spacing w:line="360" w:lineRule="auto"/>
              <w:jc w:val="center"/>
              <w:rPr>
                <w:rFonts w:ascii="宋体" w:hAnsi="宋体" w:cs="宋体"/>
                <w:kern w:val="0"/>
                <w:sz w:val="24"/>
              </w:rPr>
            </w:pPr>
            <w:r>
              <w:rPr>
                <w:rFonts w:ascii="宋体" w:hAnsi="宋体" w:cs="宋体" w:hint="eastAsia"/>
                <w:kern w:val="0"/>
                <w:sz w:val="24"/>
              </w:rPr>
              <w:t>2022</w:t>
            </w:r>
          </w:p>
        </w:tc>
        <w:tc>
          <w:tcPr>
            <w:tcW w:w="1285" w:type="dxa"/>
            <w:tcBorders>
              <w:top w:val="single" w:sz="4" w:space="0" w:color="auto"/>
              <w:left w:val="single" w:sz="4" w:space="0" w:color="auto"/>
              <w:bottom w:val="single" w:sz="4" w:space="0" w:color="auto"/>
              <w:right w:val="single" w:sz="4" w:space="0" w:color="auto"/>
            </w:tcBorders>
            <w:vAlign w:val="center"/>
          </w:tcPr>
          <w:p w14:paraId="274E9EE2" w14:textId="77777777" w:rsidR="009404EE" w:rsidRDefault="009404EE">
            <w:pPr>
              <w:adjustRightInd w:val="0"/>
              <w:snapToGrid w:val="0"/>
              <w:spacing w:line="360" w:lineRule="auto"/>
              <w:jc w:val="center"/>
              <w:rPr>
                <w:rFonts w:ascii="宋体" w:hAnsi="宋体" w:cs="宋体"/>
                <w:bCs/>
                <w:kern w:val="0"/>
                <w:sz w:val="24"/>
              </w:rPr>
            </w:pPr>
          </w:p>
        </w:tc>
      </w:tr>
    </w:tbl>
    <w:p w14:paraId="2FAE6686" w14:textId="77777777" w:rsidR="009404EE" w:rsidRDefault="009404EE">
      <w:pPr>
        <w:tabs>
          <w:tab w:val="left" w:pos="567"/>
        </w:tabs>
        <w:spacing w:line="360" w:lineRule="auto"/>
        <w:jc w:val="left"/>
        <w:rPr>
          <w:rFonts w:ascii="宋体" w:hAnsi="宋体" w:cs="宋体"/>
          <w:bCs/>
          <w:sz w:val="24"/>
        </w:rPr>
      </w:pPr>
    </w:p>
    <w:p w14:paraId="509FE73D"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三、服务需求：</w:t>
      </w:r>
    </w:p>
    <w:p w14:paraId="2176F0B8"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1.锅炉运行前技术支持服务（设备调试检修）；</w:t>
      </w:r>
    </w:p>
    <w:p w14:paraId="6AFD8959"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2.锅炉运行中调试调整（确保烟气检测排放合格等）；</w:t>
      </w:r>
    </w:p>
    <w:p w14:paraId="1B8B189D"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3.锅炉停止运行后进行设备保养检修；包含锅炉炉膛清扫、冷凝器内部杂质清理，阀门保养、水泵内部保养、管道检查、燃烧机保养、板换保养、锅炉控制柜及配电柜保养。</w:t>
      </w:r>
    </w:p>
    <w:p w14:paraId="423C0D7C"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4.锅炉定期巡检维护（供暖锅炉及控制设备一月四次；含昌平物业管理范围内天然气管道及配件）；</w:t>
      </w:r>
    </w:p>
    <w:p w14:paraId="14DE2EB5"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5.锅炉故障维修服务；</w:t>
      </w:r>
    </w:p>
    <w:p w14:paraId="2AB2955F"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6.锅炉配件维修更换服务（500元以内配件免费更换）；</w:t>
      </w:r>
    </w:p>
    <w:p w14:paraId="20191928"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7.锅炉特种设备检验所锅炉定期检验服务</w:t>
      </w:r>
      <w:r>
        <w:rPr>
          <w:rFonts w:ascii="宋体" w:hAnsi="宋体" w:cs="宋体" w:hint="eastAsia"/>
          <w:sz w:val="24"/>
        </w:rPr>
        <w:t>包括预约、缴费、检验员接送等服务。</w:t>
      </w:r>
      <w:r>
        <w:rPr>
          <w:rFonts w:ascii="宋体" w:hAnsi="宋体" w:cs="宋体" w:hint="eastAsia"/>
          <w:bCs/>
          <w:sz w:val="24"/>
        </w:rPr>
        <w:t>确保锅炉内、外检，压力表、安全阀等检验合格并提供检查合格报告,以及压力表线上台账报备维护；</w:t>
      </w:r>
    </w:p>
    <w:p w14:paraId="7DE6DD7B"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8.锅炉技术培训与工作咨询服务；</w:t>
      </w:r>
    </w:p>
    <w:p w14:paraId="1CCBC29A"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9.锅炉建立维修保养档案；</w:t>
      </w:r>
    </w:p>
    <w:p w14:paraId="4FF55ECB"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10.茶炉一年两次打碱除垢，一年做两次水质检测；</w:t>
      </w:r>
    </w:p>
    <w:p w14:paraId="13426B37"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11.运行中设备故障，维保单位应24小时备勤，接到报修电话20分钟内到达现场，确保锅炉正常运行；</w:t>
      </w:r>
    </w:p>
    <w:p w14:paraId="7617CBCF"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12.可燃气体探测报警设备、系统的定期维保及检测服务（昌平校区含锅炉房及南区茶炉房、学院路校区包含校区锅炉房及花园路锅炉房）。</w:t>
      </w:r>
    </w:p>
    <w:p w14:paraId="09F2B233"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13.每年一次换热罐清洗</w:t>
      </w:r>
    </w:p>
    <w:p w14:paraId="3EAAF484"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14.昌平校区南北区茶炉维护（以及南北区茶炉换热罐清洗）</w:t>
      </w:r>
    </w:p>
    <w:p w14:paraId="3F734950"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16.供暖季两校区需各常驻一位技术人员</w:t>
      </w:r>
    </w:p>
    <w:p w14:paraId="44D06857"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17.每年3月前，9月前，锅炉房内各个设备管线清灰保养</w:t>
      </w:r>
    </w:p>
    <w:p w14:paraId="4747EA18" w14:textId="77777777" w:rsidR="009404EE" w:rsidRDefault="00000000">
      <w:pPr>
        <w:spacing w:line="360" w:lineRule="auto"/>
        <w:jc w:val="left"/>
        <w:rPr>
          <w:rFonts w:ascii="宋体" w:hAnsi="宋体" w:cs="宋体"/>
          <w:bCs/>
          <w:sz w:val="24"/>
        </w:rPr>
      </w:pPr>
      <w:r>
        <w:rPr>
          <w:rFonts w:ascii="宋体" w:hAnsi="宋体" w:cs="宋体" w:hint="eastAsia"/>
          <w:bCs/>
          <w:sz w:val="24"/>
        </w:rPr>
        <w:t>四、服务期限：本次锅炉维保服务期限为两年（一年一签，考核合格后续签下一年度合同）。</w:t>
      </w:r>
    </w:p>
    <w:p w14:paraId="2CEC80C6" w14:textId="77777777" w:rsidR="009404EE" w:rsidRDefault="00000000">
      <w:pPr>
        <w:spacing w:line="360" w:lineRule="auto"/>
        <w:rPr>
          <w:rFonts w:ascii="宋体" w:hAnsi="宋体" w:cs="宋体"/>
          <w:sz w:val="24"/>
        </w:rPr>
      </w:pPr>
      <w:r>
        <w:rPr>
          <w:rFonts w:ascii="宋体" w:hAnsi="宋体" w:cs="宋体" w:hint="eastAsia"/>
          <w:sz w:val="24"/>
        </w:rPr>
        <w:t>五、服务预算费用</w:t>
      </w:r>
    </w:p>
    <w:p w14:paraId="294B783F" w14:textId="77777777" w:rsidR="009404EE" w:rsidRDefault="00000000">
      <w:pPr>
        <w:spacing w:line="360" w:lineRule="auto"/>
        <w:ind w:firstLineChars="200" w:firstLine="480"/>
        <w:rPr>
          <w:rFonts w:ascii="宋体" w:hAnsi="宋体" w:cs="宋体"/>
          <w:sz w:val="24"/>
        </w:rPr>
      </w:pPr>
      <w:r>
        <w:rPr>
          <w:rFonts w:ascii="宋体" w:hAnsi="宋体" w:cs="宋体" w:hint="eastAsia"/>
          <w:sz w:val="24"/>
        </w:rPr>
        <w:lastRenderedPageBreak/>
        <w:t>两校区物业管理服务中心两年预算费用为74万元（其中昌平校区44万元，学院路校区30万元）。</w:t>
      </w:r>
    </w:p>
    <w:p w14:paraId="05A6CCA2" w14:textId="77777777" w:rsidR="009404EE" w:rsidRDefault="00000000">
      <w:pPr>
        <w:spacing w:line="360" w:lineRule="auto"/>
        <w:rPr>
          <w:rFonts w:ascii="宋体" w:hAnsi="宋体" w:cs="宋体"/>
          <w:sz w:val="24"/>
        </w:rPr>
      </w:pPr>
      <w:r>
        <w:rPr>
          <w:rFonts w:ascii="宋体" w:hAnsi="宋体" w:cs="宋体" w:hint="eastAsia"/>
          <w:sz w:val="24"/>
        </w:rPr>
        <w:t>六、付款方式：</w:t>
      </w:r>
    </w:p>
    <w:p w14:paraId="5B499D08" w14:textId="77777777" w:rsidR="009404EE" w:rsidRDefault="00000000">
      <w:pPr>
        <w:pStyle w:val="af3"/>
        <w:spacing w:line="360" w:lineRule="auto"/>
        <w:ind w:firstLine="536"/>
        <w:rPr>
          <w:sz w:val="24"/>
        </w:rPr>
      </w:pPr>
      <w:r>
        <w:rPr>
          <w:rFonts w:ascii="宋体" w:hint="eastAsia"/>
          <w:color w:val="000000"/>
          <w:spacing w:val="-6"/>
          <w:sz w:val="24"/>
        </w:rPr>
        <w:t>支付方式：合同签订后，甲方向乙方支付合同总价款的50%，即：</w:t>
      </w:r>
      <w:r>
        <w:rPr>
          <w:rFonts w:ascii="宋体" w:hint="eastAsia"/>
          <w:color w:val="000000"/>
          <w:spacing w:val="-6"/>
          <w:sz w:val="24"/>
          <w:u w:val="single"/>
        </w:rPr>
        <w:t xml:space="preserve">     </w:t>
      </w:r>
      <w:r>
        <w:rPr>
          <w:rFonts w:ascii="宋体" w:hint="eastAsia"/>
          <w:color w:val="000000"/>
          <w:spacing w:val="-6"/>
          <w:sz w:val="24"/>
        </w:rPr>
        <w:t>元（大写：</w:t>
      </w:r>
      <w:r>
        <w:rPr>
          <w:rFonts w:ascii="宋体" w:hint="eastAsia"/>
          <w:color w:val="000000"/>
          <w:spacing w:val="-6"/>
          <w:sz w:val="24"/>
          <w:u w:val="single"/>
        </w:rPr>
        <w:t xml:space="preserve">   </w:t>
      </w:r>
      <w:r>
        <w:rPr>
          <w:rFonts w:ascii="宋体" w:hint="eastAsia"/>
          <w:color w:val="000000"/>
          <w:spacing w:val="-6"/>
          <w:sz w:val="24"/>
        </w:rPr>
        <w:t>）。合同一年期满，经甲方验收合格后，甲方向乙方支付合同总价款的50%，即：</w:t>
      </w:r>
      <w:r>
        <w:rPr>
          <w:rFonts w:ascii="宋体" w:hint="eastAsia"/>
          <w:color w:val="000000"/>
          <w:spacing w:val="-6"/>
          <w:sz w:val="24"/>
          <w:u w:val="single"/>
        </w:rPr>
        <w:t xml:space="preserve">     </w:t>
      </w:r>
      <w:r>
        <w:rPr>
          <w:rFonts w:ascii="宋体" w:hint="eastAsia"/>
          <w:color w:val="000000"/>
          <w:spacing w:val="-6"/>
          <w:sz w:val="24"/>
        </w:rPr>
        <w:t>元（大写</w:t>
      </w:r>
      <w:r>
        <w:rPr>
          <w:rFonts w:ascii="宋体" w:hint="eastAsia"/>
          <w:color w:val="000000"/>
          <w:spacing w:val="-6"/>
          <w:sz w:val="24"/>
          <w:u w:val="single"/>
        </w:rPr>
        <w:t xml:space="preserve">    </w:t>
      </w:r>
      <w:r>
        <w:rPr>
          <w:rFonts w:ascii="宋体" w:hint="eastAsia"/>
          <w:color w:val="000000"/>
          <w:spacing w:val="-6"/>
          <w:sz w:val="24"/>
        </w:rPr>
        <w:t>整），同时乙方开具对应金额的增值税专用发票。</w:t>
      </w:r>
    </w:p>
    <w:p w14:paraId="17026D8B" w14:textId="77777777" w:rsidR="009404EE" w:rsidRDefault="00000000">
      <w:pPr>
        <w:spacing w:line="360" w:lineRule="auto"/>
        <w:rPr>
          <w:rFonts w:ascii="宋体" w:hAnsi="宋体" w:cs="宋体"/>
          <w:sz w:val="24"/>
        </w:rPr>
      </w:pPr>
      <w:r>
        <w:rPr>
          <w:rFonts w:ascii="宋体" w:hAnsi="宋体" w:cs="宋体" w:hint="eastAsia"/>
          <w:sz w:val="24"/>
        </w:rPr>
        <w:t>七、验收标准：</w:t>
      </w:r>
    </w:p>
    <w:p w14:paraId="4EC30C8E" w14:textId="0CF3D3F3" w:rsidR="009404EE" w:rsidRDefault="00000000">
      <w:pPr>
        <w:pStyle w:val="af3"/>
        <w:spacing w:line="360" w:lineRule="auto"/>
        <w:ind w:firstLine="536"/>
        <w:rPr>
          <w:rFonts w:ascii="宋体"/>
          <w:color w:val="000000"/>
          <w:spacing w:val="-6"/>
          <w:sz w:val="24"/>
        </w:rPr>
      </w:pPr>
      <w:r>
        <w:rPr>
          <w:rFonts w:ascii="宋体" w:hint="eastAsia"/>
          <w:color w:val="000000"/>
          <w:spacing w:val="-6"/>
          <w:sz w:val="24"/>
        </w:rPr>
        <w:t>完成年度压力表，安全阀效验，以及锅炉内外检测，配合甲方完成每年度特种设备检测局对锅炉房提出的整改建议，以及月度年度锅炉和燃烧机保养情况进行验收</w:t>
      </w:r>
    </w:p>
    <w:p w14:paraId="0CFED807" w14:textId="77777777" w:rsidR="009404EE" w:rsidRPr="009D643A" w:rsidRDefault="009404EE">
      <w:pPr>
        <w:pStyle w:val="2a"/>
        <w:ind w:firstLine="480"/>
        <w:rPr>
          <w:sz w:val="24"/>
        </w:rPr>
      </w:pPr>
    </w:p>
    <w:p w14:paraId="7448F907" w14:textId="77777777" w:rsidR="009404EE" w:rsidRDefault="00000000">
      <w:pPr>
        <w:spacing w:line="360" w:lineRule="auto"/>
        <w:rPr>
          <w:sz w:val="24"/>
        </w:rPr>
      </w:pPr>
      <w:r>
        <w:rPr>
          <w:rFonts w:hint="eastAsia"/>
          <w:sz w:val="24"/>
        </w:rPr>
        <w:t>八、现场踏勘：</w:t>
      </w:r>
    </w:p>
    <w:p w14:paraId="1D32192D" w14:textId="1C3B3FF6" w:rsidR="009404EE" w:rsidRDefault="00000000">
      <w:pPr>
        <w:pStyle w:val="HTML1"/>
        <w:shd w:val="clear" w:color="auto" w:fill="FFFFFF"/>
        <w:spacing w:line="360" w:lineRule="auto"/>
        <w:ind w:firstLineChars="200" w:firstLine="480"/>
        <w:rPr>
          <w:rFonts w:ascii="宋体" w:hAnsi="宋体"/>
          <w:shd w:val="clear" w:color="auto" w:fill="FFFFFF"/>
        </w:rPr>
      </w:pPr>
      <w:r>
        <w:rPr>
          <w:rFonts w:ascii="宋体" w:hAnsi="宋体"/>
          <w:color w:val="000000"/>
          <w:shd w:val="clear" w:color="auto" w:fill="FFFFFF"/>
        </w:rPr>
        <w:t>为了保证项目的实施，本项目安</w:t>
      </w:r>
      <w:r w:rsidRPr="009F7F38">
        <w:rPr>
          <w:rFonts w:ascii="宋体" w:hAnsi="宋体"/>
          <w:color w:val="000000"/>
          <w:shd w:val="clear" w:color="auto" w:fill="FFFFFF"/>
        </w:rPr>
        <w:t>排</w:t>
      </w:r>
      <w:r w:rsidRPr="009F7F38">
        <w:rPr>
          <w:rFonts w:ascii="宋体" w:hAnsi="宋体" w:hint="eastAsia"/>
          <w:shd w:val="clear" w:color="auto" w:fill="FFFFFF"/>
        </w:rPr>
        <w:t>现场踏勘</w:t>
      </w:r>
      <w:r w:rsidRPr="009F7F38">
        <w:rPr>
          <w:rFonts w:ascii="宋体" w:hAnsi="宋体"/>
          <w:shd w:val="clear" w:color="auto" w:fill="FFFFFF"/>
        </w:rPr>
        <w:t>，</w:t>
      </w:r>
      <w:r w:rsidRPr="009F7F38">
        <w:rPr>
          <w:rFonts w:ascii="宋体" w:hAnsi="宋体" w:hint="eastAsia"/>
          <w:lang w:bidi="ar"/>
        </w:rPr>
        <w:t>投</w:t>
      </w:r>
      <w:r>
        <w:rPr>
          <w:rFonts w:ascii="宋体" w:hAnsi="宋体" w:hint="eastAsia"/>
          <w:lang w:bidi="ar"/>
        </w:rPr>
        <w:t>标人可以按照采购文件要求自愿对本项目场地和周围环境进行踏勘，</w:t>
      </w:r>
      <w:r>
        <w:rPr>
          <w:rFonts w:ascii="宋体" w:hAnsi="宋体"/>
          <w:shd w:val="clear" w:color="auto" w:fill="FFFFFF"/>
        </w:rPr>
        <w:t>请各投标人参照现场踏勘实际情况准备投标方案。请供应商在踏勘时充分了解现场环境，现场测算需供应商自行携带的设备、辅材等。</w:t>
      </w:r>
    </w:p>
    <w:p w14:paraId="25FC8A7F" w14:textId="77777777" w:rsidR="009404EE" w:rsidRDefault="00000000">
      <w:pPr>
        <w:pStyle w:val="HTML1"/>
        <w:shd w:val="clear" w:color="auto" w:fill="FFFFFF"/>
        <w:spacing w:line="360" w:lineRule="auto"/>
        <w:ind w:firstLineChars="200" w:firstLine="480"/>
        <w:rPr>
          <w:rFonts w:ascii="宋体" w:hAnsi="宋体"/>
          <w:shd w:val="clear" w:color="auto" w:fill="FFFFFF"/>
        </w:rPr>
      </w:pPr>
      <w:r>
        <w:rPr>
          <w:rFonts w:ascii="宋体" w:hAnsi="宋体"/>
          <w:shd w:val="clear" w:color="auto" w:fill="FFFFFF"/>
        </w:rPr>
        <w:t>1、</w:t>
      </w:r>
      <w:r>
        <w:rPr>
          <w:rFonts w:ascii="宋体" w:hAnsi="宋体"/>
          <w:shd w:val="clear" w:color="auto" w:fill="FFFFFF"/>
        </w:rPr>
        <w:tab/>
        <w:t>踏勘联系人：</w:t>
      </w:r>
      <w:r>
        <w:rPr>
          <w:rFonts w:ascii="宋体" w:hAnsi="宋体" w:hint="eastAsia"/>
          <w:shd w:val="clear" w:color="auto" w:fill="FFFFFF"/>
        </w:rPr>
        <w:t>马雪莹</w:t>
      </w:r>
    </w:p>
    <w:p w14:paraId="6459F7FC" w14:textId="77777777" w:rsidR="009404EE" w:rsidRDefault="00000000">
      <w:pPr>
        <w:pStyle w:val="HTML1"/>
        <w:shd w:val="clear" w:color="auto" w:fill="FFFFFF"/>
        <w:spacing w:line="360" w:lineRule="auto"/>
        <w:ind w:firstLineChars="200" w:firstLine="480"/>
        <w:rPr>
          <w:rFonts w:ascii="宋体" w:hAnsi="宋体"/>
        </w:rPr>
      </w:pPr>
      <w:r>
        <w:rPr>
          <w:rFonts w:ascii="宋体" w:hAnsi="宋体"/>
          <w:shd w:val="clear" w:color="auto" w:fill="FFFFFF"/>
        </w:rPr>
        <w:t>2、</w:t>
      </w:r>
      <w:r>
        <w:rPr>
          <w:rFonts w:ascii="宋体" w:hAnsi="宋体"/>
          <w:shd w:val="clear" w:color="auto" w:fill="FFFFFF"/>
        </w:rPr>
        <w:tab/>
        <w:t>踏勘联系方式：</w:t>
      </w:r>
      <w:r>
        <w:rPr>
          <w:rFonts w:ascii="宋体" w:hAnsi="宋体"/>
        </w:rPr>
        <w:t>010-82370045</w:t>
      </w:r>
      <w:r>
        <w:rPr>
          <w:rFonts w:ascii="宋体" w:hAnsi="宋体" w:hint="eastAsia"/>
        </w:rPr>
        <w:t>、</w:t>
      </w:r>
      <w:r>
        <w:rPr>
          <w:rFonts w:ascii="宋体" w:hAnsi="宋体"/>
        </w:rPr>
        <w:t>15010187271</w:t>
      </w:r>
      <w:r>
        <w:rPr>
          <w:rFonts w:ascii="宋体" w:hAnsi="宋体" w:hint="eastAsia"/>
        </w:rPr>
        <w:t>。</w:t>
      </w:r>
    </w:p>
    <w:p w14:paraId="6A8B742F" w14:textId="2507EA6B" w:rsidR="009404EE" w:rsidRPr="0057595D" w:rsidRDefault="00000000">
      <w:pPr>
        <w:pStyle w:val="HTML1"/>
        <w:shd w:val="clear" w:color="auto" w:fill="FFFFFF"/>
        <w:spacing w:line="360" w:lineRule="auto"/>
        <w:ind w:firstLineChars="200" w:firstLine="480"/>
        <w:rPr>
          <w:rFonts w:ascii="宋体" w:hAnsi="宋体"/>
          <w:shd w:val="clear" w:color="auto" w:fill="FFFFFF"/>
        </w:rPr>
      </w:pPr>
      <w:r>
        <w:rPr>
          <w:rFonts w:ascii="宋体" w:hAnsi="宋体"/>
          <w:shd w:val="clear" w:color="auto" w:fill="FFFFFF"/>
        </w:rPr>
        <w:t>3、</w:t>
      </w:r>
      <w:r>
        <w:rPr>
          <w:rFonts w:ascii="宋体" w:hAnsi="宋体"/>
          <w:shd w:val="clear" w:color="auto" w:fill="FFFFFF"/>
        </w:rPr>
        <w:tab/>
        <w:t>踏勘集合</w:t>
      </w:r>
      <w:r>
        <w:rPr>
          <w:rFonts w:ascii="宋体" w:hAnsi="宋体" w:hint="eastAsia"/>
          <w:shd w:val="clear" w:color="auto" w:fill="FFFFFF"/>
        </w:rPr>
        <w:t>时间及</w:t>
      </w:r>
      <w:r>
        <w:rPr>
          <w:rFonts w:ascii="宋体" w:hAnsi="宋体"/>
          <w:shd w:val="clear" w:color="auto" w:fill="FFFFFF"/>
        </w:rPr>
        <w:t>地点</w:t>
      </w:r>
      <w:r w:rsidRPr="004D52ED">
        <w:rPr>
          <w:rFonts w:ascii="宋体" w:hAnsi="宋体"/>
          <w:shd w:val="clear" w:color="auto" w:fill="FFFFFF"/>
        </w:rPr>
        <w:t>：</w:t>
      </w:r>
      <w:r w:rsidRPr="0057595D">
        <w:rPr>
          <w:rFonts w:ascii="宋体" w:hAnsi="宋体" w:hint="eastAsia"/>
          <w:shd w:val="clear" w:color="auto" w:fill="FFFFFF"/>
        </w:rPr>
        <w:t>2</w:t>
      </w:r>
      <w:r w:rsidRPr="0057595D">
        <w:rPr>
          <w:rFonts w:ascii="宋体" w:hAnsi="宋体"/>
          <w:shd w:val="clear" w:color="auto" w:fill="FFFFFF"/>
        </w:rPr>
        <w:t>024</w:t>
      </w:r>
      <w:r w:rsidRPr="0057595D">
        <w:rPr>
          <w:rFonts w:ascii="宋体" w:hAnsi="宋体" w:hint="eastAsia"/>
          <w:shd w:val="clear" w:color="auto" w:fill="FFFFFF"/>
        </w:rPr>
        <w:t>年</w:t>
      </w:r>
      <w:r w:rsidR="004D52ED" w:rsidRPr="0057595D">
        <w:rPr>
          <w:rFonts w:ascii="宋体" w:hAnsi="宋体" w:hint="eastAsia"/>
          <w:shd w:val="clear" w:color="auto" w:fill="FFFFFF"/>
        </w:rPr>
        <w:t>7</w:t>
      </w:r>
      <w:r w:rsidRPr="0057595D">
        <w:rPr>
          <w:rFonts w:ascii="宋体" w:hAnsi="宋体" w:hint="eastAsia"/>
          <w:shd w:val="clear" w:color="auto" w:fill="FFFFFF"/>
        </w:rPr>
        <w:t>月</w:t>
      </w:r>
      <w:r w:rsidR="004D52ED" w:rsidRPr="0057595D">
        <w:rPr>
          <w:rFonts w:ascii="宋体" w:hAnsi="宋体" w:hint="eastAsia"/>
          <w:shd w:val="clear" w:color="auto" w:fill="FFFFFF"/>
        </w:rPr>
        <w:t>4</w:t>
      </w:r>
      <w:r w:rsidRPr="0057595D">
        <w:rPr>
          <w:rFonts w:ascii="宋体" w:hAnsi="宋体" w:hint="eastAsia"/>
          <w:shd w:val="clear" w:color="auto" w:fill="FFFFFF"/>
        </w:rPr>
        <w:t>日</w:t>
      </w:r>
      <w:r w:rsidR="004D52ED" w:rsidRPr="0057595D">
        <w:rPr>
          <w:rFonts w:ascii="宋体" w:hAnsi="宋体" w:hint="eastAsia"/>
          <w:shd w:val="clear" w:color="auto" w:fill="FFFFFF"/>
        </w:rPr>
        <w:t>14</w:t>
      </w:r>
      <w:r w:rsidRPr="0057595D">
        <w:rPr>
          <w:rFonts w:ascii="宋体" w:hAnsi="宋体" w:hint="eastAsia"/>
          <w:shd w:val="clear" w:color="auto" w:fill="FFFFFF"/>
        </w:rPr>
        <w:t>:</w:t>
      </w:r>
      <w:r w:rsidR="004D52ED" w:rsidRPr="0057595D">
        <w:rPr>
          <w:rFonts w:ascii="宋体" w:hAnsi="宋体" w:hint="eastAsia"/>
          <w:shd w:val="clear" w:color="auto" w:fill="FFFFFF"/>
        </w:rPr>
        <w:t>0</w:t>
      </w:r>
      <w:r w:rsidRPr="0057595D">
        <w:rPr>
          <w:rFonts w:ascii="宋体" w:hAnsi="宋体" w:hint="eastAsia"/>
          <w:shd w:val="clear" w:color="auto" w:fill="FFFFFF"/>
        </w:rPr>
        <w:t>0在中国政法大学昌平校区礼堂门口集合。</w:t>
      </w:r>
    </w:p>
    <w:p w14:paraId="25C8A837" w14:textId="14B575DB" w:rsidR="009404EE" w:rsidRPr="0057595D" w:rsidRDefault="00000000" w:rsidP="0057595D">
      <w:pPr>
        <w:spacing w:line="360" w:lineRule="auto"/>
        <w:ind w:firstLineChars="200" w:firstLine="480"/>
        <w:rPr>
          <w:rFonts w:ascii="宋体" w:hAnsi="宋体"/>
          <w:sz w:val="24"/>
        </w:rPr>
      </w:pPr>
      <w:r>
        <w:rPr>
          <w:rFonts w:ascii="宋体" w:hAnsi="宋体" w:hint="eastAsia"/>
          <w:sz w:val="24"/>
        </w:rPr>
        <w:t>注：本项目仅安排一次踏勘，</w:t>
      </w:r>
      <w:r>
        <w:rPr>
          <w:rFonts w:ascii="宋体" w:hAnsi="宋体" w:hint="eastAsia"/>
          <w:bCs/>
          <w:sz w:val="24"/>
        </w:rPr>
        <w:t>踏勘当天持身份证原件入校，请各供应商务必准时签到以证明出席，过时不候。</w:t>
      </w:r>
    </w:p>
    <w:p w14:paraId="4F50D4CA" w14:textId="77777777" w:rsidR="009404EE" w:rsidRDefault="00000000">
      <w:pPr>
        <w:spacing w:line="360" w:lineRule="auto"/>
        <w:ind w:firstLineChars="200" w:firstLine="422"/>
        <w:rPr>
          <w:rFonts w:ascii="宋体" w:hAnsi="宋体"/>
          <w:sz w:val="24"/>
        </w:rPr>
      </w:pPr>
      <w:r>
        <w:rPr>
          <w:rFonts w:ascii="宋体" w:hAnsi="宋体" w:hint="eastAsia"/>
          <w:b/>
        </w:rPr>
        <w:br w:type="page"/>
      </w:r>
    </w:p>
    <w:p w14:paraId="6B00234B" w14:textId="77777777" w:rsidR="009404EE" w:rsidRDefault="00000000">
      <w:pPr>
        <w:pStyle w:val="1"/>
        <w:spacing w:line="360" w:lineRule="auto"/>
        <w:rPr>
          <w:rFonts w:ascii="宋体" w:hAnsi="宋体"/>
          <w:sz w:val="30"/>
          <w:szCs w:val="30"/>
        </w:rPr>
      </w:pPr>
      <w:bookmarkStart w:id="134" w:name="_Toc170215804"/>
      <w:r>
        <w:rPr>
          <w:rFonts w:ascii="宋体" w:hAnsi="宋体" w:hint="eastAsia"/>
          <w:sz w:val="30"/>
          <w:szCs w:val="30"/>
        </w:rPr>
        <w:lastRenderedPageBreak/>
        <w:t>第五章 评审办法及评分标准</w:t>
      </w:r>
      <w:bookmarkEnd w:id="132"/>
      <w:bookmarkEnd w:id="133"/>
      <w:bookmarkEnd w:id="134"/>
    </w:p>
    <w:p w14:paraId="7F56F33F" w14:textId="77777777" w:rsidR="009404EE" w:rsidRDefault="00000000">
      <w:pPr>
        <w:spacing w:line="360" w:lineRule="auto"/>
        <w:jc w:val="center"/>
        <w:rPr>
          <w:rFonts w:ascii="宋体" w:hAnsi="宋体"/>
          <w:b/>
          <w:sz w:val="24"/>
        </w:rPr>
      </w:pPr>
      <w:r>
        <w:rPr>
          <w:rFonts w:ascii="宋体" w:hAnsi="宋体" w:hint="eastAsia"/>
          <w:b/>
          <w:sz w:val="24"/>
        </w:rPr>
        <w:t>一、评审办法</w:t>
      </w:r>
    </w:p>
    <w:p w14:paraId="45BEB398" w14:textId="77777777" w:rsidR="009404EE" w:rsidRDefault="00000000">
      <w:pPr>
        <w:spacing w:line="360" w:lineRule="auto"/>
        <w:rPr>
          <w:rFonts w:ascii="宋体" w:hAnsi="宋体"/>
          <w:sz w:val="24"/>
        </w:rPr>
      </w:pPr>
      <w:r>
        <w:rPr>
          <w:rFonts w:ascii="宋体" w:hAnsi="宋体" w:hint="eastAsia"/>
          <w:sz w:val="24"/>
        </w:rPr>
        <w:t>1、评审小组根据评分标准对照各供应商的响应文件内容进行评分。</w:t>
      </w:r>
    </w:p>
    <w:p w14:paraId="3FFCA3DD" w14:textId="77777777" w:rsidR="009404EE" w:rsidRDefault="00000000">
      <w:pPr>
        <w:spacing w:line="360" w:lineRule="auto"/>
        <w:rPr>
          <w:rFonts w:ascii="宋体" w:hAnsi="宋体"/>
          <w:sz w:val="24"/>
        </w:rPr>
      </w:pPr>
      <w:r>
        <w:rPr>
          <w:rFonts w:ascii="宋体" w:hAnsi="宋体" w:hint="eastAsia"/>
          <w:sz w:val="24"/>
        </w:rPr>
        <w:t>2、计分方法：将各供应商的得分合计后取平均值，即为该单位的最终得分。</w:t>
      </w:r>
    </w:p>
    <w:p w14:paraId="5A27205D" w14:textId="77777777" w:rsidR="009404EE"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2A1169C7" w14:textId="77777777" w:rsidR="009404EE" w:rsidRDefault="00000000">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9404EE" w:rsidRDefault="00000000">
      <w:pPr>
        <w:pStyle w:val="26"/>
        <w:spacing w:line="360" w:lineRule="auto"/>
        <w:jc w:val="center"/>
        <w:rPr>
          <w:rFonts w:hAnsi="宋体"/>
          <w:b/>
          <w:bCs/>
          <w:color w:val="auto"/>
        </w:rPr>
      </w:pPr>
      <w:r>
        <w:rPr>
          <w:rFonts w:hAnsi="宋体"/>
          <w:b/>
          <w:bCs/>
          <w:color w:val="auto"/>
        </w:rPr>
        <w:t>二、评审程序、方法及说明</w:t>
      </w:r>
    </w:p>
    <w:p w14:paraId="03686F49" w14:textId="77777777" w:rsidR="009404EE" w:rsidRDefault="00000000">
      <w:pPr>
        <w:pStyle w:val="aff"/>
        <w:tabs>
          <w:tab w:val="left" w:pos="1230"/>
        </w:tabs>
        <w:spacing w:after="50" w:line="360" w:lineRule="auto"/>
        <w:rPr>
          <w:rFonts w:hAnsi="宋体"/>
          <w:b/>
          <w:sz w:val="24"/>
          <w:szCs w:val="24"/>
        </w:rPr>
      </w:pPr>
      <w:r>
        <w:rPr>
          <w:rFonts w:hAnsi="宋体"/>
          <w:b/>
          <w:sz w:val="24"/>
          <w:szCs w:val="24"/>
        </w:rPr>
        <w:t>（一）评审委员会的准备工作</w:t>
      </w:r>
    </w:p>
    <w:p w14:paraId="5881EC34"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sz w:val="24"/>
        </w:rPr>
        <w:t>评审委员会成员认真研究</w:t>
      </w:r>
      <w:r>
        <w:rPr>
          <w:rFonts w:ascii="宋体" w:hAnsi="宋体" w:hint="eastAsia"/>
          <w:sz w:val="24"/>
        </w:rPr>
        <w:t>比选</w:t>
      </w:r>
      <w:r>
        <w:rPr>
          <w:rFonts w:ascii="宋体" w:hAnsi="宋体"/>
          <w:sz w:val="24"/>
        </w:rPr>
        <w:t>文件，了解和熟悉、比选方需求、</w:t>
      </w:r>
      <w:r>
        <w:rPr>
          <w:rFonts w:ascii="宋体" w:hAnsi="宋体" w:hint="eastAsia"/>
          <w:sz w:val="24"/>
        </w:rPr>
        <w:t>比选</w:t>
      </w:r>
      <w:r>
        <w:rPr>
          <w:rFonts w:ascii="宋体" w:hAnsi="宋体"/>
          <w:sz w:val="24"/>
        </w:rPr>
        <w:t>的目的、</w:t>
      </w:r>
      <w:r>
        <w:rPr>
          <w:rFonts w:ascii="宋体" w:hAnsi="宋体" w:hint="eastAsia"/>
          <w:sz w:val="24"/>
        </w:rPr>
        <w:t>比选</w:t>
      </w:r>
      <w:r>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9404EE" w:rsidRDefault="00000000">
      <w:pPr>
        <w:pStyle w:val="aff"/>
        <w:numPr>
          <w:ilvl w:val="0"/>
          <w:numId w:val="13"/>
        </w:numPr>
        <w:tabs>
          <w:tab w:val="left" w:pos="1230"/>
        </w:tabs>
        <w:spacing w:line="360" w:lineRule="auto"/>
        <w:rPr>
          <w:rFonts w:hAnsi="宋体"/>
          <w:b/>
          <w:sz w:val="24"/>
          <w:szCs w:val="24"/>
        </w:rPr>
      </w:pPr>
      <w:r>
        <w:rPr>
          <w:rFonts w:hAnsi="宋体"/>
          <w:b/>
          <w:sz w:val="24"/>
          <w:szCs w:val="24"/>
        </w:rPr>
        <w:t>评审顺序</w:t>
      </w:r>
    </w:p>
    <w:p w14:paraId="02DF2DD6"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第一阶段为资格审查，第二阶段为符合性评审，第三阶段为综合评审。</w:t>
      </w:r>
    </w:p>
    <w:p w14:paraId="46EE2962" w14:textId="77777777" w:rsidR="009404EE" w:rsidRDefault="00000000">
      <w:pPr>
        <w:pStyle w:val="aff"/>
        <w:numPr>
          <w:ilvl w:val="0"/>
          <w:numId w:val="13"/>
        </w:numPr>
        <w:tabs>
          <w:tab w:val="left" w:pos="1230"/>
        </w:tabs>
        <w:spacing w:line="360" w:lineRule="auto"/>
        <w:rPr>
          <w:rFonts w:hAnsi="宋体"/>
          <w:b/>
          <w:sz w:val="24"/>
          <w:szCs w:val="24"/>
        </w:rPr>
      </w:pPr>
      <w:r>
        <w:rPr>
          <w:rFonts w:hAnsi="宋体"/>
          <w:b/>
          <w:sz w:val="24"/>
        </w:rPr>
        <w:t>资格审查</w:t>
      </w:r>
    </w:p>
    <w:p w14:paraId="39B668C0"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9404EE" w:rsidRDefault="00000000">
      <w:pPr>
        <w:pStyle w:val="aff"/>
        <w:numPr>
          <w:ilvl w:val="0"/>
          <w:numId w:val="13"/>
        </w:numPr>
        <w:tabs>
          <w:tab w:val="left" w:pos="1230"/>
        </w:tabs>
        <w:spacing w:line="360" w:lineRule="auto"/>
        <w:rPr>
          <w:rFonts w:hAnsi="宋体"/>
          <w:b/>
          <w:sz w:val="24"/>
          <w:szCs w:val="24"/>
        </w:rPr>
      </w:pPr>
      <w:r>
        <w:rPr>
          <w:rFonts w:hAnsi="宋体"/>
          <w:b/>
          <w:sz w:val="24"/>
        </w:rPr>
        <w:t>符合性评审</w:t>
      </w:r>
    </w:p>
    <w:p w14:paraId="3774B934"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13F1D8D5" w14:textId="77777777" w:rsidR="009404EE" w:rsidRDefault="00000000">
      <w:pPr>
        <w:pStyle w:val="34"/>
        <w:spacing w:line="360" w:lineRule="auto"/>
        <w:ind w:leftChars="1" w:left="946" w:hangingChars="392" w:hanging="944"/>
        <w:rPr>
          <w:rFonts w:ascii="宋体" w:hAnsi="宋体"/>
          <w:b/>
          <w:bCs/>
          <w:sz w:val="24"/>
          <w:szCs w:val="24"/>
        </w:rPr>
      </w:pPr>
      <w:r>
        <w:rPr>
          <w:rFonts w:ascii="宋体" w:hAnsi="宋体" w:hint="eastAsia"/>
          <w:b/>
          <w:bCs/>
          <w:sz w:val="24"/>
          <w:szCs w:val="24"/>
        </w:rPr>
        <w:t>（五）在比选中，出现下列情形之一的，应予废标：</w:t>
      </w:r>
    </w:p>
    <w:p w14:paraId="40182E28" w14:textId="77777777" w:rsidR="009404EE" w:rsidRDefault="00000000">
      <w:pPr>
        <w:pStyle w:val="34"/>
        <w:spacing w:line="360" w:lineRule="auto"/>
        <w:ind w:leftChars="214" w:left="941" w:hangingChars="205" w:hanging="492"/>
        <w:rPr>
          <w:rFonts w:ascii="宋体" w:hAnsi="宋体"/>
          <w:sz w:val="24"/>
          <w:szCs w:val="24"/>
        </w:rPr>
      </w:pPr>
      <w:r>
        <w:rPr>
          <w:rFonts w:ascii="宋体" w:hAnsi="宋体" w:hint="eastAsia"/>
          <w:sz w:val="24"/>
          <w:szCs w:val="24"/>
        </w:rPr>
        <w:lastRenderedPageBreak/>
        <w:t xml:space="preserve">1、符合专业条件的供应商或者对比选文件作实质响应的供应商不足两家的； </w:t>
      </w:r>
    </w:p>
    <w:p w14:paraId="7AAF9902" w14:textId="77777777" w:rsidR="009404EE" w:rsidRDefault="00000000">
      <w:pPr>
        <w:pStyle w:val="34"/>
        <w:spacing w:line="360" w:lineRule="auto"/>
        <w:ind w:firstLineChars="177" w:firstLine="425"/>
        <w:rPr>
          <w:rFonts w:ascii="宋体" w:hAnsi="宋体"/>
          <w:sz w:val="24"/>
          <w:szCs w:val="24"/>
        </w:rPr>
      </w:pPr>
      <w:r>
        <w:rPr>
          <w:rFonts w:ascii="宋体" w:hAnsi="宋体"/>
          <w:sz w:val="24"/>
          <w:szCs w:val="24"/>
        </w:rPr>
        <w:t>2</w:t>
      </w:r>
      <w:r>
        <w:rPr>
          <w:rFonts w:ascii="宋体" w:hAnsi="宋体" w:hint="eastAsia"/>
          <w:sz w:val="24"/>
          <w:szCs w:val="24"/>
        </w:rPr>
        <w:t>、出现影响比选公正的违法、违规行为的；</w:t>
      </w:r>
    </w:p>
    <w:p w14:paraId="3D8DD1D2" w14:textId="77777777" w:rsidR="009404EE" w:rsidRDefault="00000000">
      <w:pPr>
        <w:pStyle w:val="34"/>
        <w:spacing w:line="360" w:lineRule="auto"/>
        <w:ind w:firstLineChars="177" w:firstLine="425"/>
        <w:rPr>
          <w:rFonts w:ascii="宋体" w:hAnsi="宋体"/>
          <w:sz w:val="24"/>
          <w:szCs w:val="24"/>
        </w:rPr>
      </w:pPr>
      <w:r>
        <w:rPr>
          <w:rFonts w:ascii="宋体" w:hAnsi="宋体"/>
          <w:sz w:val="24"/>
          <w:szCs w:val="24"/>
        </w:rPr>
        <w:t>3</w:t>
      </w:r>
      <w:r>
        <w:rPr>
          <w:rFonts w:ascii="宋体" w:hAnsi="宋体" w:hint="eastAsia"/>
          <w:sz w:val="24"/>
          <w:szCs w:val="24"/>
        </w:rPr>
        <w:t>、因重大变故，比选任务取消的。</w:t>
      </w:r>
    </w:p>
    <w:p w14:paraId="04B734F1" w14:textId="77777777" w:rsidR="009404EE" w:rsidRDefault="00000000">
      <w:pPr>
        <w:pStyle w:val="aff"/>
        <w:tabs>
          <w:tab w:val="left" w:pos="1230"/>
        </w:tabs>
        <w:spacing w:line="360" w:lineRule="auto"/>
        <w:rPr>
          <w:rFonts w:hAnsi="宋体"/>
          <w:b/>
          <w:sz w:val="24"/>
          <w:szCs w:val="24"/>
        </w:rPr>
      </w:pPr>
      <w:r>
        <w:rPr>
          <w:rFonts w:hAnsi="宋体" w:hint="eastAsia"/>
          <w:b/>
          <w:sz w:val="24"/>
          <w:szCs w:val="24"/>
        </w:rPr>
        <w:t>（六）</w:t>
      </w:r>
      <w:r>
        <w:rPr>
          <w:rFonts w:hAnsi="宋体"/>
          <w:b/>
          <w:sz w:val="24"/>
          <w:szCs w:val="24"/>
        </w:rPr>
        <w:t>综合评审</w:t>
      </w:r>
    </w:p>
    <w:p w14:paraId="0376B841"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评审委员会</w:t>
      </w:r>
      <w:r>
        <w:rPr>
          <w:rFonts w:ascii="宋体" w:hAnsi="宋体"/>
          <w:sz w:val="24"/>
        </w:rPr>
        <w:t>根据评分</w:t>
      </w:r>
      <w:r>
        <w:rPr>
          <w:rFonts w:ascii="宋体" w:hAnsi="宋体" w:hint="eastAsia"/>
          <w:sz w:val="24"/>
        </w:rPr>
        <w:t>细则</w:t>
      </w:r>
      <w:r>
        <w:rPr>
          <w:rFonts w:ascii="宋体" w:hAnsi="宋体"/>
          <w:sz w:val="24"/>
        </w:rPr>
        <w:t>对照各</w:t>
      </w:r>
      <w:r>
        <w:rPr>
          <w:rFonts w:ascii="宋体" w:hAnsi="宋体" w:hint="eastAsia"/>
          <w:sz w:val="24"/>
        </w:rPr>
        <w:t>供应商</w:t>
      </w:r>
      <w:r>
        <w:rPr>
          <w:rFonts w:ascii="宋体" w:hAnsi="宋体"/>
          <w:sz w:val="24"/>
        </w:rPr>
        <w:t>的</w:t>
      </w:r>
      <w:r>
        <w:rPr>
          <w:rFonts w:ascii="宋体" w:hAnsi="宋体" w:hint="eastAsia"/>
          <w:sz w:val="24"/>
        </w:rPr>
        <w:t>响应文件</w:t>
      </w:r>
      <w:r>
        <w:rPr>
          <w:rFonts w:ascii="宋体" w:hAnsi="宋体"/>
          <w:sz w:val="24"/>
        </w:rPr>
        <w:t>内容进行</w:t>
      </w:r>
      <w:r>
        <w:rPr>
          <w:rFonts w:ascii="宋体" w:hAnsi="宋体" w:hint="eastAsia"/>
          <w:sz w:val="24"/>
        </w:rPr>
        <w:t>综合</w:t>
      </w:r>
      <w:r>
        <w:rPr>
          <w:rFonts w:ascii="宋体" w:hAnsi="宋体"/>
          <w:sz w:val="24"/>
        </w:rPr>
        <w:t>评审。</w:t>
      </w:r>
    </w:p>
    <w:p w14:paraId="7C8739A7" w14:textId="77777777" w:rsidR="009404EE" w:rsidRDefault="00000000">
      <w:pPr>
        <w:tabs>
          <w:tab w:val="left" w:pos="9000"/>
        </w:tabs>
        <w:overflowPunct w:val="0"/>
        <w:spacing w:line="360" w:lineRule="auto"/>
        <w:ind w:right="70" w:firstLineChars="200" w:firstLine="480"/>
        <w:rPr>
          <w:rFonts w:ascii="宋体" w:hAnsi="宋体"/>
          <w:sz w:val="24"/>
        </w:rPr>
      </w:pPr>
      <w:r>
        <w:rPr>
          <w:rFonts w:ascii="宋体" w:hAnsi="宋体" w:hint="eastAsia"/>
          <w:sz w:val="24"/>
        </w:rPr>
        <w:t>评分细则如下：</w:t>
      </w:r>
    </w:p>
    <w:tbl>
      <w:tblPr>
        <w:tblW w:w="9044" w:type="dxa"/>
        <w:jc w:val="center"/>
        <w:tblLayout w:type="fixed"/>
        <w:tblLook w:val="04A0" w:firstRow="1" w:lastRow="0" w:firstColumn="1" w:lastColumn="0" w:noHBand="0" w:noVBand="1"/>
      </w:tblPr>
      <w:tblGrid>
        <w:gridCol w:w="843"/>
        <w:gridCol w:w="1397"/>
        <w:gridCol w:w="6095"/>
        <w:gridCol w:w="709"/>
      </w:tblGrid>
      <w:tr w:rsidR="009404EE" w14:paraId="4A5D158C" w14:textId="77777777">
        <w:trPr>
          <w:jc w:val="center"/>
        </w:trPr>
        <w:tc>
          <w:tcPr>
            <w:tcW w:w="843" w:type="dxa"/>
            <w:tcBorders>
              <w:top w:val="single" w:sz="4" w:space="0" w:color="000000"/>
              <w:left w:val="single" w:sz="4" w:space="0" w:color="000000"/>
              <w:bottom w:val="single" w:sz="4" w:space="0" w:color="000000"/>
            </w:tcBorders>
            <w:vAlign w:val="center"/>
          </w:tcPr>
          <w:p w14:paraId="1DBD8D20" w14:textId="77777777" w:rsidR="009404EE" w:rsidRDefault="00000000">
            <w:pPr>
              <w:widowControl/>
              <w:spacing w:line="360" w:lineRule="auto"/>
              <w:jc w:val="center"/>
              <w:rPr>
                <w:rFonts w:ascii="宋体" w:hAnsi="宋体"/>
                <w:b/>
                <w:sz w:val="24"/>
              </w:rPr>
            </w:pPr>
            <w:bookmarkStart w:id="135" w:name="_Toc310195731"/>
            <w:r>
              <w:rPr>
                <w:rFonts w:ascii="宋体" w:hAnsi="宋体" w:hint="eastAsia"/>
                <w:b/>
                <w:sz w:val="24"/>
              </w:rPr>
              <w:t>序号</w:t>
            </w:r>
          </w:p>
        </w:tc>
        <w:tc>
          <w:tcPr>
            <w:tcW w:w="1397" w:type="dxa"/>
            <w:tcBorders>
              <w:top w:val="single" w:sz="4" w:space="0" w:color="000000"/>
              <w:left w:val="single" w:sz="4" w:space="0" w:color="000000"/>
              <w:bottom w:val="single" w:sz="4" w:space="0" w:color="000000"/>
              <w:right w:val="single" w:sz="4" w:space="0" w:color="000000"/>
            </w:tcBorders>
            <w:vAlign w:val="center"/>
          </w:tcPr>
          <w:p w14:paraId="0BDBBE8C" w14:textId="77777777" w:rsidR="009404EE" w:rsidRDefault="00000000">
            <w:pPr>
              <w:widowControl/>
              <w:spacing w:line="360" w:lineRule="auto"/>
              <w:jc w:val="center"/>
              <w:rPr>
                <w:rFonts w:ascii="宋体" w:hAnsi="宋体"/>
                <w:b/>
                <w:sz w:val="24"/>
              </w:rPr>
            </w:pPr>
            <w:r>
              <w:rPr>
                <w:rFonts w:ascii="宋体" w:hAnsi="宋体" w:hint="eastAsia"/>
                <w:b/>
                <w:sz w:val="24"/>
              </w:rPr>
              <w:t>评审因素</w:t>
            </w:r>
          </w:p>
        </w:tc>
        <w:tc>
          <w:tcPr>
            <w:tcW w:w="6095" w:type="dxa"/>
            <w:tcBorders>
              <w:top w:val="single" w:sz="4" w:space="0" w:color="000000"/>
              <w:left w:val="single" w:sz="4" w:space="0" w:color="000000"/>
              <w:bottom w:val="single" w:sz="4" w:space="0" w:color="000000"/>
            </w:tcBorders>
            <w:vAlign w:val="center"/>
          </w:tcPr>
          <w:p w14:paraId="0829C400" w14:textId="77777777" w:rsidR="009404EE" w:rsidRDefault="00000000">
            <w:pPr>
              <w:widowControl/>
              <w:spacing w:line="360" w:lineRule="auto"/>
              <w:jc w:val="center"/>
              <w:rPr>
                <w:rFonts w:ascii="宋体" w:hAnsi="宋体"/>
                <w:b/>
                <w:sz w:val="24"/>
              </w:rPr>
            </w:pPr>
            <w:r>
              <w:rPr>
                <w:rFonts w:ascii="宋体" w:hAnsi="宋体" w:hint="eastAsia"/>
                <w:b/>
                <w:sz w:val="24"/>
              </w:rPr>
              <w:t>评分标准及说明</w:t>
            </w:r>
          </w:p>
        </w:tc>
        <w:tc>
          <w:tcPr>
            <w:tcW w:w="709" w:type="dxa"/>
            <w:tcBorders>
              <w:top w:val="single" w:sz="4" w:space="0" w:color="000000"/>
              <w:left w:val="single" w:sz="4" w:space="0" w:color="000000"/>
              <w:bottom w:val="single" w:sz="4" w:space="0" w:color="000000"/>
              <w:right w:val="single" w:sz="4" w:space="0" w:color="000000"/>
            </w:tcBorders>
            <w:vAlign w:val="center"/>
          </w:tcPr>
          <w:p w14:paraId="4550DDE3" w14:textId="77777777" w:rsidR="009404EE" w:rsidRDefault="00000000">
            <w:pPr>
              <w:widowControl/>
              <w:spacing w:line="360" w:lineRule="auto"/>
              <w:jc w:val="center"/>
              <w:rPr>
                <w:rFonts w:ascii="宋体" w:hAnsi="宋体"/>
                <w:b/>
                <w:sz w:val="24"/>
              </w:rPr>
            </w:pPr>
            <w:r>
              <w:rPr>
                <w:rFonts w:ascii="宋体" w:hAnsi="宋体" w:hint="eastAsia"/>
                <w:b/>
                <w:sz w:val="24"/>
              </w:rPr>
              <w:t>分值</w:t>
            </w:r>
          </w:p>
        </w:tc>
      </w:tr>
      <w:tr w:rsidR="009404EE" w14:paraId="1CCEAF64" w14:textId="77777777">
        <w:trPr>
          <w:jc w:val="center"/>
        </w:trPr>
        <w:tc>
          <w:tcPr>
            <w:tcW w:w="843" w:type="dxa"/>
            <w:tcBorders>
              <w:top w:val="single" w:sz="4" w:space="0" w:color="000000"/>
              <w:left w:val="single" w:sz="4" w:space="0" w:color="000000"/>
              <w:bottom w:val="single" w:sz="4" w:space="0" w:color="000000"/>
            </w:tcBorders>
            <w:vAlign w:val="center"/>
          </w:tcPr>
          <w:p w14:paraId="70106BA8"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w:t>
            </w:r>
          </w:p>
        </w:tc>
        <w:tc>
          <w:tcPr>
            <w:tcW w:w="1397" w:type="dxa"/>
            <w:tcBorders>
              <w:top w:val="single" w:sz="4" w:space="0" w:color="000000"/>
              <w:left w:val="single" w:sz="4" w:space="0" w:color="000000"/>
              <w:bottom w:val="single" w:sz="4" w:space="0" w:color="000000"/>
              <w:right w:val="single" w:sz="4" w:space="0" w:color="000000"/>
            </w:tcBorders>
            <w:vAlign w:val="center"/>
          </w:tcPr>
          <w:p w14:paraId="40FEF707" w14:textId="77777777" w:rsidR="009404EE" w:rsidRDefault="00000000">
            <w:pPr>
              <w:widowControl/>
              <w:spacing w:line="360" w:lineRule="auto"/>
              <w:rPr>
                <w:rFonts w:ascii="宋体" w:hAnsi="宋体"/>
                <w:sz w:val="24"/>
              </w:rPr>
            </w:pPr>
            <w:r>
              <w:rPr>
                <w:rFonts w:ascii="宋体" w:hAnsi="宋体" w:hint="eastAsia"/>
                <w:sz w:val="24"/>
              </w:rPr>
              <w:t>资质证书</w:t>
            </w:r>
          </w:p>
        </w:tc>
        <w:tc>
          <w:tcPr>
            <w:tcW w:w="6095" w:type="dxa"/>
            <w:tcBorders>
              <w:top w:val="single" w:sz="4" w:space="0" w:color="000000"/>
              <w:left w:val="single" w:sz="4" w:space="0" w:color="000000"/>
              <w:bottom w:val="single" w:sz="4" w:space="0" w:color="000000"/>
            </w:tcBorders>
            <w:vAlign w:val="center"/>
          </w:tcPr>
          <w:p w14:paraId="1057B012" w14:textId="77777777" w:rsidR="009404EE" w:rsidRDefault="00000000">
            <w:pPr>
              <w:widowControl/>
              <w:spacing w:line="360" w:lineRule="auto"/>
              <w:rPr>
                <w:rFonts w:ascii="宋体" w:hAnsi="宋体"/>
                <w:sz w:val="24"/>
              </w:rPr>
            </w:pPr>
            <w:r>
              <w:rPr>
                <w:rFonts w:ascii="宋体" w:hAnsi="宋体" w:hint="eastAsia"/>
                <w:sz w:val="24"/>
              </w:rPr>
              <w:t>具备有效的质量管理体系认证证书、环境管理体系认证证书、职业健康安全管理体系认证证书，每提供一个得1分，最多得3分；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F0A64EE" w14:textId="77777777" w:rsidR="009404EE" w:rsidRDefault="00000000">
            <w:pPr>
              <w:widowControl/>
              <w:spacing w:line="360" w:lineRule="auto"/>
              <w:jc w:val="center"/>
              <w:rPr>
                <w:rFonts w:ascii="宋体" w:hAnsi="宋体"/>
                <w:sz w:val="24"/>
              </w:rPr>
            </w:pPr>
            <w:r>
              <w:rPr>
                <w:rFonts w:ascii="宋体" w:hAnsi="宋体"/>
                <w:sz w:val="24"/>
              </w:rPr>
              <w:t>3</w:t>
            </w:r>
          </w:p>
        </w:tc>
      </w:tr>
      <w:tr w:rsidR="009404EE" w14:paraId="4583E36E" w14:textId="77777777">
        <w:trPr>
          <w:jc w:val="center"/>
        </w:trPr>
        <w:tc>
          <w:tcPr>
            <w:tcW w:w="843" w:type="dxa"/>
            <w:tcBorders>
              <w:top w:val="single" w:sz="4" w:space="0" w:color="000000"/>
              <w:left w:val="single" w:sz="4" w:space="0" w:color="000000"/>
              <w:bottom w:val="single" w:sz="4" w:space="0" w:color="000000"/>
            </w:tcBorders>
            <w:vAlign w:val="center"/>
          </w:tcPr>
          <w:p w14:paraId="402B5A42"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2</w:t>
            </w:r>
          </w:p>
        </w:tc>
        <w:tc>
          <w:tcPr>
            <w:tcW w:w="1397" w:type="dxa"/>
            <w:tcBorders>
              <w:top w:val="single" w:sz="4" w:space="0" w:color="000000"/>
              <w:left w:val="single" w:sz="4" w:space="0" w:color="000000"/>
              <w:bottom w:val="single" w:sz="4" w:space="0" w:color="000000"/>
              <w:right w:val="single" w:sz="4" w:space="0" w:color="000000"/>
            </w:tcBorders>
            <w:vAlign w:val="center"/>
          </w:tcPr>
          <w:p w14:paraId="5A326207" w14:textId="77777777" w:rsidR="009404EE" w:rsidRDefault="00000000">
            <w:pPr>
              <w:widowControl/>
              <w:spacing w:line="360" w:lineRule="auto"/>
              <w:rPr>
                <w:rFonts w:ascii="宋体" w:hAnsi="宋体"/>
                <w:sz w:val="24"/>
              </w:rPr>
            </w:pPr>
            <w:r>
              <w:rPr>
                <w:rFonts w:ascii="宋体" w:hAnsi="宋体" w:hint="eastAsia"/>
                <w:sz w:val="24"/>
              </w:rPr>
              <w:t>业绩</w:t>
            </w:r>
          </w:p>
        </w:tc>
        <w:tc>
          <w:tcPr>
            <w:tcW w:w="6095" w:type="dxa"/>
            <w:tcBorders>
              <w:top w:val="single" w:sz="4" w:space="0" w:color="000000"/>
              <w:left w:val="single" w:sz="4" w:space="0" w:color="000000"/>
              <w:bottom w:val="single" w:sz="4" w:space="0" w:color="000000"/>
            </w:tcBorders>
            <w:vAlign w:val="center"/>
          </w:tcPr>
          <w:p w14:paraId="59E78E64" w14:textId="77777777" w:rsidR="009404EE" w:rsidRDefault="00000000">
            <w:pPr>
              <w:widowControl/>
              <w:spacing w:line="360" w:lineRule="auto"/>
              <w:rPr>
                <w:rFonts w:ascii="宋体" w:hAnsi="宋体"/>
                <w:sz w:val="24"/>
              </w:rPr>
            </w:pPr>
            <w:r>
              <w:rPr>
                <w:rFonts w:ascii="宋体" w:hAnsi="宋体" w:hint="eastAsia"/>
                <w:sz w:val="24"/>
              </w:rPr>
              <w:t>投标人提供自20</w:t>
            </w:r>
            <w:r>
              <w:rPr>
                <w:rFonts w:ascii="宋体" w:hAnsi="宋体"/>
                <w:sz w:val="24"/>
              </w:rPr>
              <w:t>21</w:t>
            </w:r>
            <w:r>
              <w:rPr>
                <w:rFonts w:ascii="宋体" w:hAnsi="宋体" w:hint="eastAsia"/>
                <w:sz w:val="24"/>
              </w:rPr>
              <w:t>年7月</w:t>
            </w:r>
            <w:r>
              <w:rPr>
                <w:rFonts w:ascii="宋体" w:hAnsi="宋体"/>
                <w:sz w:val="24"/>
              </w:rPr>
              <w:t>1</w:t>
            </w:r>
            <w:r>
              <w:rPr>
                <w:rFonts w:ascii="宋体" w:hAnsi="宋体" w:hint="eastAsia"/>
                <w:sz w:val="24"/>
              </w:rPr>
              <w:t>日起截止至递交响应文件截止日前，以合同签订日期为准），实施过的与本项目类似的项目业绩，每提供一个有效业绩得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p w14:paraId="234E8917" w14:textId="77777777" w:rsidR="009404EE" w:rsidRDefault="00000000">
            <w:pPr>
              <w:widowControl/>
              <w:spacing w:line="360" w:lineRule="auto"/>
              <w:rPr>
                <w:rFonts w:ascii="宋体" w:hAnsi="宋体"/>
                <w:sz w:val="24"/>
              </w:rPr>
            </w:pPr>
            <w:r>
              <w:rPr>
                <w:rFonts w:ascii="宋体" w:hAnsi="宋体" w:hint="eastAsia"/>
                <w:sz w:val="24"/>
              </w:rPr>
              <w:t>需提供合同关键页复印件，即至少包含合同首页、采购内容详单、签字盖章页。未按要求提供合同不得分。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16EE0D60" w14:textId="77777777" w:rsidR="009404EE" w:rsidRDefault="00000000">
            <w:pPr>
              <w:widowControl/>
              <w:spacing w:line="360" w:lineRule="auto"/>
              <w:jc w:val="center"/>
              <w:rPr>
                <w:rFonts w:ascii="宋体" w:hAnsi="宋体"/>
                <w:b/>
                <w:sz w:val="24"/>
              </w:rPr>
            </w:pPr>
            <w:r>
              <w:rPr>
                <w:rFonts w:ascii="宋体" w:hAnsi="宋体"/>
                <w:sz w:val="24"/>
              </w:rPr>
              <w:t>10</w:t>
            </w:r>
          </w:p>
        </w:tc>
      </w:tr>
      <w:tr w:rsidR="009404EE" w14:paraId="5E24D32F" w14:textId="77777777">
        <w:trPr>
          <w:trHeight w:val="1301"/>
          <w:jc w:val="center"/>
        </w:trPr>
        <w:tc>
          <w:tcPr>
            <w:tcW w:w="843" w:type="dxa"/>
            <w:tcBorders>
              <w:top w:val="single" w:sz="4" w:space="0" w:color="000000"/>
              <w:left w:val="single" w:sz="4" w:space="0" w:color="000000"/>
            </w:tcBorders>
            <w:vAlign w:val="center"/>
          </w:tcPr>
          <w:p w14:paraId="6FB8DEB5"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3</w:t>
            </w:r>
          </w:p>
        </w:tc>
        <w:tc>
          <w:tcPr>
            <w:tcW w:w="1397" w:type="dxa"/>
            <w:tcBorders>
              <w:top w:val="single" w:sz="4" w:space="0" w:color="000000"/>
              <w:left w:val="single" w:sz="4" w:space="0" w:color="000000"/>
              <w:right w:val="single" w:sz="4" w:space="0" w:color="000000"/>
            </w:tcBorders>
            <w:vAlign w:val="center"/>
          </w:tcPr>
          <w:p w14:paraId="2244A73D" w14:textId="77777777" w:rsidR="009404EE" w:rsidRDefault="00000000">
            <w:pPr>
              <w:widowControl/>
              <w:spacing w:line="360" w:lineRule="auto"/>
              <w:rPr>
                <w:rFonts w:ascii="宋体" w:hAnsi="宋体"/>
                <w:sz w:val="24"/>
              </w:rPr>
            </w:pPr>
            <w:r>
              <w:rPr>
                <w:rFonts w:ascii="宋体" w:hAnsi="宋体" w:hint="eastAsia"/>
                <w:sz w:val="24"/>
              </w:rPr>
              <w:t>项目团队人员配置</w:t>
            </w:r>
          </w:p>
        </w:tc>
        <w:tc>
          <w:tcPr>
            <w:tcW w:w="6095" w:type="dxa"/>
            <w:tcBorders>
              <w:top w:val="single" w:sz="4" w:space="0" w:color="000000"/>
              <w:left w:val="single" w:sz="4" w:space="0" w:color="000000"/>
              <w:bottom w:val="single" w:sz="4" w:space="0" w:color="000000"/>
            </w:tcBorders>
            <w:vAlign w:val="center"/>
          </w:tcPr>
          <w:p w14:paraId="3ED08EC6" w14:textId="77777777" w:rsidR="009404EE" w:rsidRDefault="00000000">
            <w:pPr>
              <w:pStyle w:val="aff"/>
              <w:spacing w:line="360" w:lineRule="auto"/>
              <w:rPr>
                <w:rFonts w:hAnsi="宋体"/>
                <w:sz w:val="24"/>
                <w:szCs w:val="24"/>
              </w:rPr>
            </w:pPr>
            <w:r>
              <w:rPr>
                <w:rFonts w:hAnsi="宋体"/>
                <w:sz w:val="24"/>
                <w:szCs w:val="24"/>
              </w:rPr>
              <w:t>项目团队岗位明确、职责清楚，符合项目实施需要和管理要求，服务团队专业，人员构成合理，完全满足项目要求，技术能力强，得10分；</w:t>
            </w:r>
          </w:p>
          <w:p w14:paraId="620223EF" w14:textId="77777777" w:rsidR="009404EE" w:rsidRDefault="00000000">
            <w:pPr>
              <w:pStyle w:val="aff"/>
              <w:spacing w:line="360" w:lineRule="auto"/>
              <w:rPr>
                <w:rFonts w:hAnsi="宋体"/>
                <w:sz w:val="24"/>
                <w:szCs w:val="24"/>
              </w:rPr>
            </w:pPr>
            <w:r>
              <w:rPr>
                <w:rFonts w:hAnsi="宋体"/>
                <w:sz w:val="24"/>
                <w:szCs w:val="24"/>
              </w:rPr>
              <w:t>项目团队岗位较明确、职责较清楚，较符合项目实施需要和管理要求，服务团队专业，人员构成合理，技术能力较强，得7分；</w:t>
            </w:r>
          </w:p>
          <w:p w14:paraId="07297825" w14:textId="77777777" w:rsidR="009404EE" w:rsidRDefault="00000000">
            <w:pPr>
              <w:pStyle w:val="aff"/>
              <w:spacing w:line="360" w:lineRule="auto"/>
              <w:rPr>
                <w:rFonts w:hAnsi="宋体"/>
                <w:sz w:val="24"/>
                <w:szCs w:val="24"/>
              </w:rPr>
            </w:pPr>
            <w:r>
              <w:rPr>
                <w:rFonts w:hAnsi="宋体"/>
                <w:sz w:val="24"/>
                <w:szCs w:val="24"/>
              </w:rPr>
              <w:t>人员结构存在缺失，基本能满足项目要求，人员构成基本合理，技术能力</w:t>
            </w:r>
            <w:r>
              <w:rPr>
                <w:rFonts w:hAnsi="宋体" w:hint="eastAsia"/>
                <w:sz w:val="24"/>
                <w:szCs w:val="24"/>
              </w:rPr>
              <w:t>一般</w:t>
            </w:r>
            <w:r>
              <w:rPr>
                <w:rFonts w:hAnsi="宋体"/>
                <w:sz w:val="24"/>
                <w:szCs w:val="24"/>
              </w:rPr>
              <w:t>，得4分；</w:t>
            </w:r>
          </w:p>
          <w:p w14:paraId="5CF2E1A1" w14:textId="77777777" w:rsidR="009404EE" w:rsidRDefault="00000000">
            <w:pPr>
              <w:pStyle w:val="aff"/>
              <w:spacing w:line="360" w:lineRule="auto"/>
              <w:rPr>
                <w:rFonts w:hAnsi="宋体"/>
                <w:sz w:val="24"/>
                <w:szCs w:val="24"/>
              </w:rPr>
            </w:pPr>
            <w:r>
              <w:rPr>
                <w:rFonts w:hAnsi="宋体"/>
                <w:sz w:val="24"/>
                <w:szCs w:val="24"/>
              </w:rPr>
              <w:t>人员结构存不合理，服务团队构成不能完全满足项目要求得1分。</w:t>
            </w:r>
          </w:p>
          <w:p w14:paraId="6CC6D48C"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sz w:val="24"/>
              </w:rPr>
              <w:t>未提供人员团队的，得0分。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2D4F0C1" w14:textId="77777777" w:rsidR="009404EE" w:rsidRDefault="00000000">
            <w:pPr>
              <w:widowControl/>
              <w:spacing w:line="360" w:lineRule="auto"/>
              <w:jc w:val="center"/>
              <w:rPr>
                <w:rFonts w:ascii="宋体" w:hAnsi="宋体"/>
                <w:sz w:val="24"/>
              </w:rPr>
            </w:pPr>
            <w:r>
              <w:rPr>
                <w:rFonts w:ascii="宋体" w:hAnsi="宋体" w:hint="eastAsia"/>
                <w:sz w:val="24"/>
              </w:rPr>
              <w:t>1</w:t>
            </w:r>
            <w:r>
              <w:rPr>
                <w:rFonts w:ascii="宋体" w:hAnsi="宋体"/>
                <w:sz w:val="24"/>
              </w:rPr>
              <w:t>0</w:t>
            </w:r>
          </w:p>
        </w:tc>
      </w:tr>
      <w:tr w:rsidR="009404EE" w14:paraId="14CFA478" w14:textId="77777777">
        <w:trPr>
          <w:trHeight w:val="58"/>
          <w:jc w:val="center"/>
        </w:trPr>
        <w:tc>
          <w:tcPr>
            <w:tcW w:w="843" w:type="dxa"/>
            <w:vMerge w:val="restart"/>
            <w:tcBorders>
              <w:top w:val="single" w:sz="4" w:space="0" w:color="000000"/>
              <w:left w:val="single" w:sz="4" w:space="0" w:color="000000"/>
            </w:tcBorders>
            <w:vAlign w:val="center"/>
          </w:tcPr>
          <w:p w14:paraId="45C69F52"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4</w:t>
            </w:r>
          </w:p>
        </w:tc>
        <w:tc>
          <w:tcPr>
            <w:tcW w:w="1397" w:type="dxa"/>
            <w:vMerge w:val="restart"/>
            <w:tcBorders>
              <w:top w:val="single" w:sz="4" w:space="0" w:color="000000"/>
              <w:left w:val="single" w:sz="4" w:space="0" w:color="000000"/>
              <w:right w:val="single" w:sz="4" w:space="0" w:color="000000"/>
            </w:tcBorders>
            <w:vAlign w:val="center"/>
          </w:tcPr>
          <w:p w14:paraId="6FDAE02F" w14:textId="77777777" w:rsidR="009404EE" w:rsidRDefault="00000000">
            <w:pPr>
              <w:widowControl/>
              <w:spacing w:line="360" w:lineRule="auto"/>
              <w:rPr>
                <w:rFonts w:ascii="宋体" w:hAnsi="宋体"/>
                <w:sz w:val="24"/>
              </w:rPr>
            </w:pPr>
            <w:r>
              <w:rPr>
                <w:rFonts w:ascii="宋体" w:hAnsi="宋体" w:hint="eastAsia"/>
                <w:sz w:val="24"/>
              </w:rPr>
              <w:t>人员资质</w:t>
            </w:r>
            <w:r>
              <w:rPr>
                <w:rFonts w:ascii="宋体" w:hAnsi="宋体" w:hint="eastAsia"/>
                <w:sz w:val="24"/>
              </w:rPr>
              <w:lastRenderedPageBreak/>
              <w:t>证书</w:t>
            </w:r>
          </w:p>
        </w:tc>
        <w:tc>
          <w:tcPr>
            <w:tcW w:w="6095" w:type="dxa"/>
            <w:tcBorders>
              <w:top w:val="single" w:sz="4" w:space="0" w:color="000000"/>
              <w:left w:val="single" w:sz="4" w:space="0" w:color="000000"/>
              <w:bottom w:val="single" w:sz="4" w:space="0" w:color="000000"/>
            </w:tcBorders>
            <w:vAlign w:val="center"/>
          </w:tcPr>
          <w:p w14:paraId="076D058F" w14:textId="7AC9072A" w:rsidR="009404EE" w:rsidRPr="009F7F38"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lastRenderedPageBreak/>
              <w:t>项目经理：需具供热工程工程师职称证书</w:t>
            </w:r>
            <w:r w:rsidR="009F7F38">
              <w:rPr>
                <w:rFonts w:ascii="宋体" w:hAnsi="宋体" w:cs="宋体" w:hint="eastAsia"/>
                <w:kern w:val="0"/>
                <w:sz w:val="24"/>
              </w:rPr>
              <w:t>的</w:t>
            </w:r>
            <w:r>
              <w:rPr>
                <w:rFonts w:ascii="宋体" w:hAnsi="宋体" w:cs="宋体" w:hint="eastAsia"/>
                <w:kern w:val="0"/>
                <w:sz w:val="24"/>
              </w:rPr>
              <w:t>，得2分。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C7AF9D7" w14:textId="77777777" w:rsidR="009404EE" w:rsidRDefault="00000000">
            <w:pPr>
              <w:widowControl/>
              <w:spacing w:line="360" w:lineRule="auto"/>
              <w:jc w:val="center"/>
              <w:rPr>
                <w:rFonts w:ascii="宋体" w:hAnsi="宋体"/>
                <w:sz w:val="24"/>
              </w:rPr>
            </w:pPr>
            <w:r>
              <w:rPr>
                <w:rFonts w:ascii="宋体" w:hAnsi="宋体" w:hint="eastAsia"/>
                <w:sz w:val="24"/>
              </w:rPr>
              <w:t>2</w:t>
            </w:r>
          </w:p>
        </w:tc>
      </w:tr>
      <w:tr w:rsidR="009404EE" w14:paraId="27156BB4" w14:textId="77777777">
        <w:trPr>
          <w:trHeight w:val="1301"/>
          <w:jc w:val="center"/>
        </w:trPr>
        <w:tc>
          <w:tcPr>
            <w:tcW w:w="843" w:type="dxa"/>
            <w:vMerge/>
            <w:tcBorders>
              <w:left w:val="single" w:sz="4" w:space="0" w:color="000000"/>
              <w:bottom w:val="single" w:sz="4" w:space="0" w:color="000000"/>
            </w:tcBorders>
            <w:vAlign w:val="center"/>
          </w:tcPr>
          <w:p w14:paraId="7CE550B4" w14:textId="77777777" w:rsidR="009404EE" w:rsidRDefault="009404EE">
            <w:pPr>
              <w:widowControl/>
              <w:spacing w:line="360" w:lineRule="auto"/>
              <w:ind w:left="420" w:hanging="420"/>
              <w:jc w:val="center"/>
              <w:rPr>
                <w:rFonts w:ascii="宋体" w:hAnsi="宋体"/>
                <w:sz w:val="24"/>
              </w:rPr>
            </w:pPr>
          </w:p>
        </w:tc>
        <w:tc>
          <w:tcPr>
            <w:tcW w:w="1397" w:type="dxa"/>
            <w:vMerge/>
            <w:tcBorders>
              <w:left w:val="single" w:sz="4" w:space="0" w:color="000000"/>
              <w:bottom w:val="single" w:sz="4" w:space="0" w:color="000000"/>
              <w:right w:val="single" w:sz="4" w:space="0" w:color="000000"/>
            </w:tcBorders>
            <w:vAlign w:val="center"/>
          </w:tcPr>
          <w:p w14:paraId="045603AD" w14:textId="77777777" w:rsidR="009404EE" w:rsidRDefault="009404EE">
            <w:pPr>
              <w:widowControl/>
              <w:spacing w:line="360" w:lineRule="auto"/>
              <w:rPr>
                <w:rFonts w:ascii="宋体" w:hAnsi="宋体"/>
                <w:sz w:val="24"/>
              </w:rPr>
            </w:pPr>
          </w:p>
        </w:tc>
        <w:tc>
          <w:tcPr>
            <w:tcW w:w="6095" w:type="dxa"/>
            <w:tcBorders>
              <w:top w:val="single" w:sz="4" w:space="0" w:color="000000"/>
              <w:left w:val="single" w:sz="4" w:space="0" w:color="000000"/>
              <w:bottom w:val="single" w:sz="4" w:space="0" w:color="000000"/>
            </w:tcBorders>
            <w:vAlign w:val="center"/>
          </w:tcPr>
          <w:p w14:paraId="55FAAE12"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团队人员：</w:t>
            </w:r>
          </w:p>
          <w:p w14:paraId="6F32C2B1"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1、需配置项目技术负责人，技术负责人具备本科学历的，得1分，未提供不得分；技术负责人具备暖通专业高级工程师职称的，得1分，未提供不得分。</w:t>
            </w:r>
          </w:p>
          <w:p w14:paraId="72D7C81B"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2、项目配置的维修人员具备司炉工证书或电工证或有限空间作业证或水质化验证或焊工证得，每一共1个得1分，最高得2分。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B249FDB" w14:textId="77777777" w:rsidR="009404EE" w:rsidRDefault="00000000">
            <w:pPr>
              <w:widowControl/>
              <w:spacing w:line="360" w:lineRule="auto"/>
              <w:jc w:val="center"/>
              <w:rPr>
                <w:rFonts w:ascii="宋体" w:hAnsi="宋体"/>
                <w:sz w:val="24"/>
              </w:rPr>
            </w:pPr>
            <w:r>
              <w:rPr>
                <w:rFonts w:ascii="宋体" w:hAnsi="宋体" w:hint="eastAsia"/>
                <w:sz w:val="24"/>
              </w:rPr>
              <w:t>3</w:t>
            </w:r>
          </w:p>
        </w:tc>
      </w:tr>
      <w:tr w:rsidR="009404EE" w14:paraId="01382DC9" w14:textId="77777777">
        <w:trPr>
          <w:jc w:val="center"/>
        </w:trPr>
        <w:tc>
          <w:tcPr>
            <w:tcW w:w="843" w:type="dxa"/>
            <w:tcBorders>
              <w:top w:val="single" w:sz="4" w:space="0" w:color="000000"/>
              <w:left w:val="single" w:sz="4" w:space="0" w:color="000000"/>
              <w:bottom w:val="single" w:sz="4" w:space="0" w:color="000000"/>
            </w:tcBorders>
            <w:vAlign w:val="center"/>
          </w:tcPr>
          <w:p w14:paraId="7BD19561"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5</w:t>
            </w:r>
          </w:p>
        </w:tc>
        <w:tc>
          <w:tcPr>
            <w:tcW w:w="1397" w:type="dxa"/>
            <w:tcBorders>
              <w:top w:val="single" w:sz="4" w:space="0" w:color="000000"/>
              <w:left w:val="single" w:sz="4" w:space="0" w:color="000000"/>
              <w:bottom w:val="single" w:sz="4" w:space="0" w:color="000000"/>
              <w:right w:val="single" w:sz="4" w:space="0" w:color="000000"/>
            </w:tcBorders>
            <w:vAlign w:val="center"/>
          </w:tcPr>
          <w:p w14:paraId="325CA4E6" w14:textId="77777777" w:rsidR="009404EE" w:rsidRDefault="00000000">
            <w:pPr>
              <w:widowControl/>
              <w:snapToGrid w:val="0"/>
              <w:spacing w:line="360" w:lineRule="auto"/>
              <w:rPr>
                <w:rFonts w:ascii="宋体" w:hAnsi="宋体"/>
                <w:sz w:val="24"/>
              </w:rPr>
            </w:pPr>
            <w:r>
              <w:rPr>
                <w:rFonts w:ascii="宋体" w:hAnsi="宋体" w:hint="eastAsia"/>
                <w:sz w:val="24"/>
              </w:rPr>
              <w:t>拟投入设备情况</w:t>
            </w:r>
          </w:p>
        </w:tc>
        <w:tc>
          <w:tcPr>
            <w:tcW w:w="6095" w:type="dxa"/>
            <w:tcBorders>
              <w:top w:val="single" w:sz="4" w:space="0" w:color="000000"/>
              <w:left w:val="single" w:sz="4" w:space="0" w:color="000000"/>
              <w:bottom w:val="single" w:sz="4" w:space="0" w:color="000000"/>
            </w:tcBorders>
            <w:vAlign w:val="center"/>
          </w:tcPr>
          <w:p w14:paraId="62CFB078" w14:textId="77777777" w:rsidR="009404EE" w:rsidRDefault="00000000">
            <w:pPr>
              <w:spacing w:line="360" w:lineRule="auto"/>
              <w:rPr>
                <w:rFonts w:ascii="宋体" w:hAnsi="宋体"/>
                <w:snapToGrid w:val="0"/>
                <w:kern w:val="0"/>
                <w:sz w:val="24"/>
              </w:rPr>
            </w:pPr>
            <w:r>
              <w:rPr>
                <w:rFonts w:ascii="宋体" w:hAnsi="宋体"/>
                <w:snapToGrid w:val="0"/>
                <w:kern w:val="0"/>
                <w:sz w:val="24"/>
              </w:rPr>
              <w:t>拟投入设备种类丰富</w:t>
            </w:r>
            <w:r>
              <w:rPr>
                <w:rFonts w:ascii="宋体" w:hAnsi="宋体" w:hint="eastAsia"/>
                <w:snapToGrid w:val="0"/>
                <w:kern w:val="0"/>
                <w:sz w:val="24"/>
              </w:rPr>
              <w:t>，</w:t>
            </w:r>
            <w:r>
              <w:rPr>
                <w:rFonts w:ascii="宋体" w:hAnsi="宋体"/>
                <w:snapToGrid w:val="0"/>
                <w:kern w:val="0"/>
                <w:sz w:val="24"/>
              </w:rPr>
              <w:t>选型合理</w:t>
            </w:r>
            <w:r>
              <w:rPr>
                <w:rFonts w:ascii="宋体" w:hAnsi="宋体" w:hint="eastAsia"/>
                <w:snapToGrid w:val="0"/>
                <w:kern w:val="0"/>
                <w:sz w:val="24"/>
              </w:rPr>
              <w:t>，与采购需求契合度高，可以保障维保服务需求得6分；</w:t>
            </w:r>
          </w:p>
          <w:p w14:paraId="54B1E474" w14:textId="77777777" w:rsidR="009404EE" w:rsidRDefault="00000000">
            <w:pPr>
              <w:spacing w:line="360" w:lineRule="auto"/>
              <w:rPr>
                <w:rFonts w:ascii="宋体" w:hAnsi="宋体"/>
                <w:snapToGrid w:val="0"/>
                <w:kern w:val="0"/>
                <w:sz w:val="24"/>
              </w:rPr>
            </w:pPr>
            <w:r>
              <w:rPr>
                <w:rFonts w:ascii="宋体" w:hAnsi="宋体" w:hint="eastAsia"/>
                <w:snapToGrid w:val="0"/>
                <w:kern w:val="0"/>
                <w:sz w:val="24"/>
              </w:rPr>
              <w:t>拟投入设备种类一般，选型与采购需求基本契合，基本满足维保服务需求得4分；</w:t>
            </w:r>
          </w:p>
          <w:p w14:paraId="47960F74" w14:textId="77777777" w:rsidR="009404EE" w:rsidRDefault="00000000">
            <w:pPr>
              <w:spacing w:line="360" w:lineRule="auto"/>
              <w:rPr>
                <w:rFonts w:ascii="宋体" w:hAnsi="宋体"/>
                <w:snapToGrid w:val="0"/>
                <w:kern w:val="0"/>
                <w:sz w:val="24"/>
              </w:rPr>
            </w:pPr>
            <w:r>
              <w:rPr>
                <w:rFonts w:ascii="宋体" w:hAnsi="宋体" w:hint="eastAsia"/>
                <w:snapToGrid w:val="0"/>
                <w:kern w:val="0"/>
                <w:sz w:val="24"/>
              </w:rPr>
              <w:t>拟投入设备种类较少，选型与采购需求契合度差，无法保障采购需求得2分；</w:t>
            </w:r>
          </w:p>
          <w:p w14:paraId="2E7CF480" w14:textId="77777777" w:rsidR="009404EE" w:rsidRDefault="00000000">
            <w:pPr>
              <w:widowControl/>
              <w:snapToGrid w:val="0"/>
              <w:spacing w:line="360" w:lineRule="auto"/>
              <w:rPr>
                <w:rFonts w:ascii="宋体" w:hAnsi="宋体"/>
                <w:sz w:val="24"/>
              </w:rPr>
            </w:pPr>
            <w:r>
              <w:rPr>
                <w:rFonts w:ascii="宋体" w:hAnsi="宋体" w:hint="eastAsia"/>
                <w:snapToGrid w:val="0"/>
                <w:kern w:val="0"/>
                <w:sz w:val="24"/>
              </w:rPr>
              <w:t>未提供相关材料得0分。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ABC9F4E"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r>
      <w:tr w:rsidR="009404EE" w14:paraId="7D7C924A" w14:textId="77777777">
        <w:trPr>
          <w:jc w:val="center"/>
        </w:trPr>
        <w:tc>
          <w:tcPr>
            <w:tcW w:w="843" w:type="dxa"/>
            <w:tcBorders>
              <w:top w:val="single" w:sz="4" w:space="0" w:color="000000"/>
              <w:left w:val="single" w:sz="4" w:space="0" w:color="000000"/>
              <w:bottom w:val="single" w:sz="4" w:space="0" w:color="000000"/>
            </w:tcBorders>
            <w:vAlign w:val="center"/>
          </w:tcPr>
          <w:p w14:paraId="52BAB0FA"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c>
          <w:tcPr>
            <w:tcW w:w="1397" w:type="dxa"/>
            <w:tcBorders>
              <w:top w:val="single" w:sz="4" w:space="0" w:color="000000"/>
              <w:left w:val="single" w:sz="4" w:space="0" w:color="000000"/>
              <w:bottom w:val="single" w:sz="4" w:space="0" w:color="000000"/>
              <w:right w:val="single" w:sz="4" w:space="0" w:color="000000"/>
            </w:tcBorders>
            <w:vAlign w:val="center"/>
          </w:tcPr>
          <w:p w14:paraId="5F2450B1" w14:textId="77777777" w:rsidR="009404EE" w:rsidRDefault="00000000">
            <w:pPr>
              <w:widowControl/>
              <w:snapToGrid w:val="0"/>
              <w:spacing w:line="360" w:lineRule="auto"/>
              <w:rPr>
                <w:rFonts w:ascii="宋体" w:hAnsi="宋体"/>
                <w:sz w:val="24"/>
              </w:rPr>
            </w:pPr>
            <w:r>
              <w:rPr>
                <w:rFonts w:ascii="宋体" w:hAnsi="宋体" w:hint="eastAsia"/>
                <w:sz w:val="24"/>
              </w:rPr>
              <w:t>备品备件情况</w:t>
            </w:r>
          </w:p>
        </w:tc>
        <w:tc>
          <w:tcPr>
            <w:tcW w:w="6095" w:type="dxa"/>
            <w:tcBorders>
              <w:top w:val="single" w:sz="4" w:space="0" w:color="000000"/>
              <w:left w:val="single" w:sz="4" w:space="0" w:color="000000"/>
              <w:bottom w:val="single" w:sz="4" w:space="0" w:color="000000"/>
            </w:tcBorders>
            <w:vAlign w:val="center"/>
          </w:tcPr>
          <w:p w14:paraId="0C8CE561" w14:textId="77777777" w:rsidR="009404EE" w:rsidRDefault="00000000">
            <w:pPr>
              <w:spacing w:line="360" w:lineRule="auto"/>
              <w:rPr>
                <w:rFonts w:ascii="宋体" w:hAnsi="宋体"/>
                <w:sz w:val="24"/>
              </w:rPr>
            </w:pPr>
            <w:r>
              <w:rPr>
                <w:rFonts w:ascii="宋体" w:hAnsi="宋体" w:hint="eastAsia"/>
                <w:sz w:val="24"/>
              </w:rPr>
              <w:t>根据投标文件中提供的备品备件清单及备品备件库管理情况进行评分：</w:t>
            </w:r>
          </w:p>
          <w:p w14:paraId="144860D4" w14:textId="77777777" w:rsidR="009404EE" w:rsidRDefault="00000000">
            <w:pPr>
              <w:spacing w:line="360" w:lineRule="auto"/>
              <w:rPr>
                <w:rFonts w:ascii="宋体" w:hAnsi="宋体"/>
                <w:sz w:val="24"/>
              </w:rPr>
            </w:pPr>
            <w:r>
              <w:rPr>
                <w:rFonts w:ascii="宋体" w:hAnsi="宋体" w:hint="eastAsia"/>
                <w:sz w:val="24"/>
              </w:rPr>
              <w:t>备件数量多、品种齐全、更新及时、管理规范，得6分；</w:t>
            </w:r>
          </w:p>
          <w:p w14:paraId="37B76D66" w14:textId="77777777" w:rsidR="009404EE" w:rsidRDefault="00000000">
            <w:pPr>
              <w:spacing w:line="360" w:lineRule="auto"/>
              <w:rPr>
                <w:rFonts w:ascii="宋体" w:hAnsi="宋体"/>
                <w:sz w:val="24"/>
              </w:rPr>
            </w:pPr>
            <w:r>
              <w:rPr>
                <w:rFonts w:ascii="宋体" w:hAnsi="宋体" w:hint="eastAsia"/>
                <w:sz w:val="24"/>
              </w:rPr>
              <w:t>备件数量较充足、更新速度一般、有一定的管理规则，得3分；</w:t>
            </w:r>
          </w:p>
          <w:p w14:paraId="12ECA75E" w14:textId="77777777" w:rsidR="009404EE" w:rsidRDefault="00000000">
            <w:pPr>
              <w:spacing w:line="360" w:lineRule="auto"/>
              <w:rPr>
                <w:rFonts w:ascii="宋体" w:hAnsi="宋体"/>
                <w:sz w:val="24"/>
              </w:rPr>
            </w:pPr>
            <w:r>
              <w:rPr>
                <w:rFonts w:ascii="宋体" w:hAnsi="宋体" w:hint="eastAsia"/>
                <w:sz w:val="24"/>
              </w:rPr>
              <w:t>备件库方案设置不够完善，得1分。</w:t>
            </w:r>
          </w:p>
          <w:p w14:paraId="0F388965"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hint="eastAsia"/>
                <w:sz w:val="24"/>
              </w:rPr>
              <w:t>未提供相关材料不得分。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6FB9B2C"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r>
      <w:tr w:rsidR="009404EE" w14:paraId="3C20FD6C" w14:textId="77777777">
        <w:trPr>
          <w:jc w:val="center"/>
        </w:trPr>
        <w:tc>
          <w:tcPr>
            <w:tcW w:w="843" w:type="dxa"/>
            <w:tcBorders>
              <w:top w:val="single" w:sz="4" w:space="0" w:color="000000"/>
              <w:left w:val="single" w:sz="4" w:space="0" w:color="000000"/>
              <w:bottom w:val="single" w:sz="4" w:space="0" w:color="000000"/>
            </w:tcBorders>
            <w:vAlign w:val="center"/>
          </w:tcPr>
          <w:p w14:paraId="63411F35"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7</w:t>
            </w:r>
          </w:p>
        </w:tc>
        <w:tc>
          <w:tcPr>
            <w:tcW w:w="1397" w:type="dxa"/>
            <w:tcBorders>
              <w:top w:val="single" w:sz="4" w:space="0" w:color="000000"/>
              <w:left w:val="single" w:sz="4" w:space="0" w:color="000000"/>
              <w:bottom w:val="single" w:sz="4" w:space="0" w:color="000000"/>
              <w:right w:val="single" w:sz="4" w:space="0" w:color="000000"/>
            </w:tcBorders>
            <w:vAlign w:val="center"/>
          </w:tcPr>
          <w:p w14:paraId="54570E05" w14:textId="77777777" w:rsidR="009404EE" w:rsidRDefault="00000000">
            <w:pPr>
              <w:widowControl/>
              <w:snapToGrid w:val="0"/>
              <w:spacing w:line="360" w:lineRule="auto"/>
              <w:rPr>
                <w:rFonts w:ascii="宋体" w:hAnsi="宋体"/>
                <w:sz w:val="24"/>
              </w:rPr>
            </w:pPr>
            <w:r>
              <w:rPr>
                <w:rFonts w:ascii="宋体" w:hAnsi="宋体" w:hint="eastAsia"/>
                <w:sz w:val="24"/>
              </w:rPr>
              <w:t>项目重难点分析</w:t>
            </w:r>
          </w:p>
        </w:tc>
        <w:tc>
          <w:tcPr>
            <w:tcW w:w="6095" w:type="dxa"/>
            <w:tcBorders>
              <w:top w:val="single" w:sz="4" w:space="0" w:color="000000"/>
              <w:left w:val="single" w:sz="4" w:space="0" w:color="000000"/>
              <w:bottom w:val="single" w:sz="4" w:space="0" w:color="000000"/>
            </w:tcBorders>
            <w:vAlign w:val="center"/>
          </w:tcPr>
          <w:p w14:paraId="2AC1ABFC"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对项目特点、重点难点、项目工作要求有准确的理解与</w:t>
            </w:r>
          </w:p>
          <w:p w14:paraId="62EFB80A"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把握，理解清晰全面合理、针对性强，得</w:t>
            </w:r>
            <w:r>
              <w:rPr>
                <w:rFonts w:ascii="宋体" w:hAnsi="宋体" w:cs="TimesNewRomanPSMT" w:hint="eastAsia"/>
                <w:kern w:val="0"/>
                <w:sz w:val="24"/>
              </w:rPr>
              <w:t>6</w:t>
            </w:r>
            <w:r>
              <w:rPr>
                <w:rFonts w:ascii="宋体" w:hAnsi="宋体" w:cs="宋体" w:hint="eastAsia"/>
                <w:kern w:val="0"/>
                <w:sz w:val="24"/>
              </w:rPr>
              <w:t>分；</w:t>
            </w:r>
          </w:p>
          <w:p w14:paraId="3A5815C6"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对项目的理解基本准确，项目重点难点把握一般、针对性一般，得</w:t>
            </w:r>
            <w:r>
              <w:rPr>
                <w:rFonts w:ascii="宋体" w:hAnsi="宋体" w:cs="TimesNewRomanPSMT" w:hint="eastAsia"/>
                <w:kern w:val="0"/>
                <w:sz w:val="24"/>
              </w:rPr>
              <w:t>4</w:t>
            </w:r>
            <w:r>
              <w:rPr>
                <w:rFonts w:ascii="宋体" w:hAnsi="宋体" w:cs="宋体" w:hint="eastAsia"/>
                <w:kern w:val="0"/>
                <w:sz w:val="24"/>
              </w:rPr>
              <w:t>分；</w:t>
            </w:r>
          </w:p>
          <w:p w14:paraId="6048251F"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对项目理解清晰度及认知程度较欠缺的，得</w:t>
            </w:r>
            <w:r>
              <w:rPr>
                <w:rFonts w:ascii="宋体" w:hAnsi="宋体" w:cs="TimesNewRomanPSMT" w:hint="eastAsia"/>
                <w:kern w:val="0"/>
                <w:sz w:val="24"/>
              </w:rPr>
              <w:t>2</w:t>
            </w:r>
            <w:r>
              <w:rPr>
                <w:rFonts w:ascii="宋体" w:hAnsi="宋体" w:cs="宋体" w:hint="eastAsia"/>
                <w:kern w:val="0"/>
                <w:sz w:val="24"/>
              </w:rPr>
              <w:t>分；</w:t>
            </w:r>
          </w:p>
          <w:p w14:paraId="4AC4FF16" w14:textId="77777777" w:rsidR="009404EE" w:rsidRDefault="00000000">
            <w:pPr>
              <w:widowControl/>
              <w:snapToGrid w:val="0"/>
              <w:spacing w:line="360" w:lineRule="auto"/>
              <w:rPr>
                <w:rFonts w:ascii="宋体" w:hAnsi="宋体"/>
                <w:sz w:val="24"/>
              </w:rPr>
            </w:pPr>
            <w:r>
              <w:rPr>
                <w:rFonts w:ascii="宋体" w:hAnsi="宋体" w:cs="宋体" w:hint="eastAsia"/>
                <w:kern w:val="0"/>
                <w:sz w:val="24"/>
              </w:rPr>
              <w:t>未提供的，得</w:t>
            </w:r>
            <w:r>
              <w:rPr>
                <w:rFonts w:ascii="宋体" w:hAnsi="宋体" w:cs="TimesNewRomanPSMT"/>
                <w:kern w:val="0"/>
                <w:sz w:val="24"/>
              </w:rPr>
              <w:t>0</w:t>
            </w:r>
            <w:r>
              <w:rPr>
                <w:rFonts w:ascii="宋体" w:hAnsi="宋体" w:cs="宋体" w:hint="eastAsia"/>
                <w:kern w:val="0"/>
                <w:sz w:val="24"/>
              </w:rPr>
              <w:t>分。</w:t>
            </w:r>
          </w:p>
        </w:tc>
        <w:tc>
          <w:tcPr>
            <w:tcW w:w="709" w:type="dxa"/>
            <w:tcBorders>
              <w:top w:val="single" w:sz="4" w:space="0" w:color="000000"/>
              <w:left w:val="single" w:sz="4" w:space="0" w:color="000000"/>
              <w:bottom w:val="single" w:sz="4" w:space="0" w:color="000000"/>
              <w:right w:val="single" w:sz="4" w:space="0" w:color="000000"/>
            </w:tcBorders>
            <w:vAlign w:val="center"/>
          </w:tcPr>
          <w:p w14:paraId="027ACD42"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r>
      <w:tr w:rsidR="009404EE" w14:paraId="6C266AC9" w14:textId="77777777">
        <w:trPr>
          <w:jc w:val="center"/>
        </w:trPr>
        <w:tc>
          <w:tcPr>
            <w:tcW w:w="843" w:type="dxa"/>
            <w:tcBorders>
              <w:top w:val="single" w:sz="4" w:space="0" w:color="000000"/>
              <w:left w:val="single" w:sz="4" w:space="0" w:color="000000"/>
              <w:bottom w:val="single" w:sz="4" w:space="0" w:color="000000"/>
            </w:tcBorders>
            <w:vAlign w:val="center"/>
          </w:tcPr>
          <w:p w14:paraId="58A6E4AA"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8</w:t>
            </w:r>
          </w:p>
        </w:tc>
        <w:tc>
          <w:tcPr>
            <w:tcW w:w="1397" w:type="dxa"/>
            <w:tcBorders>
              <w:top w:val="single" w:sz="4" w:space="0" w:color="000000"/>
              <w:left w:val="single" w:sz="4" w:space="0" w:color="000000"/>
              <w:bottom w:val="single" w:sz="4" w:space="0" w:color="000000"/>
              <w:right w:val="single" w:sz="4" w:space="0" w:color="000000"/>
            </w:tcBorders>
            <w:vAlign w:val="center"/>
          </w:tcPr>
          <w:p w14:paraId="159F22BB" w14:textId="77777777" w:rsidR="009404EE" w:rsidRDefault="00000000">
            <w:pPr>
              <w:widowControl/>
              <w:snapToGrid w:val="0"/>
              <w:spacing w:line="360" w:lineRule="auto"/>
              <w:rPr>
                <w:rFonts w:ascii="宋体" w:hAnsi="宋体"/>
                <w:sz w:val="24"/>
              </w:rPr>
            </w:pPr>
            <w:r>
              <w:rPr>
                <w:rFonts w:ascii="宋体" w:hAnsi="宋体" w:hint="eastAsia"/>
                <w:sz w:val="24"/>
              </w:rPr>
              <w:t>管理制度</w:t>
            </w:r>
          </w:p>
        </w:tc>
        <w:tc>
          <w:tcPr>
            <w:tcW w:w="6095" w:type="dxa"/>
            <w:tcBorders>
              <w:top w:val="single" w:sz="4" w:space="0" w:color="000000"/>
              <w:left w:val="single" w:sz="4" w:space="0" w:color="000000"/>
              <w:bottom w:val="single" w:sz="4" w:space="0" w:color="000000"/>
            </w:tcBorders>
            <w:vAlign w:val="center"/>
          </w:tcPr>
          <w:p w14:paraId="150412AA" w14:textId="77777777" w:rsidR="009404EE" w:rsidRDefault="00000000">
            <w:pPr>
              <w:widowControl/>
              <w:snapToGrid w:val="0"/>
              <w:spacing w:line="360" w:lineRule="auto"/>
              <w:rPr>
                <w:rFonts w:ascii="宋体" w:hAnsi="宋体"/>
                <w:sz w:val="24"/>
              </w:rPr>
            </w:pPr>
            <w:r>
              <w:rPr>
                <w:rFonts w:ascii="宋体" w:hAnsi="宋体" w:hint="eastAsia"/>
                <w:sz w:val="24"/>
              </w:rPr>
              <w:t>项目管理机构图、工作职能组织运行图，项目经理的管理职责、内部管理的职责分工、日常管理制度和考核办</w:t>
            </w:r>
            <w:r>
              <w:rPr>
                <w:rFonts w:ascii="宋体" w:hAnsi="宋体" w:hint="eastAsia"/>
                <w:sz w:val="24"/>
              </w:rPr>
              <w:lastRenderedPageBreak/>
              <w:t>法。</w:t>
            </w:r>
          </w:p>
          <w:p w14:paraId="584CB61C" w14:textId="77777777" w:rsidR="009404EE" w:rsidRDefault="00000000">
            <w:pPr>
              <w:widowControl/>
              <w:snapToGrid w:val="0"/>
              <w:spacing w:line="360" w:lineRule="auto"/>
              <w:rPr>
                <w:rFonts w:ascii="宋体" w:hAnsi="宋体"/>
                <w:sz w:val="24"/>
              </w:rPr>
            </w:pPr>
            <w:r>
              <w:rPr>
                <w:rFonts w:ascii="宋体" w:hAnsi="宋体" w:hint="eastAsia"/>
                <w:sz w:val="24"/>
              </w:rPr>
              <w:t>体现以上全部内容且叙述详尽的，得6分；</w:t>
            </w:r>
          </w:p>
          <w:p w14:paraId="11F32C69" w14:textId="77777777" w:rsidR="009404EE" w:rsidRDefault="00000000">
            <w:pPr>
              <w:pStyle w:val="2a"/>
              <w:ind w:leftChars="0" w:left="0" w:firstLineChars="0" w:firstLine="0"/>
            </w:pPr>
            <w:r>
              <w:rPr>
                <w:rFonts w:ascii="宋体" w:hAnsi="宋体" w:hint="eastAsia"/>
                <w:sz w:val="24"/>
              </w:rPr>
              <w:t>体现以上全部内容且叙述基本面详尽的，得4分；</w:t>
            </w:r>
          </w:p>
          <w:p w14:paraId="38FB82A0" w14:textId="77777777" w:rsidR="009404EE" w:rsidRDefault="00000000">
            <w:pPr>
              <w:widowControl/>
              <w:snapToGrid w:val="0"/>
              <w:spacing w:line="360" w:lineRule="auto"/>
              <w:rPr>
                <w:rFonts w:ascii="宋体" w:hAnsi="宋体"/>
                <w:sz w:val="24"/>
              </w:rPr>
            </w:pPr>
            <w:r>
              <w:rPr>
                <w:rFonts w:ascii="宋体" w:hAnsi="宋体" w:hint="eastAsia"/>
                <w:sz w:val="24"/>
              </w:rPr>
              <w:t>体现以上全部内容但制度简单，得2分；</w:t>
            </w:r>
          </w:p>
          <w:p w14:paraId="56C26C25" w14:textId="77777777" w:rsidR="009404EE" w:rsidRDefault="00000000">
            <w:pPr>
              <w:widowControl/>
              <w:snapToGrid w:val="0"/>
              <w:spacing w:line="360" w:lineRule="auto"/>
              <w:rPr>
                <w:rFonts w:ascii="宋体" w:hAnsi="宋体"/>
                <w:sz w:val="24"/>
              </w:rPr>
            </w:pPr>
            <w:r>
              <w:rPr>
                <w:rFonts w:ascii="宋体" w:hAnsi="宋体" w:hint="eastAsia"/>
                <w:sz w:val="24"/>
              </w:rPr>
              <w:t>未提供本项内容，得0分。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BBBBBF4"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lastRenderedPageBreak/>
              <w:t>6</w:t>
            </w:r>
          </w:p>
        </w:tc>
      </w:tr>
      <w:tr w:rsidR="009404EE" w14:paraId="083431FA" w14:textId="77777777">
        <w:trPr>
          <w:jc w:val="center"/>
        </w:trPr>
        <w:tc>
          <w:tcPr>
            <w:tcW w:w="843" w:type="dxa"/>
            <w:tcBorders>
              <w:top w:val="single" w:sz="4" w:space="0" w:color="000000"/>
              <w:left w:val="single" w:sz="4" w:space="0" w:color="000000"/>
              <w:bottom w:val="single" w:sz="4" w:space="0" w:color="000000"/>
            </w:tcBorders>
            <w:vAlign w:val="center"/>
          </w:tcPr>
          <w:p w14:paraId="18DB97A2"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9</w:t>
            </w:r>
          </w:p>
        </w:tc>
        <w:tc>
          <w:tcPr>
            <w:tcW w:w="1397" w:type="dxa"/>
            <w:tcBorders>
              <w:top w:val="single" w:sz="4" w:space="0" w:color="000000"/>
              <w:left w:val="single" w:sz="4" w:space="0" w:color="000000"/>
              <w:bottom w:val="single" w:sz="4" w:space="0" w:color="000000"/>
              <w:right w:val="single" w:sz="4" w:space="0" w:color="000000"/>
            </w:tcBorders>
            <w:vAlign w:val="center"/>
          </w:tcPr>
          <w:p w14:paraId="3B54EA02" w14:textId="77777777" w:rsidR="009404EE" w:rsidRDefault="00000000">
            <w:pPr>
              <w:widowControl/>
              <w:snapToGrid w:val="0"/>
              <w:spacing w:line="360" w:lineRule="auto"/>
              <w:rPr>
                <w:rFonts w:ascii="宋体" w:hAnsi="宋体"/>
                <w:sz w:val="24"/>
              </w:rPr>
            </w:pPr>
            <w:r>
              <w:rPr>
                <w:rFonts w:ascii="宋体" w:hAnsi="宋体" w:hint="eastAsia"/>
                <w:sz w:val="24"/>
              </w:rPr>
              <w:t>项目实施方案</w:t>
            </w:r>
          </w:p>
        </w:tc>
        <w:tc>
          <w:tcPr>
            <w:tcW w:w="6095" w:type="dxa"/>
            <w:tcBorders>
              <w:top w:val="single" w:sz="4" w:space="0" w:color="000000"/>
              <w:left w:val="single" w:sz="4" w:space="0" w:color="000000"/>
              <w:bottom w:val="single" w:sz="4" w:space="0" w:color="000000"/>
            </w:tcBorders>
            <w:vAlign w:val="center"/>
          </w:tcPr>
          <w:p w14:paraId="43A2257E"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总体方案详细完整、可行性和可操作性强、工作环节衔</w:t>
            </w:r>
          </w:p>
          <w:p w14:paraId="3E8539A7"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接清晰紧密、内容丰富，符合本项目特征且满足采购人</w:t>
            </w:r>
          </w:p>
          <w:p w14:paraId="18017E35"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需求得</w:t>
            </w:r>
            <w:r>
              <w:rPr>
                <w:rFonts w:ascii="宋体" w:hAnsi="宋体" w:cs="TimesNewRomanPSMT"/>
                <w:kern w:val="0"/>
                <w:sz w:val="24"/>
              </w:rPr>
              <w:t>10</w:t>
            </w:r>
            <w:r>
              <w:rPr>
                <w:rFonts w:ascii="宋体" w:hAnsi="宋体" w:cs="宋体" w:hint="eastAsia"/>
                <w:kern w:val="0"/>
                <w:sz w:val="24"/>
              </w:rPr>
              <w:t>分；</w:t>
            </w:r>
          </w:p>
          <w:p w14:paraId="0C53761F"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总体方案较完整、较可行、可操作、各个工作环节衔接</w:t>
            </w:r>
          </w:p>
          <w:p w14:paraId="78E745F2"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较清晰、内容较丰富，符合项目特征能满足采购人需求</w:t>
            </w:r>
          </w:p>
          <w:p w14:paraId="5B734814"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得</w:t>
            </w:r>
            <w:r>
              <w:rPr>
                <w:rFonts w:ascii="宋体" w:hAnsi="宋体" w:cs="TimesNewRomanPSMT"/>
                <w:kern w:val="0"/>
                <w:sz w:val="24"/>
              </w:rPr>
              <w:t>7</w:t>
            </w:r>
            <w:r>
              <w:rPr>
                <w:rFonts w:ascii="宋体" w:hAnsi="宋体" w:cs="宋体" w:hint="eastAsia"/>
                <w:kern w:val="0"/>
                <w:sz w:val="24"/>
              </w:rPr>
              <w:t>分；</w:t>
            </w:r>
          </w:p>
          <w:p w14:paraId="70A10825"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总体方案较完整、基本可行、基本可操作、各个工作环</w:t>
            </w:r>
          </w:p>
          <w:p w14:paraId="6CC26E52"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节衔接基本清晰、内容基本完整、基本符合项目特征较</w:t>
            </w:r>
          </w:p>
          <w:p w14:paraId="7A0F3BCB"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能满足采购人需求得</w:t>
            </w:r>
            <w:r>
              <w:rPr>
                <w:rFonts w:ascii="宋体" w:hAnsi="宋体" w:cs="TimesNewRomanPSMT"/>
                <w:kern w:val="0"/>
                <w:sz w:val="24"/>
              </w:rPr>
              <w:t>4</w:t>
            </w:r>
            <w:r>
              <w:rPr>
                <w:rFonts w:ascii="宋体" w:hAnsi="宋体" w:cs="宋体" w:hint="eastAsia"/>
                <w:kern w:val="0"/>
                <w:sz w:val="24"/>
              </w:rPr>
              <w:t>分；</w:t>
            </w:r>
          </w:p>
          <w:p w14:paraId="3575CC43"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总体方案完整性欠缺、不具备可行性和可操作性、各个</w:t>
            </w:r>
          </w:p>
          <w:p w14:paraId="032A0760"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工作环节衔接缺乏清晰度、内容较少，不符合项目特征，</w:t>
            </w:r>
          </w:p>
          <w:p w14:paraId="7E69A9F7"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不能满足采购人需求得</w:t>
            </w:r>
            <w:r>
              <w:rPr>
                <w:rFonts w:ascii="宋体" w:hAnsi="宋体" w:cs="TimesNewRomanPSMT"/>
                <w:kern w:val="0"/>
                <w:sz w:val="24"/>
              </w:rPr>
              <w:t>1</w:t>
            </w:r>
            <w:r>
              <w:rPr>
                <w:rFonts w:ascii="宋体" w:hAnsi="宋体" w:cs="宋体" w:hint="eastAsia"/>
                <w:kern w:val="0"/>
                <w:sz w:val="24"/>
              </w:rPr>
              <w:t>分；</w:t>
            </w:r>
          </w:p>
          <w:p w14:paraId="36AA5C7F" w14:textId="77777777" w:rsidR="009404EE" w:rsidRDefault="00000000">
            <w:pPr>
              <w:widowControl/>
              <w:snapToGrid w:val="0"/>
              <w:spacing w:line="360" w:lineRule="auto"/>
              <w:rPr>
                <w:rFonts w:ascii="宋体" w:hAnsi="宋体"/>
                <w:sz w:val="24"/>
              </w:rPr>
            </w:pPr>
            <w:r>
              <w:rPr>
                <w:rFonts w:ascii="宋体" w:hAnsi="宋体" w:cs="宋体" w:hint="eastAsia"/>
                <w:kern w:val="0"/>
                <w:sz w:val="24"/>
              </w:rPr>
              <w:t>未提供得</w:t>
            </w:r>
            <w:r>
              <w:rPr>
                <w:rFonts w:ascii="宋体" w:hAnsi="宋体" w:cs="TimesNewRomanPSMT"/>
                <w:kern w:val="0"/>
                <w:sz w:val="24"/>
              </w:rPr>
              <w:t xml:space="preserve">0 </w:t>
            </w:r>
            <w:r>
              <w:rPr>
                <w:rFonts w:ascii="宋体" w:hAnsi="宋体" w:cs="宋体" w:hint="eastAsia"/>
                <w:kern w:val="0"/>
                <w:sz w:val="24"/>
              </w:rPr>
              <w:t>分。</w:t>
            </w:r>
          </w:p>
        </w:tc>
        <w:tc>
          <w:tcPr>
            <w:tcW w:w="709" w:type="dxa"/>
            <w:tcBorders>
              <w:top w:val="single" w:sz="4" w:space="0" w:color="000000"/>
              <w:left w:val="single" w:sz="4" w:space="0" w:color="000000"/>
              <w:bottom w:val="single" w:sz="4" w:space="0" w:color="000000"/>
              <w:right w:val="single" w:sz="4" w:space="0" w:color="000000"/>
            </w:tcBorders>
            <w:vAlign w:val="center"/>
          </w:tcPr>
          <w:p w14:paraId="40AB56F8" w14:textId="77777777" w:rsidR="009404EE" w:rsidRDefault="00000000">
            <w:pPr>
              <w:widowControl/>
              <w:spacing w:line="360" w:lineRule="auto"/>
              <w:ind w:left="420" w:hanging="420"/>
              <w:jc w:val="center"/>
              <w:rPr>
                <w:rFonts w:ascii="宋体" w:hAnsi="宋体"/>
                <w:sz w:val="24"/>
              </w:rPr>
            </w:pPr>
            <w:r>
              <w:rPr>
                <w:rFonts w:ascii="宋体" w:hAnsi="宋体"/>
                <w:sz w:val="24"/>
              </w:rPr>
              <w:t>10</w:t>
            </w:r>
          </w:p>
        </w:tc>
      </w:tr>
      <w:tr w:rsidR="009404EE" w14:paraId="12368D83" w14:textId="77777777">
        <w:trPr>
          <w:jc w:val="center"/>
        </w:trPr>
        <w:tc>
          <w:tcPr>
            <w:tcW w:w="843" w:type="dxa"/>
            <w:tcBorders>
              <w:top w:val="single" w:sz="4" w:space="0" w:color="000000"/>
              <w:left w:val="single" w:sz="4" w:space="0" w:color="000000"/>
              <w:bottom w:val="single" w:sz="4" w:space="0" w:color="000000"/>
            </w:tcBorders>
            <w:vAlign w:val="center"/>
          </w:tcPr>
          <w:p w14:paraId="556DFB0B"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10</w:t>
            </w:r>
          </w:p>
        </w:tc>
        <w:tc>
          <w:tcPr>
            <w:tcW w:w="1397" w:type="dxa"/>
            <w:tcBorders>
              <w:top w:val="single" w:sz="4" w:space="0" w:color="000000"/>
              <w:left w:val="single" w:sz="4" w:space="0" w:color="000000"/>
              <w:bottom w:val="single" w:sz="4" w:space="0" w:color="000000"/>
              <w:right w:val="single" w:sz="4" w:space="0" w:color="000000"/>
            </w:tcBorders>
            <w:vAlign w:val="center"/>
          </w:tcPr>
          <w:p w14:paraId="7744A9D0"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安全管理方案</w:t>
            </w:r>
          </w:p>
        </w:tc>
        <w:tc>
          <w:tcPr>
            <w:tcW w:w="6095" w:type="dxa"/>
            <w:tcBorders>
              <w:top w:val="single" w:sz="4" w:space="0" w:color="000000"/>
              <w:left w:val="single" w:sz="4" w:space="0" w:color="000000"/>
              <w:bottom w:val="single" w:sz="4" w:space="0" w:color="000000"/>
            </w:tcBorders>
            <w:vAlign w:val="center"/>
          </w:tcPr>
          <w:p w14:paraId="1887B811" w14:textId="77777777" w:rsidR="009404EE" w:rsidRDefault="00000000">
            <w:pPr>
              <w:widowControl/>
              <w:snapToGrid w:val="0"/>
              <w:spacing w:line="360" w:lineRule="auto"/>
              <w:rPr>
                <w:rFonts w:ascii="宋体" w:hAnsi="宋体"/>
                <w:sz w:val="24"/>
              </w:rPr>
            </w:pPr>
            <w:r>
              <w:rPr>
                <w:rFonts w:ascii="宋体" w:hAnsi="宋体" w:hint="eastAsia"/>
                <w:sz w:val="24"/>
              </w:rPr>
              <w:t>安全管理方案内容进行了详细的阐述且能够满足项目需求的，得6分；</w:t>
            </w:r>
          </w:p>
          <w:p w14:paraId="29AD31BA" w14:textId="77777777" w:rsidR="009404EE" w:rsidRDefault="00000000">
            <w:pPr>
              <w:widowControl/>
              <w:snapToGrid w:val="0"/>
              <w:spacing w:line="360" w:lineRule="auto"/>
              <w:rPr>
                <w:rFonts w:ascii="宋体" w:hAnsi="宋体"/>
                <w:sz w:val="24"/>
              </w:rPr>
            </w:pPr>
            <w:r>
              <w:rPr>
                <w:rFonts w:ascii="宋体" w:hAnsi="宋体" w:hint="eastAsia"/>
                <w:sz w:val="24"/>
              </w:rPr>
              <w:t>安全管理方案内容虽阐述但并未贴合项目实际情况进</w:t>
            </w:r>
          </w:p>
          <w:p w14:paraId="74598655" w14:textId="77777777" w:rsidR="009404EE" w:rsidRDefault="00000000">
            <w:pPr>
              <w:widowControl/>
              <w:snapToGrid w:val="0"/>
              <w:spacing w:line="360" w:lineRule="auto"/>
              <w:rPr>
                <w:rFonts w:ascii="宋体" w:hAnsi="宋体"/>
                <w:sz w:val="24"/>
              </w:rPr>
            </w:pPr>
            <w:r>
              <w:rPr>
                <w:rFonts w:ascii="宋体" w:hAnsi="宋体" w:hint="eastAsia"/>
                <w:sz w:val="24"/>
              </w:rPr>
              <w:t>行详细论述，或方案中未包括具体实施细节及措施的，</w:t>
            </w:r>
          </w:p>
          <w:p w14:paraId="29835BF3" w14:textId="77777777" w:rsidR="009404EE" w:rsidRDefault="00000000">
            <w:pPr>
              <w:widowControl/>
              <w:snapToGrid w:val="0"/>
              <w:spacing w:line="360" w:lineRule="auto"/>
              <w:rPr>
                <w:rFonts w:ascii="宋体" w:hAnsi="宋体"/>
                <w:sz w:val="24"/>
              </w:rPr>
            </w:pPr>
            <w:r>
              <w:rPr>
                <w:rFonts w:ascii="宋体" w:hAnsi="宋体" w:hint="eastAsia"/>
                <w:sz w:val="24"/>
              </w:rPr>
              <w:t>得4分；</w:t>
            </w:r>
          </w:p>
          <w:p w14:paraId="2F6B3080" w14:textId="77777777" w:rsidR="009404EE" w:rsidRDefault="00000000">
            <w:pPr>
              <w:widowControl/>
              <w:snapToGrid w:val="0"/>
              <w:spacing w:line="360" w:lineRule="auto"/>
              <w:rPr>
                <w:rFonts w:ascii="宋体" w:hAnsi="宋体"/>
                <w:sz w:val="24"/>
              </w:rPr>
            </w:pPr>
            <w:r>
              <w:rPr>
                <w:rFonts w:ascii="宋体" w:hAnsi="宋体" w:hint="eastAsia"/>
                <w:sz w:val="24"/>
              </w:rPr>
              <w:t>安全管理方案内容描述思路混乱，无具体措施，得2分；</w:t>
            </w:r>
          </w:p>
          <w:p w14:paraId="3E307352" w14:textId="77777777" w:rsidR="009404EE" w:rsidRDefault="00000000">
            <w:pPr>
              <w:widowControl/>
              <w:snapToGrid w:val="0"/>
              <w:spacing w:line="360" w:lineRule="auto"/>
              <w:rPr>
                <w:rFonts w:ascii="宋体" w:hAnsi="宋体"/>
                <w:sz w:val="24"/>
              </w:rPr>
            </w:pPr>
            <w:r>
              <w:rPr>
                <w:rFonts w:ascii="宋体" w:hAnsi="宋体" w:hint="eastAsia"/>
                <w:sz w:val="24"/>
              </w:rPr>
              <w:t>未提供的，得0 分。</w:t>
            </w:r>
          </w:p>
        </w:tc>
        <w:tc>
          <w:tcPr>
            <w:tcW w:w="709" w:type="dxa"/>
            <w:tcBorders>
              <w:top w:val="single" w:sz="4" w:space="0" w:color="000000"/>
              <w:left w:val="single" w:sz="4" w:space="0" w:color="000000"/>
              <w:bottom w:val="single" w:sz="4" w:space="0" w:color="000000"/>
              <w:right w:val="single" w:sz="4" w:space="0" w:color="000000"/>
            </w:tcBorders>
            <w:vAlign w:val="center"/>
          </w:tcPr>
          <w:p w14:paraId="63C4DBF1"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r>
      <w:tr w:rsidR="009404EE" w14:paraId="69124D23" w14:textId="77777777">
        <w:trPr>
          <w:jc w:val="center"/>
        </w:trPr>
        <w:tc>
          <w:tcPr>
            <w:tcW w:w="843" w:type="dxa"/>
            <w:tcBorders>
              <w:top w:val="single" w:sz="4" w:space="0" w:color="000000"/>
              <w:left w:val="single" w:sz="4" w:space="0" w:color="000000"/>
              <w:bottom w:val="single" w:sz="4" w:space="0" w:color="000000"/>
            </w:tcBorders>
            <w:vAlign w:val="center"/>
          </w:tcPr>
          <w:p w14:paraId="51DF8FB7"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11</w:t>
            </w:r>
          </w:p>
        </w:tc>
        <w:tc>
          <w:tcPr>
            <w:tcW w:w="1397" w:type="dxa"/>
            <w:tcBorders>
              <w:top w:val="single" w:sz="4" w:space="0" w:color="000000"/>
              <w:left w:val="single" w:sz="4" w:space="0" w:color="000000"/>
              <w:bottom w:val="single" w:sz="4" w:space="0" w:color="000000"/>
              <w:right w:val="single" w:sz="4" w:space="0" w:color="000000"/>
            </w:tcBorders>
            <w:vAlign w:val="center"/>
          </w:tcPr>
          <w:p w14:paraId="08993102"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应急预案</w:t>
            </w:r>
          </w:p>
        </w:tc>
        <w:tc>
          <w:tcPr>
            <w:tcW w:w="6095" w:type="dxa"/>
            <w:tcBorders>
              <w:top w:val="single" w:sz="4" w:space="0" w:color="000000"/>
              <w:left w:val="single" w:sz="4" w:space="0" w:color="000000"/>
              <w:bottom w:val="single" w:sz="4" w:space="0" w:color="000000"/>
            </w:tcBorders>
            <w:vAlign w:val="center"/>
          </w:tcPr>
          <w:p w14:paraId="77F9BED0"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应急方案内容进行了详细的阐述，贴合项目实际情况，</w:t>
            </w:r>
          </w:p>
          <w:p w14:paraId="431A2E65"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且满足项目需求的，得6分；</w:t>
            </w:r>
          </w:p>
          <w:p w14:paraId="5E72A3D8"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应急方案内容进行了阐述，部分贴合项目实际，具体实</w:t>
            </w:r>
          </w:p>
          <w:p w14:paraId="6F04766C"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施细节及措施未完善，得4 分；</w:t>
            </w:r>
          </w:p>
          <w:p w14:paraId="19400F16"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lastRenderedPageBreak/>
              <w:t>应急方案内容描述思路混乱，无具体措施，得2分；</w:t>
            </w:r>
          </w:p>
          <w:p w14:paraId="498F9097"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未提供的，得0 分。</w:t>
            </w:r>
          </w:p>
        </w:tc>
        <w:tc>
          <w:tcPr>
            <w:tcW w:w="709" w:type="dxa"/>
            <w:tcBorders>
              <w:top w:val="single" w:sz="4" w:space="0" w:color="000000"/>
              <w:left w:val="single" w:sz="4" w:space="0" w:color="000000"/>
              <w:bottom w:val="single" w:sz="4" w:space="0" w:color="000000"/>
              <w:right w:val="single" w:sz="4" w:space="0" w:color="000000"/>
            </w:tcBorders>
            <w:vAlign w:val="center"/>
          </w:tcPr>
          <w:p w14:paraId="23AAC347"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lastRenderedPageBreak/>
              <w:t>6</w:t>
            </w:r>
          </w:p>
        </w:tc>
      </w:tr>
      <w:tr w:rsidR="009404EE" w14:paraId="15C32E4C" w14:textId="77777777">
        <w:trPr>
          <w:jc w:val="center"/>
        </w:trPr>
        <w:tc>
          <w:tcPr>
            <w:tcW w:w="843" w:type="dxa"/>
            <w:tcBorders>
              <w:top w:val="single" w:sz="4" w:space="0" w:color="000000"/>
              <w:left w:val="single" w:sz="4" w:space="0" w:color="000000"/>
              <w:bottom w:val="single" w:sz="4" w:space="0" w:color="000000"/>
            </w:tcBorders>
            <w:vAlign w:val="center"/>
          </w:tcPr>
          <w:p w14:paraId="7E262974"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12</w:t>
            </w:r>
          </w:p>
        </w:tc>
        <w:tc>
          <w:tcPr>
            <w:tcW w:w="1397" w:type="dxa"/>
            <w:tcBorders>
              <w:top w:val="single" w:sz="4" w:space="0" w:color="000000"/>
              <w:left w:val="single" w:sz="4" w:space="0" w:color="000000"/>
              <w:bottom w:val="single" w:sz="4" w:space="0" w:color="000000"/>
              <w:right w:val="single" w:sz="4" w:space="0" w:color="000000"/>
            </w:tcBorders>
            <w:vAlign w:val="center"/>
          </w:tcPr>
          <w:p w14:paraId="19113D01"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lang w:bidi="ar"/>
              </w:rPr>
              <w:t>服务保障措施</w:t>
            </w:r>
          </w:p>
        </w:tc>
        <w:tc>
          <w:tcPr>
            <w:tcW w:w="6095" w:type="dxa"/>
            <w:tcBorders>
              <w:top w:val="single" w:sz="4" w:space="0" w:color="000000"/>
              <w:left w:val="single" w:sz="4" w:space="0" w:color="000000"/>
              <w:bottom w:val="single" w:sz="4" w:space="0" w:color="000000"/>
            </w:tcBorders>
            <w:vAlign w:val="center"/>
          </w:tcPr>
          <w:p w14:paraId="455E1E90"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提供的服务保障措施全面、详细，可行性强，能切实保</w:t>
            </w:r>
          </w:p>
          <w:p w14:paraId="46C753ED"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障本项目服务的及时性，并可提供厂家授权证明的，得</w:t>
            </w:r>
            <w:r>
              <w:rPr>
                <w:rFonts w:ascii="宋体" w:hAnsi="宋体" w:cs="TimesNewRomanPSMT"/>
                <w:kern w:val="0"/>
                <w:sz w:val="24"/>
              </w:rPr>
              <w:t>10</w:t>
            </w:r>
            <w:r>
              <w:rPr>
                <w:rFonts w:ascii="宋体" w:hAnsi="宋体" w:cs="宋体" w:hint="eastAsia"/>
                <w:kern w:val="0"/>
                <w:sz w:val="24"/>
              </w:rPr>
              <w:t>分；</w:t>
            </w:r>
          </w:p>
          <w:p w14:paraId="67EB8E3A"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提供的服务保障措施比较全面、具体，可行性较强，能</w:t>
            </w:r>
          </w:p>
          <w:p w14:paraId="52BC2CD2"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够保障本项目服务的及时性，并可提供厂家授权证明的，得</w:t>
            </w:r>
            <w:r>
              <w:rPr>
                <w:rFonts w:ascii="宋体" w:hAnsi="宋体" w:cs="TimesNewRomanPSMT"/>
                <w:kern w:val="0"/>
                <w:sz w:val="24"/>
              </w:rPr>
              <w:t>7</w:t>
            </w:r>
            <w:r>
              <w:rPr>
                <w:rFonts w:ascii="宋体" w:hAnsi="宋体" w:cs="宋体" w:hint="eastAsia"/>
                <w:kern w:val="0"/>
                <w:sz w:val="24"/>
              </w:rPr>
              <w:t>分；</w:t>
            </w:r>
          </w:p>
          <w:p w14:paraId="181067C2"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提供的服务保障措施一般，可行性一般，能基本保障本</w:t>
            </w:r>
          </w:p>
          <w:p w14:paraId="48692D6E"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项目服务的及时性，并可提供厂家授权证明的，得</w:t>
            </w:r>
            <w:r>
              <w:rPr>
                <w:rFonts w:ascii="宋体" w:hAnsi="宋体" w:cs="TimesNewRomanPSMT"/>
                <w:kern w:val="0"/>
                <w:sz w:val="24"/>
              </w:rPr>
              <w:t>4</w:t>
            </w:r>
            <w:r>
              <w:rPr>
                <w:rFonts w:ascii="宋体" w:hAnsi="宋体" w:cs="宋体" w:hint="eastAsia"/>
                <w:kern w:val="0"/>
                <w:sz w:val="24"/>
              </w:rPr>
              <w:t>分；</w:t>
            </w:r>
          </w:p>
          <w:p w14:paraId="0600B865"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只提供了简单的服务保障措施，措施有较大漏洞或不可</w:t>
            </w:r>
          </w:p>
          <w:p w14:paraId="64AEAF97"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cs="宋体" w:hint="eastAsia"/>
                <w:kern w:val="0"/>
                <w:sz w:val="24"/>
              </w:rPr>
              <w:t>行，难以保障本项目服务的及时性，未提供提供厂家授权证明的，得</w:t>
            </w:r>
            <w:r>
              <w:rPr>
                <w:rFonts w:ascii="宋体" w:hAnsi="宋体" w:cs="TimesNewRomanPSMT"/>
                <w:kern w:val="0"/>
                <w:sz w:val="24"/>
              </w:rPr>
              <w:t>1</w:t>
            </w:r>
            <w:r>
              <w:rPr>
                <w:rFonts w:ascii="宋体" w:hAnsi="宋体" w:cs="宋体" w:hint="eastAsia"/>
                <w:kern w:val="0"/>
                <w:sz w:val="24"/>
              </w:rPr>
              <w:t>分；</w:t>
            </w:r>
          </w:p>
          <w:p w14:paraId="1C9316D7" w14:textId="77777777" w:rsidR="009404EE" w:rsidRDefault="00000000">
            <w:pPr>
              <w:widowControl/>
              <w:snapToGrid w:val="0"/>
              <w:spacing w:line="360" w:lineRule="auto"/>
              <w:rPr>
                <w:rFonts w:ascii="宋体" w:hAnsi="宋体" w:cs="宋体"/>
                <w:kern w:val="0"/>
                <w:sz w:val="24"/>
                <w:lang w:bidi="ar"/>
              </w:rPr>
            </w:pPr>
            <w:r>
              <w:rPr>
                <w:rFonts w:ascii="宋体" w:hAnsi="宋体" w:cs="宋体" w:hint="eastAsia"/>
                <w:kern w:val="0"/>
                <w:sz w:val="24"/>
              </w:rPr>
              <w:t>未提供不得分。</w:t>
            </w:r>
          </w:p>
        </w:tc>
        <w:tc>
          <w:tcPr>
            <w:tcW w:w="709" w:type="dxa"/>
            <w:tcBorders>
              <w:top w:val="single" w:sz="4" w:space="0" w:color="000000"/>
              <w:left w:val="single" w:sz="4" w:space="0" w:color="000000"/>
              <w:bottom w:val="single" w:sz="4" w:space="0" w:color="000000"/>
              <w:right w:val="single" w:sz="4" w:space="0" w:color="000000"/>
            </w:tcBorders>
            <w:vAlign w:val="center"/>
          </w:tcPr>
          <w:p w14:paraId="51DFE78F" w14:textId="77777777" w:rsidR="009404EE" w:rsidRDefault="00000000">
            <w:pPr>
              <w:widowControl/>
              <w:spacing w:line="360" w:lineRule="auto"/>
              <w:ind w:left="420" w:hanging="420"/>
              <w:jc w:val="center"/>
              <w:rPr>
                <w:rFonts w:ascii="宋体" w:hAnsi="宋体"/>
                <w:sz w:val="24"/>
              </w:rPr>
            </w:pPr>
            <w:r>
              <w:rPr>
                <w:rFonts w:ascii="宋体" w:hAnsi="宋体"/>
                <w:sz w:val="24"/>
              </w:rPr>
              <w:t>10</w:t>
            </w:r>
          </w:p>
        </w:tc>
      </w:tr>
      <w:tr w:rsidR="009404EE" w14:paraId="5D08D568" w14:textId="77777777">
        <w:trPr>
          <w:jc w:val="center"/>
        </w:trPr>
        <w:tc>
          <w:tcPr>
            <w:tcW w:w="843" w:type="dxa"/>
            <w:tcBorders>
              <w:top w:val="single" w:sz="4" w:space="0" w:color="000000"/>
              <w:left w:val="single" w:sz="4" w:space="0" w:color="000000"/>
              <w:bottom w:val="single" w:sz="4" w:space="0" w:color="000000"/>
            </w:tcBorders>
            <w:vAlign w:val="center"/>
          </w:tcPr>
          <w:p w14:paraId="468CE1F1"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13</w:t>
            </w:r>
          </w:p>
        </w:tc>
        <w:tc>
          <w:tcPr>
            <w:tcW w:w="1397" w:type="dxa"/>
            <w:tcBorders>
              <w:top w:val="single" w:sz="4" w:space="0" w:color="000000"/>
              <w:left w:val="single" w:sz="4" w:space="0" w:color="000000"/>
              <w:bottom w:val="single" w:sz="4" w:space="0" w:color="000000"/>
              <w:right w:val="single" w:sz="4" w:space="0" w:color="000000"/>
            </w:tcBorders>
            <w:vAlign w:val="center"/>
          </w:tcPr>
          <w:p w14:paraId="25C4B5D1" w14:textId="77777777" w:rsidR="009404EE" w:rsidRDefault="00000000">
            <w:pPr>
              <w:widowControl/>
              <w:snapToGrid w:val="0"/>
              <w:spacing w:line="360" w:lineRule="auto"/>
              <w:rPr>
                <w:rFonts w:ascii="宋体" w:hAnsi="宋体" w:cs="宋体"/>
                <w:kern w:val="0"/>
                <w:sz w:val="24"/>
                <w:lang w:bidi="ar"/>
              </w:rPr>
            </w:pPr>
            <w:r>
              <w:rPr>
                <w:rFonts w:ascii="宋体" w:hAnsi="宋体" w:hint="eastAsia"/>
                <w:sz w:val="24"/>
              </w:rPr>
              <w:t>文明施工的保证措施</w:t>
            </w:r>
          </w:p>
        </w:tc>
        <w:tc>
          <w:tcPr>
            <w:tcW w:w="6095" w:type="dxa"/>
            <w:tcBorders>
              <w:top w:val="single" w:sz="4" w:space="0" w:color="000000"/>
              <w:left w:val="single" w:sz="4" w:space="0" w:color="000000"/>
              <w:bottom w:val="single" w:sz="4" w:space="0" w:color="000000"/>
            </w:tcBorders>
            <w:vAlign w:val="center"/>
          </w:tcPr>
          <w:p w14:paraId="2655F1A6" w14:textId="77777777" w:rsidR="009404EE" w:rsidRDefault="00000000">
            <w:pPr>
              <w:spacing w:line="360" w:lineRule="auto"/>
              <w:rPr>
                <w:rFonts w:ascii="宋体" w:hAnsi="宋体"/>
                <w:sz w:val="24"/>
              </w:rPr>
            </w:pPr>
            <w:r>
              <w:rPr>
                <w:rFonts w:ascii="宋体" w:hAnsi="宋体" w:hint="eastAsia"/>
                <w:sz w:val="24"/>
              </w:rPr>
              <w:t>内容齐全，针对性强，满足用户需求得6分；</w:t>
            </w:r>
          </w:p>
          <w:p w14:paraId="4A242BF2" w14:textId="77777777" w:rsidR="009404EE" w:rsidRDefault="00000000">
            <w:pPr>
              <w:spacing w:line="360" w:lineRule="auto"/>
              <w:rPr>
                <w:rFonts w:ascii="宋体" w:hAnsi="宋体"/>
                <w:sz w:val="24"/>
              </w:rPr>
            </w:pPr>
            <w:r>
              <w:rPr>
                <w:rFonts w:ascii="宋体" w:hAnsi="宋体" w:hint="eastAsia"/>
                <w:sz w:val="24"/>
              </w:rPr>
              <w:t>内容较齐全，针对性一般，基本满足用户需求得4分；</w:t>
            </w:r>
          </w:p>
          <w:p w14:paraId="68B6B70E" w14:textId="77777777" w:rsidR="009404EE" w:rsidRDefault="00000000">
            <w:pPr>
              <w:spacing w:line="360" w:lineRule="auto"/>
              <w:rPr>
                <w:rFonts w:ascii="宋体" w:hAnsi="宋体"/>
                <w:sz w:val="24"/>
              </w:rPr>
            </w:pPr>
            <w:r>
              <w:rPr>
                <w:rFonts w:ascii="宋体" w:hAnsi="宋体" w:hint="eastAsia"/>
                <w:sz w:val="24"/>
              </w:rPr>
              <w:t>内容不全面，针对性差，得2分；</w:t>
            </w:r>
          </w:p>
          <w:p w14:paraId="067FCF8C" w14:textId="77777777" w:rsidR="009404EE" w:rsidRDefault="00000000">
            <w:pPr>
              <w:autoSpaceDE w:val="0"/>
              <w:autoSpaceDN w:val="0"/>
              <w:adjustRightInd w:val="0"/>
              <w:spacing w:line="360" w:lineRule="auto"/>
              <w:jc w:val="left"/>
              <w:rPr>
                <w:rFonts w:ascii="宋体" w:hAnsi="宋体" w:cs="宋体"/>
                <w:kern w:val="0"/>
                <w:sz w:val="24"/>
              </w:rPr>
            </w:pPr>
            <w:r>
              <w:rPr>
                <w:rFonts w:ascii="宋体" w:hAnsi="宋体" w:hint="eastAsia"/>
                <w:sz w:val="24"/>
              </w:rPr>
              <w:t>未提供相关方案，得0分</w:t>
            </w:r>
          </w:p>
        </w:tc>
        <w:tc>
          <w:tcPr>
            <w:tcW w:w="709" w:type="dxa"/>
            <w:tcBorders>
              <w:top w:val="single" w:sz="4" w:space="0" w:color="000000"/>
              <w:left w:val="single" w:sz="4" w:space="0" w:color="000000"/>
              <w:bottom w:val="single" w:sz="4" w:space="0" w:color="000000"/>
              <w:right w:val="single" w:sz="4" w:space="0" w:color="000000"/>
            </w:tcBorders>
            <w:vAlign w:val="center"/>
          </w:tcPr>
          <w:p w14:paraId="7049DF4F"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6</w:t>
            </w:r>
          </w:p>
        </w:tc>
      </w:tr>
      <w:tr w:rsidR="009404EE" w14:paraId="21F90D85" w14:textId="77777777">
        <w:trPr>
          <w:jc w:val="center"/>
        </w:trPr>
        <w:tc>
          <w:tcPr>
            <w:tcW w:w="843" w:type="dxa"/>
            <w:tcBorders>
              <w:top w:val="single" w:sz="4" w:space="0" w:color="000000"/>
              <w:left w:val="single" w:sz="4" w:space="0" w:color="000000"/>
              <w:bottom w:val="single" w:sz="4" w:space="0" w:color="000000"/>
            </w:tcBorders>
            <w:vAlign w:val="center"/>
          </w:tcPr>
          <w:p w14:paraId="7BD3C8D0" w14:textId="77777777" w:rsidR="009404EE" w:rsidRDefault="00000000">
            <w:pPr>
              <w:widowControl/>
              <w:spacing w:line="360" w:lineRule="auto"/>
              <w:ind w:left="420" w:hanging="420"/>
              <w:jc w:val="center"/>
              <w:rPr>
                <w:rFonts w:ascii="宋体" w:hAnsi="宋体"/>
                <w:sz w:val="24"/>
              </w:rPr>
            </w:pPr>
            <w:r>
              <w:rPr>
                <w:rFonts w:ascii="宋体" w:hAnsi="宋体" w:hint="eastAsia"/>
                <w:sz w:val="24"/>
              </w:rPr>
              <w:t>14</w:t>
            </w:r>
          </w:p>
        </w:tc>
        <w:tc>
          <w:tcPr>
            <w:tcW w:w="1397" w:type="dxa"/>
            <w:tcBorders>
              <w:top w:val="single" w:sz="4" w:space="0" w:color="000000"/>
              <w:left w:val="single" w:sz="4" w:space="0" w:color="000000"/>
              <w:bottom w:val="single" w:sz="4" w:space="0" w:color="000000"/>
              <w:right w:val="single" w:sz="4" w:space="0" w:color="000000"/>
            </w:tcBorders>
            <w:vAlign w:val="center"/>
          </w:tcPr>
          <w:p w14:paraId="06CBBE0A" w14:textId="77777777" w:rsidR="009404EE" w:rsidRDefault="00000000">
            <w:pPr>
              <w:widowControl/>
              <w:snapToGrid w:val="0"/>
              <w:spacing w:line="360" w:lineRule="auto"/>
              <w:rPr>
                <w:rFonts w:ascii="宋体" w:hAnsi="宋体"/>
                <w:sz w:val="24"/>
              </w:rPr>
            </w:pPr>
            <w:r>
              <w:rPr>
                <w:rFonts w:ascii="宋体" w:hAnsi="宋体" w:hint="eastAsia"/>
                <w:sz w:val="24"/>
              </w:rPr>
              <w:t>价格分</w:t>
            </w:r>
          </w:p>
        </w:tc>
        <w:tc>
          <w:tcPr>
            <w:tcW w:w="6095" w:type="dxa"/>
            <w:tcBorders>
              <w:top w:val="single" w:sz="4" w:space="0" w:color="000000"/>
              <w:left w:val="single" w:sz="4" w:space="0" w:color="000000"/>
              <w:bottom w:val="single" w:sz="4" w:space="0" w:color="000000"/>
            </w:tcBorders>
            <w:vAlign w:val="center"/>
          </w:tcPr>
          <w:p w14:paraId="51463D74" w14:textId="77777777" w:rsidR="009404EE" w:rsidRDefault="00000000">
            <w:pPr>
              <w:widowControl/>
              <w:snapToGrid w:val="0"/>
              <w:spacing w:line="360" w:lineRule="auto"/>
              <w:rPr>
                <w:rFonts w:ascii="宋体" w:hAnsi="宋体"/>
                <w:sz w:val="24"/>
              </w:rPr>
            </w:pPr>
            <w:r>
              <w:rPr>
                <w:rFonts w:ascii="宋体" w:hAnsi="宋体" w:hint="eastAsia"/>
                <w:sz w:val="24"/>
              </w:rPr>
              <w:t>以符合比选文件要求的最低投标价为基准价，基准价得满分1</w:t>
            </w:r>
            <w:r>
              <w:rPr>
                <w:rFonts w:ascii="宋体" w:hAnsi="宋体"/>
                <w:sz w:val="24"/>
              </w:rPr>
              <w:t>0</w:t>
            </w:r>
            <w:r>
              <w:rPr>
                <w:rFonts w:ascii="宋体" w:hAnsi="宋体" w:hint="eastAsia"/>
                <w:sz w:val="24"/>
              </w:rPr>
              <w:t>分，其它投标人的投标报价得分=（评标基准价</w:t>
            </w:r>
            <w:r>
              <w:rPr>
                <w:rFonts w:ascii="宋体" w:hAnsi="宋体"/>
                <w:sz w:val="24"/>
              </w:rPr>
              <w:t>/</w:t>
            </w:r>
            <w:r>
              <w:rPr>
                <w:rFonts w:ascii="宋体" w:hAnsi="宋体" w:hint="eastAsia"/>
                <w:sz w:val="24"/>
              </w:rPr>
              <w:t>该投标人的投标价格）×1</w:t>
            </w:r>
            <w:r>
              <w:rPr>
                <w:rFonts w:ascii="宋体" w:hAnsi="宋体"/>
                <w:sz w:val="24"/>
              </w:rPr>
              <w:t>0</w:t>
            </w:r>
            <w:r>
              <w:rPr>
                <w:rFonts w:ascii="宋体" w:hAnsi="宋体" w:hint="eastAsia"/>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B07159" w14:textId="77777777" w:rsidR="009404EE" w:rsidRDefault="00000000">
            <w:pPr>
              <w:widowControl/>
              <w:spacing w:line="360" w:lineRule="auto"/>
              <w:ind w:left="420" w:hanging="420"/>
              <w:jc w:val="center"/>
              <w:rPr>
                <w:rFonts w:ascii="宋体" w:hAnsi="宋体"/>
                <w:sz w:val="24"/>
              </w:rPr>
            </w:pPr>
            <w:r>
              <w:rPr>
                <w:rFonts w:ascii="宋体" w:hAnsi="宋体"/>
                <w:sz w:val="24"/>
              </w:rPr>
              <w:t>10</w:t>
            </w:r>
          </w:p>
        </w:tc>
      </w:tr>
    </w:tbl>
    <w:p w14:paraId="4289BA7D" w14:textId="77777777" w:rsidR="009404EE" w:rsidRDefault="009404EE">
      <w:pPr>
        <w:spacing w:line="360" w:lineRule="auto"/>
        <w:rPr>
          <w:rFonts w:ascii="宋体" w:hAnsi="宋体"/>
          <w:b/>
          <w:sz w:val="24"/>
        </w:rPr>
      </w:pPr>
    </w:p>
    <w:p w14:paraId="1C8F979C" w14:textId="77777777" w:rsidR="009404EE" w:rsidRDefault="00000000">
      <w:pPr>
        <w:spacing w:line="360" w:lineRule="auto"/>
        <w:rPr>
          <w:rFonts w:ascii="宋体" w:hAnsi="宋体"/>
          <w:sz w:val="24"/>
        </w:rPr>
      </w:pPr>
      <w:r>
        <w:rPr>
          <w:rFonts w:ascii="宋体" w:hAnsi="宋体" w:hint="eastAsia"/>
          <w:b/>
          <w:sz w:val="24"/>
        </w:rPr>
        <w:t>附注：</w:t>
      </w:r>
    </w:p>
    <w:p w14:paraId="4BB7F00C" w14:textId="77777777" w:rsidR="009404EE" w:rsidRDefault="00000000">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。其它形式下，投标人的投标报价即为其评标价。小型和微型企业填写比选文件</w:t>
      </w:r>
      <w:r>
        <w:rPr>
          <w:rFonts w:ascii="宋体" w:hAnsi="宋体" w:cs="Tahoma" w:hint="eastAsia"/>
          <w:kern w:val="0"/>
          <w:sz w:val="24"/>
        </w:rPr>
        <w:t>第七章中规定的“中小企业声明函”，否则不考虑价格扣除。</w:t>
      </w:r>
    </w:p>
    <w:p w14:paraId="6A80D4EC" w14:textId="77777777" w:rsidR="009404EE"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填写比选文件第七章规定的</w:t>
      </w:r>
      <w:r>
        <w:rPr>
          <w:rFonts w:hAnsi="宋体" w:cs="Tahoma" w:hint="eastAsia"/>
          <w:kern w:val="0"/>
          <w:sz w:val="24"/>
          <w:szCs w:val="24"/>
        </w:rPr>
        <w:lastRenderedPageBreak/>
        <w:t>“中小企业声明函”并提供由省级以上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6B755665" w14:textId="77777777" w:rsidR="009404EE" w:rsidRPr="00702643" w:rsidRDefault="00000000">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，须填写比选文件第七章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sidRPr="00702643">
        <w:rPr>
          <w:rFonts w:hAnsi="宋体"/>
          <w:bCs/>
          <w:sz w:val="24"/>
          <w:szCs w:val="24"/>
        </w:rPr>
        <w:t>残疾人福利性单位属于小型、微型企业的，不重复享受政策。</w:t>
      </w:r>
    </w:p>
    <w:p w14:paraId="49CCD408" w14:textId="4BA0C6DA" w:rsidR="009404EE"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w:t>
      </w:r>
      <w:r w:rsidR="003D33EB">
        <w:rPr>
          <w:rFonts w:hAnsi="宋体" w:hint="eastAsia"/>
          <w:sz w:val="24"/>
          <w:szCs w:val="24"/>
        </w:rPr>
        <w:t>其他未列明行业</w:t>
      </w:r>
    </w:p>
    <w:p w14:paraId="0F8059C7" w14:textId="77777777" w:rsidR="009404EE" w:rsidRDefault="00000000">
      <w:pPr>
        <w:pStyle w:val="aff"/>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4A00EF26" w14:textId="77777777" w:rsidR="009404EE" w:rsidRDefault="00000000">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20E36610" w14:textId="77777777" w:rsidR="009404EE" w:rsidRDefault="00000000">
      <w:pPr>
        <w:pStyle w:val="aff"/>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4ECF44CF" w14:textId="77777777" w:rsidR="009404EE" w:rsidRDefault="00000000">
      <w:pPr>
        <w:pStyle w:val="aff"/>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08FA09B" w14:textId="77777777" w:rsidR="009404EE" w:rsidRDefault="00000000">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211100E6" w14:textId="77777777" w:rsidR="009404EE" w:rsidRDefault="00000000">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9404EE" w:rsidRDefault="00000000">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w:t>
      </w:r>
      <w:r>
        <w:rPr>
          <w:rFonts w:ascii="宋体" w:hAnsi="宋体" w:cs="Tahoma" w:hint="eastAsia"/>
          <w:kern w:val="0"/>
          <w:sz w:val="24"/>
        </w:rPr>
        <w:lastRenderedPageBreak/>
        <w:t>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020DAB00" w14:textId="77777777" w:rsidR="009404EE" w:rsidRDefault="009404EE">
      <w:pPr>
        <w:widowControl/>
        <w:spacing w:line="360" w:lineRule="auto"/>
        <w:ind w:firstLineChars="200" w:firstLine="480"/>
        <w:jc w:val="left"/>
        <w:rPr>
          <w:rFonts w:ascii="宋体" w:hAnsi="宋体" w:cs="Tahoma"/>
          <w:kern w:val="0"/>
          <w:sz w:val="24"/>
        </w:rPr>
      </w:pPr>
    </w:p>
    <w:p w14:paraId="6165E1CC" w14:textId="77777777" w:rsidR="009404EE" w:rsidRDefault="00000000">
      <w:pPr>
        <w:pStyle w:val="1"/>
        <w:spacing w:line="360" w:lineRule="auto"/>
        <w:rPr>
          <w:rFonts w:ascii="宋体" w:hAnsi="宋体"/>
          <w:sz w:val="28"/>
          <w:szCs w:val="28"/>
        </w:rPr>
      </w:pPr>
      <w:bookmarkStart w:id="136" w:name="_Hlt487900425"/>
      <w:bookmarkStart w:id="137" w:name="_Toc310195760"/>
      <w:bookmarkStart w:id="138" w:name="_Toc170215805"/>
      <w:bookmarkEnd w:id="135"/>
      <w:bookmarkEnd w:id="136"/>
      <w:r>
        <w:rPr>
          <w:rFonts w:ascii="宋体" w:hAnsi="宋体" w:hint="eastAsia"/>
          <w:sz w:val="28"/>
          <w:szCs w:val="28"/>
        </w:rPr>
        <w:t>第六章 合同格式</w:t>
      </w:r>
      <w:bookmarkEnd w:id="137"/>
      <w:bookmarkEnd w:id="138"/>
    </w:p>
    <w:p w14:paraId="202ECCCF" w14:textId="77777777" w:rsidR="009404EE" w:rsidRDefault="009404EE">
      <w:pPr>
        <w:spacing w:line="360" w:lineRule="auto"/>
        <w:jc w:val="center"/>
        <w:rPr>
          <w:rFonts w:ascii="楷体_GB2312" w:eastAsia="楷体_GB2312" w:hAnsi="宋体"/>
          <w:bCs/>
          <w:color w:val="000000"/>
          <w:sz w:val="52"/>
          <w:szCs w:val="52"/>
        </w:rPr>
      </w:pPr>
      <w:bookmarkStart w:id="139" w:name="31"/>
      <w:bookmarkStart w:id="140" w:name="33"/>
      <w:bookmarkStart w:id="141" w:name="28"/>
      <w:bookmarkStart w:id="142" w:name="32"/>
      <w:bookmarkStart w:id="143" w:name="34"/>
      <w:bookmarkStart w:id="144" w:name="26"/>
      <w:bookmarkStart w:id="145" w:name="35"/>
      <w:bookmarkStart w:id="146" w:name="29"/>
      <w:bookmarkStart w:id="147" w:name="27"/>
      <w:bookmarkStart w:id="148" w:name="30"/>
      <w:bookmarkEnd w:id="139"/>
      <w:bookmarkEnd w:id="140"/>
      <w:bookmarkEnd w:id="141"/>
      <w:bookmarkEnd w:id="142"/>
      <w:bookmarkEnd w:id="143"/>
      <w:bookmarkEnd w:id="144"/>
      <w:bookmarkEnd w:id="145"/>
      <w:bookmarkEnd w:id="146"/>
      <w:bookmarkEnd w:id="147"/>
      <w:bookmarkEnd w:id="148"/>
    </w:p>
    <w:p w14:paraId="27B7F733" w14:textId="77777777" w:rsidR="009404EE" w:rsidRDefault="00000000">
      <w:pPr>
        <w:spacing w:line="360" w:lineRule="auto"/>
        <w:jc w:val="center"/>
        <w:rPr>
          <w:rFonts w:ascii="宋体" w:hAnsi="宋体"/>
        </w:rPr>
      </w:pPr>
      <w:r>
        <w:rPr>
          <w:rFonts w:ascii="宋体" w:hAnsi="宋体" w:hint="eastAsia"/>
          <w:b/>
          <w:color w:val="000000"/>
          <w:sz w:val="52"/>
          <w:szCs w:val="52"/>
        </w:rPr>
        <w:t>中国政法大学锅炉维护合同</w:t>
      </w:r>
    </w:p>
    <w:p w14:paraId="57A6310F" w14:textId="77777777" w:rsidR="009404EE" w:rsidRDefault="00000000">
      <w:pPr>
        <w:spacing w:before="240" w:line="360" w:lineRule="auto"/>
        <w:rPr>
          <w:rFonts w:ascii="宋体" w:hAnsi="宋体"/>
          <w:b/>
          <w:color w:val="000000"/>
          <w:spacing w:val="-6"/>
          <w:sz w:val="24"/>
        </w:rPr>
      </w:pPr>
      <w:r>
        <w:rPr>
          <w:rFonts w:ascii="宋体" w:hAnsi="宋体" w:hint="eastAsia"/>
          <w:b/>
          <w:color w:val="000000"/>
          <w:spacing w:val="-6"/>
          <w:sz w:val="24"/>
        </w:rPr>
        <w:t>甲方：</w:t>
      </w:r>
      <w:r>
        <w:rPr>
          <w:rFonts w:ascii="宋体" w:hAnsi="宋体" w:hint="eastAsia"/>
          <w:b/>
          <w:color w:val="000000"/>
          <w:spacing w:val="-6"/>
          <w:sz w:val="24"/>
          <w:u w:val="single"/>
        </w:rPr>
        <w:t xml:space="preserve">  中国政法大学    </w:t>
      </w:r>
      <w:r>
        <w:rPr>
          <w:rFonts w:ascii="宋体" w:hAnsi="宋体" w:hint="eastAsia"/>
          <w:b/>
          <w:color w:val="000000"/>
          <w:spacing w:val="-6"/>
          <w:sz w:val="24"/>
        </w:rPr>
        <w:t>（以下简称甲方）</w:t>
      </w:r>
    </w:p>
    <w:p w14:paraId="2C337495" w14:textId="77777777" w:rsidR="009404EE" w:rsidRDefault="00000000">
      <w:pPr>
        <w:spacing w:line="360" w:lineRule="auto"/>
        <w:rPr>
          <w:rFonts w:ascii="宋体" w:hAnsi="宋体"/>
          <w:color w:val="000000"/>
          <w:spacing w:val="-6"/>
          <w:sz w:val="24"/>
        </w:rPr>
      </w:pPr>
      <w:r>
        <w:rPr>
          <w:rFonts w:ascii="宋体" w:hAnsi="宋体" w:hint="eastAsia"/>
          <w:b/>
          <w:color w:val="000000"/>
          <w:spacing w:val="-6"/>
          <w:sz w:val="24"/>
        </w:rPr>
        <w:t>乙方：</w:t>
      </w:r>
      <w:r>
        <w:rPr>
          <w:rFonts w:ascii="宋体" w:hAnsi="宋体" w:hint="eastAsia"/>
          <w:bCs/>
          <w:sz w:val="24"/>
          <w:u w:val="single"/>
        </w:rPr>
        <w:t xml:space="preserve">                                  </w:t>
      </w:r>
      <w:r>
        <w:rPr>
          <w:rFonts w:ascii="宋体" w:hAnsi="宋体" w:hint="eastAsia"/>
          <w:b/>
          <w:color w:val="000000"/>
          <w:spacing w:val="-6"/>
          <w:sz w:val="24"/>
        </w:rPr>
        <w:t>（以下简称乙方）</w:t>
      </w:r>
    </w:p>
    <w:p w14:paraId="070BDD39" w14:textId="77777777" w:rsidR="009404EE" w:rsidRDefault="00000000">
      <w:pPr>
        <w:spacing w:line="360" w:lineRule="auto"/>
        <w:ind w:firstLineChars="200" w:firstLine="456"/>
        <w:jc w:val="left"/>
        <w:rPr>
          <w:rFonts w:ascii="宋体" w:hAnsi="宋体" w:cs="宋体"/>
          <w:color w:val="000000"/>
          <w:spacing w:val="-6"/>
          <w:sz w:val="24"/>
        </w:rPr>
      </w:pPr>
      <w:r>
        <w:rPr>
          <w:rFonts w:ascii="宋体" w:hAnsi="宋体" w:cs="宋体" w:hint="eastAsia"/>
          <w:color w:val="000000"/>
          <w:spacing w:val="-6"/>
          <w:sz w:val="24"/>
        </w:rPr>
        <w:t xml:space="preserve">根据《中华人民共和国民法典》，双方经友好协商，在平等互利的基础上，就乙方承接甲方要求的锅炉房设备的年度保养事项共同订立以下合同条款： </w:t>
      </w:r>
    </w:p>
    <w:p w14:paraId="4444A359" w14:textId="77777777" w:rsidR="009404EE" w:rsidRDefault="00000000">
      <w:pPr>
        <w:spacing w:line="360" w:lineRule="auto"/>
        <w:jc w:val="left"/>
        <w:rPr>
          <w:rFonts w:ascii="宋体" w:hAnsi="宋体" w:cs="宋体"/>
          <w:b/>
          <w:bCs/>
          <w:color w:val="000000"/>
          <w:spacing w:val="-6"/>
          <w:sz w:val="24"/>
        </w:rPr>
      </w:pPr>
      <w:r>
        <w:rPr>
          <w:rFonts w:ascii="宋体" w:hAnsi="宋体" w:cs="宋体" w:hint="eastAsia"/>
          <w:b/>
          <w:bCs/>
          <w:color w:val="000000"/>
          <w:spacing w:val="-6"/>
          <w:sz w:val="24"/>
        </w:rPr>
        <w:t>第一条：锅炉房位置</w:t>
      </w:r>
    </w:p>
    <w:p w14:paraId="4C92BD59" w14:textId="77777777" w:rsidR="009404EE" w:rsidRDefault="00000000">
      <w:pPr>
        <w:spacing w:line="360" w:lineRule="auto"/>
        <w:jc w:val="left"/>
        <w:rPr>
          <w:rFonts w:ascii="宋体" w:hAnsi="宋体" w:cs="宋体"/>
          <w:color w:val="000000"/>
          <w:spacing w:val="-6"/>
          <w:sz w:val="24"/>
        </w:rPr>
      </w:pPr>
      <w:r>
        <w:rPr>
          <w:rFonts w:ascii="宋体" w:hAnsi="宋体" w:cs="宋体" w:hint="eastAsia"/>
          <w:color w:val="000000"/>
          <w:spacing w:val="-6"/>
          <w:sz w:val="24"/>
        </w:rPr>
        <w:t>锅炉房名称：中国政法大学昌平校区锅炉房；中国政法大学学院路校区锅炉房；花园路宿舍锅炉房</w:t>
      </w:r>
    </w:p>
    <w:p w14:paraId="1E99CAE6" w14:textId="77777777" w:rsidR="009404EE" w:rsidRDefault="00000000">
      <w:pPr>
        <w:spacing w:line="360" w:lineRule="auto"/>
        <w:jc w:val="left"/>
        <w:rPr>
          <w:rFonts w:ascii="宋体" w:hAnsi="宋体" w:cs="宋体"/>
          <w:color w:val="000000" w:themeColor="text1"/>
          <w:sz w:val="24"/>
        </w:rPr>
      </w:pPr>
      <w:r>
        <w:rPr>
          <w:rFonts w:ascii="宋体" w:hAnsi="宋体" w:cs="宋体" w:hint="eastAsia"/>
          <w:color w:val="000000" w:themeColor="text1"/>
          <w:sz w:val="24"/>
        </w:rPr>
        <w:t>锅炉房地点：北京市昌平区府学路27号；北京市海淀区西土城路25号；北三环中路38号院</w:t>
      </w:r>
    </w:p>
    <w:p w14:paraId="586298B2" w14:textId="77777777" w:rsidR="009404EE" w:rsidRDefault="00000000">
      <w:pPr>
        <w:spacing w:line="360" w:lineRule="auto"/>
        <w:rPr>
          <w:rFonts w:ascii="宋体" w:hAnsi="宋体"/>
          <w:b/>
          <w:color w:val="000000"/>
          <w:sz w:val="24"/>
        </w:rPr>
      </w:pPr>
      <w:r>
        <w:rPr>
          <w:rFonts w:ascii="宋体" w:hAnsi="宋体" w:hint="eastAsia"/>
          <w:b/>
          <w:color w:val="000000"/>
          <w:sz w:val="24"/>
        </w:rPr>
        <w:t>第二条：锅炉维保费用明细</w:t>
      </w:r>
    </w:p>
    <w:p w14:paraId="2D92BE1F" w14:textId="77777777" w:rsidR="009404EE" w:rsidRDefault="00000000">
      <w:pPr>
        <w:spacing w:line="360" w:lineRule="auto"/>
        <w:rPr>
          <w:rFonts w:ascii="宋体" w:hAnsi="宋体"/>
          <w:b/>
          <w:color w:val="000000"/>
          <w:sz w:val="24"/>
        </w:rPr>
      </w:pPr>
      <w:r>
        <w:rPr>
          <w:rFonts w:ascii="宋体" w:hAnsi="宋体" w:cs="宋体" w:hint="eastAsia"/>
          <w:color w:val="000000"/>
          <w:spacing w:val="-10"/>
          <w:sz w:val="24"/>
        </w:rPr>
        <w:t>2.1、锅炉维保费用</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3360"/>
        <w:gridCol w:w="2053"/>
      </w:tblGrid>
      <w:tr w:rsidR="009404EE" w14:paraId="77ECD290" w14:textId="77777777">
        <w:trPr>
          <w:trHeight w:val="867"/>
          <w:jc w:val="center"/>
        </w:trPr>
        <w:tc>
          <w:tcPr>
            <w:tcW w:w="1350" w:type="dxa"/>
            <w:vAlign w:val="center"/>
          </w:tcPr>
          <w:p w14:paraId="07A36D0D"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服务内容</w:t>
            </w:r>
          </w:p>
        </w:tc>
        <w:tc>
          <w:tcPr>
            <w:tcW w:w="1530" w:type="dxa"/>
            <w:vAlign w:val="center"/>
          </w:tcPr>
          <w:p w14:paraId="30190817"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项目地点</w:t>
            </w:r>
          </w:p>
        </w:tc>
        <w:tc>
          <w:tcPr>
            <w:tcW w:w="3360" w:type="dxa"/>
            <w:vAlign w:val="center"/>
          </w:tcPr>
          <w:p w14:paraId="2C232041"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维保价格（元）</w:t>
            </w:r>
          </w:p>
        </w:tc>
        <w:tc>
          <w:tcPr>
            <w:tcW w:w="2053" w:type="dxa"/>
            <w:vAlign w:val="center"/>
          </w:tcPr>
          <w:p w14:paraId="3AF47880"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备注</w:t>
            </w:r>
          </w:p>
        </w:tc>
      </w:tr>
      <w:tr w:rsidR="009404EE" w14:paraId="145D3317" w14:textId="77777777">
        <w:trPr>
          <w:trHeight w:val="496"/>
          <w:jc w:val="center"/>
        </w:trPr>
        <w:tc>
          <w:tcPr>
            <w:tcW w:w="1350" w:type="dxa"/>
            <w:vMerge w:val="restart"/>
            <w:vAlign w:val="center"/>
          </w:tcPr>
          <w:p w14:paraId="641823CE"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锅炉维保</w:t>
            </w:r>
          </w:p>
        </w:tc>
        <w:tc>
          <w:tcPr>
            <w:tcW w:w="1530" w:type="dxa"/>
            <w:vAlign w:val="center"/>
          </w:tcPr>
          <w:p w14:paraId="10897308"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昌平校区</w:t>
            </w:r>
          </w:p>
        </w:tc>
        <w:tc>
          <w:tcPr>
            <w:tcW w:w="3360" w:type="dxa"/>
            <w:vAlign w:val="center"/>
          </w:tcPr>
          <w:p w14:paraId="06FED524" w14:textId="77777777" w:rsidR="009404EE" w:rsidRDefault="009404EE">
            <w:pPr>
              <w:adjustRightInd w:val="0"/>
              <w:snapToGrid w:val="0"/>
              <w:spacing w:before="120" w:line="360" w:lineRule="auto"/>
              <w:jc w:val="center"/>
              <w:rPr>
                <w:rFonts w:ascii="宋体" w:hAnsi="宋体" w:cs="宋体"/>
                <w:color w:val="000000"/>
                <w:spacing w:val="-10"/>
                <w:sz w:val="24"/>
              </w:rPr>
            </w:pPr>
          </w:p>
        </w:tc>
        <w:tc>
          <w:tcPr>
            <w:tcW w:w="2053" w:type="dxa"/>
            <w:vMerge w:val="restart"/>
            <w:vAlign w:val="center"/>
          </w:tcPr>
          <w:p w14:paraId="4F60AAE6" w14:textId="77777777" w:rsidR="009404EE" w:rsidRDefault="00000000">
            <w:pPr>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服务年限：2年（一年一签）</w:t>
            </w:r>
          </w:p>
        </w:tc>
      </w:tr>
      <w:tr w:rsidR="009404EE" w14:paraId="485D7D0F" w14:textId="77777777">
        <w:trPr>
          <w:trHeight w:val="231"/>
          <w:jc w:val="center"/>
        </w:trPr>
        <w:tc>
          <w:tcPr>
            <w:tcW w:w="1350" w:type="dxa"/>
            <w:vMerge/>
            <w:vAlign w:val="center"/>
          </w:tcPr>
          <w:p w14:paraId="530E38AB" w14:textId="77777777" w:rsidR="009404EE" w:rsidRDefault="009404EE">
            <w:pPr>
              <w:widowControl/>
              <w:adjustRightInd w:val="0"/>
              <w:snapToGrid w:val="0"/>
              <w:spacing w:before="120" w:line="360" w:lineRule="auto"/>
              <w:jc w:val="center"/>
              <w:rPr>
                <w:rFonts w:ascii="宋体" w:hAnsi="宋体" w:cs="宋体"/>
                <w:color w:val="000000"/>
                <w:spacing w:val="-10"/>
                <w:sz w:val="24"/>
              </w:rPr>
            </w:pPr>
          </w:p>
        </w:tc>
        <w:tc>
          <w:tcPr>
            <w:tcW w:w="1530" w:type="dxa"/>
            <w:vAlign w:val="center"/>
          </w:tcPr>
          <w:p w14:paraId="56B503A6" w14:textId="77777777" w:rsidR="009404EE" w:rsidRDefault="00000000">
            <w:pPr>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学院路校区</w:t>
            </w:r>
          </w:p>
        </w:tc>
        <w:tc>
          <w:tcPr>
            <w:tcW w:w="3360" w:type="dxa"/>
            <w:vMerge w:val="restart"/>
            <w:vAlign w:val="center"/>
          </w:tcPr>
          <w:p w14:paraId="11908FE9" w14:textId="77777777" w:rsidR="009404EE" w:rsidRDefault="009404EE">
            <w:pPr>
              <w:adjustRightInd w:val="0"/>
              <w:snapToGrid w:val="0"/>
              <w:spacing w:before="120" w:line="360" w:lineRule="auto"/>
              <w:jc w:val="center"/>
              <w:rPr>
                <w:rFonts w:ascii="宋体" w:hAnsi="宋体" w:cs="宋体"/>
                <w:color w:val="000000"/>
                <w:spacing w:val="-10"/>
                <w:sz w:val="24"/>
              </w:rPr>
            </w:pPr>
          </w:p>
        </w:tc>
        <w:tc>
          <w:tcPr>
            <w:tcW w:w="2053" w:type="dxa"/>
            <w:vMerge/>
            <w:vAlign w:val="center"/>
          </w:tcPr>
          <w:p w14:paraId="7C056A13" w14:textId="77777777" w:rsidR="009404EE" w:rsidRDefault="009404EE">
            <w:pPr>
              <w:adjustRightInd w:val="0"/>
              <w:snapToGrid w:val="0"/>
              <w:spacing w:before="120" w:line="360" w:lineRule="auto"/>
              <w:jc w:val="center"/>
              <w:rPr>
                <w:rFonts w:ascii="宋体" w:hAnsi="宋体" w:cs="宋体"/>
                <w:color w:val="000000"/>
                <w:spacing w:val="-10"/>
                <w:sz w:val="24"/>
              </w:rPr>
            </w:pPr>
          </w:p>
        </w:tc>
      </w:tr>
      <w:tr w:rsidR="009404EE" w14:paraId="58A1C346" w14:textId="77777777">
        <w:trPr>
          <w:trHeight w:val="243"/>
          <w:jc w:val="center"/>
        </w:trPr>
        <w:tc>
          <w:tcPr>
            <w:tcW w:w="1350" w:type="dxa"/>
            <w:vMerge/>
            <w:vAlign w:val="center"/>
          </w:tcPr>
          <w:p w14:paraId="6087DED8" w14:textId="77777777" w:rsidR="009404EE" w:rsidRDefault="009404EE">
            <w:pPr>
              <w:widowControl/>
              <w:adjustRightInd w:val="0"/>
              <w:snapToGrid w:val="0"/>
              <w:spacing w:before="120" w:line="360" w:lineRule="auto"/>
              <w:jc w:val="center"/>
              <w:rPr>
                <w:rFonts w:ascii="宋体" w:hAnsi="宋体" w:cs="宋体"/>
                <w:color w:val="000000"/>
                <w:spacing w:val="-10"/>
                <w:sz w:val="24"/>
              </w:rPr>
            </w:pPr>
          </w:p>
        </w:tc>
        <w:tc>
          <w:tcPr>
            <w:tcW w:w="1530" w:type="dxa"/>
            <w:vAlign w:val="center"/>
          </w:tcPr>
          <w:p w14:paraId="037F98B3" w14:textId="77777777" w:rsidR="009404EE" w:rsidRDefault="00000000">
            <w:pPr>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花园路宿舍</w:t>
            </w:r>
          </w:p>
        </w:tc>
        <w:tc>
          <w:tcPr>
            <w:tcW w:w="3360" w:type="dxa"/>
            <w:vMerge/>
            <w:vAlign w:val="center"/>
          </w:tcPr>
          <w:p w14:paraId="7697F505" w14:textId="77777777" w:rsidR="009404EE" w:rsidRDefault="009404EE">
            <w:pPr>
              <w:adjustRightInd w:val="0"/>
              <w:snapToGrid w:val="0"/>
              <w:spacing w:before="120" w:line="360" w:lineRule="auto"/>
              <w:jc w:val="center"/>
              <w:rPr>
                <w:rFonts w:ascii="宋体" w:hAnsi="宋体" w:cs="宋体"/>
                <w:color w:val="000000"/>
                <w:spacing w:val="-10"/>
                <w:sz w:val="24"/>
              </w:rPr>
            </w:pPr>
          </w:p>
        </w:tc>
        <w:tc>
          <w:tcPr>
            <w:tcW w:w="2053" w:type="dxa"/>
            <w:vMerge/>
            <w:vAlign w:val="center"/>
          </w:tcPr>
          <w:p w14:paraId="2C44EBCD" w14:textId="77777777" w:rsidR="009404EE" w:rsidRDefault="009404EE">
            <w:pPr>
              <w:adjustRightInd w:val="0"/>
              <w:snapToGrid w:val="0"/>
              <w:spacing w:before="120" w:line="360" w:lineRule="auto"/>
              <w:jc w:val="center"/>
              <w:rPr>
                <w:rFonts w:ascii="宋体" w:hAnsi="宋体" w:cs="宋体"/>
                <w:color w:val="000000"/>
                <w:spacing w:val="-10"/>
                <w:sz w:val="24"/>
              </w:rPr>
            </w:pPr>
          </w:p>
        </w:tc>
      </w:tr>
      <w:tr w:rsidR="009404EE" w14:paraId="4539D226" w14:textId="77777777">
        <w:trPr>
          <w:trHeight w:val="877"/>
          <w:jc w:val="center"/>
        </w:trPr>
        <w:tc>
          <w:tcPr>
            <w:tcW w:w="2880" w:type="dxa"/>
            <w:gridSpan w:val="2"/>
            <w:vAlign w:val="center"/>
          </w:tcPr>
          <w:p w14:paraId="40DC1E2F" w14:textId="77777777" w:rsidR="009404EE" w:rsidRDefault="00000000">
            <w:pPr>
              <w:widowControl/>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维保费用合计</w:t>
            </w:r>
          </w:p>
        </w:tc>
        <w:tc>
          <w:tcPr>
            <w:tcW w:w="5413" w:type="dxa"/>
            <w:gridSpan w:val="2"/>
            <w:vAlign w:val="center"/>
          </w:tcPr>
          <w:p w14:paraId="625602BA" w14:textId="77777777" w:rsidR="009404EE" w:rsidRDefault="00000000">
            <w:pPr>
              <w:adjustRightInd w:val="0"/>
              <w:snapToGrid w:val="0"/>
              <w:spacing w:before="120" w:line="360" w:lineRule="auto"/>
              <w:jc w:val="center"/>
              <w:rPr>
                <w:rFonts w:ascii="宋体" w:hAnsi="宋体" w:cs="宋体"/>
                <w:color w:val="000000"/>
                <w:spacing w:val="-10"/>
                <w:sz w:val="24"/>
              </w:rPr>
            </w:pPr>
            <w:r>
              <w:rPr>
                <w:rFonts w:ascii="宋体" w:hAnsi="宋体" w:cs="宋体" w:hint="eastAsia"/>
                <w:color w:val="000000"/>
                <w:spacing w:val="-10"/>
                <w:sz w:val="24"/>
              </w:rPr>
              <w:t xml:space="preserve"> （大写： ）</w:t>
            </w:r>
          </w:p>
        </w:tc>
      </w:tr>
    </w:tbl>
    <w:p w14:paraId="4F96656C" w14:textId="77777777" w:rsidR="009404EE" w:rsidRDefault="009404EE">
      <w:pPr>
        <w:spacing w:line="360" w:lineRule="auto"/>
        <w:rPr>
          <w:rFonts w:ascii="宋体" w:hAnsi="宋体" w:cs="宋体"/>
          <w:color w:val="000000"/>
          <w:spacing w:val="-10"/>
          <w:sz w:val="24"/>
        </w:rPr>
      </w:pPr>
    </w:p>
    <w:p w14:paraId="4FA2A893" w14:textId="77777777" w:rsidR="009404EE" w:rsidRDefault="00000000">
      <w:pPr>
        <w:spacing w:line="360" w:lineRule="auto"/>
        <w:rPr>
          <w:rFonts w:ascii="宋体" w:hAnsi="宋体" w:cs="宋体"/>
          <w:color w:val="000000"/>
          <w:spacing w:val="-10"/>
          <w:sz w:val="24"/>
        </w:rPr>
      </w:pPr>
      <w:r>
        <w:rPr>
          <w:rFonts w:ascii="宋体" w:hAnsi="宋体" w:cs="宋体" w:hint="eastAsia"/>
          <w:color w:val="000000"/>
          <w:spacing w:val="-10"/>
          <w:sz w:val="24"/>
        </w:rPr>
        <w:t>2.2、免费更换的配件明细</w:t>
      </w:r>
    </w:p>
    <w:tbl>
      <w:tblPr>
        <w:tblStyle w:val="aff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3273"/>
        <w:gridCol w:w="1105"/>
        <w:gridCol w:w="2904"/>
      </w:tblGrid>
      <w:tr w:rsidR="009404EE" w14:paraId="7E67311D" w14:textId="77777777">
        <w:tc>
          <w:tcPr>
            <w:tcW w:w="1240" w:type="dxa"/>
            <w:vAlign w:val="center"/>
          </w:tcPr>
          <w:p w14:paraId="77C8616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序号</w:t>
            </w:r>
          </w:p>
        </w:tc>
        <w:tc>
          <w:tcPr>
            <w:tcW w:w="3273" w:type="dxa"/>
            <w:vAlign w:val="center"/>
          </w:tcPr>
          <w:p w14:paraId="7F7610F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免费零配件名称</w:t>
            </w:r>
          </w:p>
        </w:tc>
        <w:tc>
          <w:tcPr>
            <w:tcW w:w="1105" w:type="dxa"/>
            <w:vAlign w:val="center"/>
          </w:tcPr>
          <w:p w14:paraId="69A7A45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序号</w:t>
            </w:r>
          </w:p>
        </w:tc>
        <w:tc>
          <w:tcPr>
            <w:tcW w:w="2904" w:type="dxa"/>
            <w:vAlign w:val="center"/>
          </w:tcPr>
          <w:p w14:paraId="7829483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免费零配件名称</w:t>
            </w:r>
          </w:p>
        </w:tc>
      </w:tr>
      <w:tr w:rsidR="009404EE" w14:paraId="62FDCE76" w14:textId="77777777">
        <w:tc>
          <w:tcPr>
            <w:tcW w:w="1240" w:type="dxa"/>
            <w:vAlign w:val="center"/>
          </w:tcPr>
          <w:p w14:paraId="7703E89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lastRenderedPageBreak/>
              <w:t>1</w:t>
            </w:r>
          </w:p>
        </w:tc>
        <w:tc>
          <w:tcPr>
            <w:tcW w:w="3273" w:type="dxa"/>
            <w:vAlign w:val="center"/>
          </w:tcPr>
          <w:p w14:paraId="02FF898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一般压力表</w:t>
            </w:r>
          </w:p>
        </w:tc>
        <w:tc>
          <w:tcPr>
            <w:tcW w:w="1105" w:type="dxa"/>
            <w:vAlign w:val="center"/>
          </w:tcPr>
          <w:p w14:paraId="49FD0F4D"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w:t>
            </w:r>
          </w:p>
        </w:tc>
        <w:tc>
          <w:tcPr>
            <w:tcW w:w="2904" w:type="dxa"/>
            <w:vAlign w:val="center"/>
          </w:tcPr>
          <w:p w14:paraId="54B69C4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温度表</w:t>
            </w:r>
          </w:p>
        </w:tc>
      </w:tr>
      <w:tr w:rsidR="009404EE" w14:paraId="43179F12" w14:textId="77777777">
        <w:tc>
          <w:tcPr>
            <w:tcW w:w="1240" w:type="dxa"/>
            <w:vAlign w:val="center"/>
          </w:tcPr>
          <w:p w14:paraId="02CADF3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w:t>
            </w:r>
          </w:p>
        </w:tc>
        <w:tc>
          <w:tcPr>
            <w:tcW w:w="3273" w:type="dxa"/>
            <w:vAlign w:val="center"/>
          </w:tcPr>
          <w:p w14:paraId="115D877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压力表表弯</w:t>
            </w:r>
          </w:p>
        </w:tc>
        <w:tc>
          <w:tcPr>
            <w:tcW w:w="1105" w:type="dxa"/>
            <w:vAlign w:val="center"/>
          </w:tcPr>
          <w:p w14:paraId="353DFD8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w:t>
            </w:r>
          </w:p>
        </w:tc>
        <w:tc>
          <w:tcPr>
            <w:tcW w:w="2904" w:type="dxa"/>
            <w:vAlign w:val="center"/>
          </w:tcPr>
          <w:p w14:paraId="1D0D223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锅炉密封条</w:t>
            </w:r>
          </w:p>
        </w:tc>
      </w:tr>
      <w:tr w:rsidR="009404EE" w14:paraId="59D2FCAC" w14:textId="77777777">
        <w:tc>
          <w:tcPr>
            <w:tcW w:w="1240" w:type="dxa"/>
            <w:vAlign w:val="center"/>
          </w:tcPr>
          <w:p w14:paraId="4F02A82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w:t>
            </w:r>
          </w:p>
        </w:tc>
        <w:tc>
          <w:tcPr>
            <w:tcW w:w="3273" w:type="dxa"/>
            <w:vAlign w:val="center"/>
          </w:tcPr>
          <w:p w14:paraId="66416E6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垫片</w:t>
            </w:r>
          </w:p>
        </w:tc>
        <w:tc>
          <w:tcPr>
            <w:tcW w:w="1105" w:type="dxa"/>
            <w:vAlign w:val="center"/>
          </w:tcPr>
          <w:p w14:paraId="172F3E3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6</w:t>
            </w:r>
          </w:p>
        </w:tc>
        <w:tc>
          <w:tcPr>
            <w:tcW w:w="2904" w:type="dxa"/>
            <w:vAlign w:val="center"/>
          </w:tcPr>
          <w:p w14:paraId="1B31F51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密封胶</w:t>
            </w:r>
          </w:p>
        </w:tc>
      </w:tr>
      <w:tr w:rsidR="009404EE" w14:paraId="78E11D4D" w14:textId="77777777">
        <w:tc>
          <w:tcPr>
            <w:tcW w:w="1240" w:type="dxa"/>
            <w:vAlign w:val="center"/>
          </w:tcPr>
          <w:p w14:paraId="38A87FC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7</w:t>
            </w:r>
          </w:p>
        </w:tc>
        <w:tc>
          <w:tcPr>
            <w:tcW w:w="3273" w:type="dxa"/>
            <w:vAlign w:val="center"/>
          </w:tcPr>
          <w:p w14:paraId="0184A1B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配电柜空开</w:t>
            </w:r>
          </w:p>
        </w:tc>
        <w:tc>
          <w:tcPr>
            <w:tcW w:w="1105" w:type="dxa"/>
            <w:vAlign w:val="center"/>
          </w:tcPr>
          <w:p w14:paraId="2D04A19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8</w:t>
            </w:r>
          </w:p>
        </w:tc>
        <w:tc>
          <w:tcPr>
            <w:tcW w:w="2904" w:type="dxa"/>
            <w:vAlign w:val="center"/>
          </w:tcPr>
          <w:p w14:paraId="2046CF2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配电柜接触器</w:t>
            </w:r>
          </w:p>
        </w:tc>
      </w:tr>
      <w:tr w:rsidR="009404EE" w14:paraId="3546DA7F" w14:textId="77777777">
        <w:tc>
          <w:tcPr>
            <w:tcW w:w="1240" w:type="dxa"/>
            <w:vAlign w:val="center"/>
          </w:tcPr>
          <w:p w14:paraId="746734B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9</w:t>
            </w:r>
          </w:p>
        </w:tc>
        <w:tc>
          <w:tcPr>
            <w:tcW w:w="3273" w:type="dxa"/>
            <w:vAlign w:val="center"/>
          </w:tcPr>
          <w:p w14:paraId="77DD5F6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锅炉配电柜内老化线路</w:t>
            </w:r>
          </w:p>
        </w:tc>
        <w:tc>
          <w:tcPr>
            <w:tcW w:w="1105" w:type="dxa"/>
            <w:vAlign w:val="center"/>
          </w:tcPr>
          <w:p w14:paraId="5B411D3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10</w:t>
            </w:r>
          </w:p>
        </w:tc>
        <w:tc>
          <w:tcPr>
            <w:tcW w:w="2904" w:type="dxa"/>
            <w:vAlign w:val="center"/>
          </w:tcPr>
          <w:p w14:paraId="244DCB4F"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配电柜指示灯</w:t>
            </w:r>
          </w:p>
        </w:tc>
      </w:tr>
      <w:tr w:rsidR="009404EE" w14:paraId="58AC1585" w14:textId="77777777">
        <w:tc>
          <w:tcPr>
            <w:tcW w:w="1240" w:type="dxa"/>
            <w:vAlign w:val="center"/>
          </w:tcPr>
          <w:p w14:paraId="3BD657CD"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11</w:t>
            </w:r>
          </w:p>
        </w:tc>
        <w:tc>
          <w:tcPr>
            <w:tcW w:w="3273" w:type="dxa"/>
            <w:vAlign w:val="center"/>
          </w:tcPr>
          <w:p w14:paraId="7D23BA3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保险座</w:t>
            </w:r>
          </w:p>
        </w:tc>
        <w:tc>
          <w:tcPr>
            <w:tcW w:w="1105" w:type="dxa"/>
            <w:vAlign w:val="center"/>
          </w:tcPr>
          <w:p w14:paraId="1686AFA4"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12</w:t>
            </w:r>
          </w:p>
        </w:tc>
        <w:tc>
          <w:tcPr>
            <w:tcW w:w="2904" w:type="dxa"/>
            <w:vAlign w:val="center"/>
          </w:tcPr>
          <w:p w14:paraId="328E260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保险</w:t>
            </w:r>
          </w:p>
        </w:tc>
      </w:tr>
      <w:tr w:rsidR="009404EE" w14:paraId="2E8A78CF" w14:textId="77777777">
        <w:tc>
          <w:tcPr>
            <w:tcW w:w="1240" w:type="dxa"/>
            <w:vAlign w:val="center"/>
          </w:tcPr>
          <w:p w14:paraId="10514EE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13</w:t>
            </w:r>
          </w:p>
        </w:tc>
        <w:tc>
          <w:tcPr>
            <w:tcW w:w="3273" w:type="dxa"/>
            <w:vAlign w:val="center"/>
          </w:tcPr>
          <w:p w14:paraId="4E46C97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DN50以下放气阀</w:t>
            </w:r>
          </w:p>
        </w:tc>
        <w:tc>
          <w:tcPr>
            <w:tcW w:w="1105" w:type="dxa"/>
            <w:vAlign w:val="center"/>
          </w:tcPr>
          <w:p w14:paraId="341F1A3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14</w:t>
            </w:r>
          </w:p>
        </w:tc>
        <w:tc>
          <w:tcPr>
            <w:tcW w:w="2904" w:type="dxa"/>
            <w:vAlign w:val="center"/>
          </w:tcPr>
          <w:p w14:paraId="3AB79B9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胶垫</w:t>
            </w:r>
          </w:p>
        </w:tc>
      </w:tr>
      <w:tr w:rsidR="009404EE" w14:paraId="2CD3DED9" w14:textId="77777777">
        <w:tc>
          <w:tcPr>
            <w:tcW w:w="1240" w:type="dxa"/>
            <w:vAlign w:val="center"/>
          </w:tcPr>
          <w:p w14:paraId="743FA0F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15</w:t>
            </w:r>
          </w:p>
        </w:tc>
        <w:tc>
          <w:tcPr>
            <w:tcW w:w="3273" w:type="dxa"/>
            <w:vAlign w:val="center"/>
          </w:tcPr>
          <w:p w14:paraId="5BD9B16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水泵水封</w:t>
            </w:r>
          </w:p>
        </w:tc>
        <w:tc>
          <w:tcPr>
            <w:tcW w:w="1105" w:type="dxa"/>
            <w:vAlign w:val="center"/>
          </w:tcPr>
          <w:p w14:paraId="6E715E5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16</w:t>
            </w:r>
          </w:p>
        </w:tc>
        <w:tc>
          <w:tcPr>
            <w:tcW w:w="2904" w:type="dxa"/>
            <w:vAlign w:val="center"/>
          </w:tcPr>
          <w:p w14:paraId="01305E1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线鼻子</w:t>
            </w:r>
          </w:p>
        </w:tc>
      </w:tr>
      <w:tr w:rsidR="009404EE" w14:paraId="57FF21F1" w14:textId="77777777">
        <w:trPr>
          <w:trHeight w:val="316"/>
        </w:trPr>
        <w:tc>
          <w:tcPr>
            <w:tcW w:w="1240" w:type="dxa"/>
            <w:vAlign w:val="center"/>
          </w:tcPr>
          <w:p w14:paraId="3F783E1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17</w:t>
            </w:r>
          </w:p>
        </w:tc>
        <w:tc>
          <w:tcPr>
            <w:tcW w:w="3273" w:type="dxa"/>
            <w:vAlign w:val="center"/>
          </w:tcPr>
          <w:p w14:paraId="101B71F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三通旋塞</w:t>
            </w:r>
          </w:p>
        </w:tc>
        <w:tc>
          <w:tcPr>
            <w:tcW w:w="1105" w:type="dxa"/>
            <w:vAlign w:val="center"/>
          </w:tcPr>
          <w:p w14:paraId="3DB605F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18</w:t>
            </w:r>
          </w:p>
        </w:tc>
        <w:tc>
          <w:tcPr>
            <w:tcW w:w="2904" w:type="dxa"/>
            <w:vAlign w:val="center"/>
          </w:tcPr>
          <w:p w14:paraId="3FE7FDD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熟箍</w:t>
            </w:r>
          </w:p>
        </w:tc>
      </w:tr>
      <w:tr w:rsidR="009404EE" w14:paraId="20F297B5" w14:textId="77777777">
        <w:tc>
          <w:tcPr>
            <w:tcW w:w="1240" w:type="dxa"/>
            <w:vAlign w:val="center"/>
          </w:tcPr>
          <w:p w14:paraId="0E94DDE8"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19</w:t>
            </w:r>
          </w:p>
        </w:tc>
        <w:tc>
          <w:tcPr>
            <w:tcW w:w="3273" w:type="dxa"/>
            <w:vAlign w:val="center"/>
          </w:tcPr>
          <w:p w14:paraId="0915C6A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油任</w:t>
            </w:r>
          </w:p>
        </w:tc>
        <w:tc>
          <w:tcPr>
            <w:tcW w:w="1105" w:type="dxa"/>
            <w:vAlign w:val="center"/>
          </w:tcPr>
          <w:p w14:paraId="77BC351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20</w:t>
            </w:r>
          </w:p>
        </w:tc>
        <w:tc>
          <w:tcPr>
            <w:tcW w:w="2904" w:type="dxa"/>
            <w:vAlign w:val="center"/>
          </w:tcPr>
          <w:p w14:paraId="28D8722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对丝</w:t>
            </w:r>
          </w:p>
        </w:tc>
      </w:tr>
      <w:tr w:rsidR="009404EE" w14:paraId="18D0D09E" w14:textId="77777777">
        <w:tc>
          <w:tcPr>
            <w:tcW w:w="1240" w:type="dxa"/>
            <w:vAlign w:val="center"/>
          </w:tcPr>
          <w:p w14:paraId="4DA62FC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21</w:t>
            </w:r>
          </w:p>
        </w:tc>
        <w:tc>
          <w:tcPr>
            <w:tcW w:w="3273" w:type="dxa"/>
            <w:vAlign w:val="center"/>
          </w:tcPr>
          <w:p w14:paraId="7AE34D5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胀栓</w:t>
            </w:r>
          </w:p>
        </w:tc>
        <w:tc>
          <w:tcPr>
            <w:tcW w:w="1105" w:type="dxa"/>
            <w:vAlign w:val="center"/>
          </w:tcPr>
          <w:p w14:paraId="36A10254"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22</w:t>
            </w:r>
          </w:p>
        </w:tc>
        <w:tc>
          <w:tcPr>
            <w:tcW w:w="2904" w:type="dxa"/>
            <w:vAlign w:val="center"/>
          </w:tcPr>
          <w:p w14:paraId="1952E90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铆钉</w:t>
            </w:r>
          </w:p>
        </w:tc>
      </w:tr>
      <w:tr w:rsidR="009404EE" w14:paraId="7F6FA70C" w14:textId="77777777">
        <w:tc>
          <w:tcPr>
            <w:tcW w:w="1240" w:type="dxa"/>
            <w:vAlign w:val="center"/>
          </w:tcPr>
          <w:p w14:paraId="025AB3F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23</w:t>
            </w:r>
          </w:p>
        </w:tc>
        <w:tc>
          <w:tcPr>
            <w:tcW w:w="3273" w:type="dxa"/>
            <w:vAlign w:val="center"/>
          </w:tcPr>
          <w:p w14:paraId="7662A47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石棉布</w:t>
            </w:r>
          </w:p>
        </w:tc>
        <w:tc>
          <w:tcPr>
            <w:tcW w:w="1105" w:type="dxa"/>
            <w:vAlign w:val="center"/>
          </w:tcPr>
          <w:p w14:paraId="0036B7F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24</w:t>
            </w:r>
          </w:p>
        </w:tc>
        <w:tc>
          <w:tcPr>
            <w:tcW w:w="2904" w:type="dxa"/>
            <w:vAlign w:val="center"/>
          </w:tcPr>
          <w:p w14:paraId="5185BFD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单头螺栓</w:t>
            </w:r>
          </w:p>
        </w:tc>
      </w:tr>
      <w:tr w:rsidR="009404EE" w14:paraId="3349B89B" w14:textId="77777777">
        <w:tc>
          <w:tcPr>
            <w:tcW w:w="1240" w:type="dxa"/>
            <w:vAlign w:val="center"/>
          </w:tcPr>
          <w:p w14:paraId="5023BD1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25</w:t>
            </w:r>
          </w:p>
        </w:tc>
        <w:tc>
          <w:tcPr>
            <w:tcW w:w="3273" w:type="dxa"/>
            <w:vAlign w:val="center"/>
          </w:tcPr>
          <w:p w14:paraId="2290FE2F"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丝堵</w:t>
            </w:r>
          </w:p>
        </w:tc>
        <w:tc>
          <w:tcPr>
            <w:tcW w:w="1105" w:type="dxa"/>
            <w:vAlign w:val="center"/>
          </w:tcPr>
          <w:p w14:paraId="0C9A7AF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26</w:t>
            </w:r>
          </w:p>
        </w:tc>
        <w:tc>
          <w:tcPr>
            <w:tcW w:w="2904" w:type="dxa"/>
            <w:vAlign w:val="center"/>
          </w:tcPr>
          <w:p w14:paraId="2BD9EB6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穿线软管</w:t>
            </w:r>
          </w:p>
        </w:tc>
      </w:tr>
      <w:tr w:rsidR="009404EE" w14:paraId="26BE86AC" w14:textId="77777777">
        <w:tc>
          <w:tcPr>
            <w:tcW w:w="1240" w:type="dxa"/>
            <w:vAlign w:val="center"/>
          </w:tcPr>
          <w:p w14:paraId="219C867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27</w:t>
            </w:r>
          </w:p>
        </w:tc>
        <w:tc>
          <w:tcPr>
            <w:tcW w:w="3273" w:type="dxa"/>
            <w:vAlign w:val="center"/>
          </w:tcPr>
          <w:p w14:paraId="3FE308C8"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U型卡</w:t>
            </w:r>
          </w:p>
        </w:tc>
        <w:tc>
          <w:tcPr>
            <w:tcW w:w="1105" w:type="dxa"/>
            <w:vAlign w:val="center"/>
          </w:tcPr>
          <w:p w14:paraId="3530ECA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28</w:t>
            </w:r>
          </w:p>
        </w:tc>
        <w:tc>
          <w:tcPr>
            <w:tcW w:w="2904" w:type="dxa"/>
            <w:vAlign w:val="center"/>
          </w:tcPr>
          <w:p w14:paraId="6D11C1E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堵板</w:t>
            </w:r>
          </w:p>
        </w:tc>
      </w:tr>
      <w:tr w:rsidR="009404EE" w14:paraId="33320D40" w14:textId="77777777">
        <w:tc>
          <w:tcPr>
            <w:tcW w:w="1240" w:type="dxa"/>
            <w:vAlign w:val="center"/>
          </w:tcPr>
          <w:p w14:paraId="153D3084"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29</w:t>
            </w:r>
          </w:p>
        </w:tc>
        <w:tc>
          <w:tcPr>
            <w:tcW w:w="3273" w:type="dxa"/>
            <w:vAlign w:val="center"/>
          </w:tcPr>
          <w:p w14:paraId="2C3D81A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吊卡</w:t>
            </w:r>
          </w:p>
        </w:tc>
        <w:tc>
          <w:tcPr>
            <w:tcW w:w="1105" w:type="dxa"/>
            <w:vAlign w:val="center"/>
          </w:tcPr>
          <w:p w14:paraId="516857B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30</w:t>
            </w:r>
          </w:p>
        </w:tc>
        <w:tc>
          <w:tcPr>
            <w:tcW w:w="2904" w:type="dxa"/>
            <w:vAlign w:val="center"/>
          </w:tcPr>
          <w:p w14:paraId="02DACF3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防水胶布</w:t>
            </w:r>
          </w:p>
        </w:tc>
      </w:tr>
      <w:tr w:rsidR="009404EE" w14:paraId="0AA035F5" w14:textId="77777777">
        <w:tc>
          <w:tcPr>
            <w:tcW w:w="1240" w:type="dxa"/>
            <w:vAlign w:val="center"/>
          </w:tcPr>
          <w:p w14:paraId="397F232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31</w:t>
            </w:r>
          </w:p>
        </w:tc>
        <w:tc>
          <w:tcPr>
            <w:tcW w:w="3273" w:type="dxa"/>
            <w:vAlign w:val="center"/>
          </w:tcPr>
          <w:p w14:paraId="29144AA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生料带</w:t>
            </w:r>
          </w:p>
        </w:tc>
        <w:tc>
          <w:tcPr>
            <w:tcW w:w="1105" w:type="dxa"/>
            <w:vAlign w:val="center"/>
          </w:tcPr>
          <w:p w14:paraId="3C36C69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32</w:t>
            </w:r>
          </w:p>
        </w:tc>
        <w:tc>
          <w:tcPr>
            <w:tcW w:w="2904" w:type="dxa"/>
            <w:vAlign w:val="center"/>
          </w:tcPr>
          <w:p w14:paraId="179182B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麻绳</w:t>
            </w:r>
          </w:p>
        </w:tc>
      </w:tr>
      <w:tr w:rsidR="009404EE" w14:paraId="4363414B" w14:textId="77777777">
        <w:tc>
          <w:tcPr>
            <w:tcW w:w="1240" w:type="dxa"/>
            <w:vAlign w:val="center"/>
          </w:tcPr>
          <w:p w14:paraId="1544536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33</w:t>
            </w:r>
          </w:p>
        </w:tc>
        <w:tc>
          <w:tcPr>
            <w:tcW w:w="3273" w:type="dxa"/>
            <w:vAlign w:val="center"/>
          </w:tcPr>
          <w:p w14:paraId="4EDB81C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热塑管</w:t>
            </w:r>
          </w:p>
        </w:tc>
        <w:tc>
          <w:tcPr>
            <w:tcW w:w="1105" w:type="dxa"/>
            <w:vAlign w:val="center"/>
          </w:tcPr>
          <w:p w14:paraId="0592CD1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34</w:t>
            </w:r>
          </w:p>
        </w:tc>
        <w:tc>
          <w:tcPr>
            <w:tcW w:w="2904" w:type="dxa"/>
            <w:vAlign w:val="center"/>
          </w:tcPr>
          <w:p w14:paraId="19FBC1C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横担</w:t>
            </w:r>
          </w:p>
        </w:tc>
      </w:tr>
      <w:tr w:rsidR="009404EE" w14:paraId="544CE743" w14:textId="77777777">
        <w:tc>
          <w:tcPr>
            <w:tcW w:w="1240" w:type="dxa"/>
            <w:vAlign w:val="center"/>
          </w:tcPr>
          <w:p w14:paraId="566442D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35</w:t>
            </w:r>
          </w:p>
        </w:tc>
        <w:tc>
          <w:tcPr>
            <w:tcW w:w="3273" w:type="dxa"/>
            <w:vAlign w:val="center"/>
          </w:tcPr>
          <w:p w14:paraId="61FF78A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扎带</w:t>
            </w:r>
          </w:p>
        </w:tc>
        <w:tc>
          <w:tcPr>
            <w:tcW w:w="1105" w:type="dxa"/>
            <w:vAlign w:val="center"/>
          </w:tcPr>
          <w:p w14:paraId="7AB1137F"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36</w:t>
            </w:r>
          </w:p>
        </w:tc>
        <w:tc>
          <w:tcPr>
            <w:tcW w:w="2904" w:type="dxa"/>
            <w:vAlign w:val="center"/>
          </w:tcPr>
          <w:p w14:paraId="3FDE53A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水根母</w:t>
            </w:r>
          </w:p>
        </w:tc>
      </w:tr>
      <w:tr w:rsidR="009404EE" w14:paraId="69A39EC4" w14:textId="77777777">
        <w:tc>
          <w:tcPr>
            <w:tcW w:w="1240" w:type="dxa"/>
            <w:vAlign w:val="center"/>
          </w:tcPr>
          <w:p w14:paraId="3D0E21C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37</w:t>
            </w:r>
          </w:p>
        </w:tc>
        <w:tc>
          <w:tcPr>
            <w:tcW w:w="3273" w:type="dxa"/>
            <w:vAlign w:val="center"/>
          </w:tcPr>
          <w:p w14:paraId="71D2D0C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水位计</w:t>
            </w:r>
          </w:p>
        </w:tc>
        <w:tc>
          <w:tcPr>
            <w:tcW w:w="1105" w:type="dxa"/>
            <w:vAlign w:val="center"/>
          </w:tcPr>
          <w:p w14:paraId="608C4FCF"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38</w:t>
            </w:r>
          </w:p>
        </w:tc>
        <w:tc>
          <w:tcPr>
            <w:tcW w:w="2904" w:type="dxa"/>
            <w:vAlign w:val="center"/>
          </w:tcPr>
          <w:p w14:paraId="4E2DFFF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浮球阀</w:t>
            </w:r>
          </w:p>
        </w:tc>
      </w:tr>
      <w:tr w:rsidR="009404EE" w14:paraId="2C021B5E" w14:textId="77777777">
        <w:tc>
          <w:tcPr>
            <w:tcW w:w="1240" w:type="dxa"/>
            <w:vAlign w:val="center"/>
          </w:tcPr>
          <w:p w14:paraId="5FE7216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39</w:t>
            </w:r>
          </w:p>
        </w:tc>
        <w:tc>
          <w:tcPr>
            <w:tcW w:w="3273" w:type="dxa"/>
            <w:vAlign w:val="center"/>
          </w:tcPr>
          <w:p w14:paraId="0692CFF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明装线盒</w:t>
            </w:r>
          </w:p>
        </w:tc>
        <w:tc>
          <w:tcPr>
            <w:tcW w:w="1105" w:type="dxa"/>
            <w:vAlign w:val="center"/>
          </w:tcPr>
          <w:p w14:paraId="18EE214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40</w:t>
            </w:r>
          </w:p>
        </w:tc>
        <w:tc>
          <w:tcPr>
            <w:tcW w:w="2904" w:type="dxa"/>
            <w:vAlign w:val="center"/>
          </w:tcPr>
          <w:p w14:paraId="2FD86594"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电源插座</w:t>
            </w:r>
          </w:p>
        </w:tc>
      </w:tr>
      <w:tr w:rsidR="009404EE" w14:paraId="488A1BC5" w14:textId="77777777">
        <w:tc>
          <w:tcPr>
            <w:tcW w:w="1240" w:type="dxa"/>
            <w:vAlign w:val="center"/>
          </w:tcPr>
          <w:p w14:paraId="4BEABE0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41</w:t>
            </w:r>
          </w:p>
        </w:tc>
        <w:tc>
          <w:tcPr>
            <w:tcW w:w="3273" w:type="dxa"/>
            <w:vAlign w:val="center"/>
          </w:tcPr>
          <w:p w14:paraId="20214E61"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防锈漆</w:t>
            </w:r>
          </w:p>
        </w:tc>
        <w:tc>
          <w:tcPr>
            <w:tcW w:w="1105" w:type="dxa"/>
            <w:vAlign w:val="center"/>
          </w:tcPr>
          <w:p w14:paraId="2C4125E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42</w:t>
            </w:r>
          </w:p>
        </w:tc>
        <w:tc>
          <w:tcPr>
            <w:tcW w:w="2904" w:type="dxa"/>
            <w:vAlign w:val="center"/>
          </w:tcPr>
          <w:p w14:paraId="45EE77F8"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稀料</w:t>
            </w:r>
          </w:p>
        </w:tc>
      </w:tr>
      <w:tr w:rsidR="009404EE" w14:paraId="2B022C2A" w14:textId="77777777">
        <w:tc>
          <w:tcPr>
            <w:tcW w:w="1240" w:type="dxa"/>
            <w:vAlign w:val="center"/>
          </w:tcPr>
          <w:p w14:paraId="18760CE4"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43</w:t>
            </w:r>
          </w:p>
        </w:tc>
        <w:tc>
          <w:tcPr>
            <w:tcW w:w="3273" w:type="dxa"/>
            <w:vAlign w:val="center"/>
          </w:tcPr>
          <w:p w14:paraId="2E8EA42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螺母</w:t>
            </w:r>
          </w:p>
        </w:tc>
        <w:tc>
          <w:tcPr>
            <w:tcW w:w="1105" w:type="dxa"/>
            <w:vAlign w:val="center"/>
          </w:tcPr>
          <w:p w14:paraId="5E4AF4E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44</w:t>
            </w:r>
          </w:p>
        </w:tc>
        <w:tc>
          <w:tcPr>
            <w:tcW w:w="2904" w:type="dxa"/>
            <w:vAlign w:val="center"/>
          </w:tcPr>
          <w:p w14:paraId="1E030F0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铅油</w:t>
            </w:r>
          </w:p>
        </w:tc>
      </w:tr>
      <w:tr w:rsidR="009404EE" w14:paraId="378C513E" w14:textId="77777777">
        <w:tc>
          <w:tcPr>
            <w:tcW w:w="1240" w:type="dxa"/>
            <w:vAlign w:val="center"/>
          </w:tcPr>
          <w:p w14:paraId="7C66382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45</w:t>
            </w:r>
          </w:p>
        </w:tc>
        <w:tc>
          <w:tcPr>
            <w:tcW w:w="3273" w:type="dxa"/>
            <w:vAlign w:val="center"/>
          </w:tcPr>
          <w:p w14:paraId="398D9AB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螺钉</w:t>
            </w:r>
          </w:p>
        </w:tc>
        <w:tc>
          <w:tcPr>
            <w:tcW w:w="1105" w:type="dxa"/>
            <w:vAlign w:val="center"/>
          </w:tcPr>
          <w:p w14:paraId="0C9FFF3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46</w:t>
            </w:r>
          </w:p>
        </w:tc>
        <w:tc>
          <w:tcPr>
            <w:tcW w:w="2904" w:type="dxa"/>
            <w:vAlign w:val="center"/>
          </w:tcPr>
          <w:p w14:paraId="43172BC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彩条布</w:t>
            </w:r>
          </w:p>
        </w:tc>
      </w:tr>
      <w:tr w:rsidR="009404EE" w14:paraId="6A99E7A9" w14:textId="77777777">
        <w:tc>
          <w:tcPr>
            <w:tcW w:w="1240" w:type="dxa"/>
            <w:vAlign w:val="center"/>
          </w:tcPr>
          <w:p w14:paraId="096C2CC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47</w:t>
            </w:r>
          </w:p>
        </w:tc>
        <w:tc>
          <w:tcPr>
            <w:tcW w:w="3273" w:type="dxa"/>
            <w:vAlign w:val="center"/>
          </w:tcPr>
          <w:p w14:paraId="5F9112B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DN50以下黄铜止回阀</w:t>
            </w:r>
          </w:p>
        </w:tc>
        <w:tc>
          <w:tcPr>
            <w:tcW w:w="1105" w:type="dxa"/>
            <w:vAlign w:val="center"/>
          </w:tcPr>
          <w:p w14:paraId="205DF27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48</w:t>
            </w:r>
          </w:p>
        </w:tc>
        <w:tc>
          <w:tcPr>
            <w:tcW w:w="2904" w:type="dxa"/>
            <w:vAlign w:val="center"/>
          </w:tcPr>
          <w:p w14:paraId="1AF1EEA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铁丝</w:t>
            </w:r>
          </w:p>
        </w:tc>
      </w:tr>
      <w:tr w:rsidR="009404EE" w14:paraId="27DCB167" w14:textId="77777777">
        <w:tc>
          <w:tcPr>
            <w:tcW w:w="1240" w:type="dxa"/>
            <w:vAlign w:val="center"/>
          </w:tcPr>
          <w:p w14:paraId="6C6F1A92"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49</w:t>
            </w:r>
          </w:p>
        </w:tc>
        <w:tc>
          <w:tcPr>
            <w:tcW w:w="3273" w:type="dxa"/>
            <w:vAlign w:val="center"/>
          </w:tcPr>
          <w:p w14:paraId="01B88F69"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DN50以下黄铜闸阀</w:t>
            </w:r>
          </w:p>
        </w:tc>
        <w:tc>
          <w:tcPr>
            <w:tcW w:w="1105" w:type="dxa"/>
            <w:vAlign w:val="center"/>
          </w:tcPr>
          <w:p w14:paraId="0D2A154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50</w:t>
            </w:r>
          </w:p>
        </w:tc>
        <w:tc>
          <w:tcPr>
            <w:tcW w:w="2904" w:type="dxa"/>
            <w:vAlign w:val="center"/>
          </w:tcPr>
          <w:p w14:paraId="6C0FD21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刷子</w:t>
            </w:r>
          </w:p>
        </w:tc>
      </w:tr>
      <w:tr w:rsidR="009404EE" w14:paraId="7CCC7BE7" w14:textId="77777777">
        <w:tc>
          <w:tcPr>
            <w:tcW w:w="1240" w:type="dxa"/>
            <w:vAlign w:val="center"/>
          </w:tcPr>
          <w:p w14:paraId="5FC3E0C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51</w:t>
            </w:r>
          </w:p>
        </w:tc>
        <w:tc>
          <w:tcPr>
            <w:tcW w:w="3273" w:type="dxa"/>
            <w:vAlign w:val="center"/>
          </w:tcPr>
          <w:p w14:paraId="2D8A0C5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双头螺栓</w:t>
            </w:r>
          </w:p>
        </w:tc>
        <w:tc>
          <w:tcPr>
            <w:tcW w:w="1105" w:type="dxa"/>
            <w:vAlign w:val="center"/>
          </w:tcPr>
          <w:p w14:paraId="11834A2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52</w:t>
            </w:r>
          </w:p>
        </w:tc>
        <w:tc>
          <w:tcPr>
            <w:tcW w:w="2904" w:type="dxa"/>
            <w:vAlign w:val="center"/>
          </w:tcPr>
          <w:p w14:paraId="4E24C8A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漆桶</w:t>
            </w:r>
          </w:p>
        </w:tc>
      </w:tr>
      <w:tr w:rsidR="009404EE" w14:paraId="77A92AA7" w14:textId="77777777">
        <w:tc>
          <w:tcPr>
            <w:tcW w:w="1240" w:type="dxa"/>
            <w:vAlign w:val="center"/>
          </w:tcPr>
          <w:p w14:paraId="09F783F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53</w:t>
            </w:r>
          </w:p>
        </w:tc>
        <w:tc>
          <w:tcPr>
            <w:tcW w:w="3273" w:type="dxa"/>
            <w:vAlign w:val="center"/>
          </w:tcPr>
          <w:p w14:paraId="5EDA5E1E"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DN40以下软连接</w:t>
            </w:r>
          </w:p>
        </w:tc>
        <w:tc>
          <w:tcPr>
            <w:tcW w:w="1105" w:type="dxa"/>
            <w:vAlign w:val="center"/>
          </w:tcPr>
          <w:p w14:paraId="54C12C17"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54</w:t>
            </w:r>
          </w:p>
        </w:tc>
        <w:tc>
          <w:tcPr>
            <w:tcW w:w="2904" w:type="dxa"/>
            <w:vAlign w:val="center"/>
          </w:tcPr>
          <w:p w14:paraId="35D13DB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手套</w:t>
            </w:r>
          </w:p>
        </w:tc>
      </w:tr>
      <w:tr w:rsidR="009404EE" w14:paraId="36AC5857" w14:textId="77777777">
        <w:tc>
          <w:tcPr>
            <w:tcW w:w="1240" w:type="dxa"/>
            <w:vAlign w:val="center"/>
          </w:tcPr>
          <w:p w14:paraId="1A38BD66"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55</w:t>
            </w:r>
          </w:p>
        </w:tc>
        <w:tc>
          <w:tcPr>
            <w:tcW w:w="3273" w:type="dxa"/>
            <w:vAlign w:val="center"/>
          </w:tcPr>
          <w:p w14:paraId="5B7C256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减震器</w:t>
            </w:r>
          </w:p>
        </w:tc>
        <w:tc>
          <w:tcPr>
            <w:tcW w:w="1105" w:type="dxa"/>
            <w:vAlign w:val="center"/>
          </w:tcPr>
          <w:p w14:paraId="20708F4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56</w:t>
            </w:r>
          </w:p>
        </w:tc>
        <w:tc>
          <w:tcPr>
            <w:tcW w:w="2904" w:type="dxa"/>
            <w:vAlign w:val="center"/>
          </w:tcPr>
          <w:p w14:paraId="0AFBBEAB"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烟温表</w:t>
            </w:r>
          </w:p>
        </w:tc>
      </w:tr>
      <w:tr w:rsidR="009404EE" w14:paraId="570F0E61" w14:textId="77777777">
        <w:tc>
          <w:tcPr>
            <w:tcW w:w="1240" w:type="dxa"/>
            <w:vAlign w:val="center"/>
          </w:tcPr>
          <w:p w14:paraId="33B9F60D"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57</w:t>
            </w:r>
          </w:p>
        </w:tc>
        <w:tc>
          <w:tcPr>
            <w:tcW w:w="3273" w:type="dxa"/>
            <w:vAlign w:val="center"/>
          </w:tcPr>
          <w:p w14:paraId="008D7805"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减震垫</w:t>
            </w:r>
          </w:p>
        </w:tc>
        <w:tc>
          <w:tcPr>
            <w:tcW w:w="1105" w:type="dxa"/>
            <w:vAlign w:val="center"/>
          </w:tcPr>
          <w:p w14:paraId="18EA253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58</w:t>
            </w:r>
          </w:p>
        </w:tc>
        <w:tc>
          <w:tcPr>
            <w:tcW w:w="2904" w:type="dxa"/>
            <w:vAlign w:val="center"/>
          </w:tcPr>
          <w:p w14:paraId="4D0FC840"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表套</w:t>
            </w:r>
          </w:p>
        </w:tc>
      </w:tr>
      <w:tr w:rsidR="009404EE" w14:paraId="13AA043A" w14:textId="77777777">
        <w:tc>
          <w:tcPr>
            <w:tcW w:w="1240" w:type="dxa"/>
            <w:vAlign w:val="center"/>
          </w:tcPr>
          <w:p w14:paraId="263566FC"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lastRenderedPageBreak/>
              <w:t>59</w:t>
            </w:r>
          </w:p>
        </w:tc>
        <w:tc>
          <w:tcPr>
            <w:tcW w:w="3273" w:type="dxa"/>
            <w:vAlign w:val="center"/>
          </w:tcPr>
          <w:p w14:paraId="73147F0A"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润滑油</w:t>
            </w:r>
          </w:p>
        </w:tc>
        <w:tc>
          <w:tcPr>
            <w:tcW w:w="1105" w:type="dxa"/>
            <w:vAlign w:val="center"/>
          </w:tcPr>
          <w:p w14:paraId="0CC2A17F"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60</w:t>
            </w:r>
          </w:p>
        </w:tc>
        <w:tc>
          <w:tcPr>
            <w:tcW w:w="2904" w:type="dxa"/>
            <w:vAlign w:val="center"/>
          </w:tcPr>
          <w:p w14:paraId="5BBC0BD3" w14:textId="77777777" w:rsidR="009404EE" w:rsidRDefault="00000000">
            <w:pPr>
              <w:adjustRightInd w:val="0"/>
              <w:snapToGrid w:val="0"/>
              <w:spacing w:line="360" w:lineRule="auto"/>
              <w:jc w:val="center"/>
              <w:rPr>
                <w:rFonts w:ascii="宋体" w:hAnsi="宋体"/>
                <w:sz w:val="24"/>
              </w:rPr>
            </w:pPr>
            <w:r>
              <w:rPr>
                <w:rFonts w:ascii="宋体" w:hAnsi="宋体" w:hint="eastAsia"/>
                <w:sz w:val="24"/>
              </w:rPr>
              <w:t>热继电器</w:t>
            </w:r>
          </w:p>
        </w:tc>
      </w:tr>
    </w:tbl>
    <w:p w14:paraId="6A7CC6F0" w14:textId="77777777" w:rsidR="009404EE" w:rsidRDefault="00000000">
      <w:pPr>
        <w:spacing w:line="360" w:lineRule="auto"/>
        <w:rPr>
          <w:rFonts w:ascii="宋体" w:hAnsi="宋体"/>
          <w:b/>
          <w:color w:val="000000"/>
          <w:sz w:val="24"/>
        </w:rPr>
      </w:pPr>
      <w:r>
        <w:rPr>
          <w:rFonts w:ascii="宋体" w:hAnsi="宋体" w:hint="eastAsia"/>
          <w:b/>
          <w:color w:val="000000"/>
          <w:sz w:val="24"/>
        </w:rPr>
        <w:t>第三条：锅炉维保服务标准</w:t>
      </w:r>
    </w:p>
    <w:p w14:paraId="33D6400E"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1.锅炉运行前技术支持服务（设备调试检修）；</w:t>
      </w:r>
    </w:p>
    <w:p w14:paraId="2204C9D8"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2.锅炉运行中调试调整（确保烟气检测排放合格等）；</w:t>
      </w:r>
    </w:p>
    <w:p w14:paraId="442F685E"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3.锅炉停止运行后进行设备保养检修；包含锅炉炉膛清扫、冷凝器内部杂质清理，阀门保养、水泵内部保养、管道检查、燃烧机保养、板换保养、锅炉控制柜及配电柜保养。</w:t>
      </w:r>
    </w:p>
    <w:p w14:paraId="4486A9E1"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4.锅炉定期巡检维护（供暖锅炉及控制设备一月四次；含昌平物业管理范围内天然气管道及配件）；</w:t>
      </w:r>
    </w:p>
    <w:p w14:paraId="78FF95CC"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5.锅炉故障维修服务；</w:t>
      </w:r>
    </w:p>
    <w:p w14:paraId="007BAE2A"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6.锅炉配件维修更换服务（500元以内配件免费更换）；</w:t>
      </w:r>
    </w:p>
    <w:p w14:paraId="55103610"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7.锅炉特种设备检验所锅炉定期检验服务</w:t>
      </w:r>
      <w:r>
        <w:rPr>
          <w:rFonts w:ascii="宋体" w:hAnsi="宋体" w:cs="宋体" w:hint="eastAsia"/>
          <w:sz w:val="24"/>
        </w:rPr>
        <w:t>包括预约、缴费、检验员接送等服务。</w:t>
      </w:r>
      <w:r>
        <w:rPr>
          <w:rFonts w:ascii="宋体" w:hAnsi="宋体" w:cs="宋体" w:hint="eastAsia"/>
          <w:bCs/>
          <w:sz w:val="24"/>
        </w:rPr>
        <w:t>确保锅炉内、外检，压力表、安全阀等检验合格并提供检查合格报告,以及压力表线上台账报备维护；</w:t>
      </w:r>
    </w:p>
    <w:p w14:paraId="74F6DC7E"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8.锅炉技术培训与工作咨询服务；</w:t>
      </w:r>
    </w:p>
    <w:p w14:paraId="352DDD34"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9.锅炉建立维修保养档案；</w:t>
      </w:r>
    </w:p>
    <w:p w14:paraId="04441A21"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10.茶炉一年两次打碱除垢，一年做两次水质检测；</w:t>
      </w:r>
    </w:p>
    <w:p w14:paraId="19E4A66C"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11.运行中设备故障，维保单位应24小时备勤，接到报修电话20分钟内到达现场，确保锅炉正常运行；</w:t>
      </w:r>
    </w:p>
    <w:p w14:paraId="2865FE0F"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12.可燃气体探测报警设备、系统的定期维保及检测服务（昌平校区含锅炉房及南区茶炉房、学院路校区包含校区锅炉房及花园路锅炉房）。</w:t>
      </w:r>
    </w:p>
    <w:p w14:paraId="7E756EB4"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13.每年一次换热罐清洗</w:t>
      </w:r>
    </w:p>
    <w:p w14:paraId="1973CAE3"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14.昌平校区南北区茶炉维护（以及南北区茶炉换热罐清洗）</w:t>
      </w:r>
    </w:p>
    <w:p w14:paraId="0A4D64E8"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16.供暖季两校区需各常驻一位技术人员</w:t>
      </w:r>
    </w:p>
    <w:p w14:paraId="672BAF22"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17.每年3月前，9月前，锅炉房内各个设备管线清灰保养</w:t>
      </w:r>
    </w:p>
    <w:p w14:paraId="665DD371" w14:textId="77777777" w:rsidR="009404EE" w:rsidRDefault="00000000">
      <w:pPr>
        <w:tabs>
          <w:tab w:val="left" w:pos="567"/>
        </w:tabs>
        <w:spacing w:line="360" w:lineRule="auto"/>
        <w:jc w:val="left"/>
        <w:rPr>
          <w:rFonts w:ascii="宋体" w:hAnsi="宋体" w:cs="宋体"/>
          <w:bCs/>
          <w:sz w:val="24"/>
        </w:rPr>
      </w:pPr>
      <w:r>
        <w:rPr>
          <w:rFonts w:ascii="宋体" w:hAnsi="宋体" w:cs="宋体" w:hint="eastAsia"/>
          <w:bCs/>
          <w:sz w:val="24"/>
        </w:rPr>
        <w:t>18.需提供现有设备燃烧器厂家授权证明</w:t>
      </w:r>
    </w:p>
    <w:p w14:paraId="526EEAEE" w14:textId="77777777" w:rsidR="009404EE" w:rsidRDefault="009404EE">
      <w:pPr>
        <w:pStyle w:val="208521"/>
        <w:spacing w:line="360" w:lineRule="auto"/>
        <w:ind w:firstLine="480"/>
        <w:rPr>
          <w:rFonts w:ascii="宋体" w:hAnsi="宋体"/>
          <w:sz w:val="24"/>
        </w:rPr>
      </w:pPr>
    </w:p>
    <w:p w14:paraId="1FC8ADED" w14:textId="77777777" w:rsidR="009404EE" w:rsidRDefault="00000000">
      <w:pPr>
        <w:tabs>
          <w:tab w:val="left" w:pos="8010"/>
        </w:tabs>
        <w:autoSpaceDE w:val="0"/>
        <w:autoSpaceDN w:val="0"/>
        <w:adjustRightInd w:val="0"/>
        <w:spacing w:line="360" w:lineRule="auto"/>
        <w:textAlignment w:val="baseline"/>
        <w:rPr>
          <w:rFonts w:ascii="宋体" w:hAnsi="宋体" w:cs="宋体"/>
          <w:b/>
          <w:bCs/>
          <w:color w:val="000000"/>
          <w:kern w:val="0"/>
          <w:sz w:val="24"/>
          <w:lang w:val="zh-CN"/>
        </w:rPr>
      </w:pPr>
      <w:r>
        <w:rPr>
          <w:rFonts w:ascii="宋体" w:hAnsi="宋体" w:cs="宋体" w:hint="eastAsia"/>
          <w:b/>
          <w:bCs/>
          <w:color w:val="000000"/>
          <w:kern w:val="0"/>
          <w:sz w:val="24"/>
          <w:lang w:val="zh-CN"/>
        </w:rPr>
        <w:t>第四条：甲方权利及义务</w:t>
      </w:r>
    </w:p>
    <w:p w14:paraId="1E51E649"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rPr>
        <w:t>4.</w:t>
      </w:r>
      <w:r>
        <w:rPr>
          <w:rFonts w:ascii="宋体" w:hAnsi="宋体" w:cs="宋体" w:hint="eastAsia"/>
          <w:color w:val="000000"/>
          <w:kern w:val="0"/>
          <w:sz w:val="24"/>
          <w:lang w:val="zh-CN"/>
        </w:rPr>
        <w:t>1.甲方须安排符合当前当地质量技术监督局特种设备管理部门要求的锅炉房运行管理人员运行，对设备进行日常管理和维护；甲方应该规范操作，防止比如</w:t>
      </w:r>
      <w:r>
        <w:rPr>
          <w:rFonts w:ascii="宋体" w:hAnsi="宋体" w:cs="宋体" w:hint="eastAsia"/>
          <w:color w:val="000000"/>
          <w:kern w:val="0"/>
          <w:sz w:val="24"/>
          <w:lang w:val="zh-CN"/>
        </w:rPr>
        <w:lastRenderedPageBreak/>
        <w:t>碰撞、踩蹬、进液体之类的意外事故发生。</w:t>
      </w:r>
    </w:p>
    <w:p w14:paraId="1FCEDF56"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rPr>
        <w:t>4.</w:t>
      </w:r>
      <w:r>
        <w:rPr>
          <w:rFonts w:ascii="宋体" w:hAnsi="宋体" w:cs="宋体" w:hint="eastAsia"/>
          <w:color w:val="000000"/>
          <w:kern w:val="0"/>
          <w:sz w:val="24"/>
          <w:lang w:val="zh-CN"/>
        </w:rPr>
        <w:t>2.甲方须积极配合乙方维护保养人员工作，同时严禁非乙方派遣或授权人员维修燃烧器。</w:t>
      </w:r>
    </w:p>
    <w:p w14:paraId="18EB335F"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rPr>
        <w:t>4.</w:t>
      </w:r>
      <w:r>
        <w:rPr>
          <w:rFonts w:ascii="宋体" w:hAnsi="宋体" w:cs="宋体" w:hint="eastAsia"/>
          <w:color w:val="000000"/>
          <w:kern w:val="0"/>
          <w:sz w:val="24"/>
          <w:lang w:val="zh-CN"/>
        </w:rPr>
        <w:t>3.甲方须</w:t>
      </w:r>
      <w:r>
        <w:rPr>
          <w:rFonts w:ascii="宋体" w:hAnsi="宋体" w:cs="宋体" w:hint="eastAsia"/>
          <w:color w:val="000000"/>
          <w:kern w:val="0"/>
          <w:sz w:val="24"/>
        </w:rPr>
        <w:t>按规范操作锅炉房设备</w:t>
      </w:r>
      <w:r>
        <w:rPr>
          <w:rFonts w:ascii="宋体" w:hAnsi="宋体" w:cs="宋体" w:hint="eastAsia"/>
          <w:color w:val="000000"/>
          <w:kern w:val="0"/>
          <w:sz w:val="24"/>
          <w:lang w:val="zh-CN"/>
        </w:rPr>
        <w:t>。</w:t>
      </w:r>
    </w:p>
    <w:p w14:paraId="247EAF14"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rPr>
        <w:t>4</w:t>
      </w:r>
      <w:r>
        <w:rPr>
          <w:rFonts w:ascii="宋体" w:hAnsi="宋体" w:cs="宋体" w:hint="eastAsia"/>
          <w:color w:val="000000"/>
          <w:kern w:val="0"/>
          <w:sz w:val="24"/>
          <w:lang w:val="zh-CN"/>
        </w:rPr>
        <w:t>甲方有义务为乙方提供便利维护的条件；</w:t>
      </w:r>
    </w:p>
    <w:p w14:paraId="1E12D345"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rPr>
        <w:t>5</w:t>
      </w:r>
      <w:r>
        <w:rPr>
          <w:rFonts w:ascii="宋体" w:hAnsi="宋体" w:cs="宋体" w:hint="eastAsia"/>
          <w:color w:val="000000"/>
          <w:kern w:val="0"/>
          <w:sz w:val="24"/>
          <w:lang w:val="zh-CN"/>
        </w:rPr>
        <w:t>甲方有义务负责锅炉房设备清洁和日常维护工作；</w:t>
      </w:r>
    </w:p>
    <w:p w14:paraId="6118F5FE"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4.</w:t>
      </w:r>
      <w:r>
        <w:rPr>
          <w:rFonts w:ascii="宋体" w:hAnsi="宋体" w:cs="宋体" w:hint="eastAsia"/>
          <w:color w:val="000000"/>
          <w:kern w:val="0"/>
          <w:sz w:val="24"/>
        </w:rPr>
        <w:t>6</w:t>
      </w:r>
      <w:r>
        <w:rPr>
          <w:rFonts w:ascii="宋体" w:hAnsi="宋体" w:cs="宋体" w:hint="eastAsia"/>
          <w:color w:val="000000"/>
          <w:kern w:val="0"/>
          <w:sz w:val="24"/>
          <w:lang w:val="zh-CN"/>
        </w:rPr>
        <w:t>甲方有义务按照第六条条款内容，按期支付乙方费用。</w:t>
      </w:r>
    </w:p>
    <w:p w14:paraId="0E578B01" w14:textId="77777777" w:rsidR="009404EE" w:rsidRDefault="00000000">
      <w:pPr>
        <w:tabs>
          <w:tab w:val="left" w:pos="8010"/>
        </w:tabs>
        <w:autoSpaceDE w:val="0"/>
        <w:autoSpaceDN w:val="0"/>
        <w:adjustRightInd w:val="0"/>
        <w:spacing w:line="360" w:lineRule="auto"/>
        <w:textAlignment w:val="baseline"/>
        <w:rPr>
          <w:rFonts w:ascii="宋体" w:hAnsi="宋体" w:cs="宋体"/>
          <w:b/>
          <w:bCs/>
          <w:color w:val="000000"/>
          <w:kern w:val="0"/>
          <w:sz w:val="24"/>
          <w:lang w:val="zh-CN"/>
        </w:rPr>
      </w:pPr>
      <w:r>
        <w:rPr>
          <w:rFonts w:ascii="宋体" w:hAnsi="宋体" w:cs="宋体" w:hint="eastAsia"/>
          <w:b/>
          <w:bCs/>
          <w:color w:val="000000"/>
          <w:kern w:val="0"/>
          <w:sz w:val="24"/>
          <w:lang w:val="zh-CN"/>
        </w:rPr>
        <w:t>第五条：乙方权利及义务</w:t>
      </w:r>
    </w:p>
    <w:p w14:paraId="6FD9B807"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5.1乙方指派专业维护人员负责甲方锅炉的日常维护与维修；</w:t>
      </w:r>
    </w:p>
    <w:p w14:paraId="5FD13601"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5.2乙方保证完成合同确定的维护内容，保证锅炉运行正常；</w:t>
      </w:r>
    </w:p>
    <w:p w14:paraId="035077DD"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5.3乙方接甲方报修电话，4小时内维修人员到现场对甲方设备进行维修；</w:t>
      </w:r>
    </w:p>
    <w:p w14:paraId="19B78E62" w14:textId="77777777" w:rsidR="009404EE" w:rsidRDefault="00000000">
      <w:pPr>
        <w:tabs>
          <w:tab w:val="left" w:pos="8010"/>
        </w:tabs>
        <w:autoSpaceDE w:val="0"/>
        <w:autoSpaceDN w:val="0"/>
        <w:adjustRightInd w:val="0"/>
        <w:spacing w:line="360" w:lineRule="auto"/>
        <w:textAlignment w:val="baseline"/>
        <w:rPr>
          <w:rFonts w:ascii="宋体" w:hAnsi="宋体" w:cs="宋体"/>
          <w:color w:val="000000"/>
          <w:kern w:val="0"/>
          <w:sz w:val="24"/>
          <w:lang w:val="zh-CN"/>
        </w:rPr>
      </w:pPr>
      <w:r>
        <w:rPr>
          <w:rFonts w:ascii="宋体" w:hAnsi="宋体" w:cs="宋体" w:hint="eastAsia"/>
          <w:color w:val="000000"/>
          <w:kern w:val="0"/>
          <w:sz w:val="24"/>
          <w:lang w:val="zh-CN"/>
        </w:rPr>
        <w:t>5.4锅炉配件正常易损或因电压不稳、燃气质量等其他原因造成锅炉配件损坏由甲方承担；</w:t>
      </w:r>
    </w:p>
    <w:p w14:paraId="544A917E" w14:textId="77777777" w:rsidR="009404EE" w:rsidRDefault="00000000">
      <w:pPr>
        <w:tabs>
          <w:tab w:val="left" w:pos="8010"/>
        </w:tabs>
        <w:autoSpaceDE w:val="0"/>
        <w:autoSpaceDN w:val="0"/>
        <w:adjustRightInd w:val="0"/>
        <w:spacing w:line="360" w:lineRule="auto"/>
        <w:textAlignment w:val="baseline"/>
        <w:rPr>
          <w:rFonts w:ascii="宋体" w:hAnsi="宋体"/>
          <w:color w:val="000000"/>
          <w:spacing w:val="-6"/>
          <w:sz w:val="24"/>
        </w:rPr>
      </w:pPr>
      <w:r>
        <w:rPr>
          <w:rFonts w:ascii="宋体" w:hAnsi="宋体" w:hint="eastAsia"/>
          <w:color w:val="000000"/>
          <w:spacing w:val="-6"/>
          <w:sz w:val="24"/>
        </w:rPr>
        <w:t>5.5 锅炉运行过程中损坏零配件的更换，乙方有权收取相应的零配件费用，</w:t>
      </w:r>
      <w:r>
        <w:rPr>
          <w:rFonts w:ascii="宋体" w:hAnsi="宋体" w:cs="宋体" w:hint="eastAsia"/>
          <w:color w:val="000000"/>
          <w:kern w:val="0"/>
          <w:sz w:val="24"/>
          <w:lang w:val="zh-CN"/>
        </w:rPr>
        <w:t>对于</w:t>
      </w:r>
      <w:r>
        <w:rPr>
          <w:rFonts w:ascii="宋体" w:hAnsi="宋体" w:cs="宋体" w:hint="eastAsia"/>
          <w:color w:val="000000"/>
          <w:kern w:val="0"/>
          <w:sz w:val="24"/>
        </w:rPr>
        <w:t>合同约定的</w:t>
      </w:r>
      <w:r>
        <w:rPr>
          <w:rFonts w:ascii="宋体" w:hAnsi="宋体" w:cs="宋体" w:hint="eastAsia"/>
          <w:color w:val="000000"/>
          <w:kern w:val="0"/>
          <w:sz w:val="24"/>
          <w:lang w:val="zh-CN"/>
        </w:rPr>
        <w:t>配件损坏，乙方负责更换并且不另行收取费用；对于超出约定</w:t>
      </w:r>
      <w:r>
        <w:rPr>
          <w:rFonts w:ascii="宋体" w:hAnsi="宋体" w:cs="宋体" w:hint="eastAsia"/>
          <w:color w:val="000000"/>
          <w:kern w:val="0"/>
          <w:sz w:val="24"/>
        </w:rPr>
        <w:t>的配件更换</w:t>
      </w:r>
      <w:r>
        <w:rPr>
          <w:rFonts w:ascii="宋体" w:hAnsi="宋体" w:cs="宋体" w:hint="eastAsia"/>
          <w:color w:val="000000"/>
          <w:kern w:val="0"/>
          <w:sz w:val="24"/>
          <w:lang w:val="zh-CN"/>
        </w:rPr>
        <w:t>费用，</w:t>
      </w:r>
      <w:r>
        <w:rPr>
          <w:rFonts w:ascii="宋体" w:hAnsi="宋体" w:cs="宋体" w:hint="eastAsia"/>
          <w:color w:val="000000"/>
          <w:kern w:val="0"/>
          <w:sz w:val="24"/>
        </w:rPr>
        <w:t>由甲方自行购买或委托乙方代为购买，甲方委托乙方购买的零配件，需甲方评估议价，经甲方同意后，乙方可进行采买。未经甲方同意，乙方擅自购买超出价款的零配件，乙方自行承担该零配件的价格。</w:t>
      </w:r>
      <w:r>
        <w:rPr>
          <w:rFonts w:ascii="宋体" w:hAnsi="宋体" w:hint="eastAsia"/>
          <w:color w:val="000000"/>
          <w:spacing w:val="-6"/>
          <w:sz w:val="24"/>
        </w:rPr>
        <w:t>零配件的更换需经甲方负责人签字认可后方可进行；</w:t>
      </w:r>
    </w:p>
    <w:p w14:paraId="5E992B5B" w14:textId="77777777" w:rsidR="009404EE" w:rsidRDefault="00000000">
      <w:pPr>
        <w:tabs>
          <w:tab w:val="left" w:pos="8010"/>
        </w:tabs>
        <w:autoSpaceDE w:val="0"/>
        <w:autoSpaceDN w:val="0"/>
        <w:adjustRightInd w:val="0"/>
        <w:spacing w:line="360" w:lineRule="auto"/>
        <w:textAlignment w:val="baseline"/>
        <w:rPr>
          <w:rFonts w:ascii="宋体" w:hAnsi="宋体"/>
          <w:color w:val="000000"/>
          <w:spacing w:val="-6"/>
          <w:sz w:val="24"/>
        </w:rPr>
      </w:pPr>
      <w:r>
        <w:rPr>
          <w:rFonts w:ascii="宋体" w:hAnsi="宋体" w:hint="eastAsia"/>
          <w:color w:val="000000"/>
          <w:spacing w:val="-6"/>
          <w:sz w:val="24"/>
        </w:rPr>
        <w:t xml:space="preserve">5.6 </w:t>
      </w:r>
      <w:r>
        <w:rPr>
          <w:rFonts w:ascii="宋体" w:hAnsi="宋体" w:cs="宋体" w:hint="eastAsia"/>
          <w:color w:val="000000"/>
          <w:kern w:val="0"/>
          <w:sz w:val="24"/>
        </w:rPr>
        <w:t>乙方提供的零配件及材料质量必须符合国家相关技术和安全标准，价格以市场最低价为准。</w:t>
      </w:r>
    </w:p>
    <w:p w14:paraId="41FC000C"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5.7自甲乙双方签订合同之日起，乙方即应按照合同条款进行维保。</w:t>
      </w:r>
    </w:p>
    <w:p w14:paraId="61CB840A" w14:textId="77777777" w:rsidR="009404EE" w:rsidRDefault="00000000">
      <w:pPr>
        <w:spacing w:line="360" w:lineRule="auto"/>
        <w:rPr>
          <w:rFonts w:ascii="宋体" w:hAnsi="宋体"/>
          <w:color w:val="000000"/>
          <w:spacing w:val="-6"/>
          <w:sz w:val="24"/>
        </w:rPr>
      </w:pPr>
      <w:r>
        <w:rPr>
          <w:rFonts w:ascii="宋体" w:hAnsi="宋体" w:hint="eastAsia"/>
          <w:b/>
          <w:color w:val="000000"/>
          <w:spacing w:val="-6"/>
          <w:sz w:val="24"/>
        </w:rPr>
        <w:t>第六条：付款条款</w:t>
      </w:r>
    </w:p>
    <w:p w14:paraId="4A45F0DE"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6.1本合同有效期为两年，到期后自动终止，如需继续合作，须经双方协商续签下一年度维护合同。</w:t>
      </w:r>
    </w:p>
    <w:p w14:paraId="57B67B8F"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6.2本协议合同金额为</w:t>
      </w:r>
      <w:r>
        <w:rPr>
          <w:rFonts w:ascii="宋体" w:hAnsi="宋体" w:hint="eastAsia"/>
          <w:color w:val="000000"/>
          <w:spacing w:val="-6"/>
          <w:sz w:val="24"/>
          <w:u w:val="single"/>
        </w:rPr>
        <w:t xml:space="preserve">￥          </w:t>
      </w:r>
      <w:r>
        <w:rPr>
          <w:rFonts w:ascii="宋体" w:hAnsi="宋体" w:hint="eastAsia"/>
          <w:color w:val="000000"/>
          <w:spacing w:val="-6"/>
          <w:sz w:val="24"/>
        </w:rPr>
        <w:t>元（大写：</w:t>
      </w:r>
      <w:r>
        <w:rPr>
          <w:rFonts w:ascii="宋体" w:hAnsi="宋体" w:cs="宋体" w:hint="eastAsia"/>
          <w:color w:val="000000"/>
          <w:spacing w:val="-10"/>
          <w:sz w:val="24"/>
        </w:rPr>
        <w:t xml:space="preserve"> </w:t>
      </w:r>
      <w:r>
        <w:rPr>
          <w:rFonts w:ascii="宋体" w:hAnsi="宋体" w:hint="eastAsia"/>
          <w:color w:val="000000"/>
          <w:spacing w:val="-6"/>
          <w:sz w:val="24"/>
        </w:rPr>
        <w:t>）。</w:t>
      </w:r>
    </w:p>
    <w:p w14:paraId="1ED23372" w14:textId="77777777" w:rsidR="009404EE" w:rsidRDefault="00000000">
      <w:pPr>
        <w:spacing w:line="360" w:lineRule="auto"/>
        <w:ind w:firstLineChars="200" w:firstLine="456"/>
        <w:rPr>
          <w:rFonts w:ascii="宋体" w:hAnsi="宋体"/>
          <w:color w:val="000000"/>
          <w:spacing w:val="-6"/>
          <w:sz w:val="24"/>
        </w:rPr>
      </w:pPr>
      <w:r>
        <w:rPr>
          <w:rFonts w:ascii="宋体" w:hAnsi="宋体" w:hint="eastAsia"/>
          <w:color w:val="000000"/>
          <w:spacing w:val="-6"/>
          <w:sz w:val="24"/>
        </w:rPr>
        <w:t>支付方式：合同签订后，甲方向乙方支付合同总价款的50%，即：        元（大写：   ）。合同一年期满，经甲方验收合格后，甲方向乙方支付合同总价款的50%，即：     元（大写    整），同时乙方开具对应金额的增值税专用发票。</w:t>
      </w:r>
    </w:p>
    <w:p w14:paraId="255472D4" w14:textId="77777777" w:rsidR="009404EE" w:rsidRDefault="00000000">
      <w:pPr>
        <w:spacing w:line="360" w:lineRule="auto"/>
        <w:rPr>
          <w:rFonts w:ascii="宋体" w:hAnsi="宋体"/>
          <w:b/>
          <w:color w:val="000000"/>
          <w:spacing w:val="-6"/>
          <w:sz w:val="24"/>
        </w:rPr>
      </w:pPr>
      <w:r>
        <w:rPr>
          <w:rFonts w:ascii="宋体" w:hAnsi="宋体" w:hint="eastAsia"/>
          <w:b/>
          <w:color w:val="000000"/>
          <w:spacing w:val="-6"/>
          <w:sz w:val="24"/>
        </w:rPr>
        <w:t>第七条：不可抗力</w:t>
      </w:r>
    </w:p>
    <w:p w14:paraId="6EA2AB53" w14:textId="77777777" w:rsidR="009404EE" w:rsidRDefault="00000000">
      <w:pPr>
        <w:spacing w:beforeLines="50" w:before="120" w:afterLines="50" w:after="120" w:line="360" w:lineRule="auto"/>
        <w:ind w:firstLineChars="200" w:firstLine="480"/>
        <w:rPr>
          <w:rFonts w:ascii="宋体" w:hAnsi="宋体"/>
          <w:bCs/>
          <w:color w:val="000000"/>
          <w:sz w:val="24"/>
        </w:rPr>
      </w:pPr>
      <w:r>
        <w:rPr>
          <w:rFonts w:ascii="宋体" w:hAnsi="宋体" w:hint="eastAsia"/>
          <w:bCs/>
          <w:color w:val="000000"/>
          <w:sz w:val="24"/>
        </w:rPr>
        <w:lastRenderedPageBreak/>
        <w:t>在履行本合同的过程中，由于不可抗力如战争、地震等因素或双方均认可的因素造成不能正常履行合同，双方本着友好互谅的态度协商解决。</w:t>
      </w:r>
    </w:p>
    <w:p w14:paraId="1C332CC8" w14:textId="77777777" w:rsidR="009404EE" w:rsidRDefault="00000000">
      <w:pPr>
        <w:spacing w:beforeLines="50" w:before="120" w:afterLines="50" w:after="120" w:line="360" w:lineRule="auto"/>
        <w:textAlignment w:val="baseline"/>
        <w:rPr>
          <w:rFonts w:ascii="宋体" w:hAnsi="宋体"/>
          <w:b/>
          <w:bCs/>
          <w:color w:val="000000"/>
          <w:sz w:val="24"/>
        </w:rPr>
      </w:pPr>
      <w:r>
        <w:rPr>
          <w:rFonts w:ascii="宋体" w:hAnsi="宋体" w:hint="eastAsia"/>
          <w:b/>
          <w:bCs/>
          <w:color w:val="000000"/>
          <w:sz w:val="24"/>
        </w:rPr>
        <w:t>第八条：违约责任</w:t>
      </w:r>
    </w:p>
    <w:p w14:paraId="5E25744E" w14:textId="77777777" w:rsidR="009404EE" w:rsidRDefault="00000000">
      <w:pPr>
        <w:spacing w:beforeLines="50" w:before="120" w:afterLines="50" w:after="120" w:line="360" w:lineRule="auto"/>
        <w:ind w:firstLine="570"/>
        <w:textAlignment w:val="baseline"/>
        <w:rPr>
          <w:rFonts w:ascii="宋体" w:hAnsi="宋体"/>
          <w:bCs/>
          <w:color w:val="000000"/>
          <w:sz w:val="24"/>
        </w:rPr>
      </w:pPr>
      <w:r>
        <w:rPr>
          <w:rFonts w:ascii="宋体" w:hAnsi="宋体" w:hint="eastAsia"/>
          <w:bCs/>
          <w:color w:val="000000"/>
          <w:sz w:val="24"/>
        </w:rPr>
        <w:t>本合同有效期内，乙方严重违反合同约定的，视为违约，需向甲方支付合同金额20%作为违约金。若违约金不能弥补由此造成的损失，差额部分，乙方需补足。</w:t>
      </w:r>
    </w:p>
    <w:p w14:paraId="735654A3" w14:textId="77777777" w:rsidR="009404EE" w:rsidRDefault="00000000">
      <w:pPr>
        <w:spacing w:beforeLines="50" w:before="120" w:afterLines="50" w:after="120" w:line="360" w:lineRule="auto"/>
        <w:textAlignment w:val="baseline"/>
        <w:rPr>
          <w:rFonts w:ascii="宋体" w:hAnsi="宋体"/>
          <w:b/>
          <w:bCs/>
          <w:color w:val="000000"/>
          <w:sz w:val="24"/>
        </w:rPr>
      </w:pPr>
      <w:r>
        <w:rPr>
          <w:rFonts w:ascii="宋体" w:hAnsi="宋体" w:hint="eastAsia"/>
          <w:b/>
          <w:bCs/>
          <w:color w:val="000000"/>
          <w:sz w:val="24"/>
        </w:rPr>
        <w:t>第九条:争议解决</w:t>
      </w:r>
    </w:p>
    <w:p w14:paraId="116BF766" w14:textId="77777777" w:rsidR="009404EE" w:rsidRDefault="00000000">
      <w:pPr>
        <w:spacing w:beforeLines="50" w:before="120" w:afterLines="50" w:after="120" w:line="360" w:lineRule="auto"/>
        <w:ind w:firstLineChars="230" w:firstLine="552"/>
        <w:textAlignment w:val="baseline"/>
        <w:rPr>
          <w:rFonts w:ascii="宋体" w:hAnsi="宋体"/>
          <w:b/>
          <w:bCs/>
          <w:color w:val="000000"/>
          <w:spacing w:val="-6"/>
          <w:sz w:val="24"/>
        </w:rPr>
      </w:pPr>
      <w:r>
        <w:rPr>
          <w:rFonts w:ascii="宋体" w:hAnsi="宋体" w:hint="eastAsia"/>
          <w:bCs/>
          <w:color w:val="000000"/>
          <w:sz w:val="24"/>
        </w:rPr>
        <w:t>凡与本合同执行而发生的一切争议，买卖双方应通过友好协商解决；如果不能解决，双方均可以向甲方所在地法院提起诉讼。</w:t>
      </w:r>
    </w:p>
    <w:p w14:paraId="7C499519" w14:textId="77777777" w:rsidR="009404EE" w:rsidRDefault="00000000">
      <w:pPr>
        <w:spacing w:beforeLines="50" w:before="120" w:afterLines="50" w:after="120" w:line="360" w:lineRule="auto"/>
        <w:rPr>
          <w:rFonts w:ascii="宋体" w:hAnsi="宋体"/>
          <w:b/>
          <w:bCs/>
          <w:color w:val="000000"/>
          <w:spacing w:val="-6"/>
          <w:sz w:val="24"/>
        </w:rPr>
      </w:pPr>
      <w:r>
        <w:rPr>
          <w:rFonts w:ascii="宋体" w:hAnsi="宋体" w:hint="eastAsia"/>
          <w:b/>
          <w:bCs/>
          <w:color w:val="000000"/>
          <w:spacing w:val="-6"/>
          <w:sz w:val="24"/>
        </w:rPr>
        <w:t>第十条：</w:t>
      </w:r>
      <w:r>
        <w:rPr>
          <w:rFonts w:ascii="宋体" w:hAnsi="宋体" w:hint="eastAsia"/>
          <w:b/>
          <w:bCs/>
          <w:color w:val="000000"/>
          <w:spacing w:val="-6"/>
          <w:sz w:val="24"/>
        </w:rPr>
        <w:tab/>
        <w:t>其他</w:t>
      </w:r>
    </w:p>
    <w:p w14:paraId="523ACF8B" w14:textId="77777777" w:rsidR="009404EE" w:rsidRDefault="00000000">
      <w:pPr>
        <w:spacing w:beforeLines="50" w:before="120" w:afterLines="50" w:after="120" w:line="360" w:lineRule="auto"/>
        <w:ind w:firstLineChars="200" w:firstLine="456"/>
        <w:rPr>
          <w:rFonts w:ascii="宋体" w:hAnsi="宋体"/>
          <w:color w:val="000000"/>
          <w:spacing w:val="-6"/>
          <w:sz w:val="24"/>
        </w:rPr>
      </w:pPr>
      <w:r>
        <w:rPr>
          <w:rFonts w:ascii="宋体" w:hAnsi="宋体" w:hint="eastAsia"/>
          <w:color w:val="000000"/>
          <w:spacing w:val="-6"/>
          <w:sz w:val="24"/>
        </w:rPr>
        <w:t>10.1合同期限为</w:t>
      </w:r>
      <w:r>
        <w:rPr>
          <w:rFonts w:ascii="宋体" w:hAnsi="宋体" w:hint="eastAsia"/>
          <w:color w:val="000000"/>
          <w:spacing w:val="-6"/>
          <w:sz w:val="24"/>
          <w:u w:val="single"/>
        </w:rPr>
        <w:t xml:space="preserve">      </w:t>
      </w:r>
      <w:r>
        <w:rPr>
          <w:rFonts w:ascii="宋体" w:hAnsi="宋体" w:hint="eastAsia"/>
          <w:color w:val="000000"/>
          <w:spacing w:val="-6"/>
          <w:sz w:val="24"/>
        </w:rPr>
        <w:t>年</w:t>
      </w:r>
      <w:r>
        <w:rPr>
          <w:rFonts w:ascii="宋体" w:hAnsi="宋体" w:hint="eastAsia"/>
          <w:color w:val="000000"/>
          <w:spacing w:val="-6"/>
          <w:sz w:val="24"/>
          <w:u w:val="single"/>
        </w:rPr>
        <w:t xml:space="preserve">   </w:t>
      </w:r>
      <w:r>
        <w:rPr>
          <w:rFonts w:ascii="宋体" w:hAnsi="宋体" w:hint="eastAsia"/>
          <w:color w:val="000000"/>
          <w:spacing w:val="-6"/>
          <w:sz w:val="24"/>
        </w:rPr>
        <w:t>月</w:t>
      </w:r>
      <w:r>
        <w:rPr>
          <w:rFonts w:ascii="宋体" w:hAnsi="宋体" w:hint="eastAsia"/>
          <w:color w:val="000000"/>
          <w:spacing w:val="-6"/>
          <w:sz w:val="24"/>
          <w:u w:val="single"/>
        </w:rPr>
        <w:t xml:space="preserve">   </w:t>
      </w:r>
      <w:r>
        <w:rPr>
          <w:rFonts w:ascii="宋体" w:hAnsi="宋体" w:hint="eastAsia"/>
          <w:color w:val="000000"/>
          <w:spacing w:val="-6"/>
          <w:sz w:val="24"/>
        </w:rPr>
        <w:t>日至</w:t>
      </w:r>
      <w:r>
        <w:rPr>
          <w:rFonts w:ascii="宋体" w:hAnsi="宋体" w:hint="eastAsia"/>
          <w:color w:val="000000"/>
          <w:spacing w:val="-6"/>
          <w:sz w:val="24"/>
          <w:u w:val="single"/>
        </w:rPr>
        <w:t xml:space="preserve">      </w:t>
      </w:r>
      <w:r>
        <w:rPr>
          <w:rFonts w:ascii="宋体" w:hAnsi="宋体" w:hint="eastAsia"/>
          <w:color w:val="000000"/>
          <w:spacing w:val="-6"/>
          <w:sz w:val="24"/>
        </w:rPr>
        <w:t>年</w:t>
      </w:r>
      <w:r>
        <w:rPr>
          <w:rFonts w:ascii="宋体" w:hAnsi="宋体" w:hint="eastAsia"/>
          <w:color w:val="000000"/>
          <w:spacing w:val="-6"/>
          <w:sz w:val="24"/>
          <w:u w:val="single"/>
        </w:rPr>
        <w:t xml:space="preserve">   </w:t>
      </w:r>
      <w:r>
        <w:rPr>
          <w:rFonts w:ascii="宋体" w:hAnsi="宋体" w:hint="eastAsia"/>
          <w:color w:val="000000"/>
          <w:spacing w:val="-6"/>
          <w:sz w:val="24"/>
        </w:rPr>
        <w:t>月</w:t>
      </w:r>
      <w:r>
        <w:rPr>
          <w:rFonts w:ascii="宋体" w:hAnsi="宋体" w:hint="eastAsia"/>
          <w:color w:val="000000"/>
          <w:spacing w:val="-6"/>
          <w:sz w:val="24"/>
          <w:u w:val="single"/>
        </w:rPr>
        <w:t xml:space="preserve">   </w:t>
      </w:r>
      <w:r>
        <w:rPr>
          <w:rFonts w:ascii="宋体" w:hAnsi="宋体" w:hint="eastAsia"/>
          <w:color w:val="000000"/>
          <w:spacing w:val="-6"/>
          <w:sz w:val="24"/>
        </w:rPr>
        <w:t>日止。</w:t>
      </w:r>
    </w:p>
    <w:p w14:paraId="04D7EE6C" w14:textId="77777777" w:rsidR="009404EE" w:rsidRDefault="00000000">
      <w:pPr>
        <w:spacing w:line="360" w:lineRule="auto"/>
        <w:ind w:firstLineChars="200" w:firstLine="480"/>
        <w:rPr>
          <w:rFonts w:ascii="宋体" w:hAnsi="宋体"/>
          <w:bCs/>
          <w:color w:val="000000"/>
          <w:sz w:val="24"/>
        </w:rPr>
      </w:pPr>
      <w:r>
        <w:rPr>
          <w:rFonts w:ascii="宋体" w:hAnsi="宋体" w:hint="eastAsia"/>
          <w:bCs/>
          <w:color w:val="000000"/>
          <w:sz w:val="24"/>
        </w:rPr>
        <w:t>10.2合同的所有附件包括技术协议为本合同不可分割的组成部分，其所载内容经加盖双方公章或合同专用章后为合同的有效内容，加盖公章或合同专用章的本合同附件、补充合同与本合同具有同等法律效力。</w:t>
      </w:r>
    </w:p>
    <w:p w14:paraId="46D8B6BA" w14:textId="77777777" w:rsidR="009404EE" w:rsidRDefault="00000000">
      <w:pPr>
        <w:spacing w:line="360" w:lineRule="auto"/>
        <w:rPr>
          <w:rFonts w:ascii="宋体" w:hAnsi="宋体"/>
          <w:color w:val="000000"/>
          <w:spacing w:val="-6"/>
          <w:sz w:val="24"/>
        </w:rPr>
      </w:pPr>
      <w:r>
        <w:rPr>
          <w:rFonts w:ascii="宋体" w:hAnsi="宋体" w:hint="eastAsia"/>
          <w:bCs/>
          <w:color w:val="000000"/>
          <w:sz w:val="24"/>
        </w:rPr>
        <w:t>10.3本</w:t>
      </w:r>
      <w:r>
        <w:rPr>
          <w:rFonts w:ascii="宋体" w:hAnsi="宋体" w:hint="eastAsia"/>
          <w:color w:val="000000"/>
          <w:spacing w:val="-6"/>
          <w:sz w:val="24"/>
        </w:rPr>
        <w:t>合同一式柒份，甲方执陆份，乙方执壹份。</w:t>
      </w:r>
    </w:p>
    <w:p w14:paraId="55148C4B" w14:textId="77777777" w:rsidR="009404EE" w:rsidRDefault="009404EE">
      <w:pPr>
        <w:pStyle w:val="208521"/>
        <w:spacing w:line="360" w:lineRule="auto"/>
        <w:ind w:firstLine="480"/>
        <w:rPr>
          <w:rFonts w:ascii="宋体" w:hAnsi="宋体"/>
          <w:sz w:val="24"/>
        </w:rPr>
      </w:pPr>
    </w:p>
    <w:p w14:paraId="4A5078B9" w14:textId="77777777" w:rsidR="009404EE" w:rsidRDefault="009404EE">
      <w:pPr>
        <w:pStyle w:val="208521"/>
        <w:spacing w:line="360" w:lineRule="auto"/>
        <w:ind w:firstLine="480"/>
        <w:rPr>
          <w:rFonts w:ascii="宋体" w:hAnsi="宋体"/>
          <w:sz w:val="24"/>
        </w:rPr>
      </w:pPr>
    </w:p>
    <w:p w14:paraId="1947C141" w14:textId="77777777" w:rsidR="009404EE" w:rsidRDefault="009404EE">
      <w:pPr>
        <w:pStyle w:val="208521"/>
        <w:spacing w:line="360" w:lineRule="auto"/>
        <w:ind w:firstLine="480"/>
        <w:rPr>
          <w:rFonts w:ascii="宋体" w:hAnsi="宋体"/>
          <w:sz w:val="24"/>
        </w:rPr>
      </w:pPr>
    </w:p>
    <w:p w14:paraId="53A1715C"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甲方（盖章）：                      乙方（盖章）：</w:t>
      </w:r>
    </w:p>
    <w:p w14:paraId="06A5B163"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甲方代表签字：                     乙方代表签字：</w:t>
      </w:r>
    </w:p>
    <w:p w14:paraId="279D000A" w14:textId="77777777" w:rsidR="009404EE" w:rsidRDefault="00000000">
      <w:pPr>
        <w:spacing w:line="360" w:lineRule="auto"/>
        <w:rPr>
          <w:rFonts w:ascii="宋体" w:hAnsi="宋体"/>
          <w:color w:val="000000"/>
          <w:spacing w:val="-6"/>
          <w:sz w:val="24"/>
        </w:rPr>
      </w:pPr>
      <w:r>
        <w:rPr>
          <w:rFonts w:ascii="宋体" w:hAnsi="宋体" w:hint="eastAsia"/>
          <w:color w:val="000000"/>
          <w:spacing w:val="-6"/>
          <w:sz w:val="24"/>
        </w:rPr>
        <w:t xml:space="preserve">联系电话：                         联系电话： </w:t>
      </w:r>
      <w:r>
        <w:rPr>
          <w:rFonts w:ascii="宋体" w:hAnsi="宋体" w:hint="eastAsia"/>
          <w:spacing w:val="-6"/>
          <w:sz w:val="24"/>
        </w:rPr>
        <w:t xml:space="preserve"> </w:t>
      </w:r>
    </w:p>
    <w:p w14:paraId="53899DCA" w14:textId="77777777" w:rsidR="009404EE" w:rsidRDefault="00000000">
      <w:pPr>
        <w:tabs>
          <w:tab w:val="left" w:pos="1276"/>
        </w:tabs>
        <w:spacing w:line="360" w:lineRule="auto"/>
        <w:rPr>
          <w:rFonts w:ascii="宋体" w:hAnsi="宋体"/>
          <w:color w:val="000000"/>
          <w:sz w:val="24"/>
        </w:rPr>
      </w:pPr>
      <w:r>
        <w:rPr>
          <w:rFonts w:ascii="宋体" w:hAnsi="宋体" w:hint="eastAsia"/>
          <w:color w:val="000000"/>
          <w:spacing w:val="-6"/>
          <w:sz w:val="24"/>
        </w:rPr>
        <w:t>日期：    年   月   日              日期：    年   月   日</w:t>
      </w:r>
    </w:p>
    <w:p w14:paraId="1F337F11" w14:textId="77777777" w:rsidR="009404EE" w:rsidRDefault="00000000">
      <w:pPr>
        <w:pStyle w:val="2a"/>
        <w:spacing w:line="360" w:lineRule="auto"/>
        <w:ind w:firstLineChars="2" w:firstLine="5"/>
        <w:rPr>
          <w:rFonts w:ascii="宋体" w:hAnsi="宋体"/>
          <w:sz w:val="24"/>
        </w:rPr>
      </w:pPr>
      <w:r>
        <w:rPr>
          <w:rFonts w:ascii="宋体" w:hAnsi="宋体" w:hint="eastAsia"/>
          <w:sz w:val="24"/>
        </w:rPr>
        <w:t>注：合同以实际签订为准。</w:t>
      </w:r>
    </w:p>
    <w:p w14:paraId="29D4B2FF" w14:textId="77777777" w:rsidR="009404EE" w:rsidRDefault="00000000">
      <w:pPr>
        <w:spacing w:line="360" w:lineRule="auto"/>
        <w:rPr>
          <w:rFonts w:ascii="宋体" w:hAnsi="宋体"/>
          <w:sz w:val="24"/>
        </w:rPr>
      </w:pPr>
      <w:r>
        <w:rPr>
          <w:rFonts w:ascii="宋体" w:hAnsi="宋体" w:hint="eastAsia"/>
        </w:rPr>
        <w:br w:type="page"/>
      </w:r>
    </w:p>
    <w:p w14:paraId="5FE39BE7" w14:textId="77777777" w:rsidR="009404EE" w:rsidRDefault="00000000">
      <w:pPr>
        <w:pStyle w:val="1"/>
        <w:spacing w:line="360" w:lineRule="auto"/>
        <w:rPr>
          <w:rFonts w:ascii="宋体" w:hAnsi="宋体"/>
          <w:sz w:val="28"/>
          <w:szCs w:val="28"/>
        </w:rPr>
      </w:pPr>
      <w:bookmarkStart w:id="149" w:name="_Toc310195761"/>
      <w:bookmarkStart w:id="150" w:name="_Toc170215806"/>
      <w:bookmarkStart w:id="151" w:name="_Toc480942349"/>
      <w:bookmarkStart w:id="152" w:name="_Toc236642990"/>
      <w:bookmarkStart w:id="153" w:name="_Toc520356217"/>
      <w:bookmarkStart w:id="154" w:name="_Ref467988698"/>
      <w:r>
        <w:rPr>
          <w:rFonts w:ascii="宋体" w:hAnsi="宋体" w:hint="eastAsia"/>
          <w:sz w:val="28"/>
          <w:szCs w:val="28"/>
        </w:rPr>
        <w:lastRenderedPageBreak/>
        <w:t>第七章 响应文件格式</w:t>
      </w:r>
      <w:bookmarkEnd w:id="149"/>
      <w:bookmarkEnd w:id="150"/>
    </w:p>
    <w:p w14:paraId="39E0E0C2" w14:textId="77777777" w:rsidR="009404EE" w:rsidRDefault="00000000">
      <w:pPr>
        <w:pStyle w:val="31"/>
        <w:ind w:left="0"/>
      </w:pPr>
      <w:bookmarkStart w:id="155" w:name="_Toc514926454"/>
      <w:bookmarkStart w:id="156" w:name="_Toc497235042"/>
      <w:bookmarkStart w:id="157" w:name="_Toc170215807"/>
      <w:bookmarkStart w:id="158" w:name="_Toc310195762"/>
      <w:bookmarkEnd w:id="151"/>
      <w:bookmarkEnd w:id="152"/>
      <w:bookmarkEnd w:id="153"/>
      <w:bookmarkEnd w:id="154"/>
      <w:r>
        <w:t xml:space="preserve">1 </w:t>
      </w:r>
      <w:bookmarkEnd w:id="155"/>
      <w:bookmarkEnd w:id="156"/>
      <w:r>
        <w:rPr>
          <w:rFonts w:hint="eastAsia"/>
        </w:rPr>
        <w:t>响应书</w:t>
      </w:r>
      <w:bookmarkEnd w:id="157"/>
    </w:p>
    <w:p w14:paraId="031B4547" w14:textId="77777777" w:rsidR="009404EE" w:rsidRDefault="009404EE">
      <w:pPr>
        <w:tabs>
          <w:tab w:val="left" w:pos="5580"/>
        </w:tabs>
        <w:spacing w:before="120" w:line="360" w:lineRule="auto"/>
        <w:jc w:val="center"/>
        <w:rPr>
          <w:rFonts w:ascii="宋体" w:hAnsi="宋体"/>
          <w:b/>
          <w:sz w:val="24"/>
        </w:rPr>
      </w:pPr>
    </w:p>
    <w:p w14:paraId="483D5D41" w14:textId="77777777" w:rsidR="009404EE"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752F63C0" w14:textId="77777777" w:rsidR="009404EE" w:rsidRDefault="009404EE">
      <w:pPr>
        <w:tabs>
          <w:tab w:val="left" w:pos="5580"/>
        </w:tabs>
        <w:spacing w:line="360" w:lineRule="auto"/>
        <w:rPr>
          <w:rFonts w:ascii="宋体" w:hAnsi="宋体"/>
          <w:sz w:val="24"/>
          <w:szCs w:val="20"/>
        </w:rPr>
      </w:pPr>
    </w:p>
    <w:p w14:paraId="3612A520" w14:textId="77777777" w:rsidR="009404EE"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04559784" w14:textId="77777777" w:rsidR="009404EE"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62A26317" w14:textId="77777777" w:rsidR="009404EE"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0AC055C8" w14:textId="77777777" w:rsidR="009404EE"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0FA786C4" w14:textId="77777777" w:rsidR="009404EE"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8E9CE05" w14:textId="77777777" w:rsidR="009404EE"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2C914DDD" w14:textId="77777777" w:rsidR="009404EE"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5D64EC07" w14:textId="77777777" w:rsidR="009404EE"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03BFB318" w14:textId="77777777" w:rsidR="009404EE" w:rsidRDefault="009404EE">
      <w:pPr>
        <w:spacing w:line="360" w:lineRule="auto"/>
        <w:ind w:firstLineChars="200" w:firstLine="480"/>
        <w:rPr>
          <w:rFonts w:ascii="宋体" w:hAnsi="宋体"/>
          <w:sz w:val="24"/>
        </w:rPr>
      </w:pPr>
    </w:p>
    <w:p w14:paraId="6C465E6E" w14:textId="77777777" w:rsidR="009404EE" w:rsidRDefault="00000000">
      <w:pPr>
        <w:pStyle w:val="aff"/>
        <w:tabs>
          <w:tab w:val="left" w:pos="5580"/>
        </w:tabs>
        <w:spacing w:line="360" w:lineRule="auto"/>
        <w:ind w:left="420"/>
        <w:rPr>
          <w:rFonts w:hAnsi="宋体"/>
          <w:sz w:val="24"/>
        </w:rPr>
      </w:pPr>
      <w:r>
        <w:rPr>
          <w:rFonts w:hAnsi="宋体" w:hint="eastAsia"/>
          <w:sz w:val="24"/>
        </w:rPr>
        <w:t>地址_________________________    传真____________________________</w:t>
      </w:r>
    </w:p>
    <w:p w14:paraId="62A1A36F" w14:textId="77777777" w:rsidR="009404EE" w:rsidRDefault="00000000">
      <w:pPr>
        <w:pStyle w:val="aff"/>
        <w:tabs>
          <w:tab w:val="left" w:pos="5580"/>
        </w:tabs>
        <w:spacing w:line="360" w:lineRule="auto"/>
        <w:ind w:left="420"/>
        <w:rPr>
          <w:rFonts w:hAnsi="宋体"/>
          <w:sz w:val="24"/>
        </w:rPr>
      </w:pPr>
      <w:r>
        <w:rPr>
          <w:rFonts w:hAnsi="宋体" w:hint="eastAsia"/>
          <w:sz w:val="24"/>
        </w:rPr>
        <w:t>电话_________________________    电子函件________________________</w:t>
      </w:r>
    </w:p>
    <w:p w14:paraId="6E07D4BB" w14:textId="77777777" w:rsidR="009404EE" w:rsidRDefault="009404EE">
      <w:pPr>
        <w:pStyle w:val="aff"/>
        <w:tabs>
          <w:tab w:val="left" w:pos="5580"/>
        </w:tabs>
        <w:spacing w:line="360" w:lineRule="auto"/>
        <w:ind w:left="420"/>
        <w:rPr>
          <w:rFonts w:hAnsi="宋体"/>
          <w:sz w:val="24"/>
        </w:rPr>
      </w:pPr>
    </w:p>
    <w:p w14:paraId="3D78E9FE" w14:textId="77777777" w:rsidR="009404EE" w:rsidRDefault="00000000">
      <w:pPr>
        <w:pStyle w:val="aff"/>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62B58A04" w14:textId="77777777" w:rsidR="009404EE" w:rsidRDefault="00000000">
      <w:pPr>
        <w:pStyle w:val="aff"/>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697CA600" w14:textId="77777777" w:rsidR="009404EE" w:rsidRDefault="00000000">
      <w:pPr>
        <w:pStyle w:val="aff"/>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6DF93313" w14:textId="77777777" w:rsidR="009404EE" w:rsidRDefault="00000000">
      <w:pPr>
        <w:pStyle w:val="aff"/>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0C296162" w14:textId="77777777" w:rsidR="009404EE" w:rsidRDefault="00000000">
      <w:pPr>
        <w:pStyle w:val="aff"/>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2A899B49" w14:textId="77777777" w:rsidR="009404EE" w:rsidRDefault="00000000">
      <w:pPr>
        <w:pStyle w:val="aff"/>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7C16F936" w14:textId="77777777" w:rsidR="009404EE" w:rsidRDefault="009404EE">
      <w:pPr>
        <w:pStyle w:val="aff"/>
        <w:tabs>
          <w:tab w:val="left" w:pos="5580"/>
        </w:tabs>
        <w:spacing w:line="360" w:lineRule="auto"/>
        <w:ind w:left="420"/>
        <w:rPr>
          <w:rFonts w:hAnsi="宋体"/>
          <w:sz w:val="24"/>
          <w:u w:val="single"/>
        </w:rPr>
      </w:pPr>
    </w:p>
    <w:p w14:paraId="16DBE028" w14:textId="77777777" w:rsidR="009404EE" w:rsidRDefault="009404EE">
      <w:pPr>
        <w:pStyle w:val="aff"/>
        <w:tabs>
          <w:tab w:val="left" w:pos="5580"/>
        </w:tabs>
        <w:spacing w:line="360" w:lineRule="auto"/>
        <w:ind w:left="420"/>
        <w:jc w:val="left"/>
        <w:rPr>
          <w:rFonts w:hAnsi="宋体"/>
          <w:sz w:val="24"/>
          <w:u w:val="single"/>
        </w:rPr>
        <w:sectPr w:rsidR="009404EE">
          <w:headerReference w:type="first" r:id="rId10"/>
          <w:footerReference w:type="first" r:id="rId11"/>
          <w:pgSz w:w="11907" w:h="16840"/>
          <w:pgMar w:top="1440" w:right="1800" w:bottom="1440" w:left="1800" w:header="851" w:footer="851" w:gutter="0"/>
          <w:cols w:space="720"/>
          <w:docGrid w:linePitch="462"/>
        </w:sectPr>
      </w:pPr>
    </w:p>
    <w:p w14:paraId="5058F735" w14:textId="77777777" w:rsidR="009404EE" w:rsidRDefault="00000000">
      <w:pPr>
        <w:pStyle w:val="31"/>
        <w:ind w:left="0"/>
      </w:pPr>
      <w:bookmarkStart w:id="159" w:name="_Toc514926455"/>
      <w:bookmarkStart w:id="160" w:name="_Toc497235043"/>
      <w:bookmarkStart w:id="161" w:name="_Toc170215808"/>
      <w:r>
        <w:lastRenderedPageBreak/>
        <w:t>2 响应一览表</w:t>
      </w:r>
      <w:bookmarkEnd w:id="159"/>
      <w:bookmarkEnd w:id="160"/>
      <w:bookmarkEnd w:id="161"/>
    </w:p>
    <w:p w14:paraId="00108AE4" w14:textId="77777777" w:rsidR="009404EE"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项目名称： </w:t>
      </w:r>
      <w:r>
        <w:rPr>
          <w:rFonts w:ascii="宋体" w:hAnsi="宋体"/>
          <w:sz w:val="24"/>
        </w:rPr>
        <w:t xml:space="preserve">                            </w:t>
      </w:r>
      <w:r>
        <w:rPr>
          <w:rFonts w:ascii="宋体" w:hAnsi="宋体" w:hint="eastAsia"/>
          <w:sz w:val="24"/>
        </w:rPr>
        <w:t>项目编号：</w:t>
      </w:r>
    </w:p>
    <w:tbl>
      <w:tblPr>
        <w:tblStyle w:val="afffe"/>
        <w:tblW w:w="0" w:type="auto"/>
        <w:tblLook w:val="04A0" w:firstRow="1" w:lastRow="0" w:firstColumn="1" w:lastColumn="0" w:noHBand="0" w:noVBand="1"/>
      </w:tblPr>
      <w:tblGrid>
        <w:gridCol w:w="2321"/>
        <w:gridCol w:w="3032"/>
        <w:gridCol w:w="2322"/>
        <w:gridCol w:w="1364"/>
      </w:tblGrid>
      <w:tr w:rsidR="009404EE" w14:paraId="73C60F66" w14:textId="77777777">
        <w:trPr>
          <w:trHeight w:val="851"/>
        </w:trPr>
        <w:tc>
          <w:tcPr>
            <w:tcW w:w="2321" w:type="dxa"/>
            <w:vAlign w:val="center"/>
          </w:tcPr>
          <w:p w14:paraId="15AD101E" w14:textId="77777777" w:rsidR="009404EE"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供应商名称</w:t>
            </w:r>
          </w:p>
        </w:tc>
        <w:tc>
          <w:tcPr>
            <w:tcW w:w="3032" w:type="dxa"/>
            <w:vAlign w:val="center"/>
          </w:tcPr>
          <w:p w14:paraId="2B5006B9" w14:textId="77777777" w:rsidR="009404EE"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响应报价</w:t>
            </w:r>
          </w:p>
        </w:tc>
        <w:tc>
          <w:tcPr>
            <w:tcW w:w="2322" w:type="dxa"/>
            <w:vAlign w:val="center"/>
          </w:tcPr>
          <w:p w14:paraId="381EB4B4" w14:textId="77777777" w:rsidR="009404EE"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响应保证金</w:t>
            </w:r>
          </w:p>
          <w:p w14:paraId="0D072853" w14:textId="77777777" w:rsidR="009404EE"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（有/无）</w:t>
            </w:r>
          </w:p>
        </w:tc>
        <w:tc>
          <w:tcPr>
            <w:tcW w:w="1364" w:type="dxa"/>
            <w:vAlign w:val="center"/>
          </w:tcPr>
          <w:p w14:paraId="078E28F6" w14:textId="77777777" w:rsidR="009404EE" w:rsidRDefault="00000000">
            <w:pPr>
              <w:tabs>
                <w:tab w:val="left" w:pos="1800"/>
                <w:tab w:val="left" w:pos="5580"/>
              </w:tabs>
              <w:spacing w:line="360" w:lineRule="auto"/>
              <w:jc w:val="center"/>
              <w:rPr>
                <w:rFonts w:ascii="宋体" w:hAnsi="宋体"/>
                <w:kern w:val="0"/>
                <w:sz w:val="24"/>
              </w:rPr>
            </w:pPr>
            <w:r>
              <w:rPr>
                <w:rFonts w:ascii="宋体" w:hAnsi="宋体" w:hint="eastAsia"/>
                <w:kern w:val="0"/>
                <w:sz w:val="24"/>
              </w:rPr>
              <w:t>备注</w:t>
            </w:r>
          </w:p>
        </w:tc>
      </w:tr>
      <w:tr w:rsidR="009404EE" w14:paraId="13BC6339" w14:textId="77777777">
        <w:trPr>
          <w:trHeight w:val="851"/>
        </w:trPr>
        <w:tc>
          <w:tcPr>
            <w:tcW w:w="2321" w:type="dxa"/>
            <w:vAlign w:val="center"/>
          </w:tcPr>
          <w:p w14:paraId="1049B870" w14:textId="77777777" w:rsidR="009404EE" w:rsidRDefault="009404EE">
            <w:pPr>
              <w:tabs>
                <w:tab w:val="left" w:pos="1800"/>
                <w:tab w:val="left" w:pos="5580"/>
              </w:tabs>
              <w:spacing w:line="360" w:lineRule="auto"/>
              <w:jc w:val="center"/>
              <w:rPr>
                <w:rFonts w:ascii="宋体" w:hAnsi="宋体"/>
                <w:kern w:val="0"/>
                <w:sz w:val="24"/>
              </w:rPr>
            </w:pPr>
          </w:p>
        </w:tc>
        <w:tc>
          <w:tcPr>
            <w:tcW w:w="3032" w:type="dxa"/>
            <w:vAlign w:val="center"/>
          </w:tcPr>
          <w:p w14:paraId="7735683E" w14:textId="77777777" w:rsidR="009404EE"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大写金额：</w:t>
            </w:r>
          </w:p>
          <w:p w14:paraId="56ECFE45" w14:textId="77777777" w:rsidR="009404EE" w:rsidRDefault="00000000">
            <w:pPr>
              <w:tabs>
                <w:tab w:val="left" w:pos="1800"/>
                <w:tab w:val="left" w:pos="5580"/>
              </w:tabs>
              <w:spacing w:line="360" w:lineRule="auto"/>
              <w:rPr>
                <w:rFonts w:ascii="宋体" w:hAnsi="宋体"/>
                <w:kern w:val="0"/>
                <w:sz w:val="24"/>
                <w:u w:val="single"/>
              </w:rPr>
            </w:pPr>
            <w:r>
              <w:rPr>
                <w:rFonts w:ascii="宋体" w:hAnsi="宋体" w:hint="eastAsia"/>
                <w:kern w:val="0"/>
                <w:sz w:val="24"/>
                <w:u w:val="single"/>
              </w:rPr>
              <w:t>小写金额：</w:t>
            </w:r>
          </w:p>
        </w:tc>
        <w:tc>
          <w:tcPr>
            <w:tcW w:w="2322" w:type="dxa"/>
            <w:vAlign w:val="center"/>
          </w:tcPr>
          <w:p w14:paraId="5CE37EB2" w14:textId="77777777" w:rsidR="009404EE" w:rsidRDefault="009404EE">
            <w:pPr>
              <w:tabs>
                <w:tab w:val="left" w:pos="1800"/>
                <w:tab w:val="left" w:pos="5580"/>
              </w:tabs>
              <w:spacing w:line="360" w:lineRule="auto"/>
              <w:jc w:val="center"/>
              <w:rPr>
                <w:rFonts w:ascii="宋体" w:hAnsi="宋体"/>
                <w:kern w:val="0"/>
                <w:sz w:val="24"/>
              </w:rPr>
            </w:pPr>
          </w:p>
        </w:tc>
        <w:tc>
          <w:tcPr>
            <w:tcW w:w="1364" w:type="dxa"/>
            <w:vAlign w:val="center"/>
          </w:tcPr>
          <w:p w14:paraId="3EE935A9" w14:textId="77777777" w:rsidR="009404EE" w:rsidRDefault="009404EE">
            <w:pPr>
              <w:tabs>
                <w:tab w:val="left" w:pos="1800"/>
                <w:tab w:val="left" w:pos="5580"/>
              </w:tabs>
              <w:spacing w:line="360" w:lineRule="auto"/>
              <w:jc w:val="center"/>
              <w:rPr>
                <w:rFonts w:ascii="宋体" w:hAnsi="宋体"/>
                <w:kern w:val="0"/>
                <w:sz w:val="24"/>
              </w:rPr>
            </w:pPr>
          </w:p>
        </w:tc>
      </w:tr>
    </w:tbl>
    <w:p w14:paraId="3D37387B" w14:textId="77777777" w:rsidR="009404EE" w:rsidRDefault="00000000">
      <w:pPr>
        <w:tabs>
          <w:tab w:val="left" w:pos="1800"/>
          <w:tab w:val="left" w:pos="5580"/>
        </w:tabs>
        <w:spacing w:line="360" w:lineRule="auto"/>
        <w:ind w:firstLineChars="250" w:firstLine="600"/>
        <w:jc w:val="left"/>
        <w:rPr>
          <w:rFonts w:ascii="宋体" w:hAnsi="宋体"/>
          <w:sz w:val="24"/>
        </w:rPr>
      </w:pPr>
      <w:r>
        <w:rPr>
          <w:rFonts w:ascii="宋体" w:hAnsi="宋体" w:hint="eastAsia"/>
          <w:sz w:val="24"/>
        </w:rPr>
        <w:t xml:space="preserve"> </w:t>
      </w:r>
      <w:r>
        <w:rPr>
          <w:rFonts w:ascii="宋体" w:hAnsi="宋体"/>
          <w:sz w:val="24"/>
        </w:rPr>
        <w:t xml:space="preserve">                                </w:t>
      </w:r>
    </w:p>
    <w:p w14:paraId="0A7E980F" w14:textId="77777777" w:rsidR="009404EE" w:rsidRDefault="00000000">
      <w:pPr>
        <w:spacing w:line="360" w:lineRule="auto"/>
        <w:rPr>
          <w:rFonts w:ascii="宋体" w:hAnsi="宋体"/>
          <w:sz w:val="24"/>
          <w:szCs w:val="21"/>
          <w:u w:val="single"/>
          <w:lang w:val="zh-CN"/>
        </w:rPr>
      </w:pPr>
      <w:r>
        <w:rPr>
          <w:rFonts w:ascii="宋体" w:hAnsi="宋体" w:hint="eastAsia"/>
          <w:sz w:val="24"/>
          <w:szCs w:val="21"/>
          <w:lang w:val="zh-CN"/>
        </w:rPr>
        <w:t>供应商名称（盖章）：</w:t>
      </w:r>
    </w:p>
    <w:p w14:paraId="359C34F7" w14:textId="77777777" w:rsidR="009404EE" w:rsidRDefault="00000000">
      <w:pPr>
        <w:spacing w:line="360" w:lineRule="auto"/>
        <w:rPr>
          <w:rFonts w:ascii="宋体" w:hAnsi="宋体"/>
          <w:sz w:val="24"/>
          <w:szCs w:val="21"/>
          <w:u w:val="single"/>
          <w:lang w:val="zh-CN"/>
        </w:rPr>
      </w:pPr>
      <w:r>
        <w:rPr>
          <w:rFonts w:ascii="宋体" w:hAnsi="宋体" w:hint="eastAsia"/>
          <w:sz w:val="24"/>
          <w:szCs w:val="21"/>
          <w:lang w:val="zh-CN"/>
        </w:rPr>
        <w:t>供应商授权代表（签字）：</w:t>
      </w:r>
    </w:p>
    <w:p w14:paraId="44A8C671" w14:textId="77777777" w:rsidR="009404EE" w:rsidRDefault="00000000">
      <w:pPr>
        <w:pStyle w:val="aff"/>
        <w:tabs>
          <w:tab w:val="left" w:pos="5580"/>
        </w:tabs>
        <w:spacing w:before="120" w:line="360" w:lineRule="auto"/>
        <w:rPr>
          <w:rFonts w:hAnsi="宋体"/>
        </w:rPr>
      </w:pPr>
      <w:r>
        <w:rPr>
          <w:rFonts w:hAnsi="宋体" w:hint="eastAsia"/>
          <w:sz w:val="24"/>
        </w:rPr>
        <w:t>注:</w:t>
      </w:r>
      <w:r>
        <w:rPr>
          <w:rFonts w:hAnsi="宋体" w:hint="eastAsia"/>
        </w:rPr>
        <w:t xml:space="preserve"> </w:t>
      </w:r>
    </w:p>
    <w:p w14:paraId="19D1A74F" w14:textId="77777777" w:rsidR="009404EE" w:rsidRDefault="00000000">
      <w:pPr>
        <w:pStyle w:val="aff"/>
        <w:tabs>
          <w:tab w:val="left" w:pos="5580"/>
        </w:tabs>
        <w:spacing w:before="120" w:line="360" w:lineRule="auto"/>
        <w:rPr>
          <w:rFonts w:hAnsi="宋体"/>
          <w:sz w:val="24"/>
        </w:rPr>
      </w:pPr>
      <w:r>
        <w:rPr>
          <w:rFonts w:hAnsi="宋体" w:hint="eastAsia"/>
          <w:sz w:val="24"/>
        </w:rPr>
        <w:t>1、报价总价应和分项报价表总价一致；</w:t>
      </w:r>
    </w:p>
    <w:p w14:paraId="1B0C3567" w14:textId="77777777" w:rsidR="009404EE" w:rsidRDefault="00000000">
      <w:pPr>
        <w:pStyle w:val="aff"/>
        <w:tabs>
          <w:tab w:val="left" w:pos="5580"/>
        </w:tabs>
        <w:spacing w:before="120" w:line="360" w:lineRule="auto"/>
        <w:rPr>
          <w:rFonts w:hAnsi="宋体"/>
          <w:sz w:val="24"/>
        </w:rPr>
      </w:pPr>
      <w:r>
        <w:rPr>
          <w:rFonts w:hAnsi="宋体" w:hint="eastAsia"/>
          <w:sz w:val="24"/>
        </w:rPr>
        <w:t>2、此表格经法人授权代表签字方有效；</w:t>
      </w:r>
    </w:p>
    <w:p w14:paraId="3E6970A2" w14:textId="77777777" w:rsidR="009404EE" w:rsidRDefault="00000000">
      <w:pPr>
        <w:pStyle w:val="aff"/>
        <w:tabs>
          <w:tab w:val="left" w:pos="5580"/>
        </w:tabs>
        <w:spacing w:before="120" w:line="360" w:lineRule="auto"/>
        <w:rPr>
          <w:rFonts w:hAnsi="宋体"/>
          <w:sz w:val="24"/>
        </w:rPr>
      </w:pPr>
      <w:r>
        <w:rPr>
          <w:rFonts w:hAnsi="宋体" w:hint="eastAsia"/>
          <w:sz w:val="24"/>
        </w:rPr>
        <w:t>3、此表需另单独密封提交一份。。</w:t>
      </w:r>
    </w:p>
    <w:p w14:paraId="5E661F08" w14:textId="77777777" w:rsidR="009404EE" w:rsidRDefault="009404EE">
      <w:pPr>
        <w:pStyle w:val="aff"/>
        <w:tabs>
          <w:tab w:val="left" w:pos="5580"/>
        </w:tabs>
        <w:spacing w:before="120" w:line="360" w:lineRule="auto"/>
        <w:rPr>
          <w:rFonts w:hAnsi="宋体"/>
          <w:sz w:val="24"/>
        </w:rPr>
        <w:sectPr w:rsidR="009404EE">
          <w:footerReference w:type="even" r:id="rId12"/>
          <w:footerReference w:type="default" r:id="rId13"/>
          <w:footerReference w:type="first" r:id="rId14"/>
          <w:pgSz w:w="11907" w:h="16840"/>
          <w:pgMar w:top="1089" w:right="1418" w:bottom="1400" w:left="1418" w:header="851" w:footer="992" w:gutter="0"/>
          <w:cols w:space="720"/>
          <w:docGrid w:linePitch="312"/>
        </w:sectPr>
      </w:pPr>
    </w:p>
    <w:p w14:paraId="39859C9E" w14:textId="77777777" w:rsidR="009404EE" w:rsidRDefault="009404EE">
      <w:pPr>
        <w:pStyle w:val="aff"/>
        <w:tabs>
          <w:tab w:val="left" w:pos="5580"/>
        </w:tabs>
        <w:spacing w:before="120" w:line="360" w:lineRule="auto"/>
        <w:rPr>
          <w:rFonts w:hAnsi="宋体"/>
          <w:sz w:val="24"/>
        </w:rPr>
      </w:pPr>
    </w:p>
    <w:p w14:paraId="55D62A78" w14:textId="77777777" w:rsidR="009404EE" w:rsidRDefault="00000000">
      <w:pPr>
        <w:pStyle w:val="31"/>
        <w:ind w:left="0"/>
      </w:pPr>
      <w:bookmarkStart w:id="162" w:name="_Toc74145798"/>
      <w:bookmarkStart w:id="163" w:name="_Toc170215809"/>
      <w:bookmarkStart w:id="164" w:name="_Toc497235046"/>
      <w:bookmarkStart w:id="165" w:name="_Toc514926458"/>
      <w:r>
        <w:rPr>
          <w:rFonts w:hint="eastAsia"/>
        </w:rPr>
        <w:t>3.分项报价表格式</w:t>
      </w:r>
      <w:bookmarkEnd w:id="162"/>
      <w:bookmarkEnd w:id="163"/>
      <w:r>
        <w:rPr>
          <w:rFonts w:hint="eastAsia"/>
        </w:rPr>
        <w:t xml:space="preserve"> </w:t>
      </w:r>
    </w:p>
    <w:p w14:paraId="14282BF7" w14:textId="77777777" w:rsidR="009404EE" w:rsidRDefault="00000000">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7"/>
        <w:gridCol w:w="1237"/>
        <w:gridCol w:w="1235"/>
        <w:gridCol w:w="1235"/>
        <w:gridCol w:w="1567"/>
      </w:tblGrid>
      <w:tr w:rsidR="009404EE" w14:paraId="601A5BF1" w14:textId="77777777">
        <w:trPr>
          <w:trHeight w:val="20"/>
        </w:trPr>
        <w:tc>
          <w:tcPr>
            <w:tcW w:w="817" w:type="dxa"/>
            <w:vAlign w:val="center"/>
          </w:tcPr>
          <w:p w14:paraId="0D228628" w14:textId="77777777" w:rsidR="009404EE" w:rsidRDefault="00000000">
            <w:pPr>
              <w:adjustRightInd w:val="0"/>
              <w:snapToGrid w:val="0"/>
              <w:jc w:val="left"/>
              <w:rPr>
                <w:b/>
                <w:color w:val="000000"/>
                <w:sz w:val="24"/>
              </w:rPr>
            </w:pPr>
            <w:r>
              <w:rPr>
                <w:b/>
                <w:color w:val="000000"/>
                <w:sz w:val="24"/>
              </w:rPr>
              <w:t>序号</w:t>
            </w:r>
          </w:p>
        </w:tc>
        <w:tc>
          <w:tcPr>
            <w:tcW w:w="2437" w:type="dxa"/>
            <w:vAlign w:val="center"/>
          </w:tcPr>
          <w:p w14:paraId="00816747" w14:textId="77777777" w:rsidR="009404EE" w:rsidRDefault="00000000">
            <w:pPr>
              <w:adjustRightInd w:val="0"/>
              <w:snapToGrid w:val="0"/>
              <w:jc w:val="center"/>
              <w:rPr>
                <w:b/>
                <w:color w:val="000000"/>
                <w:sz w:val="24"/>
              </w:rPr>
            </w:pPr>
            <w:r>
              <w:rPr>
                <w:b/>
                <w:color w:val="000000"/>
                <w:sz w:val="24"/>
              </w:rPr>
              <w:t>分项名称</w:t>
            </w:r>
          </w:p>
        </w:tc>
        <w:tc>
          <w:tcPr>
            <w:tcW w:w="1237" w:type="dxa"/>
            <w:vAlign w:val="center"/>
          </w:tcPr>
          <w:p w14:paraId="7F63D1DA" w14:textId="77777777" w:rsidR="009404EE" w:rsidRDefault="00000000">
            <w:pPr>
              <w:adjustRightInd w:val="0"/>
              <w:snapToGrid w:val="0"/>
              <w:jc w:val="left"/>
              <w:rPr>
                <w:b/>
                <w:color w:val="000000"/>
                <w:sz w:val="24"/>
              </w:rPr>
            </w:pPr>
            <w:r>
              <w:rPr>
                <w:b/>
                <w:color w:val="000000"/>
                <w:sz w:val="24"/>
              </w:rPr>
              <w:t>单价（元）</w:t>
            </w:r>
          </w:p>
        </w:tc>
        <w:tc>
          <w:tcPr>
            <w:tcW w:w="1235" w:type="dxa"/>
            <w:vAlign w:val="center"/>
          </w:tcPr>
          <w:p w14:paraId="337687D7" w14:textId="77777777" w:rsidR="009404EE" w:rsidRDefault="00000000">
            <w:pPr>
              <w:adjustRightInd w:val="0"/>
              <w:snapToGrid w:val="0"/>
              <w:jc w:val="center"/>
              <w:rPr>
                <w:b/>
                <w:color w:val="000000"/>
                <w:sz w:val="24"/>
              </w:rPr>
            </w:pPr>
            <w:r>
              <w:rPr>
                <w:rFonts w:hint="eastAsia"/>
                <w:b/>
                <w:color w:val="000000"/>
                <w:sz w:val="24"/>
              </w:rPr>
              <w:t>数量</w:t>
            </w:r>
          </w:p>
        </w:tc>
        <w:tc>
          <w:tcPr>
            <w:tcW w:w="1235" w:type="dxa"/>
            <w:vAlign w:val="center"/>
          </w:tcPr>
          <w:p w14:paraId="65461AD8" w14:textId="77777777" w:rsidR="009404EE" w:rsidRDefault="00000000">
            <w:pPr>
              <w:adjustRightInd w:val="0"/>
              <w:snapToGrid w:val="0"/>
              <w:jc w:val="left"/>
              <w:rPr>
                <w:b/>
                <w:color w:val="000000"/>
                <w:sz w:val="24"/>
              </w:rPr>
            </w:pPr>
            <w:r>
              <w:rPr>
                <w:b/>
                <w:color w:val="000000"/>
                <w:sz w:val="24"/>
              </w:rPr>
              <w:t>合价（元）</w:t>
            </w:r>
          </w:p>
        </w:tc>
        <w:tc>
          <w:tcPr>
            <w:tcW w:w="1567" w:type="dxa"/>
            <w:vAlign w:val="center"/>
          </w:tcPr>
          <w:p w14:paraId="4D80C535" w14:textId="77777777" w:rsidR="009404EE"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9404EE" w14:paraId="330980C5" w14:textId="77777777">
        <w:trPr>
          <w:trHeight w:val="509"/>
        </w:trPr>
        <w:tc>
          <w:tcPr>
            <w:tcW w:w="817" w:type="dxa"/>
            <w:vAlign w:val="center"/>
          </w:tcPr>
          <w:p w14:paraId="6E4616A6" w14:textId="77777777" w:rsidR="009404EE" w:rsidRDefault="00000000">
            <w:pPr>
              <w:adjustRightInd w:val="0"/>
              <w:snapToGrid w:val="0"/>
              <w:jc w:val="center"/>
              <w:rPr>
                <w:color w:val="000000"/>
                <w:sz w:val="24"/>
              </w:rPr>
            </w:pPr>
            <w:r>
              <w:rPr>
                <w:color w:val="000000"/>
                <w:sz w:val="24"/>
              </w:rPr>
              <w:t>1</w:t>
            </w:r>
          </w:p>
        </w:tc>
        <w:tc>
          <w:tcPr>
            <w:tcW w:w="2437" w:type="dxa"/>
            <w:vAlign w:val="center"/>
          </w:tcPr>
          <w:p w14:paraId="11DFBFF0" w14:textId="77777777" w:rsidR="009404EE" w:rsidRDefault="009404EE">
            <w:pPr>
              <w:adjustRightInd w:val="0"/>
              <w:snapToGrid w:val="0"/>
              <w:jc w:val="left"/>
              <w:rPr>
                <w:color w:val="000000"/>
                <w:sz w:val="24"/>
              </w:rPr>
            </w:pPr>
          </w:p>
        </w:tc>
        <w:tc>
          <w:tcPr>
            <w:tcW w:w="1237" w:type="dxa"/>
            <w:vAlign w:val="center"/>
          </w:tcPr>
          <w:p w14:paraId="4FD327BD" w14:textId="77777777" w:rsidR="009404EE" w:rsidRDefault="009404EE">
            <w:pPr>
              <w:adjustRightInd w:val="0"/>
              <w:snapToGrid w:val="0"/>
              <w:jc w:val="left"/>
              <w:rPr>
                <w:color w:val="000000"/>
                <w:sz w:val="24"/>
              </w:rPr>
            </w:pPr>
          </w:p>
        </w:tc>
        <w:tc>
          <w:tcPr>
            <w:tcW w:w="1235" w:type="dxa"/>
          </w:tcPr>
          <w:p w14:paraId="72A8576C" w14:textId="77777777" w:rsidR="009404EE" w:rsidRDefault="009404EE">
            <w:pPr>
              <w:adjustRightInd w:val="0"/>
              <w:snapToGrid w:val="0"/>
              <w:jc w:val="left"/>
              <w:rPr>
                <w:color w:val="000000"/>
                <w:sz w:val="24"/>
              </w:rPr>
            </w:pPr>
          </w:p>
        </w:tc>
        <w:tc>
          <w:tcPr>
            <w:tcW w:w="1235" w:type="dxa"/>
            <w:vAlign w:val="center"/>
          </w:tcPr>
          <w:p w14:paraId="3F2EBB4D" w14:textId="77777777" w:rsidR="009404EE" w:rsidRDefault="009404EE">
            <w:pPr>
              <w:adjustRightInd w:val="0"/>
              <w:snapToGrid w:val="0"/>
              <w:jc w:val="left"/>
              <w:rPr>
                <w:color w:val="000000"/>
                <w:sz w:val="24"/>
              </w:rPr>
            </w:pPr>
          </w:p>
        </w:tc>
        <w:tc>
          <w:tcPr>
            <w:tcW w:w="1567" w:type="dxa"/>
            <w:vAlign w:val="center"/>
          </w:tcPr>
          <w:p w14:paraId="7ED4568E" w14:textId="77777777" w:rsidR="009404EE" w:rsidRDefault="009404EE">
            <w:pPr>
              <w:adjustRightInd w:val="0"/>
              <w:snapToGrid w:val="0"/>
              <w:jc w:val="left"/>
              <w:rPr>
                <w:color w:val="000000"/>
                <w:sz w:val="24"/>
              </w:rPr>
            </w:pPr>
          </w:p>
        </w:tc>
      </w:tr>
      <w:tr w:rsidR="009404EE" w14:paraId="13EA1B00" w14:textId="77777777">
        <w:trPr>
          <w:trHeight w:val="415"/>
        </w:trPr>
        <w:tc>
          <w:tcPr>
            <w:tcW w:w="817" w:type="dxa"/>
            <w:vAlign w:val="center"/>
          </w:tcPr>
          <w:p w14:paraId="0E9DD0B9" w14:textId="77777777" w:rsidR="009404EE" w:rsidRDefault="00000000">
            <w:pPr>
              <w:adjustRightInd w:val="0"/>
              <w:snapToGrid w:val="0"/>
              <w:jc w:val="center"/>
              <w:rPr>
                <w:color w:val="000000"/>
                <w:sz w:val="24"/>
              </w:rPr>
            </w:pPr>
            <w:r>
              <w:rPr>
                <w:color w:val="000000"/>
                <w:sz w:val="24"/>
              </w:rPr>
              <w:t>2</w:t>
            </w:r>
          </w:p>
        </w:tc>
        <w:tc>
          <w:tcPr>
            <w:tcW w:w="2437" w:type="dxa"/>
            <w:vAlign w:val="center"/>
          </w:tcPr>
          <w:p w14:paraId="575D03CD" w14:textId="77777777" w:rsidR="009404EE" w:rsidRDefault="009404EE">
            <w:pPr>
              <w:adjustRightInd w:val="0"/>
              <w:snapToGrid w:val="0"/>
              <w:jc w:val="left"/>
              <w:rPr>
                <w:color w:val="000000"/>
                <w:sz w:val="24"/>
              </w:rPr>
            </w:pPr>
          </w:p>
        </w:tc>
        <w:tc>
          <w:tcPr>
            <w:tcW w:w="1237" w:type="dxa"/>
            <w:vAlign w:val="center"/>
          </w:tcPr>
          <w:p w14:paraId="2667AAF6" w14:textId="77777777" w:rsidR="009404EE" w:rsidRDefault="009404EE">
            <w:pPr>
              <w:adjustRightInd w:val="0"/>
              <w:snapToGrid w:val="0"/>
              <w:jc w:val="left"/>
              <w:rPr>
                <w:color w:val="000000"/>
                <w:sz w:val="24"/>
              </w:rPr>
            </w:pPr>
          </w:p>
        </w:tc>
        <w:tc>
          <w:tcPr>
            <w:tcW w:w="1235" w:type="dxa"/>
          </w:tcPr>
          <w:p w14:paraId="721670E3" w14:textId="77777777" w:rsidR="009404EE" w:rsidRDefault="009404EE">
            <w:pPr>
              <w:adjustRightInd w:val="0"/>
              <w:snapToGrid w:val="0"/>
              <w:jc w:val="left"/>
              <w:rPr>
                <w:color w:val="000000"/>
                <w:sz w:val="24"/>
              </w:rPr>
            </w:pPr>
          </w:p>
        </w:tc>
        <w:tc>
          <w:tcPr>
            <w:tcW w:w="1235" w:type="dxa"/>
            <w:vAlign w:val="center"/>
          </w:tcPr>
          <w:p w14:paraId="61F5A647" w14:textId="77777777" w:rsidR="009404EE" w:rsidRDefault="009404EE">
            <w:pPr>
              <w:adjustRightInd w:val="0"/>
              <w:snapToGrid w:val="0"/>
              <w:jc w:val="left"/>
              <w:rPr>
                <w:color w:val="000000"/>
                <w:sz w:val="24"/>
              </w:rPr>
            </w:pPr>
          </w:p>
        </w:tc>
        <w:tc>
          <w:tcPr>
            <w:tcW w:w="1567" w:type="dxa"/>
            <w:vAlign w:val="center"/>
          </w:tcPr>
          <w:p w14:paraId="27F8EEB3" w14:textId="77777777" w:rsidR="009404EE" w:rsidRDefault="009404EE">
            <w:pPr>
              <w:adjustRightInd w:val="0"/>
              <w:snapToGrid w:val="0"/>
              <w:jc w:val="left"/>
              <w:rPr>
                <w:color w:val="000000"/>
                <w:sz w:val="24"/>
              </w:rPr>
            </w:pPr>
          </w:p>
        </w:tc>
      </w:tr>
      <w:tr w:rsidR="009404EE" w14:paraId="620F38A7" w14:textId="77777777">
        <w:trPr>
          <w:trHeight w:val="407"/>
        </w:trPr>
        <w:tc>
          <w:tcPr>
            <w:tcW w:w="817" w:type="dxa"/>
            <w:vAlign w:val="center"/>
          </w:tcPr>
          <w:p w14:paraId="171A9DE7" w14:textId="77777777" w:rsidR="009404EE" w:rsidRDefault="00000000">
            <w:pPr>
              <w:adjustRightInd w:val="0"/>
              <w:snapToGrid w:val="0"/>
              <w:jc w:val="center"/>
              <w:rPr>
                <w:color w:val="000000"/>
                <w:sz w:val="24"/>
              </w:rPr>
            </w:pPr>
            <w:r>
              <w:rPr>
                <w:color w:val="000000"/>
                <w:sz w:val="24"/>
              </w:rPr>
              <w:t>3</w:t>
            </w:r>
          </w:p>
        </w:tc>
        <w:tc>
          <w:tcPr>
            <w:tcW w:w="2437" w:type="dxa"/>
            <w:vAlign w:val="center"/>
          </w:tcPr>
          <w:p w14:paraId="732864A8" w14:textId="77777777" w:rsidR="009404EE" w:rsidRDefault="00000000">
            <w:pPr>
              <w:adjustRightInd w:val="0"/>
              <w:snapToGrid w:val="0"/>
              <w:jc w:val="left"/>
              <w:rPr>
                <w:color w:val="000000"/>
                <w:sz w:val="24"/>
              </w:rPr>
            </w:pPr>
            <w:r>
              <w:rPr>
                <w:color w:val="000000"/>
                <w:sz w:val="24"/>
              </w:rPr>
              <w:t>…</w:t>
            </w:r>
          </w:p>
        </w:tc>
        <w:tc>
          <w:tcPr>
            <w:tcW w:w="1237" w:type="dxa"/>
            <w:vAlign w:val="center"/>
          </w:tcPr>
          <w:p w14:paraId="6FAA74A5" w14:textId="77777777" w:rsidR="009404EE" w:rsidRDefault="009404EE">
            <w:pPr>
              <w:adjustRightInd w:val="0"/>
              <w:snapToGrid w:val="0"/>
              <w:jc w:val="left"/>
              <w:rPr>
                <w:color w:val="000000"/>
                <w:sz w:val="24"/>
              </w:rPr>
            </w:pPr>
          </w:p>
        </w:tc>
        <w:tc>
          <w:tcPr>
            <w:tcW w:w="1235" w:type="dxa"/>
          </w:tcPr>
          <w:p w14:paraId="7949C244" w14:textId="77777777" w:rsidR="009404EE" w:rsidRDefault="009404EE">
            <w:pPr>
              <w:adjustRightInd w:val="0"/>
              <w:snapToGrid w:val="0"/>
              <w:jc w:val="left"/>
              <w:rPr>
                <w:color w:val="000000"/>
                <w:sz w:val="24"/>
              </w:rPr>
            </w:pPr>
          </w:p>
        </w:tc>
        <w:tc>
          <w:tcPr>
            <w:tcW w:w="1235" w:type="dxa"/>
            <w:vAlign w:val="center"/>
          </w:tcPr>
          <w:p w14:paraId="1DAEB34D" w14:textId="77777777" w:rsidR="009404EE" w:rsidRDefault="009404EE">
            <w:pPr>
              <w:adjustRightInd w:val="0"/>
              <w:snapToGrid w:val="0"/>
              <w:jc w:val="left"/>
              <w:rPr>
                <w:color w:val="000000"/>
                <w:sz w:val="24"/>
              </w:rPr>
            </w:pPr>
          </w:p>
        </w:tc>
        <w:tc>
          <w:tcPr>
            <w:tcW w:w="1567" w:type="dxa"/>
            <w:vAlign w:val="center"/>
          </w:tcPr>
          <w:p w14:paraId="5221498B" w14:textId="77777777" w:rsidR="009404EE" w:rsidRDefault="009404EE">
            <w:pPr>
              <w:adjustRightInd w:val="0"/>
              <w:snapToGrid w:val="0"/>
              <w:jc w:val="left"/>
              <w:rPr>
                <w:color w:val="000000"/>
                <w:sz w:val="24"/>
              </w:rPr>
            </w:pPr>
          </w:p>
        </w:tc>
      </w:tr>
      <w:tr w:rsidR="009404EE" w14:paraId="48C08D1B" w14:textId="77777777">
        <w:trPr>
          <w:trHeight w:val="407"/>
        </w:trPr>
        <w:tc>
          <w:tcPr>
            <w:tcW w:w="5726" w:type="dxa"/>
            <w:gridSpan w:val="4"/>
            <w:vAlign w:val="center"/>
          </w:tcPr>
          <w:p w14:paraId="7CFD52BA" w14:textId="77777777" w:rsidR="009404EE" w:rsidRDefault="00000000">
            <w:pPr>
              <w:adjustRightInd w:val="0"/>
              <w:snapToGrid w:val="0"/>
              <w:jc w:val="right"/>
              <w:rPr>
                <w:color w:val="000000"/>
                <w:sz w:val="24"/>
              </w:rPr>
            </w:pPr>
            <w:r>
              <w:rPr>
                <w:b/>
                <w:color w:val="000000"/>
                <w:sz w:val="24"/>
              </w:rPr>
              <w:t>总价（元）</w:t>
            </w:r>
          </w:p>
        </w:tc>
        <w:tc>
          <w:tcPr>
            <w:tcW w:w="1235" w:type="dxa"/>
            <w:vAlign w:val="center"/>
          </w:tcPr>
          <w:p w14:paraId="1D5BB7A3" w14:textId="77777777" w:rsidR="009404EE" w:rsidRDefault="009404EE">
            <w:pPr>
              <w:adjustRightInd w:val="0"/>
              <w:snapToGrid w:val="0"/>
              <w:jc w:val="left"/>
              <w:rPr>
                <w:color w:val="000000"/>
                <w:sz w:val="24"/>
              </w:rPr>
            </w:pPr>
          </w:p>
        </w:tc>
        <w:tc>
          <w:tcPr>
            <w:tcW w:w="1567" w:type="dxa"/>
            <w:vAlign w:val="center"/>
          </w:tcPr>
          <w:p w14:paraId="62A0AAAD" w14:textId="77777777" w:rsidR="009404EE" w:rsidRDefault="009404EE">
            <w:pPr>
              <w:adjustRightInd w:val="0"/>
              <w:snapToGrid w:val="0"/>
              <w:jc w:val="left"/>
              <w:rPr>
                <w:color w:val="000000"/>
                <w:sz w:val="24"/>
              </w:rPr>
            </w:pPr>
          </w:p>
        </w:tc>
      </w:tr>
    </w:tbl>
    <w:p w14:paraId="192AC38F" w14:textId="77777777" w:rsidR="009404EE" w:rsidRDefault="009404EE">
      <w:pPr>
        <w:autoSpaceDE w:val="0"/>
        <w:autoSpaceDN w:val="0"/>
        <w:spacing w:line="360" w:lineRule="auto"/>
        <w:ind w:right="-136"/>
        <w:textAlignment w:val="bottom"/>
        <w:rPr>
          <w:rFonts w:ascii="宋体" w:hAnsi="宋体"/>
          <w:color w:val="000000"/>
          <w:sz w:val="24"/>
        </w:rPr>
      </w:pPr>
    </w:p>
    <w:p w14:paraId="189D0038" w14:textId="77777777" w:rsidR="009404EE"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5A1E31D1" w14:textId="77777777" w:rsidR="009404EE"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536A1815" w14:textId="77777777" w:rsidR="009404EE"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282AD2D2" w14:textId="77777777" w:rsidR="009404EE" w:rsidRDefault="00000000">
      <w:pPr>
        <w:pStyle w:val="aff"/>
        <w:ind w:firstLine="480"/>
        <w:rPr>
          <w:rFonts w:hAnsi="宋体"/>
          <w:sz w:val="24"/>
        </w:rPr>
      </w:pPr>
      <w:r>
        <w:rPr>
          <w:rFonts w:hAnsi="宋体" w:hint="eastAsia"/>
          <w:sz w:val="24"/>
        </w:rPr>
        <w:t>注:1.如果不提供分项报价将视为没有实质性响应比选文件。上述各项的详细分项报价，可另页描述。</w:t>
      </w:r>
    </w:p>
    <w:p w14:paraId="0DE67911" w14:textId="77777777" w:rsidR="009404EE" w:rsidRDefault="00000000">
      <w:pPr>
        <w:pStyle w:val="aff"/>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5DBF2C2F" w14:textId="77777777" w:rsidR="009404EE" w:rsidRDefault="00000000">
      <w:pPr>
        <w:widowControl/>
        <w:jc w:val="left"/>
        <w:rPr>
          <w:rFonts w:ascii="宋体" w:hAnsi="宋体"/>
          <w:b/>
          <w:bCs/>
          <w:sz w:val="28"/>
          <w:szCs w:val="32"/>
        </w:rPr>
      </w:pPr>
      <w:r>
        <w:rPr>
          <w:rFonts w:ascii="宋体" w:hAnsi="宋体"/>
        </w:rPr>
        <w:br w:type="page"/>
      </w:r>
    </w:p>
    <w:p w14:paraId="0A0EEAF5" w14:textId="77777777" w:rsidR="009404EE" w:rsidRDefault="00000000">
      <w:pPr>
        <w:pStyle w:val="31"/>
        <w:ind w:left="0"/>
      </w:pPr>
      <w:bookmarkStart w:id="166" w:name="_Toc170215810"/>
      <w:r>
        <w:lastRenderedPageBreak/>
        <w:t>4 技术规格偏离表</w:t>
      </w:r>
      <w:bookmarkEnd w:id="164"/>
      <w:bookmarkEnd w:id="165"/>
      <w:bookmarkEnd w:id="166"/>
    </w:p>
    <w:p w14:paraId="79587159" w14:textId="77777777" w:rsidR="009404EE" w:rsidRDefault="00000000">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9404EE" w14:paraId="5F8C337A" w14:textId="77777777">
        <w:trPr>
          <w:trHeight w:val="521"/>
          <w:jc w:val="center"/>
        </w:trPr>
        <w:tc>
          <w:tcPr>
            <w:tcW w:w="851" w:type="dxa"/>
            <w:tcBorders>
              <w:top w:val="single" w:sz="12" w:space="0" w:color="auto"/>
            </w:tcBorders>
            <w:vAlign w:val="center"/>
          </w:tcPr>
          <w:p w14:paraId="510153F3" w14:textId="77777777" w:rsidR="009404EE" w:rsidRDefault="00000000">
            <w:pPr>
              <w:pStyle w:val="aff"/>
              <w:spacing w:line="360" w:lineRule="auto"/>
              <w:jc w:val="center"/>
              <w:rPr>
                <w:rFonts w:hAnsi="宋体" w:cs="Courier New"/>
                <w:sz w:val="24"/>
              </w:rPr>
            </w:pPr>
            <w:r>
              <w:rPr>
                <w:rFonts w:hAnsi="宋体" w:cs="Courier New" w:hint="eastAsia"/>
                <w:sz w:val="24"/>
              </w:rPr>
              <w:t>序号</w:t>
            </w:r>
          </w:p>
        </w:tc>
        <w:tc>
          <w:tcPr>
            <w:tcW w:w="1969" w:type="dxa"/>
            <w:tcBorders>
              <w:top w:val="single" w:sz="12" w:space="0" w:color="auto"/>
            </w:tcBorders>
            <w:vAlign w:val="center"/>
          </w:tcPr>
          <w:p w14:paraId="3AFE6B6B" w14:textId="77777777" w:rsidR="009404EE" w:rsidRDefault="00000000">
            <w:pPr>
              <w:pStyle w:val="aff"/>
              <w:spacing w:line="360" w:lineRule="auto"/>
              <w:jc w:val="center"/>
              <w:rPr>
                <w:rFonts w:hAnsi="宋体" w:cs="Courier New"/>
                <w:sz w:val="24"/>
              </w:rPr>
            </w:pPr>
            <w:r>
              <w:rPr>
                <w:rFonts w:hAnsi="宋体" w:cs="Courier New" w:hint="eastAsia"/>
                <w:sz w:val="24"/>
              </w:rPr>
              <w:t>比选文件条目号</w:t>
            </w:r>
          </w:p>
        </w:tc>
        <w:tc>
          <w:tcPr>
            <w:tcW w:w="1701" w:type="dxa"/>
            <w:tcBorders>
              <w:top w:val="single" w:sz="12" w:space="0" w:color="auto"/>
            </w:tcBorders>
            <w:vAlign w:val="center"/>
          </w:tcPr>
          <w:p w14:paraId="4D6BAF0D" w14:textId="77777777" w:rsidR="009404EE" w:rsidRDefault="00000000">
            <w:pPr>
              <w:pStyle w:val="aff"/>
              <w:spacing w:line="360" w:lineRule="auto"/>
              <w:jc w:val="center"/>
              <w:rPr>
                <w:rFonts w:hAnsi="宋体" w:cs="Courier New"/>
                <w:sz w:val="24"/>
              </w:rPr>
            </w:pPr>
            <w:r>
              <w:rPr>
                <w:rFonts w:hAnsi="宋体" w:cs="Courier New" w:hint="eastAsia"/>
                <w:sz w:val="24"/>
              </w:rPr>
              <w:t>比选要求</w:t>
            </w:r>
          </w:p>
        </w:tc>
        <w:tc>
          <w:tcPr>
            <w:tcW w:w="1842" w:type="dxa"/>
            <w:tcBorders>
              <w:top w:val="single" w:sz="12" w:space="0" w:color="auto"/>
            </w:tcBorders>
            <w:vAlign w:val="center"/>
          </w:tcPr>
          <w:p w14:paraId="372774FE" w14:textId="77777777" w:rsidR="009404EE" w:rsidRDefault="00000000">
            <w:pPr>
              <w:pStyle w:val="aff"/>
              <w:spacing w:line="360" w:lineRule="auto"/>
              <w:jc w:val="center"/>
              <w:rPr>
                <w:rFonts w:hAnsi="宋体" w:cs="Courier New"/>
                <w:sz w:val="24"/>
              </w:rPr>
            </w:pPr>
            <w:r>
              <w:rPr>
                <w:rFonts w:hAnsi="宋体" w:cs="Courier New" w:hint="eastAsia"/>
                <w:sz w:val="24"/>
              </w:rPr>
              <w:t>实际响应</w:t>
            </w:r>
          </w:p>
        </w:tc>
        <w:tc>
          <w:tcPr>
            <w:tcW w:w="1311" w:type="dxa"/>
            <w:tcBorders>
              <w:top w:val="single" w:sz="12" w:space="0" w:color="auto"/>
            </w:tcBorders>
            <w:vAlign w:val="center"/>
          </w:tcPr>
          <w:p w14:paraId="7FC003FE" w14:textId="77777777" w:rsidR="009404EE" w:rsidRDefault="00000000">
            <w:pPr>
              <w:pStyle w:val="aff"/>
              <w:spacing w:line="360" w:lineRule="auto"/>
              <w:jc w:val="center"/>
              <w:rPr>
                <w:rFonts w:hAnsi="宋体" w:cs="Courier New"/>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046631AC" w14:textId="77777777" w:rsidR="009404EE" w:rsidRDefault="00000000">
            <w:pPr>
              <w:pStyle w:val="aff"/>
              <w:spacing w:line="360" w:lineRule="auto"/>
              <w:jc w:val="center"/>
              <w:rPr>
                <w:rFonts w:hAnsi="宋体" w:cs="Courier New"/>
                <w:sz w:val="24"/>
              </w:rPr>
            </w:pPr>
            <w:r>
              <w:rPr>
                <w:rFonts w:hAnsi="宋体" w:cs="Courier New" w:hint="eastAsia"/>
                <w:sz w:val="24"/>
              </w:rPr>
              <w:t>说明</w:t>
            </w:r>
          </w:p>
        </w:tc>
      </w:tr>
      <w:tr w:rsidR="009404EE" w14:paraId="0DB2B39F" w14:textId="77777777">
        <w:trPr>
          <w:trHeight w:val="521"/>
          <w:jc w:val="center"/>
        </w:trPr>
        <w:tc>
          <w:tcPr>
            <w:tcW w:w="851" w:type="dxa"/>
            <w:vAlign w:val="center"/>
          </w:tcPr>
          <w:p w14:paraId="209FBEAA" w14:textId="77777777" w:rsidR="009404EE" w:rsidRDefault="009404EE">
            <w:pPr>
              <w:pStyle w:val="aff"/>
              <w:spacing w:line="360" w:lineRule="auto"/>
              <w:jc w:val="center"/>
              <w:rPr>
                <w:rFonts w:hAnsi="宋体" w:cs="Courier New"/>
                <w:sz w:val="24"/>
              </w:rPr>
            </w:pPr>
          </w:p>
        </w:tc>
        <w:tc>
          <w:tcPr>
            <w:tcW w:w="1969" w:type="dxa"/>
            <w:vAlign w:val="center"/>
          </w:tcPr>
          <w:p w14:paraId="2B625674" w14:textId="77777777" w:rsidR="009404EE" w:rsidRDefault="009404EE">
            <w:pPr>
              <w:pStyle w:val="aff"/>
              <w:spacing w:line="360" w:lineRule="auto"/>
              <w:jc w:val="center"/>
              <w:rPr>
                <w:rFonts w:hAnsi="宋体" w:cs="Courier New"/>
                <w:sz w:val="24"/>
              </w:rPr>
            </w:pPr>
          </w:p>
        </w:tc>
        <w:tc>
          <w:tcPr>
            <w:tcW w:w="1701" w:type="dxa"/>
            <w:vAlign w:val="center"/>
          </w:tcPr>
          <w:p w14:paraId="769B59AF" w14:textId="77777777" w:rsidR="009404EE" w:rsidRDefault="009404EE">
            <w:pPr>
              <w:pStyle w:val="aff"/>
              <w:spacing w:line="360" w:lineRule="auto"/>
              <w:jc w:val="center"/>
              <w:rPr>
                <w:rFonts w:hAnsi="宋体" w:cs="Courier New"/>
                <w:sz w:val="24"/>
              </w:rPr>
            </w:pPr>
          </w:p>
        </w:tc>
        <w:tc>
          <w:tcPr>
            <w:tcW w:w="1842" w:type="dxa"/>
            <w:vAlign w:val="center"/>
          </w:tcPr>
          <w:p w14:paraId="40CC7B98" w14:textId="77777777" w:rsidR="009404EE" w:rsidRDefault="009404EE">
            <w:pPr>
              <w:pStyle w:val="aff"/>
              <w:spacing w:line="360" w:lineRule="auto"/>
              <w:jc w:val="center"/>
              <w:rPr>
                <w:rFonts w:hAnsi="宋体" w:cs="Courier New"/>
                <w:sz w:val="24"/>
              </w:rPr>
            </w:pPr>
          </w:p>
        </w:tc>
        <w:tc>
          <w:tcPr>
            <w:tcW w:w="1311" w:type="dxa"/>
            <w:vAlign w:val="center"/>
          </w:tcPr>
          <w:p w14:paraId="7FAE5B25" w14:textId="77777777" w:rsidR="009404EE" w:rsidRDefault="009404EE">
            <w:pPr>
              <w:pStyle w:val="aff"/>
              <w:spacing w:line="360" w:lineRule="auto"/>
              <w:jc w:val="center"/>
              <w:rPr>
                <w:rFonts w:hAnsi="宋体" w:cs="Courier New"/>
                <w:sz w:val="24"/>
              </w:rPr>
            </w:pPr>
          </w:p>
        </w:tc>
        <w:tc>
          <w:tcPr>
            <w:tcW w:w="851" w:type="dxa"/>
            <w:vAlign w:val="center"/>
          </w:tcPr>
          <w:p w14:paraId="5EEB8DFB" w14:textId="77777777" w:rsidR="009404EE" w:rsidRDefault="009404EE">
            <w:pPr>
              <w:pStyle w:val="aff"/>
              <w:spacing w:line="360" w:lineRule="auto"/>
              <w:jc w:val="center"/>
              <w:rPr>
                <w:rFonts w:hAnsi="宋体" w:cs="Courier New"/>
                <w:sz w:val="24"/>
              </w:rPr>
            </w:pPr>
          </w:p>
        </w:tc>
      </w:tr>
      <w:tr w:rsidR="009404EE" w14:paraId="29DAE436" w14:textId="77777777">
        <w:trPr>
          <w:trHeight w:val="521"/>
          <w:jc w:val="center"/>
        </w:trPr>
        <w:tc>
          <w:tcPr>
            <w:tcW w:w="851" w:type="dxa"/>
            <w:vAlign w:val="center"/>
          </w:tcPr>
          <w:p w14:paraId="1BA1A1A5" w14:textId="77777777" w:rsidR="009404EE" w:rsidRDefault="009404EE">
            <w:pPr>
              <w:pStyle w:val="aff"/>
              <w:spacing w:line="360" w:lineRule="auto"/>
              <w:jc w:val="center"/>
              <w:rPr>
                <w:rFonts w:hAnsi="宋体" w:cs="Courier New"/>
                <w:sz w:val="24"/>
              </w:rPr>
            </w:pPr>
          </w:p>
        </w:tc>
        <w:tc>
          <w:tcPr>
            <w:tcW w:w="1969" w:type="dxa"/>
            <w:vAlign w:val="center"/>
          </w:tcPr>
          <w:p w14:paraId="22C30A57" w14:textId="77777777" w:rsidR="009404EE" w:rsidRDefault="009404EE">
            <w:pPr>
              <w:pStyle w:val="aff"/>
              <w:spacing w:line="360" w:lineRule="auto"/>
              <w:jc w:val="center"/>
              <w:rPr>
                <w:rFonts w:hAnsi="宋体" w:cs="Courier New"/>
                <w:sz w:val="24"/>
              </w:rPr>
            </w:pPr>
          </w:p>
        </w:tc>
        <w:tc>
          <w:tcPr>
            <w:tcW w:w="1701" w:type="dxa"/>
            <w:vAlign w:val="center"/>
          </w:tcPr>
          <w:p w14:paraId="2F706574" w14:textId="77777777" w:rsidR="009404EE" w:rsidRDefault="009404EE">
            <w:pPr>
              <w:pStyle w:val="aff"/>
              <w:spacing w:line="360" w:lineRule="auto"/>
              <w:jc w:val="center"/>
              <w:rPr>
                <w:rFonts w:hAnsi="宋体" w:cs="Courier New"/>
                <w:sz w:val="24"/>
              </w:rPr>
            </w:pPr>
          </w:p>
        </w:tc>
        <w:tc>
          <w:tcPr>
            <w:tcW w:w="1842" w:type="dxa"/>
            <w:vAlign w:val="center"/>
          </w:tcPr>
          <w:p w14:paraId="05F0CF50" w14:textId="77777777" w:rsidR="009404EE" w:rsidRDefault="009404EE">
            <w:pPr>
              <w:pStyle w:val="aff"/>
              <w:spacing w:line="360" w:lineRule="auto"/>
              <w:jc w:val="center"/>
              <w:rPr>
                <w:rFonts w:hAnsi="宋体" w:cs="Courier New"/>
                <w:sz w:val="24"/>
              </w:rPr>
            </w:pPr>
          </w:p>
        </w:tc>
        <w:tc>
          <w:tcPr>
            <w:tcW w:w="1311" w:type="dxa"/>
            <w:vAlign w:val="center"/>
          </w:tcPr>
          <w:p w14:paraId="024DDE13" w14:textId="77777777" w:rsidR="009404EE" w:rsidRDefault="009404EE">
            <w:pPr>
              <w:pStyle w:val="aff"/>
              <w:spacing w:line="360" w:lineRule="auto"/>
              <w:jc w:val="center"/>
              <w:rPr>
                <w:rFonts w:hAnsi="宋体" w:cs="Courier New"/>
                <w:sz w:val="24"/>
              </w:rPr>
            </w:pPr>
          </w:p>
        </w:tc>
        <w:tc>
          <w:tcPr>
            <w:tcW w:w="851" w:type="dxa"/>
            <w:vAlign w:val="center"/>
          </w:tcPr>
          <w:p w14:paraId="004D2040" w14:textId="77777777" w:rsidR="009404EE" w:rsidRDefault="009404EE">
            <w:pPr>
              <w:pStyle w:val="aff"/>
              <w:spacing w:line="360" w:lineRule="auto"/>
              <w:jc w:val="center"/>
              <w:rPr>
                <w:rFonts w:hAnsi="宋体" w:cs="Courier New"/>
                <w:sz w:val="24"/>
              </w:rPr>
            </w:pPr>
          </w:p>
        </w:tc>
      </w:tr>
      <w:tr w:rsidR="009404EE" w14:paraId="473BCCC2" w14:textId="77777777">
        <w:trPr>
          <w:trHeight w:val="521"/>
          <w:jc w:val="center"/>
        </w:trPr>
        <w:tc>
          <w:tcPr>
            <w:tcW w:w="851" w:type="dxa"/>
            <w:vAlign w:val="center"/>
          </w:tcPr>
          <w:p w14:paraId="4D71B57E" w14:textId="77777777" w:rsidR="009404EE" w:rsidRDefault="009404EE">
            <w:pPr>
              <w:pStyle w:val="aff"/>
              <w:spacing w:line="360" w:lineRule="auto"/>
              <w:jc w:val="center"/>
              <w:rPr>
                <w:rFonts w:hAnsi="宋体" w:cs="Courier New"/>
                <w:sz w:val="24"/>
              </w:rPr>
            </w:pPr>
          </w:p>
        </w:tc>
        <w:tc>
          <w:tcPr>
            <w:tcW w:w="1969" w:type="dxa"/>
            <w:vAlign w:val="center"/>
          </w:tcPr>
          <w:p w14:paraId="1E4C701A" w14:textId="77777777" w:rsidR="009404EE" w:rsidRDefault="009404EE">
            <w:pPr>
              <w:pStyle w:val="aff"/>
              <w:spacing w:line="360" w:lineRule="auto"/>
              <w:jc w:val="center"/>
              <w:rPr>
                <w:rFonts w:hAnsi="宋体" w:cs="Courier New"/>
                <w:sz w:val="24"/>
              </w:rPr>
            </w:pPr>
          </w:p>
        </w:tc>
        <w:tc>
          <w:tcPr>
            <w:tcW w:w="1701" w:type="dxa"/>
            <w:vAlign w:val="center"/>
          </w:tcPr>
          <w:p w14:paraId="75755A4D" w14:textId="77777777" w:rsidR="009404EE" w:rsidRDefault="009404EE">
            <w:pPr>
              <w:pStyle w:val="aff"/>
              <w:spacing w:line="360" w:lineRule="auto"/>
              <w:jc w:val="center"/>
              <w:rPr>
                <w:rFonts w:hAnsi="宋体" w:cs="Courier New"/>
                <w:sz w:val="24"/>
              </w:rPr>
            </w:pPr>
          </w:p>
        </w:tc>
        <w:tc>
          <w:tcPr>
            <w:tcW w:w="1842" w:type="dxa"/>
            <w:vAlign w:val="center"/>
          </w:tcPr>
          <w:p w14:paraId="32163967" w14:textId="77777777" w:rsidR="009404EE" w:rsidRDefault="009404EE">
            <w:pPr>
              <w:pStyle w:val="aff"/>
              <w:spacing w:line="360" w:lineRule="auto"/>
              <w:jc w:val="center"/>
              <w:rPr>
                <w:rFonts w:hAnsi="宋体" w:cs="Courier New"/>
                <w:sz w:val="24"/>
              </w:rPr>
            </w:pPr>
          </w:p>
        </w:tc>
        <w:tc>
          <w:tcPr>
            <w:tcW w:w="1311" w:type="dxa"/>
            <w:vAlign w:val="center"/>
          </w:tcPr>
          <w:p w14:paraId="19A500F5" w14:textId="77777777" w:rsidR="009404EE" w:rsidRDefault="009404EE">
            <w:pPr>
              <w:pStyle w:val="aff"/>
              <w:spacing w:line="360" w:lineRule="auto"/>
              <w:jc w:val="center"/>
              <w:rPr>
                <w:rFonts w:hAnsi="宋体" w:cs="Courier New"/>
                <w:sz w:val="24"/>
              </w:rPr>
            </w:pPr>
          </w:p>
        </w:tc>
        <w:tc>
          <w:tcPr>
            <w:tcW w:w="851" w:type="dxa"/>
            <w:vAlign w:val="center"/>
          </w:tcPr>
          <w:p w14:paraId="6A2276FE" w14:textId="77777777" w:rsidR="009404EE" w:rsidRDefault="009404EE">
            <w:pPr>
              <w:pStyle w:val="aff"/>
              <w:spacing w:line="360" w:lineRule="auto"/>
              <w:jc w:val="center"/>
              <w:rPr>
                <w:rFonts w:hAnsi="宋体" w:cs="Courier New"/>
                <w:sz w:val="24"/>
              </w:rPr>
            </w:pPr>
          </w:p>
        </w:tc>
      </w:tr>
      <w:tr w:rsidR="009404EE" w14:paraId="0C7D0C6D" w14:textId="77777777">
        <w:trPr>
          <w:trHeight w:val="521"/>
          <w:jc w:val="center"/>
        </w:trPr>
        <w:tc>
          <w:tcPr>
            <w:tcW w:w="851" w:type="dxa"/>
            <w:vAlign w:val="center"/>
          </w:tcPr>
          <w:p w14:paraId="5C2B0A30" w14:textId="77777777" w:rsidR="009404EE" w:rsidRDefault="009404EE">
            <w:pPr>
              <w:pStyle w:val="aff"/>
              <w:spacing w:line="360" w:lineRule="auto"/>
              <w:jc w:val="center"/>
              <w:rPr>
                <w:rFonts w:hAnsi="宋体" w:cs="Courier New"/>
                <w:sz w:val="24"/>
              </w:rPr>
            </w:pPr>
          </w:p>
        </w:tc>
        <w:tc>
          <w:tcPr>
            <w:tcW w:w="1969" w:type="dxa"/>
            <w:vAlign w:val="center"/>
          </w:tcPr>
          <w:p w14:paraId="7A32B9DC" w14:textId="77777777" w:rsidR="009404EE" w:rsidRDefault="009404EE">
            <w:pPr>
              <w:pStyle w:val="aff"/>
              <w:spacing w:line="360" w:lineRule="auto"/>
              <w:jc w:val="center"/>
              <w:rPr>
                <w:rFonts w:hAnsi="宋体" w:cs="Courier New"/>
                <w:sz w:val="24"/>
              </w:rPr>
            </w:pPr>
          </w:p>
        </w:tc>
        <w:tc>
          <w:tcPr>
            <w:tcW w:w="1701" w:type="dxa"/>
            <w:vAlign w:val="center"/>
          </w:tcPr>
          <w:p w14:paraId="071138BE" w14:textId="77777777" w:rsidR="009404EE" w:rsidRDefault="009404EE">
            <w:pPr>
              <w:pStyle w:val="aff"/>
              <w:spacing w:line="360" w:lineRule="auto"/>
              <w:jc w:val="center"/>
              <w:rPr>
                <w:rFonts w:hAnsi="宋体" w:cs="Courier New"/>
                <w:sz w:val="24"/>
              </w:rPr>
            </w:pPr>
          </w:p>
        </w:tc>
        <w:tc>
          <w:tcPr>
            <w:tcW w:w="1842" w:type="dxa"/>
            <w:vAlign w:val="center"/>
          </w:tcPr>
          <w:p w14:paraId="3ABA8267" w14:textId="77777777" w:rsidR="009404EE" w:rsidRDefault="009404EE">
            <w:pPr>
              <w:pStyle w:val="aff"/>
              <w:spacing w:line="360" w:lineRule="auto"/>
              <w:jc w:val="center"/>
              <w:rPr>
                <w:rFonts w:hAnsi="宋体" w:cs="Courier New"/>
                <w:sz w:val="24"/>
              </w:rPr>
            </w:pPr>
          </w:p>
        </w:tc>
        <w:tc>
          <w:tcPr>
            <w:tcW w:w="1311" w:type="dxa"/>
            <w:vAlign w:val="center"/>
          </w:tcPr>
          <w:p w14:paraId="202977CC" w14:textId="77777777" w:rsidR="009404EE" w:rsidRDefault="009404EE">
            <w:pPr>
              <w:pStyle w:val="aff"/>
              <w:spacing w:line="360" w:lineRule="auto"/>
              <w:jc w:val="center"/>
              <w:rPr>
                <w:rFonts w:hAnsi="宋体" w:cs="Courier New"/>
                <w:sz w:val="24"/>
              </w:rPr>
            </w:pPr>
          </w:p>
        </w:tc>
        <w:tc>
          <w:tcPr>
            <w:tcW w:w="851" w:type="dxa"/>
            <w:vAlign w:val="center"/>
          </w:tcPr>
          <w:p w14:paraId="71E5806F" w14:textId="77777777" w:rsidR="009404EE" w:rsidRDefault="009404EE">
            <w:pPr>
              <w:pStyle w:val="aff"/>
              <w:spacing w:line="360" w:lineRule="auto"/>
              <w:jc w:val="center"/>
              <w:rPr>
                <w:rFonts w:hAnsi="宋体" w:cs="Courier New"/>
                <w:sz w:val="24"/>
              </w:rPr>
            </w:pPr>
          </w:p>
        </w:tc>
      </w:tr>
      <w:tr w:rsidR="009404EE" w14:paraId="614B672A" w14:textId="77777777">
        <w:trPr>
          <w:trHeight w:val="521"/>
          <w:jc w:val="center"/>
        </w:trPr>
        <w:tc>
          <w:tcPr>
            <w:tcW w:w="851" w:type="dxa"/>
            <w:vAlign w:val="center"/>
          </w:tcPr>
          <w:p w14:paraId="34526CDE" w14:textId="77777777" w:rsidR="009404EE" w:rsidRDefault="009404EE">
            <w:pPr>
              <w:pStyle w:val="aff"/>
              <w:spacing w:line="360" w:lineRule="auto"/>
              <w:jc w:val="center"/>
              <w:rPr>
                <w:rFonts w:hAnsi="宋体" w:cs="Courier New"/>
                <w:sz w:val="24"/>
              </w:rPr>
            </w:pPr>
          </w:p>
        </w:tc>
        <w:tc>
          <w:tcPr>
            <w:tcW w:w="1969" w:type="dxa"/>
            <w:vAlign w:val="center"/>
          </w:tcPr>
          <w:p w14:paraId="59274E20" w14:textId="77777777" w:rsidR="009404EE" w:rsidRDefault="009404EE">
            <w:pPr>
              <w:pStyle w:val="aff"/>
              <w:spacing w:line="360" w:lineRule="auto"/>
              <w:jc w:val="center"/>
              <w:rPr>
                <w:rFonts w:hAnsi="宋体" w:cs="Courier New"/>
                <w:sz w:val="24"/>
              </w:rPr>
            </w:pPr>
          </w:p>
        </w:tc>
        <w:tc>
          <w:tcPr>
            <w:tcW w:w="1701" w:type="dxa"/>
            <w:vAlign w:val="center"/>
          </w:tcPr>
          <w:p w14:paraId="53ECF46B" w14:textId="77777777" w:rsidR="009404EE" w:rsidRDefault="009404EE">
            <w:pPr>
              <w:pStyle w:val="aff"/>
              <w:spacing w:line="360" w:lineRule="auto"/>
              <w:jc w:val="center"/>
              <w:rPr>
                <w:rFonts w:hAnsi="宋体" w:cs="Courier New"/>
                <w:sz w:val="24"/>
              </w:rPr>
            </w:pPr>
          </w:p>
        </w:tc>
        <w:tc>
          <w:tcPr>
            <w:tcW w:w="1842" w:type="dxa"/>
            <w:vAlign w:val="center"/>
          </w:tcPr>
          <w:p w14:paraId="4469A20F" w14:textId="77777777" w:rsidR="009404EE" w:rsidRDefault="009404EE">
            <w:pPr>
              <w:pStyle w:val="aff"/>
              <w:spacing w:line="360" w:lineRule="auto"/>
              <w:jc w:val="center"/>
              <w:rPr>
                <w:rFonts w:hAnsi="宋体" w:cs="Courier New"/>
                <w:sz w:val="24"/>
              </w:rPr>
            </w:pPr>
          </w:p>
        </w:tc>
        <w:tc>
          <w:tcPr>
            <w:tcW w:w="1311" w:type="dxa"/>
            <w:vAlign w:val="center"/>
          </w:tcPr>
          <w:p w14:paraId="237AF696" w14:textId="77777777" w:rsidR="009404EE" w:rsidRDefault="009404EE">
            <w:pPr>
              <w:pStyle w:val="aff"/>
              <w:spacing w:line="360" w:lineRule="auto"/>
              <w:jc w:val="center"/>
              <w:rPr>
                <w:rFonts w:hAnsi="宋体" w:cs="Courier New"/>
                <w:sz w:val="24"/>
              </w:rPr>
            </w:pPr>
          </w:p>
        </w:tc>
        <w:tc>
          <w:tcPr>
            <w:tcW w:w="851" w:type="dxa"/>
            <w:vAlign w:val="center"/>
          </w:tcPr>
          <w:p w14:paraId="3F52A9DD" w14:textId="77777777" w:rsidR="009404EE" w:rsidRDefault="009404EE">
            <w:pPr>
              <w:pStyle w:val="aff"/>
              <w:spacing w:line="360" w:lineRule="auto"/>
              <w:jc w:val="center"/>
              <w:rPr>
                <w:rFonts w:hAnsi="宋体" w:cs="Courier New"/>
                <w:sz w:val="24"/>
              </w:rPr>
            </w:pPr>
          </w:p>
        </w:tc>
      </w:tr>
      <w:tr w:rsidR="009404EE" w14:paraId="111034BB" w14:textId="77777777">
        <w:trPr>
          <w:trHeight w:val="521"/>
          <w:jc w:val="center"/>
        </w:trPr>
        <w:tc>
          <w:tcPr>
            <w:tcW w:w="851" w:type="dxa"/>
            <w:vAlign w:val="center"/>
          </w:tcPr>
          <w:p w14:paraId="24C194F8" w14:textId="77777777" w:rsidR="009404EE" w:rsidRDefault="009404EE">
            <w:pPr>
              <w:pStyle w:val="aff"/>
              <w:spacing w:line="360" w:lineRule="auto"/>
              <w:jc w:val="center"/>
              <w:rPr>
                <w:rFonts w:hAnsi="宋体" w:cs="Courier New"/>
                <w:sz w:val="24"/>
              </w:rPr>
            </w:pPr>
          </w:p>
        </w:tc>
        <w:tc>
          <w:tcPr>
            <w:tcW w:w="1969" w:type="dxa"/>
            <w:vAlign w:val="center"/>
          </w:tcPr>
          <w:p w14:paraId="317CB859" w14:textId="77777777" w:rsidR="009404EE" w:rsidRDefault="009404EE">
            <w:pPr>
              <w:pStyle w:val="aff"/>
              <w:spacing w:line="360" w:lineRule="auto"/>
              <w:jc w:val="center"/>
              <w:rPr>
                <w:rFonts w:hAnsi="宋体" w:cs="Courier New"/>
                <w:sz w:val="24"/>
              </w:rPr>
            </w:pPr>
          </w:p>
        </w:tc>
        <w:tc>
          <w:tcPr>
            <w:tcW w:w="1701" w:type="dxa"/>
            <w:vAlign w:val="center"/>
          </w:tcPr>
          <w:p w14:paraId="18B90866" w14:textId="77777777" w:rsidR="009404EE" w:rsidRDefault="009404EE">
            <w:pPr>
              <w:pStyle w:val="aff"/>
              <w:spacing w:line="360" w:lineRule="auto"/>
              <w:jc w:val="center"/>
              <w:rPr>
                <w:rFonts w:hAnsi="宋体" w:cs="Courier New"/>
                <w:sz w:val="24"/>
              </w:rPr>
            </w:pPr>
          </w:p>
        </w:tc>
        <w:tc>
          <w:tcPr>
            <w:tcW w:w="1842" w:type="dxa"/>
            <w:vAlign w:val="center"/>
          </w:tcPr>
          <w:p w14:paraId="0D83F146" w14:textId="77777777" w:rsidR="009404EE" w:rsidRDefault="009404EE">
            <w:pPr>
              <w:pStyle w:val="aff"/>
              <w:spacing w:line="360" w:lineRule="auto"/>
              <w:jc w:val="center"/>
              <w:rPr>
                <w:rFonts w:hAnsi="宋体" w:cs="Courier New"/>
                <w:sz w:val="24"/>
              </w:rPr>
            </w:pPr>
          </w:p>
        </w:tc>
        <w:tc>
          <w:tcPr>
            <w:tcW w:w="1311" w:type="dxa"/>
            <w:vAlign w:val="center"/>
          </w:tcPr>
          <w:p w14:paraId="19CBB118" w14:textId="77777777" w:rsidR="009404EE" w:rsidRDefault="009404EE">
            <w:pPr>
              <w:pStyle w:val="aff"/>
              <w:spacing w:line="360" w:lineRule="auto"/>
              <w:jc w:val="center"/>
              <w:rPr>
                <w:rFonts w:hAnsi="宋体" w:cs="Courier New"/>
                <w:sz w:val="24"/>
              </w:rPr>
            </w:pPr>
          </w:p>
        </w:tc>
        <w:tc>
          <w:tcPr>
            <w:tcW w:w="851" w:type="dxa"/>
            <w:vAlign w:val="center"/>
          </w:tcPr>
          <w:p w14:paraId="3655B512" w14:textId="77777777" w:rsidR="009404EE" w:rsidRDefault="009404EE">
            <w:pPr>
              <w:pStyle w:val="aff"/>
              <w:spacing w:line="360" w:lineRule="auto"/>
              <w:jc w:val="center"/>
              <w:rPr>
                <w:rFonts w:hAnsi="宋体" w:cs="Courier New"/>
                <w:sz w:val="24"/>
              </w:rPr>
            </w:pPr>
          </w:p>
        </w:tc>
      </w:tr>
      <w:tr w:rsidR="009404EE" w14:paraId="670F0D71" w14:textId="77777777">
        <w:trPr>
          <w:trHeight w:val="521"/>
          <w:jc w:val="center"/>
        </w:trPr>
        <w:tc>
          <w:tcPr>
            <w:tcW w:w="851" w:type="dxa"/>
            <w:vAlign w:val="center"/>
          </w:tcPr>
          <w:p w14:paraId="35C39E76" w14:textId="77777777" w:rsidR="009404EE" w:rsidRDefault="009404EE">
            <w:pPr>
              <w:pStyle w:val="aff"/>
              <w:spacing w:line="360" w:lineRule="auto"/>
              <w:jc w:val="center"/>
              <w:rPr>
                <w:rFonts w:hAnsi="宋体" w:cs="Courier New"/>
                <w:sz w:val="24"/>
              </w:rPr>
            </w:pPr>
          </w:p>
        </w:tc>
        <w:tc>
          <w:tcPr>
            <w:tcW w:w="1969" w:type="dxa"/>
            <w:vAlign w:val="center"/>
          </w:tcPr>
          <w:p w14:paraId="2CA2D502" w14:textId="77777777" w:rsidR="009404EE" w:rsidRDefault="009404EE">
            <w:pPr>
              <w:pStyle w:val="aff"/>
              <w:spacing w:line="360" w:lineRule="auto"/>
              <w:jc w:val="center"/>
              <w:rPr>
                <w:rFonts w:hAnsi="宋体" w:cs="Courier New"/>
                <w:sz w:val="24"/>
              </w:rPr>
            </w:pPr>
          </w:p>
        </w:tc>
        <w:tc>
          <w:tcPr>
            <w:tcW w:w="1701" w:type="dxa"/>
            <w:vAlign w:val="center"/>
          </w:tcPr>
          <w:p w14:paraId="7DD273C8" w14:textId="77777777" w:rsidR="009404EE" w:rsidRDefault="009404EE">
            <w:pPr>
              <w:pStyle w:val="aff"/>
              <w:spacing w:line="360" w:lineRule="auto"/>
              <w:jc w:val="center"/>
              <w:rPr>
                <w:rFonts w:hAnsi="宋体" w:cs="Courier New"/>
                <w:sz w:val="24"/>
              </w:rPr>
            </w:pPr>
          </w:p>
        </w:tc>
        <w:tc>
          <w:tcPr>
            <w:tcW w:w="1842" w:type="dxa"/>
            <w:vAlign w:val="center"/>
          </w:tcPr>
          <w:p w14:paraId="0DB0B97E" w14:textId="77777777" w:rsidR="009404EE" w:rsidRDefault="009404EE">
            <w:pPr>
              <w:pStyle w:val="aff"/>
              <w:spacing w:line="360" w:lineRule="auto"/>
              <w:jc w:val="center"/>
              <w:rPr>
                <w:rFonts w:hAnsi="宋体" w:cs="Courier New"/>
                <w:sz w:val="24"/>
              </w:rPr>
            </w:pPr>
          </w:p>
        </w:tc>
        <w:tc>
          <w:tcPr>
            <w:tcW w:w="1311" w:type="dxa"/>
            <w:vAlign w:val="center"/>
          </w:tcPr>
          <w:p w14:paraId="4FC8D7BC" w14:textId="77777777" w:rsidR="009404EE" w:rsidRDefault="009404EE">
            <w:pPr>
              <w:pStyle w:val="aff"/>
              <w:spacing w:line="360" w:lineRule="auto"/>
              <w:jc w:val="center"/>
              <w:rPr>
                <w:rFonts w:hAnsi="宋体" w:cs="Courier New"/>
                <w:sz w:val="24"/>
              </w:rPr>
            </w:pPr>
          </w:p>
        </w:tc>
        <w:tc>
          <w:tcPr>
            <w:tcW w:w="851" w:type="dxa"/>
            <w:vAlign w:val="center"/>
          </w:tcPr>
          <w:p w14:paraId="670933A4" w14:textId="77777777" w:rsidR="009404EE" w:rsidRDefault="009404EE">
            <w:pPr>
              <w:pStyle w:val="aff"/>
              <w:spacing w:line="360" w:lineRule="auto"/>
              <w:jc w:val="center"/>
              <w:rPr>
                <w:rFonts w:hAnsi="宋体" w:cs="Courier New"/>
                <w:sz w:val="24"/>
              </w:rPr>
            </w:pPr>
          </w:p>
        </w:tc>
      </w:tr>
      <w:tr w:rsidR="009404EE" w14:paraId="328ADB81" w14:textId="77777777">
        <w:trPr>
          <w:trHeight w:val="521"/>
          <w:jc w:val="center"/>
        </w:trPr>
        <w:tc>
          <w:tcPr>
            <w:tcW w:w="851" w:type="dxa"/>
            <w:vAlign w:val="center"/>
          </w:tcPr>
          <w:p w14:paraId="47839359" w14:textId="77777777" w:rsidR="009404EE" w:rsidRDefault="009404EE">
            <w:pPr>
              <w:pStyle w:val="aff"/>
              <w:spacing w:line="360" w:lineRule="auto"/>
              <w:jc w:val="center"/>
              <w:rPr>
                <w:rFonts w:hAnsi="宋体" w:cs="Courier New"/>
                <w:sz w:val="24"/>
              </w:rPr>
            </w:pPr>
          </w:p>
        </w:tc>
        <w:tc>
          <w:tcPr>
            <w:tcW w:w="1969" w:type="dxa"/>
            <w:vAlign w:val="center"/>
          </w:tcPr>
          <w:p w14:paraId="1DB89B5F" w14:textId="77777777" w:rsidR="009404EE" w:rsidRDefault="009404EE">
            <w:pPr>
              <w:pStyle w:val="aff"/>
              <w:spacing w:line="360" w:lineRule="auto"/>
              <w:jc w:val="center"/>
              <w:rPr>
                <w:rFonts w:hAnsi="宋体" w:cs="Courier New"/>
                <w:sz w:val="24"/>
              </w:rPr>
            </w:pPr>
          </w:p>
        </w:tc>
        <w:tc>
          <w:tcPr>
            <w:tcW w:w="1701" w:type="dxa"/>
            <w:vAlign w:val="center"/>
          </w:tcPr>
          <w:p w14:paraId="4E2D3D6A" w14:textId="77777777" w:rsidR="009404EE" w:rsidRDefault="009404EE">
            <w:pPr>
              <w:pStyle w:val="aff"/>
              <w:spacing w:line="360" w:lineRule="auto"/>
              <w:jc w:val="center"/>
              <w:rPr>
                <w:rFonts w:hAnsi="宋体" w:cs="Courier New"/>
                <w:sz w:val="24"/>
              </w:rPr>
            </w:pPr>
          </w:p>
        </w:tc>
        <w:tc>
          <w:tcPr>
            <w:tcW w:w="1842" w:type="dxa"/>
            <w:vAlign w:val="center"/>
          </w:tcPr>
          <w:p w14:paraId="3899E44C" w14:textId="77777777" w:rsidR="009404EE" w:rsidRDefault="009404EE">
            <w:pPr>
              <w:pStyle w:val="aff"/>
              <w:spacing w:line="360" w:lineRule="auto"/>
              <w:jc w:val="center"/>
              <w:rPr>
                <w:rFonts w:hAnsi="宋体" w:cs="Courier New"/>
                <w:sz w:val="24"/>
              </w:rPr>
            </w:pPr>
          </w:p>
        </w:tc>
        <w:tc>
          <w:tcPr>
            <w:tcW w:w="1311" w:type="dxa"/>
            <w:vAlign w:val="center"/>
          </w:tcPr>
          <w:p w14:paraId="02D81AD2" w14:textId="77777777" w:rsidR="009404EE" w:rsidRDefault="009404EE">
            <w:pPr>
              <w:pStyle w:val="aff"/>
              <w:spacing w:line="360" w:lineRule="auto"/>
              <w:jc w:val="center"/>
              <w:rPr>
                <w:rFonts w:hAnsi="宋体" w:cs="Courier New"/>
                <w:sz w:val="24"/>
              </w:rPr>
            </w:pPr>
          </w:p>
        </w:tc>
        <w:tc>
          <w:tcPr>
            <w:tcW w:w="851" w:type="dxa"/>
            <w:vAlign w:val="center"/>
          </w:tcPr>
          <w:p w14:paraId="37898A49" w14:textId="77777777" w:rsidR="009404EE" w:rsidRDefault="009404EE">
            <w:pPr>
              <w:pStyle w:val="aff"/>
              <w:spacing w:line="360" w:lineRule="auto"/>
              <w:jc w:val="center"/>
              <w:rPr>
                <w:rFonts w:hAnsi="宋体" w:cs="Courier New"/>
                <w:sz w:val="24"/>
              </w:rPr>
            </w:pPr>
          </w:p>
        </w:tc>
      </w:tr>
      <w:tr w:rsidR="009404EE" w14:paraId="696168AC" w14:textId="77777777">
        <w:trPr>
          <w:trHeight w:val="521"/>
          <w:jc w:val="center"/>
        </w:trPr>
        <w:tc>
          <w:tcPr>
            <w:tcW w:w="851" w:type="dxa"/>
            <w:vAlign w:val="center"/>
          </w:tcPr>
          <w:p w14:paraId="1413AB33" w14:textId="77777777" w:rsidR="009404EE" w:rsidRDefault="009404EE">
            <w:pPr>
              <w:pStyle w:val="aff"/>
              <w:spacing w:line="360" w:lineRule="auto"/>
              <w:jc w:val="center"/>
              <w:rPr>
                <w:rFonts w:hAnsi="宋体" w:cs="Courier New"/>
                <w:sz w:val="24"/>
              </w:rPr>
            </w:pPr>
          </w:p>
        </w:tc>
        <w:tc>
          <w:tcPr>
            <w:tcW w:w="1969" w:type="dxa"/>
            <w:vAlign w:val="center"/>
          </w:tcPr>
          <w:p w14:paraId="519B7401" w14:textId="77777777" w:rsidR="009404EE" w:rsidRDefault="009404EE">
            <w:pPr>
              <w:pStyle w:val="aff"/>
              <w:spacing w:line="360" w:lineRule="auto"/>
              <w:jc w:val="center"/>
              <w:rPr>
                <w:rFonts w:hAnsi="宋体" w:cs="Courier New"/>
                <w:sz w:val="24"/>
              </w:rPr>
            </w:pPr>
          </w:p>
        </w:tc>
        <w:tc>
          <w:tcPr>
            <w:tcW w:w="1701" w:type="dxa"/>
            <w:vAlign w:val="center"/>
          </w:tcPr>
          <w:p w14:paraId="53BE3835" w14:textId="77777777" w:rsidR="009404EE" w:rsidRDefault="009404EE">
            <w:pPr>
              <w:pStyle w:val="aff"/>
              <w:spacing w:line="360" w:lineRule="auto"/>
              <w:jc w:val="center"/>
              <w:rPr>
                <w:rFonts w:hAnsi="宋体" w:cs="Courier New"/>
                <w:sz w:val="24"/>
              </w:rPr>
            </w:pPr>
          </w:p>
        </w:tc>
        <w:tc>
          <w:tcPr>
            <w:tcW w:w="1842" w:type="dxa"/>
            <w:vAlign w:val="center"/>
          </w:tcPr>
          <w:p w14:paraId="437F2E08" w14:textId="77777777" w:rsidR="009404EE" w:rsidRDefault="009404EE">
            <w:pPr>
              <w:pStyle w:val="aff"/>
              <w:spacing w:line="360" w:lineRule="auto"/>
              <w:jc w:val="center"/>
              <w:rPr>
                <w:rFonts w:hAnsi="宋体" w:cs="Courier New"/>
                <w:sz w:val="24"/>
              </w:rPr>
            </w:pPr>
          </w:p>
        </w:tc>
        <w:tc>
          <w:tcPr>
            <w:tcW w:w="1311" w:type="dxa"/>
            <w:vAlign w:val="center"/>
          </w:tcPr>
          <w:p w14:paraId="0115CE83" w14:textId="77777777" w:rsidR="009404EE" w:rsidRDefault="009404EE">
            <w:pPr>
              <w:pStyle w:val="aff"/>
              <w:spacing w:line="360" w:lineRule="auto"/>
              <w:jc w:val="center"/>
              <w:rPr>
                <w:rFonts w:hAnsi="宋体" w:cs="Courier New"/>
                <w:sz w:val="24"/>
              </w:rPr>
            </w:pPr>
          </w:p>
        </w:tc>
        <w:tc>
          <w:tcPr>
            <w:tcW w:w="851" w:type="dxa"/>
            <w:vAlign w:val="center"/>
          </w:tcPr>
          <w:p w14:paraId="3CA036C1" w14:textId="77777777" w:rsidR="009404EE" w:rsidRDefault="009404EE">
            <w:pPr>
              <w:pStyle w:val="aff"/>
              <w:spacing w:line="360" w:lineRule="auto"/>
              <w:jc w:val="center"/>
              <w:rPr>
                <w:rFonts w:hAnsi="宋体" w:cs="Courier New"/>
                <w:sz w:val="24"/>
              </w:rPr>
            </w:pPr>
          </w:p>
        </w:tc>
      </w:tr>
      <w:tr w:rsidR="009404EE" w14:paraId="23081236" w14:textId="77777777">
        <w:trPr>
          <w:trHeight w:val="521"/>
          <w:jc w:val="center"/>
        </w:trPr>
        <w:tc>
          <w:tcPr>
            <w:tcW w:w="851" w:type="dxa"/>
            <w:vAlign w:val="center"/>
          </w:tcPr>
          <w:p w14:paraId="58F97CA1" w14:textId="77777777" w:rsidR="009404EE" w:rsidRDefault="009404EE">
            <w:pPr>
              <w:pStyle w:val="aff"/>
              <w:spacing w:line="360" w:lineRule="auto"/>
              <w:jc w:val="center"/>
              <w:rPr>
                <w:rFonts w:hAnsi="宋体" w:cs="Courier New"/>
                <w:sz w:val="24"/>
              </w:rPr>
            </w:pPr>
          </w:p>
        </w:tc>
        <w:tc>
          <w:tcPr>
            <w:tcW w:w="1969" w:type="dxa"/>
            <w:vAlign w:val="center"/>
          </w:tcPr>
          <w:p w14:paraId="762F06C6" w14:textId="77777777" w:rsidR="009404EE" w:rsidRDefault="009404EE">
            <w:pPr>
              <w:pStyle w:val="aff"/>
              <w:spacing w:line="360" w:lineRule="auto"/>
              <w:jc w:val="center"/>
              <w:rPr>
                <w:rFonts w:hAnsi="宋体" w:cs="Courier New"/>
                <w:sz w:val="24"/>
              </w:rPr>
            </w:pPr>
          </w:p>
        </w:tc>
        <w:tc>
          <w:tcPr>
            <w:tcW w:w="1701" w:type="dxa"/>
            <w:vAlign w:val="center"/>
          </w:tcPr>
          <w:p w14:paraId="0523D56A" w14:textId="77777777" w:rsidR="009404EE" w:rsidRDefault="009404EE">
            <w:pPr>
              <w:pStyle w:val="aff"/>
              <w:spacing w:line="360" w:lineRule="auto"/>
              <w:jc w:val="center"/>
              <w:rPr>
                <w:rFonts w:hAnsi="宋体" w:cs="Courier New"/>
                <w:sz w:val="24"/>
              </w:rPr>
            </w:pPr>
          </w:p>
        </w:tc>
        <w:tc>
          <w:tcPr>
            <w:tcW w:w="1842" w:type="dxa"/>
            <w:vAlign w:val="center"/>
          </w:tcPr>
          <w:p w14:paraId="4ABF042C" w14:textId="77777777" w:rsidR="009404EE" w:rsidRDefault="009404EE">
            <w:pPr>
              <w:pStyle w:val="aff"/>
              <w:spacing w:line="360" w:lineRule="auto"/>
              <w:jc w:val="center"/>
              <w:rPr>
                <w:rFonts w:hAnsi="宋体" w:cs="Courier New"/>
                <w:sz w:val="24"/>
              </w:rPr>
            </w:pPr>
          </w:p>
        </w:tc>
        <w:tc>
          <w:tcPr>
            <w:tcW w:w="1311" w:type="dxa"/>
            <w:vAlign w:val="center"/>
          </w:tcPr>
          <w:p w14:paraId="1D0FDC76" w14:textId="77777777" w:rsidR="009404EE" w:rsidRDefault="009404EE">
            <w:pPr>
              <w:pStyle w:val="aff"/>
              <w:spacing w:line="360" w:lineRule="auto"/>
              <w:jc w:val="center"/>
              <w:rPr>
                <w:rFonts w:hAnsi="宋体" w:cs="Courier New"/>
                <w:sz w:val="24"/>
              </w:rPr>
            </w:pPr>
          </w:p>
        </w:tc>
        <w:tc>
          <w:tcPr>
            <w:tcW w:w="851" w:type="dxa"/>
            <w:vAlign w:val="center"/>
          </w:tcPr>
          <w:p w14:paraId="0489517E" w14:textId="77777777" w:rsidR="009404EE" w:rsidRDefault="009404EE">
            <w:pPr>
              <w:pStyle w:val="aff"/>
              <w:spacing w:line="360" w:lineRule="auto"/>
              <w:jc w:val="center"/>
              <w:rPr>
                <w:rFonts w:hAnsi="宋体" w:cs="Courier New"/>
                <w:sz w:val="24"/>
              </w:rPr>
            </w:pPr>
          </w:p>
        </w:tc>
      </w:tr>
      <w:tr w:rsidR="009404EE" w14:paraId="09A14D7C" w14:textId="77777777">
        <w:trPr>
          <w:trHeight w:val="522"/>
          <w:jc w:val="center"/>
        </w:trPr>
        <w:tc>
          <w:tcPr>
            <w:tcW w:w="851" w:type="dxa"/>
            <w:tcBorders>
              <w:bottom w:val="single" w:sz="12" w:space="0" w:color="auto"/>
            </w:tcBorders>
            <w:vAlign w:val="center"/>
          </w:tcPr>
          <w:p w14:paraId="07AF6761" w14:textId="77777777" w:rsidR="009404EE" w:rsidRDefault="009404EE">
            <w:pPr>
              <w:pStyle w:val="aff"/>
              <w:spacing w:line="360" w:lineRule="auto"/>
              <w:jc w:val="center"/>
              <w:rPr>
                <w:rFonts w:hAnsi="宋体" w:cs="Courier New"/>
                <w:sz w:val="24"/>
              </w:rPr>
            </w:pPr>
          </w:p>
        </w:tc>
        <w:tc>
          <w:tcPr>
            <w:tcW w:w="1969" w:type="dxa"/>
            <w:tcBorders>
              <w:bottom w:val="single" w:sz="12" w:space="0" w:color="auto"/>
            </w:tcBorders>
            <w:vAlign w:val="center"/>
          </w:tcPr>
          <w:p w14:paraId="6F1DABD5" w14:textId="77777777" w:rsidR="009404EE" w:rsidRDefault="009404EE">
            <w:pPr>
              <w:pStyle w:val="aff"/>
              <w:spacing w:line="360" w:lineRule="auto"/>
              <w:jc w:val="center"/>
              <w:rPr>
                <w:rFonts w:hAnsi="宋体" w:cs="Courier New"/>
                <w:sz w:val="24"/>
              </w:rPr>
            </w:pPr>
          </w:p>
        </w:tc>
        <w:tc>
          <w:tcPr>
            <w:tcW w:w="1701" w:type="dxa"/>
            <w:tcBorders>
              <w:bottom w:val="single" w:sz="12" w:space="0" w:color="auto"/>
            </w:tcBorders>
            <w:vAlign w:val="center"/>
          </w:tcPr>
          <w:p w14:paraId="6056020A" w14:textId="77777777" w:rsidR="009404EE" w:rsidRDefault="009404EE">
            <w:pPr>
              <w:pStyle w:val="aff"/>
              <w:spacing w:line="360" w:lineRule="auto"/>
              <w:jc w:val="center"/>
              <w:rPr>
                <w:rFonts w:hAnsi="宋体" w:cs="Courier New"/>
                <w:sz w:val="24"/>
              </w:rPr>
            </w:pPr>
          </w:p>
        </w:tc>
        <w:tc>
          <w:tcPr>
            <w:tcW w:w="1842" w:type="dxa"/>
            <w:tcBorders>
              <w:bottom w:val="single" w:sz="12" w:space="0" w:color="auto"/>
            </w:tcBorders>
            <w:vAlign w:val="center"/>
          </w:tcPr>
          <w:p w14:paraId="5E99169E" w14:textId="77777777" w:rsidR="009404EE" w:rsidRDefault="009404EE">
            <w:pPr>
              <w:pStyle w:val="aff"/>
              <w:spacing w:line="360" w:lineRule="auto"/>
              <w:jc w:val="center"/>
              <w:rPr>
                <w:rFonts w:hAnsi="宋体" w:cs="Courier New"/>
                <w:sz w:val="24"/>
              </w:rPr>
            </w:pPr>
          </w:p>
        </w:tc>
        <w:tc>
          <w:tcPr>
            <w:tcW w:w="1311" w:type="dxa"/>
            <w:tcBorders>
              <w:bottom w:val="single" w:sz="12" w:space="0" w:color="auto"/>
            </w:tcBorders>
            <w:vAlign w:val="center"/>
          </w:tcPr>
          <w:p w14:paraId="32059533" w14:textId="77777777" w:rsidR="009404EE" w:rsidRDefault="009404EE">
            <w:pPr>
              <w:pStyle w:val="aff"/>
              <w:spacing w:line="360" w:lineRule="auto"/>
              <w:jc w:val="center"/>
              <w:rPr>
                <w:rFonts w:hAnsi="宋体" w:cs="Courier New"/>
                <w:sz w:val="24"/>
              </w:rPr>
            </w:pPr>
          </w:p>
        </w:tc>
        <w:tc>
          <w:tcPr>
            <w:tcW w:w="851" w:type="dxa"/>
            <w:tcBorders>
              <w:bottom w:val="single" w:sz="12" w:space="0" w:color="auto"/>
            </w:tcBorders>
            <w:vAlign w:val="center"/>
          </w:tcPr>
          <w:p w14:paraId="1B398B4A" w14:textId="77777777" w:rsidR="009404EE" w:rsidRDefault="009404EE">
            <w:pPr>
              <w:pStyle w:val="aff"/>
              <w:spacing w:line="360" w:lineRule="auto"/>
              <w:jc w:val="center"/>
              <w:rPr>
                <w:rFonts w:hAnsi="宋体" w:cs="Courier New"/>
                <w:sz w:val="24"/>
              </w:rPr>
            </w:pPr>
          </w:p>
        </w:tc>
      </w:tr>
    </w:tbl>
    <w:p w14:paraId="0C2638FC" w14:textId="77777777" w:rsidR="009404EE" w:rsidRDefault="00000000">
      <w:pPr>
        <w:pStyle w:val="aff"/>
        <w:spacing w:line="360" w:lineRule="auto"/>
        <w:ind w:left="360" w:hangingChars="150" w:hanging="360"/>
        <w:rPr>
          <w:rFonts w:hAnsi="宋体"/>
          <w:sz w:val="24"/>
        </w:rPr>
      </w:pPr>
      <w:r>
        <w:rPr>
          <w:rFonts w:hAnsi="宋体" w:hint="eastAsia"/>
          <w:sz w:val="24"/>
        </w:rPr>
        <w:t>注：</w:t>
      </w:r>
      <w:r>
        <w:rPr>
          <w:rFonts w:hAnsi="宋体"/>
          <w:sz w:val="24"/>
        </w:rPr>
        <w:t>1、</w:t>
      </w:r>
      <w:r>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Pr>
          <w:rFonts w:hAnsi="宋体" w:cs="Courier New" w:hint="eastAsia"/>
          <w:sz w:val="24"/>
        </w:rPr>
        <w:t>比选要求</w:t>
      </w:r>
      <w:r>
        <w:rPr>
          <w:rFonts w:hAnsi="宋体" w:cs="宋体" w:hint="eastAsia"/>
          <w:kern w:val="0"/>
          <w:sz w:val="24"/>
        </w:rPr>
        <w:t>”</w:t>
      </w:r>
      <w:r>
        <w:rPr>
          <w:rFonts w:hAnsi="宋体" w:cs="Courier New" w:hint="eastAsia"/>
          <w:sz w:val="24"/>
        </w:rPr>
        <w:t>请复制</w:t>
      </w:r>
      <w:r>
        <w:rPr>
          <w:rFonts w:hAnsi="宋体" w:cs="宋体" w:hint="eastAsia"/>
          <w:kern w:val="0"/>
          <w:sz w:val="24"/>
        </w:rPr>
        <w:t>比选文件第四章项目需求中相应的条款，“实际响应”请填写对应的回复，“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kern w:val="0"/>
          <w:sz w:val="24"/>
        </w:rPr>
        <w:t>”中根据实际响应情况填写“响应”或</w:t>
      </w:r>
      <w:r>
        <w:rPr>
          <w:rFonts w:hAnsi="宋体"/>
          <w:sz w:val="24"/>
        </w:rPr>
        <w:t>“正偏离”或“负偏离”</w:t>
      </w:r>
      <w:r>
        <w:rPr>
          <w:rFonts w:hAnsi="宋体" w:hint="eastAsia"/>
          <w:sz w:val="24"/>
        </w:rPr>
        <w:t>，如有另外需要说明的，可以在“说明”中填写。</w:t>
      </w:r>
    </w:p>
    <w:p w14:paraId="3164D219" w14:textId="77777777" w:rsidR="009404EE" w:rsidRDefault="00000000">
      <w:pPr>
        <w:pStyle w:val="aff"/>
        <w:spacing w:line="360" w:lineRule="auto"/>
        <w:ind w:left="360" w:hangingChars="150" w:hanging="360"/>
        <w:rPr>
          <w:rFonts w:hAnsi="宋体"/>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Pr>
          <w:rFonts w:hAnsi="宋体" w:hint="eastAsia"/>
          <w:sz w:val="24"/>
        </w:rPr>
        <w:t>响应</w:t>
      </w:r>
      <w:r>
        <w:rPr>
          <w:rFonts w:hAnsi="宋体"/>
          <w:sz w:val="24"/>
        </w:rPr>
        <w:t>”。</w:t>
      </w:r>
    </w:p>
    <w:p w14:paraId="03DCC58E" w14:textId="77777777" w:rsidR="009404EE" w:rsidRDefault="00000000">
      <w:pPr>
        <w:pStyle w:val="aff"/>
        <w:spacing w:line="360" w:lineRule="auto"/>
        <w:rPr>
          <w:rFonts w:hAnsi="宋体"/>
          <w:sz w:val="24"/>
        </w:rPr>
      </w:pPr>
      <w:r>
        <w:rPr>
          <w:rFonts w:hAnsi="宋体" w:hint="eastAsia"/>
          <w:sz w:val="24"/>
        </w:rPr>
        <w:t>3</w:t>
      </w:r>
      <w:r>
        <w:rPr>
          <w:rFonts w:hAnsi="宋体"/>
          <w:sz w:val="24"/>
        </w:rPr>
        <w:t>、</w:t>
      </w:r>
      <w:bookmarkStart w:id="167" w:name="_Hlk1637030"/>
      <w:r>
        <w:rPr>
          <w:rFonts w:hAnsi="宋体" w:hint="eastAsia"/>
          <w:sz w:val="24"/>
        </w:rPr>
        <w:t>如此表应答内容与响应文件的技术响应文件不一致的，以技术响应文件为准。</w:t>
      </w:r>
      <w:bookmarkEnd w:id="167"/>
    </w:p>
    <w:p w14:paraId="47937C1A" w14:textId="77777777" w:rsidR="009404EE" w:rsidRDefault="00000000">
      <w:pPr>
        <w:pStyle w:val="aff"/>
        <w:tabs>
          <w:tab w:val="left" w:pos="5580"/>
        </w:tabs>
        <w:spacing w:before="120" w:line="360" w:lineRule="auto"/>
        <w:rPr>
          <w:rFonts w:hAnsi="宋体"/>
          <w:sz w:val="24"/>
        </w:rPr>
      </w:pPr>
      <w:r>
        <w:rPr>
          <w:rFonts w:hAnsi="宋体" w:hint="eastAsia"/>
          <w:sz w:val="24"/>
        </w:rPr>
        <w:t>供应商名称（盖章）：</w:t>
      </w:r>
    </w:p>
    <w:p w14:paraId="000CCF09" w14:textId="77777777" w:rsidR="009404EE" w:rsidRDefault="00000000">
      <w:pPr>
        <w:pStyle w:val="aff"/>
        <w:tabs>
          <w:tab w:val="left" w:pos="5580"/>
        </w:tabs>
        <w:spacing w:before="120" w:line="360" w:lineRule="auto"/>
        <w:rPr>
          <w:rFonts w:hAnsi="宋体"/>
          <w:sz w:val="24"/>
          <w:u w:val="single"/>
        </w:rPr>
      </w:pPr>
      <w:r>
        <w:rPr>
          <w:rFonts w:hAnsi="宋体" w:hint="eastAsia"/>
          <w:sz w:val="24"/>
        </w:rPr>
        <w:t>法人授权代表（签字）：</w:t>
      </w:r>
    </w:p>
    <w:p w14:paraId="066F3ABB" w14:textId="77777777" w:rsidR="009404EE" w:rsidRDefault="00000000">
      <w:pPr>
        <w:pStyle w:val="aff"/>
        <w:tabs>
          <w:tab w:val="left" w:pos="5580"/>
        </w:tabs>
        <w:spacing w:before="120" w:line="360" w:lineRule="auto"/>
        <w:rPr>
          <w:rFonts w:hAnsi="宋体"/>
          <w:sz w:val="18"/>
          <w:szCs w:val="18"/>
        </w:rPr>
      </w:pPr>
      <w:r>
        <w:rPr>
          <w:rFonts w:hAnsi="宋体" w:hint="eastAsia"/>
          <w:sz w:val="24"/>
        </w:rPr>
        <w:t>注：此表格经法人授权代表签字方有效。</w:t>
      </w:r>
    </w:p>
    <w:p w14:paraId="742CBCB9" w14:textId="77777777" w:rsidR="009404EE" w:rsidRDefault="00000000">
      <w:pPr>
        <w:pStyle w:val="31"/>
        <w:ind w:left="0"/>
      </w:pPr>
      <w:r>
        <w:br w:type="page"/>
      </w:r>
      <w:bookmarkStart w:id="168" w:name="_Toc497235047"/>
      <w:bookmarkStart w:id="169" w:name="_Toc514926459"/>
      <w:bookmarkStart w:id="170" w:name="_Toc170215811"/>
      <w:r>
        <w:lastRenderedPageBreak/>
        <w:t xml:space="preserve">5 </w:t>
      </w:r>
      <w:r>
        <w:rPr>
          <w:rFonts w:hint="eastAsia"/>
        </w:rPr>
        <w:t>合同条款</w:t>
      </w:r>
      <w:r>
        <w:t>偏离表</w:t>
      </w:r>
      <w:bookmarkEnd w:id="168"/>
      <w:bookmarkEnd w:id="169"/>
      <w:bookmarkEnd w:id="170"/>
    </w:p>
    <w:p w14:paraId="7350F3D1" w14:textId="77777777" w:rsidR="009404EE" w:rsidRDefault="00000000">
      <w:pPr>
        <w:pStyle w:val="aff"/>
        <w:spacing w:line="360" w:lineRule="auto"/>
        <w:rPr>
          <w:rFonts w:hAnsi="宋体"/>
          <w:sz w:val="24"/>
        </w:rPr>
      </w:pPr>
      <w:r>
        <w:rPr>
          <w:rFonts w:hAnsi="宋体" w:hint="eastAsia"/>
          <w:sz w:val="24"/>
        </w:rPr>
        <w:t>项目名称</w:t>
      </w:r>
      <w:r>
        <w:rPr>
          <w:rFonts w:hAnsi="宋体"/>
          <w:sz w:val="24"/>
        </w:rPr>
        <w:t xml:space="preserve">:___________      项目编号:______________   </w:t>
      </w:r>
      <w:r>
        <w:rPr>
          <w:rFonts w:hAnsi="宋体" w:hint="eastAsia"/>
          <w:sz w:val="24"/>
        </w:rPr>
        <w:t>包号：</w:t>
      </w:r>
      <w:r>
        <w:rPr>
          <w:rFonts w:hAnsi="宋体"/>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9404EE" w14:paraId="4867B5A8" w14:textId="77777777">
        <w:trPr>
          <w:trHeight w:val="930"/>
          <w:jc w:val="center"/>
        </w:trPr>
        <w:tc>
          <w:tcPr>
            <w:tcW w:w="8528" w:type="dxa"/>
            <w:gridSpan w:val="6"/>
            <w:vAlign w:val="center"/>
          </w:tcPr>
          <w:p w14:paraId="45924B28" w14:textId="77777777" w:rsidR="009404EE"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185A1F77" w14:textId="77777777" w:rsidR="009404EE"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5475DB37" w14:textId="77777777" w:rsidR="009404EE"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9404EE" w14:paraId="600B6968" w14:textId="77777777">
        <w:trPr>
          <w:trHeight w:val="930"/>
          <w:jc w:val="center"/>
        </w:trPr>
        <w:tc>
          <w:tcPr>
            <w:tcW w:w="783" w:type="dxa"/>
            <w:vAlign w:val="center"/>
          </w:tcPr>
          <w:p w14:paraId="4DB0BE5B" w14:textId="77777777" w:rsidR="009404EE" w:rsidRDefault="00000000">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1083781C" w14:textId="77777777" w:rsidR="009404EE"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1EA395DA" w14:textId="77777777" w:rsidR="009404EE"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04B89135" w14:textId="77777777" w:rsidR="009404EE"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37A75CE5" w14:textId="77777777" w:rsidR="009404EE"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2AA39156" w14:textId="77777777" w:rsidR="009404EE" w:rsidRDefault="00000000">
            <w:pPr>
              <w:adjustRightInd w:val="0"/>
              <w:snapToGrid w:val="0"/>
              <w:jc w:val="center"/>
              <w:rPr>
                <w:rFonts w:ascii="宋体" w:hAnsi="宋体"/>
                <w:color w:val="000000"/>
                <w:sz w:val="24"/>
              </w:rPr>
            </w:pPr>
            <w:r>
              <w:rPr>
                <w:rFonts w:ascii="宋体" w:hAnsi="宋体"/>
                <w:color w:val="000000"/>
                <w:sz w:val="24"/>
              </w:rPr>
              <w:t>说明</w:t>
            </w:r>
          </w:p>
        </w:tc>
      </w:tr>
      <w:tr w:rsidR="009404EE" w14:paraId="611C1B9A" w14:textId="77777777">
        <w:trPr>
          <w:trHeight w:val="930"/>
          <w:jc w:val="center"/>
        </w:trPr>
        <w:tc>
          <w:tcPr>
            <w:tcW w:w="783" w:type="dxa"/>
            <w:vAlign w:val="center"/>
          </w:tcPr>
          <w:p w14:paraId="30D79A77" w14:textId="77777777" w:rsidR="009404EE" w:rsidRDefault="009404EE">
            <w:pPr>
              <w:adjustRightInd w:val="0"/>
              <w:snapToGrid w:val="0"/>
              <w:jc w:val="center"/>
              <w:rPr>
                <w:rFonts w:ascii="宋体" w:hAnsi="宋体"/>
                <w:color w:val="000000"/>
                <w:sz w:val="24"/>
              </w:rPr>
            </w:pPr>
          </w:p>
        </w:tc>
        <w:tc>
          <w:tcPr>
            <w:tcW w:w="1219" w:type="dxa"/>
            <w:vAlign w:val="center"/>
          </w:tcPr>
          <w:p w14:paraId="5A4D9F58" w14:textId="77777777" w:rsidR="009404EE" w:rsidRDefault="009404EE">
            <w:pPr>
              <w:adjustRightInd w:val="0"/>
              <w:snapToGrid w:val="0"/>
              <w:jc w:val="center"/>
              <w:rPr>
                <w:rFonts w:ascii="宋体" w:hAnsi="宋体"/>
                <w:color w:val="000000"/>
                <w:sz w:val="24"/>
              </w:rPr>
            </w:pPr>
          </w:p>
        </w:tc>
        <w:tc>
          <w:tcPr>
            <w:tcW w:w="1797" w:type="dxa"/>
            <w:vAlign w:val="center"/>
          </w:tcPr>
          <w:p w14:paraId="6EE6E42F" w14:textId="77777777" w:rsidR="009404EE" w:rsidRDefault="009404EE">
            <w:pPr>
              <w:adjustRightInd w:val="0"/>
              <w:snapToGrid w:val="0"/>
              <w:jc w:val="center"/>
              <w:rPr>
                <w:rFonts w:ascii="宋体" w:hAnsi="宋体"/>
                <w:color w:val="000000"/>
                <w:sz w:val="24"/>
              </w:rPr>
            </w:pPr>
          </w:p>
        </w:tc>
        <w:tc>
          <w:tcPr>
            <w:tcW w:w="1798" w:type="dxa"/>
            <w:vAlign w:val="center"/>
          </w:tcPr>
          <w:p w14:paraId="2ACCCA86" w14:textId="77777777" w:rsidR="009404EE" w:rsidRDefault="009404EE">
            <w:pPr>
              <w:adjustRightInd w:val="0"/>
              <w:snapToGrid w:val="0"/>
              <w:jc w:val="center"/>
              <w:rPr>
                <w:rFonts w:ascii="宋体" w:hAnsi="宋体"/>
                <w:color w:val="000000"/>
                <w:sz w:val="24"/>
              </w:rPr>
            </w:pPr>
          </w:p>
        </w:tc>
        <w:tc>
          <w:tcPr>
            <w:tcW w:w="2187" w:type="dxa"/>
            <w:vAlign w:val="center"/>
          </w:tcPr>
          <w:p w14:paraId="0D823C71" w14:textId="77777777" w:rsidR="009404EE" w:rsidRDefault="009404EE">
            <w:pPr>
              <w:adjustRightInd w:val="0"/>
              <w:snapToGrid w:val="0"/>
              <w:jc w:val="center"/>
              <w:rPr>
                <w:rFonts w:ascii="宋体" w:hAnsi="宋体"/>
                <w:color w:val="000000"/>
                <w:sz w:val="24"/>
              </w:rPr>
            </w:pPr>
          </w:p>
        </w:tc>
        <w:tc>
          <w:tcPr>
            <w:tcW w:w="744" w:type="dxa"/>
            <w:vAlign w:val="center"/>
          </w:tcPr>
          <w:p w14:paraId="585572A5" w14:textId="77777777" w:rsidR="009404EE" w:rsidRDefault="009404EE">
            <w:pPr>
              <w:adjustRightInd w:val="0"/>
              <w:snapToGrid w:val="0"/>
              <w:jc w:val="center"/>
              <w:rPr>
                <w:rFonts w:ascii="宋体" w:hAnsi="宋体"/>
                <w:color w:val="000000"/>
                <w:sz w:val="24"/>
              </w:rPr>
            </w:pPr>
          </w:p>
        </w:tc>
      </w:tr>
      <w:tr w:rsidR="009404EE" w14:paraId="19842E9E" w14:textId="77777777">
        <w:trPr>
          <w:trHeight w:val="930"/>
          <w:jc w:val="center"/>
        </w:trPr>
        <w:tc>
          <w:tcPr>
            <w:tcW w:w="783" w:type="dxa"/>
            <w:vAlign w:val="center"/>
          </w:tcPr>
          <w:p w14:paraId="0E5BBFDC" w14:textId="77777777" w:rsidR="009404EE" w:rsidRDefault="009404EE">
            <w:pPr>
              <w:adjustRightInd w:val="0"/>
              <w:snapToGrid w:val="0"/>
              <w:jc w:val="center"/>
              <w:rPr>
                <w:rFonts w:ascii="宋体" w:hAnsi="宋体"/>
                <w:color w:val="000000"/>
                <w:sz w:val="24"/>
              </w:rPr>
            </w:pPr>
          </w:p>
        </w:tc>
        <w:tc>
          <w:tcPr>
            <w:tcW w:w="1219" w:type="dxa"/>
            <w:vAlign w:val="center"/>
          </w:tcPr>
          <w:p w14:paraId="70DC1763" w14:textId="77777777" w:rsidR="009404EE" w:rsidRDefault="009404EE">
            <w:pPr>
              <w:adjustRightInd w:val="0"/>
              <w:snapToGrid w:val="0"/>
              <w:jc w:val="center"/>
              <w:rPr>
                <w:rFonts w:ascii="宋体" w:hAnsi="宋体"/>
                <w:color w:val="000000"/>
                <w:sz w:val="24"/>
              </w:rPr>
            </w:pPr>
          </w:p>
        </w:tc>
        <w:tc>
          <w:tcPr>
            <w:tcW w:w="1797" w:type="dxa"/>
            <w:vAlign w:val="center"/>
          </w:tcPr>
          <w:p w14:paraId="467A2135" w14:textId="77777777" w:rsidR="009404EE" w:rsidRDefault="009404EE">
            <w:pPr>
              <w:adjustRightInd w:val="0"/>
              <w:snapToGrid w:val="0"/>
              <w:jc w:val="center"/>
              <w:rPr>
                <w:rFonts w:ascii="宋体" w:hAnsi="宋体"/>
                <w:color w:val="000000"/>
                <w:sz w:val="24"/>
              </w:rPr>
            </w:pPr>
          </w:p>
        </w:tc>
        <w:tc>
          <w:tcPr>
            <w:tcW w:w="1798" w:type="dxa"/>
            <w:vAlign w:val="center"/>
          </w:tcPr>
          <w:p w14:paraId="5658CBFD" w14:textId="77777777" w:rsidR="009404EE" w:rsidRDefault="009404EE">
            <w:pPr>
              <w:adjustRightInd w:val="0"/>
              <w:snapToGrid w:val="0"/>
              <w:jc w:val="center"/>
              <w:rPr>
                <w:rFonts w:ascii="宋体" w:hAnsi="宋体"/>
                <w:color w:val="000000"/>
                <w:sz w:val="24"/>
              </w:rPr>
            </w:pPr>
          </w:p>
        </w:tc>
        <w:tc>
          <w:tcPr>
            <w:tcW w:w="2187" w:type="dxa"/>
            <w:vAlign w:val="center"/>
          </w:tcPr>
          <w:p w14:paraId="27968BAB" w14:textId="77777777" w:rsidR="009404EE" w:rsidRDefault="009404EE">
            <w:pPr>
              <w:adjustRightInd w:val="0"/>
              <w:snapToGrid w:val="0"/>
              <w:jc w:val="center"/>
              <w:rPr>
                <w:rFonts w:ascii="宋体" w:hAnsi="宋体"/>
                <w:color w:val="000000"/>
                <w:sz w:val="24"/>
              </w:rPr>
            </w:pPr>
          </w:p>
        </w:tc>
        <w:tc>
          <w:tcPr>
            <w:tcW w:w="744" w:type="dxa"/>
            <w:vAlign w:val="center"/>
          </w:tcPr>
          <w:p w14:paraId="5578E208" w14:textId="77777777" w:rsidR="009404EE" w:rsidRDefault="009404EE">
            <w:pPr>
              <w:adjustRightInd w:val="0"/>
              <w:snapToGrid w:val="0"/>
              <w:jc w:val="center"/>
              <w:rPr>
                <w:rFonts w:ascii="宋体" w:hAnsi="宋体"/>
                <w:color w:val="000000"/>
                <w:sz w:val="24"/>
              </w:rPr>
            </w:pPr>
          </w:p>
        </w:tc>
      </w:tr>
      <w:tr w:rsidR="009404EE" w14:paraId="06EEC7B0" w14:textId="77777777">
        <w:trPr>
          <w:trHeight w:val="930"/>
          <w:jc w:val="center"/>
        </w:trPr>
        <w:tc>
          <w:tcPr>
            <w:tcW w:w="783" w:type="dxa"/>
            <w:vAlign w:val="center"/>
          </w:tcPr>
          <w:p w14:paraId="7EFD117A" w14:textId="77777777" w:rsidR="009404EE" w:rsidRDefault="009404EE">
            <w:pPr>
              <w:adjustRightInd w:val="0"/>
              <w:snapToGrid w:val="0"/>
              <w:jc w:val="center"/>
              <w:rPr>
                <w:rFonts w:ascii="宋体" w:hAnsi="宋体"/>
                <w:color w:val="000000"/>
                <w:sz w:val="24"/>
              </w:rPr>
            </w:pPr>
          </w:p>
        </w:tc>
        <w:tc>
          <w:tcPr>
            <w:tcW w:w="1219" w:type="dxa"/>
            <w:vAlign w:val="center"/>
          </w:tcPr>
          <w:p w14:paraId="4D946A5C" w14:textId="77777777" w:rsidR="009404EE" w:rsidRDefault="009404EE">
            <w:pPr>
              <w:adjustRightInd w:val="0"/>
              <w:snapToGrid w:val="0"/>
              <w:jc w:val="center"/>
              <w:rPr>
                <w:rFonts w:ascii="宋体" w:hAnsi="宋体"/>
                <w:color w:val="000000"/>
                <w:sz w:val="24"/>
              </w:rPr>
            </w:pPr>
          </w:p>
        </w:tc>
        <w:tc>
          <w:tcPr>
            <w:tcW w:w="1797" w:type="dxa"/>
            <w:vAlign w:val="center"/>
          </w:tcPr>
          <w:p w14:paraId="51C11AC5" w14:textId="77777777" w:rsidR="009404EE" w:rsidRDefault="009404EE">
            <w:pPr>
              <w:adjustRightInd w:val="0"/>
              <w:snapToGrid w:val="0"/>
              <w:jc w:val="center"/>
              <w:rPr>
                <w:rFonts w:ascii="宋体" w:hAnsi="宋体"/>
                <w:color w:val="000000"/>
                <w:sz w:val="24"/>
              </w:rPr>
            </w:pPr>
          </w:p>
        </w:tc>
        <w:tc>
          <w:tcPr>
            <w:tcW w:w="1798" w:type="dxa"/>
            <w:vAlign w:val="center"/>
          </w:tcPr>
          <w:p w14:paraId="782CDF1D" w14:textId="77777777" w:rsidR="009404EE" w:rsidRDefault="009404EE">
            <w:pPr>
              <w:adjustRightInd w:val="0"/>
              <w:snapToGrid w:val="0"/>
              <w:jc w:val="center"/>
              <w:rPr>
                <w:rFonts w:ascii="宋体" w:hAnsi="宋体"/>
                <w:color w:val="000000"/>
                <w:sz w:val="24"/>
              </w:rPr>
            </w:pPr>
          </w:p>
        </w:tc>
        <w:tc>
          <w:tcPr>
            <w:tcW w:w="2187" w:type="dxa"/>
            <w:vAlign w:val="center"/>
          </w:tcPr>
          <w:p w14:paraId="6C785CC9" w14:textId="77777777" w:rsidR="009404EE" w:rsidRDefault="009404EE">
            <w:pPr>
              <w:adjustRightInd w:val="0"/>
              <w:snapToGrid w:val="0"/>
              <w:jc w:val="center"/>
              <w:rPr>
                <w:rFonts w:ascii="宋体" w:hAnsi="宋体"/>
                <w:color w:val="000000"/>
                <w:sz w:val="24"/>
              </w:rPr>
            </w:pPr>
          </w:p>
        </w:tc>
        <w:tc>
          <w:tcPr>
            <w:tcW w:w="744" w:type="dxa"/>
            <w:vAlign w:val="center"/>
          </w:tcPr>
          <w:p w14:paraId="608C7198" w14:textId="77777777" w:rsidR="009404EE" w:rsidRDefault="009404EE">
            <w:pPr>
              <w:adjustRightInd w:val="0"/>
              <w:snapToGrid w:val="0"/>
              <w:jc w:val="center"/>
              <w:rPr>
                <w:rFonts w:ascii="宋体" w:hAnsi="宋体"/>
                <w:color w:val="000000"/>
                <w:sz w:val="24"/>
              </w:rPr>
            </w:pPr>
          </w:p>
        </w:tc>
      </w:tr>
      <w:tr w:rsidR="009404EE" w14:paraId="52B7320A" w14:textId="77777777">
        <w:trPr>
          <w:trHeight w:val="930"/>
          <w:jc w:val="center"/>
        </w:trPr>
        <w:tc>
          <w:tcPr>
            <w:tcW w:w="783" w:type="dxa"/>
            <w:vAlign w:val="center"/>
          </w:tcPr>
          <w:p w14:paraId="116F5AE5" w14:textId="77777777" w:rsidR="009404EE" w:rsidRDefault="009404EE">
            <w:pPr>
              <w:adjustRightInd w:val="0"/>
              <w:snapToGrid w:val="0"/>
              <w:jc w:val="center"/>
              <w:rPr>
                <w:rFonts w:ascii="宋体" w:hAnsi="宋体"/>
                <w:color w:val="000000"/>
                <w:sz w:val="24"/>
              </w:rPr>
            </w:pPr>
          </w:p>
        </w:tc>
        <w:tc>
          <w:tcPr>
            <w:tcW w:w="1219" w:type="dxa"/>
            <w:vAlign w:val="center"/>
          </w:tcPr>
          <w:p w14:paraId="77FEC041" w14:textId="77777777" w:rsidR="009404EE" w:rsidRDefault="009404EE">
            <w:pPr>
              <w:adjustRightInd w:val="0"/>
              <w:snapToGrid w:val="0"/>
              <w:jc w:val="center"/>
              <w:rPr>
                <w:rFonts w:ascii="宋体" w:hAnsi="宋体"/>
                <w:color w:val="000000"/>
                <w:sz w:val="24"/>
              </w:rPr>
            </w:pPr>
          </w:p>
        </w:tc>
        <w:tc>
          <w:tcPr>
            <w:tcW w:w="1797" w:type="dxa"/>
            <w:vAlign w:val="center"/>
          </w:tcPr>
          <w:p w14:paraId="03227F3E" w14:textId="77777777" w:rsidR="009404EE" w:rsidRDefault="009404EE">
            <w:pPr>
              <w:adjustRightInd w:val="0"/>
              <w:snapToGrid w:val="0"/>
              <w:jc w:val="center"/>
              <w:rPr>
                <w:rFonts w:ascii="宋体" w:hAnsi="宋体"/>
                <w:color w:val="000000"/>
                <w:sz w:val="24"/>
              </w:rPr>
            </w:pPr>
          </w:p>
        </w:tc>
        <w:tc>
          <w:tcPr>
            <w:tcW w:w="1798" w:type="dxa"/>
            <w:vAlign w:val="center"/>
          </w:tcPr>
          <w:p w14:paraId="5D782A4A" w14:textId="77777777" w:rsidR="009404EE" w:rsidRDefault="009404EE">
            <w:pPr>
              <w:adjustRightInd w:val="0"/>
              <w:snapToGrid w:val="0"/>
              <w:jc w:val="center"/>
              <w:rPr>
                <w:rFonts w:ascii="宋体" w:hAnsi="宋体"/>
                <w:color w:val="000000"/>
                <w:sz w:val="24"/>
              </w:rPr>
            </w:pPr>
          </w:p>
        </w:tc>
        <w:tc>
          <w:tcPr>
            <w:tcW w:w="2187" w:type="dxa"/>
            <w:vAlign w:val="center"/>
          </w:tcPr>
          <w:p w14:paraId="65FB3EA3" w14:textId="77777777" w:rsidR="009404EE" w:rsidRDefault="009404EE">
            <w:pPr>
              <w:adjustRightInd w:val="0"/>
              <w:snapToGrid w:val="0"/>
              <w:jc w:val="center"/>
              <w:rPr>
                <w:rFonts w:ascii="宋体" w:hAnsi="宋体"/>
                <w:color w:val="000000"/>
                <w:sz w:val="24"/>
              </w:rPr>
            </w:pPr>
          </w:p>
        </w:tc>
        <w:tc>
          <w:tcPr>
            <w:tcW w:w="744" w:type="dxa"/>
            <w:vAlign w:val="center"/>
          </w:tcPr>
          <w:p w14:paraId="729ED751" w14:textId="77777777" w:rsidR="009404EE" w:rsidRDefault="009404EE">
            <w:pPr>
              <w:adjustRightInd w:val="0"/>
              <w:snapToGrid w:val="0"/>
              <w:jc w:val="center"/>
              <w:rPr>
                <w:rFonts w:ascii="宋体" w:hAnsi="宋体"/>
                <w:color w:val="000000"/>
                <w:sz w:val="24"/>
              </w:rPr>
            </w:pPr>
          </w:p>
        </w:tc>
      </w:tr>
    </w:tbl>
    <w:p w14:paraId="4391FAB9" w14:textId="77777777" w:rsidR="009404EE" w:rsidRDefault="00000000">
      <w:pPr>
        <w:pStyle w:val="aff"/>
        <w:spacing w:line="360" w:lineRule="auto"/>
        <w:rPr>
          <w:rFonts w:hAnsi="宋体"/>
          <w:sz w:val="24"/>
        </w:rPr>
      </w:pPr>
      <w:r>
        <w:rPr>
          <w:rFonts w:hAnsi="宋体" w:hint="eastAsia"/>
          <w:sz w:val="24"/>
        </w:rPr>
        <w:t>注：1. 对合同条款中的所有要求，除本表所列明的所有偏离外，均视作供应商已对之理解和响应。</w:t>
      </w:r>
    </w:p>
    <w:p w14:paraId="3FB55548" w14:textId="77777777" w:rsidR="009404EE" w:rsidRDefault="00000000">
      <w:pPr>
        <w:pStyle w:val="aff"/>
        <w:spacing w:line="360" w:lineRule="auto"/>
        <w:rPr>
          <w:rFonts w:hAnsi="宋体"/>
          <w:sz w:val="24"/>
        </w:rPr>
      </w:pPr>
      <w:r>
        <w:rPr>
          <w:rFonts w:hAnsi="宋体" w:hint="eastAsia"/>
          <w:sz w:val="24"/>
        </w:rPr>
        <w:t>2. “偏离情况”列应据实填写“正偏离”或“负偏离”。</w:t>
      </w:r>
      <w:r>
        <w:rPr>
          <w:rFonts w:hAnsi="宋体"/>
          <w:sz w:val="24"/>
        </w:rPr>
        <w:t xml:space="preserve"> </w:t>
      </w:r>
    </w:p>
    <w:p w14:paraId="2A958E96" w14:textId="77777777" w:rsidR="009404EE" w:rsidRDefault="00000000">
      <w:pPr>
        <w:pStyle w:val="aff"/>
        <w:tabs>
          <w:tab w:val="left" w:pos="5580"/>
        </w:tabs>
        <w:spacing w:before="120" w:line="360" w:lineRule="auto"/>
        <w:rPr>
          <w:rFonts w:hAnsi="宋体"/>
          <w:sz w:val="24"/>
        </w:rPr>
      </w:pPr>
      <w:r>
        <w:rPr>
          <w:rFonts w:hAnsi="宋体" w:hint="eastAsia"/>
          <w:sz w:val="24"/>
        </w:rPr>
        <w:t>供应商名称（盖章）：</w:t>
      </w:r>
    </w:p>
    <w:p w14:paraId="468BEBC1" w14:textId="77777777" w:rsidR="009404EE" w:rsidRDefault="00000000">
      <w:pPr>
        <w:pStyle w:val="aff"/>
        <w:tabs>
          <w:tab w:val="left" w:pos="5580"/>
        </w:tabs>
        <w:spacing w:before="120" w:line="360" w:lineRule="auto"/>
        <w:rPr>
          <w:rFonts w:hAnsi="宋体"/>
          <w:sz w:val="24"/>
          <w:u w:val="single"/>
        </w:rPr>
      </w:pPr>
      <w:r>
        <w:rPr>
          <w:rFonts w:hAnsi="宋体" w:hint="eastAsia"/>
          <w:sz w:val="24"/>
        </w:rPr>
        <w:t>法人授权代表（签字）：</w:t>
      </w:r>
    </w:p>
    <w:p w14:paraId="00E02E19" w14:textId="77777777" w:rsidR="009404EE" w:rsidRDefault="00000000">
      <w:pPr>
        <w:pStyle w:val="aff"/>
        <w:tabs>
          <w:tab w:val="left" w:pos="5580"/>
        </w:tabs>
        <w:spacing w:before="120" w:line="360" w:lineRule="auto"/>
        <w:rPr>
          <w:rFonts w:hAnsi="宋体"/>
          <w:sz w:val="24"/>
        </w:rPr>
      </w:pPr>
      <w:r>
        <w:rPr>
          <w:rFonts w:hAnsi="宋体" w:hint="eastAsia"/>
          <w:sz w:val="24"/>
        </w:rPr>
        <w:t>注：此表格经法人授权代表签字方有效。</w:t>
      </w:r>
    </w:p>
    <w:p w14:paraId="33552689" w14:textId="77777777" w:rsidR="009404EE" w:rsidRDefault="00000000">
      <w:pPr>
        <w:widowControl/>
        <w:jc w:val="left"/>
        <w:rPr>
          <w:rFonts w:ascii="宋体" w:hAnsi="宋体"/>
          <w:sz w:val="24"/>
          <w:szCs w:val="21"/>
        </w:rPr>
      </w:pPr>
      <w:r>
        <w:rPr>
          <w:rFonts w:ascii="宋体" w:hAnsi="宋体"/>
          <w:sz w:val="24"/>
        </w:rPr>
        <w:br w:type="page"/>
      </w:r>
    </w:p>
    <w:p w14:paraId="64B42B1D" w14:textId="77777777" w:rsidR="009404EE" w:rsidRDefault="009404EE">
      <w:pPr>
        <w:pStyle w:val="aff"/>
        <w:tabs>
          <w:tab w:val="left" w:pos="5580"/>
        </w:tabs>
        <w:spacing w:before="120" w:line="360" w:lineRule="auto"/>
        <w:rPr>
          <w:rFonts w:hAnsi="宋体"/>
          <w:sz w:val="24"/>
        </w:rPr>
      </w:pPr>
    </w:p>
    <w:p w14:paraId="6EE6D89A" w14:textId="77777777" w:rsidR="009404EE" w:rsidRDefault="00000000">
      <w:pPr>
        <w:pStyle w:val="31"/>
        <w:ind w:left="0"/>
        <w:rPr>
          <w:sz w:val="24"/>
        </w:rPr>
      </w:pPr>
      <w:bookmarkStart w:id="171" w:name="_Toc514926460"/>
      <w:bookmarkStart w:id="172" w:name="_Toc497235048"/>
      <w:bookmarkStart w:id="173" w:name="_Toc170215812"/>
      <w:r>
        <w:t>6 资格证明文件</w:t>
      </w:r>
      <w:bookmarkEnd w:id="171"/>
      <w:bookmarkEnd w:id="172"/>
      <w:bookmarkEnd w:id="173"/>
    </w:p>
    <w:p w14:paraId="29108508" w14:textId="77777777" w:rsidR="009404EE" w:rsidRDefault="00000000">
      <w:pPr>
        <w:spacing w:line="360" w:lineRule="auto"/>
        <w:jc w:val="left"/>
        <w:rPr>
          <w:rFonts w:ascii="宋体" w:hAnsi="宋体"/>
          <w:sz w:val="24"/>
        </w:rPr>
      </w:pPr>
      <w:r>
        <w:rPr>
          <w:rFonts w:ascii="宋体" w:hAnsi="宋体"/>
          <w:sz w:val="24"/>
        </w:rPr>
        <w:t>5-1</w:t>
      </w:r>
      <w:r>
        <w:rPr>
          <w:rFonts w:ascii="宋体" w:hAnsi="宋体" w:hint="eastAsia"/>
          <w:sz w:val="24"/>
        </w:rPr>
        <w:t>三证合一的营业执照或事业单位法人证书副本复印件（复印件须加盖公章）；</w:t>
      </w:r>
    </w:p>
    <w:p w14:paraId="79CC4BC2" w14:textId="77777777" w:rsidR="009404EE" w:rsidRDefault="00000000">
      <w:pPr>
        <w:spacing w:line="360" w:lineRule="auto"/>
        <w:jc w:val="center"/>
        <w:rPr>
          <w:rFonts w:ascii="宋体" w:hAnsi="宋体"/>
          <w:sz w:val="24"/>
        </w:rPr>
      </w:pPr>
      <w:r>
        <w:rPr>
          <w:rFonts w:ascii="宋体" w:hAnsi="宋体"/>
          <w:sz w:val="24"/>
        </w:rPr>
        <w:br w:type="page"/>
      </w:r>
    </w:p>
    <w:p w14:paraId="2D835919" w14:textId="77777777" w:rsidR="009404EE" w:rsidRDefault="009404EE">
      <w:pPr>
        <w:spacing w:line="360" w:lineRule="auto"/>
        <w:rPr>
          <w:rFonts w:ascii="宋体" w:hAnsi="宋体"/>
          <w:sz w:val="24"/>
        </w:rPr>
      </w:pPr>
    </w:p>
    <w:p w14:paraId="22FDE53B" w14:textId="77777777" w:rsidR="009404EE" w:rsidRDefault="00000000">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014FD76A" w14:textId="77777777" w:rsidR="009404EE" w:rsidRDefault="00000000">
      <w:pPr>
        <w:pStyle w:val="aff"/>
        <w:spacing w:line="360" w:lineRule="auto"/>
        <w:ind w:firstLineChars="300" w:firstLine="720"/>
        <w:jc w:val="center"/>
        <w:rPr>
          <w:rFonts w:hAnsi="宋体"/>
          <w:sz w:val="24"/>
        </w:rPr>
      </w:pPr>
      <w:r>
        <w:rPr>
          <w:rFonts w:hAnsi="宋体" w:hint="eastAsia"/>
          <w:sz w:val="24"/>
        </w:rPr>
        <w:t>（响应文件签字人为法定代表人时须提供该证明书）</w:t>
      </w:r>
    </w:p>
    <w:p w14:paraId="6F079BDA" w14:textId="77777777" w:rsidR="009404EE" w:rsidRDefault="00000000">
      <w:pPr>
        <w:pStyle w:val="aff"/>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11F2E9B1" w14:textId="77777777" w:rsidR="009404EE" w:rsidRDefault="009404EE">
      <w:pPr>
        <w:pStyle w:val="aff"/>
        <w:tabs>
          <w:tab w:val="left" w:pos="5580"/>
        </w:tabs>
        <w:spacing w:line="360" w:lineRule="auto"/>
        <w:ind w:firstLine="480"/>
        <w:rPr>
          <w:rFonts w:hAnsi="宋体"/>
          <w:sz w:val="24"/>
        </w:rPr>
      </w:pPr>
    </w:p>
    <w:p w14:paraId="2EFBF51B" w14:textId="77777777" w:rsidR="009404EE" w:rsidRDefault="00000000">
      <w:pPr>
        <w:pStyle w:val="aff"/>
        <w:tabs>
          <w:tab w:val="left" w:pos="5580"/>
        </w:tabs>
        <w:spacing w:line="360" w:lineRule="auto"/>
        <w:ind w:firstLine="480"/>
        <w:rPr>
          <w:rFonts w:hAnsi="宋体"/>
          <w:sz w:val="24"/>
        </w:rPr>
      </w:pPr>
      <w:r>
        <w:rPr>
          <w:rFonts w:hAnsi="宋体" w:hint="eastAsia"/>
          <w:sz w:val="24"/>
        </w:rPr>
        <w:t>特此声明。</w:t>
      </w:r>
    </w:p>
    <w:p w14:paraId="12F6E36E" w14:textId="77777777" w:rsidR="009404EE" w:rsidRDefault="009404EE">
      <w:pPr>
        <w:pStyle w:val="aff"/>
        <w:tabs>
          <w:tab w:val="left" w:pos="5580"/>
        </w:tabs>
        <w:spacing w:line="360" w:lineRule="auto"/>
        <w:ind w:firstLine="480"/>
        <w:rPr>
          <w:rFonts w:hAnsi="宋体"/>
          <w:sz w:val="24"/>
        </w:rPr>
      </w:pPr>
    </w:p>
    <w:p w14:paraId="247FA58A" w14:textId="77777777" w:rsidR="009404EE" w:rsidRDefault="00000000">
      <w:pPr>
        <w:pStyle w:val="aff"/>
        <w:tabs>
          <w:tab w:val="left" w:pos="2943"/>
        </w:tabs>
        <w:spacing w:line="360" w:lineRule="auto"/>
        <w:jc w:val="left"/>
        <w:rPr>
          <w:rFonts w:hAnsi="宋体" w:cs="Courier New"/>
          <w:sz w:val="24"/>
          <w:u w:val="single"/>
        </w:rPr>
      </w:pPr>
      <w:r>
        <w:rPr>
          <w:rFonts w:hAnsi="宋体" w:cs="Courier New" w:hint="eastAsia"/>
          <w:sz w:val="24"/>
        </w:rPr>
        <w:t>法定代表人签字：</w:t>
      </w:r>
    </w:p>
    <w:p w14:paraId="4FFE69E9" w14:textId="77777777" w:rsidR="009404EE" w:rsidRDefault="009404EE">
      <w:pPr>
        <w:pStyle w:val="aff"/>
        <w:tabs>
          <w:tab w:val="left" w:pos="2943"/>
        </w:tabs>
        <w:spacing w:line="360" w:lineRule="auto"/>
        <w:jc w:val="left"/>
        <w:rPr>
          <w:rFonts w:hAnsi="宋体" w:cs="Courier New"/>
          <w:sz w:val="24"/>
          <w:u w:val="single"/>
        </w:rPr>
      </w:pPr>
    </w:p>
    <w:p w14:paraId="6E31F41F" w14:textId="77777777" w:rsidR="009404EE" w:rsidRDefault="009404EE">
      <w:pPr>
        <w:pStyle w:val="aff"/>
        <w:tabs>
          <w:tab w:val="left" w:pos="3227"/>
        </w:tabs>
        <w:spacing w:line="360" w:lineRule="auto"/>
        <w:jc w:val="left"/>
        <w:rPr>
          <w:rFonts w:hAnsi="宋体" w:cs="Courier New"/>
          <w:sz w:val="24"/>
          <w:u w:val="single"/>
        </w:rPr>
      </w:pPr>
    </w:p>
    <w:p w14:paraId="0D6F395C" w14:textId="77777777" w:rsidR="009404EE" w:rsidRDefault="00000000">
      <w:pPr>
        <w:pStyle w:val="aff"/>
        <w:tabs>
          <w:tab w:val="left" w:pos="2943"/>
        </w:tabs>
        <w:spacing w:line="360" w:lineRule="auto"/>
        <w:jc w:val="left"/>
        <w:rPr>
          <w:rFonts w:hAnsi="宋体" w:cs="Courier New"/>
          <w:sz w:val="24"/>
          <w:u w:val="single"/>
        </w:rPr>
      </w:pPr>
      <w:r>
        <w:rPr>
          <w:rFonts w:hAnsi="宋体" w:cs="Courier New" w:hint="eastAsia"/>
          <w:sz w:val="24"/>
        </w:rPr>
        <w:t>供应商名称(盖章)：</w:t>
      </w:r>
    </w:p>
    <w:p w14:paraId="7EF827B4" w14:textId="77777777" w:rsidR="009404EE" w:rsidRDefault="009404EE">
      <w:pPr>
        <w:pStyle w:val="aff"/>
        <w:tabs>
          <w:tab w:val="left" w:pos="5580"/>
        </w:tabs>
        <w:spacing w:line="360" w:lineRule="auto"/>
        <w:rPr>
          <w:rFonts w:hAnsi="宋体"/>
          <w:sz w:val="24"/>
        </w:rPr>
      </w:pPr>
    </w:p>
    <w:p w14:paraId="111827D1" w14:textId="77777777" w:rsidR="009404EE" w:rsidRDefault="009404EE">
      <w:pPr>
        <w:pStyle w:val="aff"/>
        <w:tabs>
          <w:tab w:val="left" w:pos="5580"/>
        </w:tabs>
        <w:spacing w:line="360" w:lineRule="auto"/>
        <w:rPr>
          <w:rFonts w:hAnsi="宋体"/>
          <w:sz w:val="24"/>
        </w:rPr>
      </w:pPr>
    </w:p>
    <w:p w14:paraId="66BC477A" w14:textId="77777777" w:rsidR="009404EE" w:rsidRDefault="009404EE">
      <w:pPr>
        <w:pStyle w:val="aff"/>
        <w:tabs>
          <w:tab w:val="left" w:pos="5580"/>
        </w:tabs>
        <w:spacing w:line="360" w:lineRule="auto"/>
        <w:rPr>
          <w:rFonts w:hAnsi="宋体"/>
          <w:u w:val="single"/>
        </w:rPr>
      </w:pPr>
    </w:p>
    <w:p w14:paraId="600F0941" w14:textId="77777777" w:rsidR="009404EE" w:rsidRDefault="009404EE">
      <w:pPr>
        <w:pStyle w:val="aff"/>
        <w:tabs>
          <w:tab w:val="left" w:pos="5580"/>
        </w:tabs>
        <w:spacing w:line="360" w:lineRule="auto"/>
        <w:rPr>
          <w:rFonts w:hAnsi="宋体"/>
          <w:u w:val="single"/>
        </w:rPr>
      </w:pPr>
    </w:p>
    <w:p w14:paraId="3BE2FF12" w14:textId="77777777" w:rsidR="009404EE" w:rsidRDefault="009404EE">
      <w:pPr>
        <w:pStyle w:val="aff"/>
        <w:tabs>
          <w:tab w:val="left" w:pos="5580"/>
        </w:tabs>
        <w:spacing w:line="360" w:lineRule="auto"/>
        <w:rPr>
          <w:rFonts w:hAnsi="宋体"/>
          <w:u w:val="single"/>
        </w:rPr>
      </w:pPr>
    </w:p>
    <w:p w14:paraId="0E602411" w14:textId="77777777" w:rsidR="009404EE" w:rsidRDefault="009404EE">
      <w:pPr>
        <w:pStyle w:val="aff"/>
        <w:tabs>
          <w:tab w:val="left" w:pos="5580"/>
        </w:tabs>
        <w:spacing w:line="360" w:lineRule="auto"/>
        <w:rPr>
          <w:rFonts w:hAnsi="宋体"/>
          <w:u w:val="single"/>
        </w:rPr>
      </w:pPr>
    </w:p>
    <w:p w14:paraId="19546171" w14:textId="77777777" w:rsidR="009404EE" w:rsidRDefault="009404EE">
      <w:pPr>
        <w:pStyle w:val="aff"/>
        <w:tabs>
          <w:tab w:val="left" w:pos="5580"/>
        </w:tabs>
        <w:spacing w:line="360" w:lineRule="auto"/>
        <w:rPr>
          <w:rFonts w:hAnsi="宋体"/>
          <w:u w:val="single"/>
        </w:rPr>
      </w:pPr>
    </w:p>
    <w:p w14:paraId="552AE78B" w14:textId="77777777" w:rsidR="009404EE" w:rsidRDefault="009404EE">
      <w:pPr>
        <w:pStyle w:val="aff"/>
        <w:tabs>
          <w:tab w:val="left" w:pos="5580"/>
        </w:tabs>
        <w:spacing w:line="360" w:lineRule="auto"/>
        <w:rPr>
          <w:rFonts w:hAnsi="宋体"/>
          <w:u w:val="single"/>
        </w:rPr>
      </w:pPr>
    </w:p>
    <w:p w14:paraId="6A01A1E0" w14:textId="77777777" w:rsidR="009404EE" w:rsidRDefault="009404EE">
      <w:pPr>
        <w:pStyle w:val="aff"/>
        <w:tabs>
          <w:tab w:val="left" w:pos="5580"/>
        </w:tabs>
        <w:spacing w:line="360" w:lineRule="auto"/>
        <w:rPr>
          <w:rFonts w:hAnsi="宋体"/>
          <w:u w:val="single"/>
        </w:rPr>
      </w:pPr>
    </w:p>
    <w:p w14:paraId="5BABFB2B" w14:textId="77777777" w:rsidR="009404EE" w:rsidRDefault="009404EE">
      <w:pPr>
        <w:pStyle w:val="aff"/>
        <w:tabs>
          <w:tab w:val="left" w:pos="5580"/>
        </w:tabs>
        <w:spacing w:line="360" w:lineRule="auto"/>
        <w:rPr>
          <w:rFonts w:hAnsi="宋体"/>
        </w:rPr>
      </w:pPr>
    </w:p>
    <w:p w14:paraId="6FCF96EE" w14:textId="77777777" w:rsidR="009404EE" w:rsidRDefault="009404EE">
      <w:pPr>
        <w:tabs>
          <w:tab w:val="left" w:pos="5580"/>
        </w:tabs>
        <w:spacing w:before="240" w:line="360" w:lineRule="auto"/>
        <w:ind w:leftChars="910" w:left="1911"/>
        <w:rPr>
          <w:rFonts w:ascii="宋体" w:hAnsi="宋体"/>
          <w:sz w:val="24"/>
          <w:szCs w:val="20"/>
          <w:u w:val="single"/>
        </w:rPr>
      </w:pPr>
    </w:p>
    <w:p w14:paraId="09DE2166" w14:textId="77777777" w:rsidR="009404EE"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1、附法定代表人身份证复印件并加盖供应商公章。</w:t>
      </w:r>
    </w:p>
    <w:p w14:paraId="29B40020" w14:textId="77777777" w:rsidR="009404EE"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9404EE" w:rsidRDefault="009404EE">
      <w:pPr>
        <w:widowControl/>
        <w:jc w:val="left"/>
        <w:rPr>
          <w:rFonts w:ascii="宋体" w:hAnsi="宋体"/>
          <w:sz w:val="24"/>
        </w:rPr>
      </w:pPr>
    </w:p>
    <w:p w14:paraId="30094709" w14:textId="77777777" w:rsidR="009404EE" w:rsidRDefault="00000000">
      <w:pPr>
        <w:widowControl/>
        <w:jc w:val="left"/>
        <w:rPr>
          <w:rFonts w:ascii="宋体" w:hAnsi="宋体"/>
          <w:sz w:val="24"/>
        </w:rPr>
      </w:pPr>
      <w:r>
        <w:rPr>
          <w:rFonts w:ascii="宋体" w:hAnsi="宋体"/>
          <w:sz w:val="24"/>
        </w:rPr>
        <w:br w:type="page"/>
      </w:r>
    </w:p>
    <w:p w14:paraId="6EF6ED2C" w14:textId="77777777" w:rsidR="009404EE" w:rsidRDefault="009404EE">
      <w:pPr>
        <w:spacing w:line="360" w:lineRule="auto"/>
        <w:jc w:val="center"/>
        <w:rPr>
          <w:rFonts w:ascii="宋体" w:hAnsi="宋体"/>
          <w:sz w:val="24"/>
        </w:rPr>
      </w:pPr>
    </w:p>
    <w:p w14:paraId="11F5A713" w14:textId="77777777" w:rsidR="009404EE" w:rsidRDefault="00000000">
      <w:pPr>
        <w:spacing w:line="360" w:lineRule="auto"/>
        <w:jc w:val="center"/>
        <w:rPr>
          <w:rFonts w:ascii="宋体" w:hAnsi="宋体"/>
          <w:sz w:val="24"/>
        </w:rPr>
      </w:pPr>
      <w:r>
        <w:rPr>
          <w:rFonts w:ascii="宋体" w:hAnsi="宋体" w:hint="eastAsia"/>
          <w:sz w:val="24"/>
        </w:rPr>
        <w:t>法定代表人授权书（格式）</w:t>
      </w:r>
    </w:p>
    <w:p w14:paraId="18174192" w14:textId="77777777" w:rsidR="009404EE" w:rsidRDefault="00000000">
      <w:pPr>
        <w:pStyle w:val="aff"/>
        <w:spacing w:line="360" w:lineRule="auto"/>
        <w:jc w:val="center"/>
        <w:rPr>
          <w:rFonts w:hAnsi="宋体"/>
          <w:sz w:val="24"/>
          <w:u w:val="single"/>
        </w:rPr>
      </w:pPr>
      <w:r>
        <w:rPr>
          <w:rFonts w:hAnsi="宋体" w:hint="eastAsia"/>
          <w:sz w:val="24"/>
        </w:rPr>
        <w:t>（响应文件签字人非法定代表人时必须提供该授权）</w:t>
      </w:r>
    </w:p>
    <w:p w14:paraId="4F3B4452" w14:textId="77777777" w:rsidR="009404EE" w:rsidRDefault="00000000">
      <w:pPr>
        <w:pStyle w:val="aff"/>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2FB8E62A" w14:textId="77777777" w:rsidR="009404EE" w:rsidRDefault="00000000">
      <w:pPr>
        <w:pStyle w:val="aff"/>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6362B412" w14:textId="77777777" w:rsidR="009404EE" w:rsidRDefault="009404EE">
      <w:pPr>
        <w:pStyle w:val="aff"/>
        <w:tabs>
          <w:tab w:val="left" w:pos="5580"/>
        </w:tabs>
        <w:spacing w:line="360" w:lineRule="auto"/>
        <w:ind w:firstLine="480"/>
        <w:rPr>
          <w:rFonts w:hAnsi="宋体"/>
          <w:sz w:val="24"/>
        </w:rPr>
      </w:pPr>
    </w:p>
    <w:p w14:paraId="5CA2F612" w14:textId="77777777" w:rsidR="009404EE" w:rsidRDefault="00000000">
      <w:pPr>
        <w:pStyle w:val="aff"/>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72C70114" w14:textId="77777777" w:rsidR="009404EE" w:rsidRDefault="009404EE">
      <w:pPr>
        <w:pStyle w:val="aff"/>
        <w:tabs>
          <w:tab w:val="left" w:pos="2943"/>
        </w:tabs>
        <w:spacing w:line="360" w:lineRule="auto"/>
        <w:jc w:val="left"/>
        <w:rPr>
          <w:rFonts w:hAnsi="宋体" w:cs="Courier New"/>
          <w:sz w:val="24"/>
          <w:u w:val="single"/>
        </w:rPr>
      </w:pPr>
    </w:p>
    <w:p w14:paraId="578155B9" w14:textId="77777777" w:rsidR="009404EE" w:rsidRDefault="00000000">
      <w:pPr>
        <w:pStyle w:val="aff"/>
        <w:tabs>
          <w:tab w:val="left" w:pos="3227"/>
        </w:tabs>
        <w:spacing w:line="360" w:lineRule="auto"/>
        <w:jc w:val="left"/>
        <w:rPr>
          <w:rFonts w:hAnsi="宋体" w:cs="Courier New"/>
          <w:sz w:val="24"/>
          <w:u w:val="single"/>
        </w:rPr>
      </w:pPr>
      <w:r>
        <w:rPr>
          <w:rFonts w:hAnsi="宋体" w:cs="Courier New" w:hint="eastAsia"/>
          <w:sz w:val="24"/>
        </w:rPr>
        <w:t>法人授权代表签字：</w:t>
      </w:r>
    </w:p>
    <w:p w14:paraId="17C284FC" w14:textId="77777777" w:rsidR="009404EE" w:rsidRDefault="009404EE">
      <w:pPr>
        <w:pStyle w:val="aff"/>
        <w:tabs>
          <w:tab w:val="left" w:pos="3227"/>
        </w:tabs>
        <w:spacing w:line="360" w:lineRule="auto"/>
        <w:jc w:val="left"/>
        <w:rPr>
          <w:rFonts w:hAnsi="宋体" w:cs="Courier New"/>
          <w:sz w:val="24"/>
          <w:u w:val="single"/>
        </w:rPr>
      </w:pPr>
    </w:p>
    <w:p w14:paraId="1C7464CE" w14:textId="77777777" w:rsidR="009404EE" w:rsidRDefault="00000000">
      <w:pPr>
        <w:pStyle w:val="aff"/>
        <w:tabs>
          <w:tab w:val="left" w:pos="2943"/>
        </w:tabs>
        <w:spacing w:line="360" w:lineRule="auto"/>
        <w:jc w:val="left"/>
        <w:rPr>
          <w:rFonts w:hAnsi="宋体" w:cs="Courier New"/>
          <w:sz w:val="24"/>
          <w:u w:val="single"/>
        </w:rPr>
      </w:pPr>
      <w:r>
        <w:rPr>
          <w:rFonts w:hAnsi="宋体" w:cs="Courier New" w:hint="eastAsia"/>
          <w:sz w:val="24"/>
        </w:rPr>
        <w:t>供应商(盖章)</w:t>
      </w:r>
    </w:p>
    <w:p w14:paraId="384C0196" w14:textId="77777777" w:rsidR="009404EE" w:rsidRDefault="009404EE">
      <w:pPr>
        <w:pStyle w:val="aff"/>
        <w:tabs>
          <w:tab w:val="left" w:pos="5580"/>
        </w:tabs>
        <w:spacing w:line="360" w:lineRule="auto"/>
        <w:rPr>
          <w:rFonts w:hAnsi="宋体"/>
          <w:sz w:val="24"/>
        </w:rPr>
      </w:pPr>
    </w:p>
    <w:p w14:paraId="56E5ADA9" w14:textId="77777777" w:rsidR="009404EE" w:rsidRDefault="00000000">
      <w:pPr>
        <w:pStyle w:val="aff"/>
        <w:tabs>
          <w:tab w:val="left" w:pos="5580"/>
        </w:tabs>
        <w:spacing w:line="360" w:lineRule="auto"/>
        <w:rPr>
          <w:rFonts w:hAnsi="宋体"/>
          <w:sz w:val="24"/>
        </w:rPr>
      </w:pPr>
      <w:r>
        <w:rPr>
          <w:rFonts w:hAnsi="宋体" w:hint="eastAsia"/>
          <w:sz w:val="24"/>
        </w:rPr>
        <w:t>附：</w:t>
      </w:r>
    </w:p>
    <w:p w14:paraId="444401E3" w14:textId="77777777" w:rsidR="009404EE" w:rsidRDefault="00000000">
      <w:pPr>
        <w:pStyle w:val="aff"/>
        <w:tabs>
          <w:tab w:val="left" w:pos="5580"/>
        </w:tabs>
        <w:spacing w:line="360" w:lineRule="auto"/>
        <w:rPr>
          <w:rFonts w:hAnsi="宋体"/>
          <w:sz w:val="24"/>
        </w:rPr>
      </w:pPr>
      <w:r>
        <w:rPr>
          <w:rFonts w:hAnsi="宋体" w:hint="eastAsia"/>
          <w:sz w:val="24"/>
        </w:rPr>
        <w:t>被授权人姓名：</w:t>
      </w:r>
    </w:p>
    <w:p w14:paraId="000944F9" w14:textId="77777777" w:rsidR="009404EE" w:rsidRDefault="00000000">
      <w:pPr>
        <w:pStyle w:val="aff"/>
        <w:tabs>
          <w:tab w:val="left" w:pos="5580"/>
        </w:tabs>
        <w:spacing w:line="360" w:lineRule="auto"/>
        <w:rPr>
          <w:rFonts w:hAnsi="宋体"/>
          <w:sz w:val="24"/>
        </w:rPr>
      </w:pPr>
      <w:r>
        <w:rPr>
          <w:rFonts w:hAnsi="宋体" w:hint="eastAsia"/>
          <w:sz w:val="24"/>
        </w:rPr>
        <w:t>身份证号（身份证复印件附后）：</w:t>
      </w:r>
    </w:p>
    <w:p w14:paraId="7EA7C052" w14:textId="77777777" w:rsidR="009404EE" w:rsidRDefault="00000000">
      <w:pPr>
        <w:pStyle w:val="aff"/>
        <w:tabs>
          <w:tab w:val="left" w:pos="5580"/>
        </w:tabs>
        <w:spacing w:line="360" w:lineRule="auto"/>
        <w:rPr>
          <w:rFonts w:hAnsi="宋体"/>
          <w:sz w:val="24"/>
        </w:rPr>
      </w:pPr>
      <w:r>
        <w:rPr>
          <w:rFonts w:hAnsi="宋体" w:hint="eastAsia"/>
          <w:sz w:val="24"/>
        </w:rPr>
        <w:t>职　　　　务：</w:t>
      </w:r>
    </w:p>
    <w:p w14:paraId="048A0F04" w14:textId="77777777" w:rsidR="009404EE" w:rsidRDefault="00000000">
      <w:pPr>
        <w:pStyle w:val="aff"/>
        <w:tabs>
          <w:tab w:val="left" w:pos="5580"/>
        </w:tabs>
        <w:spacing w:line="360" w:lineRule="auto"/>
        <w:rPr>
          <w:rFonts w:hAnsi="宋体"/>
          <w:sz w:val="24"/>
        </w:rPr>
      </w:pPr>
      <w:r>
        <w:rPr>
          <w:rFonts w:hAnsi="宋体" w:hint="eastAsia"/>
          <w:sz w:val="24"/>
        </w:rPr>
        <w:t>详细通讯地址：</w:t>
      </w:r>
    </w:p>
    <w:p w14:paraId="3F6ECC11" w14:textId="77777777" w:rsidR="009404EE" w:rsidRDefault="00000000">
      <w:pPr>
        <w:pStyle w:val="aff"/>
        <w:tabs>
          <w:tab w:val="left" w:pos="5580"/>
        </w:tabs>
        <w:spacing w:line="360" w:lineRule="auto"/>
        <w:rPr>
          <w:rFonts w:hAnsi="宋体"/>
          <w:sz w:val="24"/>
        </w:rPr>
      </w:pPr>
      <w:r>
        <w:rPr>
          <w:rFonts w:hAnsi="宋体" w:hint="eastAsia"/>
          <w:sz w:val="24"/>
        </w:rPr>
        <w:t>邮政编码　　：</w:t>
      </w:r>
    </w:p>
    <w:p w14:paraId="18978A2F" w14:textId="77777777" w:rsidR="009404EE" w:rsidRDefault="00000000">
      <w:pPr>
        <w:pStyle w:val="aff"/>
        <w:tabs>
          <w:tab w:val="left" w:pos="5580"/>
        </w:tabs>
        <w:spacing w:line="360" w:lineRule="auto"/>
        <w:rPr>
          <w:rFonts w:hAnsi="宋体"/>
          <w:sz w:val="24"/>
        </w:rPr>
      </w:pPr>
      <w:r>
        <w:rPr>
          <w:rFonts w:hAnsi="宋体" w:hint="eastAsia"/>
          <w:sz w:val="24"/>
        </w:rPr>
        <w:t>传　　　　真：</w:t>
      </w:r>
    </w:p>
    <w:p w14:paraId="089CF708" w14:textId="77777777" w:rsidR="009404EE" w:rsidRDefault="00000000">
      <w:pPr>
        <w:pStyle w:val="aff"/>
        <w:tabs>
          <w:tab w:val="left" w:pos="5580"/>
        </w:tabs>
        <w:spacing w:line="360" w:lineRule="auto"/>
        <w:rPr>
          <w:rFonts w:hAnsi="宋体"/>
          <w:sz w:val="24"/>
        </w:rPr>
      </w:pPr>
      <w:r>
        <w:rPr>
          <w:rFonts w:hAnsi="宋体" w:hint="eastAsia"/>
          <w:sz w:val="24"/>
        </w:rPr>
        <w:t>电　　　　话：</w:t>
      </w:r>
    </w:p>
    <w:p w14:paraId="08BDAC1A" w14:textId="77777777" w:rsidR="009404EE" w:rsidRDefault="009404EE">
      <w:pPr>
        <w:pStyle w:val="aff"/>
        <w:tabs>
          <w:tab w:val="left" w:pos="5580"/>
        </w:tabs>
        <w:spacing w:line="360" w:lineRule="auto"/>
        <w:rPr>
          <w:rFonts w:hAnsi="宋体"/>
        </w:rPr>
      </w:pPr>
    </w:p>
    <w:p w14:paraId="6F800BC7" w14:textId="77777777" w:rsidR="009404EE" w:rsidRDefault="009404EE">
      <w:pPr>
        <w:tabs>
          <w:tab w:val="left" w:pos="5580"/>
        </w:tabs>
        <w:spacing w:before="240" w:line="360" w:lineRule="auto"/>
        <w:ind w:leftChars="910" w:left="1911"/>
        <w:rPr>
          <w:rFonts w:ascii="宋体" w:hAnsi="宋体"/>
          <w:sz w:val="24"/>
          <w:szCs w:val="20"/>
          <w:u w:val="single"/>
        </w:rPr>
      </w:pPr>
    </w:p>
    <w:p w14:paraId="1E50C330" w14:textId="77777777" w:rsidR="009404EE"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代表身份证复印件并加盖供应商公章。</w:t>
      </w:r>
    </w:p>
    <w:p w14:paraId="1B5CBF83" w14:textId="77777777" w:rsidR="009404EE"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代表签字并加盖供应商公章方为有效，否则视其授权书无效。</w:t>
      </w:r>
    </w:p>
    <w:p w14:paraId="502BCB79" w14:textId="77777777" w:rsidR="009404EE" w:rsidRDefault="00000000">
      <w:pPr>
        <w:spacing w:line="360" w:lineRule="auto"/>
        <w:jc w:val="center"/>
        <w:rPr>
          <w:rFonts w:ascii="宋体" w:hAnsi="宋体"/>
        </w:rPr>
      </w:pPr>
      <w:r>
        <w:rPr>
          <w:rFonts w:ascii="宋体" w:hAnsi="宋体"/>
        </w:rPr>
        <w:br w:type="page"/>
      </w:r>
    </w:p>
    <w:p w14:paraId="3B29B45A" w14:textId="77777777" w:rsidR="009404EE" w:rsidRDefault="009404EE">
      <w:pPr>
        <w:spacing w:line="360" w:lineRule="auto"/>
        <w:jc w:val="center"/>
        <w:rPr>
          <w:rFonts w:ascii="宋体" w:hAnsi="宋体"/>
          <w:sz w:val="24"/>
        </w:rPr>
      </w:pPr>
    </w:p>
    <w:p w14:paraId="49F8C0E7" w14:textId="77777777" w:rsidR="009404EE" w:rsidRDefault="00000000">
      <w:pPr>
        <w:spacing w:line="360" w:lineRule="auto"/>
        <w:jc w:val="left"/>
        <w:rPr>
          <w:rFonts w:ascii="宋体" w:hAnsi="宋体"/>
        </w:rPr>
      </w:pPr>
      <w:r>
        <w:rPr>
          <w:rFonts w:ascii="宋体" w:hAnsi="宋体"/>
          <w:sz w:val="24"/>
        </w:rPr>
        <w:t>5-3</w:t>
      </w:r>
      <w:r>
        <w:rPr>
          <w:rFonts w:ascii="宋体" w:hAnsi="宋体" w:hint="eastAsia"/>
          <w:sz w:val="24"/>
        </w:rPr>
        <w:t>提供经会计师事务所出具的</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的财务审计报告（须包含资产负债表、利润表、现金流量表及财务报表附注）复印件，并加盖供应商公章。如供应商无法提供</w:t>
      </w:r>
      <w:r>
        <w:rPr>
          <w:rFonts w:ascii="宋体" w:hAnsi="宋体"/>
          <w:sz w:val="24"/>
        </w:rPr>
        <w:t>上一年度（</w:t>
      </w:r>
      <w:r>
        <w:rPr>
          <w:rFonts w:ascii="宋体" w:hAnsi="宋体" w:hint="eastAsia"/>
          <w:sz w:val="24"/>
        </w:rPr>
        <w:t>2023年或2</w:t>
      </w:r>
      <w:r>
        <w:rPr>
          <w:rFonts w:ascii="宋体" w:hAnsi="宋体"/>
          <w:sz w:val="24"/>
        </w:rPr>
        <w:t>022年）</w:t>
      </w:r>
      <w:r>
        <w:rPr>
          <w:rFonts w:ascii="宋体" w:hAnsi="宋体" w:hint="eastAsia"/>
          <w:sz w:val="24"/>
        </w:rPr>
        <w:t>完整的审计报告，</w:t>
      </w:r>
      <w:r>
        <w:rPr>
          <w:rFonts w:ascii="宋体" w:hAnsi="宋体"/>
          <w:sz w:val="24"/>
        </w:rPr>
        <w:t>则须提供银行出具的资信证明。</w:t>
      </w:r>
    </w:p>
    <w:p w14:paraId="670D4072" w14:textId="77777777" w:rsidR="009404EE" w:rsidRDefault="00000000">
      <w:pPr>
        <w:spacing w:line="360" w:lineRule="auto"/>
        <w:rPr>
          <w:rFonts w:ascii="宋体" w:hAnsi="宋体"/>
          <w:sz w:val="24"/>
        </w:rPr>
      </w:pPr>
      <w:r>
        <w:rPr>
          <w:rFonts w:ascii="宋体" w:hAnsi="宋体"/>
          <w:sz w:val="24"/>
        </w:rPr>
        <w:t>说明：1、银行资信证明是指供应商参加本次响应截止日前</w:t>
      </w:r>
      <w:r>
        <w:rPr>
          <w:rFonts w:ascii="宋体" w:hAnsi="宋体" w:hint="eastAsia"/>
          <w:sz w:val="24"/>
        </w:rPr>
        <w:t>三个月</w:t>
      </w:r>
      <w:r>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9404EE" w:rsidRDefault="00000000">
      <w:pPr>
        <w:spacing w:line="360" w:lineRule="auto"/>
        <w:rPr>
          <w:rFonts w:ascii="宋体" w:hAnsi="宋体"/>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5D058982" w14:textId="77777777" w:rsidR="009404EE" w:rsidRDefault="00000000">
      <w:pPr>
        <w:spacing w:line="360" w:lineRule="auto"/>
        <w:rPr>
          <w:rFonts w:ascii="宋体" w:hAnsi="宋体"/>
          <w:sz w:val="24"/>
        </w:rPr>
      </w:pPr>
      <w:r>
        <w:rPr>
          <w:rFonts w:ascii="宋体" w:hAnsi="宋体"/>
          <w:sz w:val="24"/>
        </w:rPr>
        <w:t>3、银行资信证明应能说明该供应商与银行之间业务往来正常，企业信誉良好等；</w:t>
      </w:r>
    </w:p>
    <w:p w14:paraId="387939EA" w14:textId="77777777" w:rsidR="009404EE" w:rsidRDefault="00000000">
      <w:pPr>
        <w:spacing w:line="360" w:lineRule="auto"/>
        <w:jc w:val="left"/>
        <w:rPr>
          <w:rFonts w:ascii="宋体" w:hAnsi="宋体"/>
        </w:rPr>
      </w:pPr>
      <w:r>
        <w:rPr>
          <w:rFonts w:ascii="宋体" w:hAnsi="宋体"/>
        </w:rPr>
        <w:br w:type="page"/>
      </w:r>
      <w:r>
        <w:rPr>
          <w:rFonts w:ascii="宋体" w:hAnsi="宋体"/>
          <w:sz w:val="24"/>
        </w:rPr>
        <w:lastRenderedPageBreak/>
        <w:t>5-4有依法缴纳社会保障资金的良好记录</w:t>
      </w:r>
    </w:p>
    <w:p w14:paraId="1DAF8FE4" w14:textId="77777777" w:rsidR="009404EE"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逐月交纳社会保障资金的，须提供参加</w:t>
      </w:r>
      <w:r>
        <w:rPr>
          <w:rFonts w:ascii="宋体" w:hAnsi="宋体" w:hint="eastAsia"/>
          <w:sz w:val="24"/>
        </w:rPr>
        <w:t>本次比选会日期前六个月内任意一个月</w:t>
      </w:r>
      <w:r>
        <w:rPr>
          <w:rFonts w:ascii="宋体" w:hAnsi="宋体"/>
          <w:sz w:val="24"/>
        </w:rPr>
        <w:t>的缴纳社会保障资金</w:t>
      </w:r>
      <w:r>
        <w:rPr>
          <w:rFonts w:ascii="宋体" w:hAnsi="宋体" w:hint="eastAsia"/>
          <w:sz w:val="24"/>
        </w:rPr>
        <w:t>记录（银行缴费单据或社保机构出具的证明）复印件并加盖供应商公章</w:t>
      </w:r>
      <w:r>
        <w:rPr>
          <w:rFonts w:ascii="宋体" w:hAnsi="宋体"/>
          <w:sz w:val="24"/>
        </w:rPr>
        <w:t>；</w:t>
      </w:r>
    </w:p>
    <w:p w14:paraId="732FD50C" w14:textId="77777777" w:rsidR="009404EE" w:rsidRDefault="00000000">
      <w:pPr>
        <w:spacing w:line="360" w:lineRule="auto"/>
        <w:rPr>
          <w:rFonts w:ascii="宋体" w:hAnsi="宋体"/>
          <w:sz w:val="24"/>
        </w:rPr>
      </w:pPr>
      <w:r>
        <w:rPr>
          <w:rFonts w:ascii="宋体" w:hAnsi="宋体" w:hint="eastAsia"/>
          <w:sz w:val="24"/>
        </w:rPr>
        <w:t>如果供应商是</w:t>
      </w:r>
      <w:r>
        <w:rPr>
          <w:rFonts w:ascii="宋体" w:hAnsi="宋体"/>
          <w:sz w:val="24"/>
        </w:rPr>
        <w:t>逐年交纳社会保障资金的，须提供参加本次</w:t>
      </w:r>
      <w:r>
        <w:rPr>
          <w:rFonts w:ascii="宋体" w:hAnsi="宋体" w:hint="eastAsia"/>
          <w:sz w:val="24"/>
        </w:rPr>
        <w:t>比选</w:t>
      </w:r>
      <w:r>
        <w:rPr>
          <w:rFonts w:ascii="宋体" w:hAnsi="宋体"/>
          <w:sz w:val="24"/>
        </w:rPr>
        <w:t>活动上一年度（202</w:t>
      </w:r>
      <w:r>
        <w:rPr>
          <w:rFonts w:ascii="宋体" w:hAnsi="宋体" w:hint="eastAsia"/>
          <w:sz w:val="24"/>
        </w:rPr>
        <w:t>3</w:t>
      </w:r>
      <w:r>
        <w:rPr>
          <w:rFonts w:ascii="宋体" w:hAnsi="宋体"/>
          <w:sz w:val="24"/>
        </w:rPr>
        <w:t>年度缴纳社会保障资金</w:t>
      </w:r>
      <w:r>
        <w:rPr>
          <w:rFonts w:ascii="宋体" w:hAnsi="宋体" w:hint="eastAsia"/>
          <w:sz w:val="24"/>
        </w:rPr>
        <w:t>记录（银行缴费单据或社保机构出具的证明）</w:t>
      </w:r>
      <w:r>
        <w:rPr>
          <w:rFonts w:ascii="宋体" w:hAnsi="宋体"/>
          <w:sz w:val="24"/>
        </w:rPr>
        <w:t>复印件</w:t>
      </w:r>
      <w:r>
        <w:rPr>
          <w:rFonts w:ascii="宋体" w:hAnsi="宋体" w:hint="eastAsia"/>
          <w:sz w:val="24"/>
        </w:rPr>
        <w:t>并加盖供应商公章</w:t>
      </w:r>
      <w:r>
        <w:rPr>
          <w:rFonts w:ascii="宋体" w:hAnsi="宋体"/>
          <w:sz w:val="24"/>
        </w:rPr>
        <w:t>。）</w:t>
      </w:r>
    </w:p>
    <w:p w14:paraId="0D0D288B" w14:textId="77777777" w:rsidR="009404EE" w:rsidRDefault="00000000">
      <w:pPr>
        <w:spacing w:line="360" w:lineRule="auto"/>
        <w:rPr>
          <w:rFonts w:ascii="宋体" w:hAnsi="宋体"/>
          <w:sz w:val="24"/>
        </w:rPr>
      </w:pPr>
      <w:r>
        <w:rPr>
          <w:rFonts w:ascii="宋体" w:hAnsi="宋体" w:hint="eastAsia"/>
          <w:sz w:val="24"/>
        </w:rPr>
        <w:t>注：依法不需要缴纳社会保障资金的供应商，须提供相应文件证明，授权代表签字并加盖公章。</w:t>
      </w:r>
    </w:p>
    <w:p w14:paraId="4CD927A6" w14:textId="77777777" w:rsidR="009404EE" w:rsidRDefault="00000000">
      <w:pPr>
        <w:spacing w:line="360" w:lineRule="auto"/>
        <w:rPr>
          <w:rFonts w:ascii="宋体" w:hAnsi="宋体"/>
          <w:sz w:val="24"/>
        </w:rPr>
      </w:pPr>
      <w:r>
        <w:rPr>
          <w:rFonts w:ascii="宋体" w:hAnsi="宋体"/>
        </w:rPr>
        <w:br w:type="page"/>
      </w:r>
      <w:r>
        <w:rPr>
          <w:rFonts w:ascii="宋体" w:hAnsi="宋体"/>
          <w:sz w:val="24"/>
        </w:rPr>
        <w:lastRenderedPageBreak/>
        <w:t>5-5</w:t>
      </w:r>
      <w:r>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9404EE" w:rsidRDefault="00000000">
      <w:pPr>
        <w:spacing w:line="360" w:lineRule="auto"/>
        <w:rPr>
          <w:rFonts w:ascii="宋体" w:hAnsi="宋体"/>
        </w:rPr>
      </w:pPr>
      <w:r>
        <w:rPr>
          <w:rFonts w:ascii="宋体" w:hAnsi="宋体" w:hint="eastAsia"/>
          <w:sz w:val="24"/>
        </w:rPr>
        <w:t>注：依法免税或零报税的供应商，须提供相应文件证明其依法免税证明文件或纳税申报表复印件。</w:t>
      </w:r>
    </w:p>
    <w:p w14:paraId="53BEA1D4" w14:textId="77777777" w:rsidR="009404EE" w:rsidRDefault="00000000">
      <w:pPr>
        <w:spacing w:line="360" w:lineRule="auto"/>
        <w:rPr>
          <w:rFonts w:ascii="宋体" w:hAnsi="宋体"/>
          <w:sz w:val="24"/>
        </w:rPr>
      </w:pPr>
      <w:r>
        <w:rPr>
          <w:rFonts w:ascii="宋体" w:hAnsi="宋体"/>
        </w:rPr>
        <w:br w:type="page"/>
      </w:r>
    </w:p>
    <w:p w14:paraId="53531389" w14:textId="77777777" w:rsidR="009404EE" w:rsidRDefault="00000000">
      <w:pPr>
        <w:widowControl/>
        <w:jc w:val="left"/>
        <w:rPr>
          <w:rFonts w:ascii="宋体" w:hAnsi="宋体"/>
        </w:rPr>
      </w:pPr>
      <w:r>
        <w:rPr>
          <w:rFonts w:ascii="宋体" w:hAnsi="宋体"/>
          <w:sz w:val="24"/>
        </w:rPr>
        <w:lastRenderedPageBreak/>
        <w:t>5-6参加本次</w:t>
      </w:r>
      <w:r>
        <w:rPr>
          <w:rFonts w:ascii="宋体" w:hAnsi="宋体" w:hint="eastAsia"/>
          <w:sz w:val="24"/>
        </w:rPr>
        <w:t>比选</w:t>
      </w:r>
      <w:r>
        <w:rPr>
          <w:rFonts w:ascii="宋体" w:hAnsi="宋体"/>
          <w:sz w:val="24"/>
        </w:rPr>
        <w:t>活动前三年内，在经营活动中没有重大违法记录的声明</w:t>
      </w:r>
    </w:p>
    <w:p w14:paraId="35216096" w14:textId="77777777" w:rsidR="009404EE" w:rsidRDefault="009404EE">
      <w:pPr>
        <w:autoSpaceDE w:val="0"/>
        <w:autoSpaceDN w:val="0"/>
        <w:adjustRightInd w:val="0"/>
        <w:spacing w:line="360" w:lineRule="auto"/>
        <w:jc w:val="left"/>
        <w:rPr>
          <w:rFonts w:ascii="宋体" w:hAnsi="宋体"/>
          <w:kern w:val="0"/>
          <w:sz w:val="24"/>
          <w:szCs w:val="20"/>
        </w:rPr>
      </w:pPr>
    </w:p>
    <w:p w14:paraId="5C8330F5" w14:textId="77777777" w:rsidR="009404EE" w:rsidRDefault="00000000">
      <w:pPr>
        <w:autoSpaceDE w:val="0"/>
        <w:autoSpaceDN w:val="0"/>
        <w:adjustRightInd w:val="0"/>
        <w:spacing w:line="360" w:lineRule="auto"/>
        <w:jc w:val="left"/>
        <w:rPr>
          <w:rFonts w:ascii="宋体" w:hAnsi="宋体"/>
          <w:b/>
          <w:kern w:val="0"/>
          <w:sz w:val="24"/>
          <w:szCs w:val="20"/>
        </w:rPr>
      </w:pPr>
      <w:r>
        <w:rPr>
          <w:rFonts w:ascii="宋体" w:hAnsi="宋体"/>
          <w:b/>
          <w:kern w:val="0"/>
          <w:sz w:val="24"/>
          <w:szCs w:val="20"/>
        </w:rPr>
        <w:t>致</w:t>
      </w:r>
      <w:r>
        <w:rPr>
          <w:rFonts w:ascii="宋体" w:hAnsi="宋体" w:hint="eastAsia"/>
          <w:b/>
          <w:kern w:val="0"/>
          <w:sz w:val="24"/>
          <w:szCs w:val="20"/>
        </w:rPr>
        <w:t>（比选方或比选代理机构）</w:t>
      </w:r>
      <w:r>
        <w:rPr>
          <w:rFonts w:ascii="宋体" w:hAnsi="宋体"/>
          <w:b/>
          <w:kern w:val="0"/>
          <w:sz w:val="24"/>
          <w:szCs w:val="20"/>
        </w:rPr>
        <w:t>：</w:t>
      </w:r>
    </w:p>
    <w:p w14:paraId="2FFA185F" w14:textId="77777777" w:rsidR="009404EE" w:rsidRDefault="009404EE">
      <w:pPr>
        <w:autoSpaceDE w:val="0"/>
        <w:autoSpaceDN w:val="0"/>
        <w:adjustRightInd w:val="0"/>
        <w:spacing w:line="360" w:lineRule="auto"/>
        <w:jc w:val="left"/>
        <w:rPr>
          <w:rFonts w:ascii="宋体" w:hAnsi="宋体"/>
          <w:kern w:val="0"/>
          <w:sz w:val="24"/>
          <w:szCs w:val="20"/>
        </w:rPr>
      </w:pPr>
    </w:p>
    <w:p w14:paraId="2885C789" w14:textId="77777777" w:rsidR="009404EE"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宋体" w:hAnsi="宋体" w:cs="宋体" w:hint="eastAsia"/>
          <w:sz w:val="24"/>
        </w:rPr>
        <w:t>所有从业人员无任何犯罪记录，</w:t>
      </w:r>
      <w:r>
        <w:rPr>
          <w:rFonts w:ascii="宋体" w:hAnsi="宋体" w:hint="eastAsia"/>
          <w:sz w:val="24"/>
        </w:rPr>
        <w:t>特此声明。</w:t>
      </w:r>
    </w:p>
    <w:p w14:paraId="2F449023" w14:textId="77777777" w:rsidR="009404EE" w:rsidRDefault="009404EE">
      <w:pPr>
        <w:autoSpaceDE w:val="0"/>
        <w:autoSpaceDN w:val="0"/>
        <w:adjustRightInd w:val="0"/>
        <w:spacing w:line="360" w:lineRule="auto"/>
        <w:ind w:firstLineChars="200" w:firstLine="480"/>
        <w:jc w:val="left"/>
        <w:rPr>
          <w:rFonts w:ascii="宋体" w:hAnsi="宋体"/>
          <w:kern w:val="0"/>
          <w:sz w:val="24"/>
          <w:szCs w:val="20"/>
        </w:rPr>
      </w:pPr>
    </w:p>
    <w:p w14:paraId="745A5F7C" w14:textId="77777777" w:rsidR="009404EE" w:rsidRDefault="00000000">
      <w:pPr>
        <w:autoSpaceDE w:val="0"/>
        <w:autoSpaceDN w:val="0"/>
        <w:adjustRightInd w:val="0"/>
        <w:spacing w:line="360" w:lineRule="auto"/>
        <w:ind w:firstLineChars="200" w:firstLine="480"/>
        <w:jc w:val="left"/>
        <w:rPr>
          <w:rFonts w:ascii="宋体" w:hAnsi="宋体"/>
          <w:kern w:val="0"/>
          <w:sz w:val="24"/>
          <w:szCs w:val="20"/>
        </w:rPr>
      </w:pPr>
      <w:r>
        <w:rPr>
          <w:rFonts w:ascii="宋体" w:hAnsi="宋体"/>
          <w:kern w:val="0"/>
          <w:sz w:val="24"/>
          <w:szCs w:val="20"/>
        </w:rPr>
        <w:t>特此声明。</w:t>
      </w:r>
    </w:p>
    <w:p w14:paraId="4A0E10E8" w14:textId="77777777" w:rsidR="009404EE" w:rsidRDefault="009404EE">
      <w:pPr>
        <w:autoSpaceDE w:val="0"/>
        <w:autoSpaceDN w:val="0"/>
        <w:adjustRightInd w:val="0"/>
        <w:spacing w:line="360" w:lineRule="auto"/>
        <w:ind w:firstLineChars="200" w:firstLine="560"/>
        <w:jc w:val="left"/>
        <w:rPr>
          <w:rFonts w:ascii="宋体" w:hAnsi="宋体"/>
          <w:kern w:val="0"/>
          <w:sz w:val="28"/>
          <w:szCs w:val="20"/>
        </w:rPr>
      </w:pPr>
    </w:p>
    <w:p w14:paraId="18AB6DAC" w14:textId="77777777" w:rsidR="009404EE" w:rsidRDefault="009404EE">
      <w:pPr>
        <w:autoSpaceDE w:val="0"/>
        <w:autoSpaceDN w:val="0"/>
        <w:adjustRightInd w:val="0"/>
        <w:spacing w:line="360" w:lineRule="auto"/>
        <w:ind w:firstLineChars="200" w:firstLine="560"/>
        <w:jc w:val="left"/>
        <w:rPr>
          <w:rFonts w:ascii="宋体" w:hAnsi="宋体"/>
          <w:kern w:val="0"/>
          <w:sz w:val="28"/>
          <w:szCs w:val="20"/>
        </w:rPr>
      </w:pPr>
    </w:p>
    <w:p w14:paraId="039B2DB7" w14:textId="77777777" w:rsidR="009404EE" w:rsidRDefault="009404EE">
      <w:pPr>
        <w:autoSpaceDE w:val="0"/>
        <w:autoSpaceDN w:val="0"/>
        <w:adjustRightInd w:val="0"/>
        <w:spacing w:line="360" w:lineRule="auto"/>
        <w:ind w:leftChars="270" w:left="567"/>
        <w:jc w:val="left"/>
        <w:rPr>
          <w:rFonts w:ascii="宋体" w:hAnsi="宋体"/>
          <w:kern w:val="0"/>
          <w:sz w:val="28"/>
          <w:szCs w:val="20"/>
        </w:rPr>
      </w:pPr>
    </w:p>
    <w:p w14:paraId="73356ADE" w14:textId="77777777" w:rsidR="009404EE"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法定代表人或法人授权代表签字：       </w:t>
      </w:r>
    </w:p>
    <w:p w14:paraId="6351B8FD" w14:textId="77777777" w:rsidR="009404EE" w:rsidRDefault="009404EE">
      <w:pPr>
        <w:autoSpaceDE w:val="0"/>
        <w:autoSpaceDN w:val="0"/>
        <w:adjustRightInd w:val="0"/>
        <w:spacing w:line="360" w:lineRule="auto"/>
        <w:jc w:val="right"/>
        <w:rPr>
          <w:rFonts w:ascii="宋体" w:hAnsi="宋体"/>
          <w:kern w:val="0"/>
          <w:sz w:val="24"/>
        </w:rPr>
      </w:pPr>
    </w:p>
    <w:p w14:paraId="5132A2F1" w14:textId="77777777" w:rsidR="009404EE" w:rsidRDefault="009404EE">
      <w:pPr>
        <w:autoSpaceDE w:val="0"/>
        <w:autoSpaceDN w:val="0"/>
        <w:adjustRightInd w:val="0"/>
        <w:spacing w:line="360" w:lineRule="auto"/>
        <w:ind w:firstLineChars="200" w:firstLine="480"/>
        <w:jc w:val="left"/>
        <w:rPr>
          <w:rFonts w:ascii="宋体" w:hAnsi="宋体"/>
          <w:kern w:val="0"/>
          <w:sz w:val="24"/>
        </w:rPr>
      </w:pPr>
    </w:p>
    <w:p w14:paraId="1EA1DA02" w14:textId="77777777" w:rsidR="009404EE" w:rsidRDefault="00000000">
      <w:pPr>
        <w:wordWrap w:val="0"/>
        <w:autoSpaceDE w:val="0"/>
        <w:autoSpaceDN w:val="0"/>
        <w:adjustRightInd w:val="0"/>
        <w:spacing w:line="360" w:lineRule="auto"/>
        <w:ind w:firstLineChars="200" w:firstLine="480"/>
        <w:jc w:val="right"/>
        <w:rPr>
          <w:rFonts w:ascii="宋体" w:hAnsi="宋体"/>
          <w:kern w:val="0"/>
          <w:sz w:val="24"/>
        </w:rPr>
      </w:pPr>
      <w:r>
        <w:rPr>
          <w:rFonts w:ascii="宋体" w:hAnsi="宋体" w:hint="eastAsia"/>
          <w:kern w:val="0"/>
          <w:sz w:val="24"/>
        </w:rPr>
        <w:t>供应商</w:t>
      </w:r>
      <w:r>
        <w:rPr>
          <w:rFonts w:ascii="宋体" w:hAnsi="宋体"/>
          <w:kern w:val="0"/>
          <w:sz w:val="24"/>
        </w:rPr>
        <w:t xml:space="preserve">公章：              </w:t>
      </w:r>
    </w:p>
    <w:p w14:paraId="42354C21" w14:textId="77777777" w:rsidR="009404EE" w:rsidRDefault="009404EE">
      <w:pPr>
        <w:autoSpaceDE w:val="0"/>
        <w:autoSpaceDN w:val="0"/>
        <w:adjustRightInd w:val="0"/>
        <w:spacing w:line="360" w:lineRule="auto"/>
        <w:ind w:firstLineChars="200" w:firstLine="480"/>
        <w:jc w:val="right"/>
        <w:rPr>
          <w:rFonts w:ascii="宋体" w:hAnsi="宋体"/>
          <w:kern w:val="0"/>
          <w:sz w:val="24"/>
        </w:rPr>
      </w:pPr>
    </w:p>
    <w:p w14:paraId="11B659D2" w14:textId="77777777" w:rsidR="009404EE" w:rsidRDefault="009404EE">
      <w:pPr>
        <w:autoSpaceDE w:val="0"/>
        <w:autoSpaceDN w:val="0"/>
        <w:adjustRightInd w:val="0"/>
        <w:spacing w:line="360" w:lineRule="auto"/>
        <w:jc w:val="left"/>
        <w:rPr>
          <w:rFonts w:ascii="宋体" w:hAnsi="宋体"/>
          <w:kern w:val="0"/>
          <w:sz w:val="24"/>
        </w:rPr>
      </w:pPr>
    </w:p>
    <w:p w14:paraId="1BA079E0" w14:textId="77777777" w:rsidR="009404EE" w:rsidRDefault="00000000">
      <w:pPr>
        <w:wordWrap w:val="0"/>
        <w:autoSpaceDE w:val="0"/>
        <w:autoSpaceDN w:val="0"/>
        <w:adjustRightInd w:val="0"/>
        <w:spacing w:line="360" w:lineRule="auto"/>
        <w:jc w:val="right"/>
        <w:rPr>
          <w:rFonts w:ascii="宋体" w:hAnsi="宋体"/>
          <w:kern w:val="0"/>
          <w:sz w:val="24"/>
        </w:rPr>
      </w:pPr>
      <w:r>
        <w:rPr>
          <w:rFonts w:ascii="宋体" w:hAnsi="宋体"/>
          <w:kern w:val="0"/>
          <w:sz w:val="24"/>
        </w:rPr>
        <w:t xml:space="preserve">年    月    日  </w:t>
      </w:r>
    </w:p>
    <w:p w14:paraId="76703CC5" w14:textId="77777777" w:rsidR="009404EE" w:rsidRDefault="009404EE">
      <w:pPr>
        <w:spacing w:line="360" w:lineRule="auto"/>
        <w:rPr>
          <w:rFonts w:ascii="宋体" w:hAnsi="宋体"/>
          <w:sz w:val="24"/>
        </w:rPr>
      </w:pPr>
    </w:p>
    <w:p w14:paraId="4AD84CD3" w14:textId="77777777" w:rsidR="009404EE" w:rsidRDefault="00000000">
      <w:pPr>
        <w:spacing w:line="360" w:lineRule="auto"/>
        <w:rPr>
          <w:rFonts w:ascii="宋体" w:hAnsi="宋体" w:cs="宋体"/>
          <w:sz w:val="24"/>
        </w:rPr>
      </w:pPr>
      <w:r>
        <w:rPr>
          <w:rFonts w:ascii="宋体" w:hAnsi="宋体"/>
          <w:sz w:val="24"/>
        </w:rPr>
        <w:br w:type="page"/>
      </w:r>
      <w:r>
        <w:rPr>
          <w:rFonts w:ascii="宋体" w:hAnsi="宋体"/>
          <w:sz w:val="24"/>
        </w:rPr>
        <w:lastRenderedPageBreak/>
        <w:t>5-7</w:t>
      </w:r>
      <w:r>
        <w:rPr>
          <w:rFonts w:ascii="宋体" w:hAnsi="宋体" w:hint="eastAsia"/>
          <w:sz w:val="24"/>
        </w:rPr>
        <w:t>信用声明</w:t>
      </w:r>
      <w:r>
        <w:rPr>
          <w:rFonts w:ascii="宋体" w:hAnsi="宋体"/>
          <w:sz w:val="24"/>
        </w:rPr>
        <w:t>（须加盖</w:t>
      </w:r>
      <w:r>
        <w:rPr>
          <w:rFonts w:ascii="宋体" w:hAnsi="宋体" w:hint="eastAsia"/>
          <w:sz w:val="24"/>
        </w:rPr>
        <w:t>供应商</w:t>
      </w:r>
      <w:r>
        <w:rPr>
          <w:rFonts w:ascii="宋体" w:hAnsi="宋体"/>
          <w:sz w:val="24"/>
        </w:rPr>
        <w:t>公章）</w:t>
      </w:r>
    </w:p>
    <w:p w14:paraId="67080CD9" w14:textId="77777777" w:rsidR="009404EE" w:rsidRDefault="009404EE">
      <w:pPr>
        <w:spacing w:line="360" w:lineRule="auto"/>
        <w:rPr>
          <w:rFonts w:ascii="宋体" w:hAnsi="宋体" w:cs="宋体"/>
          <w:sz w:val="24"/>
        </w:rPr>
      </w:pPr>
    </w:p>
    <w:p w14:paraId="3AE1C4A3" w14:textId="77777777" w:rsidR="009404EE"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024178F6" w14:textId="77777777" w:rsidR="009404EE"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9404EE"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9404EE" w:rsidRDefault="009404EE">
      <w:pPr>
        <w:spacing w:line="360" w:lineRule="auto"/>
        <w:rPr>
          <w:rFonts w:ascii="宋体" w:hAnsi="宋体"/>
          <w:sz w:val="24"/>
        </w:rPr>
      </w:pPr>
    </w:p>
    <w:p w14:paraId="41C8E433" w14:textId="77777777" w:rsidR="009404EE" w:rsidRDefault="00000000">
      <w:pPr>
        <w:spacing w:line="360" w:lineRule="auto"/>
        <w:rPr>
          <w:rFonts w:ascii="宋体" w:hAnsi="宋体"/>
          <w:sz w:val="24"/>
        </w:rPr>
      </w:pPr>
      <w:r>
        <w:rPr>
          <w:rFonts w:ascii="宋体" w:hAnsi="宋体" w:hint="eastAsia"/>
          <w:sz w:val="24"/>
        </w:rPr>
        <w:t>供应商授权代表签字：____________________________</w:t>
      </w:r>
    </w:p>
    <w:p w14:paraId="52E7512B" w14:textId="77777777" w:rsidR="009404EE" w:rsidRDefault="009404EE">
      <w:pPr>
        <w:spacing w:line="360" w:lineRule="auto"/>
        <w:rPr>
          <w:rFonts w:ascii="宋体" w:hAnsi="宋体"/>
          <w:sz w:val="24"/>
        </w:rPr>
      </w:pPr>
    </w:p>
    <w:p w14:paraId="0F21B3E5" w14:textId="77777777" w:rsidR="009404EE" w:rsidRDefault="00000000">
      <w:pPr>
        <w:spacing w:line="360" w:lineRule="auto"/>
        <w:rPr>
          <w:rFonts w:ascii="宋体" w:hAnsi="宋体"/>
          <w:sz w:val="24"/>
        </w:rPr>
      </w:pPr>
      <w:r>
        <w:rPr>
          <w:rFonts w:ascii="宋体" w:hAnsi="宋体" w:hint="eastAsia"/>
          <w:sz w:val="24"/>
        </w:rPr>
        <w:t>公司盖章:</w:t>
      </w:r>
    </w:p>
    <w:p w14:paraId="1AFF006E" w14:textId="77777777" w:rsidR="009404EE" w:rsidRDefault="009404EE">
      <w:pPr>
        <w:spacing w:line="360" w:lineRule="auto"/>
        <w:rPr>
          <w:rFonts w:ascii="宋体" w:hAnsi="宋体"/>
          <w:sz w:val="24"/>
        </w:rPr>
      </w:pPr>
    </w:p>
    <w:p w14:paraId="43C04431" w14:textId="77777777" w:rsidR="009404EE" w:rsidRDefault="00000000">
      <w:pPr>
        <w:spacing w:line="360" w:lineRule="auto"/>
        <w:rPr>
          <w:rFonts w:ascii="宋体" w:hAnsi="宋体"/>
          <w:sz w:val="24"/>
        </w:rPr>
      </w:pPr>
      <w:r>
        <w:rPr>
          <w:rFonts w:ascii="宋体" w:hAnsi="宋体" w:hint="eastAsia"/>
          <w:sz w:val="24"/>
        </w:rPr>
        <w:t>日期：</w:t>
      </w:r>
    </w:p>
    <w:p w14:paraId="4204E989" w14:textId="77777777" w:rsidR="009404EE" w:rsidRDefault="009404EE">
      <w:pPr>
        <w:spacing w:line="360" w:lineRule="auto"/>
        <w:rPr>
          <w:rFonts w:ascii="宋体" w:hAnsi="宋体" w:cs="宋体"/>
          <w:sz w:val="24"/>
        </w:rPr>
      </w:pPr>
    </w:p>
    <w:p w14:paraId="51800F86" w14:textId="77777777" w:rsidR="009404EE" w:rsidRDefault="009404EE">
      <w:pPr>
        <w:spacing w:line="360" w:lineRule="auto"/>
        <w:rPr>
          <w:rFonts w:ascii="宋体" w:hAnsi="宋体" w:cs="宋体"/>
          <w:sz w:val="24"/>
        </w:rPr>
      </w:pPr>
    </w:p>
    <w:p w14:paraId="38E070F4" w14:textId="77777777" w:rsidR="009404EE" w:rsidRDefault="00000000">
      <w:pPr>
        <w:widowControl/>
        <w:jc w:val="left"/>
        <w:rPr>
          <w:rFonts w:ascii="宋体" w:hAnsi="宋体"/>
          <w:sz w:val="24"/>
        </w:rPr>
      </w:pPr>
      <w:r>
        <w:rPr>
          <w:rFonts w:ascii="宋体" w:hAnsi="宋体"/>
        </w:rPr>
        <w:br w:type="page"/>
      </w:r>
    </w:p>
    <w:p w14:paraId="155A225A" w14:textId="77777777" w:rsidR="009404EE" w:rsidRDefault="009404EE">
      <w:pPr>
        <w:widowControl/>
        <w:jc w:val="left"/>
        <w:rPr>
          <w:rFonts w:ascii="宋体" w:hAnsi="宋体"/>
          <w:sz w:val="24"/>
        </w:rPr>
      </w:pPr>
    </w:p>
    <w:p w14:paraId="3DE484C7" w14:textId="77777777" w:rsidR="009404EE" w:rsidRDefault="00000000">
      <w:pPr>
        <w:spacing w:line="360" w:lineRule="auto"/>
        <w:rPr>
          <w:rFonts w:ascii="宋体" w:hAnsi="宋体"/>
        </w:rPr>
      </w:pPr>
      <w:r>
        <w:rPr>
          <w:rFonts w:ascii="宋体" w:hAnsi="宋体" w:hint="eastAsia"/>
          <w:sz w:val="24"/>
        </w:rPr>
        <w:t>5</w:t>
      </w:r>
      <w:r>
        <w:rPr>
          <w:rFonts w:ascii="宋体" w:hAnsi="宋体"/>
          <w:sz w:val="24"/>
        </w:rPr>
        <w:t>-8比选文件要求或供应商认为必要的其他资格证明文件（复印件，须加盖供应商公章）。</w:t>
      </w:r>
    </w:p>
    <w:p w14:paraId="02C694F9" w14:textId="77777777" w:rsidR="009404EE" w:rsidRDefault="00000000">
      <w:pPr>
        <w:widowControl/>
        <w:spacing w:line="360" w:lineRule="auto"/>
        <w:jc w:val="left"/>
        <w:rPr>
          <w:rFonts w:ascii="宋体" w:hAnsi="宋体"/>
          <w:sz w:val="24"/>
        </w:rPr>
      </w:pPr>
      <w:bookmarkStart w:id="174" w:name="_Toc497235049"/>
      <w:r>
        <w:rPr>
          <w:rFonts w:ascii="宋体" w:hAnsi="宋体"/>
          <w:sz w:val="24"/>
        </w:rPr>
        <w:br w:type="page"/>
      </w:r>
    </w:p>
    <w:p w14:paraId="174DBD4C" w14:textId="77777777" w:rsidR="009404EE" w:rsidRDefault="009404EE">
      <w:pPr>
        <w:spacing w:line="360" w:lineRule="auto"/>
        <w:rPr>
          <w:rFonts w:ascii="宋体" w:hAnsi="宋体"/>
          <w:sz w:val="28"/>
          <w:szCs w:val="28"/>
        </w:rPr>
      </w:pPr>
    </w:p>
    <w:p w14:paraId="1C63BFDD" w14:textId="77777777" w:rsidR="009404EE" w:rsidRDefault="00000000">
      <w:pPr>
        <w:pStyle w:val="31"/>
        <w:ind w:left="0"/>
      </w:pPr>
      <w:bookmarkStart w:id="175" w:name="_Toc514926461"/>
      <w:bookmarkStart w:id="176" w:name="_Toc170215813"/>
      <w:r>
        <w:t>7 业绩案例一览表</w:t>
      </w:r>
      <w:bookmarkEnd w:id="174"/>
      <w:bookmarkEnd w:id="175"/>
      <w:bookmarkEnd w:id="176"/>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9404EE" w14:paraId="401EE19A" w14:textId="77777777">
        <w:trPr>
          <w:trHeight w:val="611"/>
          <w:jc w:val="center"/>
        </w:trPr>
        <w:tc>
          <w:tcPr>
            <w:tcW w:w="708" w:type="dxa"/>
            <w:vAlign w:val="center"/>
          </w:tcPr>
          <w:p w14:paraId="39C4550E" w14:textId="77777777" w:rsidR="009404EE" w:rsidRDefault="00000000">
            <w:pPr>
              <w:spacing w:line="360" w:lineRule="auto"/>
              <w:jc w:val="center"/>
              <w:rPr>
                <w:rFonts w:ascii="宋体" w:hAnsi="宋体"/>
                <w:b/>
                <w:sz w:val="24"/>
              </w:rPr>
            </w:pPr>
            <w:r>
              <w:rPr>
                <w:rFonts w:ascii="宋体" w:hAnsi="宋体" w:hint="eastAsia"/>
                <w:b/>
                <w:sz w:val="24"/>
              </w:rPr>
              <w:t>序号</w:t>
            </w:r>
          </w:p>
        </w:tc>
        <w:tc>
          <w:tcPr>
            <w:tcW w:w="1276" w:type="dxa"/>
            <w:vAlign w:val="center"/>
          </w:tcPr>
          <w:p w14:paraId="3BFFD6C6" w14:textId="77777777" w:rsidR="009404EE" w:rsidRDefault="00000000">
            <w:pPr>
              <w:spacing w:line="360" w:lineRule="auto"/>
              <w:jc w:val="center"/>
              <w:rPr>
                <w:rFonts w:ascii="宋体" w:hAnsi="宋体"/>
                <w:b/>
                <w:sz w:val="24"/>
              </w:rPr>
            </w:pPr>
            <w:r>
              <w:rPr>
                <w:rFonts w:ascii="宋体" w:hAnsi="宋体" w:hint="eastAsia"/>
                <w:b/>
                <w:sz w:val="24"/>
              </w:rPr>
              <w:t>项目名称</w:t>
            </w:r>
          </w:p>
        </w:tc>
        <w:tc>
          <w:tcPr>
            <w:tcW w:w="1275" w:type="dxa"/>
            <w:vAlign w:val="center"/>
          </w:tcPr>
          <w:p w14:paraId="60DF37DA" w14:textId="77777777" w:rsidR="009404EE" w:rsidRDefault="00000000">
            <w:pPr>
              <w:spacing w:line="360" w:lineRule="auto"/>
              <w:jc w:val="center"/>
              <w:rPr>
                <w:rFonts w:ascii="宋体" w:hAnsi="宋体"/>
                <w:b/>
                <w:sz w:val="24"/>
              </w:rPr>
            </w:pPr>
            <w:r>
              <w:rPr>
                <w:rFonts w:ascii="宋体" w:hAnsi="宋体" w:hint="eastAsia"/>
                <w:b/>
                <w:sz w:val="24"/>
              </w:rPr>
              <w:t>用户名称</w:t>
            </w:r>
          </w:p>
        </w:tc>
        <w:tc>
          <w:tcPr>
            <w:tcW w:w="2835" w:type="dxa"/>
            <w:vAlign w:val="center"/>
          </w:tcPr>
          <w:p w14:paraId="6E6EA2CC" w14:textId="77777777" w:rsidR="009404EE" w:rsidRDefault="00000000">
            <w:pPr>
              <w:spacing w:line="360" w:lineRule="auto"/>
              <w:jc w:val="center"/>
              <w:rPr>
                <w:rFonts w:ascii="宋体" w:hAnsi="宋体"/>
                <w:b/>
                <w:sz w:val="24"/>
              </w:rPr>
            </w:pPr>
            <w:r>
              <w:rPr>
                <w:rFonts w:ascii="宋体" w:hAnsi="宋体" w:hint="eastAsia"/>
                <w:b/>
                <w:sz w:val="24"/>
              </w:rPr>
              <w:t>用户联系人及联系方式</w:t>
            </w:r>
          </w:p>
        </w:tc>
        <w:tc>
          <w:tcPr>
            <w:tcW w:w="1701" w:type="dxa"/>
            <w:vAlign w:val="center"/>
          </w:tcPr>
          <w:p w14:paraId="25686EF0" w14:textId="77777777" w:rsidR="009404EE" w:rsidRDefault="00000000">
            <w:pPr>
              <w:spacing w:line="360" w:lineRule="auto"/>
              <w:jc w:val="center"/>
              <w:rPr>
                <w:rFonts w:ascii="宋体" w:hAnsi="宋体"/>
                <w:b/>
                <w:sz w:val="24"/>
              </w:rPr>
            </w:pPr>
            <w:r>
              <w:rPr>
                <w:rFonts w:ascii="宋体" w:hAnsi="宋体" w:hint="eastAsia"/>
                <w:b/>
                <w:sz w:val="24"/>
              </w:rPr>
              <w:t>合同签订日期</w:t>
            </w:r>
          </w:p>
        </w:tc>
        <w:tc>
          <w:tcPr>
            <w:tcW w:w="989" w:type="dxa"/>
            <w:vAlign w:val="center"/>
          </w:tcPr>
          <w:p w14:paraId="3274A65C" w14:textId="77777777" w:rsidR="009404EE" w:rsidRDefault="00000000">
            <w:pPr>
              <w:spacing w:line="360" w:lineRule="auto"/>
              <w:jc w:val="center"/>
              <w:rPr>
                <w:rFonts w:ascii="宋体" w:hAnsi="宋体"/>
                <w:b/>
                <w:sz w:val="24"/>
              </w:rPr>
            </w:pPr>
            <w:r>
              <w:rPr>
                <w:rFonts w:ascii="宋体" w:hAnsi="宋体" w:cs="宋体" w:hint="eastAsia"/>
                <w:b/>
                <w:bCs/>
                <w:sz w:val="24"/>
              </w:rPr>
              <w:t>备注</w:t>
            </w:r>
          </w:p>
        </w:tc>
      </w:tr>
      <w:tr w:rsidR="009404EE" w14:paraId="3DA177F9" w14:textId="77777777">
        <w:trPr>
          <w:trHeight w:val="591"/>
          <w:jc w:val="center"/>
        </w:trPr>
        <w:tc>
          <w:tcPr>
            <w:tcW w:w="708" w:type="dxa"/>
            <w:vAlign w:val="center"/>
          </w:tcPr>
          <w:p w14:paraId="7BC1A40A" w14:textId="77777777" w:rsidR="009404EE" w:rsidRDefault="009404EE">
            <w:pPr>
              <w:spacing w:line="360" w:lineRule="auto"/>
              <w:jc w:val="center"/>
              <w:rPr>
                <w:rFonts w:ascii="宋体" w:hAnsi="宋体"/>
                <w:sz w:val="24"/>
              </w:rPr>
            </w:pPr>
          </w:p>
        </w:tc>
        <w:tc>
          <w:tcPr>
            <w:tcW w:w="1276" w:type="dxa"/>
            <w:vAlign w:val="center"/>
          </w:tcPr>
          <w:p w14:paraId="4EBEFE55" w14:textId="77777777" w:rsidR="009404EE" w:rsidRDefault="009404EE">
            <w:pPr>
              <w:spacing w:line="360" w:lineRule="auto"/>
              <w:rPr>
                <w:rFonts w:ascii="宋体" w:hAnsi="宋体"/>
                <w:sz w:val="24"/>
              </w:rPr>
            </w:pPr>
          </w:p>
        </w:tc>
        <w:tc>
          <w:tcPr>
            <w:tcW w:w="1275" w:type="dxa"/>
            <w:vAlign w:val="center"/>
          </w:tcPr>
          <w:p w14:paraId="102FCF89" w14:textId="77777777" w:rsidR="009404EE" w:rsidRDefault="009404EE">
            <w:pPr>
              <w:spacing w:line="360" w:lineRule="auto"/>
              <w:rPr>
                <w:rFonts w:ascii="宋体" w:hAnsi="宋体"/>
                <w:sz w:val="24"/>
              </w:rPr>
            </w:pPr>
          </w:p>
        </w:tc>
        <w:tc>
          <w:tcPr>
            <w:tcW w:w="2835" w:type="dxa"/>
            <w:vAlign w:val="center"/>
          </w:tcPr>
          <w:p w14:paraId="15396748" w14:textId="77777777" w:rsidR="009404EE" w:rsidRDefault="009404EE">
            <w:pPr>
              <w:spacing w:line="360" w:lineRule="auto"/>
              <w:rPr>
                <w:rFonts w:ascii="宋体" w:hAnsi="宋体"/>
                <w:sz w:val="24"/>
              </w:rPr>
            </w:pPr>
          </w:p>
        </w:tc>
        <w:tc>
          <w:tcPr>
            <w:tcW w:w="1701" w:type="dxa"/>
            <w:vAlign w:val="center"/>
          </w:tcPr>
          <w:p w14:paraId="563BE496" w14:textId="77777777" w:rsidR="009404EE" w:rsidRDefault="009404EE">
            <w:pPr>
              <w:spacing w:line="360" w:lineRule="auto"/>
              <w:rPr>
                <w:rFonts w:ascii="宋体" w:hAnsi="宋体"/>
                <w:sz w:val="24"/>
              </w:rPr>
            </w:pPr>
          </w:p>
        </w:tc>
        <w:tc>
          <w:tcPr>
            <w:tcW w:w="989" w:type="dxa"/>
            <w:vAlign w:val="center"/>
          </w:tcPr>
          <w:p w14:paraId="52BD2782" w14:textId="77777777" w:rsidR="009404EE" w:rsidRDefault="009404EE">
            <w:pPr>
              <w:spacing w:line="360" w:lineRule="auto"/>
              <w:rPr>
                <w:rFonts w:ascii="宋体" w:hAnsi="宋体"/>
                <w:sz w:val="24"/>
              </w:rPr>
            </w:pPr>
          </w:p>
        </w:tc>
      </w:tr>
      <w:tr w:rsidR="009404EE" w14:paraId="5C38D179" w14:textId="77777777">
        <w:trPr>
          <w:trHeight w:val="768"/>
          <w:jc w:val="center"/>
        </w:trPr>
        <w:tc>
          <w:tcPr>
            <w:tcW w:w="708" w:type="dxa"/>
            <w:vAlign w:val="center"/>
          </w:tcPr>
          <w:p w14:paraId="76846BD0" w14:textId="77777777" w:rsidR="009404EE" w:rsidRDefault="009404EE">
            <w:pPr>
              <w:spacing w:line="360" w:lineRule="auto"/>
              <w:jc w:val="center"/>
              <w:rPr>
                <w:rFonts w:ascii="宋体" w:hAnsi="宋体"/>
                <w:sz w:val="24"/>
              </w:rPr>
            </w:pPr>
          </w:p>
        </w:tc>
        <w:tc>
          <w:tcPr>
            <w:tcW w:w="1276" w:type="dxa"/>
            <w:vAlign w:val="center"/>
          </w:tcPr>
          <w:p w14:paraId="5128FB07" w14:textId="77777777" w:rsidR="009404EE" w:rsidRDefault="009404EE">
            <w:pPr>
              <w:spacing w:line="360" w:lineRule="auto"/>
              <w:rPr>
                <w:rFonts w:ascii="宋体" w:hAnsi="宋体"/>
                <w:sz w:val="24"/>
              </w:rPr>
            </w:pPr>
          </w:p>
        </w:tc>
        <w:tc>
          <w:tcPr>
            <w:tcW w:w="1275" w:type="dxa"/>
            <w:vAlign w:val="center"/>
          </w:tcPr>
          <w:p w14:paraId="2C332E1C" w14:textId="77777777" w:rsidR="009404EE" w:rsidRDefault="009404EE">
            <w:pPr>
              <w:spacing w:line="360" w:lineRule="auto"/>
              <w:rPr>
                <w:rFonts w:ascii="宋体" w:hAnsi="宋体"/>
                <w:sz w:val="24"/>
              </w:rPr>
            </w:pPr>
          </w:p>
        </w:tc>
        <w:tc>
          <w:tcPr>
            <w:tcW w:w="2835" w:type="dxa"/>
            <w:vAlign w:val="center"/>
          </w:tcPr>
          <w:p w14:paraId="427CB799" w14:textId="77777777" w:rsidR="009404EE" w:rsidRDefault="009404EE">
            <w:pPr>
              <w:spacing w:line="360" w:lineRule="auto"/>
              <w:rPr>
                <w:rFonts w:ascii="宋体" w:hAnsi="宋体"/>
                <w:sz w:val="24"/>
              </w:rPr>
            </w:pPr>
          </w:p>
        </w:tc>
        <w:tc>
          <w:tcPr>
            <w:tcW w:w="1701" w:type="dxa"/>
            <w:vAlign w:val="center"/>
          </w:tcPr>
          <w:p w14:paraId="459C30BD" w14:textId="77777777" w:rsidR="009404EE" w:rsidRDefault="009404EE">
            <w:pPr>
              <w:spacing w:line="360" w:lineRule="auto"/>
              <w:rPr>
                <w:rFonts w:ascii="宋体" w:hAnsi="宋体"/>
                <w:sz w:val="24"/>
              </w:rPr>
            </w:pPr>
          </w:p>
        </w:tc>
        <w:tc>
          <w:tcPr>
            <w:tcW w:w="989" w:type="dxa"/>
            <w:vAlign w:val="center"/>
          </w:tcPr>
          <w:p w14:paraId="1406996E" w14:textId="77777777" w:rsidR="009404EE" w:rsidRDefault="009404EE">
            <w:pPr>
              <w:spacing w:line="360" w:lineRule="auto"/>
              <w:rPr>
                <w:rFonts w:ascii="宋体" w:hAnsi="宋体"/>
                <w:sz w:val="24"/>
              </w:rPr>
            </w:pPr>
          </w:p>
        </w:tc>
      </w:tr>
      <w:tr w:rsidR="009404EE" w14:paraId="1BDE6337" w14:textId="77777777">
        <w:trPr>
          <w:trHeight w:val="934"/>
          <w:jc w:val="center"/>
        </w:trPr>
        <w:tc>
          <w:tcPr>
            <w:tcW w:w="708" w:type="dxa"/>
            <w:vAlign w:val="center"/>
          </w:tcPr>
          <w:p w14:paraId="0AC8F7DC" w14:textId="77777777" w:rsidR="009404EE" w:rsidRDefault="009404EE">
            <w:pPr>
              <w:spacing w:line="360" w:lineRule="auto"/>
              <w:jc w:val="center"/>
              <w:rPr>
                <w:rFonts w:ascii="宋体" w:hAnsi="宋体"/>
                <w:sz w:val="24"/>
              </w:rPr>
            </w:pPr>
          </w:p>
        </w:tc>
        <w:tc>
          <w:tcPr>
            <w:tcW w:w="1276" w:type="dxa"/>
            <w:vAlign w:val="center"/>
          </w:tcPr>
          <w:p w14:paraId="5AD971C9" w14:textId="77777777" w:rsidR="009404EE" w:rsidRDefault="009404EE">
            <w:pPr>
              <w:spacing w:line="360" w:lineRule="auto"/>
              <w:rPr>
                <w:rFonts w:ascii="宋体" w:hAnsi="宋体"/>
                <w:sz w:val="24"/>
              </w:rPr>
            </w:pPr>
          </w:p>
        </w:tc>
        <w:tc>
          <w:tcPr>
            <w:tcW w:w="1275" w:type="dxa"/>
            <w:vAlign w:val="center"/>
          </w:tcPr>
          <w:p w14:paraId="62EF1511" w14:textId="77777777" w:rsidR="009404EE" w:rsidRDefault="009404EE">
            <w:pPr>
              <w:spacing w:line="360" w:lineRule="auto"/>
              <w:rPr>
                <w:rFonts w:ascii="宋体" w:hAnsi="宋体"/>
                <w:sz w:val="24"/>
              </w:rPr>
            </w:pPr>
          </w:p>
        </w:tc>
        <w:tc>
          <w:tcPr>
            <w:tcW w:w="2835" w:type="dxa"/>
            <w:vAlign w:val="center"/>
          </w:tcPr>
          <w:p w14:paraId="09082058" w14:textId="77777777" w:rsidR="009404EE" w:rsidRDefault="009404EE">
            <w:pPr>
              <w:spacing w:line="360" w:lineRule="auto"/>
              <w:rPr>
                <w:rFonts w:ascii="宋体" w:hAnsi="宋体"/>
                <w:sz w:val="24"/>
              </w:rPr>
            </w:pPr>
          </w:p>
        </w:tc>
        <w:tc>
          <w:tcPr>
            <w:tcW w:w="1701" w:type="dxa"/>
            <w:vAlign w:val="center"/>
          </w:tcPr>
          <w:p w14:paraId="17CD8A6A" w14:textId="77777777" w:rsidR="009404EE" w:rsidRDefault="009404EE">
            <w:pPr>
              <w:spacing w:line="360" w:lineRule="auto"/>
              <w:rPr>
                <w:rFonts w:ascii="宋体" w:hAnsi="宋体"/>
                <w:sz w:val="24"/>
              </w:rPr>
            </w:pPr>
          </w:p>
        </w:tc>
        <w:tc>
          <w:tcPr>
            <w:tcW w:w="989" w:type="dxa"/>
            <w:vAlign w:val="center"/>
          </w:tcPr>
          <w:p w14:paraId="4343D20F" w14:textId="77777777" w:rsidR="009404EE" w:rsidRDefault="009404EE">
            <w:pPr>
              <w:spacing w:line="360" w:lineRule="auto"/>
              <w:rPr>
                <w:rFonts w:ascii="宋体" w:hAnsi="宋体"/>
                <w:sz w:val="24"/>
              </w:rPr>
            </w:pPr>
          </w:p>
        </w:tc>
      </w:tr>
      <w:tr w:rsidR="009404EE" w14:paraId="7B0ECBD4" w14:textId="77777777">
        <w:trPr>
          <w:trHeight w:val="918"/>
          <w:jc w:val="center"/>
        </w:trPr>
        <w:tc>
          <w:tcPr>
            <w:tcW w:w="708" w:type="dxa"/>
            <w:vAlign w:val="center"/>
          </w:tcPr>
          <w:p w14:paraId="3D90FFAF" w14:textId="77777777" w:rsidR="009404EE" w:rsidRDefault="009404EE">
            <w:pPr>
              <w:spacing w:line="360" w:lineRule="auto"/>
              <w:jc w:val="center"/>
              <w:rPr>
                <w:rFonts w:ascii="宋体" w:hAnsi="宋体"/>
                <w:sz w:val="24"/>
              </w:rPr>
            </w:pPr>
          </w:p>
        </w:tc>
        <w:tc>
          <w:tcPr>
            <w:tcW w:w="1276" w:type="dxa"/>
            <w:vAlign w:val="center"/>
          </w:tcPr>
          <w:p w14:paraId="7EADBA15" w14:textId="77777777" w:rsidR="009404EE" w:rsidRDefault="009404EE">
            <w:pPr>
              <w:spacing w:line="360" w:lineRule="auto"/>
              <w:rPr>
                <w:rFonts w:ascii="宋体" w:hAnsi="宋体"/>
                <w:sz w:val="24"/>
              </w:rPr>
            </w:pPr>
          </w:p>
        </w:tc>
        <w:tc>
          <w:tcPr>
            <w:tcW w:w="1275" w:type="dxa"/>
            <w:vAlign w:val="center"/>
          </w:tcPr>
          <w:p w14:paraId="69C8ABD7" w14:textId="77777777" w:rsidR="009404EE" w:rsidRDefault="009404EE">
            <w:pPr>
              <w:spacing w:line="360" w:lineRule="auto"/>
              <w:rPr>
                <w:rFonts w:ascii="宋体" w:hAnsi="宋体"/>
                <w:sz w:val="24"/>
              </w:rPr>
            </w:pPr>
          </w:p>
        </w:tc>
        <w:tc>
          <w:tcPr>
            <w:tcW w:w="2835" w:type="dxa"/>
            <w:vAlign w:val="center"/>
          </w:tcPr>
          <w:p w14:paraId="52754CD1" w14:textId="77777777" w:rsidR="009404EE" w:rsidRDefault="009404EE">
            <w:pPr>
              <w:spacing w:line="360" w:lineRule="auto"/>
              <w:rPr>
                <w:rFonts w:ascii="宋体" w:hAnsi="宋体"/>
                <w:sz w:val="24"/>
              </w:rPr>
            </w:pPr>
          </w:p>
        </w:tc>
        <w:tc>
          <w:tcPr>
            <w:tcW w:w="1701" w:type="dxa"/>
            <w:vAlign w:val="center"/>
          </w:tcPr>
          <w:p w14:paraId="7910D579" w14:textId="77777777" w:rsidR="009404EE" w:rsidRDefault="009404EE">
            <w:pPr>
              <w:spacing w:line="360" w:lineRule="auto"/>
              <w:rPr>
                <w:rFonts w:ascii="宋体" w:hAnsi="宋体"/>
                <w:sz w:val="24"/>
              </w:rPr>
            </w:pPr>
          </w:p>
        </w:tc>
        <w:tc>
          <w:tcPr>
            <w:tcW w:w="989" w:type="dxa"/>
            <w:vAlign w:val="center"/>
          </w:tcPr>
          <w:p w14:paraId="15DA8436" w14:textId="77777777" w:rsidR="009404EE" w:rsidRDefault="009404EE">
            <w:pPr>
              <w:spacing w:line="360" w:lineRule="auto"/>
              <w:rPr>
                <w:rFonts w:ascii="宋体" w:hAnsi="宋体"/>
                <w:sz w:val="24"/>
              </w:rPr>
            </w:pPr>
          </w:p>
        </w:tc>
      </w:tr>
      <w:tr w:rsidR="009404EE" w14:paraId="300B458E" w14:textId="77777777">
        <w:trPr>
          <w:trHeight w:val="918"/>
          <w:jc w:val="center"/>
        </w:trPr>
        <w:tc>
          <w:tcPr>
            <w:tcW w:w="708" w:type="dxa"/>
            <w:vAlign w:val="center"/>
          </w:tcPr>
          <w:p w14:paraId="01AE7769" w14:textId="77777777" w:rsidR="009404EE" w:rsidRDefault="009404EE">
            <w:pPr>
              <w:spacing w:line="360" w:lineRule="auto"/>
              <w:jc w:val="center"/>
              <w:rPr>
                <w:rFonts w:ascii="宋体" w:hAnsi="宋体"/>
                <w:sz w:val="24"/>
              </w:rPr>
            </w:pPr>
          </w:p>
        </w:tc>
        <w:tc>
          <w:tcPr>
            <w:tcW w:w="1276" w:type="dxa"/>
            <w:vAlign w:val="center"/>
          </w:tcPr>
          <w:p w14:paraId="1D27A022" w14:textId="77777777" w:rsidR="009404EE" w:rsidRDefault="009404EE">
            <w:pPr>
              <w:spacing w:line="360" w:lineRule="auto"/>
              <w:rPr>
                <w:rFonts w:ascii="宋体" w:hAnsi="宋体"/>
                <w:sz w:val="24"/>
              </w:rPr>
            </w:pPr>
          </w:p>
        </w:tc>
        <w:tc>
          <w:tcPr>
            <w:tcW w:w="1275" w:type="dxa"/>
            <w:vAlign w:val="center"/>
          </w:tcPr>
          <w:p w14:paraId="1436F98B" w14:textId="77777777" w:rsidR="009404EE" w:rsidRDefault="009404EE">
            <w:pPr>
              <w:spacing w:line="360" w:lineRule="auto"/>
              <w:rPr>
                <w:rFonts w:ascii="宋体" w:hAnsi="宋体"/>
                <w:sz w:val="24"/>
              </w:rPr>
            </w:pPr>
          </w:p>
        </w:tc>
        <w:tc>
          <w:tcPr>
            <w:tcW w:w="2835" w:type="dxa"/>
            <w:vAlign w:val="center"/>
          </w:tcPr>
          <w:p w14:paraId="1C101507" w14:textId="77777777" w:rsidR="009404EE" w:rsidRDefault="009404EE">
            <w:pPr>
              <w:spacing w:line="360" w:lineRule="auto"/>
              <w:rPr>
                <w:rFonts w:ascii="宋体" w:hAnsi="宋体"/>
                <w:sz w:val="24"/>
              </w:rPr>
            </w:pPr>
          </w:p>
        </w:tc>
        <w:tc>
          <w:tcPr>
            <w:tcW w:w="1701" w:type="dxa"/>
            <w:vAlign w:val="center"/>
          </w:tcPr>
          <w:p w14:paraId="3003649E" w14:textId="77777777" w:rsidR="009404EE" w:rsidRDefault="009404EE">
            <w:pPr>
              <w:spacing w:line="360" w:lineRule="auto"/>
              <w:rPr>
                <w:rFonts w:ascii="宋体" w:hAnsi="宋体"/>
                <w:sz w:val="24"/>
              </w:rPr>
            </w:pPr>
          </w:p>
        </w:tc>
        <w:tc>
          <w:tcPr>
            <w:tcW w:w="989" w:type="dxa"/>
            <w:vAlign w:val="center"/>
          </w:tcPr>
          <w:p w14:paraId="0D37C849" w14:textId="77777777" w:rsidR="009404EE" w:rsidRDefault="009404EE">
            <w:pPr>
              <w:spacing w:line="360" w:lineRule="auto"/>
              <w:rPr>
                <w:rFonts w:ascii="宋体" w:hAnsi="宋体"/>
                <w:sz w:val="24"/>
              </w:rPr>
            </w:pPr>
          </w:p>
        </w:tc>
      </w:tr>
      <w:tr w:rsidR="009404EE" w14:paraId="668D02EF" w14:textId="77777777">
        <w:trPr>
          <w:trHeight w:val="918"/>
          <w:jc w:val="center"/>
        </w:trPr>
        <w:tc>
          <w:tcPr>
            <w:tcW w:w="708" w:type="dxa"/>
            <w:vAlign w:val="center"/>
          </w:tcPr>
          <w:p w14:paraId="3B78126E" w14:textId="77777777" w:rsidR="009404EE" w:rsidRDefault="009404EE">
            <w:pPr>
              <w:spacing w:line="360" w:lineRule="auto"/>
              <w:rPr>
                <w:rFonts w:ascii="宋体" w:hAnsi="宋体"/>
                <w:sz w:val="24"/>
              </w:rPr>
            </w:pPr>
          </w:p>
        </w:tc>
        <w:tc>
          <w:tcPr>
            <w:tcW w:w="1276" w:type="dxa"/>
            <w:vAlign w:val="center"/>
          </w:tcPr>
          <w:p w14:paraId="0867E87F" w14:textId="77777777" w:rsidR="009404EE" w:rsidRDefault="009404EE">
            <w:pPr>
              <w:spacing w:line="360" w:lineRule="auto"/>
              <w:rPr>
                <w:rFonts w:ascii="宋体" w:hAnsi="宋体"/>
                <w:sz w:val="24"/>
              </w:rPr>
            </w:pPr>
          </w:p>
        </w:tc>
        <w:tc>
          <w:tcPr>
            <w:tcW w:w="1275" w:type="dxa"/>
            <w:vAlign w:val="center"/>
          </w:tcPr>
          <w:p w14:paraId="154EFE25" w14:textId="77777777" w:rsidR="009404EE" w:rsidRDefault="009404EE">
            <w:pPr>
              <w:spacing w:line="360" w:lineRule="auto"/>
              <w:rPr>
                <w:rFonts w:ascii="宋体" w:hAnsi="宋体"/>
                <w:sz w:val="24"/>
              </w:rPr>
            </w:pPr>
          </w:p>
        </w:tc>
        <w:tc>
          <w:tcPr>
            <w:tcW w:w="2835" w:type="dxa"/>
            <w:vAlign w:val="center"/>
          </w:tcPr>
          <w:p w14:paraId="12789927" w14:textId="77777777" w:rsidR="009404EE" w:rsidRDefault="009404EE">
            <w:pPr>
              <w:spacing w:line="360" w:lineRule="auto"/>
              <w:rPr>
                <w:rFonts w:ascii="宋体" w:hAnsi="宋体"/>
                <w:sz w:val="24"/>
              </w:rPr>
            </w:pPr>
          </w:p>
        </w:tc>
        <w:tc>
          <w:tcPr>
            <w:tcW w:w="1701" w:type="dxa"/>
            <w:vAlign w:val="center"/>
          </w:tcPr>
          <w:p w14:paraId="37981A20" w14:textId="77777777" w:rsidR="009404EE" w:rsidRDefault="009404EE">
            <w:pPr>
              <w:spacing w:line="360" w:lineRule="auto"/>
              <w:rPr>
                <w:rFonts w:ascii="宋体" w:hAnsi="宋体"/>
                <w:sz w:val="24"/>
              </w:rPr>
            </w:pPr>
          </w:p>
        </w:tc>
        <w:tc>
          <w:tcPr>
            <w:tcW w:w="989" w:type="dxa"/>
            <w:vAlign w:val="center"/>
          </w:tcPr>
          <w:p w14:paraId="612F16DD" w14:textId="77777777" w:rsidR="009404EE" w:rsidRDefault="009404EE">
            <w:pPr>
              <w:spacing w:line="360" w:lineRule="auto"/>
              <w:rPr>
                <w:rFonts w:ascii="宋体" w:hAnsi="宋体"/>
                <w:sz w:val="24"/>
              </w:rPr>
            </w:pPr>
          </w:p>
        </w:tc>
      </w:tr>
    </w:tbl>
    <w:p w14:paraId="4AB6852F" w14:textId="77777777" w:rsidR="009404EE" w:rsidRDefault="00000000">
      <w:pPr>
        <w:pStyle w:val="aff"/>
        <w:tabs>
          <w:tab w:val="left" w:pos="5580"/>
        </w:tabs>
        <w:spacing w:before="120" w:line="360" w:lineRule="auto"/>
        <w:rPr>
          <w:rFonts w:hAnsi="宋体"/>
          <w:sz w:val="24"/>
        </w:rPr>
      </w:pPr>
      <w:r>
        <w:rPr>
          <w:rFonts w:hAnsi="宋体" w:hint="eastAsia"/>
          <w:sz w:val="24"/>
        </w:rPr>
        <w:t>供应商名称（盖章）：</w:t>
      </w:r>
    </w:p>
    <w:p w14:paraId="5720274D" w14:textId="77777777" w:rsidR="009404EE" w:rsidRDefault="00000000">
      <w:pPr>
        <w:pStyle w:val="aff"/>
        <w:tabs>
          <w:tab w:val="left" w:pos="5580"/>
        </w:tabs>
        <w:spacing w:before="120" w:line="360" w:lineRule="auto"/>
        <w:rPr>
          <w:rFonts w:hAnsi="宋体"/>
          <w:sz w:val="24"/>
        </w:rPr>
      </w:pPr>
      <w:r>
        <w:rPr>
          <w:rFonts w:hAnsi="宋体" w:hint="eastAsia"/>
          <w:sz w:val="24"/>
        </w:rPr>
        <w:t>法人授权代表（签字）：</w:t>
      </w:r>
    </w:p>
    <w:p w14:paraId="07909CE7" w14:textId="77777777" w:rsidR="009404EE" w:rsidRDefault="00000000">
      <w:pPr>
        <w:pStyle w:val="aff"/>
        <w:tabs>
          <w:tab w:val="left" w:pos="5580"/>
        </w:tabs>
        <w:spacing w:before="120" w:line="360" w:lineRule="auto"/>
        <w:rPr>
          <w:rFonts w:hAnsi="宋体"/>
          <w:sz w:val="24"/>
          <w:u w:val="single"/>
        </w:rPr>
      </w:pPr>
      <w:r>
        <w:rPr>
          <w:rFonts w:hAnsi="宋体" w:hint="eastAsia"/>
          <w:b/>
          <w:kern w:val="0"/>
          <w:sz w:val="24"/>
          <w:szCs w:val="20"/>
        </w:rPr>
        <w:t>注：</w:t>
      </w:r>
      <w:r>
        <w:rPr>
          <w:rFonts w:hAnsi="宋体" w:hint="eastAsia"/>
          <w:b/>
          <w:sz w:val="24"/>
        </w:rPr>
        <w:t>（须附合同复印件，评委保留对上述资料原件审核的权力）。</w:t>
      </w:r>
    </w:p>
    <w:p w14:paraId="51DFFAEC" w14:textId="77777777" w:rsidR="009404EE" w:rsidRDefault="009404EE">
      <w:pPr>
        <w:tabs>
          <w:tab w:val="left" w:pos="5580"/>
        </w:tabs>
        <w:spacing w:before="360" w:line="360" w:lineRule="auto"/>
        <w:ind w:leftChars="428" w:left="1214" w:hangingChars="150" w:hanging="315"/>
        <w:rPr>
          <w:rFonts w:ascii="宋体" w:hAnsi="宋体"/>
        </w:rPr>
      </w:pPr>
    </w:p>
    <w:p w14:paraId="18AA01A2" w14:textId="77777777" w:rsidR="009404EE" w:rsidRDefault="009404EE">
      <w:pPr>
        <w:tabs>
          <w:tab w:val="left" w:pos="5580"/>
        </w:tabs>
        <w:spacing w:before="360" w:line="360" w:lineRule="auto"/>
        <w:ind w:leftChars="428" w:left="1214" w:hangingChars="150" w:hanging="315"/>
        <w:rPr>
          <w:rFonts w:ascii="宋体" w:hAnsi="宋体"/>
        </w:rPr>
      </w:pPr>
    </w:p>
    <w:p w14:paraId="4D0D6BC8" w14:textId="77777777" w:rsidR="009404EE" w:rsidRDefault="009404EE">
      <w:pPr>
        <w:tabs>
          <w:tab w:val="left" w:pos="5580"/>
        </w:tabs>
        <w:spacing w:before="360" w:line="360" w:lineRule="auto"/>
        <w:ind w:leftChars="428" w:left="1214" w:hangingChars="150" w:hanging="315"/>
        <w:rPr>
          <w:rFonts w:ascii="宋体" w:hAnsi="宋体"/>
        </w:rPr>
      </w:pPr>
    </w:p>
    <w:p w14:paraId="16ECBFE2" w14:textId="77777777" w:rsidR="009404EE" w:rsidRDefault="009404EE">
      <w:pPr>
        <w:tabs>
          <w:tab w:val="left" w:pos="5580"/>
        </w:tabs>
        <w:spacing w:before="360" w:line="360" w:lineRule="auto"/>
        <w:ind w:leftChars="428" w:left="1214" w:hangingChars="150" w:hanging="315"/>
        <w:rPr>
          <w:rFonts w:ascii="宋体" w:hAnsi="宋体"/>
        </w:rPr>
      </w:pPr>
    </w:p>
    <w:p w14:paraId="138A0DFB" w14:textId="77777777" w:rsidR="009404EE" w:rsidRDefault="009404EE">
      <w:pPr>
        <w:tabs>
          <w:tab w:val="left" w:pos="5580"/>
        </w:tabs>
        <w:spacing w:before="360" w:line="360" w:lineRule="auto"/>
        <w:ind w:leftChars="428" w:left="1214" w:hangingChars="150" w:hanging="315"/>
        <w:rPr>
          <w:rFonts w:ascii="宋体" w:hAnsi="宋体"/>
        </w:rPr>
      </w:pPr>
    </w:p>
    <w:p w14:paraId="77175F2C" w14:textId="77777777" w:rsidR="009404EE" w:rsidRDefault="009404EE">
      <w:pPr>
        <w:tabs>
          <w:tab w:val="left" w:pos="5580"/>
        </w:tabs>
        <w:spacing w:before="360" w:line="360" w:lineRule="auto"/>
        <w:ind w:leftChars="428" w:left="1214" w:hangingChars="150" w:hanging="315"/>
        <w:rPr>
          <w:rFonts w:ascii="宋体" w:hAnsi="宋体"/>
        </w:rPr>
        <w:sectPr w:rsidR="009404EE">
          <w:pgSz w:w="11907" w:h="16840"/>
          <w:pgMar w:top="1089" w:right="1418" w:bottom="1400" w:left="1418" w:header="851" w:footer="992" w:gutter="0"/>
          <w:cols w:space="720"/>
          <w:docGrid w:linePitch="312"/>
        </w:sectPr>
      </w:pPr>
    </w:p>
    <w:p w14:paraId="6C611202" w14:textId="77777777" w:rsidR="009404EE" w:rsidRDefault="00000000">
      <w:pPr>
        <w:pStyle w:val="31"/>
        <w:ind w:left="0"/>
      </w:pPr>
      <w:bookmarkStart w:id="177" w:name="_Toc170215814"/>
      <w:bookmarkStart w:id="178" w:name="_Toc514926466"/>
      <w:r>
        <w:lastRenderedPageBreak/>
        <w:t>8 响应保证金</w:t>
      </w:r>
      <w:bookmarkEnd w:id="177"/>
    </w:p>
    <w:p w14:paraId="62FCD73A" w14:textId="77777777" w:rsidR="009404EE" w:rsidRDefault="00000000">
      <w:pPr>
        <w:spacing w:line="360" w:lineRule="auto"/>
        <w:jc w:val="center"/>
        <w:rPr>
          <w:rFonts w:ascii="宋体" w:hAnsi="宋体"/>
          <w:b/>
        </w:rPr>
      </w:pPr>
      <w:r>
        <w:rPr>
          <w:rFonts w:ascii="宋体" w:hAnsi="宋体"/>
        </w:rPr>
        <w:t>（凭据复印件加盖公章</w:t>
      </w:r>
      <w:r>
        <w:rPr>
          <w:rFonts w:ascii="宋体" w:hAnsi="宋体" w:hint="eastAsia"/>
        </w:rPr>
        <w:t>，还应按供应商须知的规定密封标记并单独递交一份</w:t>
      </w:r>
      <w:r>
        <w:rPr>
          <w:rFonts w:ascii="宋体" w:hAnsi="宋体"/>
        </w:rPr>
        <w:t>）</w:t>
      </w:r>
      <w:bookmarkEnd w:id="178"/>
    </w:p>
    <w:p w14:paraId="18D9B9B1" w14:textId="77777777" w:rsidR="009404EE" w:rsidRDefault="009404EE">
      <w:pPr>
        <w:spacing w:line="360" w:lineRule="auto"/>
        <w:ind w:firstLineChars="1400" w:firstLine="2940"/>
        <w:rPr>
          <w:rFonts w:ascii="宋体" w:hAnsi="宋体"/>
        </w:rPr>
      </w:pPr>
    </w:p>
    <w:p w14:paraId="73B58B2C" w14:textId="77777777" w:rsidR="009404EE" w:rsidRDefault="009404EE">
      <w:pPr>
        <w:spacing w:line="360" w:lineRule="auto"/>
        <w:ind w:firstLineChars="1400" w:firstLine="2940"/>
        <w:rPr>
          <w:rFonts w:ascii="宋体" w:hAnsi="宋体"/>
        </w:rPr>
      </w:pPr>
    </w:p>
    <w:p w14:paraId="16A908F4" w14:textId="77777777" w:rsidR="009404EE" w:rsidRDefault="009404EE">
      <w:pPr>
        <w:spacing w:line="360" w:lineRule="auto"/>
        <w:ind w:firstLineChars="1400" w:firstLine="2940"/>
        <w:rPr>
          <w:rFonts w:ascii="宋体" w:hAnsi="宋体"/>
        </w:rPr>
      </w:pPr>
    </w:p>
    <w:p w14:paraId="6DC936C1" w14:textId="77777777" w:rsidR="009404EE" w:rsidRDefault="009404EE">
      <w:pPr>
        <w:spacing w:line="360" w:lineRule="auto"/>
        <w:ind w:firstLineChars="1400" w:firstLine="2940"/>
        <w:rPr>
          <w:rFonts w:ascii="宋体" w:hAnsi="宋体"/>
        </w:rPr>
      </w:pPr>
    </w:p>
    <w:p w14:paraId="5B467A34" w14:textId="77777777" w:rsidR="009404EE" w:rsidRDefault="009404EE">
      <w:pPr>
        <w:spacing w:line="360" w:lineRule="auto"/>
        <w:ind w:firstLineChars="1400" w:firstLine="2940"/>
        <w:rPr>
          <w:rFonts w:ascii="宋体" w:hAnsi="宋体"/>
        </w:rPr>
      </w:pPr>
    </w:p>
    <w:p w14:paraId="39CB12E7" w14:textId="77777777" w:rsidR="009404EE" w:rsidRDefault="009404EE">
      <w:pPr>
        <w:spacing w:line="360" w:lineRule="auto"/>
        <w:ind w:firstLineChars="1400" w:firstLine="2940"/>
        <w:rPr>
          <w:rFonts w:ascii="宋体" w:hAnsi="宋体"/>
        </w:rPr>
      </w:pPr>
    </w:p>
    <w:p w14:paraId="3EA104FB" w14:textId="77777777" w:rsidR="009404EE" w:rsidRDefault="009404EE">
      <w:pPr>
        <w:spacing w:line="360" w:lineRule="auto"/>
        <w:ind w:firstLineChars="1400" w:firstLine="2940"/>
        <w:rPr>
          <w:rFonts w:ascii="宋体" w:hAnsi="宋体"/>
        </w:rPr>
      </w:pPr>
    </w:p>
    <w:p w14:paraId="4248DB96" w14:textId="77777777" w:rsidR="009404EE" w:rsidRDefault="009404EE">
      <w:pPr>
        <w:spacing w:line="360" w:lineRule="auto"/>
        <w:ind w:firstLineChars="1400" w:firstLine="2940"/>
        <w:rPr>
          <w:rFonts w:ascii="宋体" w:hAnsi="宋体"/>
        </w:rPr>
      </w:pPr>
    </w:p>
    <w:p w14:paraId="001CF17F" w14:textId="77777777" w:rsidR="009404EE" w:rsidRDefault="009404EE">
      <w:pPr>
        <w:spacing w:line="360" w:lineRule="auto"/>
        <w:ind w:firstLineChars="1400" w:firstLine="2940"/>
        <w:rPr>
          <w:rFonts w:ascii="宋体" w:hAnsi="宋体"/>
        </w:rPr>
      </w:pPr>
    </w:p>
    <w:p w14:paraId="71694D1B" w14:textId="77777777" w:rsidR="009404EE" w:rsidRDefault="009404EE">
      <w:pPr>
        <w:spacing w:line="360" w:lineRule="auto"/>
        <w:ind w:firstLineChars="1400" w:firstLine="2940"/>
        <w:rPr>
          <w:rFonts w:ascii="宋体" w:hAnsi="宋体"/>
        </w:rPr>
      </w:pPr>
    </w:p>
    <w:p w14:paraId="6FBFF8F2" w14:textId="77777777" w:rsidR="009404EE" w:rsidRDefault="009404EE">
      <w:pPr>
        <w:spacing w:line="360" w:lineRule="auto"/>
        <w:ind w:firstLineChars="1400" w:firstLine="2940"/>
        <w:rPr>
          <w:rFonts w:ascii="宋体" w:hAnsi="宋体"/>
        </w:rPr>
      </w:pPr>
    </w:p>
    <w:p w14:paraId="32BE58F8" w14:textId="77777777" w:rsidR="009404EE" w:rsidRDefault="009404EE">
      <w:pPr>
        <w:spacing w:line="360" w:lineRule="auto"/>
        <w:ind w:firstLineChars="1400" w:firstLine="2940"/>
        <w:rPr>
          <w:rFonts w:ascii="宋体" w:hAnsi="宋体"/>
        </w:rPr>
      </w:pPr>
    </w:p>
    <w:p w14:paraId="4B680214" w14:textId="77777777" w:rsidR="009404EE" w:rsidRDefault="009404EE">
      <w:pPr>
        <w:spacing w:line="360" w:lineRule="auto"/>
        <w:ind w:firstLineChars="1400" w:firstLine="2940"/>
        <w:rPr>
          <w:rFonts w:ascii="宋体" w:hAnsi="宋体"/>
        </w:rPr>
      </w:pPr>
    </w:p>
    <w:p w14:paraId="702486E4" w14:textId="77777777" w:rsidR="009404EE" w:rsidRDefault="009404EE">
      <w:pPr>
        <w:spacing w:line="360" w:lineRule="auto"/>
        <w:ind w:firstLineChars="1400" w:firstLine="2940"/>
        <w:rPr>
          <w:rFonts w:ascii="宋体" w:hAnsi="宋体"/>
        </w:rPr>
      </w:pPr>
    </w:p>
    <w:p w14:paraId="4457B990" w14:textId="77777777" w:rsidR="009404EE" w:rsidRDefault="009404EE">
      <w:pPr>
        <w:spacing w:line="360" w:lineRule="auto"/>
        <w:ind w:firstLineChars="1400" w:firstLine="2940"/>
        <w:rPr>
          <w:rFonts w:ascii="宋体" w:hAnsi="宋体"/>
        </w:rPr>
      </w:pPr>
    </w:p>
    <w:p w14:paraId="74768FF8" w14:textId="77777777" w:rsidR="009404EE" w:rsidRDefault="009404EE">
      <w:pPr>
        <w:spacing w:line="360" w:lineRule="auto"/>
        <w:ind w:firstLineChars="1400" w:firstLine="2940"/>
        <w:rPr>
          <w:rFonts w:ascii="宋体" w:hAnsi="宋体"/>
        </w:rPr>
      </w:pPr>
    </w:p>
    <w:p w14:paraId="037E01F4" w14:textId="77777777" w:rsidR="009404EE" w:rsidRDefault="009404EE">
      <w:pPr>
        <w:spacing w:line="360" w:lineRule="auto"/>
        <w:ind w:firstLineChars="1400" w:firstLine="2940"/>
        <w:rPr>
          <w:rFonts w:ascii="宋体" w:hAnsi="宋体"/>
        </w:rPr>
      </w:pPr>
    </w:p>
    <w:p w14:paraId="141D8DA3" w14:textId="77777777" w:rsidR="009404EE" w:rsidRDefault="009404EE">
      <w:pPr>
        <w:spacing w:line="360" w:lineRule="auto"/>
        <w:ind w:firstLineChars="1400" w:firstLine="2940"/>
        <w:rPr>
          <w:rFonts w:ascii="宋体" w:hAnsi="宋体"/>
        </w:rPr>
      </w:pPr>
    </w:p>
    <w:p w14:paraId="4CCF6F32" w14:textId="77777777" w:rsidR="009404EE" w:rsidRDefault="009404EE">
      <w:pPr>
        <w:spacing w:line="360" w:lineRule="auto"/>
        <w:ind w:firstLineChars="1400" w:firstLine="2940"/>
        <w:rPr>
          <w:rFonts w:ascii="宋体" w:hAnsi="宋体"/>
        </w:rPr>
      </w:pPr>
    </w:p>
    <w:p w14:paraId="4CE9A7DB" w14:textId="77777777" w:rsidR="009404EE" w:rsidRDefault="009404EE">
      <w:pPr>
        <w:spacing w:line="360" w:lineRule="auto"/>
        <w:ind w:firstLineChars="1400" w:firstLine="2940"/>
        <w:rPr>
          <w:rFonts w:ascii="宋体" w:hAnsi="宋体"/>
        </w:rPr>
      </w:pPr>
    </w:p>
    <w:p w14:paraId="3AD95C78" w14:textId="77777777" w:rsidR="009404EE" w:rsidRDefault="009404EE">
      <w:pPr>
        <w:spacing w:line="360" w:lineRule="auto"/>
        <w:ind w:firstLineChars="1400" w:firstLine="2940"/>
        <w:rPr>
          <w:rFonts w:ascii="宋体" w:hAnsi="宋体"/>
        </w:rPr>
      </w:pPr>
    </w:p>
    <w:p w14:paraId="3FBD2E40" w14:textId="77777777" w:rsidR="009404EE" w:rsidRDefault="009404EE">
      <w:pPr>
        <w:spacing w:line="360" w:lineRule="auto"/>
        <w:ind w:firstLineChars="1400" w:firstLine="2940"/>
        <w:rPr>
          <w:rFonts w:ascii="宋体" w:hAnsi="宋体"/>
        </w:rPr>
      </w:pPr>
    </w:p>
    <w:p w14:paraId="57A4321A" w14:textId="77777777" w:rsidR="009404EE" w:rsidRDefault="009404EE">
      <w:pPr>
        <w:spacing w:line="360" w:lineRule="auto"/>
        <w:ind w:firstLineChars="1400" w:firstLine="2940"/>
        <w:rPr>
          <w:rFonts w:ascii="宋体" w:hAnsi="宋体"/>
        </w:rPr>
      </w:pPr>
    </w:p>
    <w:p w14:paraId="5122FC04" w14:textId="77777777" w:rsidR="009404EE" w:rsidRDefault="009404EE">
      <w:pPr>
        <w:spacing w:line="360" w:lineRule="auto"/>
        <w:ind w:firstLineChars="1400" w:firstLine="2940"/>
        <w:rPr>
          <w:rFonts w:ascii="宋体" w:hAnsi="宋体"/>
        </w:rPr>
      </w:pPr>
    </w:p>
    <w:p w14:paraId="462B06DC" w14:textId="77777777" w:rsidR="009404EE" w:rsidRDefault="009404EE">
      <w:pPr>
        <w:spacing w:line="360" w:lineRule="auto"/>
        <w:ind w:firstLineChars="1400" w:firstLine="2940"/>
        <w:rPr>
          <w:rFonts w:ascii="宋体" w:hAnsi="宋体"/>
        </w:rPr>
      </w:pPr>
    </w:p>
    <w:p w14:paraId="7BB304DA" w14:textId="77777777" w:rsidR="009404EE" w:rsidRDefault="009404EE">
      <w:pPr>
        <w:spacing w:line="360" w:lineRule="auto"/>
        <w:ind w:firstLineChars="1400" w:firstLine="2940"/>
        <w:rPr>
          <w:rFonts w:ascii="宋体" w:hAnsi="宋体"/>
        </w:rPr>
      </w:pPr>
    </w:p>
    <w:p w14:paraId="1DCE24B8" w14:textId="77777777" w:rsidR="009404EE" w:rsidRDefault="009404EE">
      <w:pPr>
        <w:spacing w:line="360" w:lineRule="auto"/>
        <w:ind w:firstLineChars="1400" w:firstLine="2940"/>
        <w:rPr>
          <w:rFonts w:ascii="宋体" w:hAnsi="宋体"/>
        </w:rPr>
      </w:pPr>
    </w:p>
    <w:p w14:paraId="086374B3" w14:textId="77777777" w:rsidR="009404EE" w:rsidRDefault="009404EE">
      <w:pPr>
        <w:widowControl/>
        <w:spacing w:line="360" w:lineRule="auto"/>
        <w:jc w:val="left"/>
        <w:rPr>
          <w:rFonts w:ascii="宋体" w:hAnsi="宋体"/>
        </w:rPr>
      </w:pPr>
    </w:p>
    <w:p w14:paraId="3430EC69" w14:textId="77777777" w:rsidR="009404EE" w:rsidRDefault="009404EE">
      <w:pPr>
        <w:spacing w:line="360" w:lineRule="auto"/>
        <w:rPr>
          <w:rFonts w:ascii="宋体" w:hAnsi="宋体"/>
        </w:rPr>
        <w:sectPr w:rsidR="009404EE">
          <w:pgSz w:w="11907" w:h="16840"/>
          <w:pgMar w:top="1089" w:right="1418" w:bottom="1400" w:left="1418" w:header="851" w:footer="992" w:gutter="0"/>
          <w:cols w:space="720"/>
          <w:docGrid w:linePitch="312"/>
        </w:sectPr>
      </w:pPr>
    </w:p>
    <w:p w14:paraId="63849AC5" w14:textId="77777777" w:rsidR="009404EE" w:rsidRDefault="00000000">
      <w:pPr>
        <w:pStyle w:val="31"/>
      </w:pPr>
      <w:bookmarkStart w:id="179" w:name="_Toc170215815"/>
      <w:bookmarkStart w:id="180" w:name="_Toc497235052"/>
      <w:bookmarkStart w:id="181" w:name="_Toc514926467"/>
      <w:r>
        <w:lastRenderedPageBreak/>
        <w:t xml:space="preserve">9 </w:t>
      </w:r>
      <w:r>
        <w:rPr>
          <w:rFonts w:hint="eastAsia"/>
        </w:rPr>
        <w:t>成交</w:t>
      </w:r>
      <w:r>
        <w:t>服务费承诺书</w:t>
      </w:r>
      <w:r>
        <w:rPr>
          <w:rFonts w:hint="eastAsia"/>
        </w:rPr>
        <w:t>（如适用）</w:t>
      </w:r>
      <w:bookmarkEnd w:id="179"/>
    </w:p>
    <w:p w14:paraId="71325693" w14:textId="77777777" w:rsidR="009404EE" w:rsidRDefault="009404EE">
      <w:pPr>
        <w:pStyle w:val="a0"/>
        <w:spacing w:line="360" w:lineRule="auto"/>
        <w:ind w:firstLine="480"/>
        <w:rPr>
          <w:rFonts w:hAnsi="宋体"/>
        </w:rPr>
      </w:pPr>
    </w:p>
    <w:p w14:paraId="33302B88" w14:textId="77777777" w:rsidR="009404EE" w:rsidRDefault="00000000">
      <w:pPr>
        <w:spacing w:line="360" w:lineRule="auto"/>
        <w:rPr>
          <w:rFonts w:ascii="宋体" w:hAnsi="宋体"/>
          <w:sz w:val="24"/>
          <w:u w:val="single"/>
        </w:rPr>
      </w:pPr>
      <w:r>
        <w:rPr>
          <w:rFonts w:ascii="宋体" w:hAnsi="宋体" w:hint="eastAsia"/>
          <w:sz w:val="24"/>
        </w:rPr>
        <w:t>致北京明德致信咨询有限公司：</w:t>
      </w:r>
    </w:p>
    <w:p w14:paraId="5A02CA0F" w14:textId="77777777" w:rsidR="009404EE" w:rsidRDefault="00000000">
      <w:pPr>
        <w:widowControl/>
        <w:spacing w:line="360" w:lineRule="auto"/>
        <w:ind w:firstLineChars="200" w:firstLine="480"/>
        <w:jc w:val="left"/>
        <w:rPr>
          <w:rFonts w:ascii="宋体" w:hAnsi="宋体" w:cs="宋体"/>
          <w:kern w:val="0"/>
          <w:sz w:val="24"/>
        </w:rPr>
      </w:pPr>
      <w:r>
        <w:rPr>
          <w:rFonts w:ascii="宋体" w:hAnsi="宋体" w:hint="eastAsia"/>
          <w:sz w:val="24"/>
        </w:rPr>
        <w:t>我们在贵公司组织的</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项目比选中若获成交（比选文件编号：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），我们保证在领取中选通知书时按比选文件的规定，以支票、电汇或现金，向贵公司一次性支付应该交纳的中选服务费用。</w:t>
      </w:r>
    </w:p>
    <w:p w14:paraId="380E907E" w14:textId="77777777" w:rsidR="009404EE" w:rsidRDefault="009404EE">
      <w:pPr>
        <w:spacing w:line="360" w:lineRule="auto"/>
        <w:rPr>
          <w:rFonts w:ascii="宋体" w:hAnsi="宋体"/>
          <w:sz w:val="24"/>
        </w:rPr>
      </w:pPr>
    </w:p>
    <w:p w14:paraId="21CA12F5" w14:textId="77777777" w:rsidR="009404EE" w:rsidRDefault="009404EE">
      <w:pPr>
        <w:spacing w:line="360" w:lineRule="auto"/>
        <w:rPr>
          <w:rFonts w:ascii="宋体" w:hAnsi="宋体"/>
          <w:sz w:val="24"/>
        </w:rPr>
      </w:pPr>
    </w:p>
    <w:p w14:paraId="60460B08" w14:textId="77777777" w:rsidR="009404EE" w:rsidRDefault="009404EE">
      <w:pPr>
        <w:spacing w:line="360" w:lineRule="auto"/>
        <w:rPr>
          <w:rFonts w:ascii="宋体" w:hAnsi="宋体"/>
          <w:sz w:val="24"/>
        </w:rPr>
      </w:pPr>
    </w:p>
    <w:p w14:paraId="7A221D6D" w14:textId="77777777" w:rsidR="009404EE" w:rsidRDefault="009404EE">
      <w:pPr>
        <w:spacing w:line="360" w:lineRule="auto"/>
        <w:rPr>
          <w:rFonts w:ascii="宋体" w:hAnsi="宋体"/>
          <w:sz w:val="24"/>
        </w:rPr>
      </w:pPr>
    </w:p>
    <w:p w14:paraId="09CFD18B" w14:textId="77777777" w:rsidR="009404EE" w:rsidRDefault="00000000">
      <w:pPr>
        <w:spacing w:line="360" w:lineRule="auto"/>
        <w:ind w:firstLineChars="200" w:firstLine="480"/>
        <w:rPr>
          <w:rFonts w:ascii="宋体" w:hAnsi="宋体"/>
          <w:sz w:val="24"/>
        </w:rPr>
      </w:pPr>
      <w:r>
        <w:rPr>
          <w:rFonts w:ascii="宋体" w:hAnsi="宋体" w:hint="eastAsia"/>
          <w:sz w:val="24"/>
        </w:rPr>
        <w:t>特此承诺</w:t>
      </w:r>
    </w:p>
    <w:p w14:paraId="04A66730" w14:textId="77777777" w:rsidR="009404EE" w:rsidRDefault="009404EE">
      <w:pPr>
        <w:spacing w:line="360" w:lineRule="auto"/>
        <w:rPr>
          <w:rFonts w:ascii="宋体" w:hAnsi="宋体"/>
          <w:sz w:val="24"/>
        </w:rPr>
      </w:pPr>
    </w:p>
    <w:p w14:paraId="7ED15DEC" w14:textId="77777777" w:rsidR="009404EE" w:rsidRDefault="009404EE">
      <w:pPr>
        <w:spacing w:line="360" w:lineRule="auto"/>
        <w:rPr>
          <w:rFonts w:ascii="宋体" w:hAnsi="宋体"/>
          <w:sz w:val="24"/>
        </w:rPr>
      </w:pPr>
    </w:p>
    <w:p w14:paraId="410D1D7F" w14:textId="77777777" w:rsidR="009404EE" w:rsidRDefault="009404EE">
      <w:pPr>
        <w:spacing w:line="360" w:lineRule="auto"/>
        <w:rPr>
          <w:rFonts w:ascii="宋体" w:hAnsi="宋体"/>
          <w:sz w:val="24"/>
        </w:rPr>
      </w:pPr>
    </w:p>
    <w:p w14:paraId="2F31673B" w14:textId="77777777" w:rsidR="009404EE" w:rsidRDefault="009404EE">
      <w:pPr>
        <w:spacing w:line="360" w:lineRule="auto"/>
        <w:rPr>
          <w:rFonts w:ascii="宋体" w:hAnsi="宋体"/>
          <w:sz w:val="24"/>
        </w:rPr>
      </w:pPr>
    </w:p>
    <w:p w14:paraId="155210F6" w14:textId="77777777" w:rsidR="009404EE" w:rsidRDefault="00000000">
      <w:pPr>
        <w:spacing w:line="360" w:lineRule="auto"/>
        <w:rPr>
          <w:rFonts w:ascii="宋体" w:hAnsi="宋体"/>
          <w:sz w:val="24"/>
        </w:rPr>
      </w:pPr>
      <w:r>
        <w:rPr>
          <w:rFonts w:ascii="宋体" w:hAnsi="宋体"/>
          <w:sz w:val="24"/>
        </w:rPr>
        <w:tab/>
      </w:r>
      <w:r>
        <w:rPr>
          <w:rFonts w:ascii="宋体" w:hAnsi="宋体" w:hint="eastAsia"/>
          <w:sz w:val="24"/>
        </w:rPr>
        <w:t>承诺方名称：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（承诺方盖章）</w:t>
      </w:r>
    </w:p>
    <w:p w14:paraId="08616EA2" w14:textId="77777777" w:rsidR="009404EE" w:rsidRDefault="00000000">
      <w:pPr>
        <w:spacing w:line="360" w:lineRule="auto"/>
        <w:rPr>
          <w:rFonts w:ascii="宋体" w:hAnsi="宋体"/>
          <w:sz w:val="24"/>
        </w:rPr>
      </w:pPr>
      <w:r>
        <w:rPr>
          <w:rFonts w:ascii="宋体" w:hAnsi="宋体"/>
          <w:sz w:val="24"/>
        </w:rPr>
        <w:tab/>
      </w:r>
      <w:r>
        <w:rPr>
          <w:rFonts w:ascii="宋体" w:hAnsi="宋体" w:hint="eastAsia"/>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CDDF859" w14:textId="77777777" w:rsidR="009404EE" w:rsidRDefault="00000000">
      <w:pPr>
        <w:spacing w:line="360" w:lineRule="auto"/>
        <w:rPr>
          <w:rFonts w:ascii="宋体" w:hAnsi="宋体"/>
          <w:sz w:val="24"/>
        </w:rPr>
      </w:pPr>
      <w:r>
        <w:rPr>
          <w:rFonts w:ascii="宋体" w:hAnsi="宋体"/>
          <w:sz w:val="24"/>
        </w:rPr>
        <w:tab/>
      </w:r>
      <w:r>
        <w:rPr>
          <w:rFonts w:ascii="宋体" w:hAnsi="宋体" w:hint="eastAsia"/>
          <w:sz w:val="24"/>
        </w:rPr>
        <w:t>电话：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hint="eastAsia"/>
          <w:sz w:val="24"/>
        </w:rPr>
        <w:t>传真：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A8D2A5A" w14:textId="77777777" w:rsidR="009404EE" w:rsidRDefault="00000000">
      <w:pPr>
        <w:spacing w:line="360" w:lineRule="auto"/>
        <w:rPr>
          <w:rFonts w:ascii="宋体" w:hAnsi="宋体"/>
          <w:sz w:val="24"/>
        </w:rPr>
      </w:pPr>
      <w:r>
        <w:rPr>
          <w:rFonts w:ascii="宋体" w:hAnsi="宋体"/>
          <w:sz w:val="24"/>
        </w:rPr>
        <w:tab/>
      </w:r>
      <w:r>
        <w:rPr>
          <w:rFonts w:ascii="宋体" w:hAnsi="宋体" w:hint="eastAsia"/>
          <w:sz w:val="24"/>
        </w:rPr>
        <w:t>邮编：</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49E8520" w14:textId="77777777" w:rsidR="009404EE" w:rsidRDefault="00000000">
      <w:pPr>
        <w:spacing w:line="360" w:lineRule="auto"/>
        <w:rPr>
          <w:rFonts w:ascii="宋体" w:hAnsi="宋体"/>
          <w:sz w:val="24"/>
        </w:rPr>
      </w:pPr>
      <w:r>
        <w:rPr>
          <w:rFonts w:ascii="宋体" w:hAnsi="宋体"/>
          <w:sz w:val="24"/>
        </w:rPr>
        <w:tab/>
      </w:r>
      <w:r>
        <w:rPr>
          <w:rFonts w:ascii="宋体" w:hAnsi="宋体" w:hint="eastAsia"/>
          <w:sz w:val="24"/>
        </w:rPr>
        <w:t>承诺方授权代表签字：</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06612F0" w14:textId="77777777" w:rsidR="009404EE" w:rsidRDefault="00000000">
      <w:pPr>
        <w:spacing w:line="360" w:lineRule="auto"/>
        <w:rPr>
          <w:rFonts w:ascii="宋体" w:hAnsi="宋体"/>
          <w:sz w:val="24"/>
          <w:u w:val="single"/>
        </w:rPr>
      </w:pPr>
      <w:r>
        <w:rPr>
          <w:rFonts w:ascii="宋体" w:hAnsi="宋体"/>
          <w:sz w:val="24"/>
        </w:rPr>
        <w:tab/>
      </w:r>
      <w:r>
        <w:rPr>
          <w:rFonts w:ascii="宋体" w:hAnsi="宋体" w:hint="eastAsia"/>
          <w:sz w:val="24"/>
        </w:rPr>
        <w:t>承诺日期：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6F153C2" w14:textId="77777777" w:rsidR="009404EE" w:rsidRDefault="009404EE">
      <w:pPr>
        <w:pStyle w:val="a0"/>
        <w:spacing w:line="360" w:lineRule="auto"/>
        <w:ind w:firstLine="480"/>
        <w:rPr>
          <w:rFonts w:hAnsi="宋体"/>
        </w:rPr>
      </w:pPr>
    </w:p>
    <w:p w14:paraId="032719C3" w14:textId="77777777" w:rsidR="009404EE" w:rsidRDefault="009404EE">
      <w:pPr>
        <w:pStyle w:val="a0"/>
        <w:spacing w:line="360" w:lineRule="auto"/>
        <w:ind w:firstLine="480"/>
        <w:rPr>
          <w:rFonts w:hAnsi="宋体"/>
        </w:rPr>
      </w:pPr>
    </w:p>
    <w:p w14:paraId="0E1410FB" w14:textId="77777777" w:rsidR="009404EE" w:rsidRDefault="009404EE">
      <w:pPr>
        <w:tabs>
          <w:tab w:val="left" w:pos="5580"/>
        </w:tabs>
        <w:spacing w:before="360" w:line="360" w:lineRule="auto"/>
        <w:rPr>
          <w:rFonts w:ascii="宋体" w:hAnsi="宋体"/>
          <w:bCs/>
          <w:sz w:val="24"/>
        </w:rPr>
      </w:pPr>
    </w:p>
    <w:p w14:paraId="32DC1712" w14:textId="77777777" w:rsidR="009404EE" w:rsidRDefault="009404EE">
      <w:pPr>
        <w:tabs>
          <w:tab w:val="left" w:pos="5580"/>
        </w:tabs>
        <w:spacing w:before="360" w:line="360" w:lineRule="auto"/>
        <w:rPr>
          <w:rFonts w:ascii="宋体" w:hAnsi="宋体"/>
          <w:bCs/>
          <w:sz w:val="24"/>
        </w:rPr>
      </w:pPr>
    </w:p>
    <w:p w14:paraId="406DECA0" w14:textId="77777777" w:rsidR="009404EE" w:rsidRDefault="00000000">
      <w:pPr>
        <w:pStyle w:val="31"/>
        <w:rPr>
          <w:kern w:val="0"/>
          <w:sz w:val="24"/>
          <w:szCs w:val="20"/>
        </w:rPr>
      </w:pPr>
      <w:r>
        <w:br w:type="page"/>
      </w:r>
      <w:bookmarkStart w:id="182" w:name="_Toc19479"/>
      <w:bookmarkStart w:id="183" w:name="_Toc496291405"/>
      <w:bookmarkStart w:id="184" w:name="_Toc21670"/>
    </w:p>
    <w:p w14:paraId="541B7CDB" w14:textId="77777777" w:rsidR="009404EE" w:rsidRDefault="00000000">
      <w:pPr>
        <w:pStyle w:val="31"/>
        <w:ind w:left="0"/>
      </w:pPr>
      <w:bookmarkStart w:id="185" w:name="_Toc170215816"/>
      <w:r>
        <w:lastRenderedPageBreak/>
        <w:t>10 中小企业声明函</w:t>
      </w:r>
      <w:bookmarkEnd w:id="185"/>
    </w:p>
    <w:p w14:paraId="3D91C962" w14:textId="77777777" w:rsidR="009404EE" w:rsidRDefault="00000000">
      <w:pPr>
        <w:tabs>
          <w:tab w:val="left" w:pos="5580"/>
        </w:tabs>
        <w:spacing w:line="360" w:lineRule="auto"/>
        <w:rPr>
          <w:rFonts w:ascii="宋体" w:hAnsi="宋体"/>
          <w:sz w:val="24"/>
        </w:rPr>
      </w:pPr>
      <w:r>
        <w:rPr>
          <w:rFonts w:ascii="宋体" w:hAnsi="宋体"/>
          <w:sz w:val="24"/>
        </w:rPr>
        <w:t>说明：</w:t>
      </w:r>
    </w:p>
    <w:p w14:paraId="1CE776B1" w14:textId="77777777" w:rsidR="009404EE"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76C11FB7" w14:textId="77777777" w:rsidR="009404EE" w:rsidRDefault="00000000">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69EAB141" w14:textId="77777777" w:rsidR="009404EE"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9404EE" w:rsidRDefault="00000000">
      <w:pPr>
        <w:tabs>
          <w:tab w:val="left" w:pos="5580"/>
        </w:tabs>
        <w:spacing w:line="360" w:lineRule="auto"/>
        <w:rPr>
          <w:rFonts w:ascii="宋体" w:hAnsi="宋体"/>
          <w:sz w:val="24"/>
        </w:rPr>
      </w:pPr>
      <w:r>
        <w:rPr>
          <w:rFonts w:ascii="宋体" w:hAnsi="宋体" w:hint="eastAsia"/>
          <w:sz w:val="24"/>
        </w:rPr>
        <w:t>（4）其他</w:t>
      </w:r>
    </w:p>
    <w:p w14:paraId="4D245FFB" w14:textId="77777777" w:rsidR="009404EE"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9404EE"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9404EE"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69876ED5" w14:textId="77777777" w:rsidR="009404EE" w:rsidRDefault="00000000">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0BB3C3FD" w14:textId="77777777" w:rsidR="009404EE"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9404EE" w:rsidRDefault="00000000">
      <w:pPr>
        <w:widowControl/>
        <w:jc w:val="left"/>
        <w:rPr>
          <w:rFonts w:ascii="宋体" w:hAnsi="宋体"/>
          <w:sz w:val="24"/>
        </w:rPr>
      </w:pPr>
      <w:r>
        <w:rPr>
          <w:rFonts w:ascii="宋体" w:hAnsi="宋体"/>
          <w:sz w:val="24"/>
        </w:rPr>
        <w:br w:type="page"/>
      </w:r>
    </w:p>
    <w:p w14:paraId="663FEA38" w14:textId="77777777" w:rsidR="009404EE" w:rsidRDefault="00000000">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中小企业声明函（服务）格式</w:t>
      </w:r>
    </w:p>
    <w:p w14:paraId="3D095F81" w14:textId="77777777" w:rsidR="009404EE" w:rsidRDefault="00000000">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A1A6B0" w14:textId="77777777" w:rsidR="009404EE" w:rsidRDefault="00000000">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73848B12" w14:textId="77777777" w:rsidR="009404EE" w:rsidRDefault="00000000">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3ED82946" w14:textId="77777777" w:rsidR="009404EE" w:rsidRDefault="009404EE">
      <w:pPr>
        <w:spacing w:line="360" w:lineRule="auto"/>
        <w:ind w:firstLine="504"/>
        <w:rPr>
          <w:spacing w:val="6"/>
          <w:sz w:val="24"/>
        </w:rPr>
      </w:pPr>
    </w:p>
    <w:p w14:paraId="05B44676" w14:textId="77777777" w:rsidR="009404EE" w:rsidRDefault="00000000">
      <w:pPr>
        <w:spacing w:line="360" w:lineRule="auto"/>
        <w:ind w:firstLine="504"/>
        <w:rPr>
          <w:spacing w:val="6"/>
          <w:sz w:val="24"/>
        </w:rPr>
      </w:pPr>
      <w:r>
        <w:rPr>
          <w:spacing w:val="6"/>
          <w:sz w:val="24"/>
        </w:rPr>
        <w:t>……</w:t>
      </w:r>
    </w:p>
    <w:p w14:paraId="6FFFE326" w14:textId="77777777" w:rsidR="009404EE"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BA112E" w14:textId="77777777" w:rsidR="009404EE" w:rsidRDefault="00000000">
      <w:pPr>
        <w:spacing w:line="360" w:lineRule="auto"/>
        <w:ind w:firstLine="504"/>
        <w:rPr>
          <w:spacing w:val="6"/>
          <w:sz w:val="24"/>
        </w:rPr>
      </w:pPr>
      <w:r>
        <w:rPr>
          <w:spacing w:val="6"/>
          <w:sz w:val="24"/>
        </w:rPr>
        <w:t>本企业对上述声明内容的真实性负责。如有虚假，将依法承担相应责任。</w:t>
      </w:r>
    </w:p>
    <w:p w14:paraId="6B31EC99" w14:textId="77777777" w:rsidR="009404EE" w:rsidRDefault="009404EE">
      <w:pPr>
        <w:spacing w:line="360" w:lineRule="auto"/>
        <w:ind w:right="360" w:firstLine="480"/>
        <w:jc w:val="right"/>
        <w:rPr>
          <w:color w:val="000000"/>
          <w:sz w:val="24"/>
        </w:rPr>
      </w:pPr>
    </w:p>
    <w:p w14:paraId="754E9015" w14:textId="77777777" w:rsidR="009404EE"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61FA620C" w14:textId="77777777" w:rsidR="009404EE"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5D906044" w14:textId="77777777" w:rsidR="009404EE" w:rsidRDefault="009404EE">
      <w:pPr>
        <w:adjustRightInd w:val="0"/>
        <w:snapToGrid w:val="0"/>
        <w:jc w:val="left"/>
        <w:rPr>
          <w:color w:val="000000"/>
          <w:sz w:val="24"/>
          <w:szCs w:val="21"/>
        </w:rPr>
      </w:pPr>
    </w:p>
    <w:p w14:paraId="06C9FEDA" w14:textId="77777777" w:rsidR="009404EE" w:rsidRDefault="009404EE">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9404EE" w14:paraId="2DC56B62" w14:textId="77777777">
        <w:tc>
          <w:tcPr>
            <w:tcW w:w="8528" w:type="dxa"/>
          </w:tcPr>
          <w:p w14:paraId="0E42A520" w14:textId="77777777" w:rsidR="009404EE"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C11537" w14:textId="77777777" w:rsidR="009404EE" w:rsidRDefault="009404EE">
      <w:pPr>
        <w:autoSpaceDE w:val="0"/>
        <w:autoSpaceDN w:val="0"/>
        <w:adjustRightInd w:val="0"/>
        <w:ind w:firstLine="420"/>
        <w:jc w:val="left"/>
        <w:rPr>
          <w:rFonts w:ascii="宋体" w:hAnsi="宋体"/>
          <w:sz w:val="24"/>
        </w:rPr>
      </w:pPr>
    </w:p>
    <w:p w14:paraId="2A579A07" w14:textId="77777777" w:rsidR="009404EE" w:rsidRDefault="009404EE">
      <w:pPr>
        <w:spacing w:beforeLines="100" w:before="240" w:afterLines="100" w:after="240" w:line="360" w:lineRule="auto"/>
        <w:rPr>
          <w:rFonts w:ascii="宋体" w:hAnsi="宋体"/>
          <w:color w:val="000000"/>
          <w:sz w:val="24"/>
        </w:rPr>
      </w:pPr>
    </w:p>
    <w:p w14:paraId="7DBCB71C" w14:textId="77777777" w:rsidR="009404EE"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4BC9B2B2" w14:textId="77777777" w:rsidR="009404EE" w:rsidRDefault="00000000">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13D92485" w14:textId="77777777" w:rsidR="009404EE"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0C5AAB3B" w14:textId="77777777" w:rsidR="009404EE"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0D67B0A8" w14:textId="77777777" w:rsidR="009404EE"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9404EE"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B4233F9" w14:textId="77777777" w:rsidR="009404EE" w:rsidRDefault="009404EE">
      <w:pPr>
        <w:spacing w:line="588" w:lineRule="exact"/>
        <w:ind w:firstLineChars="200" w:firstLine="504"/>
        <w:rPr>
          <w:rFonts w:ascii="宋体" w:hAnsi="宋体"/>
          <w:spacing w:val="6"/>
          <w:sz w:val="24"/>
        </w:rPr>
      </w:pPr>
    </w:p>
    <w:p w14:paraId="35D0C767" w14:textId="77777777" w:rsidR="009404EE" w:rsidRDefault="009404EE">
      <w:pPr>
        <w:spacing w:line="588" w:lineRule="exact"/>
        <w:ind w:firstLineChars="200" w:firstLine="504"/>
        <w:rPr>
          <w:rFonts w:ascii="宋体" w:hAnsi="宋体"/>
          <w:spacing w:val="6"/>
          <w:sz w:val="24"/>
        </w:rPr>
      </w:pPr>
    </w:p>
    <w:p w14:paraId="257E7C48" w14:textId="77777777" w:rsidR="009404EE"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0072A309" w14:textId="77777777" w:rsidR="009404EE"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48E551AF" w14:textId="77777777" w:rsidR="009404EE" w:rsidRDefault="00000000">
      <w:pPr>
        <w:widowControl/>
        <w:jc w:val="left"/>
        <w:rPr>
          <w:rFonts w:ascii="宋体" w:hAnsi="宋体"/>
          <w:b/>
          <w:bCs/>
          <w:sz w:val="28"/>
          <w:szCs w:val="32"/>
        </w:rPr>
      </w:pPr>
      <w:r>
        <w:rPr>
          <w:rFonts w:ascii="宋体" w:hAnsi="宋体"/>
        </w:rPr>
        <w:br w:type="page"/>
      </w:r>
    </w:p>
    <w:p w14:paraId="207B7002" w14:textId="77777777" w:rsidR="009404EE" w:rsidRDefault="00000000">
      <w:pPr>
        <w:pStyle w:val="31"/>
      </w:pPr>
      <w:bookmarkStart w:id="186" w:name="_Toc170215817"/>
      <w:r>
        <w:lastRenderedPageBreak/>
        <w:t xml:space="preserve">11 </w:t>
      </w:r>
      <w:r>
        <w:rPr>
          <w:rFonts w:hint="eastAsia"/>
        </w:rPr>
        <w:t>与供应商存在关联关系的单位情况说明</w:t>
      </w:r>
      <w:bookmarkEnd w:id="180"/>
      <w:bookmarkEnd w:id="181"/>
      <w:bookmarkEnd w:id="182"/>
      <w:bookmarkEnd w:id="183"/>
      <w:bookmarkEnd w:id="184"/>
      <w:bookmarkEnd w:id="186"/>
    </w:p>
    <w:p w14:paraId="3A84BBF7" w14:textId="77777777" w:rsidR="009404EE" w:rsidRDefault="00000000">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112BD843" w14:textId="77777777" w:rsidR="009404EE"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9404EE" w:rsidRDefault="009404EE">
      <w:pPr>
        <w:spacing w:line="360" w:lineRule="auto"/>
        <w:jc w:val="left"/>
        <w:rPr>
          <w:rFonts w:ascii="宋体" w:hAnsi="宋体" w:cs="宋体"/>
          <w:sz w:val="24"/>
        </w:rPr>
      </w:pPr>
    </w:p>
    <w:p w14:paraId="55167C73" w14:textId="77777777" w:rsidR="009404EE" w:rsidRDefault="00000000">
      <w:pPr>
        <w:spacing w:line="360" w:lineRule="auto"/>
        <w:jc w:val="left"/>
        <w:rPr>
          <w:rFonts w:ascii="宋体" w:hAnsi="宋体" w:cs="宋体"/>
          <w:sz w:val="24"/>
        </w:rPr>
      </w:pPr>
      <w:r>
        <w:rPr>
          <w:rFonts w:ascii="宋体" w:hAnsi="宋体" w:cs="宋体" w:hint="eastAsia"/>
          <w:sz w:val="24"/>
        </w:rPr>
        <w:t xml:space="preserve">供应商公章： </w:t>
      </w:r>
    </w:p>
    <w:p w14:paraId="5AB12A15" w14:textId="77777777" w:rsidR="009404EE" w:rsidRDefault="00000000">
      <w:pPr>
        <w:spacing w:line="360" w:lineRule="auto"/>
        <w:jc w:val="left"/>
        <w:rPr>
          <w:rFonts w:ascii="宋体" w:hAnsi="宋体" w:cs="宋体"/>
          <w:sz w:val="24"/>
        </w:rPr>
      </w:pPr>
      <w:r>
        <w:rPr>
          <w:rFonts w:ascii="宋体" w:hAnsi="宋体" w:cs="宋体" w:hint="eastAsia"/>
          <w:sz w:val="24"/>
        </w:rPr>
        <w:t>供应商授权代表签字：</w:t>
      </w:r>
    </w:p>
    <w:p w14:paraId="59A84D75" w14:textId="77777777" w:rsidR="009404EE"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5D11FBF4" w14:textId="77777777" w:rsidR="009404EE" w:rsidRDefault="00000000">
      <w:pPr>
        <w:widowControl/>
        <w:jc w:val="left"/>
        <w:rPr>
          <w:rFonts w:ascii="宋体" w:hAnsi="宋体" w:cs="宋体"/>
          <w:b/>
          <w:sz w:val="24"/>
        </w:rPr>
        <w:sectPr w:rsidR="009404EE">
          <w:pgSz w:w="11907" w:h="16840"/>
          <w:pgMar w:top="1089" w:right="1418" w:bottom="1400" w:left="1418" w:header="851" w:footer="992" w:gutter="0"/>
          <w:cols w:space="720"/>
          <w:docGrid w:linePitch="312"/>
        </w:sectPr>
      </w:pPr>
      <w:r>
        <w:rPr>
          <w:rFonts w:ascii="宋体" w:hAnsi="宋体" w:cs="宋体"/>
          <w:bCs/>
        </w:rPr>
        <w:br w:type="page"/>
      </w:r>
    </w:p>
    <w:p w14:paraId="0FCFBA9A" w14:textId="77777777" w:rsidR="009404EE"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9404EE"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9404EE"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9404EE"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9404EE"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9404EE"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9404EE" w:rsidRDefault="00000000">
            <w:pPr>
              <w:topLinePunct/>
              <w:spacing w:line="276" w:lineRule="auto"/>
              <w:jc w:val="center"/>
              <w:rPr>
                <w:rFonts w:ascii="宋体" w:hAnsi="宋体" w:cs="宋体"/>
                <w:sz w:val="24"/>
              </w:rPr>
            </w:pPr>
            <w:r>
              <w:rPr>
                <w:rFonts w:ascii="宋体" w:hAnsi="宋体" w:cs="宋体" w:hint="eastAsia"/>
                <w:sz w:val="24"/>
              </w:rPr>
              <w:t>注册</w:t>
            </w:r>
          </w:p>
          <w:p w14:paraId="4CE0D08C" w14:textId="77777777" w:rsidR="009404EE"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9404EE"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9404EE" w:rsidRDefault="00000000">
            <w:pPr>
              <w:topLinePunct/>
              <w:spacing w:line="276" w:lineRule="auto"/>
              <w:jc w:val="center"/>
              <w:rPr>
                <w:rFonts w:ascii="宋体" w:hAnsi="宋体" w:cs="宋体"/>
                <w:sz w:val="24"/>
              </w:rPr>
            </w:pPr>
            <w:r>
              <w:rPr>
                <w:rFonts w:ascii="宋体" w:hAnsi="宋体" w:cs="宋体" w:hint="eastAsia"/>
                <w:sz w:val="24"/>
              </w:rPr>
              <w:t>备注</w:t>
            </w:r>
          </w:p>
        </w:tc>
      </w:tr>
      <w:tr w:rsidR="009404EE"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9404EE" w:rsidRDefault="009404EE">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9404EE" w:rsidRDefault="009404EE">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9404EE" w:rsidRDefault="009404EE">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9404EE" w:rsidRDefault="009404EE">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9404EE" w:rsidRDefault="009404EE">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9404EE"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9404EE"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9404EE"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9404EE" w:rsidRDefault="009404EE">
            <w:pPr>
              <w:widowControl/>
              <w:spacing w:line="360" w:lineRule="auto"/>
              <w:jc w:val="left"/>
              <w:rPr>
                <w:rFonts w:ascii="宋体" w:hAnsi="宋体" w:cs="宋体"/>
                <w:sz w:val="24"/>
              </w:rPr>
            </w:pPr>
          </w:p>
        </w:tc>
      </w:tr>
      <w:tr w:rsidR="009404EE"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9404EE"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9404EE" w:rsidRDefault="009404EE">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9404EE" w:rsidRDefault="009404EE">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9404EE" w:rsidRDefault="009404EE">
            <w:pPr>
              <w:topLinePunct/>
              <w:spacing w:line="360" w:lineRule="auto"/>
              <w:rPr>
                <w:rFonts w:ascii="宋体" w:hAnsi="宋体" w:cs="宋体"/>
                <w:sz w:val="24"/>
              </w:rPr>
            </w:pPr>
          </w:p>
        </w:tc>
      </w:tr>
      <w:tr w:rsidR="009404EE"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9404EE"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9404EE" w:rsidRDefault="009404EE">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9404EE" w:rsidRDefault="009404EE">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9404EE" w:rsidRDefault="009404EE">
            <w:pPr>
              <w:topLinePunct/>
              <w:spacing w:line="360" w:lineRule="auto"/>
              <w:rPr>
                <w:rFonts w:ascii="宋体" w:hAnsi="宋体" w:cs="宋体"/>
                <w:sz w:val="24"/>
              </w:rPr>
            </w:pPr>
          </w:p>
        </w:tc>
      </w:tr>
      <w:tr w:rsidR="009404EE"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9404EE"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9404EE" w:rsidRDefault="009404EE">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9404EE" w:rsidRDefault="009404EE">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9404EE" w:rsidRDefault="009404EE">
            <w:pPr>
              <w:topLinePunct/>
              <w:spacing w:line="360" w:lineRule="auto"/>
              <w:rPr>
                <w:rFonts w:ascii="宋体" w:hAnsi="宋体" w:cs="宋体"/>
                <w:sz w:val="24"/>
              </w:rPr>
            </w:pPr>
          </w:p>
        </w:tc>
      </w:tr>
      <w:tr w:rsidR="009404EE"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9404EE"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9404EE" w:rsidRDefault="009404EE">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9404EE" w:rsidRDefault="009404EE">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9404EE" w:rsidRDefault="009404EE">
            <w:pPr>
              <w:topLinePunct/>
              <w:spacing w:line="360" w:lineRule="auto"/>
              <w:rPr>
                <w:rFonts w:ascii="宋体" w:hAnsi="宋体" w:cs="宋体"/>
                <w:sz w:val="24"/>
              </w:rPr>
            </w:pPr>
          </w:p>
        </w:tc>
      </w:tr>
    </w:tbl>
    <w:p w14:paraId="138E3870" w14:textId="77777777" w:rsidR="009404EE"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5217EA1E" w14:textId="77777777" w:rsidR="009404EE"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9404EE"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9404EE"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9404EE"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9404EE"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9404EE"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9404EE" w:rsidRDefault="00000000">
            <w:pPr>
              <w:topLinePunct/>
              <w:spacing w:line="276" w:lineRule="auto"/>
              <w:jc w:val="center"/>
              <w:rPr>
                <w:rFonts w:ascii="宋体" w:hAnsi="宋体" w:cs="宋体"/>
                <w:sz w:val="24"/>
              </w:rPr>
            </w:pPr>
            <w:r>
              <w:rPr>
                <w:rFonts w:ascii="宋体" w:hAnsi="宋体" w:cs="宋体" w:hint="eastAsia"/>
                <w:sz w:val="24"/>
              </w:rPr>
              <w:t>注册</w:t>
            </w:r>
          </w:p>
          <w:p w14:paraId="23B36E03" w14:textId="77777777" w:rsidR="009404EE"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9404EE"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9404EE" w:rsidRDefault="00000000">
            <w:pPr>
              <w:topLinePunct/>
              <w:spacing w:line="276" w:lineRule="auto"/>
              <w:jc w:val="center"/>
              <w:rPr>
                <w:rFonts w:ascii="宋体" w:hAnsi="宋体" w:cs="宋体"/>
                <w:sz w:val="24"/>
              </w:rPr>
            </w:pPr>
            <w:r>
              <w:rPr>
                <w:rFonts w:ascii="宋体" w:hAnsi="宋体" w:cs="宋体" w:hint="eastAsia"/>
                <w:sz w:val="24"/>
              </w:rPr>
              <w:t>备注</w:t>
            </w:r>
          </w:p>
        </w:tc>
      </w:tr>
      <w:tr w:rsidR="009404EE"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9404EE" w:rsidRDefault="009404EE">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9404EE" w:rsidRDefault="009404EE">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9404EE" w:rsidRDefault="009404EE">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9404EE" w:rsidRDefault="009404EE">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9404EE" w:rsidRDefault="009404EE">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9404EE"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9404EE"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9404EE"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9404EE" w:rsidRDefault="009404EE">
            <w:pPr>
              <w:widowControl/>
              <w:spacing w:line="276" w:lineRule="auto"/>
              <w:jc w:val="left"/>
              <w:rPr>
                <w:rFonts w:ascii="宋体" w:hAnsi="宋体" w:cs="宋体"/>
                <w:sz w:val="24"/>
              </w:rPr>
            </w:pPr>
          </w:p>
        </w:tc>
      </w:tr>
      <w:tr w:rsidR="009404EE"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9404EE"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9404EE" w:rsidRDefault="009404EE">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9404EE" w:rsidRDefault="009404EE">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9404EE" w:rsidRDefault="009404EE">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9404EE" w:rsidRDefault="009404EE">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9404EE" w:rsidRDefault="009404EE">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9404EE" w:rsidRDefault="009404EE">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9404EE" w:rsidRDefault="009404EE">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9404EE" w:rsidRDefault="009404EE">
            <w:pPr>
              <w:topLinePunct/>
              <w:spacing w:line="276" w:lineRule="auto"/>
              <w:rPr>
                <w:rFonts w:ascii="宋体" w:hAnsi="宋体" w:cs="宋体"/>
                <w:sz w:val="24"/>
              </w:rPr>
            </w:pPr>
          </w:p>
        </w:tc>
      </w:tr>
      <w:tr w:rsidR="009404EE"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9404EE"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9404EE" w:rsidRDefault="009404EE">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9404EE" w:rsidRDefault="009404EE">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9404EE" w:rsidRDefault="009404EE">
            <w:pPr>
              <w:topLinePunct/>
              <w:spacing w:line="360" w:lineRule="auto"/>
              <w:rPr>
                <w:rFonts w:ascii="宋体" w:hAnsi="宋体" w:cs="宋体"/>
                <w:sz w:val="24"/>
              </w:rPr>
            </w:pPr>
          </w:p>
        </w:tc>
      </w:tr>
      <w:tr w:rsidR="009404EE"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9404EE"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9404EE" w:rsidRDefault="009404EE">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9404EE" w:rsidRDefault="009404EE">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9404EE" w:rsidRDefault="009404EE">
            <w:pPr>
              <w:topLinePunct/>
              <w:spacing w:line="360" w:lineRule="auto"/>
              <w:rPr>
                <w:rFonts w:ascii="宋体" w:hAnsi="宋体" w:cs="宋体"/>
                <w:sz w:val="24"/>
              </w:rPr>
            </w:pPr>
          </w:p>
        </w:tc>
      </w:tr>
      <w:tr w:rsidR="009404EE"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9404EE"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9404EE" w:rsidRDefault="009404EE">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9404EE" w:rsidRDefault="009404EE">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9404EE" w:rsidRDefault="009404EE">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9404EE" w:rsidRDefault="009404EE">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9404EE" w:rsidRDefault="009404EE">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9404EE" w:rsidRDefault="009404EE">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9404EE" w:rsidRDefault="009404EE">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9404EE" w:rsidRDefault="009404EE">
            <w:pPr>
              <w:topLinePunct/>
              <w:spacing w:line="360" w:lineRule="auto"/>
              <w:rPr>
                <w:rFonts w:ascii="宋体" w:hAnsi="宋体" w:cs="宋体"/>
                <w:sz w:val="24"/>
              </w:rPr>
            </w:pPr>
          </w:p>
        </w:tc>
      </w:tr>
    </w:tbl>
    <w:p w14:paraId="0C898477" w14:textId="77777777" w:rsidR="009404EE"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9404EE"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1、供应商应当依据自身存在的上述情形，如实披露与本单位存在关联关系的单位情况。</w:t>
      </w:r>
    </w:p>
    <w:p w14:paraId="59A7E8BB" w14:textId="77777777" w:rsidR="009404EE" w:rsidRDefault="00000000">
      <w:pPr>
        <w:topLinePunct/>
        <w:spacing w:line="360" w:lineRule="auto"/>
        <w:jc w:val="left"/>
        <w:rPr>
          <w:rFonts w:ascii="宋体" w:hAnsi="宋体" w:cs="宋体"/>
          <w:sz w:val="24"/>
        </w:rPr>
      </w:pPr>
      <w:r>
        <w:rPr>
          <w:rFonts w:ascii="宋体" w:hAnsi="宋体" w:cs="宋体" w:hint="eastAsia"/>
          <w:sz w:val="24"/>
        </w:rPr>
        <w:t xml:space="preserve">      2、如果供应商不存在上述情形，在表格“单位名称”栏填写“无”。</w:t>
      </w:r>
    </w:p>
    <w:p w14:paraId="3DAD176E" w14:textId="77777777" w:rsidR="009404EE" w:rsidRDefault="00000000">
      <w:pPr>
        <w:pStyle w:val="a0"/>
        <w:ind w:firstLine="480"/>
        <w:rPr>
          <w:rFonts w:hAnsi="宋体" w:cs="宋体"/>
          <w:u w:val="single"/>
        </w:rPr>
        <w:sectPr w:rsidR="009404EE">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01D53395" w14:textId="77777777" w:rsidR="009404EE" w:rsidRDefault="00000000">
      <w:pPr>
        <w:pStyle w:val="31"/>
      </w:pPr>
      <w:bookmarkStart w:id="187" w:name="_Toc170215818"/>
      <w:bookmarkEnd w:id="158"/>
      <w:r>
        <w:lastRenderedPageBreak/>
        <w:t>12 拟用于本项目人员资格和经历情况</w:t>
      </w:r>
      <w:bookmarkEnd w:id="187"/>
    </w:p>
    <w:p w14:paraId="6B288C81" w14:textId="77777777" w:rsidR="009404EE" w:rsidRDefault="00000000">
      <w:pPr>
        <w:spacing w:line="360" w:lineRule="auto"/>
        <w:rPr>
          <w:rFonts w:ascii="宋体" w:hAnsi="宋体"/>
          <w:b/>
          <w:bCs/>
          <w:sz w:val="28"/>
          <w:szCs w:val="28"/>
        </w:rPr>
      </w:pPr>
      <w:bookmarkStart w:id="188" w:name="_Toc486089925"/>
      <w:bookmarkStart w:id="189" w:name="_Toc70687213"/>
      <w:bookmarkStart w:id="190" w:name="_Toc177995496"/>
      <w:bookmarkStart w:id="191" w:name="_Toc53722878"/>
      <w:bookmarkStart w:id="192" w:name="_Toc182205343"/>
      <w:bookmarkStart w:id="193" w:name="_Toc182802852"/>
      <w:bookmarkStart w:id="194" w:name="_Toc205612644"/>
      <w:bookmarkStart w:id="195" w:name="_Toc182802768"/>
      <w:bookmarkStart w:id="196" w:name="_Toc205612715"/>
      <w:bookmarkStart w:id="197" w:name="_Toc176882565"/>
      <w:bookmarkStart w:id="198" w:name="_Toc202069432"/>
      <w:bookmarkStart w:id="199" w:name="_Toc177189258"/>
      <w:bookmarkStart w:id="200" w:name="_Toc178491536"/>
      <w:bookmarkStart w:id="201" w:name="_Toc201995954"/>
      <w:bookmarkStart w:id="202" w:name="_Toc181504489"/>
      <w:bookmarkStart w:id="203" w:name="_Toc182802968"/>
      <w:bookmarkStart w:id="204" w:name="_Toc177817357"/>
      <w:bookmarkStart w:id="205" w:name="_Toc449646782"/>
      <w:bookmarkStart w:id="206" w:name="_Toc182205200"/>
      <w:bookmarkStart w:id="207" w:name="_Toc181864913"/>
      <w:bookmarkStart w:id="208" w:name="_Toc194883191"/>
      <w:bookmarkStart w:id="209" w:name="_Toc19488846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9404EE" w14:paraId="2F9CFB93" w14:textId="77777777">
        <w:trPr>
          <w:trHeight w:val="580"/>
          <w:jc w:val="center"/>
        </w:trPr>
        <w:tc>
          <w:tcPr>
            <w:tcW w:w="1240" w:type="pct"/>
            <w:vAlign w:val="center"/>
          </w:tcPr>
          <w:p w14:paraId="0DA3259B" w14:textId="77777777" w:rsidR="009404EE" w:rsidRDefault="00000000">
            <w:pPr>
              <w:jc w:val="center"/>
              <w:rPr>
                <w:rFonts w:ascii="宋体" w:hAnsi="宋体"/>
                <w:kern w:val="0"/>
                <w:sz w:val="24"/>
              </w:rPr>
            </w:pPr>
            <w:r>
              <w:rPr>
                <w:rFonts w:ascii="宋体" w:hAnsi="宋体"/>
                <w:kern w:val="0"/>
                <w:sz w:val="24"/>
              </w:rPr>
              <w:t>拟担任职务、分工</w:t>
            </w:r>
          </w:p>
        </w:tc>
        <w:tc>
          <w:tcPr>
            <w:tcW w:w="828" w:type="pct"/>
            <w:vAlign w:val="center"/>
          </w:tcPr>
          <w:p w14:paraId="46E675B6" w14:textId="77777777" w:rsidR="009404EE" w:rsidRDefault="00000000">
            <w:pPr>
              <w:jc w:val="center"/>
              <w:rPr>
                <w:rFonts w:ascii="宋体" w:hAnsi="宋体"/>
                <w:kern w:val="0"/>
                <w:sz w:val="24"/>
              </w:rPr>
            </w:pPr>
            <w:r>
              <w:rPr>
                <w:rFonts w:ascii="宋体" w:hAnsi="宋体"/>
                <w:kern w:val="0"/>
                <w:sz w:val="24"/>
              </w:rPr>
              <w:t>姓名</w:t>
            </w:r>
          </w:p>
        </w:tc>
        <w:tc>
          <w:tcPr>
            <w:tcW w:w="1031" w:type="pct"/>
            <w:vAlign w:val="center"/>
          </w:tcPr>
          <w:p w14:paraId="123EAF1F" w14:textId="77777777" w:rsidR="009404EE" w:rsidRDefault="00000000">
            <w:pPr>
              <w:jc w:val="center"/>
              <w:rPr>
                <w:rFonts w:ascii="宋体" w:hAnsi="宋体"/>
                <w:kern w:val="0"/>
                <w:sz w:val="24"/>
              </w:rPr>
            </w:pPr>
            <w:r>
              <w:rPr>
                <w:rFonts w:ascii="宋体" w:hAnsi="宋体"/>
                <w:kern w:val="0"/>
                <w:sz w:val="24"/>
              </w:rPr>
              <w:t>从业资格</w:t>
            </w:r>
          </w:p>
        </w:tc>
        <w:tc>
          <w:tcPr>
            <w:tcW w:w="1900" w:type="pct"/>
            <w:vAlign w:val="center"/>
          </w:tcPr>
          <w:p w14:paraId="09D0F03D" w14:textId="77777777" w:rsidR="009404EE" w:rsidRDefault="00000000">
            <w:pPr>
              <w:jc w:val="center"/>
              <w:rPr>
                <w:rFonts w:ascii="宋体" w:hAnsi="宋体"/>
                <w:kern w:val="0"/>
                <w:sz w:val="24"/>
              </w:rPr>
            </w:pPr>
            <w:r>
              <w:rPr>
                <w:rFonts w:ascii="宋体" w:hAnsi="宋体"/>
                <w:kern w:val="0"/>
                <w:sz w:val="24"/>
              </w:rPr>
              <w:t>相关工作年限</w:t>
            </w:r>
          </w:p>
        </w:tc>
      </w:tr>
      <w:tr w:rsidR="009404EE" w14:paraId="4ED1A6F8" w14:textId="77777777">
        <w:trPr>
          <w:trHeight w:val="580"/>
          <w:jc w:val="center"/>
        </w:trPr>
        <w:tc>
          <w:tcPr>
            <w:tcW w:w="1240" w:type="pct"/>
            <w:vAlign w:val="center"/>
          </w:tcPr>
          <w:p w14:paraId="346BFEB6" w14:textId="77777777" w:rsidR="009404EE" w:rsidRDefault="009404EE">
            <w:pPr>
              <w:jc w:val="center"/>
              <w:rPr>
                <w:rFonts w:ascii="宋体" w:hAnsi="宋体"/>
                <w:kern w:val="0"/>
                <w:sz w:val="24"/>
              </w:rPr>
            </w:pPr>
          </w:p>
        </w:tc>
        <w:tc>
          <w:tcPr>
            <w:tcW w:w="828" w:type="pct"/>
            <w:vAlign w:val="center"/>
          </w:tcPr>
          <w:p w14:paraId="2E174A75" w14:textId="77777777" w:rsidR="009404EE" w:rsidRDefault="009404EE">
            <w:pPr>
              <w:jc w:val="center"/>
              <w:rPr>
                <w:rFonts w:ascii="宋体" w:hAnsi="宋体"/>
                <w:kern w:val="0"/>
                <w:sz w:val="24"/>
              </w:rPr>
            </w:pPr>
          </w:p>
        </w:tc>
        <w:tc>
          <w:tcPr>
            <w:tcW w:w="1031" w:type="pct"/>
            <w:vAlign w:val="center"/>
          </w:tcPr>
          <w:p w14:paraId="4E904923" w14:textId="77777777" w:rsidR="009404EE" w:rsidRDefault="009404EE">
            <w:pPr>
              <w:jc w:val="center"/>
              <w:rPr>
                <w:rFonts w:ascii="宋体" w:hAnsi="宋体"/>
                <w:kern w:val="0"/>
                <w:sz w:val="24"/>
              </w:rPr>
            </w:pPr>
          </w:p>
        </w:tc>
        <w:tc>
          <w:tcPr>
            <w:tcW w:w="1900" w:type="pct"/>
            <w:vAlign w:val="center"/>
          </w:tcPr>
          <w:p w14:paraId="1052AD5E" w14:textId="77777777" w:rsidR="009404EE" w:rsidRDefault="009404EE">
            <w:pPr>
              <w:jc w:val="center"/>
              <w:rPr>
                <w:rFonts w:ascii="宋体" w:hAnsi="宋体"/>
                <w:kern w:val="0"/>
                <w:sz w:val="24"/>
              </w:rPr>
            </w:pPr>
          </w:p>
        </w:tc>
      </w:tr>
      <w:tr w:rsidR="009404EE" w14:paraId="58CDEB85" w14:textId="77777777">
        <w:trPr>
          <w:trHeight w:val="580"/>
          <w:jc w:val="center"/>
        </w:trPr>
        <w:tc>
          <w:tcPr>
            <w:tcW w:w="1240" w:type="pct"/>
            <w:vAlign w:val="center"/>
          </w:tcPr>
          <w:p w14:paraId="5BFF5E4B" w14:textId="77777777" w:rsidR="009404EE" w:rsidRDefault="009404EE">
            <w:pPr>
              <w:jc w:val="center"/>
              <w:rPr>
                <w:rFonts w:ascii="宋体" w:hAnsi="宋体"/>
                <w:kern w:val="0"/>
                <w:sz w:val="24"/>
              </w:rPr>
            </w:pPr>
          </w:p>
        </w:tc>
        <w:tc>
          <w:tcPr>
            <w:tcW w:w="828" w:type="pct"/>
            <w:vAlign w:val="center"/>
          </w:tcPr>
          <w:p w14:paraId="6ED15A28" w14:textId="77777777" w:rsidR="009404EE" w:rsidRDefault="009404EE">
            <w:pPr>
              <w:jc w:val="center"/>
              <w:rPr>
                <w:rFonts w:ascii="宋体" w:hAnsi="宋体"/>
                <w:kern w:val="0"/>
                <w:sz w:val="24"/>
              </w:rPr>
            </w:pPr>
          </w:p>
        </w:tc>
        <w:tc>
          <w:tcPr>
            <w:tcW w:w="1031" w:type="pct"/>
            <w:vAlign w:val="center"/>
          </w:tcPr>
          <w:p w14:paraId="707C947C" w14:textId="77777777" w:rsidR="009404EE" w:rsidRDefault="009404EE">
            <w:pPr>
              <w:jc w:val="center"/>
              <w:rPr>
                <w:rFonts w:ascii="宋体" w:hAnsi="宋体"/>
                <w:kern w:val="0"/>
                <w:sz w:val="24"/>
              </w:rPr>
            </w:pPr>
          </w:p>
        </w:tc>
        <w:tc>
          <w:tcPr>
            <w:tcW w:w="1900" w:type="pct"/>
            <w:vAlign w:val="center"/>
          </w:tcPr>
          <w:p w14:paraId="76593EDF" w14:textId="77777777" w:rsidR="009404EE" w:rsidRDefault="009404EE">
            <w:pPr>
              <w:jc w:val="center"/>
              <w:rPr>
                <w:rFonts w:ascii="宋体" w:hAnsi="宋体"/>
                <w:kern w:val="0"/>
                <w:sz w:val="24"/>
              </w:rPr>
            </w:pPr>
          </w:p>
        </w:tc>
      </w:tr>
      <w:tr w:rsidR="009404EE" w14:paraId="205C7730" w14:textId="77777777">
        <w:trPr>
          <w:trHeight w:val="580"/>
          <w:jc w:val="center"/>
        </w:trPr>
        <w:tc>
          <w:tcPr>
            <w:tcW w:w="1240" w:type="pct"/>
            <w:vAlign w:val="center"/>
          </w:tcPr>
          <w:p w14:paraId="6ED1268E" w14:textId="77777777" w:rsidR="009404EE" w:rsidRDefault="009404EE">
            <w:pPr>
              <w:jc w:val="center"/>
              <w:rPr>
                <w:rFonts w:ascii="宋体" w:hAnsi="宋体"/>
                <w:kern w:val="0"/>
                <w:sz w:val="24"/>
              </w:rPr>
            </w:pPr>
          </w:p>
        </w:tc>
        <w:tc>
          <w:tcPr>
            <w:tcW w:w="828" w:type="pct"/>
            <w:vAlign w:val="center"/>
          </w:tcPr>
          <w:p w14:paraId="68C0FC3C" w14:textId="77777777" w:rsidR="009404EE" w:rsidRDefault="009404EE">
            <w:pPr>
              <w:jc w:val="center"/>
              <w:rPr>
                <w:rFonts w:ascii="宋体" w:hAnsi="宋体"/>
                <w:kern w:val="0"/>
                <w:sz w:val="24"/>
              </w:rPr>
            </w:pPr>
          </w:p>
        </w:tc>
        <w:tc>
          <w:tcPr>
            <w:tcW w:w="1031" w:type="pct"/>
            <w:vAlign w:val="center"/>
          </w:tcPr>
          <w:p w14:paraId="4E99844E" w14:textId="77777777" w:rsidR="009404EE" w:rsidRDefault="009404EE">
            <w:pPr>
              <w:jc w:val="center"/>
              <w:rPr>
                <w:rFonts w:ascii="宋体" w:hAnsi="宋体"/>
                <w:kern w:val="0"/>
                <w:sz w:val="24"/>
              </w:rPr>
            </w:pPr>
          </w:p>
        </w:tc>
        <w:tc>
          <w:tcPr>
            <w:tcW w:w="1900" w:type="pct"/>
            <w:vAlign w:val="center"/>
          </w:tcPr>
          <w:p w14:paraId="72757D7F" w14:textId="77777777" w:rsidR="009404EE" w:rsidRDefault="009404EE">
            <w:pPr>
              <w:jc w:val="center"/>
              <w:rPr>
                <w:rFonts w:ascii="宋体" w:hAnsi="宋体"/>
                <w:kern w:val="0"/>
                <w:sz w:val="24"/>
              </w:rPr>
            </w:pPr>
          </w:p>
        </w:tc>
      </w:tr>
      <w:tr w:rsidR="009404EE" w14:paraId="6C18009E" w14:textId="77777777">
        <w:trPr>
          <w:trHeight w:val="580"/>
          <w:jc w:val="center"/>
        </w:trPr>
        <w:tc>
          <w:tcPr>
            <w:tcW w:w="1240" w:type="pct"/>
            <w:vAlign w:val="center"/>
          </w:tcPr>
          <w:p w14:paraId="16551E45" w14:textId="77777777" w:rsidR="009404EE" w:rsidRDefault="009404EE">
            <w:pPr>
              <w:jc w:val="center"/>
              <w:rPr>
                <w:rFonts w:ascii="宋体" w:hAnsi="宋体"/>
                <w:kern w:val="0"/>
                <w:sz w:val="24"/>
              </w:rPr>
            </w:pPr>
          </w:p>
        </w:tc>
        <w:tc>
          <w:tcPr>
            <w:tcW w:w="828" w:type="pct"/>
            <w:vAlign w:val="center"/>
          </w:tcPr>
          <w:p w14:paraId="5A76E886" w14:textId="77777777" w:rsidR="009404EE" w:rsidRDefault="009404EE">
            <w:pPr>
              <w:jc w:val="center"/>
              <w:rPr>
                <w:rFonts w:ascii="宋体" w:hAnsi="宋体"/>
                <w:kern w:val="0"/>
                <w:sz w:val="24"/>
              </w:rPr>
            </w:pPr>
          </w:p>
        </w:tc>
        <w:tc>
          <w:tcPr>
            <w:tcW w:w="1031" w:type="pct"/>
            <w:vAlign w:val="center"/>
          </w:tcPr>
          <w:p w14:paraId="1EC34402" w14:textId="77777777" w:rsidR="009404EE" w:rsidRDefault="009404EE">
            <w:pPr>
              <w:jc w:val="center"/>
              <w:rPr>
                <w:rFonts w:ascii="宋体" w:hAnsi="宋体"/>
                <w:kern w:val="0"/>
                <w:sz w:val="24"/>
              </w:rPr>
            </w:pPr>
          </w:p>
        </w:tc>
        <w:tc>
          <w:tcPr>
            <w:tcW w:w="1900" w:type="pct"/>
            <w:vAlign w:val="center"/>
          </w:tcPr>
          <w:p w14:paraId="4414C6B6" w14:textId="77777777" w:rsidR="009404EE" w:rsidRDefault="009404EE">
            <w:pPr>
              <w:jc w:val="center"/>
              <w:rPr>
                <w:rFonts w:ascii="宋体" w:hAnsi="宋体"/>
                <w:kern w:val="0"/>
                <w:sz w:val="24"/>
              </w:rPr>
            </w:pPr>
          </w:p>
        </w:tc>
      </w:tr>
      <w:tr w:rsidR="009404EE" w14:paraId="6295914F" w14:textId="77777777">
        <w:trPr>
          <w:trHeight w:val="580"/>
          <w:jc w:val="center"/>
        </w:trPr>
        <w:tc>
          <w:tcPr>
            <w:tcW w:w="1240" w:type="pct"/>
            <w:vAlign w:val="center"/>
          </w:tcPr>
          <w:p w14:paraId="6FDC98B1" w14:textId="77777777" w:rsidR="009404EE" w:rsidRDefault="009404EE">
            <w:pPr>
              <w:jc w:val="center"/>
              <w:rPr>
                <w:rFonts w:ascii="宋体" w:hAnsi="宋体"/>
                <w:kern w:val="0"/>
                <w:sz w:val="24"/>
              </w:rPr>
            </w:pPr>
          </w:p>
        </w:tc>
        <w:tc>
          <w:tcPr>
            <w:tcW w:w="828" w:type="pct"/>
            <w:vAlign w:val="center"/>
          </w:tcPr>
          <w:p w14:paraId="7CDAC2B2" w14:textId="77777777" w:rsidR="009404EE" w:rsidRDefault="009404EE">
            <w:pPr>
              <w:jc w:val="center"/>
              <w:rPr>
                <w:rFonts w:ascii="宋体" w:hAnsi="宋体"/>
                <w:kern w:val="0"/>
                <w:sz w:val="24"/>
              </w:rPr>
            </w:pPr>
          </w:p>
        </w:tc>
        <w:tc>
          <w:tcPr>
            <w:tcW w:w="1031" w:type="pct"/>
            <w:vAlign w:val="center"/>
          </w:tcPr>
          <w:p w14:paraId="6F6C255E" w14:textId="77777777" w:rsidR="009404EE" w:rsidRDefault="009404EE">
            <w:pPr>
              <w:jc w:val="center"/>
              <w:rPr>
                <w:rFonts w:ascii="宋体" w:hAnsi="宋体"/>
                <w:kern w:val="0"/>
                <w:sz w:val="24"/>
              </w:rPr>
            </w:pPr>
          </w:p>
        </w:tc>
        <w:tc>
          <w:tcPr>
            <w:tcW w:w="1900" w:type="pct"/>
            <w:vAlign w:val="center"/>
          </w:tcPr>
          <w:p w14:paraId="22E266FC" w14:textId="77777777" w:rsidR="009404EE" w:rsidRDefault="009404EE">
            <w:pPr>
              <w:jc w:val="center"/>
              <w:rPr>
                <w:rFonts w:ascii="宋体" w:hAnsi="宋体"/>
                <w:kern w:val="0"/>
                <w:sz w:val="24"/>
              </w:rPr>
            </w:pPr>
          </w:p>
        </w:tc>
      </w:tr>
      <w:tr w:rsidR="009404EE" w14:paraId="410F6037" w14:textId="77777777">
        <w:trPr>
          <w:trHeight w:val="580"/>
          <w:jc w:val="center"/>
        </w:trPr>
        <w:tc>
          <w:tcPr>
            <w:tcW w:w="1240" w:type="pct"/>
            <w:vAlign w:val="center"/>
          </w:tcPr>
          <w:p w14:paraId="1EF473A5" w14:textId="77777777" w:rsidR="009404EE" w:rsidRDefault="009404EE">
            <w:pPr>
              <w:jc w:val="center"/>
              <w:rPr>
                <w:rFonts w:ascii="宋体" w:hAnsi="宋体"/>
                <w:kern w:val="0"/>
                <w:sz w:val="24"/>
              </w:rPr>
            </w:pPr>
          </w:p>
        </w:tc>
        <w:tc>
          <w:tcPr>
            <w:tcW w:w="828" w:type="pct"/>
            <w:vAlign w:val="center"/>
          </w:tcPr>
          <w:p w14:paraId="230542A8" w14:textId="77777777" w:rsidR="009404EE" w:rsidRDefault="009404EE">
            <w:pPr>
              <w:jc w:val="center"/>
              <w:rPr>
                <w:rFonts w:ascii="宋体" w:hAnsi="宋体"/>
                <w:kern w:val="0"/>
                <w:sz w:val="24"/>
              </w:rPr>
            </w:pPr>
          </w:p>
        </w:tc>
        <w:tc>
          <w:tcPr>
            <w:tcW w:w="1031" w:type="pct"/>
            <w:vAlign w:val="center"/>
          </w:tcPr>
          <w:p w14:paraId="1BDAE5F9" w14:textId="77777777" w:rsidR="009404EE" w:rsidRDefault="009404EE">
            <w:pPr>
              <w:jc w:val="center"/>
              <w:rPr>
                <w:rFonts w:ascii="宋体" w:hAnsi="宋体"/>
                <w:kern w:val="0"/>
                <w:sz w:val="24"/>
              </w:rPr>
            </w:pPr>
          </w:p>
        </w:tc>
        <w:tc>
          <w:tcPr>
            <w:tcW w:w="1900" w:type="pct"/>
            <w:vAlign w:val="center"/>
          </w:tcPr>
          <w:p w14:paraId="37B54B1D" w14:textId="77777777" w:rsidR="009404EE" w:rsidRDefault="009404EE">
            <w:pPr>
              <w:jc w:val="center"/>
              <w:rPr>
                <w:rFonts w:ascii="宋体" w:hAnsi="宋体"/>
                <w:kern w:val="0"/>
                <w:sz w:val="24"/>
              </w:rPr>
            </w:pPr>
          </w:p>
        </w:tc>
      </w:tr>
      <w:tr w:rsidR="009404EE" w14:paraId="1BB0914F" w14:textId="77777777">
        <w:trPr>
          <w:trHeight w:val="580"/>
          <w:jc w:val="center"/>
        </w:trPr>
        <w:tc>
          <w:tcPr>
            <w:tcW w:w="1240" w:type="pct"/>
            <w:vAlign w:val="center"/>
          </w:tcPr>
          <w:p w14:paraId="05EAFF2B" w14:textId="77777777" w:rsidR="009404EE" w:rsidRDefault="009404EE">
            <w:pPr>
              <w:jc w:val="center"/>
              <w:rPr>
                <w:rFonts w:ascii="宋体" w:hAnsi="宋体"/>
                <w:kern w:val="0"/>
                <w:sz w:val="24"/>
              </w:rPr>
            </w:pPr>
          </w:p>
        </w:tc>
        <w:tc>
          <w:tcPr>
            <w:tcW w:w="828" w:type="pct"/>
            <w:vAlign w:val="center"/>
          </w:tcPr>
          <w:p w14:paraId="234BB84A" w14:textId="77777777" w:rsidR="009404EE" w:rsidRDefault="009404EE">
            <w:pPr>
              <w:jc w:val="center"/>
              <w:rPr>
                <w:rFonts w:ascii="宋体" w:hAnsi="宋体"/>
                <w:kern w:val="0"/>
                <w:sz w:val="24"/>
              </w:rPr>
            </w:pPr>
          </w:p>
        </w:tc>
        <w:tc>
          <w:tcPr>
            <w:tcW w:w="1031" w:type="pct"/>
            <w:vAlign w:val="center"/>
          </w:tcPr>
          <w:p w14:paraId="2AE9B40B" w14:textId="77777777" w:rsidR="009404EE" w:rsidRDefault="009404EE">
            <w:pPr>
              <w:jc w:val="center"/>
              <w:rPr>
                <w:rFonts w:ascii="宋体" w:hAnsi="宋体"/>
                <w:kern w:val="0"/>
                <w:sz w:val="24"/>
              </w:rPr>
            </w:pPr>
          </w:p>
        </w:tc>
        <w:tc>
          <w:tcPr>
            <w:tcW w:w="1900" w:type="pct"/>
            <w:vAlign w:val="center"/>
          </w:tcPr>
          <w:p w14:paraId="62ACD692" w14:textId="77777777" w:rsidR="009404EE" w:rsidRDefault="009404EE">
            <w:pPr>
              <w:jc w:val="center"/>
              <w:rPr>
                <w:rFonts w:ascii="宋体" w:hAnsi="宋体"/>
                <w:kern w:val="0"/>
                <w:sz w:val="24"/>
              </w:rPr>
            </w:pPr>
          </w:p>
        </w:tc>
      </w:tr>
      <w:tr w:rsidR="009404EE" w14:paraId="14A84CCF" w14:textId="77777777">
        <w:trPr>
          <w:trHeight w:val="580"/>
          <w:jc w:val="center"/>
        </w:trPr>
        <w:tc>
          <w:tcPr>
            <w:tcW w:w="1240" w:type="pct"/>
            <w:vAlign w:val="center"/>
          </w:tcPr>
          <w:p w14:paraId="5FC33740" w14:textId="77777777" w:rsidR="009404EE" w:rsidRDefault="009404EE">
            <w:pPr>
              <w:jc w:val="center"/>
              <w:rPr>
                <w:rFonts w:ascii="宋体" w:hAnsi="宋体"/>
                <w:kern w:val="0"/>
                <w:sz w:val="24"/>
              </w:rPr>
            </w:pPr>
          </w:p>
        </w:tc>
        <w:tc>
          <w:tcPr>
            <w:tcW w:w="828" w:type="pct"/>
            <w:vAlign w:val="center"/>
          </w:tcPr>
          <w:p w14:paraId="5F2B6AE3" w14:textId="77777777" w:rsidR="009404EE" w:rsidRDefault="009404EE">
            <w:pPr>
              <w:jc w:val="center"/>
              <w:rPr>
                <w:rFonts w:ascii="宋体" w:hAnsi="宋体"/>
                <w:kern w:val="0"/>
                <w:sz w:val="24"/>
              </w:rPr>
            </w:pPr>
          </w:p>
        </w:tc>
        <w:tc>
          <w:tcPr>
            <w:tcW w:w="1031" w:type="pct"/>
            <w:vAlign w:val="center"/>
          </w:tcPr>
          <w:p w14:paraId="1FB08219" w14:textId="77777777" w:rsidR="009404EE" w:rsidRDefault="009404EE">
            <w:pPr>
              <w:jc w:val="center"/>
              <w:rPr>
                <w:rFonts w:ascii="宋体" w:hAnsi="宋体"/>
                <w:kern w:val="0"/>
                <w:sz w:val="24"/>
              </w:rPr>
            </w:pPr>
          </w:p>
        </w:tc>
        <w:tc>
          <w:tcPr>
            <w:tcW w:w="1900" w:type="pct"/>
            <w:vAlign w:val="center"/>
          </w:tcPr>
          <w:p w14:paraId="517BC7AE" w14:textId="77777777" w:rsidR="009404EE" w:rsidRDefault="009404EE">
            <w:pPr>
              <w:jc w:val="center"/>
              <w:rPr>
                <w:rFonts w:ascii="宋体" w:hAnsi="宋体"/>
                <w:kern w:val="0"/>
                <w:sz w:val="24"/>
              </w:rPr>
            </w:pPr>
          </w:p>
        </w:tc>
      </w:tr>
      <w:tr w:rsidR="009404EE" w14:paraId="42BDCA20" w14:textId="77777777">
        <w:trPr>
          <w:trHeight w:val="580"/>
          <w:jc w:val="center"/>
        </w:trPr>
        <w:tc>
          <w:tcPr>
            <w:tcW w:w="1240" w:type="pct"/>
            <w:vAlign w:val="center"/>
          </w:tcPr>
          <w:p w14:paraId="17975893" w14:textId="77777777" w:rsidR="009404EE" w:rsidRDefault="009404EE">
            <w:pPr>
              <w:jc w:val="center"/>
              <w:rPr>
                <w:rFonts w:ascii="宋体" w:hAnsi="宋体"/>
                <w:kern w:val="0"/>
                <w:sz w:val="24"/>
              </w:rPr>
            </w:pPr>
          </w:p>
        </w:tc>
        <w:tc>
          <w:tcPr>
            <w:tcW w:w="828" w:type="pct"/>
            <w:vAlign w:val="center"/>
          </w:tcPr>
          <w:p w14:paraId="242DBBCC" w14:textId="77777777" w:rsidR="009404EE" w:rsidRDefault="009404EE">
            <w:pPr>
              <w:jc w:val="center"/>
              <w:rPr>
                <w:rFonts w:ascii="宋体" w:hAnsi="宋体"/>
                <w:kern w:val="0"/>
                <w:sz w:val="24"/>
              </w:rPr>
            </w:pPr>
          </w:p>
        </w:tc>
        <w:tc>
          <w:tcPr>
            <w:tcW w:w="1031" w:type="pct"/>
            <w:vAlign w:val="center"/>
          </w:tcPr>
          <w:p w14:paraId="098A4406" w14:textId="77777777" w:rsidR="009404EE" w:rsidRDefault="009404EE">
            <w:pPr>
              <w:jc w:val="center"/>
              <w:rPr>
                <w:rFonts w:ascii="宋体" w:hAnsi="宋体"/>
                <w:kern w:val="0"/>
                <w:sz w:val="24"/>
              </w:rPr>
            </w:pPr>
          </w:p>
        </w:tc>
        <w:tc>
          <w:tcPr>
            <w:tcW w:w="1900" w:type="pct"/>
            <w:vAlign w:val="center"/>
          </w:tcPr>
          <w:p w14:paraId="18605587" w14:textId="77777777" w:rsidR="009404EE" w:rsidRDefault="009404EE">
            <w:pPr>
              <w:jc w:val="center"/>
              <w:rPr>
                <w:rFonts w:ascii="宋体" w:hAnsi="宋体"/>
                <w:kern w:val="0"/>
                <w:sz w:val="24"/>
              </w:rPr>
            </w:pPr>
          </w:p>
        </w:tc>
      </w:tr>
    </w:tbl>
    <w:p w14:paraId="487EE52C" w14:textId="77777777" w:rsidR="009404EE" w:rsidRDefault="009404EE">
      <w:pPr>
        <w:spacing w:line="360" w:lineRule="auto"/>
        <w:rPr>
          <w:rFonts w:ascii="宋体" w:hAnsi="宋体"/>
          <w:kern w:val="0"/>
          <w:sz w:val="24"/>
          <w:u w:val="single"/>
        </w:rPr>
      </w:pPr>
    </w:p>
    <w:p w14:paraId="472AA299" w14:textId="77777777" w:rsidR="009404EE" w:rsidRDefault="00000000">
      <w:pPr>
        <w:autoSpaceDE w:val="0"/>
        <w:autoSpaceDN w:val="0"/>
        <w:adjustRightInd w:val="0"/>
        <w:snapToGrid w:val="0"/>
        <w:spacing w:before="25" w:after="25" w:line="360" w:lineRule="auto"/>
        <w:rPr>
          <w:rFonts w:ascii="宋体" w:hAnsi="宋体"/>
          <w:sz w:val="24"/>
          <w:lang w:val="zh-CN"/>
        </w:rPr>
      </w:pPr>
      <w:bookmarkStart w:id="210" w:name="_Toc205612645"/>
      <w:bookmarkStart w:id="211" w:name="_Toc205612716"/>
      <w:bookmarkStart w:id="212" w:name="_Toc181504490"/>
      <w:bookmarkStart w:id="213" w:name="_Toc178491538"/>
      <w:bookmarkStart w:id="214" w:name="_Toc181864914"/>
      <w:bookmarkStart w:id="215" w:name="_Toc182802769"/>
      <w:bookmarkStart w:id="216" w:name="_Toc287280331"/>
      <w:bookmarkStart w:id="217" w:name="_Toc182802969"/>
      <w:bookmarkStart w:id="218" w:name="_Toc182802853"/>
      <w:bookmarkStart w:id="219" w:name="_Toc177995498"/>
      <w:bookmarkStart w:id="220" w:name="_Toc182205344"/>
      <w:bookmarkStart w:id="221" w:name="_Toc194888466"/>
      <w:bookmarkStart w:id="222" w:name="_Toc177817358"/>
      <w:bookmarkStart w:id="223" w:name="_Toc53722879"/>
      <w:bookmarkStart w:id="224" w:name="_Toc287280582"/>
      <w:bookmarkStart w:id="225" w:name="_Toc202069433"/>
      <w:bookmarkStart w:id="226" w:name="_Toc176882566"/>
      <w:bookmarkStart w:id="227" w:name="_Toc201995955"/>
      <w:bookmarkStart w:id="228" w:name="_Toc177189259"/>
      <w:bookmarkStart w:id="229" w:name="_Toc194883192"/>
      <w:bookmarkStart w:id="230" w:name="_Toc182205201"/>
      <w:bookmarkStart w:id="231" w:name="_Toc70687214"/>
      <w:r>
        <w:rPr>
          <w:rFonts w:ascii="宋体" w:hAnsi="宋体" w:hint="eastAsia"/>
          <w:sz w:val="24"/>
          <w:lang w:val="zh-CN"/>
        </w:rPr>
        <w:t xml:space="preserve">授权代表（签字）：____________                          </w:t>
      </w:r>
    </w:p>
    <w:p w14:paraId="49ACAAB6" w14:textId="77777777" w:rsidR="009404EE"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001DEDE0" w14:textId="77777777" w:rsidR="009404EE"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73B511E" w14:textId="77777777" w:rsidR="009404EE" w:rsidRDefault="00000000">
      <w:pPr>
        <w:spacing w:line="360" w:lineRule="auto"/>
        <w:rPr>
          <w:rFonts w:ascii="宋体" w:hAnsi="宋体"/>
          <w:b/>
          <w:bCs/>
          <w:sz w:val="28"/>
          <w:szCs w:val="28"/>
        </w:rPr>
      </w:pPr>
      <w:r>
        <w:rPr>
          <w:rFonts w:ascii="宋体" w:hAnsi="宋体"/>
          <w:sz w:val="24"/>
          <w:u w:val="single"/>
        </w:rPr>
        <w:br w:type="page"/>
      </w:r>
      <w:bookmarkStart w:id="232" w:name="_Toc486089926"/>
      <w:bookmarkStart w:id="233" w:name="_Toc449646783"/>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9404EE" w14:paraId="51E974CA" w14:textId="77777777">
        <w:trPr>
          <w:trHeight w:val="522"/>
          <w:jc w:val="center"/>
        </w:trPr>
        <w:tc>
          <w:tcPr>
            <w:tcW w:w="1566" w:type="dxa"/>
            <w:vAlign w:val="center"/>
          </w:tcPr>
          <w:p w14:paraId="59A39BDA" w14:textId="77777777" w:rsidR="009404EE" w:rsidRDefault="00000000">
            <w:pPr>
              <w:jc w:val="center"/>
              <w:rPr>
                <w:rFonts w:ascii="宋体" w:hAnsi="宋体"/>
                <w:caps/>
                <w:sz w:val="24"/>
              </w:rPr>
            </w:pPr>
            <w:r>
              <w:rPr>
                <w:rFonts w:ascii="宋体" w:hAnsi="宋体"/>
                <w:caps/>
                <w:sz w:val="24"/>
              </w:rPr>
              <w:t>姓名</w:t>
            </w:r>
          </w:p>
        </w:tc>
        <w:tc>
          <w:tcPr>
            <w:tcW w:w="1240" w:type="dxa"/>
            <w:vAlign w:val="center"/>
          </w:tcPr>
          <w:p w14:paraId="749EEBFD" w14:textId="77777777" w:rsidR="009404EE" w:rsidRDefault="009404EE">
            <w:pPr>
              <w:jc w:val="center"/>
              <w:rPr>
                <w:rFonts w:ascii="宋体" w:hAnsi="宋体"/>
                <w:caps/>
                <w:sz w:val="24"/>
              </w:rPr>
            </w:pPr>
          </w:p>
        </w:tc>
        <w:tc>
          <w:tcPr>
            <w:tcW w:w="1639" w:type="dxa"/>
            <w:gridSpan w:val="2"/>
            <w:vAlign w:val="center"/>
          </w:tcPr>
          <w:p w14:paraId="0FD04D9D" w14:textId="77777777" w:rsidR="009404EE" w:rsidRDefault="00000000">
            <w:pPr>
              <w:jc w:val="center"/>
              <w:rPr>
                <w:rFonts w:ascii="宋体" w:hAnsi="宋体"/>
                <w:caps/>
                <w:sz w:val="24"/>
              </w:rPr>
            </w:pPr>
            <w:r>
              <w:rPr>
                <w:rFonts w:ascii="宋体" w:hAnsi="宋体"/>
                <w:caps/>
                <w:sz w:val="24"/>
              </w:rPr>
              <w:t>年龄</w:t>
            </w:r>
          </w:p>
        </w:tc>
        <w:tc>
          <w:tcPr>
            <w:tcW w:w="1453" w:type="dxa"/>
            <w:vAlign w:val="center"/>
          </w:tcPr>
          <w:p w14:paraId="453E2786" w14:textId="77777777" w:rsidR="009404EE" w:rsidRDefault="009404EE">
            <w:pPr>
              <w:jc w:val="center"/>
              <w:rPr>
                <w:rFonts w:ascii="宋体" w:hAnsi="宋体"/>
                <w:caps/>
                <w:sz w:val="24"/>
              </w:rPr>
            </w:pPr>
          </w:p>
        </w:tc>
        <w:tc>
          <w:tcPr>
            <w:tcW w:w="2104" w:type="dxa"/>
            <w:gridSpan w:val="2"/>
            <w:vAlign w:val="center"/>
          </w:tcPr>
          <w:p w14:paraId="7C7F0EF3" w14:textId="77777777" w:rsidR="009404EE" w:rsidRDefault="00000000">
            <w:pPr>
              <w:jc w:val="center"/>
              <w:rPr>
                <w:rFonts w:ascii="宋体" w:hAnsi="宋体"/>
                <w:caps/>
                <w:sz w:val="24"/>
              </w:rPr>
            </w:pPr>
            <w:r>
              <w:rPr>
                <w:rFonts w:ascii="宋体" w:hAnsi="宋体"/>
                <w:caps/>
                <w:sz w:val="24"/>
              </w:rPr>
              <w:t>身份证号码</w:t>
            </w:r>
          </w:p>
        </w:tc>
        <w:tc>
          <w:tcPr>
            <w:tcW w:w="932" w:type="dxa"/>
            <w:gridSpan w:val="2"/>
            <w:vAlign w:val="center"/>
          </w:tcPr>
          <w:p w14:paraId="316D8739" w14:textId="77777777" w:rsidR="009404EE" w:rsidRDefault="009404EE">
            <w:pPr>
              <w:jc w:val="center"/>
              <w:rPr>
                <w:rFonts w:ascii="宋体" w:hAnsi="宋体"/>
                <w:caps/>
                <w:sz w:val="24"/>
              </w:rPr>
            </w:pPr>
          </w:p>
        </w:tc>
      </w:tr>
      <w:tr w:rsidR="009404EE" w14:paraId="49815511" w14:textId="77777777">
        <w:trPr>
          <w:jc w:val="center"/>
        </w:trPr>
        <w:tc>
          <w:tcPr>
            <w:tcW w:w="1566" w:type="dxa"/>
            <w:vAlign w:val="center"/>
          </w:tcPr>
          <w:p w14:paraId="0432567B" w14:textId="77777777" w:rsidR="009404EE" w:rsidRDefault="00000000">
            <w:pPr>
              <w:jc w:val="center"/>
              <w:rPr>
                <w:rFonts w:ascii="宋体" w:hAnsi="宋体"/>
                <w:sz w:val="24"/>
              </w:rPr>
            </w:pPr>
            <w:r>
              <w:rPr>
                <w:rFonts w:ascii="宋体" w:hAnsi="宋体"/>
                <w:sz w:val="24"/>
              </w:rPr>
              <w:t>现所在机构或部门</w:t>
            </w:r>
          </w:p>
        </w:tc>
        <w:tc>
          <w:tcPr>
            <w:tcW w:w="4332" w:type="dxa"/>
            <w:gridSpan w:val="4"/>
            <w:vAlign w:val="center"/>
          </w:tcPr>
          <w:p w14:paraId="1A2C7225" w14:textId="77777777" w:rsidR="009404EE" w:rsidRDefault="009404EE">
            <w:pPr>
              <w:jc w:val="center"/>
              <w:rPr>
                <w:rFonts w:ascii="宋体" w:hAnsi="宋体"/>
                <w:sz w:val="24"/>
              </w:rPr>
            </w:pPr>
          </w:p>
        </w:tc>
        <w:tc>
          <w:tcPr>
            <w:tcW w:w="2104" w:type="dxa"/>
            <w:gridSpan w:val="2"/>
            <w:vAlign w:val="center"/>
          </w:tcPr>
          <w:p w14:paraId="3623B787" w14:textId="77777777" w:rsidR="009404EE" w:rsidRDefault="00000000">
            <w:pPr>
              <w:jc w:val="center"/>
              <w:rPr>
                <w:rFonts w:ascii="宋体" w:hAnsi="宋体"/>
                <w:sz w:val="24"/>
              </w:rPr>
            </w:pPr>
            <w:r>
              <w:rPr>
                <w:rFonts w:ascii="宋体" w:hAnsi="宋体"/>
                <w:sz w:val="24"/>
              </w:rPr>
              <w:t>相关工作年限</w:t>
            </w:r>
          </w:p>
        </w:tc>
        <w:tc>
          <w:tcPr>
            <w:tcW w:w="932" w:type="dxa"/>
            <w:gridSpan w:val="2"/>
            <w:vAlign w:val="center"/>
          </w:tcPr>
          <w:p w14:paraId="134497D4" w14:textId="77777777" w:rsidR="009404EE" w:rsidRDefault="009404EE">
            <w:pPr>
              <w:jc w:val="center"/>
              <w:rPr>
                <w:rFonts w:ascii="宋体" w:hAnsi="宋体"/>
                <w:sz w:val="24"/>
              </w:rPr>
            </w:pPr>
          </w:p>
        </w:tc>
      </w:tr>
      <w:tr w:rsidR="009404EE" w14:paraId="4D0AE152" w14:textId="77777777">
        <w:trPr>
          <w:trHeight w:val="450"/>
          <w:jc w:val="center"/>
        </w:trPr>
        <w:tc>
          <w:tcPr>
            <w:tcW w:w="2822" w:type="dxa"/>
            <w:gridSpan w:val="3"/>
            <w:vAlign w:val="center"/>
          </w:tcPr>
          <w:p w14:paraId="01A937BC" w14:textId="77777777" w:rsidR="009404EE" w:rsidRDefault="00000000">
            <w:pPr>
              <w:jc w:val="center"/>
              <w:rPr>
                <w:rFonts w:ascii="宋体" w:hAnsi="宋体"/>
                <w:sz w:val="24"/>
              </w:rPr>
            </w:pPr>
            <w:r>
              <w:rPr>
                <w:rFonts w:ascii="宋体" w:hAnsi="宋体"/>
                <w:sz w:val="24"/>
              </w:rPr>
              <w:t>拟在本项目担任中职务</w:t>
            </w:r>
          </w:p>
        </w:tc>
        <w:tc>
          <w:tcPr>
            <w:tcW w:w="6112" w:type="dxa"/>
            <w:gridSpan w:val="6"/>
            <w:vAlign w:val="center"/>
          </w:tcPr>
          <w:p w14:paraId="53CBD082" w14:textId="77777777" w:rsidR="009404EE" w:rsidRDefault="009404EE">
            <w:pPr>
              <w:jc w:val="center"/>
              <w:rPr>
                <w:rFonts w:ascii="宋体" w:hAnsi="宋体"/>
                <w:sz w:val="24"/>
              </w:rPr>
            </w:pPr>
          </w:p>
        </w:tc>
      </w:tr>
      <w:tr w:rsidR="009404EE" w14:paraId="36899C11" w14:textId="77777777">
        <w:trPr>
          <w:trHeight w:val="1246"/>
          <w:jc w:val="center"/>
        </w:trPr>
        <w:tc>
          <w:tcPr>
            <w:tcW w:w="1566" w:type="dxa"/>
            <w:vAlign w:val="center"/>
          </w:tcPr>
          <w:p w14:paraId="3572E0C7" w14:textId="77777777" w:rsidR="009404EE" w:rsidRDefault="00000000">
            <w:pPr>
              <w:jc w:val="center"/>
              <w:rPr>
                <w:rFonts w:ascii="宋体" w:hAnsi="宋体"/>
                <w:sz w:val="24"/>
              </w:rPr>
            </w:pPr>
            <w:r>
              <w:rPr>
                <w:rFonts w:ascii="宋体" w:hAnsi="宋体"/>
                <w:sz w:val="24"/>
              </w:rPr>
              <w:t>主要经历</w:t>
            </w:r>
          </w:p>
        </w:tc>
        <w:tc>
          <w:tcPr>
            <w:tcW w:w="7368" w:type="dxa"/>
            <w:gridSpan w:val="8"/>
            <w:vAlign w:val="center"/>
          </w:tcPr>
          <w:p w14:paraId="132611E8" w14:textId="77777777" w:rsidR="009404EE" w:rsidRDefault="009404EE">
            <w:pPr>
              <w:jc w:val="center"/>
              <w:rPr>
                <w:rFonts w:ascii="宋体" w:hAnsi="宋体"/>
                <w:sz w:val="24"/>
              </w:rPr>
            </w:pPr>
          </w:p>
        </w:tc>
      </w:tr>
      <w:tr w:rsidR="009404EE" w14:paraId="3CF8343E" w14:textId="77777777">
        <w:trPr>
          <w:trHeight w:val="444"/>
          <w:jc w:val="center"/>
        </w:trPr>
        <w:tc>
          <w:tcPr>
            <w:tcW w:w="1566" w:type="dxa"/>
            <w:vAlign w:val="center"/>
          </w:tcPr>
          <w:p w14:paraId="58350726" w14:textId="77777777" w:rsidR="009404EE" w:rsidRDefault="00000000">
            <w:pPr>
              <w:jc w:val="center"/>
              <w:rPr>
                <w:rFonts w:ascii="宋体" w:hAnsi="宋体"/>
                <w:sz w:val="24"/>
              </w:rPr>
            </w:pPr>
            <w:r>
              <w:rPr>
                <w:rFonts w:ascii="宋体" w:hAnsi="宋体"/>
                <w:sz w:val="24"/>
              </w:rPr>
              <w:t>日期</w:t>
            </w:r>
          </w:p>
        </w:tc>
        <w:tc>
          <w:tcPr>
            <w:tcW w:w="2879" w:type="dxa"/>
            <w:gridSpan w:val="3"/>
            <w:vAlign w:val="center"/>
          </w:tcPr>
          <w:p w14:paraId="056027E2" w14:textId="77777777" w:rsidR="009404EE" w:rsidRDefault="00000000">
            <w:pPr>
              <w:jc w:val="center"/>
              <w:rPr>
                <w:rFonts w:ascii="宋体" w:hAnsi="宋体"/>
                <w:sz w:val="24"/>
              </w:rPr>
            </w:pPr>
            <w:r>
              <w:rPr>
                <w:rFonts w:ascii="宋体" w:hAnsi="宋体"/>
                <w:sz w:val="24"/>
              </w:rPr>
              <w:t>参加过的相关项目名称/成果情况</w:t>
            </w:r>
          </w:p>
        </w:tc>
        <w:tc>
          <w:tcPr>
            <w:tcW w:w="2505" w:type="dxa"/>
            <w:gridSpan w:val="2"/>
            <w:vAlign w:val="center"/>
          </w:tcPr>
          <w:p w14:paraId="54E6ABDE" w14:textId="77777777" w:rsidR="009404EE" w:rsidRDefault="00000000">
            <w:pPr>
              <w:jc w:val="center"/>
              <w:rPr>
                <w:rFonts w:ascii="宋体" w:hAnsi="宋体"/>
                <w:sz w:val="24"/>
              </w:rPr>
            </w:pPr>
            <w:r>
              <w:rPr>
                <w:rFonts w:ascii="宋体" w:hAnsi="宋体"/>
                <w:sz w:val="24"/>
              </w:rPr>
              <w:t>担任何职</w:t>
            </w:r>
          </w:p>
          <w:p w14:paraId="305C4847" w14:textId="77777777" w:rsidR="009404EE" w:rsidRDefault="00000000">
            <w:pPr>
              <w:jc w:val="center"/>
              <w:rPr>
                <w:rFonts w:ascii="宋体" w:hAnsi="宋体"/>
                <w:sz w:val="24"/>
              </w:rPr>
            </w:pPr>
            <w:r>
              <w:rPr>
                <w:rFonts w:ascii="宋体" w:hAnsi="宋体"/>
                <w:sz w:val="24"/>
              </w:rPr>
              <w:t>（负责人/参加者）</w:t>
            </w:r>
          </w:p>
        </w:tc>
        <w:tc>
          <w:tcPr>
            <w:tcW w:w="1108" w:type="dxa"/>
            <w:gridSpan w:val="2"/>
            <w:vAlign w:val="center"/>
          </w:tcPr>
          <w:p w14:paraId="5F4DA375" w14:textId="77777777" w:rsidR="009404EE" w:rsidRDefault="00000000">
            <w:pPr>
              <w:jc w:val="center"/>
              <w:rPr>
                <w:rFonts w:ascii="宋体" w:hAnsi="宋体"/>
                <w:sz w:val="24"/>
              </w:rPr>
            </w:pPr>
            <w:r>
              <w:rPr>
                <w:rFonts w:ascii="宋体" w:hAnsi="宋体"/>
                <w:sz w:val="24"/>
              </w:rPr>
              <w:t>是否已完成</w:t>
            </w:r>
          </w:p>
        </w:tc>
        <w:tc>
          <w:tcPr>
            <w:tcW w:w="876" w:type="dxa"/>
            <w:vAlign w:val="center"/>
          </w:tcPr>
          <w:p w14:paraId="4084AD46" w14:textId="77777777" w:rsidR="009404EE" w:rsidRDefault="00000000">
            <w:pPr>
              <w:jc w:val="center"/>
              <w:rPr>
                <w:rFonts w:ascii="宋体" w:hAnsi="宋体"/>
                <w:sz w:val="24"/>
              </w:rPr>
            </w:pPr>
            <w:r>
              <w:rPr>
                <w:rFonts w:ascii="宋体" w:hAnsi="宋体"/>
                <w:sz w:val="24"/>
              </w:rPr>
              <w:t>备注</w:t>
            </w:r>
          </w:p>
        </w:tc>
      </w:tr>
      <w:tr w:rsidR="009404EE" w14:paraId="526C972B" w14:textId="77777777">
        <w:trPr>
          <w:trHeight w:val="450"/>
          <w:jc w:val="center"/>
        </w:trPr>
        <w:tc>
          <w:tcPr>
            <w:tcW w:w="1566" w:type="dxa"/>
            <w:vAlign w:val="center"/>
          </w:tcPr>
          <w:p w14:paraId="18F8F1E3" w14:textId="77777777" w:rsidR="009404EE" w:rsidRDefault="009404EE">
            <w:pPr>
              <w:jc w:val="center"/>
              <w:rPr>
                <w:rFonts w:ascii="宋体" w:hAnsi="宋体"/>
                <w:sz w:val="24"/>
              </w:rPr>
            </w:pPr>
          </w:p>
        </w:tc>
        <w:tc>
          <w:tcPr>
            <w:tcW w:w="2879" w:type="dxa"/>
            <w:gridSpan w:val="3"/>
            <w:vAlign w:val="center"/>
          </w:tcPr>
          <w:p w14:paraId="21645042" w14:textId="77777777" w:rsidR="009404EE" w:rsidRDefault="009404EE">
            <w:pPr>
              <w:jc w:val="center"/>
              <w:rPr>
                <w:rFonts w:ascii="宋体" w:hAnsi="宋体"/>
                <w:sz w:val="24"/>
              </w:rPr>
            </w:pPr>
          </w:p>
        </w:tc>
        <w:tc>
          <w:tcPr>
            <w:tcW w:w="2505" w:type="dxa"/>
            <w:gridSpan w:val="2"/>
            <w:vAlign w:val="center"/>
          </w:tcPr>
          <w:p w14:paraId="2067AFB2" w14:textId="77777777" w:rsidR="009404EE" w:rsidRDefault="009404EE">
            <w:pPr>
              <w:jc w:val="center"/>
              <w:rPr>
                <w:rFonts w:ascii="宋体" w:hAnsi="宋体"/>
                <w:sz w:val="24"/>
              </w:rPr>
            </w:pPr>
          </w:p>
        </w:tc>
        <w:tc>
          <w:tcPr>
            <w:tcW w:w="1108" w:type="dxa"/>
            <w:gridSpan w:val="2"/>
            <w:vAlign w:val="center"/>
          </w:tcPr>
          <w:p w14:paraId="44CC1096" w14:textId="77777777" w:rsidR="009404EE" w:rsidRDefault="009404EE">
            <w:pPr>
              <w:jc w:val="center"/>
              <w:rPr>
                <w:rFonts w:ascii="宋体" w:hAnsi="宋体"/>
                <w:sz w:val="24"/>
              </w:rPr>
            </w:pPr>
          </w:p>
        </w:tc>
        <w:tc>
          <w:tcPr>
            <w:tcW w:w="876" w:type="dxa"/>
            <w:vAlign w:val="center"/>
          </w:tcPr>
          <w:p w14:paraId="63A52AEC" w14:textId="77777777" w:rsidR="009404EE" w:rsidRDefault="009404EE">
            <w:pPr>
              <w:jc w:val="center"/>
              <w:rPr>
                <w:rFonts w:ascii="宋体" w:hAnsi="宋体"/>
                <w:sz w:val="24"/>
              </w:rPr>
            </w:pPr>
          </w:p>
        </w:tc>
      </w:tr>
      <w:tr w:rsidR="009404EE" w14:paraId="1195D49D" w14:textId="77777777">
        <w:trPr>
          <w:trHeight w:val="456"/>
          <w:jc w:val="center"/>
        </w:trPr>
        <w:tc>
          <w:tcPr>
            <w:tcW w:w="1566" w:type="dxa"/>
            <w:vAlign w:val="center"/>
          </w:tcPr>
          <w:p w14:paraId="2AF03AFE" w14:textId="77777777" w:rsidR="009404EE" w:rsidRDefault="009404EE">
            <w:pPr>
              <w:jc w:val="center"/>
              <w:rPr>
                <w:rFonts w:ascii="宋体" w:hAnsi="宋体"/>
                <w:sz w:val="24"/>
              </w:rPr>
            </w:pPr>
          </w:p>
        </w:tc>
        <w:tc>
          <w:tcPr>
            <w:tcW w:w="2879" w:type="dxa"/>
            <w:gridSpan w:val="3"/>
            <w:vAlign w:val="center"/>
          </w:tcPr>
          <w:p w14:paraId="5D13EB1A" w14:textId="77777777" w:rsidR="009404EE" w:rsidRDefault="009404EE">
            <w:pPr>
              <w:jc w:val="center"/>
              <w:rPr>
                <w:rFonts w:ascii="宋体" w:hAnsi="宋体"/>
                <w:sz w:val="24"/>
              </w:rPr>
            </w:pPr>
          </w:p>
        </w:tc>
        <w:tc>
          <w:tcPr>
            <w:tcW w:w="2505" w:type="dxa"/>
            <w:gridSpan w:val="2"/>
            <w:vAlign w:val="center"/>
          </w:tcPr>
          <w:p w14:paraId="602F3390" w14:textId="77777777" w:rsidR="009404EE" w:rsidRDefault="009404EE">
            <w:pPr>
              <w:jc w:val="center"/>
              <w:rPr>
                <w:rFonts w:ascii="宋体" w:hAnsi="宋体"/>
                <w:sz w:val="24"/>
              </w:rPr>
            </w:pPr>
          </w:p>
        </w:tc>
        <w:tc>
          <w:tcPr>
            <w:tcW w:w="1108" w:type="dxa"/>
            <w:gridSpan w:val="2"/>
            <w:vAlign w:val="center"/>
          </w:tcPr>
          <w:p w14:paraId="0DDA0377" w14:textId="77777777" w:rsidR="009404EE" w:rsidRDefault="009404EE">
            <w:pPr>
              <w:jc w:val="center"/>
              <w:rPr>
                <w:rFonts w:ascii="宋体" w:hAnsi="宋体"/>
                <w:sz w:val="24"/>
              </w:rPr>
            </w:pPr>
          </w:p>
        </w:tc>
        <w:tc>
          <w:tcPr>
            <w:tcW w:w="876" w:type="dxa"/>
            <w:vAlign w:val="center"/>
          </w:tcPr>
          <w:p w14:paraId="7FC3B223" w14:textId="77777777" w:rsidR="009404EE" w:rsidRDefault="009404EE">
            <w:pPr>
              <w:jc w:val="center"/>
              <w:rPr>
                <w:rFonts w:ascii="宋体" w:hAnsi="宋体"/>
                <w:sz w:val="24"/>
              </w:rPr>
            </w:pPr>
          </w:p>
        </w:tc>
      </w:tr>
      <w:tr w:rsidR="009404EE" w14:paraId="1A1BB73B" w14:textId="77777777">
        <w:trPr>
          <w:trHeight w:val="435"/>
          <w:jc w:val="center"/>
        </w:trPr>
        <w:tc>
          <w:tcPr>
            <w:tcW w:w="1566" w:type="dxa"/>
            <w:vAlign w:val="center"/>
          </w:tcPr>
          <w:p w14:paraId="3C0A5417" w14:textId="77777777" w:rsidR="009404EE" w:rsidRDefault="009404EE">
            <w:pPr>
              <w:jc w:val="center"/>
              <w:rPr>
                <w:rFonts w:ascii="宋体" w:hAnsi="宋体"/>
                <w:sz w:val="24"/>
              </w:rPr>
            </w:pPr>
          </w:p>
        </w:tc>
        <w:tc>
          <w:tcPr>
            <w:tcW w:w="2879" w:type="dxa"/>
            <w:gridSpan w:val="3"/>
            <w:vAlign w:val="center"/>
          </w:tcPr>
          <w:p w14:paraId="7348D403" w14:textId="77777777" w:rsidR="009404EE" w:rsidRDefault="009404EE">
            <w:pPr>
              <w:jc w:val="center"/>
              <w:rPr>
                <w:rFonts w:ascii="宋体" w:hAnsi="宋体"/>
                <w:sz w:val="24"/>
              </w:rPr>
            </w:pPr>
          </w:p>
        </w:tc>
        <w:tc>
          <w:tcPr>
            <w:tcW w:w="2505" w:type="dxa"/>
            <w:gridSpan w:val="2"/>
            <w:vAlign w:val="center"/>
          </w:tcPr>
          <w:p w14:paraId="4BFA793D" w14:textId="77777777" w:rsidR="009404EE" w:rsidRDefault="009404EE">
            <w:pPr>
              <w:jc w:val="center"/>
              <w:rPr>
                <w:rFonts w:ascii="宋体" w:hAnsi="宋体"/>
                <w:sz w:val="24"/>
              </w:rPr>
            </w:pPr>
          </w:p>
        </w:tc>
        <w:tc>
          <w:tcPr>
            <w:tcW w:w="1108" w:type="dxa"/>
            <w:gridSpan w:val="2"/>
            <w:vAlign w:val="center"/>
          </w:tcPr>
          <w:p w14:paraId="630A06A1" w14:textId="77777777" w:rsidR="009404EE" w:rsidRDefault="009404EE">
            <w:pPr>
              <w:jc w:val="center"/>
              <w:rPr>
                <w:rFonts w:ascii="宋体" w:hAnsi="宋体"/>
                <w:sz w:val="24"/>
              </w:rPr>
            </w:pPr>
          </w:p>
        </w:tc>
        <w:tc>
          <w:tcPr>
            <w:tcW w:w="876" w:type="dxa"/>
            <w:vAlign w:val="center"/>
          </w:tcPr>
          <w:p w14:paraId="12AD36CB" w14:textId="77777777" w:rsidR="009404EE" w:rsidRDefault="009404EE">
            <w:pPr>
              <w:jc w:val="center"/>
              <w:rPr>
                <w:rFonts w:ascii="宋体" w:hAnsi="宋体"/>
                <w:sz w:val="24"/>
              </w:rPr>
            </w:pPr>
          </w:p>
        </w:tc>
      </w:tr>
      <w:tr w:rsidR="009404EE" w14:paraId="0667C676" w14:textId="77777777">
        <w:trPr>
          <w:trHeight w:val="468"/>
          <w:jc w:val="center"/>
        </w:trPr>
        <w:tc>
          <w:tcPr>
            <w:tcW w:w="1566" w:type="dxa"/>
            <w:vAlign w:val="center"/>
          </w:tcPr>
          <w:p w14:paraId="34510FBA" w14:textId="77777777" w:rsidR="009404EE" w:rsidRDefault="009404EE">
            <w:pPr>
              <w:jc w:val="center"/>
              <w:rPr>
                <w:rFonts w:ascii="宋体" w:hAnsi="宋体"/>
                <w:sz w:val="24"/>
              </w:rPr>
            </w:pPr>
          </w:p>
        </w:tc>
        <w:tc>
          <w:tcPr>
            <w:tcW w:w="2879" w:type="dxa"/>
            <w:gridSpan w:val="3"/>
            <w:vAlign w:val="center"/>
          </w:tcPr>
          <w:p w14:paraId="24D51C60" w14:textId="77777777" w:rsidR="009404EE" w:rsidRDefault="009404EE">
            <w:pPr>
              <w:jc w:val="center"/>
              <w:rPr>
                <w:rFonts w:ascii="宋体" w:hAnsi="宋体"/>
                <w:sz w:val="24"/>
              </w:rPr>
            </w:pPr>
          </w:p>
        </w:tc>
        <w:tc>
          <w:tcPr>
            <w:tcW w:w="2505" w:type="dxa"/>
            <w:gridSpan w:val="2"/>
            <w:vAlign w:val="center"/>
          </w:tcPr>
          <w:p w14:paraId="1EAE657F" w14:textId="77777777" w:rsidR="009404EE" w:rsidRDefault="009404EE">
            <w:pPr>
              <w:jc w:val="center"/>
              <w:rPr>
                <w:rFonts w:ascii="宋体" w:hAnsi="宋体"/>
                <w:sz w:val="24"/>
              </w:rPr>
            </w:pPr>
          </w:p>
        </w:tc>
        <w:tc>
          <w:tcPr>
            <w:tcW w:w="1108" w:type="dxa"/>
            <w:gridSpan w:val="2"/>
            <w:vAlign w:val="center"/>
          </w:tcPr>
          <w:p w14:paraId="23786BB7" w14:textId="77777777" w:rsidR="009404EE" w:rsidRDefault="009404EE">
            <w:pPr>
              <w:jc w:val="center"/>
              <w:rPr>
                <w:rFonts w:ascii="宋体" w:hAnsi="宋体"/>
                <w:sz w:val="24"/>
              </w:rPr>
            </w:pPr>
          </w:p>
        </w:tc>
        <w:tc>
          <w:tcPr>
            <w:tcW w:w="876" w:type="dxa"/>
            <w:vAlign w:val="center"/>
          </w:tcPr>
          <w:p w14:paraId="5DC91642" w14:textId="77777777" w:rsidR="009404EE" w:rsidRDefault="009404EE">
            <w:pPr>
              <w:jc w:val="center"/>
              <w:rPr>
                <w:rFonts w:ascii="宋体" w:hAnsi="宋体"/>
                <w:sz w:val="24"/>
              </w:rPr>
            </w:pPr>
          </w:p>
        </w:tc>
      </w:tr>
      <w:tr w:rsidR="009404EE" w14:paraId="79A8A575" w14:textId="77777777">
        <w:trPr>
          <w:trHeight w:val="460"/>
          <w:jc w:val="center"/>
        </w:trPr>
        <w:tc>
          <w:tcPr>
            <w:tcW w:w="1566" w:type="dxa"/>
            <w:vAlign w:val="center"/>
          </w:tcPr>
          <w:p w14:paraId="5635403B" w14:textId="77777777" w:rsidR="009404EE" w:rsidRDefault="009404EE">
            <w:pPr>
              <w:jc w:val="center"/>
              <w:rPr>
                <w:rFonts w:ascii="宋体" w:hAnsi="宋体"/>
                <w:sz w:val="24"/>
              </w:rPr>
            </w:pPr>
          </w:p>
        </w:tc>
        <w:tc>
          <w:tcPr>
            <w:tcW w:w="2879" w:type="dxa"/>
            <w:gridSpan w:val="3"/>
            <w:vAlign w:val="center"/>
          </w:tcPr>
          <w:p w14:paraId="53EE0D72" w14:textId="77777777" w:rsidR="009404EE" w:rsidRDefault="009404EE">
            <w:pPr>
              <w:jc w:val="center"/>
              <w:rPr>
                <w:rFonts w:ascii="宋体" w:hAnsi="宋体"/>
                <w:sz w:val="24"/>
              </w:rPr>
            </w:pPr>
          </w:p>
        </w:tc>
        <w:tc>
          <w:tcPr>
            <w:tcW w:w="2505" w:type="dxa"/>
            <w:gridSpan w:val="2"/>
            <w:vAlign w:val="center"/>
          </w:tcPr>
          <w:p w14:paraId="6E86AB79" w14:textId="77777777" w:rsidR="009404EE" w:rsidRDefault="009404EE">
            <w:pPr>
              <w:jc w:val="center"/>
              <w:rPr>
                <w:rFonts w:ascii="宋体" w:hAnsi="宋体"/>
                <w:sz w:val="24"/>
              </w:rPr>
            </w:pPr>
          </w:p>
        </w:tc>
        <w:tc>
          <w:tcPr>
            <w:tcW w:w="1108" w:type="dxa"/>
            <w:gridSpan w:val="2"/>
            <w:vAlign w:val="center"/>
          </w:tcPr>
          <w:p w14:paraId="3F6D31B9" w14:textId="77777777" w:rsidR="009404EE" w:rsidRDefault="009404EE">
            <w:pPr>
              <w:jc w:val="center"/>
              <w:rPr>
                <w:rFonts w:ascii="宋体" w:hAnsi="宋体"/>
                <w:sz w:val="24"/>
              </w:rPr>
            </w:pPr>
          </w:p>
        </w:tc>
        <w:tc>
          <w:tcPr>
            <w:tcW w:w="876" w:type="dxa"/>
            <w:vAlign w:val="center"/>
          </w:tcPr>
          <w:p w14:paraId="5B196E48" w14:textId="77777777" w:rsidR="009404EE" w:rsidRDefault="009404EE">
            <w:pPr>
              <w:jc w:val="center"/>
              <w:rPr>
                <w:rFonts w:ascii="宋体" w:hAnsi="宋体"/>
                <w:sz w:val="24"/>
              </w:rPr>
            </w:pPr>
          </w:p>
        </w:tc>
      </w:tr>
      <w:tr w:rsidR="009404EE" w14:paraId="55EBF126" w14:textId="77777777">
        <w:trPr>
          <w:trHeight w:val="438"/>
          <w:jc w:val="center"/>
        </w:trPr>
        <w:tc>
          <w:tcPr>
            <w:tcW w:w="1566" w:type="dxa"/>
            <w:vAlign w:val="center"/>
          </w:tcPr>
          <w:p w14:paraId="55E06985" w14:textId="77777777" w:rsidR="009404EE" w:rsidRDefault="009404EE">
            <w:pPr>
              <w:jc w:val="center"/>
              <w:rPr>
                <w:rFonts w:ascii="宋体" w:hAnsi="宋体"/>
                <w:sz w:val="24"/>
              </w:rPr>
            </w:pPr>
          </w:p>
        </w:tc>
        <w:tc>
          <w:tcPr>
            <w:tcW w:w="2879" w:type="dxa"/>
            <w:gridSpan w:val="3"/>
            <w:vAlign w:val="center"/>
          </w:tcPr>
          <w:p w14:paraId="1D3D0270" w14:textId="77777777" w:rsidR="009404EE" w:rsidRDefault="009404EE">
            <w:pPr>
              <w:jc w:val="center"/>
              <w:rPr>
                <w:rFonts w:ascii="宋体" w:hAnsi="宋体"/>
                <w:sz w:val="24"/>
              </w:rPr>
            </w:pPr>
          </w:p>
        </w:tc>
        <w:tc>
          <w:tcPr>
            <w:tcW w:w="2505" w:type="dxa"/>
            <w:gridSpan w:val="2"/>
            <w:vAlign w:val="center"/>
          </w:tcPr>
          <w:p w14:paraId="48934479" w14:textId="77777777" w:rsidR="009404EE" w:rsidRDefault="009404EE">
            <w:pPr>
              <w:jc w:val="center"/>
              <w:rPr>
                <w:rFonts w:ascii="宋体" w:hAnsi="宋体"/>
                <w:sz w:val="24"/>
              </w:rPr>
            </w:pPr>
          </w:p>
        </w:tc>
        <w:tc>
          <w:tcPr>
            <w:tcW w:w="1108" w:type="dxa"/>
            <w:gridSpan w:val="2"/>
            <w:vAlign w:val="center"/>
          </w:tcPr>
          <w:p w14:paraId="54B6C23A" w14:textId="77777777" w:rsidR="009404EE" w:rsidRDefault="009404EE">
            <w:pPr>
              <w:jc w:val="center"/>
              <w:rPr>
                <w:rFonts w:ascii="宋体" w:hAnsi="宋体"/>
                <w:sz w:val="24"/>
              </w:rPr>
            </w:pPr>
          </w:p>
        </w:tc>
        <w:tc>
          <w:tcPr>
            <w:tcW w:w="876" w:type="dxa"/>
            <w:vAlign w:val="center"/>
          </w:tcPr>
          <w:p w14:paraId="024616F9" w14:textId="77777777" w:rsidR="009404EE" w:rsidRDefault="009404EE">
            <w:pPr>
              <w:jc w:val="center"/>
              <w:rPr>
                <w:rFonts w:ascii="宋体" w:hAnsi="宋体"/>
                <w:sz w:val="24"/>
              </w:rPr>
            </w:pPr>
          </w:p>
        </w:tc>
      </w:tr>
      <w:tr w:rsidR="009404EE" w14:paraId="07568C46" w14:textId="77777777">
        <w:trPr>
          <w:trHeight w:val="401"/>
          <w:jc w:val="center"/>
        </w:trPr>
        <w:tc>
          <w:tcPr>
            <w:tcW w:w="1566" w:type="dxa"/>
            <w:vAlign w:val="center"/>
          </w:tcPr>
          <w:p w14:paraId="578F1C77" w14:textId="77777777" w:rsidR="009404EE" w:rsidRDefault="009404EE">
            <w:pPr>
              <w:jc w:val="center"/>
              <w:rPr>
                <w:rFonts w:ascii="宋体" w:hAnsi="宋体"/>
                <w:sz w:val="24"/>
              </w:rPr>
            </w:pPr>
          </w:p>
        </w:tc>
        <w:tc>
          <w:tcPr>
            <w:tcW w:w="2879" w:type="dxa"/>
            <w:gridSpan w:val="3"/>
            <w:vAlign w:val="center"/>
          </w:tcPr>
          <w:p w14:paraId="2843F406" w14:textId="77777777" w:rsidR="009404EE" w:rsidRDefault="009404EE">
            <w:pPr>
              <w:jc w:val="center"/>
              <w:rPr>
                <w:rFonts w:ascii="宋体" w:hAnsi="宋体"/>
                <w:sz w:val="24"/>
              </w:rPr>
            </w:pPr>
          </w:p>
        </w:tc>
        <w:tc>
          <w:tcPr>
            <w:tcW w:w="2505" w:type="dxa"/>
            <w:gridSpan w:val="2"/>
            <w:vAlign w:val="center"/>
          </w:tcPr>
          <w:p w14:paraId="51F54825" w14:textId="77777777" w:rsidR="009404EE" w:rsidRDefault="009404EE">
            <w:pPr>
              <w:jc w:val="center"/>
              <w:rPr>
                <w:rFonts w:ascii="宋体" w:hAnsi="宋体"/>
                <w:sz w:val="24"/>
              </w:rPr>
            </w:pPr>
          </w:p>
        </w:tc>
        <w:tc>
          <w:tcPr>
            <w:tcW w:w="1108" w:type="dxa"/>
            <w:gridSpan w:val="2"/>
            <w:vAlign w:val="center"/>
          </w:tcPr>
          <w:p w14:paraId="49DD9599" w14:textId="77777777" w:rsidR="009404EE" w:rsidRDefault="009404EE">
            <w:pPr>
              <w:jc w:val="center"/>
              <w:rPr>
                <w:rFonts w:ascii="宋体" w:hAnsi="宋体"/>
                <w:sz w:val="24"/>
              </w:rPr>
            </w:pPr>
          </w:p>
        </w:tc>
        <w:tc>
          <w:tcPr>
            <w:tcW w:w="876" w:type="dxa"/>
            <w:vAlign w:val="center"/>
          </w:tcPr>
          <w:p w14:paraId="54C0E679" w14:textId="77777777" w:rsidR="009404EE" w:rsidRDefault="009404EE">
            <w:pPr>
              <w:jc w:val="center"/>
              <w:rPr>
                <w:rFonts w:ascii="宋体" w:hAnsi="宋体"/>
                <w:sz w:val="24"/>
              </w:rPr>
            </w:pPr>
          </w:p>
        </w:tc>
      </w:tr>
      <w:tr w:rsidR="009404EE" w14:paraId="262B6C28" w14:textId="77777777">
        <w:trPr>
          <w:trHeight w:val="464"/>
          <w:jc w:val="center"/>
        </w:trPr>
        <w:tc>
          <w:tcPr>
            <w:tcW w:w="1566" w:type="dxa"/>
            <w:vAlign w:val="center"/>
          </w:tcPr>
          <w:p w14:paraId="1E500484" w14:textId="77777777" w:rsidR="009404EE" w:rsidRDefault="009404EE">
            <w:pPr>
              <w:jc w:val="center"/>
              <w:rPr>
                <w:rFonts w:ascii="宋体" w:hAnsi="宋体"/>
                <w:sz w:val="24"/>
              </w:rPr>
            </w:pPr>
          </w:p>
        </w:tc>
        <w:tc>
          <w:tcPr>
            <w:tcW w:w="2879" w:type="dxa"/>
            <w:gridSpan w:val="3"/>
            <w:vAlign w:val="center"/>
          </w:tcPr>
          <w:p w14:paraId="7ECA006F" w14:textId="77777777" w:rsidR="009404EE" w:rsidRDefault="009404EE">
            <w:pPr>
              <w:jc w:val="center"/>
              <w:rPr>
                <w:rFonts w:ascii="宋体" w:hAnsi="宋体"/>
                <w:sz w:val="24"/>
              </w:rPr>
            </w:pPr>
          </w:p>
        </w:tc>
        <w:tc>
          <w:tcPr>
            <w:tcW w:w="2505" w:type="dxa"/>
            <w:gridSpan w:val="2"/>
            <w:vAlign w:val="center"/>
          </w:tcPr>
          <w:p w14:paraId="267FA347" w14:textId="77777777" w:rsidR="009404EE" w:rsidRDefault="009404EE">
            <w:pPr>
              <w:jc w:val="center"/>
              <w:rPr>
                <w:rFonts w:ascii="宋体" w:hAnsi="宋体"/>
                <w:sz w:val="24"/>
              </w:rPr>
            </w:pPr>
          </w:p>
        </w:tc>
        <w:tc>
          <w:tcPr>
            <w:tcW w:w="1108" w:type="dxa"/>
            <w:gridSpan w:val="2"/>
            <w:vAlign w:val="center"/>
          </w:tcPr>
          <w:p w14:paraId="09A7A580" w14:textId="77777777" w:rsidR="009404EE" w:rsidRDefault="009404EE">
            <w:pPr>
              <w:jc w:val="center"/>
              <w:rPr>
                <w:rFonts w:ascii="宋体" w:hAnsi="宋体"/>
                <w:sz w:val="24"/>
              </w:rPr>
            </w:pPr>
          </w:p>
        </w:tc>
        <w:tc>
          <w:tcPr>
            <w:tcW w:w="876" w:type="dxa"/>
            <w:vAlign w:val="center"/>
          </w:tcPr>
          <w:p w14:paraId="7F84D6A5" w14:textId="77777777" w:rsidR="009404EE" w:rsidRDefault="009404EE">
            <w:pPr>
              <w:jc w:val="center"/>
              <w:rPr>
                <w:rFonts w:ascii="宋体" w:hAnsi="宋体"/>
                <w:sz w:val="24"/>
              </w:rPr>
            </w:pPr>
          </w:p>
        </w:tc>
      </w:tr>
    </w:tbl>
    <w:p w14:paraId="6AE109E1" w14:textId="77777777" w:rsidR="009404EE" w:rsidRDefault="00000000">
      <w:pPr>
        <w:spacing w:line="360" w:lineRule="auto"/>
        <w:rPr>
          <w:rFonts w:ascii="宋体" w:hAnsi="宋体"/>
          <w:sz w:val="24"/>
        </w:rPr>
      </w:pPr>
      <w:r>
        <w:rPr>
          <w:rFonts w:ascii="宋体" w:hAnsi="宋体"/>
          <w:sz w:val="24"/>
        </w:rPr>
        <w:t>注：“主要人员”是指实际参加本项目规定的管理、技术和服务工作的负责人员（包括但不限于</w:t>
      </w:r>
      <w:bookmarkStart w:id="234" w:name="OLE_LINK4"/>
      <w:r>
        <w:rPr>
          <w:rFonts w:ascii="宋体" w:hAnsi="宋体"/>
          <w:sz w:val="24"/>
        </w:rPr>
        <w:t>项目负责人</w:t>
      </w:r>
      <w:bookmarkEnd w:id="234"/>
      <w:r>
        <w:rPr>
          <w:rFonts w:ascii="宋体" w:hAnsi="宋体" w:hint="eastAsia"/>
          <w:sz w:val="24"/>
        </w:rPr>
        <w:t>/项目经理</w:t>
      </w:r>
      <w:r>
        <w:rPr>
          <w:rFonts w:ascii="宋体" w:hAnsi="宋体"/>
          <w:sz w:val="24"/>
        </w:rPr>
        <w:t>等），应附上有关从业资质证书。</w:t>
      </w:r>
    </w:p>
    <w:p w14:paraId="5644E44A" w14:textId="77777777" w:rsidR="009404EE" w:rsidRDefault="009404EE">
      <w:pPr>
        <w:pStyle w:val="xl23"/>
        <w:widowControl w:val="0"/>
        <w:spacing w:before="0" w:beforeAutospacing="0" w:after="0" w:afterAutospacing="0"/>
        <w:ind w:firstLine="480"/>
        <w:textAlignment w:val="auto"/>
        <w:rPr>
          <w:rFonts w:ascii="宋体" w:hAnsi="宋体"/>
        </w:rPr>
      </w:pPr>
    </w:p>
    <w:p w14:paraId="2BF6C5EC" w14:textId="77777777" w:rsidR="009404EE"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3513BCD0" w14:textId="77777777" w:rsidR="009404EE"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513F3561" w14:textId="77777777" w:rsidR="009404EE"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48856FF4" w14:textId="77777777" w:rsidR="009404EE" w:rsidRDefault="009404EE">
      <w:pPr>
        <w:pStyle w:val="a0"/>
        <w:spacing w:line="360" w:lineRule="auto"/>
        <w:ind w:firstLine="480"/>
        <w:rPr>
          <w:rFonts w:hAnsi="宋体"/>
        </w:rPr>
        <w:sectPr w:rsidR="009404EE">
          <w:pgSz w:w="11907" w:h="16840"/>
          <w:pgMar w:top="1089" w:right="1418" w:bottom="1400" w:left="1418" w:header="851" w:footer="992" w:gutter="0"/>
          <w:cols w:space="720"/>
          <w:docGrid w:linePitch="312"/>
        </w:sectPr>
      </w:pPr>
    </w:p>
    <w:p w14:paraId="039ECEA4" w14:textId="77777777" w:rsidR="009404EE" w:rsidRDefault="00000000">
      <w:pPr>
        <w:pStyle w:val="31"/>
      </w:pPr>
      <w:bookmarkStart w:id="235" w:name="_Toc170215819"/>
      <w:r>
        <w:rPr>
          <w:rFonts w:hint="eastAsia"/>
        </w:rPr>
        <w:lastRenderedPageBreak/>
        <w:t>1</w:t>
      </w:r>
      <w:r>
        <w:t xml:space="preserve">3 </w:t>
      </w:r>
      <w:r>
        <w:rPr>
          <w:rFonts w:hint="eastAsia"/>
        </w:rPr>
        <w:t>方案的</w:t>
      </w:r>
      <w:r>
        <w:t>详细说明</w:t>
      </w:r>
      <w:bookmarkEnd w:id="235"/>
    </w:p>
    <w:p w14:paraId="003B45C0" w14:textId="77777777" w:rsidR="009404EE" w:rsidRDefault="00000000">
      <w:pPr>
        <w:pStyle w:val="a0"/>
      </w:pPr>
      <w:r>
        <w:rPr>
          <w:rFonts w:hint="eastAsia"/>
        </w:rPr>
        <w:t>供应商可根据第五章的评审方法和第四章的项目需求，制定本项目详细方案</w:t>
      </w:r>
    </w:p>
    <w:p w14:paraId="482B9C48" w14:textId="77777777" w:rsidR="009404EE" w:rsidRDefault="00000000">
      <w:pPr>
        <w:widowControl/>
        <w:jc w:val="left"/>
        <w:rPr>
          <w:rFonts w:ascii="宋体" w:hAnsi="宋体"/>
          <w:kern w:val="0"/>
          <w:sz w:val="20"/>
          <w:szCs w:val="20"/>
        </w:rPr>
      </w:pPr>
      <w:r>
        <w:rPr>
          <w:rFonts w:ascii="宋体" w:hAnsi="宋体"/>
          <w:kern w:val="0"/>
          <w:sz w:val="20"/>
          <w:szCs w:val="20"/>
        </w:rPr>
        <w:br w:type="page"/>
      </w:r>
    </w:p>
    <w:p w14:paraId="4C17449B" w14:textId="77777777" w:rsidR="009404EE" w:rsidRDefault="00000000">
      <w:pPr>
        <w:pStyle w:val="31"/>
        <w:rPr>
          <w:kern w:val="0"/>
          <w:sz w:val="20"/>
          <w:szCs w:val="20"/>
        </w:rPr>
      </w:pPr>
      <w:bookmarkStart w:id="236" w:name="_Toc170215820"/>
      <w:r>
        <w:lastRenderedPageBreak/>
        <w:t xml:space="preserve">14 </w:t>
      </w:r>
      <w:r>
        <w:rPr>
          <w:rFonts w:hint="eastAsia"/>
        </w:rPr>
        <w:t>比选文件要求的和供应商认为必要的其它文件</w:t>
      </w:r>
      <w:bookmarkEnd w:id="236"/>
    </w:p>
    <w:p w14:paraId="33AFCEF8" w14:textId="77777777" w:rsidR="009404EE" w:rsidRDefault="009404EE">
      <w:pPr>
        <w:rPr>
          <w:rFonts w:ascii="宋体" w:hAnsi="宋体"/>
        </w:rPr>
      </w:pPr>
    </w:p>
    <w:sectPr w:rsidR="009404EE">
      <w:footerReference w:type="even"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DCCBC" w14:textId="77777777" w:rsidR="00F83492" w:rsidRDefault="00F83492">
      <w:r>
        <w:separator/>
      </w:r>
    </w:p>
  </w:endnote>
  <w:endnote w:type="continuationSeparator" w:id="0">
    <w:p w14:paraId="35A4A868" w14:textId="77777777" w:rsidR="00F83492" w:rsidRDefault="00F8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1FF" w:csb1="00000000"/>
  </w:font>
  <w:font w:name="ˎ̥">
    <w:altName w:val="Times New Roman"/>
    <w:charset w:val="00"/>
    <w:family w:val="roman"/>
    <w:pitch w:val="default"/>
  </w:font>
  <w:font w:name="华文楷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Mincho"/>
    <w:charset w:val="80"/>
    <w:family w:val="swiss"/>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altName w:val="微软雅黑"/>
    <w:panose1 w:val="02010600040101010101"/>
    <w:charset w:val="86"/>
    <w:family w:val="auto"/>
    <w:pitch w:val="variable"/>
    <w:sig w:usb0="00000287" w:usb1="080F0000" w:usb2="00000010" w:usb3="00000000" w:csb0="0004009F" w:csb1="00000000"/>
  </w:font>
  <w:font w:name="TimesNewRomanPSMT">
    <w:altName w:val="Times New Roman"/>
    <w:charset w:val="86"/>
    <w:family w:val="auto"/>
    <w:pitch w:val="default"/>
    <w:sig w:usb0="00000000" w:usb1="0000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9404EE" w:rsidRDefault="00000000">
    <w:pPr>
      <w:pStyle w:val="aff7"/>
      <w:jc w:val="center"/>
    </w:pPr>
    <w:r>
      <w:fldChar w:fldCharType="begin"/>
    </w:r>
    <w:r>
      <w:instrText>PAGE   \* MERGEFORMAT</w:instrText>
    </w:r>
    <w:r>
      <w:fldChar w:fldCharType="separate"/>
    </w:r>
    <w:r>
      <w:rPr>
        <w:lang w:val="zh-CN"/>
      </w:rPr>
      <w:t>41</w:t>
    </w:r>
    <w:r>
      <w:fldChar w:fldCharType="end"/>
    </w:r>
  </w:p>
  <w:p w14:paraId="0E35C223" w14:textId="77777777" w:rsidR="009404EE" w:rsidRDefault="009404EE">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9404EE" w:rsidRDefault="009404EE">
    <w:pPr>
      <w:pStyle w:val="a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9404EE" w:rsidRDefault="009404EE">
    <w:pPr>
      <w:pStyle w:val="a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9404EE" w:rsidRDefault="00000000">
    <w:pPr>
      <w:pStyle w:val="aff7"/>
      <w:jc w:val="center"/>
    </w:pPr>
    <w:r>
      <w:fldChar w:fldCharType="begin"/>
    </w:r>
    <w:r>
      <w:instrText xml:space="preserve"> PAGE   \* MERGEFORMAT </w:instrText>
    </w:r>
    <w:r>
      <w:fldChar w:fldCharType="separate"/>
    </w:r>
    <w:r>
      <w:rPr>
        <w:lang w:val="zh-CN"/>
      </w:rPr>
      <w:t>49</w:t>
    </w:r>
    <w:r>
      <w:fldChar w:fldCharType="end"/>
    </w:r>
  </w:p>
  <w:p w14:paraId="171E73FF" w14:textId="77777777" w:rsidR="009404EE" w:rsidRDefault="009404EE">
    <w:pPr>
      <w:pStyle w:val="a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9404EE" w:rsidRDefault="009404EE">
    <w:pPr>
      <w:pStyle w:val="a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9404EE" w:rsidRDefault="009404EE">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A75C5" w14:textId="77777777" w:rsidR="00F83492" w:rsidRDefault="00F83492">
      <w:r>
        <w:separator/>
      </w:r>
    </w:p>
  </w:footnote>
  <w:footnote w:type="continuationSeparator" w:id="0">
    <w:p w14:paraId="6555EACC" w14:textId="77777777" w:rsidR="00F83492" w:rsidRDefault="00F8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9404EE" w:rsidRDefault="00000000">
    <w:pPr>
      <w:pStyle w:val="affa"/>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5100413D"/>
    <w:multiLevelType w:val="multilevel"/>
    <w:tmpl w:val="5100413D"/>
    <w:lvl w:ilvl="0">
      <w:start w:val="1"/>
      <w:numFmt w:val="decimal"/>
      <w:lvlText w:val="%1."/>
      <w:lvlJc w:val="left"/>
      <w:pPr>
        <w:tabs>
          <w:tab w:val="left" w:pos="0"/>
        </w:tabs>
        <w:ind w:left="630" w:hanging="63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F274FC9"/>
    <w:multiLevelType w:val="multilevel"/>
    <w:tmpl w:val="7F274FC9"/>
    <w:lvl w:ilvl="0">
      <w:start w:val="1"/>
      <w:numFmt w:val="decimal"/>
      <w:lvlText w:val="%1."/>
      <w:lvlJc w:val="left"/>
      <w:pPr>
        <w:tabs>
          <w:tab w:val="left" w:pos="0"/>
        </w:tabs>
        <w:ind w:left="630" w:hanging="630"/>
      </w:pPr>
    </w:lvl>
    <w:lvl w:ilvl="1">
      <w:start w:val="1"/>
      <w:numFmt w:val="chineseCountingThousand"/>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num w:numId="1" w16cid:durableId="202326501">
    <w:abstractNumId w:val="3"/>
  </w:num>
  <w:num w:numId="2" w16cid:durableId="1282305403">
    <w:abstractNumId w:val="5"/>
  </w:num>
  <w:num w:numId="3" w16cid:durableId="839274574">
    <w:abstractNumId w:val="6"/>
  </w:num>
  <w:num w:numId="4" w16cid:durableId="1154029240">
    <w:abstractNumId w:val="2"/>
  </w:num>
  <w:num w:numId="5" w16cid:durableId="576287785">
    <w:abstractNumId w:val="4"/>
  </w:num>
  <w:num w:numId="6" w16cid:durableId="1497182484">
    <w:abstractNumId w:val="1"/>
  </w:num>
  <w:num w:numId="7" w16cid:durableId="622808323">
    <w:abstractNumId w:val="0"/>
  </w:num>
  <w:num w:numId="8" w16cid:durableId="850878510">
    <w:abstractNumId w:val="8"/>
  </w:num>
  <w:num w:numId="9" w16cid:durableId="746264859">
    <w:abstractNumId w:val="10"/>
  </w:num>
  <w:num w:numId="10" w16cid:durableId="2087877924">
    <w:abstractNumId w:val="7"/>
  </w:num>
  <w:num w:numId="11" w16cid:durableId="1886019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1078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1786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Y3NzEzNWJlYzZjZTBiMWVlMDEyMzA5NGIyZTg3MmIifQ=="/>
  </w:docVars>
  <w:rsids>
    <w:rsidRoot w:val="00AF6EE4"/>
    <w:rsid w:val="00005790"/>
    <w:rsid w:val="0000677D"/>
    <w:rsid w:val="000160E5"/>
    <w:rsid w:val="000267E6"/>
    <w:rsid w:val="000314AB"/>
    <w:rsid w:val="000344BA"/>
    <w:rsid w:val="00041843"/>
    <w:rsid w:val="00043F2E"/>
    <w:rsid w:val="00061C19"/>
    <w:rsid w:val="00063CAB"/>
    <w:rsid w:val="0006700E"/>
    <w:rsid w:val="00067F37"/>
    <w:rsid w:val="0007221E"/>
    <w:rsid w:val="00090720"/>
    <w:rsid w:val="000907B9"/>
    <w:rsid w:val="000B2BB1"/>
    <w:rsid w:val="000B3B58"/>
    <w:rsid w:val="000B6C56"/>
    <w:rsid w:val="000B7831"/>
    <w:rsid w:val="000C2AC2"/>
    <w:rsid w:val="000D2309"/>
    <w:rsid w:val="000D704C"/>
    <w:rsid w:val="000E43C5"/>
    <w:rsid w:val="000E7F76"/>
    <w:rsid w:val="000F293E"/>
    <w:rsid w:val="001052E0"/>
    <w:rsid w:val="00105A43"/>
    <w:rsid w:val="0012674D"/>
    <w:rsid w:val="00134126"/>
    <w:rsid w:val="00146AC7"/>
    <w:rsid w:val="0015307D"/>
    <w:rsid w:val="0015512F"/>
    <w:rsid w:val="0016007C"/>
    <w:rsid w:val="00161263"/>
    <w:rsid w:val="00166D00"/>
    <w:rsid w:val="00173979"/>
    <w:rsid w:val="001757AD"/>
    <w:rsid w:val="00177433"/>
    <w:rsid w:val="00186937"/>
    <w:rsid w:val="0019432E"/>
    <w:rsid w:val="001A0FA1"/>
    <w:rsid w:val="001A26BD"/>
    <w:rsid w:val="001A30E9"/>
    <w:rsid w:val="001A6CFF"/>
    <w:rsid w:val="001A7BF3"/>
    <w:rsid w:val="001B55D6"/>
    <w:rsid w:val="001B598E"/>
    <w:rsid w:val="001C2570"/>
    <w:rsid w:val="001C5EE6"/>
    <w:rsid w:val="001D4F87"/>
    <w:rsid w:val="001D7360"/>
    <w:rsid w:val="001E30CE"/>
    <w:rsid w:val="001E644C"/>
    <w:rsid w:val="001F1FB0"/>
    <w:rsid w:val="001F4054"/>
    <w:rsid w:val="001F6BB5"/>
    <w:rsid w:val="00202CC5"/>
    <w:rsid w:val="0020489A"/>
    <w:rsid w:val="002134F6"/>
    <w:rsid w:val="00216D4A"/>
    <w:rsid w:val="002246B4"/>
    <w:rsid w:val="002301ED"/>
    <w:rsid w:val="00233E14"/>
    <w:rsid w:val="0024077F"/>
    <w:rsid w:val="002458A5"/>
    <w:rsid w:val="00251398"/>
    <w:rsid w:val="00252B3A"/>
    <w:rsid w:val="00262D18"/>
    <w:rsid w:val="002813D8"/>
    <w:rsid w:val="00293E2B"/>
    <w:rsid w:val="002946C7"/>
    <w:rsid w:val="0029598C"/>
    <w:rsid w:val="002A0726"/>
    <w:rsid w:val="002A7B16"/>
    <w:rsid w:val="002B300A"/>
    <w:rsid w:val="002B3F12"/>
    <w:rsid w:val="002B6384"/>
    <w:rsid w:val="002D2F57"/>
    <w:rsid w:val="002D4B8C"/>
    <w:rsid w:val="002D59E4"/>
    <w:rsid w:val="002D6CE9"/>
    <w:rsid w:val="002E1547"/>
    <w:rsid w:val="002E5C1F"/>
    <w:rsid w:val="002E775A"/>
    <w:rsid w:val="002F2D84"/>
    <w:rsid w:val="0031237D"/>
    <w:rsid w:val="003164AD"/>
    <w:rsid w:val="00325560"/>
    <w:rsid w:val="0032614D"/>
    <w:rsid w:val="00330519"/>
    <w:rsid w:val="00331F41"/>
    <w:rsid w:val="0033634E"/>
    <w:rsid w:val="00352890"/>
    <w:rsid w:val="00356861"/>
    <w:rsid w:val="003719E8"/>
    <w:rsid w:val="003801C4"/>
    <w:rsid w:val="003805E6"/>
    <w:rsid w:val="003853B3"/>
    <w:rsid w:val="0039149F"/>
    <w:rsid w:val="00396257"/>
    <w:rsid w:val="00397F44"/>
    <w:rsid w:val="003C5D7D"/>
    <w:rsid w:val="003C671E"/>
    <w:rsid w:val="003D33EB"/>
    <w:rsid w:val="003E0D9A"/>
    <w:rsid w:val="003F0215"/>
    <w:rsid w:val="003F391D"/>
    <w:rsid w:val="00401FF9"/>
    <w:rsid w:val="004271C0"/>
    <w:rsid w:val="004578E9"/>
    <w:rsid w:val="00463731"/>
    <w:rsid w:val="0046771B"/>
    <w:rsid w:val="00485320"/>
    <w:rsid w:val="00486688"/>
    <w:rsid w:val="004A3424"/>
    <w:rsid w:val="004A73F5"/>
    <w:rsid w:val="004B0709"/>
    <w:rsid w:val="004B1FDF"/>
    <w:rsid w:val="004B35A1"/>
    <w:rsid w:val="004C3404"/>
    <w:rsid w:val="004D4542"/>
    <w:rsid w:val="004D52D7"/>
    <w:rsid w:val="004D52ED"/>
    <w:rsid w:val="004D6F53"/>
    <w:rsid w:val="004F3D91"/>
    <w:rsid w:val="00514A45"/>
    <w:rsid w:val="005200D8"/>
    <w:rsid w:val="00536337"/>
    <w:rsid w:val="0053746F"/>
    <w:rsid w:val="00543457"/>
    <w:rsid w:val="00543A97"/>
    <w:rsid w:val="0057595D"/>
    <w:rsid w:val="00594F77"/>
    <w:rsid w:val="005955E0"/>
    <w:rsid w:val="005A0A9E"/>
    <w:rsid w:val="005A37C8"/>
    <w:rsid w:val="005A503F"/>
    <w:rsid w:val="005B4858"/>
    <w:rsid w:val="005B491B"/>
    <w:rsid w:val="005B6730"/>
    <w:rsid w:val="005B71A7"/>
    <w:rsid w:val="005C1A20"/>
    <w:rsid w:val="005C7904"/>
    <w:rsid w:val="005C7B5F"/>
    <w:rsid w:val="005D113D"/>
    <w:rsid w:val="005F235A"/>
    <w:rsid w:val="005F539B"/>
    <w:rsid w:val="005F541A"/>
    <w:rsid w:val="005F59A9"/>
    <w:rsid w:val="00601C1E"/>
    <w:rsid w:val="00602E6F"/>
    <w:rsid w:val="00604D08"/>
    <w:rsid w:val="00606516"/>
    <w:rsid w:val="00626483"/>
    <w:rsid w:val="0063331B"/>
    <w:rsid w:val="0064167C"/>
    <w:rsid w:val="00641912"/>
    <w:rsid w:val="00641B82"/>
    <w:rsid w:val="0064276A"/>
    <w:rsid w:val="00643ECD"/>
    <w:rsid w:val="0065212E"/>
    <w:rsid w:val="00655CA5"/>
    <w:rsid w:val="00660370"/>
    <w:rsid w:val="00663221"/>
    <w:rsid w:val="00675E67"/>
    <w:rsid w:val="00676BF8"/>
    <w:rsid w:val="00684BD5"/>
    <w:rsid w:val="00685F0B"/>
    <w:rsid w:val="00686C5E"/>
    <w:rsid w:val="00690407"/>
    <w:rsid w:val="006909B4"/>
    <w:rsid w:val="006A2F53"/>
    <w:rsid w:val="006B0EC2"/>
    <w:rsid w:val="006B6997"/>
    <w:rsid w:val="006C0F4A"/>
    <w:rsid w:val="006C17E7"/>
    <w:rsid w:val="006D5D2A"/>
    <w:rsid w:val="006E0D91"/>
    <w:rsid w:val="006F3660"/>
    <w:rsid w:val="006F3ACB"/>
    <w:rsid w:val="006F410A"/>
    <w:rsid w:val="00702643"/>
    <w:rsid w:val="007219F6"/>
    <w:rsid w:val="0072458F"/>
    <w:rsid w:val="0073419D"/>
    <w:rsid w:val="00737223"/>
    <w:rsid w:val="00741E5A"/>
    <w:rsid w:val="00744BD0"/>
    <w:rsid w:val="00753E3E"/>
    <w:rsid w:val="0076093C"/>
    <w:rsid w:val="00770253"/>
    <w:rsid w:val="00770A1F"/>
    <w:rsid w:val="007732DB"/>
    <w:rsid w:val="007817F6"/>
    <w:rsid w:val="00782A21"/>
    <w:rsid w:val="007831AC"/>
    <w:rsid w:val="00785FC7"/>
    <w:rsid w:val="00797193"/>
    <w:rsid w:val="007A4FE2"/>
    <w:rsid w:val="007B3E6A"/>
    <w:rsid w:val="007B630F"/>
    <w:rsid w:val="007C6A3E"/>
    <w:rsid w:val="007D3731"/>
    <w:rsid w:val="007E0C39"/>
    <w:rsid w:val="007E7B4A"/>
    <w:rsid w:val="007F1D0F"/>
    <w:rsid w:val="007F42DF"/>
    <w:rsid w:val="007F4A26"/>
    <w:rsid w:val="007F4DA6"/>
    <w:rsid w:val="007F57EC"/>
    <w:rsid w:val="00802F3C"/>
    <w:rsid w:val="0080337B"/>
    <w:rsid w:val="00811184"/>
    <w:rsid w:val="00821598"/>
    <w:rsid w:val="0082340F"/>
    <w:rsid w:val="00831160"/>
    <w:rsid w:val="00833956"/>
    <w:rsid w:val="00833C38"/>
    <w:rsid w:val="0084162C"/>
    <w:rsid w:val="00844E2A"/>
    <w:rsid w:val="0084625D"/>
    <w:rsid w:val="00860373"/>
    <w:rsid w:val="00860DFC"/>
    <w:rsid w:val="00862D5B"/>
    <w:rsid w:val="00862D92"/>
    <w:rsid w:val="008636B4"/>
    <w:rsid w:val="00874973"/>
    <w:rsid w:val="008756EE"/>
    <w:rsid w:val="00880C00"/>
    <w:rsid w:val="00881A71"/>
    <w:rsid w:val="00882B7A"/>
    <w:rsid w:val="008837FD"/>
    <w:rsid w:val="00886D8B"/>
    <w:rsid w:val="00887CF2"/>
    <w:rsid w:val="008A787A"/>
    <w:rsid w:val="008B0329"/>
    <w:rsid w:val="008B3839"/>
    <w:rsid w:val="008B7801"/>
    <w:rsid w:val="008D7996"/>
    <w:rsid w:val="00907AF4"/>
    <w:rsid w:val="0092336F"/>
    <w:rsid w:val="00931003"/>
    <w:rsid w:val="009310C6"/>
    <w:rsid w:val="00931223"/>
    <w:rsid w:val="00931B30"/>
    <w:rsid w:val="009404EE"/>
    <w:rsid w:val="00941156"/>
    <w:rsid w:val="009426A0"/>
    <w:rsid w:val="00944995"/>
    <w:rsid w:val="00955E49"/>
    <w:rsid w:val="009573EC"/>
    <w:rsid w:val="0096127F"/>
    <w:rsid w:val="00961FDD"/>
    <w:rsid w:val="009704D2"/>
    <w:rsid w:val="00970FA9"/>
    <w:rsid w:val="00980D01"/>
    <w:rsid w:val="0098156D"/>
    <w:rsid w:val="009A1A12"/>
    <w:rsid w:val="009A1A5C"/>
    <w:rsid w:val="009A669F"/>
    <w:rsid w:val="009B7DE1"/>
    <w:rsid w:val="009C0D36"/>
    <w:rsid w:val="009C46AB"/>
    <w:rsid w:val="009D04A1"/>
    <w:rsid w:val="009D643A"/>
    <w:rsid w:val="009D701D"/>
    <w:rsid w:val="009E3397"/>
    <w:rsid w:val="009E6FDF"/>
    <w:rsid w:val="009F7F38"/>
    <w:rsid w:val="00A00A2C"/>
    <w:rsid w:val="00A030E4"/>
    <w:rsid w:val="00A03799"/>
    <w:rsid w:val="00A05A7D"/>
    <w:rsid w:val="00A07478"/>
    <w:rsid w:val="00A1574A"/>
    <w:rsid w:val="00A15CA8"/>
    <w:rsid w:val="00A1705C"/>
    <w:rsid w:val="00A23693"/>
    <w:rsid w:val="00A2401D"/>
    <w:rsid w:val="00A30C8A"/>
    <w:rsid w:val="00A44AD0"/>
    <w:rsid w:val="00A66BCA"/>
    <w:rsid w:val="00A80DEF"/>
    <w:rsid w:val="00A823E4"/>
    <w:rsid w:val="00A86F1D"/>
    <w:rsid w:val="00A90EF5"/>
    <w:rsid w:val="00AA6787"/>
    <w:rsid w:val="00AB1050"/>
    <w:rsid w:val="00AB1631"/>
    <w:rsid w:val="00AC24AE"/>
    <w:rsid w:val="00AC2C49"/>
    <w:rsid w:val="00AC762C"/>
    <w:rsid w:val="00AD0343"/>
    <w:rsid w:val="00AD3DC3"/>
    <w:rsid w:val="00AE2A9E"/>
    <w:rsid w:val="00AE3BC3"/>
    <w:rsid w:val="00AE72C6"/>
    <w:rsid w:val="00AF3CCF"/>
    <w:rsid w:val="00AF3FAB"/>
    <w:rsid w:val="00AF6EE4"/>
    <w:rsid w:val="00AF763A"/>
    <w:rsid w:val="00AF7F8E"/>
    <w:rsid w:val="00B0052E"/>
    <w:rsid w:val="00B22D77"/>
    <w:rsid w:val="00B23D3A"/>
    <w:rsid w:val="00B24C6F"/>
    <w:rsid w:val="00B316B4"/>
    <w:rsid w:val="00B37291"/>
    <w:rsid w:val="00B41711"/>
    <w:rsid w:val="00B441DE"/>
    <w:rsid w:val="00B446E4"/>
    <w:rsid w:val="00B61745"/>
    <w:rsid w:val="00B65AD9"/>
    <w:rsid w:val="00B738DA"/>
    <w:rsid w:val="00B82D3F"/>
    <w:rsid w:val="00BA11CB"/>
    <w:rsid w:val="00BA25B2"/>
    <w:rsid w:val="00BA34C0"/>
    <w:rsid w:val="00BA6DC8"/>
    <w:rsid w:val="00BB0482"/>
    <w:rsid w:val="00BB21D4"/>
    <w:rsid w:val="00BB2FEF"/>
    <w:rsid w:val="00BD5727"/>
    <w:rsid w:val="00BE0C2F"/>
    <w:rsid w:val="00BE7470"/>
    <w:rsid w:val="00BF3F49"/>
    <w:rsid w:val="00BF42D2"/>
    <w:rsid w:val="00BF47BF"/>
    <w:rsid w:val="00C06072"/>
    <w:rsid w:val="00C068A9"/>
    <w:rsid w:val="00C148AD"/>
    <w:rsid w:val="00C162E7"/>
    <w:rsid w:val="00C21A61"/>
    <w:rsid w:val="00C2367D"/>
    <w:rsid w:val="00C310F4"/>
    <w:rsid w:val="00C310FD"/>
    <w:rsid w:val="00C32C6A"/>
    <w:rsid w:val="00C34EAB"/>
    <w:rsid w:val="00C41E75"/>
    <w:rsid w:val="00C44496"/>
    <w:rsid w:val="00C45516"/>
    <w:rsid w:val="00C47739"/>
    <w:rsid w:val="00C52A36"/>
    <w:rsid w:val="00C55A33"/>
    <w:rsid w:val="00C644D3"/>
    <w:rsid w:val="00C657F8"/>
    <w:rsid w:val="00C7616D"/>
    <w:rsid w:val="00C93682"/>
    <w:rsid w:val="00C93B32"/>
    <w:rsid w:val="00CA42E0"/>
    <w:rsid w:val="00CA5BA3"/>
    <w:rsid w:val="00CB181D"/>
    <w:rsid w:val="00CC023F"/>
    <w:rsid w:val="00CC2081"/>
    <w:rsid w:val="00CC609A"/>
    <w:rsid w:val="00CD0672"/>
    <w:rsid w:val="00CD3575"/>
    <w:rsid w:val="00CE2FF9"/>
    <w:rsid w:val="00CE6538"/>
    <w:rsid w:val="00CE6C69"/>
    <w:rsid w:val="00CF0FC7"/>
    <w:rsid w:val="00CF59D8"/>
    <w:rsid w:val="00CF5FCA"/>
    <w:rsid w:val="00D03870"/>
    <w:rsid w:val="00D1123B"/>
    <w:rsid w:val="00D219FE"/>
    <w:rsid w:val="00D27891"/>
    <w:rsid w:val="00D30377"/>
    <w:rsid w:val="00D46727"/>
    <w:rsid w:val="00D47657"/>
    <w:rsid w:val="00D5154D"/>
    <w:rsid w:val="00D53A60"/>
    <w:rsid w:val="00D62B37"/>
    <w:rsid w:val="00D64F1C"/>
    <w:rsid w:val="00D73F40"/>
    <w:rsid w:val="00D75946"/>
    <w:rsid w:val="00D82370"/>
    <w:rsid w:val="00D83841"/>
    <w:rsid w:val="00D83F31"/>
    <w:rsid w:val="00D868BD"/>
    <w:rsid w:val="00D94F1A"/>
    <w:rsid w:val="00D97D92"/>
    <w:rsid w:val="00DA0AA2"/>
    <w:rsid w:val="00DA250D"/>
    <w:rsid w:val="00DA2A94"/>
    <w:rsid w:val="00DB0A99"/>
    <w:rsid w:val="00DB1778"/>
    <w:rsid w:val="00DC2DF0"/>
    <w:rsid w:val="00DC327E"/>
    <w:rsid w:val="00DC49F1"/>
    <w:rsid w:val="00DD6B7E"/>
    <w:rsid w:val="00DE1526"/>
    <w:rsid w:val="00DE1ACB"/>
    <w:rsid w:val="00DE4A47"/>
    <w:rsid w:val="00DF0EED"/>
    <w:rsid w:val="00DF1DCE"/>
    <w:rsid w:val="00E27937"/>
    <w:rsid w:val="00E4480A"/>
    <w:rsid w:val="00E50C95"/>
    <w:rsid w:val="00E55A60"/>
    <w:rsid w:val="00E64E49"/>
    <w:rsid w:val="00E7258D"/>
    <w:rsid w:val="00E80293"/>
    <w:rsid w:val="00EA04C6"/>
    <w:rsid w:val="00EA1953"/>
    <w:rsid w:val="00EA1AD3"/>
    <w:rsid w:val="00EA2E94"/>
    <w:rsid w:val="00EB399C"/>
    <w:rsid w:val="00EC732C"/>
    <w:rsid w:val="00ED3729"/>
    <w:rsid w:val="00EE22DD"/>
    <w:rsid w:val="00EE5BEB"/>
    <w:rsid w:val="00EF49FC"/>
    <w:rsid w:val="00EF55AB"/>
    <w:rsid w:val="00EF5E95"/>
    <w:rsid w:val="00F025AA"/>
    <w:rsid w:val="00F07CEE"/>
    <w:rsid w:val="00F10245"/>
    <w:rsid w:val="00F14A37"/>
    <w:rsid w:val="00F22356"/>
    <w:rsid w:val="00F2445A"/>
    <w:rsid w:val="00F2575F"/>
    <w:rsid w:val="00F3485C"/>
    <w:rsid w:val="00F34EE0"/>
    <w:rsid w:val="00F35BF5"/>
    <w:rsid w:val="00F44EF8"/>
    <w:rsid w:val="00F544AF"/>
    <w:rsid w:val="00F54617"/>
    <w:rsid w:val="00F57844"/>
    <w:rsid w:val="00F65A7B"/>
    <w:rsid w:val="00F712DE"/>
    <w:rsid w:val="00F83492"/>
    <w:rsid w:val="00F86B35"/>
    <w:rsid w:val="00F8700A"/>
    <w:rsid w:val="00F90058"/>
    <w:rsid w:val="00F92F32"/>
    <w:rsid w:val="00F933D9"/>
    <w:rsid w:val="00F93890"/>
    <w:rsid w:val="00F93C85"/>
    <w:rsid w:val="00FA3E57"/>
    <w:rsid w:val="00FB6322"/>
    <w:rsid w:val="00FB6507"/>
    <w:rsid w:val="00FC05FD"/>
    <w:rsid w:val="00FC1190"/>
    <w:rsid w:val="00FD114B"/>
    <w:rsid w:val="00FE7DE1"/>
    <w:rsid w:val="00FF1930"/>
    <w:rsid w:val="00FF3626"/>
    <w:rsid w:val="0F4859A0"/>
    <w:rsid w:val="1846758C"/>
    <w:rsid w:val="1B47340B"/>
    <w:rsid w:val="20B64501"/>
    <w:rsid w:val="283607E6"/>
    <w:rsid w:val="352C325E"/>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2E47"/>
  <w15:docId w15:val="{027AD5AA-4C87-41D5-B04E-B987B8BF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qFormat="1"/>
    <w:lsdException w:name="Default Paragraph Font" w:semiHidden="1" w:uiPriority="1" w:unhideWhenUsed="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qFormat="1"/>
    <w:lsdException w:name="Subtitle" w:uiPriority="11" w:qFormat="1"/>
    <w:lsdException w:name="Salutation" w:semiHidden="1" w:unhideWhenUsed="1" w:qFormat="1"/>
    <w:lsdException w:name="Date" w:qFormat="1"/>
    <w:lsdException w:name="Body Text First Indent" w:qFormat="1"/>
    <w:lsdException w:name="Body Text First Indent 2" w:uiPriority="0" w:unhideWhenUsed="1" w:qFormat="1"/>
    <w:lsdException w:name="Note Heading" w:semiHidden="1" w:unhideWhenUsed="1" w:qFormat="1"/>
    <w:lsdException w:name="Body Text 2" w:qFormat="1"/>
    <w:lsdException w:name="Body Text 3" w:qFormat="1"/>
    <w:lsdException w:name="Body Text Indent 2" w:qFormat="1"/>
    <w:lsdException w:name="Body Text Indent 3" w:qFormat="1"/>
    <w:lsdException w:name="Block Text" w:semiHidden="1" w:unhideWhenUsed="1"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8521"/>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0">
    <w:name w:val="heading 2"/>
    <w:basedOn w:val="a"/>
    <w:next w:val="a0"/>
    <w:link w:val="21"/>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8521">
    <w:name w:val="样式 样式 左侧:  2 字符 + 左侧:  0.85 厘米 首行缩进:  2 字符1"/>
    <w:basedOn w:val="a"/>
    <w:qFormat/>
    <w:pPr>
      <w:ind w:left="482" w:firstLineChars="200" w:firstLine="200"/>
    </w:pPr>
    <w:rPr>
      <w:rFonts w:cs="宋体"/>
    </w:rPr>
  </w:style>
  <w:style w:type="paragraph" w:styleId="a4">
    <w:name w:val="macro"/>
    <w:link w:val="a5"/>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33">
    <w:name w:val="List 3"/>
    <w:basedOn w:val="a"/>
    <w:uiPriority w:val="99"/>
    <w:semiHidden/>
    <w:unhideWhenUsed/>
    <w:qFormat/>
    <w:pPr>
      <w:ind w:leftChars="400" w:left="100" w:hangingChars="200" w:hanging="200"/>
      <w:contextualSpacing/>
    </w:pPr>
  </w:style>
  <w:style w:type="paragraph" w:styleId="TOC7">
    <w:name w:val="toc 7"/>
    <w:basedOn w:val="a"/>
    <w:next w:val="a"/>
    <w:uiPriority w:val="39"/>
    <w:qFormat/>
    <w:pPr>
      <w:ind w:left="1260"/>
      <w:jc w:val="left"/>
    </w:pPr>
    <w:rPr>
      <w:sz w:val="20"/>
      <w:szCs w:val="20"/>
    </w:rPr>
  </w:style>
  <w:style w:type="paragraph" w:styleId="2">
    <w:name w:val="List Number 2"/>
    <w:basedOn w:val="a"/>
    <w:uiPriority w:val="99"/>
    <w:semiHidden/>
    <w:unhideWhenUsed/>
    <w:qFormat/>
    <w:pPr>
      <w:numPr>
        <w:numId w:val="1"/>
      </w:numPr>
      <w:contextualSpacing/>
    </w:pPr>
  </w:style>
  <w:style w:type="paragraph" w:styleId="a7">
    <w:name w:val="table of authorities"/>
    <w:basedOn w:val="a"/>
    <w:next w:val="a"/>
    <w:uiPriority w:val="99"/>
    <w:semiHidden/>
    <w:unhideWhenUsed/>
    <w:qFormat/>
    <w:pPr>
      <w:ind w:leftChars="200" w:left="420"/>
    </w:pPr>
  </w:style>
  <w:style w:type="paragraph" w:styleId="a8">
    <w:name w:val="Note Heading"/>
    <w:basedOn w:val="a"/>
    <w:next w:val="a"/>
    <w:link w:val="a9"/>
    <w:uiPriority w:val="99"/>
    <w:semiHidden/>
    <w:unhideWhenUsed/>
    <w:qFormat/>
    <w:pPr>
      <w:jc w:val="center"/>
    </w:pPr>
  </w:style>
  <w:style w:type="paragraph" w:styleId="40">
    <w:name w:val="List Bullet 4"/>
    <w:basedOn w:val="a"/>
    <w:uiPriority w:val="99"/>
    <w:semiHidden/>
    <w:unhideWhenUsed/>
    <w:qFormat/>
    <w:pPr>
      <w:numPr>
        <w:numId w:val="2"/>
      </w:numPr>
      <w:contextualSpacing/>
    </w:pPr>
  </w:style>
  <w:style w:type="paragraph" w:styleId="81">
    <w:name w:val="index 8"/>
    <w:basedOn w:val="a"/>
    <w:next w:val="a"/>
    <w:uiPriority w:val="99"/>
    <w:qFormat/>
    <w:pPr>
      <w:ind w:leftChars="1400" w:left="1400"/>
    </w:pPr>
  </w:style>
  <w:style w:type="paragraph" w:styleId="aa">
    <w:name w:val="E-mail Signature"/>
    <w:basedOn w:val="a"/>
    <w:link w:val="ab"/>
    <w:uiPriority w:val="99"/>
    <w:semiHidden/>
    <w:unhideWhenUsed/>
    <w:qFormat/>
  </w:style>
  <w:style w:type="paragraph" w:styleId="ac">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d">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e">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f">
    <w:name w:val="envelope address"/>
    <w:basedOn w:val="a"/>
    <w:uiPriority w:val="99"/>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0">
    <w:name w:val="Document Map"/>
    <w:basedOn w:val="a"/>
    <w:link w:val="af1"/>
    <w:uiPriority w:val="99"/>
    <w:qFormat/>
    <w:pPr>
      <w:shd w:val="clear" w:color="auto" w:fill="000080"/>
    </w:pPr>
    <w:rPr>
      <w:kern w:val="0"/>
      <w:sz w:val="16"/>
      <w:szCs w:val="16"/>
    </w:rPr>
  </w:style>
  <w:style w:type="paragraph" w:styleId="af2">
    <w:name w:val="toa heading"/>
    <w:basedOn w:val="a"/>
    <w:next w:val="a"/>
    <w:uiPriority w:val="99"/>
    <w:semiHidden/>
    <w:unhideWhenUsed/>
    <w:qFormat/>
    <w:pPr>
      <w:spacing w:before="120"/>
    </w:pPr>
    <w:rPr>
      <w:rFonts w:asciiTheme="majorHAnsi" w:eastAsiaTheme="majorEastAsia" w:hAnsiTheme="majorHAnsi" w:cstheme="majorBidi"/>
      <w:sz w:val="24"/>
    </w:rPr>
  </w:style>
  <w:style w:type="paragraph" w:styleId="af3">
    <w:name w:val="annotation text"/>
    <w:basedOn w:val="a"/>
    <w:link w:val="af4"/>
    <w:qFormat/>
    <w:pPr>
      <w:jc w:val="left"/>
    </w:pPr>
  </w:style>
  <w:style w:type="paragraph" w:styleId="61">
    <w:name w:val="index 6"/>
    <w:basedOn w:val="a"/>
    <w:next w:val="a"/>
    <w:uiPriority w:val="99"/>
    <w:qFormat/>
    <w:pPr>
      <w:ind w:leftChars="1000" w:left="1000"/>
    </w:pPr>
  </w:style>
  <w:style w:type="paragraph" w:styleId="af5">
    <w:name w:val="Salutation"/>
    <w:basedOn w:val="a"/>
    <w:next w:val="a"/>
    <w:link w:val="af6"/>
    <w:uiPriority w:val="99"/>
    <w:semiHidden/>
    <w:unhideWhenUsed/>
    <w:qFormat/>
  </w:style>
  <w:style w:type="paragraph" w:styleId="34">
    <w:name w:val="Body Text 3"/>
    <w:basedOn w:val="a"/>
    <w:link w:val="35"/>
    <w:uiPriority w:val="99"/>
    <w:qFormat/>
    <w:pPr>
      <w:spacing w:after="120"/>
    </w:pPr>
    <w:rPr>
      <w:sz w:val="16"/>
      <w:szCs w:val="16"/>
    </w:rPr>
  </w:style>
  <w:style w:type="paragraph" w:styleId="af7">
    <w:name w:val="Closing"/>
    <w:basedOn w:val="a"/>
    <w:link w:val="af8"/>
    <w:uiPriority w:val="99"/>
    <w:semiHidden/>
    <w:unhideWhenUsed/>
    <w:qFormat/>
    <w:pPr>
      <w:ind w:leftChars="2100" w:left="100"/>
    </w:pPr>
  </w:style>
  <w:style w:type="paragraph" w:styleId="30">
    <w:name w:val="List Bullet 3"/>
    <w:basedOn w:val="a"/>
    <w:uiPriority w:val="99"/>
    <w:semiHidden/>
    <w:unhideWhenUsed/>
    <w:qFormat/>
    <w:pPr>
      <w:numPr>
        <w:numId w:val="3"/>
      </w:numPr>
      <w:contextualSpacing/>
    </w:pPr>
  </w:style>
  <w:style w:type="paragraph" w:styleId="af9">
    <w:name w:val="Body Text"/>
    <w:basedOn w:val="a"/>
    <w:link w:val="afa"/>
    <w:qFormat/>
    <w:pPr>
      <w:tabs>
        <w:tab w:val="left" w:pos="567"/>
      </w:tabs>
      <w:spacing w:before="120" w:line="22" w:lineRule="atLeast"/>
    </w:pPr>
    <w:rPr>
      <w:sz w:val="24"/>
    </w:rPr>
  </w:style>
  <w:style w:type="paragraph" w:styleId="afb">
    <w:name w:val="Body Text Indent"/>
    <w:basedOn w:val="a"/>
    <w:link w:val="afc"/>
    <w:uiPriority w:val="99"/>
    <w:qFormat/>
    <w:pPr>
      <w:tabs>
        <w:tab w:val="left" w:pos="5580"/>
      </w:tabs>
      <w:spacing w:before="120" w:line="360" w:lineRule="auto"/>
      <w:ind w:firstLine="454"/>
    </w:pPr>
    <w:rPr>
      <w:sz w:val="24"/>
    </w:rPr>
  </w:style>
  <w:style w:type="paragraph" w:styleId="3">
    <w:name w:val="List Number 3"/>
    <w:basedOn w:val="a"/>
    <w:uiPriority w:val="99"/>
    <w:semiHidden/>
    <w:unhideWhenUsed/>
    <w:qFormat/>
    <w:pPr>
      <w:numPr>
        <w:numId w:val="4"/>
      </w:numPr>
      <w:contextualSpacing/>
    </w:pPr>
  </w:style>
  <w:style w:type="paragraph" w:styleId="22">
    <w:name w:val="List 2"/>
    <w:basedOn w:val="a"/>
    <w:uiPriority w:val="99"/>
    <w:semiHidden/>
    <w:unhideWhenUsed/>
    <w:qFormat/>
    <w:pPr>
      <w:ind w:leftChars="200" w:left="100" w:hangingChars="200" w:hanging="200"/>
      <w:contextualSpacing/>
    </w:pPr>
  </w:style>
  <w:style w:type="paragraph" w:styleId="afd">
    <w:name w:val="List Continue"/>
    <w:basedOn w:val="a"/>
    <w:uiPriority w:val="99"/>
    <w:semiHidden/>
    <w:unhideWhenUsed/>
    <w:qFormat/>
    <w:pPr>
      <w:spacing w:after="120"/>
      <w:ind w:leftChars="200" w:left="420"/>
      <w:contextualSpacing/>
    </w:pPr>
  </w:style>
  <w:style w:type="paragraph" w:styleId="afe">
    <w:name w:val="Block Text"/>
    <w:basedOn w:val="a"/>
    <w:uiPriority w:val="99"/>
    <w:semiHidden/>
    <w:unhideWhenUsed/>
    <w:qFormat/>
    <w:pPr>
      <w:spacing w:after="120"/>
      <w:ind w:leftChars="700" w:left="1440" w:rightChars="700" w:right="1440"/>
    </w:pPr>
  </w:style>
  <w:style w:type="paragraph" w:styleId="23">
    <w:name w:val="List Bullet 2"/>
    <w:basedOn w:val="210"/>
    <w:uiPriority w:val="99"/>
    <w:qFormat/>
    <w:pPr>
      <w:tabs>
        <w:tab w:val="left" w:pos="0"/>
      </w:tabs>
      <w:ind w:firstLineChars="0" w:firstLine="0"/>
    </w:pPr>
  </w:style>
  <w:style w:type="paragraph" w:styleId="HTML">
    <w:name w:val="HTML Address"/>
    <w:basedOn w:val="a"/>
    <w:link w:val="HTML0"/>
    <w:uiPriority w:val="99"/>
    <w:semiHidden/>
    <w:unhideWhenUsed/>
    <w:qFormat/>
    <w:rPr>
      <w:i/>
      <w:iCs/>
    </w:r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f">
    <w:name w:val="Plain Text"/>
    <w:basedOn w:val="a"/>
    <w:link w:val="aff0"/>
    <w:qFormat/>
    <w:rPr>
      <w:rFonts w:ascii="宋体" w:hAnsi="Courier New"/>
      <w:szCs w:val="21"/>
    </w:rPr>
  </w:style>
  <w:style w:type="paragraph" w:styleId="50">
    <w:name w:val="List Bullet 5"/>
    <w:basedOn w:val="a"/>
    <w:uiPriority w:val="99"/>
    <w:semiHidden/>
    <w:unhideWhenUsed/>
    <w:qFormat/>
    <w:pPr>
      <w:numPr>
        <w:numId w:val="5"/>
      </w:numPr>
      <w:contextualSpacing/>
    </w:pPr>
  </w:style>
  <w:style w:type="paragraph" w:styleId="4">
    <w:name w:val="List Number 4"/>
    <w:basedOn w:val="a"/>
    <w:uiPriority w:val="99"/>
    <w:semiHidden/>
    <w:unhideWhenUsed/>
    <w:qFormat/>
    <w:pPr>
      <w:numPr>
        <w:numId w:val="6"/>
      </w:numPr>
      <w:contextualSpacing/>
    </w:pPr>
  </w:style>
  <w:style w:type="paragraph" w:styleId="TOC8">
    <w:name w:val="toc 8"/>
    <w:basedOn w:val="a"/>
    <w:next w:val="a"/>
    <w:uiPriority w:val="39"/>
    <w:qFormat/>
    <w:pPr>
      <w:ind w:left="1470"/>
      <w:jc w:val="left"/>
    </w:pPr>
    <w:rPr>
      <w:sz w:val="20"/>
      <w:szCs w:val="20"/>
    </w:rPr>
  </w:style>
  <w:style w:type="paragraph" w:styleId="36">
    <w:name w:val="index 3"/>
    <w:basedOn w:val="a"/>
    <w:next w:val="a"/>
    <w:uiPriority w:val="99"/>
    <w:qFormat/>
    <w:pPr>
      <w:ind w:leftChars="400" w:left="400"/>
    </w:pPr>
  </w:style>
  <w:style w:type="paragraph" w:styleId="aff1">
    <w:name w:val="Date"/>
    <w:basedOn w:val="a"/>
    <w:next w:val="a"/>
    <w:link w:val="aff2"/>
    <w:uiPriority w:val="99"/>
    <w:qFormat/>
    <w:pPr>
      <w:ind w:leftChars="2500" w:left="100"/>
    </w:pPr>
    <w:rPr>
      <w:sz w:val="24"/>
    </w:rPr>
  </w:style>
  <w:style w:type="paragraph" w:styleId="24">
    <w:name w:val="Body Text Indent 2"/>
    <w:basedOn w:val="a"/>
    <w:link w:val="25"/>
    <w:uiPriority w:val="99"/>
    <w:qFormat/>
    <w:pPr>
      <w:ind w:firstLineChars="200" w:firstLine="480"/>
    </w:pPr>
    <w:rPr>
      <w:sz w:val="24"/>
    </w:rPr>
  </w:style>
  <w:style w:type="paragraph" w:styleId="aff3">
    <w:name w:val="endnote text"/>
    <w:basedOn w:val="a"/>
    <w:link w:val="aff4"/>
    <w:uiPriority w:val="99"/>
    <w:semiHidden/>
    <w:unhideWhenUsed/>
    <w:qFormat/>
    <w:pPr>
      <w:snapToGrid w:val="0"/>
      <w:jc w:val="left"/>
    </w:pPr>
  </w:style>
  <w:style w:type="paragraph" w:styleId="54">
    <w:name w:val="List Continue 5"/>
    <w:basedOn w:val="a"/>
    <w:uiPriority w:val="99"/>
    <w:semiHidden/>
    <w:unhideWhenUsed/>
    <w:qFormat/>
    <w:pPr>
      <w:spacing w:after="120"/>
      <w:ind w:leftChars="1000" w:left="2100"/>
      <w:contextualSpacing/>
    </w:pPr>
  </w:style>
  <w:style w:type="paragraph" w:styleId="aff5">
    <w:name w:val="Balloon Text"/>
    <w:basedOn w:val="a"/>
    <w:link w:val="aff6"/>
    <w:uiPriority w:val="99"/>
    <w:qFormat/>
    <w:rPr>
      <w:sz w:val="18"/>
      <w:szCs w:val="18"/>
    </w:rPr>
  </w:style>
  <w:style w:type="paragraph" w:styleId="aff7">
    <w:name w:val="footer"/>
    <w:basedOn w:val="a"/>
    <w:link w:val="aff8"/>
    <w:uiPriority w:val="99"/>
    <w:unhideWhenUsed/>
    <w:qFormat/>
    <w:pPr>
      <w:tabs>
        <w:tab w:val="center" w:pos="4153"/>
        <w:tab w:val="right" w:pos="8306"/>
      </w:tabs>
      <w:snapToGrid w:val="0"/>
      <w:jc w:val="left"/>
    </w:pPr>
    <w:rPr>
      <w:sz w:val="18"/>
      <w:szCs w:val="18"/>
    </w:rPr>
  </w:style>
  <w:style w:type="paragraph" w:styleId="aff9">
    <w:name w:val="envelope return"/>
    <w:basedOn w:val="a"/>
    <w:uiPriority w:val="99"/>
    <w:semiHidden/>
    <w:unhideWhenUsed/>
    <w:qFormat/>
    <w:pPr>
      <w:snapToGrid w:val="0"/>
    </w:pPr>
    <w:rPr>
      <w:rFonts w:asciiTheme="majorHAnsi" w:eastAsiaTheme="majorEastAsia" w:hAnsiTheme="majorHAnsi" w:cstheme="majorBidi"/>
    </w:rPr>
  </w:style>
  <w:style w:type="paragraph" w:styleId="affa">
    <w:name w:val="header"/>
    <w:basedOn w:val="a"/>
    <w:link w:val="affb"/>
    <w:uiPriority w:val="99"/>
    <w:unhideWhenUsed/>
    <w:qFormat/>
    <w:pPr>
      <w:tabs>
        <w:tab w:val="center" w:pos="4153"/>
        <w:tab w:val="right" w:pos="8306"/>
      </w:tabs>
      <w:snapToGrid w:val="0"/>
      <w:jc w:val="center"/>
    </w:pPr>
    <w:rPr>
      <w:sz w:val="18"/>
      <w:szCs w:val="18"/>
    </w:rPr>
  </w:style>
  <w:style w:type="paragraph" w:styleId="affc">
    <w:name w:val="Signature"/>
    <w:basedOn w:val="a"/>
    <w:link w:val="affd"/>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44">
    <w:name w:val="List Continue 4"/>
    <w:basedOn w:val="a"/>
    <w:uiPriority w:val="99"/>
    <w:semiHidden/>
    <w:unhideWhenUsed/>
    <w:qFormat/>
    <w:pPr>
      <w:spacing w:after="120"/>
      <w:ind w:leftChars="800" w:left="1680"/>
      <w:contextualSpacing/>
    </w:pPr>
  </w:style>
  <w:style w:type="paragraph" w:styleId="TOC4">
    <w:name w:val="toc 4"/>
    <w:basedOn w:val="a"/>
    <w:next w:val="a"/>
    <w:uiPriority w:val="39"/>
    <w:qFormat/>
    <w:pPr>
      <w:ind w:left="630"/>
      <w:jc w:val="left"/>
    </w:pPr>
    <w:rPr>
      <w:sz w:val="20"/>
      <w:szCs w:val="20"/>
    </w:rPr>
  </w:style>
  <w:style w:type="paragraph" w:styleId="affe">
    <w:name w:val="index heading"/>
    <w:basedOn w:val="a"/>
    <w:next w:val="12"/>
    <w:uiPriority w:val="99"/>
    <w:qFormat/>
  </w:style>
  <w:style w:type="paragraph" w:styleId="12">
    <w:name w:val="index 1"/>
    <w:basedOn w:val="a"/>
    <w:next w:val="a"/>
    <w:uiPriority w:val="99"/>
    <w:unhideWhenUsed/>
    <w:qFormat/>
  </w:style>
  <w:style w:type="paragraph" w:styleId="afff">
    <w:name w:val="Subtitle"/>
    <w:basedOn w:val="a"/>
    <w:link w:val="afff0"/>
    <w:uiPriority w:val="11"/>
    <w:qFormat/>
    <w:pPr>
      <w:spacing w:before="240" w:after="60"/>
    </w:pPr>
    <w:rPr>
      <w:rFonts w:eastAsia="楷体_GB2312" w:cs="Arial"/>
      <w:b/>
      <w:bCs/>
      <w:kern w:val="28"/>
      <w:sz w:val="48"/>
      <w:szCs w:val="32"/>
    </w:rPr>
  </w:style>
  <w:style w:type="paragraph" w:styleId="5">
    <w:name w:val="List Number 5"/>
    <w:basedOn w:val="a"/>
    <w:uiPriority w:val="99"/>
    <w:semiHidden/>
    <w:unhideWhenUsed/>
    <w:qFormat/>
    <w:pPr>
      <w:numPr>
        <w:numId w:val="7"/>
      </w:numPr>
      <w:contextualSpacing/>
    </w:pPr>
  </w:style>
  <w:style w:type="paragraph" w:styleId="afff1">
    <w:name w:val="List"/>
    <w:basedOn w:val="a"/>
    <w:uiPriority w:val="99"/>
    <w:semiHidden/>
    <w:unhideWhenUsed/>
    <w:qFormat/>
    <w:pPr>
      <w:ind w:left="200" w:hangingChars="200" w:hanging="200"/>
      <w:contextualSpacing/>
    </w:pPr>
  </w:style>
  <w:style w:type="paragraph" w:styleId="afff2">
    <w:name w:val="footnote text"/>
    <w:basedOn w:val="a"/>
    <w:link w:val="afff3"/>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55">
    <w:name w:val="List 5"/>
    <w:basedOn w:val="a"/>
    <w:uiPriority w:val="99"/>
    <w:semiHidden/>
    <w:unhideWhenUsed/>
    <w:qFormat/>
    <w:pPr>
      <w:ind w:leftChars="800" w:left="100" w:hangingChars="200" w:hanging="200"/>
      <w:contextualSpacing/>
    </w:pPr>
  </w:style>
  <w:style w:type="paragraph" w:styleId="37">
    <w:name w:val="Body Text Indent 3"/>
    <w:basedOn w:val="a"/>
    <w:link w:val="38"/>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f4">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6">
    <w:name w:val="Body Text 2"/>
    <w:basedOn w:val="a"/>
    <w:link w:val="27"/>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45">
    <w:name w:val="List 4"/>
    <w:basedOn w:val="a"/>
    <w:uiPriority w:val="99"/>
    <w:semiHidden/>
    <w:unhideWhenUsed/>
    <w:qFormat/>
    <w:pPr>
      <w:ind w:leftChars="600" w:left="100" w:hangingChars="200" w:hanging="200"/>
      <w:contextualSpacing/>
    </w:pPr>
  </w:style>
  <w:style w:type="paragraph" w:styleId="28">
    <w:name w:val="List Continue 2"/>
    <w:basedOn w:val="a"/>
    <w:uiPriority w:val="99"/>
    <w:semiHidden/>
    <w:unhideWhenUsed/>
    <w:qFormat/>
    <w:pPr>
      <w:spacing w:after="120"/>
      <w:ind w:leftChars="400" w:left="840"/>
      <w:contextualSpacing/>
    </w:pPr>
  </w:style>
  <w:style w:type="paragraph" w:styleId="afff5">
    <w:name w:val="Message Header"/>
    <w:basedOn w:val="a"/>
    <w:link w:val="afff6"/>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1">
    <w:name w:val="HTML Preformatted"/>
    <w:basedOn w:val="a"/>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f7">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9">
    <w:name w:val="List Continue 3"/>
    <w:basedOn w:val="a"/>
    <w:uiPriority w:val="99"/>
    <w:semiHidden/>
    <w:unhideWhenUsed/>
    <w:qFormat/>
    <w:pPr>
      <w:spacing w:after="120"/>
      <w:ind w:leftChars="600" w:left="1260"/>
      <w:contextualSpacing/>
    </w:pPr>
  </w:style>
  <w:style w:type="paragraph" w:styleId="29">
    <w:name w:val="index 2"/>
    <w:basedOn w:val="a"/>
    <w:next w:val="a"/>
    <w:uiPriority w:val="99"/>
    <w:qFormat/>
    <w:pPr>
      <w:ind w:leftChars="200" w:left="200"/>
    </w:pPr>
  </w:style>
  <w:style w:type="paragraph" w:styleId="afff8">
    <w:name w:val="Title"/>
    <w:basedOn w:val="a"/>
    <w:next w:val="a"/>
    <w:link w:val="afff9"/>
    <w:uiPriority w:val="10"/>
    <w:qFormat/>
    <w:pPr>
      <w:spacing w:before="240" w:after="60"/>
      <w:jc w:val="center"/>
      <w:outlineLvl w:val="0"/>
    </w:pPr>
    <w:rPr>
      <w:rFonts w:ascii="Cambria" w:hAnsi="Cambria"/>
      <w:b/>
      <w:bCs/>
      <w:kern w:val="0"/>
      <w:sz w:val="32"/>
      <w:szCs w:val="32"/>
    </w:rPr>
  </w:style>
  <w:style w:type="paragraph" w:styleId="afffa">
    <w:name w:val="annotation subject"/>
    <w:basedOn w:val="a"/>
    <w:next w:val="af3"/>
    <w:link w:val="afffb"/>
    <w:uiPriority w:val="99"/>
    <w:qFormat/>
    <w:pPr>
      <w:jc w:val="left"/>
    </w:pPr>
    <w:rPr>
      <w:b/>
      <w:bCs/>
    </w:rPr>
  </w:style>
  <w:style w:type="paragraph" w:styleId="afffc">
    <w:name w:val="Body Text First Indent"/>
    <w:basedOn w:val="af9"/>
    <w:link w:val="afffd"/>
    <w:uiPriority w:val="99"/>
    <w:qFormat/>
    <w:pPr>
      <w:spacing w:before="0" w:after="120" w:line="240" w:lineRule="auto"/>
      <w:ind w:firstLineChars="100" w:firstLine="420"/>
    </w:pPr>
  </w:style>
  <w:style w:type="paragraph" w:styleId="2a">
    <w:name w:val="Body Text First Indent 2"/>
    <w:basedOn w:val="afb"/>
    <w:next w:val="a"/>
    <w:link w:val="2b"/>
    <w:unhideWhenUsed/>
    <w:qFormat/>
    <w:pPr>
      <w:spacing w:before="0" w:after="120" w:line="240" w:lineRule="auto"/>
      <w:ind w:leftChars="200" w:left="420" w:firstLineChars="200" w:firstLine="420"/>
    </w:pPr>
    <w:rPr>
      <w:sz w:val="21"/>
    </w:rPr>
  </w:style>
  <w:style w:type="table" w:styleId="afffe">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autoRedefine/>
    <w:qFormat/>
    <w:rPr>
      <w:b/>
      <w:bCs/>
    </w:rPr>
  </w:style>
  <w:style w:type="character" w:styleId="affff0">
    <w:name w:val="page number"/>
    <w:autoRedefine/>
    <w:qFormat/>
    <w:rPr>
      <w:rFonts w:cs="Times New Roman"/>
    </w:rPr>
  </w:style>
  <w:style w:type="character" w:styleId="affff1">
    <w:name w:val="FollowedHyperlink"/>
    <w:basedOn w:val="a1"/>
    <w:autoRedefine/>
    <w:qFormat/>
    <w:rPr>
      <w:color w:val="000000"/>
      <w:sz w:val="18"/>
      <w:szCs w:val="18"/>
      <w:u w:val="none"/>
    </w:rPr>
  </w:style>
  <w:style w:type="character" w:styleId="affff2">
    <w:name w:val="Emphasis"/>
    <w:autoRedefine/>
    <w:uiPriority w:val="20"/>
    <w:qFormat/>
    <w:rPr>
      <w:color w:val="CC0033"/>
    </w:rPr>
  </w:style>
  <w:style w:type="character" w:styleId="affff3">
    <w:name w:val="Hyperlink"/>
    <w:autoRedefine/>
    <w:uiPriority w:val="99"/>
    <w:qFormat/>
    <w:rPr>
      <w:rFonts w:cs="Times New Roman"/>
      <w:color w:val="0000FF"/>
      <w:u w:val="single"/>
    </w:rPr>
  </w:style>
  <w:style w:type="character" w:styleId="affff4">
    <w:name w:val="annotation reference"/>
    <w:autoRedefine/>
    <w:qFormat/>
    <w:rPr>
      <w:rFonts w:cs="Times New Roman"/>
      <w:sz w:val="21"/>
      <w:szCs w:val="21"/>
    </w:rPr>
  </w:style>
  <w:style w:type="character" w:styleId="affff5">
    <w:name w:val="footnote reference"/>
    <w:autoRedefine/>
    <w:qFormat/>
    <w:rPr>
      <w:vertAlign w:val="superscript"/>
    </w:rPr>
  </w:style>
  <w:style w:type="character" w:customStyle="1" w:styleId="affb">
    <w:name w:val="页眉 字符"/>
    <w:basedOn w:val="a1"/>
    <w:link w:val="affa"/>
    <w:autoRedefine/>
    <w:uiPriority w:val="99"/>
    <w:qFormat/>
    <w:rPr>
      <w:sz w:val="18"/>
      <w:szCs w:val="18"/>
    </w:rPr>
  </w:style>
  <w:style w:type="character" w:customStyle="1" w:styleId="aff8">
    <w:name w:val="页脚 字符"/>
    <w:basedOn w:val="a1"/>
    <w:link w:val="aff7"/>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f1">
    <w:name w:val="文档结构图 字符"/>
    <w:basedOn w:val="a1"/>
    <w:link w:val="af0"/>
    <w:autoRedefine/>
    <w:uiPriority w:val="99"/>
    <w:qFormat/>
    <w:rPr>
      <w:rFonts w:ascii="Times New Roman" w:eastAsia="宋体" w:hAnsi="Times New Roman" w:cs="Times New Roman"/>
      <w:kern w:val="0"/>
      <w:sz w:val="16"/>
      <w:szCs w:val="16"/>
      <w:shd w:val="clear" w:color="auto" w:fill="000080"/>
    </w:rPr>
  </w:style>
  <w:style w:type="character" w:customStyle="1" w:styleId="af4">
    <w:name w:val="批注文字 字符"/>
    <w:basedOn w:val="a1"/>
    <w:link w:val="af3"/>
    <w:autoRedefine/>
    <w:qFormat/>
    <w:rPr>
      <w:rFonts w:ascii="Times New Roman" w:eastAsia="宋体" w:hAnsi="Times New Roman" w:cs="Times New Roman"/>
      <w:kern w:val="2"/>
      <w:sz w:val="21"/>
      <w:szCs w:val="24"/>
    </w:rPr>
  </w:style>
  <w:style w:type="character" w:customStyle="1" w:styleId="35">
    <w:name w:val="正文文本 3 字符"/>
    <w:basedOn w:val="a1"/>
    <w:link w:val="34"/>
    <w:autoRedefine/>
    <w:uiPriority w:val="99"/>
    <w:qFormat/>
    <w:rPr>
      <w:rFonts w:ascii="Times New Roman" w:eastAsia="宋体" w:hAnsi="Times New Roman" w:cs="Times New Roman"/>
      <w:sz w:val="16"/>
      <w:szCs w:val="16"/>
    </w:rPr>
  </w:style>
  <w:style w:type="character" w:customStyle="1" w:styleId="afa">
    <w:name w:val="正文文本 字符"/>
    <w:basedOn w:val="a1"/>
    <w:link w:val="af9"/>
    <w:autoRedefine/>
    <w:qFormat/>
    <w:rPr>
      <w:rFonts w:ascii="Times New Roman" w:eastAsia="宋体" w:hAnsi="Times New Roman" w:cs="Times New Roman"/>
      <w:sz w:val="24"/>
      <w:szCs w:val="24"/>
    </w:rPr>
  </w:style>
  <w:style w:type="character" w:customStyle="1" w:styleId="afc">
    <w:name w:val="正文文本缩进 字符"/>
    <w:basedOn w:val="a1"/>
    <w:link w:val="afb"/>
    <w:autoRedefine/>
    <w:uiPriority w:val="99"/>
    <w:qFormat/>
    <w:rPr>
      <w:rFonts w:ascii="Times New Roman" w:eastAsia="宋体" w:hAnsi="Times New Roman" w:cs="Times New Roman"/>
      <w:sz w:val="24"/>
      <w:szCs w:val="24"/>
    </w:rPr>
  </w:style>
  <w:style w:type="character" w:customStyle="1" w:styleId="aff0">
    <w:name w:val="纯文本 字符"/>
    <w:basedOn w:val="a1"/>
    <w:link w:val="aff"/>
    <w:autoRedefine/>
    <w:qFormat/>
    <w:rPr>
      <w:rFonts w:ascii="宋体" w:eastAsia="宋体" w:hAnsi="Courier New" w:cs="Times New Roman"/>
      <w:szCs w:val="21"/>
    </w:rPr>
  </w:style>
  <w:style w:type="character" w:customStyle="1" w:styleId="aff2">
    <w:name w:val="日期 字符"/>
    <w:basedOn w:val="a1"/>
    <w:link w:val="aff1"/>
    <w:autoRedefine/>
    <w:uiPriority w:val="99"/>
    <w:qFormat/>
    <w:rPr>
      <w:rFonts w:ascii="Times New Roman" w:eastAsia="宋体" w:hAnsi="Times New Roman" w:cs="Times New Roman"/>
      <w:sz w:val="24"/>
      <w:szCs w:val="24"/>
    </w:rPr>
  </w:style>
  <w:style w:type="character" w:customStyle="1" w:styleId="25">
    <w:name w:val="正文文本缩进 2 字符"/>
    <w:basedOn w:val="a1"/>
    <w:link w:val="24"/>
    <w:autoRedefine/>
    <w:uiPriority w:val="99"/>
    <w:qFormat/>
    <w:rPr>
      <w:rFonts w:ascii="Times New Roman" w:eastAsia="宋体" w:hAnsi="Times New Roman" w:cs="Times New Roman"/>
      <w:sz w:val="24"/>
      <w:szCs w:val="24"/>
    </w:rPr>
  </w:style>
  <w:style w:type="character" w:customStyle="1" w:styleId="aff6">
    <w:name w:val="批注框文本 字符"/>
    <w:basedOn w:val="a1"/>
    <w:link w:val="aff5"/>
    <w:autoRedefine/>
    <w:uiPriority w:val="99"/>
    <w:qFormat/>
    <w:rPr>
      <w:rFonts w:ascii="Times New Roman" w:eastAsia="宋体" w:hAnsi="Times New Roman" w:cs="Times New Roman"/>
      <w:sz w:val="18"/>
      <w:szCs w:val="18"/>
    </w:rPr>
  </w:style>
  <w:style w:type="character" w:customStyle="1" w:styleId="affd">
    <w:name w:val="签名 字符"/>
    <w:basedOn w:val="a1"/>
    <w:link w:val="affc"/>
    <w:autoRedefine/>
    <w:uiPriority w:val="99"/>
    <w:qFormat/>
    <w:rPr>
      <w:rFonts w:ascii="Times New Roman" w:eastAsia="仿宋_GB2312" w:hAnsi="Times New Roman" w:cs="Times New Roman"/>
      <w:kern w:val="0"/>
      <w:sz w:val="24"/>
      <w:szCs w:val="20"/>
      <w:lang w:val="zh-CN"/>
    </w:rPr>
  </w:style>
  <w:style w:type="character" w:customStyle="1" w:styleId="afff0">
    <w:name w:val="副标题 字符"/>
    <w:basedOn w:val="a1"/>
    <w:link w:val="afff"/>
    <w:autoRedefine/>
    <w:uiPriority w:val="11"/>
    <w:qFormat/>
    <w:rPr>
      <w:rFonts w:ascii="Times New Roman" w:eastAsia="楷体_GB2312" w:hAnsi="Times New Roman" w:cs="Arial"/>
      <w:b/>
      <w:bCs/>
      <w:kern w:val="28"/>
      <w:sz w:val="48"/>
      <w:szCs w:val="32"/>
    </w:rPr>
  </w:style>
  <w:style w:type="character" w:customStyle="1" w:styleId="afff3">
    <w:name w:val="脚注文本 字符"/>
    <w:basedOn w:val="a1"/>
    <w:link w:val="afff2"/>
    <w:autoRedefine/>
    <w:uiPriority w:val="99"/>
    <w:qFormat/>
    <w:rPr>
      <w:rFonts w:ascii="Times New Roman" w:eastAsia="宋体" w:hAnsi="Times New Roman" w:cs="Times New Roman"/>
      <w:sz w:val="18"/>
      <w:szCs w:val="18"/>
    </w:rPr>
  </w:style>
  <w:style w:type="character" w:customStyle="1" w:styleId="38">
    <w:name w:val="正文文本缩进 3 字符"/>
    <w:basedOn w:val="a1"/>
    <w:link w:val="37"/>
    <w:autoRedefine/>
    <w:uiPriority w:val="99"/>
    <w:qFormat/>
    <w:rPr>
      <w:rFonts w:ascii="Times New Roman" w:eastAsia="宋体" w:hAnsi="Times New Roman" w:cs="Times New Roman"/>
      <w:sz w:val="16"/>
      <w:szCs w:val="16"/>
    </w:rPr>
  </w:style>
  <w:style w:type="character" w:customStyle="1" w:styleId="27">
    <w:name w:val="正文文本 2 字符"/>
    <w:basedOn w:val="a1"/>
    <w:link w:val="26"/>
    <w:autoRedefine/>
    <w:uiPriority w:val="99"/>
    <w:qFormat/>
    <w:rPr>
      <w:rFonts w:ascii="宋体" w:eastAsia="宋体" w:hAnsi="Times New Roman" w:cs="Times New Roman"/>
      <w:color w:val="000000"/>
      <w:kern w:val="0"/>
      <w:sz w:val="28"/>
      <w:szCs w:val="20"/>
      <w:lang w:val="en-GB"/>
    </w:rPr>
  </w:style>
  <w:style w:type="character" w:customStyle="1" w:styleId="afff6">
    <w:name w:val="信息标题 字符"/>
    <w:basedOn w:val="a1"/>
    <w:link w:val="afff5"/>
    <w:autoRedefine/>
    <w:uiPriority w:val="99"/>
    <w:qFormat/>
    <w:rPr>
      <w:rFonts w:ascii="Cambria" w:eastAsia="宋体" w:hAnsi="Cambria" w:cs="Times New Roman"/>
      <w:sz w:val="24"/>
      <w:szCs w:val="24"/>
      <w:shd w:val="pct20" w:color="auto" w:fill="auto"/>
      <w:lang w:val="zh-CN"/>
    </w:rPr>
  </w:style>
  <w:style w:type="character" w:customStyle="1" w:styleId="HTML2">
    <w:name w:val="HTML 预设格式 字符"/>
    <w:basedOn w:val="a1"/>
    <w:link w:val="HTML1"/>
    <w:autoRedefine/>
    <w:uiPriority w:val="99"/>
    <w:qFormat/>
    <w:rPr>
      <w:rFonts w:ascii="Arial" w:eastAsia="宋体" w:hAnsi="Arial" w:cs="Times New Roman"/>
      <w:kern w:val="0"/>
      <w:sz w:val="24"/>
      <w:szCs w:val="24"/>
    </w:rPr>
  </w:style>
  <w:style w:type="character" w:customStyle="1" w:styleId="afff9">
    <w:name w:val="标题 字符"/>
    <w:basedOn w:val="a1"/>
    <w:link w:val="afff8"/>
    <w:autoRedefine/>
    <w:uiPriority w:val="10"/>
    <w:qFormat/>
    <w:rPr>
      <w:rFonts w:ascii="Cambria" w:eastAsia="宋体" w:hAnsi="Cambria" w:cs="Times New Roman"/>
      <w:b/>
      <w:bCs/>
      <w:kern w:val="0"/>
      <w:sz w:val="32"/>
      <w:szCs w:val="32"/>
    </w:rPr>
  </w:style>
  <w:style w:type="character" w:customStyle="1" w:styleId="afffb">
    <w:name w:val="批注主题 字符"/>
    <w:basedOn w:val="af4"/>
    <w:link w:val="afffa"/>
    <w:autoRedefine/>
    <w:uiPriority w:val="99"/>
    <w:qFormat/>
    <w:rPr>
      <w:rFonts w:ascii="Times New Roman" w:eastAsia="宋体" w:hAnsi="Times New Roman" w:cs="Times New Roman"/>
      <w:b/>
      <w:bCs/>
      <w:kern w:val="2"/>
      <w:sz w:val="21"/>
      <w:szCs w:val="24"/>
    </w:rPr>
  </w:style>
  <w:style w:type="character" w:customStyle="1" w:styleId="afffd">
    <w:name w:val="正文文本首行缩进 字符"/>
    <w:basedOn w:val="afa"/>
    <w:link w:val="afffc"/>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c"/>
    <w:autoRedefine/>
    <w:qFormat/>
    <w:rPr>
      <w:b/>
      <w:bCs/>
      <w:szCs w:val="24"/>
    </w:rPr>
  </w:style>
  <w:style w:type="paragraph" w:customStyle="1" w:styleId="2c">
    <w:name w:val="批注主题2"/>
    <w:basedOn w:val="af3"/>
    <w:next w:val="af3"/>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f6"/>
    <w:autoRedefine/>
    <w:qFormat/>
    <w:rPr>
      <w:rFonts w:eastAsia="宋体" w:cs="宋体"/>
      <w:sz w:val="24"/>
    </w:rPr>
  </w:style>
  <w:style w:type="paragraph" w:customStyle="1" w:styleId="affff6">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f7">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8"/>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d">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f8">
    <w:name w:val="List Paragraph"/>
    <w:basedOn w:val="a"/>
    <w:link w:val="affff9"/>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e">
    <w:name w:val="正文2"/>
    <w:basedOn w:val="a"/>
    <w:qFormat/>
    <w:pPr>
      <w:spacing w:before="156" w:line="360" w:lineRule="auto"/>
      <w:ind w:firstLineChars="200" w:firstLine="510"/>
    </w:pPr>
    <w:rPr>
      <w:sz w:val="24"/>
      <w:szCs w:val="20"/>
    </w:rPr>
  </w:style>
  <w:style w:type="paragraph" w:customStyle="1" w:styleId="affffa">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fb">
    <w:name w:val="样式"/>
    <w:basedOn w:val="a"/>
    <w:qFormat/>
    <w:pPr>
      <w:autoSpaceDE w:val="0"/>
      <w:autoSpaceDN w:val="0"/>
      <w:snapToGrid w:val="0"/>
      <w:spacing w:before="120" w:after="120" w:line="360" w:lineRule="auto"/>
    </w:pPr>
    <w:rPr>
      <w:rFonts w:ascii="宋体"/>
      <w:sz w:val="24"/>
      <w:szCs w:val="20"/>
    </w:rPr>
  </w:style>
  <w:style w:type="paragraph" w:customStyle="1" w:styleId="affffc">
    <w:name w:val="段"/>
    <w:qFormat/>
    <w:pPr>
      <w:autoSpaceDE w:val="0"/>
      <w:autoSpaceDN w:val="0"/>
      <w:ind w:firstLineChars="200" w:firstLine="200"/>
      <w:jc w:val="both"/>
    </w:pPr>
    <w:rPr>
      <w:rFonts w:ascii="宋体" w:eastAsia="宋体" w:hAnsi="宋体" w:cs="Times New Roman"/>
      <w:sz w:val="21"/>
      <w:szCs w:val="28"/>
    </w:rPr>
  </w:style>
  <w:style w:type="paragraph" w:customStyle="1" w:styleId="2f">
    <w:name w:val="样式 标题 2 + 宋体 小四"/>
    <w:basedOn w:val="20"/>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a">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fd">
    <w:name w:val="无 A"/>
    <w:autoRedefine/>
    <w:qFormat/>
  </w:style>
  <w:style w:type="character" w:customStyle="1" w:styleId="B">
    <w:name w:val="无 B"/>
    <w:autoRedefine/>
    <w:qFormat/>
    <w:rPr>
      <w:lang w:val="zh-TW" w:eastAsia="zh-TW"/>
    </w:rPr>
  </w:style>
  <w:style w:type="paragraph" w:customStyle="1" w:styleId="Affffe">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0">
    <w:name w:val="修订2"/>
    <w:uiPriority w:val="99"/>
    <w:qFormat/>
    <w:rPr>
      <w:rFonts w:ascii="Times New Roman" w:eastAsia="宋体" w:hAnsi="Times New Roman" w:cs="Times New Roman"/>
      <w:kern w:val="2"/>
      <w:sz w:val="21"/>
      <w:szCs w:val="24"/>
    </w:rPr>
  </w:style>
  <w:style w:type="character" w:customStyle="1" w:styleId="affff9">
    <w:name w:val="列表段落 字符"/>
    <w:link w:val="affff8"/>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uiPriority w:val="99"/>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f4"/>
    <w:link w:val="1b"/>
    <w:qFormat/>
    <w:rPr>
      <w:rFonts w:ascii="Times New Roman" w:eastAsia="宋体" w:hAnsi="Times New Roman" w:cs="Times New Roman"/>
      <w:b/>
      <w:bCs/>
      <w:kern w:val="2"/>
      <w:sz w:val="24"/>
      <w:szCs w:val="24"/>
    </w:rPr>
  </w:style>
  <w:style w:type="paragraph" w:customStyle="1" w:styleId="1b">
    <w:name w:val="批注主题1"/>
    <w:basedOn w:val="af3"/>
    <w:next w:val="af3"/>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f9"/>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0"/>
    <w:autoRedefine/>
    <w:qFormat/>
    <w:rPr>
      <w:rFonts w:ascii="宋体" w:hAnsi="宋体"/>
      <w:color w:val="000000"/>
      <w:sz w:val="24"/>
    </w:rPr>
  </w:style>
  <w:style w:type="paragraph" w:customStyle="1" w:styleId="HTML10">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1">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e"/>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2"/>
    <w:qFormat/>
    <w:pPr>
      <w:spacing w:after="200" w:line="276" w:lineRule="auto"/>
    </w:pPr>
    <w:rPr>
      <w:rFonts w:ascii="Times New Roman" w:eastAsia="宋体" w:hAnsi="Times New Roman" w:cs="Times New Roman"/>
      <w:sz w:val="22"/>
    </w:rPr>
  </w:style>
  <w:style w:type="character" w:customStyle="1" w:styleId="2f2">
    <w:name w:val="中等深浅网格 2字符"/>
    <w:link w:val="214"/>
    <w:autoRedefine/>
    <w:qFormat/>
    <w:rPr>
      <w:rFonts w:ascii="Times New Roman" w:eastAsia="宋体" w:hAnsi="Times New Roman" w:cs="Times New Roman"/>
      <w:kern w:val="0"/>
      <w:sz w:val="22"/>
      <w:szCs w:val="20"/>
    </w:rPr>
  </w:style>
  <w:style w:type="paragraph" w:customStyle="1" w:styleId="afffff">
    <w:name w:val="落款"/>
    <w:basedOn w:val="afff"/>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ff0">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f1">
    <w:name w:val="样式 优万_正文 + 红色"/>
    <w:basedOn w:val="afffff2"/>
    <w:qFormat/>
    <w:pPr>
      <w:spacing w:line="480" w:lineRule="exact"/>
      <w:ind w:left="846" w:firstLineChars="0" w:firstLine="0"/>
      <w:jc w:val="left"/>
    </w:pPr>
    <w:rPr>
      <w:rFonts w:ascii="仿宋_GB2312" w:eastAsia="仿宋_GB2312"/>
      <w:color w:val="FF0000"/>
      <w:sz w:val="24"/>
    </w:rPr>
  </w:style>
  <w:style w:type="paragraph" w:customStyle="1" w:styleId="afffff2">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f3">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
    <w:next w:val="2f1"/>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3">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1"/>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f4">
    <w:name w:val="半圈数字项目符号"/>
    <w:basedOn w:val="a"/>
    <w:next w:val="a"/>
    <w:link w:val="CharChar6"/>
    <w:qFormat/>
    <w:pPr>
      <w:tabs>
        <w:tab w:val="left" w:pos="0"/>
      </w:tabs>
      <w:wordWrap w:val="0"/>
    </w:pPr>
  </w:style>
  <w:style w:type="character" w:customStyle="1" w:styleId="CharChar6">
    <w:name w:val="半圈数字项目符号 Char Char"/>
    <w:link w:val="afffff4"/>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f5">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f5"/>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f2"/>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f6">
    <w:name w:val="表格文字"/>
    <w:basedOn w:val="af9"/>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4">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f7">
    <w:name w:val="图中文字"/>
    <w:basedOn w:val="a"/>
    <w:qFormat/>
    <w:pPr>
      <w:adjustRightInd w:val="0"/>
      <w:snapToGrid w:val="0"/>
      <w:spacing w:line="0" w:lineRule="atLeast"/>
      <w:jc w:val="center"/>
    </w:pPr>
    <w:rPr>
      <w:szCs w:val="20"/>
    </w:rPr>
  </w:style>
  <w:style w:type="paragraph" w:customStyle="1" w:styleId="2f5">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f8">
    <w:name w:val="目录文字"/>
    <w:basedOn w:val="a"/>
    <w:qFormat/>
    <w:pPr>
      <w:widowControl/>
      <w:spacing w:after="200" w:line="480" w:lineRule="auto"/>
    </w:pPr>
    <w:rPr>
      <w:rFonts w:ascii="宋体" w:hAnsi="宋体"/>
      <w:sz w:val="22"/>
      <w:szCs w:val="20"/>
      <w:lang w:eastAsia="en-US" w:bidi="en-US"/>
    </w:rPr>
  </w:style>
  <w:style w:type="paragraph" w:customStyle="1" w:styleId="afffff9">
    <w:name w:val="样式 优万_插入图片 + 宋体"/>
    <w:basedOn w:val="afffffa"/>
    <w:qFormat/>
    <w:pPr>
      <w:spacing w:line="360" w:lineRule="auto"/>
    </w:pPr>
    <w:rPr>
      <w:rFonts w:ascii="宋体" w:hAnsi="宋体"/>
    </w:rPr>
  </w:style>
  <w:style w:type="paragraph" w:customStyle="1" w:styleId="afffffa">
    <w:name w:val="优万_插入图片"/>
    <w:basedOn w:val="a"/>
    <w:next w:val="afffffb"/>
    <w:qFormat/>
    <w:pPr>
      <w:widowControl/>
      <w:spacing w:after="200"/>
      <w:jc w:val="center"/>
    </w:pPr>
    <w:rPr>
      <w:rFonts w:ascii="Calibri" w:hAnsi="Calibri"/>
      <w:szCs w:val="22"/>
      <w:lang w:eastAsia="en-US" w:bidi="en-US"/>
    </w:rPr>
  </w:style>
  <w:style w:type="paragraph" w:customStyle="1" w:styleId="afffffb">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fc">
    <w:name w:val="项目"/>
    <w:basedOn w:val="KL0"/>
    <w:link w:val="CharChar8"/>
    <w:qFormat/>
    <w:pPr>
      <w:ind w:left="1276" w:firstLineChars="0" w:hanging="425"/>
    </w:pPr>
  </w:style>
  <w:style w:type="character" w:customStyle="1" w:styleId="CharChar8">
    <w:name w:val="项目 Char Char"/>
    <w:basedOn w:val="KLCharChar"/>
    <w:link w:val="afffffc"/>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fd">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fd"/>
    <w:autoRedefine/>
    <w:qFormat/>
    <w:rPr>
      <w:rFonts w:ascii="Times New Roman" w:eastAsia="宋体" w:hAnsi="Times New Roman" w:cs="Times New Roman"/>
      <w:kern w:val="0"/>
      <w:sz w:val="20"/>
      <w:szCs w:val="24"/>
    </w:rPr>
  </w:style>
  <w:style w:type="paragraph" w:customStyle="1" w:styleId="afffffe">
    <w:name w:val="段落正文"/>
    <w:basedOn w:val="af9"/>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ff">
    <w:name w:val="灰底文字"/>
    <w:basedOn w:val="affffff0"/>
    <w:next w:val="210"/>
    <w:qFormat/>
    <w:rPr>
      <w:shd w:val="pct10" w:color="auto" w:fill="FFFFFF"/>
    </w:rPr>
  </w:style>
  <w:style w:type="paragraph" w:customStyle="1" w:styleId="affffff0">
    <w:name w:val="正文居中"/>
    <w:basedOn w:val="a"/>
    <w:qFormat/>
    <w:pPr>
      <w:wordWrap w:val="0"/>
      <w:spacing w:after="120"/>
      <w:jc w:val="center"/>
    </w:pPr>
    <w:rPr>
      <w:rFonts w:ascii="宋体" w:hAnsi="宋体" w:cs="Arial"/>
      <w:szCs w:val="20"/>
    </w:rPr>
  </w:style>
  <w:style w:type="paragraph" w:customStyle="1" w:styleId="affffff1">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6">
    <w:name w:val="样式2"/>
    <w:basedOn w:val="a"/>
    <w:link w:val="2CharChar"/>
    <w:qFormat/>
    <w:pPr>
      <w:spacing w:line="300" w:lineRule="auto"/>
      <w:jc w:val="center"/>
      <w:outlineLvl w:val="0"/>
    </w:pPr>
    <w:rPr>
      <w:b/>
      <w:kern w:val="0"/>
      <w:sz w:val="24"/>
    </w:rPr>
  </w:style>
  <w:style w:type="character" w:customStyle="1" w:styleId="2CharChar">
    <w:name w:val="样式2 Char Char"/>
    <w:link w:val="2f6"/>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f2">
    <w:name w:val="图题"/>
    <w:basedOn w:val="ad"/>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f3">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f4">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f5">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f6">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7">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8">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8"/>
    <w:autoRedefine/>
    <w:qFormat/>
    <w:rPr>
      <w:rFonts w:ascii="Times New Roman" w:eastAsia="宋体" w:hAnsi="Times New Roman" w:cs="Times New Roman"/>
      <w:kern w:val="0"/>
      <w:sz w:val="24"/>
      <w:szCs w:val="24"/>
    </w:rPr>
  </w:style>
  <w:style w:type="paragraph" w:customStyle="1" w:styleId="affffff7">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f7"/>
    <w:autoRedefine/>
    <w:qFormat/>
    <w:rPr>
      <w:rFonts w:ascii="Times New Roman" w:eastAsia="宋体" w:hAnsi="Times New Roman" w:cs="Times New Roman"/>
      <w:kern w:val="0"/>
      <w:sz w:val="24"/>
      <w:szCs w:val="21"/>
    </w:rPr>
  </w:style>
  <w:style w:type="paragraph" w:customStyle="1" w:styleId="affffff8">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9">
    <w:name w:val="样式 优万_2级标题 + 紫色"/>
    <w:basedOn w:val="2f4"/>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f9">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fa">
    <w:name w:val="大标题"/>
    <w:basedOn w:val="a"/>
    <w:next w:val="afff"/>
    <w:qFormat/>
    <w:pPr>
      <w:spacing w:beforeLines="100" w:afterLines="100"/>
    </w:pPr>
    <w:rPr>
      <w:rFonts w:eastAsia="楷体_GB2312"/>
      <w:b/>
      <w:sz w:val="52"/>
      <w:szCs w:val="44"/>
    </w:rPr>
  </w:style>
  <w:style w:type="paragraph" w:customStyle="1" w:styleId="affffffb">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fc">
    <w:name w:val="方案正文"/>
    <w:basedOn w:val="a"/>
    <w:qFormat/>
    <w:pPr>
      <w:spacing w:before="156"/>
      <w:ind w:firstLineChars="171" w:firstLine="359"/>
    </w:pPr>
    <w:rPr>
      <w:rFonts w:ascii="Arial" w:hAnsi="Arial" w:cs="宋体"/>
      <w:szCs w:val="21"/>
    </w:rPr>
  </w:style>
  <w:style w:type="paragraph" w:customStyle="1" w:styleId="affffffd">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fe">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ff">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ff0">
    <w:name w:val="目录名"/>
    <w:basedOn w:val="a"/>
    <w:next w:val="TOC1"/>
    <w:qFormat/>
    <w:pPr>
      <w:jc w:val="center"/>
    </w:pPr>
    <w:rPr>
      <w:b/>
      <w:spacing w:val="20"/>
      <w:sz w:val="36"/>
      <w:szCs w:val="20"/>
    </w:rPr>
  </w:style>
  <w:style w:type="character" w:customStyle="1" w:styleId="CharChar2">
    <w:name w:val="文档正文 Char Char"/>
    <w:link w:val="affffa"/>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b">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ff1">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c">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d">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f2">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f5"/>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d">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9"/>
      </w:numPr>
      <w:spacing w:line="440" w:lineRule="exact"/>
      <w:ind w:firstLineChars="0"/>
    </w:pPr>
    <w:rPr>
      <w:rFonts w:ascii="宋体" w:hAnsi="宋体" w:cs="宋体"/>
      <w:szCs w:val="21"/>
    </w:rPr>
  </w:style>
  <w:style w:type="paragraph" w:customStyle="1" w:styleId="3e">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e">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f">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f0">
    <w:name w:val="修订3"/>
    <w:uiPriority w:val="99"/>
    <w:qFormat/>
    <w:rPr>
      <w:rFonts w:ascii="Times New Roman" w:eastAsia="宋体" w:hAnsi="Times New Roman" w:cs="Times New Roman"/>
      <w:kern w:val="2"/>
      <w:sz w:val="21"/>
      <w:szCs w:val="24"/>
    </w:rPr>
  </w:style>
  <w:style w:type="paragraph" w:customStyle="1" w:styleId="afffffff3">
    <w:name w:val="正文内容"/>
    <w:basedOn w:val="a"/>
    <w:link w:val="Charf0"/>
    <w:qFormat/>
    <w:pPr>
      <w:spacing w:line="360" w:lineRule="auto"/>
      <w:jc w:val="left"/>
    </w:pPr>
    <w:rPr>
      <w:rFonts w:ascii="宋体" w:hAnsi="宋体"/>
      <w:sz w:val="24"/>
    </w:rPr>
  </w:style>
  <w:style w:type="character" w:customStyle="1" w:styleId="Charf0">
    <w:name w:val="正文内容 Char"/>
    <w:link w:val="afffffff3"/>
    <w:autoRedefine/>
    <w:qFormat/>
    <w:rPr>
      <w:rFonts w:ascii="宋体" w:eastAsia="宋体" w:hAnsi="宋体" w:cs="Times New Roman"/>
      <w:sz w:val="24"/>
      <w:szCs w:val="24"/>
    </w:rPr>
  </w:style>
  <w:style w:type="character" w:customStyle="1" w:styleId="46">
    <w:name w:val="未处理的提及4"/>
    <w:basedOn w:val="a1"/>
    <w:autoRedefine/>
    <w:uiPriority w:val="99"/>
    <w:qFormat/>
    <w:rPr>
      <w:color w:val="605E5C"/>
      <w:shd w:val="clear" w:color="auto" w:fill="E1DFDD"/>
    </w:rPr>
  </w:style>
  <w:style w:type="character" w:customStyle="1" w:styleId="Charf1">
    <w:name w:val="列表（符号一级）（绿盟科技） Char"/>
    <w:link w:val="afffffff4"/>
    <w:autoRedefine/>
    <w:qFormat/>
    <w:rPr>
      <w:rFonts w:ascii="Arial" w:hAnsi="Arial"/>
      <w:szCs w:val="21"/>
    </w:rPr>
  </w:style>
  <w:style w:type="paragraph" w:customStyle="1" w:styleId="afffffff4">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7">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6">
    <w:name w:val="修订5"/>
    <w:uiPriority w:val="99"/>
    <w:qFormat/>
    <w:rPr>
      <w:rFonts w:ascii="Times New Roman" w:eastAsia="宋体" w:hAnsi="Times New Roman" w:cs="Times New Roman"/>
      <w:kern w:val="2"/>
      <w:sz w:val="21"/>
      <w:szCs w:val="24"/>
    </w:rPr>
  </w:style>
  <w:style w:type="character" w:customStyle="1" w:styleId="2b">
    <w:name w:val="正文文本首行缩进 2 字符"/>
    <w:basedOn w:val="afc"/>
    <w:link w:val="2a"/>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f5">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customStyle="1" w:styleId="62">
    <w:name w:val="修订6"/>
    <w:hidden/>
    <w:uiPriority w:val="99"/>
    <w:unhideWhenUsed/>
    <w:rPr>
      <w:rFonts w:ascii="Times New Roman" w:eastAsia="宋体" w:hAnsi="Times New Roman" w:cs="Times New Roman"/>
      <w:kern w:val="2"/>
      <w:sz w:val="21"/>
      <w:szCs w:val="24"/>
    </w:rPr>
  </w:style>
  <w:style w:type="character" w:customStyle="1" w:styleId="HTML0">
    <w:name w:val="HTML 地址 字符"/>
    <w:basedOn w:val="a1"/>
    <w:link w:val="HTML"/>
    <w:uiPriority w:val="99"/>
    <w:semiHidden/>
    <w:rPr>
      <w:rFonts w:ascii="Times New Roman" w:eastAsia="宋体" w:hAnsi="Times New Roman" w:cs="Times New Roman"/>
      <w:i/>
      <w:iCs/>
      <w:kern w:val="2"/>
      <w:sz w:val="21"/>
      <w:szCs w:val="24"/>
    </w:rPr>
  </w:style>
  <w:style w:type="paragraph" w:customStyle="1" w:styleId="TOC20">
    <w:name w:val="TOC 标题2"/>
    <w:basedOn w:val="1"/>
    <w:next w:val="a"/>
    <w:uiPriority w:val="39"/>
    <w:semiHidden/>
    <w:unhideWhenUsed/>
    <w:qFormat/>
    <w:pPr>
      <w:autoSpaceDE/>
      <w:autoSpaceDN/>
      <w:adjustRightInd/>
      <w:spacing w:before="340" w:after="330" w:line="578" w:lineRule="auto"/>
      <w:jc w:val="both"/>
      <w:outlineLvl w:val="9"/>
    </w:pPr>
  </w:style>
  <w:style w:type="character" w:customStyle="1" w:styleId="af6">
    <w:name w:val="称呼 字符"/>
    <w:basedOn w:val="a1"/>
    <w:link w:val="af5"/>
    <w:uiPriority w:val="99"/>
    <w:semiHidden/>
    <w:rPr>
      <w:rFonts w:ascii="Times New Roman" w:eastAsia="宋体" w:hAnsi="Times New Roman" w:cs="Times New Roman"/>
      <w:kern w:val="2"/>
      <w:sz w:val="21"/>
      <w:szCs w:val="24"/>
    </w:rPr>
  </w:style>
  <w:style w:type="character" w:customStyle="1" w:styleId="ab">
    <w:name w:val="电子邮件签名 字符"/>
    <w:basedOn w:val="a1"/>
    <w:link w:val="aa"/>
    <w:uiPriority w:val="99"/>
    <w:semiHidden/>
    <w:rPr>
      <w:rFonts w:ascii="Times New Roman" w:eastAsia="宋体" w:hAnsi="Times New Roman" w:cs="Times New Roman"/>
      <w:kern w:val="2"/>
      <w:sz w:val="21"/>
      <w:szCs w:val="24"/>
    </w:rPr>
  </w:style>
  <w:style w:type="character" w:customStyle="1" w:styleId="a5">
    <w:name w:val="宏文本 字符"/>
    <w:basedOn w:val="a1"/>
    <w:link w:val="a4"/>
    <w:uiPriority w:val="99"/>
    <w:semiHidden/>
    <w:rPr>
      <w:rFonts w:ascii="Courier New" w:eastAsia="宋体" w:hAnsi="Courier New" w:cs="Courier New"/>
      <w:kern w:val="2"/>
      <w:sz w:val="24"/>
      <w:szCs w:val="24"/>
    </w:rPr>
  </w:style>
  <w:style w:type="character" w:customStyle="1" w:styleId="af8">
    <w:name w:val="结束语 字符"/>
    <w:basedOn w:val="a1"/>
    <w:link w:val="af7"/>
    <w:uiPriority w:val="99"/>
    <w:semiHidden/>
    <w:qFormat/>
    <w:rPr>
      <w:rFonts w:ascii="Times New Roman" w:eastAsia="宋体" w:hAnsi="Times New Roman" w:cs="Times New Roman"/>
      <w:kern w:val="2"/>
      <w:sz w:val="21"/>
      <w:szCs w:val="24"/>
    </w:rPr>
  </w:style>
  <w:style w:type="paragraph" w:styleId="afffffff6">
    <w:name w:val="Intense Quote"/>
    <w:basedOn w:val="a"/>
    <w:next w:val="a"/>
    <w:link w:val="afffffff7"/>
    <w:uiPriority w:val="99"/>
    <w:unhideWhenUse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7">
    <w:name w:val="明显引用 字符"/>
    <w:basedOn w:val="a1"/>
    <w:link w:val="afffffff6"/>
    <w:uiPriority w:val="99"/>
    <w:qFormat/>
    <w:rPr>
      <w:rFonts w:ascii="Times New Roman" w:eastAsia="宋体" w:hAnsi="Times New Roman" w:cs="Times New Roman"/>
      <w:i/>
      <w:iCs/>
      <w:color w:val="4F81BD" w:themeColor="accent1"/>
      <w:kern w:val="2"/>
      <w:sz w:val="21"/>
      <w:szCs w:val="24"/>
    </w:rPr>
  </w:style>
  <w:style w:type="paragraph" w:customStyle="1" w:styleId="1ffa">
    <w:name w:val="书目1"/>
    <w:basedOn w:val="a"/>
    <w:next w:val="a"/>
    <w:uiPriority w:val="37"/>
    <w:semiHidden/>
    <w:unhideWhenUsed/>
  </w:style>
  <w:style w:type="character" w:customStyle="1" w:styleId="aff4">
    <w:name w:val="尾注文本 字符"/>
    <w:basedOn w:val="a1"/>
    <w:link w:val="aff3"/>
    <w:uiPriority w:val="99"/>
    <w:semiHidden/>
    <w:rPr>
      <w:rFonts w:ascii="Times New Roman" w:eastAsia="宋体" w:hAnsi="Times New Roman" w:cs="Times New Roman"/>
      <w:kern w:val="2"/>
      <w:sz w:val="21"/>
      <w:szCs w:val="24"/>
    </w:rPr>
  </w:style>
  <w:style w:type="paragraph" w:styleId="afffffff8">
    <w:name w:val="No Spacing"/>
    <w:uiPriority w:val="99"/>
    <w:unhideWhenUsed/>
    <w:pPr>
      <w:widowControl w:val="0"/>
      <w:jc w:val="both"/>
    </w:pPr>
    <w:rPr>
      <w:rFonts w:ascii="Times New Roman" w:eastAsia="宋体" w:hAnsi="Times New Roman" w:cs="Times New Roman"/>
      <w:kern w:val="2"/>
      <w:sz w:val="21"/>
      <w:szCs w:val="24"/>
    </w:rPr>
  </w:style>
  <w:style w:type="paragraph" w:styleId="afffffff9">
    <w:name w:val="Quote"/>
    <w:basedOn w:val="a"/>
    <w:next w:val="a"/>
    <w:link w:val="afffffffa"/>
    <w:uiPriority w:val="99"/>
    <w:unhideWhenUsed/>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Pr>
      <w:rFonts w:ascii="Times New Roman" w:eastAsia="宋体" w:hAnsi="Times New Roman" w:cs="Times New Roman"/>
      <w:i/>
      <w:iCs/>
      <w:color w:val="404040" w:themeColor="text1" w:themeTint="BF"/>
      <w:kern w:val="2"/>
      <w:sz w:val="21"/>
      <w:szCs w:val="24"/>
    </w:rPr>
  </w:style>
  <w:style w:type="character" w:customStyle="1" w:styleId="a9">
    <w:name w:val="注释标题 字符"/>
    <w:basedOn w:val="a1"/>
    <w:link w:val="a8"/>
    <w:uiPriority w:val="99"/>
    <w:semiHidden/>
    <w:qFormat/>
    <w:rPr>
      <w:rFonts w:ascii="Times New Roman" w:eastAsia="宋体" w:hAnsi="Times New Roman" w:cs="Times New Roman"/>
      <w:kern w:val="2"/>
      <w:sz w:val="21"/>
      <w:szCs w:val="24"/>
    </w:rPr>
  </w:style>
  <w:style w:type="paragraph" w:customStyle="1" w:styleId="afffffffb">
    <w:name w:val="正文（绿盟科技）"/>
    <w:qFormat/>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f1">
    <w:name w:val="无间隔3"/>
    <w:uiPriority w:val="1"/>
    <w:qFormat/>
    <w:pPr>
      <w:widowControl w:val="0"/>
    </w:pPr>
    <w:rPr>
      <w:rFonts w:ascii="Calibri" w:eastAsia="宋体" w:hAnsi="Calibri" w:cs="宋体"/>
      <w:kern w:val="2"/>
      <w:sz w:val="21"/>
      <w:szCs w:val="22"/>
    </w:rPr>
  </w:style>
  <w:style w:type="paragraph" w:customStyle="1" w:styleId="72">
    <w:name w:val="修订7"/>
    <w:hidden/>
    <w:uiPriority w:val="99"/>
    <w:unhideWhenUse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3E67-9ACD-4DEC-B2DA-FC24BE4C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72</Pages>
  <Words>5689</Words>
  <Characters>32431</Characters>
  <Application>Microsoft Office Word</Application>
  <DocSecurity>0</DocSecurity>
  <Lines>270</Lines>
  <Paragraphs>76</Paragraphs>
  <ScaleCrop>false</ScaleCrop>
  <Company>HP Inc.</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Yanjing Zhu</cp:lastModifiedBy>
  <cp:revision>396</cp:revision>
  <dcterms:created xsi:type="dcterms:W3CDTF">2024-03-28T07:02:00Z</dcterms:created>
  <dcterms:modified xsi:type="dcterms:W3CDTF">2024-06-25T07:33:00Z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9D82A7525C3E49E1A8872B6BC3893B40_13</vt:lpwstr>
  </property>
</Properties>
</file>