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16A86" w14:textId="77777777" w:rsidR="004D03E3" w:rsidRDefault="004D03E3">
      <w:pPr>
        <w:jc w:val="center"/>
        <w:rPr>
          <w:rFonts w:ascii="仿宋" w:eastAsia="仿宋" w:hAnsi="仿宋" w:hint="eastAsia"/>
          <w:b/>
          <w:bCs/>
          <w:sz w:val="44"/>
          <w:szCs w:val="52"/>
        </w:rPr>
      </w:pPr>
    </w:p>
    <w:p w14:paraId="24506043" w14:textId="77777777" w:rsidR="004D03E3" w:rsidRDefault="00000000">
      <w:pPr>
        <w:jc w:val="center"/>
        <w:rPr>
          <w:rFonts w:ascii="仿宋" w:eastAsia="仿宋" w:hAnsi="仿宋" w:hint="eastAsia"/>
          <w:b/>
          <w:sz w:val="44"/>
          <w:szCs w:val="52"/>
        </w:rPr>
      </w:pPr>
      <w:r>
        <w:rPr>
          <w:rFonts w:ascii="仿宋" w:eastAsia="仿宋" w:hAnsi="仿宋" w:hint="eastAsia"/>
          <w:b/>
          <w:sz w:val="44"/>
          <w:szCs w:val="52"/>
        </w:rPr>
        <w:t>北京林业大学</w:t>
      </w:r>
    </w:p>
    <w:p w14:paraId="3A89AC0D" w14:textId="77777777" w:rsidR="004D03E3" w:rsidRDefault="00000000">
      <w:pPr>
        <w:jc w:val="center"/>
        <w:rPr>
          <w:rFonts w:ascii="仿宋" w:eastAsia="仿宋" w:hAnsi="仿宋" w:hint="eastAsia"/>
          <w:b/>
          <w:sz w:val="44"/>
          <w:szCs w:val="52"/>
        </w:rPr>
      </w:pPr>
      <w:r>
        <w:rPr>
          <w:rFonts w:ascii="仿宋" w:eastAsia="仿宋" w:hAnsi="仿宋" w:hint="eastAsia"/>
          <w:b/>
          <w:sz w:val="44"/>
          <w:szCs w:val="52"/>
        </w:rPr>
        <w:t>取（收）餐台传送带改造项目</w:t>
      </w:r>
    </w:p>
    <w:p w14:paraId="4E9A5406" w14:textId="77777777" w:rsidR="004D03E3" w:rsidRDefault="004D03E3">
      <w:pPr>
        <w:jc w:val="center"/>
        <w:rPr>
          <w:rFonts w:ascii="仿宋" w:eastAsia="仿宋" w:hAnsi="仿宋" w:hint="eastAsia"/>
          <w:b/>
          <w:sz w:val="52"/>
          <w:szCs w:val="52"/>
        </w:rPr>
      </w:pPr>
    </w:p>
    <w:p w14:paraId="11965A33" w14:textId="77777777" w:rsidR="004D03E3" w:rsidRDefault="00000000">
      <w:pPr>
        <w:ind w:leftChars="-270" w:left="-2" w:hangingChars="176" w:hanging="565"/>
        <w:jc w:val="center"/>
        <w:rPr>
          <w:rFonts w:ascii="仿宋" w:eastAsia="仿宋" w:hAnsi="仿宋" w:hint="eastAsia"/>
          <w:b/>
          <w:sz w:val="52"/>
          <w:szCs w:val="52"/>
        </w:rPr>
      </w:pPr>
      <w:r>
        <w:rPr>
          <w:rFonts w:ascii="仿宋" w:eastAsia="仿宋" w:hAnsi="仿宋" w:hint="eastAsia"/>
          <w:b/>
          <w:sz w:val="32"/>
          <w:szCs w:val="32"/>
        </w:rPr>
        <w:t>校内比选编号：</w:t>
      </w:r>
      <w:r>
        <w:rPr>
          <w:rFonts w:ascii="仿宋" w:eastAsia="仿宋" w:hAnsi="仿宋"/>
          <w:b/>
          <w:sz w:val="32"/>
          <w:szCs w:val="32"/>
        </w:rPr>
        <w:t>BMCC-ZC2</w:t>
      </w:r>
      <w:r>
        <w:rPr>
          <w:rFonts w:ascii="仿宋" w:eastAsia="仿宋" w:hAnsi="仿宋" w:hint="eastAsia"/>
          <w:b/>
          <w:sz w:val="32"/>
          <w:szCs w:val="32"/>
        </w:rPr>
        <w:t>4</w:t>
      </w:r>
      <w:r>
        <w:rPr>
          <w:rFonts w:ascii="仿宋" w:eastAsia="仿宋" w:hAnsi="仿宋"/>
          <w:b/>
          <w:sz w:val="32"/>
          <w:szCs w:val="32"/>
        </w:rPr>
        <w:t>-0</w:t>
      </w:r>
      <w:r>
        <w:rPr>
          <w:rFonts w:ascii="仿宋" w:eastAsia="仿宋" w:hAnsi="仿宋" w:hint="eastAsia"/>
          <w:b/>
          <w:sz w:val="32"/>
          <w:szCs w:val="32"/>
        </w:rPr>
        <w:t>713[北林招（货）[BX2024]009号]</w:t>
      </w:r>
    </w:p>
    <w:p w14:paraId="500F1F35" w14:textId="77777777" w:rsidR="004D03E3" w:rsidRDefault="004D03E3">
      <w:pPr>
        <w:jc w:val="center"/>
        <w:rPr>
          <w:rFonts w:ascii="仿宋" w:eastAsia="仿宋" w:hAnsi="仿宋" w:hint="eastAsia"/>
          <w:b/>
          <w:sz w:val="52"/>
          <w:szCs w:val="52"/>
        </w:rPr>
      </w:pPr>
    </w:p>
    <w:p w14:paraId="6F2D156F" w14:textId="77777777" w:rsidR="004D03E3" w:rsidRDefault="004D03E3">
      <w:pPr>
        <w:jc w:val="center"/>
        <w:rPr>
          <w:rFonts w:ascii="仿宋" w:eastAsia="仿宋" w:hAnsi="仿宋" w:hint="eastAsia"/>
          <w:b/>
          <w:sz w:val="52"/>
          <w:szCs w:val="52"/>
        </w:rPr>
      </w:pPr>
    </w:p>
    <w:p w14:paraId="2F9C33B8" w14:textId="77777777" w:rsidR="004D03E3" w:rsidRDefault="004D03E3">
      <w:pPr>
        <w:jc w:val="center"/>
        <w:rPr>
          <w:rFonts w:ascii="仿宋" w:eastAsia="仿宋" w:hAnsi="仿宋" w:hint="eastAsia"/>
          <w:b/>
          <w:sz w:val="52"/>
          <w:szCs w:val="52"/>
        </w:rPr>
      </w:pPr>
    </w:p>
    <w:p w14:paraId="1678DF01" w14:textId="77777777" w:rsidR="004D03E3" w:rsidRDefault="00000000">
      <w:pPr>
        <w:jc w:val="center"/>
        <w:rPr>
          <w:rFonts w:ascii="仿宋" w:eastAsia="仿宋" w:hAnsi="仿宋" w:hint="eastAsia"/>
          <w:b/>
          <w:sz w:val="52"/>
          <w:szCs w:val="52"/>
        </w:rPr>
      </w:pPr>
      <w:r>
        <w:rPr>
          <w:rFonts w:ascii="仿宋" w:eastAsia="仿宋" w:hAnsi="仿宋" w:hint="eastAsia"/>
          <w:b/>
          <w:sz w:val="52"/>
          <w:szCs w:val="52"/>
        </w:rPr>
        <w:t>校 内 比 选 文 件</w:t>
      </w:r>
    </w:p>
    <w:p w14:paraId="360FF5F1" w14:textId="77777777" w:rsidR="004D03E3" w:rsidRDefault="004D03E3">
      <w:pPr>
        <w:pStyle w:val="ab"/>
        <w:rPr>
          <w:rFonts w:hint="eastAsia"/>
        </w:rPr>
      </w:pPr>
    </w:p>
    <w:p w14:paraId="1D5AEA75" w14:textId="77777777" w:rsidR="004D03E3" w:rsidRDefault="004D03E3">
      <w:pPr>
        <w:pStyle w:val="ab"/>
        <w:rPr>
          <w:rFonts w:hint="eastAsia"/>
        </w:rPr>
      </w:pPr>
    </w:p>
    <w:p w14:paraId="43E13E0E" w14:textId="77777777" w:rsidR="004D03E3" w:rsidRDefault="00000000">
      <w:pPr>
        <w:jc w:val="center"/>
        <w:rPr>
          <w:rFonts w:ascii="仿宋" w:eastAsia="仿宋" w:hAnsi="仿宋" w:hint="eastAsia"/>
          <w:b/>
          <w:sz w:val="52"/>
        </w:rPr>
      </w:pPr>
      <w:r>
        <w:rPr>
          <w:rFonts w:ascii="宋体" w:hAnsi="宋体"/>
          <w:b/>
          <w:noProof/>
          <w:color w:val="000000"/>
          <w:sz w:val="52"/>
        </w:rPr>
        <w:drawing>
          <wp:inline distT="0" distB="0" distL="114300" distR="114300" wp14:anchorId="5AA42D27" wp14:editId="676521A2">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331677BA" w14:textId="77777777" w:rsidR="004D03E3" w:rsidRDefault="004D03E3">
      <w:pPr>
        <w:jc w:val="center"/>
        <w:rPr>
          <w:rFonts w:ascii="仿宋" w:eastAsia="仿宋" w:hAnsi="仿宋" w:hint="eastAsia"/>
          <w:b/>
          <w:sz w:val="52"/>
        </w:rPr>
      </w:pPr>
    </w:p>
    <w:p w14:paraId="7FFBEFD6" w14:textId="77777777" w:rsidR="004D03E3" w:rsidRDefault="00000000">
      <w:pPr>
        <w:jc w:val="center"/>
        <w:rPr>
          <w:rFonts w:ascii="仿宋" w:eastAsia="仿宋" w:hAnsi="仿宋" w:hint="eastAsia"/>
          <w:b/>
          <w:sz w:val="36"/>
          <w:szCs w:val="36"/>
        </w:rPr>
      </w:pPr>
      <w:r>
        <w:rPr>
          <w:rFonts w:ascii="仿宋" w:eastAsia="仿宋" w:hAnsi="仿宋" w:hint="eastAsia"/>
          <w:b/>
          <w:sz w:val="36"/>
          <w:szCs w:val="36"/>
        </w:rPr>
        <w:t>北京明德致信咨询有限公司</w:t>
      </w:r>
    </w:p>
    <w:p w14:paraId="7F2CD9B4" w14:textId="77777777" w:rsidR="004D03E3" w:rsidRDefault="004D03E3">
      <w:pPr>
        <w:jc w:val="center"/>
        <w:rPr>
          <w:rFonts w:ascii="仿宋" w:eastAsia="仿宋" w:hAnsi="仿宋" w:hint="eastAsia"/>
          <w:b/>
          <w:sz w:val="36"/>
          <w:szCs w:val="36"/>
        </w:rPr>
      </w:pPr>
    </w:p>
    <w:p w14:paraId="76A8BD0F" w14:textId="77777777" w:rsidR="004D03E3" w:rsidRDefault="00000000">
      <w:pPr>
        <w:jc w:val="center"/>
        <w:rPr>
          <w:rFonts w:ascii="仿宋" w:eastAsia="仿宋" w:hAnsi="仿宋" w:hint="eastAsia"/>
          <w:b/>
          <w:sz w:val="36"/>
          <w:szCs w:val="36"/>
        </w:rPr>
      </w:pPr>
      <w:r>
        <w:rPr>
          <w:rFonts w:ascii="仿宋" w:eastAsia="仿宋" w:hAnsi="仿宋" w:hint="eastAsia"/>
          <w:b/>
          <w:sz w:val="36"/>
          <w:szCs w:val="36"/>
        </w:rPr>
        <w:t>2024年7</w:t>
      </w:r>
      <w:r>
        <w:rPr>
          <w:rFonts w:ascii="仿宋" w:eastAsia="仿宋" w:hAnsi="仿宋"/>
          <w:b/>
          <w:sz w:val="36"/>
          <w:szCs w:val="36"/>
        </w:rPr>
        <w:t>月</w:t>
      </w:r>
    </w:p>
    <w:p w14:paraId="4269CD3A" w14:textId="77777777" w:rsidR="004D03E3" w:rsidRDefault="00000000">
      <w:pPr>
        <w:pStyle w:val="TOC1"/>
        <w:jc w:val="center"/>
        <w:rPr>
          <w:rFonts w:hint="eastAsia"/>
          <w:b/>
          <w:sz w:val="28"/>
          <w:szCs w:val="28"/>
        </w:rPr>
      </w:pPr>
      <w:r>
        <w:rPr>
          <w:b/>
          <w:sz w:val="36"/>
          <w:szCs w:val="36"/>
        </w:rPr>
        <w:br w:type="page"/>
      </w:r>
      <w:r>
        <w:rPr>
          <w:rFonts w:hint="eastAsia"/>
          <w:b/>
          <w:sz w:val="28"/>
          <w:szCs w:val="28"/>
        </w:rPr>
        <w:lastRenderedPageBreak/>
        <w:t>目  录</w:t>
      </w:r>
    </w:p>
    <w:p w14:paraId="6FF30FBF" w14:textId="77777777" w:rsidR="004D03E3" w:rsidRDefault="00000000">
      <w:pPr>
        <w:pStyle w:val="TOC2"/>
        <w:spacing w:line="360" w:lineRule="auto"/>
        <w:ind w:leftChars="0" w:left="0"/>
        <w:rPr>
          <w:rFonts w:ascii="宋体" w:hAnsi="宋体" w:cstheme="minorBidi" w:hint="eastAsia"/>
          <w:b/>
          <w:bCs/>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e"/>
            <w:rFonts w:ascii="宋体" w:hAnsi="宋体"/>
            <w:b/>
            <w:bCs/>
            <w:sz w:val="24"/>
          </w:rPr>
          <w:t>第一章  报 价 邀 请</w:t>
        </w:r>
        <w:r>
          <w:rPr>
            <w:rFonts w:ascii="宋体" w:hAnsi="宋体"/>
            <w:b/>
            <w:bCs/>
            <w:sz w:val="24"/>
          </w:rPr>
          <w:tab/>
        </w:r>
        <w:r>
          <w:rPr>
            <w:rFonts w:ascii="宋体" w:hAnsi="宋体"/>
            <w:b/>
            <w:bCs/>
            <w:sz w:val="24"/>
          </w:rPr>
          <w:fldChar w:fldCharType="begin"/>
        </w:r>
        <w:r>
          <w:rPr>
            <w:rFonts w:ascii="宋体" w:hAnsi="宋体"/>
            <w:b/>
            <w:bCs/>
            <w:sz w:val="24"/>
          </w:rPr>
          <w:instrText xml:space="preserve"> PAGEREF _Toc113949959 \h </w:instrText>
        </w:r>
        <w:r>
          <w:rPr>
            <w:rFonts w:ascii="宋体" w:hAnsi="宋体"/>
            <w:b/>
            <w:bCs/>
            <w:sz w:val="24"/>
          </w:rPr>
        </w:r>
        <w:r>
          <w:rPr>
            <w:rFonts w:ascii="宋体" w:hAnsi="宋体"/>
            <w:b/>
            <w:bCs/>
            <w:sz w:val="24"/>
          </w:rPr>
          <w:fldChar w:fldCharType="separate"/>
        </w:r>
        <w:r>
          <w:rPr>
            <w:rFonts w:ascii="宋体" w:hAnsi="宋体" w:hint="eastAsia"/>
            <w:b/>
            <w:bCs/>
            <w:sz w:val="24"/>
          </w:rPr>
          <w:t>1</w:t>
        </w:r>
        <w:r>
          <w:rPr>
            <w:rFonts w:ascii="宋体" w:hAnsi="宋体"/>
            <w:b/>
            <w:bCs/>
            <w:sz w:val="24"/>
          </w:rPr>
          <w:fldChar w:fldCharType="end"/>
        </w:r>
      </w:hyperlink>
    </w:p>
    <w:p w14:paraId="5AAFFEE2" w14:textId="77777777" w:rsidR="004D03E3" w:rsidRDefault="00000000">
      <w:pPr>
        <w:pStyle w:val="TOC2"/>
        <w:spacing w:line="360" w:lineRule="auto"/>
        <w:ind w:leftChars="0" w:left="0"/>
        <w:rPr>
          <w:rFonts w:ascii="宋体" w:hAnsi="宋体" w:cstheme="minorBidi" w:hint="eastAsia"/>
          <w:b/>
          <w:bCs/>
          <w:sz w:val="24"/>
        </w:rPr>
      </w:pPr>
      <w:hyperlink w:anchor="_Toc113949967" w:history="1">
        <w:r>
          <w:rPr>
            <w:rStyle w:val="ae"/>
            <w:rFonts w:ascii="宋体" w:hAnsi="宋体"/>
            <w:b/>
            <w:bCs/>
            <w:sz w:val="24"/>
          </w:rPr>
          <w:t>第二章  供应商须知</w:t>
        </w:r>
        <w:r>
          <w:rPr>
            <w:rFonts w:ascii="宋体" w:hAnsi="宋体"/>
            <w:b/>
            <w:bCs/>
            <w:sz w:val="24"/>
          </w:rPr>
          <w:tab/>
        </w:r>
        <w:r>
          <w:rPr>
            <w:rFonts w:ascii="宋体" w:hAnsi="宋体"/>
            <w:b/>
            <w:bCs/>
            <w:sz w:val="24"/>
          </w:rPr>
          <w:fldChar w:fldCharType="begin"/>
        </w:r>
        <w:r>
          <w:rPr>
            <w:rFonts w:ascii="宋体" w:hAnsi="宋体"/>
            <w:b/>
            <w:bCs/>
            <w:sz w:val="24"/>
          </w:rPr>
          <w:instrText xml:space="preserve"> PAGEREF _Toc113949967 \h </w:instrText>
        </w:r>
        <w:r>
          <w:rPr>
            <w:rFonts w:ascii="宋体" w:hAnsi="宋体"/>
            <w:b/>
            <w:bCs/>
            <w:sz w:val="24"/>
          </w:rPr>
        </w:r>
        <w:r>
          <w:rPr>
            <w:rFonts w:ascii="宋体" w:hAnsi="宋体"/>
            <w:b/>
            <w:bCs/>
            <w:sz w:val="24"/>
          </w:rPr>
          <w:fldChar w:fldCharType="separate"/>
        </w:r>
        <w:r>
          <w:rPr>
            <w:rFonts w:ascii="宋体" w:hAnsi="宋体" w:hint="eastAsia"/>
            <w:b/>
            <w:bCs/>
            <w:sz w:val="24"/>
          </w:rPr>
          <w:t>3</w:t>
        </w:r>
        <w:r>
          <w:rPr>
            <w:rFonts w:ascii="宋体" w:hAnsi="宋体"/>
            <w:b/>
            <w:bCs/>
            <w:sz w:val="24"/>
          </w:rPr>
          <w:fldChar w:fldCharType="end"/>
        </w:r>
      </w:hyperlink>
    </w:p>
    <w:p w14:paraId="2CD1FE8B" w14:textId="77777777" w:rsidR="004D03E3" w:rsidRDefault="00000000">
      <w:pPr>
        <w:pStyle w:val="TOC2"/>
        <w:spacing w:line="360" w:lineRule="auto"/>
        <w:ind w:leftChars="0" w:left="0"/>
        <w:rPr>
          <w:rFonts w:ascii="宋体" w:hAnsi="宋体" w:cstheme="minorBidi" w:hint="eastAsia"/>
          <w:sz w:val="24"/>
        </w:rPr>
      </w:pPr>
      <w:hyperlink w:anchor="_Toc113949968" w:history="1">
        <w:r>
          <w:rPr>
            <w:rStyle w:val="ae"/>
            <w:rFonts w:ascii="宋体" w:hAnsi="宋体"/>
            <w:sz w:val="24"/>
          </w:rPr>
          <w:t>一   说  明</w:t>
        </w:r>
        <w:r>
          <w:rPr>
            <w:rFonts w:ascii="宋体" w:hAnsi="宋体"/>
            <w:sz w:val="24"/>
          </w:rPr>
          <w:tab/>
        </w:r>
        <w:r>
          <w:rPr>
            <w:rFonts w:ascii="宋体" w:hAnsi="宋体"/>
            <w:sz w:val="24"/>
          </w:rPr>
          <w:fldChar w:fldCharType="begin"/>
        </w:r>
        <w:r>
          <w:rPr>
            <w:rFonts w:ascii="宋体" w:hAnsi="宋体"/>
            <w:sz w:val="24"/>
          </w:rPr>
          <w:instrText xml:space="preserve"> PAGEREF _Toc113949968 \h </w:instrText>
        </w:r>
        <w:r>
          <w:rPr>
            <w:rFonts w:ascii="宋体" w:hAnsi="宋体"/>
            <w:sz w:val="24"/>
          </w:rPr>
        </w:r>
        <w:r>
          <w:rPr>
            <w:rFonts w:ascii="宋体" w:hAnsi="宋体"/>
            <w:sz w:val="24"/>
          </w:rPr>
          <w:fldChar w:fldCharType="separate"/>
        </w:r>
        <w:r>
          <w:rPr>
            <w:rFonts w:ascii="宋体" w:hAnsi="宋体" w:hint="eastAsia"/>
            <w:sz w:val="24"/>
          </w:rPr>
          <w:t>3</w:t>
        </w:r>
        <w:r>
          <w:rPr>
            <w:rFonts w:ascii="宋体" w:hAnsi="宋体"/>
            <w:sz w:val="24"/>
          </w:rPr>
          <w:fldChar w:fldCharType="end"/>
        </w:r>
      </w:hyperlink>
    </w:p>
    <w:p w14:paraId="0F1ED731" w14:textId="77777777" w:rsidR="004D03E3" w:rsidRDefault="00000000">
      <w:pPr>
        <w:pStyle w:val="TOC2"/>
        <w:spacing w:line="360" w:lineRule="auto"/>
        <w:ind w:leftChars="0" w:left="0"/>
        <w:rPr>
          <w:rFonts w:ascii="宋体" w:hAnsi="宋体" w:cstheme="minorBidi" w:hint="eastAsia"/>
          <w:sz w:val="24"/>
        </w:rPr>
      </w:pPr>
      <w:hyperlink w:anchor="_Toc113949972" w:history="1">
        <w:r>
          <w:rPr>
            <w:rStyle w:val="ae"/>
            <w:rFonts w:ascii="宋体" w:hAnsi="宋体"/>
            <w:sz w:val="24"/>
          </w:rPr>
          <w:t>二   校内比选文件</w:t>
        </w:r>
        <w:r>
          <w:rPr>
            <w:rFonts w:ascii="宋体" w:hAnsi="宋体"/>
            <w:sz w:val="24"/>
          </w:rPr>
          <w:tab/>
        </w:r>
        <w:r>
          <w:rPr>
            <w:rFonts w:ascii="宋体" w:hAnsi="宋体"/>
            <w:sz w:val="24"/>
          </w:rPr>
          <w:fldChar w:fldCharType="begin"/>
        </w:r>
        <w:r>
          <w:rPr>
            <w:rFonts w:ascii="宋体" w:hAnsi="宋体"/>
            <w:sz w:val="24"/>
          </w:rPr>
          <w:instrText xml:space="preserve"> PAGEREF _Toc113949972 \h </w:instrText>
        </w:r>
        <w:r>
          <w:rPr>
            <w:rFonts w:ascii="宋体" w:hAnsi="宋体"/>
            <w:sz w:val="24"/>
          </w:rPr>
        </w:r>
        <w:r>
          <w:rPr>
            <w:rFonts w:ascii="宋体" w:hAnsi="宋体"/>
            <w:sz w:val="24"/>
          </w:rPr>
          <w:fldChar w:fldCharType="separate"/>
        </w:r>
        <w:r>
          <w:rPr>
            <w:rFonts w:ascii="宋体" w:hAnsi="宋体" w:hint="eastAsia"/>
            <w:sz w:val="24"/>
          </w:rPr>
          <w:t>4</w:t>
        </w:r>
        <w:r>
          <w:rPr>
            <w:rFonts w:ascii="宋体" w:hAnsi="宋体"/>
            <w:sz w:val="24"/>
          </w:rPr>
          <w:fldChar w:fldCharType="end"/>
        </w:r>
      </w:hyperlink>
    </w:p>
    <w:p w14:paraId="2D322B39" w14:textId="77777777" w:rsidR="004D03E3" w:rsidRDefault="00000000">
      <w:pPr>
        <w:pStyle w:val="TOC2"/>
        <w:spacing w:line="360" w:lineRule="auto"/>
        <w:ind w:leftChars="0" w:left="0"/>
        <w:rPr>
          <w:rFonts w:ascii="宋体" w:hAnsi="宋体" w:cstheme="minorBidi" w:hint="eastAsia"/>
          <w:sz w:val="24"/>
        </w:rPr>
      </w:pPr>
      <w:hyperlink w:anchor="_Toc113949976" w:history="1">
        <w:r>
          <w:rPr>
            <w:rStyle w:val="ae"/>
            <w:rFonts w:ascii="宋体" w:hAnsi="宋体"/>
            <w:sz w:val="24"/>
          </w:rPr>
          <w:t>三   报价文件的编制</w:t>
        </w:r>
        <w:r>
          <w:rPr>
            <w:rFonts w:ascii="宋体" w:hAnsi="宋体"/>
            <w:sz w:val="24"/>
          </w:rPr>
          <w:tab/>
        </w:r>
        <w:r>
          <w:rPr>
            <w:rFonts w:ascii="宋体" w:hAnsi="宋体"/>
            <w:sz w:val="24"/>
          </w:rPr>
          <w:fldChar w:fldCharType="begin"/>
        </w:r>
        <w:r>
          <w:rPr>
            <w:rFonts w:ascii="宋体" w:hAnsi="宋体"/>
            <w:sz w:val="24"/>
          </w:rPr>
          <w:instrText xml:space="preserve"> PAGEREF _Toc113949976 \h </w:instrText>
        </w:r>
        <w:r>
          <w:rPr>
            <w:rFonts w:ascii="宋体" w:hAnsi="宋体"/>
            <w:sz w:val="24"/>
          </w:rPr>
        </w:r>
        <w:r>
          <w:rPr>
            <w:rFonts w:ascii="宋体" w:hAnsi="宋体"/>
            <w:sz w:val="24"/>
          </w:rPr>
          <w:fldChar w:fldCharType="separate"/>
        </w:r>
        <w:r>
          <w:rPr>
            <w:rFonts w:ascii="宋体" w:hAnsi="宋体" w:hint="eastAsia"/>
            <w:sz w:val="24"/>
          </w:rPr>
          <w:t>5</w:t>
        </w:r>
        <w:r>
          <w:rPr>
            <w:rFonts w:ascii="宋体" w:hAnsi="宋体"/>
            <w:sz w:val="24"/>
          </w:rPr>
          <w:fldChar w:fldCharType="end"/>
        </w:r>
      </w:hyperlink>
    </w:p>
    <w:p w14:paraId="78B0FAED" w14:textId="77777777" w:rsidR="004D03E3" w:rsidRDefault="00000000">
      <w:pPr>
        <w:pStyle w:val="TOC2"/>
        <w:spacing w:line="360" w:lineRule="auto"/>
        <w:ind w:leftChars="0" w:left="0"/>
        <w:rPr>
          <w:rFonts w:ascii="宋体" w:hAnsi="宋体" w:cstheme="minorBidi" w:hint="eastAsia"/>
          <w:sz w:val="24"/>
        </w:rPr>
      </w:pPr>
      <w:hyperlink w:anchor="_Toc113949984" w:history="1">
        <w:r>
          <w:rPr>
            <w:rStyle w:val="ae"/>
            <w:rFonts w:ascii="宋体" w:hAnsi="宋体"/>
            <w:sz w:val="24"/>
          </w:rPr>
          <w:t>四   报价文件的递交</w:t>
        </w:r>
        <w:r>
          <w:rPr>
            <w:rFonts w:ascii="宋体" w:hAnsi="宋体"/>
            <w:sz w:val="24"/>
          </w:rPr>
          <w:tab/>
        </w:r>
        <w:r>
          <w:rPr>
            <w:rFonts w:ascii="宋体" w:hAnsi="宋体"/>
            <w:sz w:val="24"/>
          </w:rPr>
          <w:fldChar w:fldCharType="begin"/>
        </w:r>
        <w:r>
          <w:rPr>
            <w:rFonts w:ascii="宋体" w:hAnsi="宋体"/>
            <w:sz w:val="24"/>
          </w:rPr>
          <w:instrText xml:space="preserve"> PAGEREF _Toc113949984 \h </w:instrText>
        </w:r>
        <w:r>
          <w:rPr>
            <w:rFonts w:ascii="宋体" w:hAnsi="宋体"/>
            <w:sz w:val="24"/>
          </w:rPr>
        </w:r>
        <w:r>
          <w:rPr>
            <w:rFonts w:ascii="宋体" w:hAnsi="宋体"/>
            <w:sz w:val="24"/>
          </w:rPr>
          <w:fldChar w:fldCharType="separate"/>
        </w:r>
        <w:r>
          <w:rPr>
            <w:rFonts w:ascii="宋体" w:hAnsi="宋体" w:hint="eastAsia"/>
            <w:sz w:val="24"/>
          </w:rPr>
          <w:t>10</w:t>
        </w:r>
        <w:r>
          <w:rPr>
            <w:rFonts w:ascii="宋体" w:hAnsi="宋体"/>
            <w:sz w:val="24"/>
          </w:rPr>
          <w:fldChar w:fldCharType="end"/>
        </w:r>
      </w:hyperlink>
    </w:p>
    <w:p w14:paraId="38975268" w14:textId="77777777" w:rsidR="004D03E3" w:rsidRDefault="00000000">
      <w:pPr>
        <w:pStyle w:val="TOC2"/>
        <w:spacing w:line="360" w:lineRule="auto"/>
        <w:ind w:leftChars="0" w:left="0"/>
        <w:rPr>
          <w:rFonts w:ascii="宋体" w:hAnsi="宋体" w:cstheme="minorBidi" w:hint="eastAsia"/>
          <w:sz w:val="24"/>
        </w:rPr>
      </w:pPr>
      <w:hyperlink w:anchor="_Toc113949988" w:history="1">
        <w:r>
          <w:rPr>
            <w:rStyle w:val="ae"/>
            <w:rFonts w:ascii="宋体" w:hAnsi="宋体"/>
            <w:sz w:val="24"/>
          </w:rPr>
          <w:t>五   文件开启及评审</w:t>
        </w:r>
        <w:r>
          <w:rPr>
            <w:rFonts w:ascii="宋体" w:hAnsi="宋体"/>
            <w:sz w:val="24"/>
          </w:rPr>
          <w:tab/>
        </w:r>
        <w:r>
          <w:rPr>
            <w:rFonts w:ascii="宋体" w:hAnsi="宋体"/>
            <w:sz w:val="24"/>
          </w:rPr>
          <w:fldChar w:fldCharType="begin"/>
        </w:r>
        <w:r>
          <w:rPr>
            <w:rFonts w:ascii="宋体" w:hAnsi="宋体"/>
            <w:sz w:val="24"/>
          </w:rPr>
          <w:instrText xml:space="preserve"> PAGEREF _Toc113949988 \h </w:instrText>
        </w:r>
        <w:r>
          <w:rPr>
            <w:rFonts w:ascii="宋体" w:hAnsi="宋体"/>
            <w:sz w:val="24"/>
          </w:rPr>
        </w:r>
        <w:r>
          <w:rPr>
            <w:rFonts w:ascii="宋体" w:hAnsi="宋体"/>
            <w:sz w:val="24"/>
          </w:rPr>
          <w:fldChar w:fldCharType="separate"/>
        </w:r>
        <w:r>
          <w:rPr>
            <w:rFonts w:ascii="宋体" w:hAnsi="宋体" w:hint="eastAsia"/>
            <w:sz w:val="24"/>
          </w:rPr>
          <w:t>11</w:t>
        </w:r>
        <w:r>
          <w:rPr>
            <w:rFonts w:ascii="宋体" w:hAnsi="宋体"/>
            <w:sz w:val="24"/>
          </w:rPr>
          <w:fldChar w:fldCharType="end"/>
        </w:r>
      </w:hyperlink>
    </w:p>
    <w:p w14:paraId="20412072" w14:textId="77777777" w:rsidR="004D03E3" w:rsidRDefault="00000000">
      <w:pPr>
        <w:pStyle w:val="TOC2"/>
        <w:spacing w:line="360" w:lineRule="auto"/>
        <w:ind w:leftChars="0" w:left="0"/>
        <w:rPr>
          <w:rFonts w:ascii="宋体" w:hAnsi="宋体" w:cstheme="minorBidi" w:hint="eastAsia"/>
          <w:sz w:val="24"/>
        </w:rPr>
      </w:pPr>
      <w:hyperlink w:anchor="_Toc113949995" w:history="1">
        <w:r>
          <w:rPr>
            <w:rStyle w:val="ae"/>
            <w:rFonts w:ascii="宋体" w:hAnsi="宋体"/>
            <w:sz w:val="24"/>
          </w:rPr>
          <w:t>六   确定成交</w:t>
        </w:r>
        <w:r>
          <w:rPr>
            <w:rFonts w:ascii="宋体" w:hAnsi="宋体"/>
            <w:sz w:val="24"/>
          </w:rPr>
          <w:tab/>
        </w:r>
        <w:r>
          <w:rPr>
            <w:rFonts w:ascii="宋体" w:hAnsi="宋体"/>
            <w:sz w:val="24"/>
          </w:rPr>
          <w:fldChar w:fldCharType="begin"/>
        </w:r>
        <w:r>
          <w:rPr>
            <w:rFonts w:ascii="宋体" w:hAnsi="宋体"/>
            <w:sz w:val="24"/>
          </w:rPr>
          <w:instrText xml:space="preserve"> PAGEREF _Toc113949995 \h </w:instrText>
        </w:r>
        <w:r>
          <w:rPr>
            <w:rFonts w:ascii="宋体" w:hAnsi="宋体"/>
            <w:sz w:val="24"/>
          </w:rPr>
        </w:r>
        <w:r>
          <w:rPr>
            <w:rFonts w:ascii="宋体" w:hAnsi="宋体"/>
            <w:sz w:val="24"/>
          </w:rPr>
          <w:fldChar w:fldCharType="separate"/>
        </w:r>
        <w:r>
          <w:rPr>
            <w:rFonts w:ascii="宋体" w:hAnsi="宋体" w:hint="eastAsia"/>
            <w:sz w:val="24"/>
          </w:rPr>
          <w:t>21</w:t>
        </w:r>
        <w:r>
          <w:rPr>
            <w:rFonts w:ascii="宋体" w:hAnsi="宋体"/>
            <w:sz w:val="24"/>
          </w:rPr>
          <w:fldChar w:fldCharType="end"/>
        </w:r>
      </w:hyperlink>
    </w:p>
    <w:p w14:paraId="7D8685E2" w14:textId="77777777" w:rsidR="004D03E3" w:rsidRDefault="00000000">
      <w:pPr>
        <w:pStyle w:val="TOC2"/>
        <w:spacing w:line="360" w:lineRule="auto"/>
        <w:ind w:leftChars="0" w:left="0"/>
        <w:rPr>
          <w:rFonts w:ascii="宋体" w:hAnsi="宋体" w:cstheme="minorBidi" w:hint="eastAsia"/>
          <w:sz w:val="24"/>
        </w:rPr>
      </w:pPr>
      <w:hyperlink w:anchor="_Toc113950002" w:history="1">
        <w:r>
          <w:rPr>
            <w:rStyle w:val="ae"/>
            <w:rFonts w:ascii="宋体" w:hAnsi="宋体"/>
            <w:sz w:val="24"/>
          </w:rPr>
          <w:t>七   其它</w:t>
        </w:r>
        <w:r>
          <w:rPr>
            <w:rFonts w:ascii="宋体" w:hAnsi="宋体"/>
            <w:sz w:val="24"/>
          </w:rPr>
          <w:tab/>
        </w:r>
        <w:r>
          <w:rPr>
            <w:rFonts w:ascii="宋体" w:hAnsi="宋体"/>
            <w:sz w:val="24"/>
          </w:rPr>
          <w:fldChar w:fldCharType="begin"/>
        </w:r>
        <w:r>
          <w:rPr>
            <w:rFonts w:ascii="宋体" w:hAnsi="宋体"/>
            <w:sz w:val="24"/>
          </w:rPr>
          <w:instrText xml:space="preserve"> PAGEREF _Toc113950002 \h </w:instrText>
        </w:r>
        <w:r>
          <w:rPr>
            <w:rFonts w:ascii="宋体" w:hAnsi="宋体"/>
            <w:sz w:val="24"/>
          </w:rPr>
        </w:r>
        <w:r>
          <w:rPr>
            <w:rFonts w:ascii="宋体" w:hAnsi="宋体"/>
            <w:sz w:val="24"/>
          </w:rPr>
          <w:fldChar w:fldCharType="separate"/>
        </w:r>
        <w:r>
          <w:rPr>
            <w:rFonts w:ascii="宋体" w:hAnsi="宋体" w:hint="eastAsia"/>
            <w:sz w:val="24"/>
          </w:rPr>
          <w:t>23</w:t>
        </w:r>
        <w:r>
          <w:rPr>
            <w:rFonts w:ascii="宋体" w:hAnsi="宋体"/>
            <w:sz w:val="24"/>
          </w:rPr>
          <w:fldChar w:fldCharType="end"/>
        </w:r>
      </w:hyperlink>
    </w:p>
    <w:p w14:paraId="2CCB3274" w14:textId="77777777" w:rsidR="004D03E3" w:rsidRDefault="00000000">
      <w:pPr>
        <w:pStyle w:val="TOC1"/>
        <w:spacing w:before="0" w:after="0" w:line="360" w:lineRule="auto"/>
        <w:rPr>
          <w:rFonts w:cstheme="minorBidi" w:hint="eastAsia"/>
          <w:b/>
          <w:bCs/>
          <w:sz w:val="24"/>
        </w:rPr>
      </w:pPr>
      <w:hyperlink w:anchor="_Toc113950004" w:history="1">
        <w:r>
          <w:rPr>
            <w:rStyle w:val="ae"/>
            <w:b/>
            <w:bCs/>
            <w:sz w:val="24"/>
          </w:rPr>
          <w:t>第三章  供应商须知资料表</w:t>
        </w:r>
        <w:r>
          <w:rPr>
            <w:b/>
            <w:bCs/>
            <w:sz w:val="24"/>
          </w:rPr>
          <w:tab/>
        </w:r>
        <w:r>
          <w:rPr>
            <w:b/>
            <w:bCs/>
            <w:sz w:val="24"/>
          </w:rPr>
          <w:fldChar w:fldCharType="begin"/>
        </w:r>
        <w:r>
          <w:rPr>
            <w:b/>
            <w:bCs/>
            <w:sz w:val="24"/>
          </w:rPr>
          <w:instrText xml:space="preserve"> PAGEREF _Toc113950004 \h </w:instrText>
        </w:r>
        <w:r>
          <w:rPr>
            <w:b/>
            <w:bCs/>
            <w:sz w:val="24"/>
          </w:rPr>
        </w:r>
        <w:r>
          <w:rPr>
            <w:b/>
            <w:bCs/>
            <w:sz w:val="24"/>
          </w:rPr>
          <w:fldChar w:fldCharType="separate"/>
        </w:r>
        <w:r>
          <w:rPr>
            <w:rFonts w:hint="eastAsia"/>
            <w:b/>
            <w:bCs/>
            <w:sz w:val="24"/>
          </w:rPr>
          <w:t>25</w:t>
        </w:r>
        <w:r>
          <w:rPr>
            <w:b/>
            <w:bCs/>
            <w:sz w:val="24"/>
          </w:rPr>
          <w:fldChar w:fldCharType="end"/>
        </w:r>
      </w:hyperlink>
    </w:p>
    <w:p w14:paraId="0A5B4FA8" w14:textId="77777777" w:rsidR="004D03E3" w:rsidRDefault="00000000">
      <w:pPr>
        <w:pStyle w:val="TOC1"/>
        <w:spacing w:before="0" w:after="0" w:line="360" w:lineRule="auto"/>
        <w:rPr>
          <w:rFonts w:cstheme="minorBidi" w:hint="eastAsia"/>
          <w:b/>
          <w:bCs/>
          <w:sz w:val="24"/>
        </w:rPr>
      </w:pPr>
      <w:hyperlink w:anchor="_Toc113950005" w:history="1">
        <w:r>
          <w:rPr>
            <w:rStyle w:val="ae"/>
            <w:b/>
            <w:bCs/>
            <w:sz w:val="24"/>
          </w:rPr>
          <w:t>第四章  采购需求及技术要求</w:t>
        </w:r>
        <w:r>
          <w:rPr>
            <w:b/>
            <w:bCs/>
            <w:sz w:val="24"/>
          </w:rPr>
          <w:tab/>
        </w:r>
        <w:r>
          <w:rPr>
            <w:b/>
            <w:bCs/>
            <w:sz w:val="24"/>
          </w:rPr>
          <w:fldChar w:fldCharType="begin"/>
        </w:r>
        <w:r>
          <w:rPr>
            <w:b/>
            <w:bCs/>
            <w:sz w:val="24"/>
          </w:rPr>
          <w:instrText xml:space="preserve"> PAGEREF _Toc113950005 \h </w:instrText>
        </w:r>
        <w:r>
          <w:rPr>
            <w:b/>
            <w:bCs/>
            <w:sz w:val="24"/>
          </w:rPr>
        </w:r>
        <w:r>
          <w:rPr>
            <w:b/>
            <w:bCs/>
            <w:sz w:val="24"/>
          </w:rPr>
          <w:fldChar w:fldCharType="separate"/>
        </w:r>
        <w:r>
          <w:rPr>
            <w:rFonts w:hint="eastAsia"/>
            <w:b/>
            <w:bCs/>
            <w:sz w:val="24"/>
          </w:rPr>
          <w:t>26</w:t>
        </w:r>
        <w:r>
          <w:rPr>
            <w:b/>
            <w:bCs/>
            <w:sz w:val="24"/>
          </w:rPr>
          <w:fldChar w:fldCharType="end"/>
        </w:r>
      </w:hyperlink>
    </w:p>
    <w:p w14:paraId="6C0B8664" w14:textId="77777777" w:rsidR="004D03E3" w:rsidRDefault="00000000">
      <w:pPr>
        <w:pStyle w:val="TOC1"/>
        <w:spacing w:before="0" w:after="0" w:line="360" w:lineRule="auto"/>
        <w:rPr>
          <w:rFonts w:cstheme="minorBidi" w:hint="eastAsia"/>
          <w:b/>
          <w:bCs/>
          <w:sz w:val="24"/>
        </w:rPr>
      </w:pPr>
      <w:hyperlink w:anchor="_Toc113950006" w:history="1">
        <w:r>
          <w:rPr>
            <w:rStyle w:val="ae"/>
            <w:b/>
            <w:bCs/>
            <w:sz w:val="24"/>
          </w:rPr>
          <w:t>第五章  合同一般条款及格式</w:t>
        </w:r>
        <w:r>
          <w:rPr>
            <w:b/>
            <w:bCs/>
            <w:sz w:val="24"/>
          </w:rPr>
          <w:tab/>
        </w:r>
        <w:r>
          <w:rPr>
            <w:b/>
            <w:bCs/>
            <w:sz w:val="24"/>
          </w:rPr>
          <w:fldChar w:fldCharType="begin"/>
        </w:r>
        <w:r>
          <w:rPr>
            <w:b/>
            <w:bCs/>
            <w:sz w:val="24"/>
          </w:rPr>
          <w:instrText xml:space="preserve"> PAGEREF _Toc113950006 \h </w:instrText>
        </w:r>
        <w:r>
          <w:rPr>
            <w:b/>
            <w:bCs/>
            <w:sz w:val="24"/>
          </w:rPr>
        </w:r>
        <w:r>
          <w:rPr>
            <w:b/>
            <w:bCs/>
            <w:sz w:val="24"/>
          </w:rPr>
          <w:fldChar w:fldCharType="separate"/>
        </w:r>
        <w:r>
          <w:rPr>
            <w:rFonts w:hint="eastAsia"/>
            <w:b/>
            <w:bCs/>
            <w:sz w:val="24"/>
          </w:rPr>
          <w:t>36</w:t>
        </w:r>
        <w:r>
          <w:rPr>
            <w:b/>
            <w:bCs/>
            <w:sz w:val="24"/>
          </w:rPr>
          <w:fldChar w:fldCharType="end"/>
        </w:r>
      </w:hyperlink>
    </w:p>
    <w:p w14:paraId="112FAA89" w14:textId="77777777" w:rsidR="004D03E3" w:rsidRDefault="00000000">
      <w:pPr>
        <w:pStyle w:val="TOC1"/>
        <w:spacing w:before="0" w:after="0" w:line="360" w:lineRule="auto"/>
        <w:rPr>
          <w:rFonts w:cstheme="minorBidi" w:hint="eastAsia"/>
          <w:b/>
          <w:bCs/>
          <w:sz w:val="24"/>
        </w:rPr>
      </w:pPr>
      <w:hyperlink w:anchor="_Toc113950014" w:history="1">
        <w:r>
          <w:rPr>
            <w:rStyle w:val="ae"/>
            <w:b/>
            <w:bCs/>
            <w:sz w:val="24"/>
          </w:rPr>
          <w:t>第六章  附件——报价文件格式</w:t>
        </w:r>
        <w:r>
          <w:rPr>
            <w:b/>
            <w:bCs/>
            <w:sz w:val="24"/>
          </w:rPr>
          <w:tab/>
        </w:r>
        <w:r>
          <w:rPr>
            <w:b/>
            <w:bCs/>
            <w:sz w:val="24"/>
          </w:rPr>
          <w:fldChar w:fldCharType="begin"/>
        </w:r>
        <w:r>
          <w:rPr>
            <w:b/>
            <w:bCs/>
            <w:sz w:val="24"/>
          </w:rPr>
          <w:instrText xml:space="preserve"> PAGEREF _Toc113950014 \h </w:instrText>
        </w:r>
        <w:r>
          <w:rPr>
            <w:b/>
            <w:bCs/>
            <w:sz w:val="24"/>
          </w:rPr>
        </w:r>
        <w:r>
          <w:rPr>
            <w:b/>
            <w:bCs/>
            <w:sz w:val="24"/>
          </w:rPr>
          <w:fldChar w:fldCharType="separate"/>
        </w:r>
        <w:r>
          <w:rPr>
            <w:rFonts w:hint="eastAsia"/>
            <w:b/>
            <w:bCs/>
            <w:sz w:val="24"/>
          </w:rPr>
          <w:t>50</w:t>
        </w:r>
        <w:r>
          <w:rPr>
            <w:b/>
            <w:bCs/>
            <w:sz w:val="24"/>
          </w:rPr>
          <w:fldChar w:fldCharType="end"/>
        </w:r>
      </w:hyperlink>
    </w:p>
    <w:p w14:paraId="6CADF527" w14:textId="77777777" w:rsidR="004D03E3" w:rsidRDefault="00000000">
      <w:pPr>
        <w:spacing w:line="360" w:lineRule="auto"/>
        <w:rPr>
          <w:rFonts w:ascii="宋体" w:hAnsi="宋体" w:hint="eastAsia"/>
          <w:b/>
          <w:szCs w:val="21"/>
        </w:rPr>
      </w:pPr>
      <w:r>
        <w:rPr>
          <w:rFonts w:ascii="宋体" w:hAnsi="宋体"/>
          <w:b/>
          <w:sz w:val="24"/>
        </w:rPr>
        <w:fldChar w:fldCharType="end"/>
      </w:r>
    </w:p>
    <w:p w14:paraId="68A2B986" w14:textId="77777777" w:rsidR="004D03E3" w:rsidRDefault="004D03E3">
      <w:pPr>
        <w:spacing w:line="360" w:lineRule="auto"/>
        <w:ind w:firstLineChars="1100" w:firstLine="3534"/>
        <w:rPr>
          <w:b/>
          <w:sz w:val="32"/>
          <w:szCs w:val="32"/>
        </w:rPr>
        <w:sectPr w:rsidR="004D03E3">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45B43A4C" w14:textId="77777777" w:rsidR="004D03E3" w:rsidRDefault="00000000">
      <w:pPr>
        <w:pStyle w:val="21"/>
        <w:rPr>
          <w:rFonts w:ascii="宋体" w:eastAsia="宋体" w:hAnsi="宋体" w:hint="eastAsia"/>
        </w:rPr>
      </w:pPr>
      <w:bookmarkStart w:id="0" w:name="_Toc113949959"/>
      <w:r>
        <w:rPr>
          <w:rFonts w:ascii="宋体" w:eastAsia="宋体" w:hAnsi="宋体" w:hint="eastAsia"/>
        </w:rPr>
        <w:lastRenderedPageBreak/>
        <w:t>第一章    报 价 邀 请</w:t>
      </w:r>
      <w:bookmarkEnd w:id="0"/>
    </w:p>
    <w:p w14:paraId="2E2D4FAD" w14:textId="77777777" w:rsidR="004D03E3" w:rsidRDefault="00000000">
      <w:pPr>
        <w:pBdr>
          <w:top w:val="single" w:sz="4" w:space="1" w:color="auto"/>
          <w:left w:val="single" w:sz="4" w:space="4" w:color="auto"/>
          <w:bottom w:val="single" w:sz="4" w:space="1" w:color="auto"/>
          <w:right w:val="single" w:sz="4" w:space="4" w:color="auto"/>
        </w:pBdr>
        <w:rPr>
          <w:rFonts w:ascii="宋体" w:hAnsi="宋体" w:hint="eastAsia"/>
          <w:sz w:val="24"/>
        </w:rPr>
      </w:pPr>
      <w:r>
        <w:rPr>
          <w:rFonts w:ascii="宋体" w:hAnsi="宋体" w:hint="eastAsia"/>
          <w:sz w:val="24"/>
        </w:rPr>
        <w:t>项目概况</w:t>
      </w:r>
    </w:p>
    <w:p w14:paraId="1B566010" w14:textId="77777777" w:rsidR="004D03E3"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u w:val="single"/>
        </w:rPr>
      </w:pPr>
      <w:r>
        <w:rPr>
          <w:rFonts w:ascii="宋体" w:hAnsi="宋体" w:hint="eastAsia"/>
          <w:sz w:val="24"/>
          <w:u w:val="single"/>
        </w:rPr>
        <w:t>北京林业大学取（收）餐台传送带改造项目</w:t>
      </w:r>
      <w:r>
        <w:rPr>
          <w:rFonts w:ascii="宋体" w:hAnsi="宋体" w:hint="eastAsia"/>
          <w:sz w:val="24"/>
        </w:rPr>
        <w:t>的潜在供应商应在</w:t>
      </w:r>
      <w:r>
        <w:rPr>
          <w:rFonts w:ascii="宋体" w:hAnsi="宋体" w:hint="eastAsia"/>
          <w:b/>
          <w:bCs/>
          <w:sz w:val="24"/>
          <w:u w:val="single"/>
        </w:rPr>
        <w:t>北京明德致信咨询有限公司官网报名</w:t>
      </w:r>
      <w:r>
        <w:rPr>
          <w:rFonts w:ascii="宋体" w:hAnsi="宋体" w:hint="eastAsia"/>
          <w:sz w:val="24"/>
        </w:rPr>
        <w:t>获取比选文件，并于</w:t>
      </w:r>
      <w:r>
        <w:rPr>
          <w:rFonts w:ascii="宋体" w:hAnsi="宋体" w:hint="eastAsia"/>
          <w:sz w:val="24"/>
          <w:u w:val="single"/>
        </w:rPr>
        <w:t>2024</w:t>
      </w:r>
      <w:r>
        <w:rPr>
          <w:rFonts w:ascii="宋体" w:hAnsi="宋体" w:hint="eastAsia"/>
          <w:bCs/>
          <w:sz w:val="24"/>
          <w:u w:val="single"/>
        </w:rPr>
        <w:t>年7月26日</w:t>
      </w:r>
      <w:r w:rsidRPr="00492693">
        <w:rPr>
          <w:rFonts w:ascii="宋体" w:hAnsi="宋体" w:hint="eastAsia"/>
          <w:bCs/>
          <w:sz w:val="24"/>
          <w:u w:val="single"/>
        </w:rPr>
        <w:t>14点0</w:t>
      </w:r>
      <w:r w:rsidRPr="00492693">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报价文件。</w:t>
      </w:r>
    </w:p>
    <w:p w14:paraId="5BB012D6" w14:textId="77777777" w:rsidR="004D03E3" w:rsidRDefault="004D03E3">
      <w:pPr>
        <w:rPr>
          <w:rFonts w:ascii="宋体" w:hAnsi="宋体" w:hint="eastAsia"/>
          <w:sz w:val="24"/>
        </w:rPr>
      </w:pPr>
    </w:p>
    <w:p w14:paraId="0CCF9175" w14:textId="77777777" w:rsidR="004D03E3" w:rsidRDefault="00000000">
      <w:pPr>
        <w:pStyle w:val="21"/>
        <w:spacing w:before="0" w:line="240" w:lineRule="auto"/>
        <w:jc w:val="left"/>
        <w:rPr>
          <w:rFonts w:ascii="宋体" w:eastAsia="宋体" w:hAnsi="宋体" w:cs="宋体" w:hint="eastAsia"/>
          <w:bCs/>
          <w:sz w:val="24"/>
          <w:szCs w:val="24"/>
        </w:rPr>
      </w:pPr>
      <w:bookmarkStart w:id="1" w:name="_Toc28359002"/>
      <w:bookmarkStart w:id="2" w:name="_Toc35393790"/>
      <w:bookmarkStart w:id="3" w:name="_Toc35393621"/>
      <w:bookmarkStart w:id="4" w:name="_Toc113949960"/>
      <w:bookmarkStart w:id="5" w:name="_Toc28359079"/>
      <w:bookmarkStart w:id="6" w:name="_Hlk24379207"/>
      <w:r>
        <w:rPr>
          <w:rFonts w:ascii="宋体" w:eastAsia="宋体" w:hAnsi="宋体" w:cs="宋体" w:hint="eastAsia"/>
          <w:bCs/>
          <w:sz w:val="24"/>
          <w:szCs w:val="24"/>
        </w:rPr>
        <w:t>一、项目基本情况</w:t>
      </w:r>
      <w:bookmarkEnd w:id="1"/>
      <w:bookmarkEnd w:id="2"/>
      <w:bookmarkEnd w:id="3"/>
      <w:bookmarkEnd w:id="4"/>
      <w:bookmarkEnd w:id="5"/>
    </w:p>
    <w:p w14:paraId="120BF6B2" w14:textId="77777777" w:rsidR="004D03E3" w:rsidRDefault="00000000">
      <w:pPr>
        <w:ind w:firstLineChars="200" w:firstLine="480"/>
        <w:rPr>
          <w:rFonts w:ascii="宋体" w:hAnsi="宋体" w:hint="eastAsia"/>
          <w:sz w:val="24"/>
        </w:rPr>
      </w:pPr>
      <w:r>
        <w:rPr>
          <w:rFonts w:ascii="宋体" w:hAnsi="宋体" w:hint="eastAsia"/>
          <w:sz w:val="24"/>
        </w:rPr>
        <w:t>1.项目编号：BMCC-ZC24-0713[北林招（货）[BX2024]009号]</w:t>
      </w:r>
    </w:p>
    <w:p w14:paraId="7003BF30" w14:textId="77777777" w:rsidR="004D03E3" w:rsidRDefault="00000000">
      <w:pPr>
        <w:ind w:firstLineChars="200" w:firstLine="480"/>
        <w:rPr>
          <w:rFonts w:ascii="宋体" w:hAnsi="宋体" w:hint="eastAsia"/>
          <w:color w:val="000000"/>
          <w:sz w:val="24"/>
        </w:rPr>
      </w:pPr>
      <w:r>
        <w:rPr>
          <w:rFonts w:ascii="宋体" w:hAnsi="宋体" w:hint="eastAsia"/>
          <w:sz w:val="24"/>
        </w:rPr>
        <w:t>2.项目名称：北京林业大学取（收）餐台传送带改造项目</w:t>
      </w:r>
    </w:p>
    <w:p w14:paraId="5ACA7AF0" w14:textId="77777777" w:rsidR="004D03E3" w:rsidRDefault="00000000">
      <w:pPr>
        <w:ind w:firstLineChars="200" w:firstLine="480"/>
        <w:rPr>
          <w:rFonts w:ascii="宋体" w:hAnsi="宋体" w:hint="eastAsia"/>
          <w:sz w:val="24"/>
          <w:highlight w:val="yellow"/>
        </w:rPr>
      </w:pPr>
      <w:r>
        <w:rPr>
          <w:rFonts w:ascii="宋体" w:hAnsi="宋体" w:hint="eastAsia"/>
          <w:sz w:val="24"/>
        </w:rPr>
        <w:t>3.合同履行期限：</w:t>
      </w:r>
      <w:r>
        <w:rPr>
          <w:rFonts w:ascii="宋体" w:hAnsi="宋体" w:cs="仿宋_GB2312" w:hint="eastAsia"/>
          <w:bCs/>
          <w:sz w:val="24"/>
        </w:rPr>
        <w:t>计划2024年8月15日具备进场安装条件（具体以甲方通知为准）。乙方在收到甲方书面订货单后，提前做好备货。待甲方书面通知到场安装后进场安装并于5日内安装调试完毕，具备验收条件</w:t>
      </w:r>
      <w:r>
        <w:rPr>
          <w:rFonts w:ascii="宋体" w:hAnsi="宋体" w:hint="eastAsia"/>
          <w:sz w:val="24"/>
        </w:rPr>
        <w:t>。</w:t>
      </w:r>
    </w:p>
    <w:p w14:paraId="24DB359C" w14:textId="77777777" w:rsidR="004D03E3" w:rsidRDefault="00000000">
      <w:pPr>
        <w:ind w:firstLineChars="200" w:firstLine="480"/>
        <w:rPr>
          <w:rFonts w:ascii="宋体" w:hAnsi="宋体" w:hint="eastAsia"/>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4643"/>
        <w:gridCol w:w="1659"/>
        <w:gridCol w:w="1659"/>
      </w:tblGrid>
      <w:tr w:rsidR="004D03E3" w14:paraId="546C4A3C" w14:textId="77777777">
        <w:trPr>
          <w:trHeight w:val="454"/>
        </w:trPr>
        <w:tc>
          <w:tcPr>
            <w:tcW w:w="436" w:type="pct"/>
            <w:vAlign w:val="center"/>
          </w:tcPr>
          <w:p w14:paraId="08A47525" w14:textId="77777777" w:rsidR="004D03E3" w:rsidRDefault="00000000">
            <w:pPr>
              <w:adjustRightInd w:val="0"/>
              <w:snapToGrid w:val="0"/>
              <w:spacing w:line="360" w:lineRule="auto"/>
              <w:jc w:val="center"/>
              <w:rPr>
                <w:rFonts w:ascii="宋体" w:hAnsi="宋体" w:hint="eastAsia"/>
                <w:sz w:val="24"/>
              </w:rPr>
            </w:pPr>
            <w:r>
              <w:rPr>
                <w:rFonts w:ascii="宋体" w:hAnsi="宋体"/>
                <w:sz w:val="24"/>
              </w:rPr>
              <w:t>包号</w:t>
            </w:r>
          </w:p>
        </w:tc>
        <w:tc>
          <w:tcPr>
            <w:tcW w:w="2662" w:type="pct"/>
            <w:vAlign w:val="center"/>
          </w:tcPr>
          <w:p w14:paraId="282ECD42" w14:textId="77777777" w:rsidR="004D03E3" w:rsidRDefault="00000000">
            <w:pPr>
              <w:adjustRightInd w:val="0"/>
              <w:snapToGrid w:val="0"/>
              <w:spacing w:line="360" w:lineRule="auto"/>
              <w:jc w:val="center"/>
              <w:rPr>
                <w:rFonts w:ascii="宋体" w:hAnsi="宋体" w:hint="eastAsia"/>
                <w:sz w:val="24"/>
              </w:rPr>
            </w:pPr>
            <w:r>
              <w:rPr>
                <w:rFonts w:ascii="宋体" w:hAnsi="宋体" w:hint="eastAsia"/>
                <w:sz w:val="24"/>
              </w:rPr>
              <w:t>分包</w:t>
            </w:r>
            <w:r>
              <w:rPr>
                <w:rFonts w:ascii="宋体" w:hAnsi="宋体"/>
                <w:sz w:val="24"/>
              </w:rPr>
              <w:t>名称</w:t>
            </w:r>
          </w:p>
        </w:tc>
        <w:tc>
          <w:tcPr>
            <w:tcW w:w="951" w:type="pct"/>
            <w:vAlign w:val="center"/>
          </w:tcPr>
          <w:p w14:paraId="26851506" w14:textId="77777777" w:rsidR="004D03E3" w:rsidRDefault="00000000">
            <w:pPr>
              <w:adjustRightInd w:val="0"/>
              <w:snapToGrid w:val="0"/>
              <w:spacing w:line="360" w:lineRule="auto"/>
              <w:jc w:val="center"/>
              <w:rPr>
                <w:rFonts w:ascii="宋体" w:hAnsi="宋体" w:hint="eastAsia"/>
                <w:sz w:val="24"/>
              </w:rPr>
            </w:pPr>
            <w:r>
              <w:rPr>
                <w:rFonts w:ascii="宋体" w:hAnsi="宋体" w:hint="eastAsia"/>
                <w:sz w:val="24"/>
              </w:rPr>
              <w:t>是否接受</w:t>
            </w:r>
          </w:p>
          <w:p w14:paraId="5A845BEC" w14:textId="77777777" w:rsidR="004D03E3" w:rsidRDefault="00000000">
            <w:pPr>
              <w:adjustRightInd w:val="0"/>
              <w:snapToGrid w:val="0"/>
              <w:spacing w:line="360" w:lineRule="auto"/>
              <w:jc w:val="center"/>
              <w:rPr>
                <w:rFonts w:ascii="宋体" w:hAnsi="宋体" w:hint="eastAsia"/>
                <w:sz w:val="24"/>
              </w:rPr>
            </w:pPr>
            <w:r>
              <w:rPr>
                <w:rFonts w:ascii="宋体" w:hAnsi="宋体" w:hint="eastAsia"/>
                <w:sz w:val="24"/>
              </w:rPr>
              <w:t>进口</w:t>
            </w:r>
          </w:p>
        </w:tc>
        <w:tc>
          <w:tcPr>
            <w:tcW w:w="951" w:type="pct"/>
            <w:tcBorders>
              <w:right w:val="single" w:sz="4" w:space="0" w:color="auto"/>
            </w:tcBorders>
            <w:vAlign w:val="center"/>
          </w:tcPr>
          <w:p w14:paraId="22C75749" w14:textId="77777777" w:rsidR="004D03E3" w:rsidRDefault="00000000">
            <w:pPr>
              <w:adjustRightInd w:val="0"/>
              <w:snapToGrid w:val="0"/>
              <w:spacing w:line="360" w:lineRule="auto"/>
              <w:jc w:val="center"/>
              <w:rPr>
                <w:rFonts w:ascii="宋体" w:hAnsi="宋体" w:hint="eastAsia"/>
                <w:sz w:val="24"/>
              </w:rPr>
            </w:pPr>
            <w:r>
              <w:rPr>
                <w:rFonts w:ascii="宋体" w:hAnsi="宋体"/>
                <w:sz w:val="24"/>
              </w:rPr>
              <w:t>预算</w:t>
            </w:r>
            <w:r>
              <w:rPr>
                <w:rFonts w:ascii="宋体" w:hAnsi="宋体" w:hint="eastAsia"/>
                <w:sz w:val="24"/>
              </w:rPr>
              <w:t>(</w:t>
            </w:r>
            <w:r>
              <w:rPr>
                <w:rFonts w:ascii="宋体" w:hAnsi="宋体" w:hint="eastAsia"/>
                <w:sz w:val="24"/>
                <w:lang w:eastAsia="zh-Hans"/>
              </w:rPr>
              <w:t>万元</w:t>
            </w:r>
            <w:r>
              <w:rPr>
                <w:rFonts w:ascii="宋体" w:hAnsi="宋体"/>
                <w:sz w:val="24"/>
              </w:rPr>
              <w:t>)</w:t>
            </w:r>
          </w:p>
        </w:tc>
      </w:tr>
      <w:tr w:rsidR="004D03E3" w14:paraId="0012BF0D" w14:textId="77777777">
        <w:trPr>
          <w:trHeight w:val="454"/>
        </w:trPr>
        <w:tc>
          <w:tcPr>
            <w:tcW w:w="436" w:type="pct"/>
            <w:vAlign w:val="center"/>
          </w:tcPr>
          <w:p w14:paraId="5968BAE9" w14:textId="77777777" w:rsidR="004D03E3" w:rsidRDefault="00000000">
            <w:pPr>
              <w:adjustRightInd w:val="0"/>
              <w:snapToGrid w:val="0"/>
              <w:spacing w:line="360" w:lineRule="auto"/>
              <w:jc w:val="center"/>
              <w:rPr>
                <w:rFonts w:ascii="宋体" w:hAnsi="宋体" w:hint="eastAsia"/>
                <w:sz w:val="24"/>
              </w:rPr>
            </w:pPr>
            <w:r>
              <w:rPr>
                <w:rFonts w:ascii="宋体" w:hAnsi="宋体"/>
                <w:sz w:val="24"/>
              </w:rPr>
              <w:t>1</w:t>
            </w:r>
          </w:p>
        </w:tc>
        <w:tc>
          <w:tcPr>
            <w:tcW w:w="2662" w:type="pct"/>
            <w:vAlign w:val="center"/>
          </w:tcPr>
          <w:p w14:paraId="21D751B1" w14:textId="77777777" w:rsidR="004D03E3" w:rsidRDefault="00000000">
            <w:pPr>
              <w:adjustRightInd w:val="0"/>
              <w:snapToGrid w:val="0"/>
              <w:spacing w:line="360" w:lineRule="auto"/>
              <w:jc w:val="center"/>
              <w:rPr>
                <w:rFonts w:ascii="宋体" w:hAnsi="宋体" w:hint="eastAsia"/>
                <w:sz w:val="24"/>
                <w:lang w:eastAsia="zh-Hans"/>
              </w:rPr>
            </w:pPr>
            <w:r>
              <w:rPr>
                <w:rFonts w:ascii="宋体" w:hAnsi="宋体" w:hint="eastAsia"/>
                <w:kern w:val="0"/>
                <w:sz w:val="24"/>
                <w:lang w:eastAsia="zh-Hans"/>
              </w:rPr>
              <w:t>取（收）餐台传送带改造</w:t>
            </w:r>
          </w:p>
        </w:tc>
        <w:tc>
          <w:tcPr>
            <w:tcW w:w="951" w:type="pct"/>
            <w:vAlign w:val="center"/>
          </w:tcPr>
          <w:p w14:paraId="5C65ACFF" w14:textId="77777777" w:rsidR="004D03E3" w:rsidRDefault="00000000">
            <w:pPr>
              <w:adjustRightInd w:val="0"/>
              <w:snapToGrid w:val="0"/>
              <w:spacing w:line="360" w:lineRule="auto"/>
              <w:jc w:val="center"/>
              <w:rPr>
                <w:rFonts w:ascii="宋体" w:hAnsi="宋体" w:hint="eastAsia"/>
                <w:sz w:val="24"/>
              </w:rPr>
            </w:pPr>
            <w:r>
              <w:rPr>
                <w:rFonts w:ascii="宋体" w:hAnsi="宋体" w:hint="eastAsia"/>
                <w:sz w:val="24"/>
              </w:rPr>
              <w:t>否</w:t>
            </w:r>
          </w:p>
        </w:tc>
        <w:tc>
          <w:tcPr>
            <w:tcW w:w="951" w:type="pct"/>
            <w:tcBorders>
              <w:right w:val="single" w:sz="4" w:space="0" w:color="auto"/>
            </w:tcBorders>
            <w:vAlign w:val="center"/>
          </w:tcPr>
          <w:p w14:paraId="43AA873B" w14:textId="77777777" w:rsidR="004D03E3" w:rsidRDefault="00000000">
            <w:pPr>
              <w:adjustRightInd w:val="0"/>
              <w:snapToGrid w:val="0"/>
              <w:spacing w:line="360" w:lineRule="auto"/>
              <w:jc w:val="center"/>
              <w:rPr>
                <w:rFonts w:ascii="宋体" w:hAnsi="宋体" w:hint="eastAsia"/>
                <w:sz w:val="24"/>
                <w:lang w:eastAsia="zh-Hans"/>
              </w:rPr>
            </w:pPr>
            <w:r>
              <w:rPr>
                <w:rFonts w:ascii="宋体" w:hAnsi="宋体"/>
                <w:sz w:val="24"/>
              </w:rPr>
              <w:t>53</w:t>
            </w:r>
          </w:p>
        </w:tc>
      </w:tr>
      <w:tr w:rsidR="004D03E3" w14:paraId="695B3E1B" w14:textId="77777777">
        <w:trPr>
          <w:trHeight w:val="454"/>
        </w:trPr>
        <w:tc>
          <w:tcPr>
            <w:tcW w:w="5000" w:type="pct"/>
            <w:gridSpan w:val="4"/>
            <w:tcBorders>
              <w:right w:val="single" w:sz="4" w:space="0" w:color="auto"/>
            </w:tcBorders>
            <w:vAlign w:val="center"/>
          </w:tcPr>
          <w:p w14:paraId="6A37F650" w14:textId="77777777" w:rsidR="004D03E3" w:rsidRDefault="00000000">
            <w:pPr>
              <w:adjustRightInd w:val="0"/>
              <w:snapToGrid w:val="0"/>
              <w:jc w:val="left"/>
              <w:rPr>
                <w:rFonts w:ascii="宋体" w:hAnsi="宋体" w:hint="eastAsia"/>
                <w:sz w:val="24"/>
              </w:rPr>
            </w:pPr>
            <w:r>
              <w:rPr>
                <w:rFonts w:ascii="宋体" w:hAnsi="宋体" w:hint="eastAsia"/>
                <w:sz w:val="24"/>
              </w:rPr>
              <w:t>简要技术要求：</w:t>
            </w:r>
            <w:r>
              <w:rPr>
                <w:rFonts w:ascii="宋体" w:hAnsi="宋体" w:hint="eastAsia"/>
                <w:kern w:val="0"/>
                <w:sz w:val="24"/>
              </w:rPr>
              <w:t>北京林业大学取（收）餐台传送带改造项目范围为学一、禾园、林园、清真、教工五个食堂，包括但不限于收残传送带制作及设备安装等。</w:t>
            </w:r>
          </w:p>
          <w:p w14:paraId="7FF15BCA" w14:textId="77777777" w:rsidR="004D03E3" w:rsidRDefault="00000000">
            <w:pPr>
              <w:adjustRightInd w:val="0"/>
              <w:snapToGrid w:val="0"/>
              <w:jc w:val="left"/>
              <w:rPr>
                <w:rFonts w:ascii="宋体" w:hAnsi="宋体" w:hint="eastAsia"/>
                <w:sz w:val="24"/>
              </w:rPr>
            </w:pPr>
            <w:r>
              <w:rPr>
                <w:rFonts w:ascii="宋体" w:hAnsi="宋体" w:hint="eastAsia"/>
                <w:sz w:val="24"/>
              </w:rPr>
              <w:t>（详见比选文件）</w:t>
            </w:r>
          </w:p>
        </w:tc>
      </w:tr>
    </w:tbl>
    <w:p w14:paraId="6C6A7709" w14:textId="77777777" w:rsidR="004D03E3" w:rsidRDefault="004D03E3">
      <w:pPr>
        <w:ind w:firstLineChars="200" w:firstLine="480"/>
        <w:rPr>
          <w:rFonts w:ascii="宋体" w:hAnsi="宋体" w:hint="eastAsia"/>
          <w:sz w:val="24"/>
        </w:rPr>
      </w:pPr>
    </w:p>
    <w:p w14:paraId="4B657D52" w14:textId="77777777" w:rsidR="004D03E3" w:rsidRDefault="00000000">
      <w:pPr>
        <w:pStyle w:val="21"/>
        <w:spacing w:before="0" w:line="240" w:lineRule="auto"/>
        <w:jc w:val="left"/>
        <w:rPr>
          <w:rFonts w:ascii="宋体" w:eastAsia="宋体" w:hAnsi="宋体" w:cs="宋体" w:hint="eastAsia"/>
          <w:bCs/>
          <w:sz w:val="24"/>
          <w:szCs w:val="24"/>
        </w:rPr>
      </w:pPr>
      <w:bookmarkStart w:id="7" w:name="_Toc35393622"/>
      <w:bookmarkStart w:id="8" w:name="_Toc28359003"/>
      <w:bookmarkStart w:id="9" w:name="_Toc35393791"/>
      <w:bookmarkStart w:id="10" w:name="_Toc28359080"/>
      <w:bookmarkStart w:id="11" w:name="_Toc113949961"/>
      <w:bookmarkEnd w:id="6"/>
      <w:r>
        <w:rPr>
          <w:rFonts w:ascii="宋体" w:eastAsia="宋体" w:hAnsi="宋体" w:cs="宋体" w:hint="eastAsia"/>
          <w:bCs/>
          <w:sz w:val="24"/>
          <w:szCs w:val="24"/>
        </w:rPr>
        <w:t>二、申请人的资格要求</w:t>
      </w:r>
      <w:bookmarkEnd w:id="7"/>
      <w:bookmarkEnd w:id="8"/>
      <w:bookmarkEnd w:id="9"/>
      <w:bookmarkEnd w:id="10"/>
      <w:bookmarkEnd w:id="11"/>
    </w:p>
    <w:p w14:paraId="0F857FBE" w14:textId="77777777" w:rsidR="004D03E3" w:rsidRDefault="00000000">
      <w:pPr>
        <w:ind w:firstLineChars="200" w:firstLine="480"/>
        <w:rPr>
          <w:rFonts w:ascii="宋体" w:hAnsi="宋体" w:hint="eastAsia"/>
          <w:sz w:val="24"/>
        </w:rPr>
      </w:pPr>
      <w:r>
        <w:rPr>
          <w:rFonts w:ascii="宋体" w:hAnsi="宋体" w:hint="eastAsia"/>
          <w:sz w:val="24"/>
        </w:rPr>
        <w:t>1.满足《中华人民共和国政府采购法》第二十二条规定。</w:t>
      </w:r>
    </w:p>
    <w:p w14:paraId="0F826468" w14:textId="77777777" w:rsidR="004D03E3" w:rsidRDefault="00000000">
      <w:pPr>
        <w:ind w:firstLineChars="200" w:firstLine="480"/>
        <w:rPr>
          <w:rFonts w:ascii="宋体" w:hAnsi="宋体" w:hint="eastAsia"/>
          <w:sz w:val="24"/>
        </w:rPr>
      </w:pPr>
      <w:bookmarkStart w:id="12" w:name="_Toc28359004"/>
      <w:bookmarkStart w:id="13" w:name="_Toc28359081"/>
      <w:r>
        <w:rPr>
          <w:rFonts w:ascii="宋体" w:hAnsi="宋体"/>
          <w:sz w:val="24"/>
        </w:rPr>
        <w:t>2</w:t>
      </w:r>
      <w:r>
        <w:rPr>
          <w:rFonts w:ascii="宋体" w:hAnsi="宋体" w:hint="eastAsia"/>
          <w:sz w:val="24"/>
        </w:rPr>
        <w:t>.落实采购政策需满足的资格要求：</w:t>
      </w:r>
      <w:r>
        <w:rPr>
          <w:rFonts w:ascii="宋体" w:hAnsi="宋体" w:hint="eastAsia"/>
          <w:b/>
          <w:bCs/>
          <w:sz w:val="24"/>
          <w:u w:val="single"/>
        </w:rPr>
        <w:t>无</w:t>
      </w:r>
      <w:r>
        <w:rPr>
          <w:rFonts w:ascii="宋体" w:hAnsi="宋体" w:hint="eastAsia"/>
          <w:sz w:val="24"/>
        </w:rPr>
        <w:t>。</w:t>
      </w:r>
    </w:p>
    <w:p w14:paraId="1852AF18" w14:textId="77777777" w:rsidR="004D03E3" w:rsidRDefault="00000000">
      <w:pPr>
        <w:ind w:firstLineChars="200" w:firstLine="480"/>
        <w:rPr>
          <w:rFonts w:ascii="宋体" w:hAnsi="宋体" w:hint="eastAsia"/>
          <w:sz w:val="24"/>
        </w:rPr>
      </w:pPr>
      <w:r>
        <w:rPr>
          <w:rFonts w:ascii="宋体" w:hAnsi="宋体" w:hint="eastAsia"/>
          <w:sz w:val="24"/>
        </w:rPr>
        <w:t>3.本项目的特定资格要求：本项目不接受联合体响应；遵守国家有关法律、法规、规章；须按规定获取比选文件。</w:t>
      </w:r>
    </w:p>
    <w:p w14:paraId="3713DFDF" w14:textId="77777777" w:rsidR="004D03E3" w:rsidRDefault="004D03E3">
      <w:pPr>
        <w:ind w:firstLineChars="200" w:firstLine="480"/>
        <w:rPr>
          <w:rFonts w:ascii="宋体" w:hAnsi="宋体" w:hint="eastAsia"/>
          <w:i/>
          <w:iCs/>
          <w:sz w:val="24"/>
          <w:u w:val="single"/>
        </w:rPr>
      </w:pPr>
    </w:p>
    <w:p w14:paraId="108031AD" w14:textId="77777777" w:rsidR="004D03E3" w:rsidRDefault="00000000">
      <w:pPr>
        <w:pStyle w:val="21"/>
        <w:spacing w:before="0" w:line="240" w:lineRule="auto"/>
        <w:jc w:val="left"/>
        <w:rPr>
          <w:rFonts w:ascii="宋体" w:eastAsia="宋体" w:hAnsi="宋体" w:cs="宋体" w:hint="eastAsia"/>
          <w:bCs/>
          <w:sz w:val="24"/>
          <w:szCs w:val="24"/>
        </w:rPr>
      </w:pPr>
      <w:bookmarkStart w:id="14" w:name="_Toc113949962"/>
      <w:bookmarkStart w:id="15" w:name="_Toc35393623"/>
      <w:bookmarkStart w:id="16" w:name="_Toc35393792"/>
      <w:r>
        <w:rPr>
          <w:rFonts w:ascii="宋体" w:eastAsia="宋体" w:hAnsi="宋体" w:cs="宋体" w:hint="eastAsia"/>
          <w:bCs/>
          <w:sz w:val="24"/>
          <w:szCs w:val="24"/>
        </w:rPr>
        <w:t>三、获取比选文件</w:t>
      </w:r>
      <w:bookmarkEnd w:id="12"/>
      <w:bookmarkEnd w:id="13"/>
      <w:bookmarkEnd w:id="14"/>
      <w:bookmarkEnd w:id="15"/>
      <w:bookmarkEnd w:id="16"/>
    </w:p>
    <w:p w14:paraId="20FE6E26" w14:textId="77777777" w:rsidR="004D03E3" w:rsidRDefault="00000000">
      <w:pPr>
        <w:rPr>
          <w:rFonts w:ascii="宋体" w:hAnsi="宋体" w:hint="eastAsia"/>
          <w:sz w:val="24"/>
        </w:rPr>
      </w:pPr>
      <w:bookmarkStart w:id="17" w:name="_Toc28359082"/>
      <w:bookmarkStart w:id="18" w:name="_Toc28359005"/>
      <w:bookmarkStart w:id="19" w:name="_Toc35393624"/>
      <w:bookmarkStart w:id="20" w:name="_Toc35393793"/>
      <w:r>
        <w:rPr>
          <w:rFonts w:ascii="宋体" w:hAnsi="宋体" w:hint="eastAsia"/>
          <w:sz w:val="24"/>
        </w:rPr>
        <w:t>（</w:t>
      </w:r>
      <w:bookmarkStart w:id="21"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w:t>
      </w:r>
      <w:r>
        <w:rPr>
          <w:rFonts w:ascii="宋体" w:hAnsi="宋体" w:hint="eastAsia"/>
          <w:b/>
          <w:bCs/>
          <w:sz w:val="24"/>
          <w:u w:val="single"/>
        </w:rPr>
        <w:t>4年7月22日上午0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5BD47966" w14:textId="77777777" w:rsidR="004D03E3" w:rsidRDefault="00000000">
      <w:pPr>
        <w:rPr>
          <w:rFonts w:ascii="宋体" w:hAnsi="宋体" w:hint="eastAsia"/>
          <w:sz w:val="24"/>
        </w:rPr>
      </w:pPr>
      <w:r>
        <w:rPr>
          <w:rFonts w:ascii="宋体" w:hAnsi="宋体" w:hint="eastAsia"/>
          <w:sz w:val="24"/>
        </w:rPr>
        <w:t>（2）地点：北京明德致信咨询有限公司官网（http://www.zbbmcc.com）。</w:t>
      </w:r>
    </w:p>
    <w:p w14:paraId="014236D8" w14:textId="77777777" w:rsidR="004D03E3" w:rsidRDefault="00000000">
      <w:pPr>
        <w:rPr>
          <w:rFonts w:ascii="宋体" w:hAnsi="宋体" w:hint="eastAsia"/>
          <w:b/>
          <w:bCs/>
          <w:sz w:val="24"/>
        </w:rPr>
      </w:pPr>
      <w:r>
        <w:rPr>
          <w:rFonts w:ascii="宋体" w:hAnsi="宋体" w:hint="eastAsia"/>
          <w:sz w:val="24"/>
        </w:rPr>
        <w:t>（3）获取方式及售价：</w:t>
      </w:r>
      <w:bookmarkEnd w:id="21"/>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713</w:t>
      </w:r>
      <w:r>
        <w:rPr>
          <w:rFonts w:ascii="宋体" w:hAnsi="宋体" w:hint="eastAsia"/>
          <w:b/>
          <w:bCs/>
          <w:sz w:val="24"/>
        </w:rPr>
        <w:t>报名费，电汇或网银须于“获取比选文件截止时间”前到账）</w:t>
      </w:r>
    </w:p>
    <w:p w14:paraId="643EA873" w14:textId="77777777" w:rsidR="004D03E3" w:rsidRDefault="00000000">
      <w:pPr>
        <w:ind w:firstLineChars="200" w:firstLine="480"/>
        <w:rPr>
          <w:rFonts w:ascii="宋体" w:hAnsi="宋体" w:hint="eastAsia"/>
          <w:sz w:val="24"/>
        </w:rPr>
      </w:pPr>
      <w:r>
        <w:rPr>
          <w:rFonts w:ascii="宋体" w:hAnsi="宋体" w:hint="eastAsia"/>
          <w:sz w:val="24"/>
        </w:rPr>
        <w:t>公司名称：北京明德致信咨询有限公司</w:t>
      </w:r>
    </w:p>
    <w:p w14:paraId="52D13585" w14:textId="77777777" w:rsidR="004D03E3" w:rsidRDefault="00000000">
      <w:pPr>
        <w:ind w:firstLineChars="200" w:firstLine="480"/>
        <w:rPr>
          <w:rFonts w:ascii="宋体" w:hAnsi="宋体" w:hint="eastAsia"/>
          <w:sz w:val="24"/>
        </w:rPr>
      </w:pPr>
      <w:r>
        <w:rPr>
          <w:rFonts w:ascii="宋体" w:hAnsi="宋体" w:hint="eastAsia"/>
          <w:sz w:val="24"/>
        </w:rPr>
        <w:t>开户银行：中国工商银行股份有限公司北京东升路支行</w:t>
      </w:r>
    </w:p>
    <w:p w14:paraId="3EFF0A48" w14:textId="77777777" w:rsidR="004D03E3" w:rsidRDefault="00000000">
      <w:pPr>
        <w:ind w:firstLineChars="200" w:firstLine="480"/>
        <w:rPr>
          <w:rFonts w:ascii="宋体" w:hAnsi="宋体" w:hint="eastAsia"/>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593A3343" w14:textId="77777777" w:rsidR="004D03E3" w:rsidRDefault="00000000">
      <w:pPr>
        <w:ind w:firstLineChars="200" w:firstLine="480"/>
        <w:rPr>
          <w:rFonts w:ascii="宋体" w:hAnsi="宋体" w:hint="eastAsia"/>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713</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2024年7月22日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w:t>
      </w:r>
      <w:r>
        <w:rPr>
          <w:rFonts w:ascii="宋体" w:hAnsi="宋体" w:hint="eastAsia"/>
          <w:sz w:val="24"/>
        </w:rPr>
        <w:lastRenderedPageBreak/>
        <w:t>超过1个工作日未收到审核结果通知，可拨打010-82370045进行咨询。</w:t>
      </w:r>
    </w:p>
    <w:p w14:paraId="28CD79A4" w14:textId="77777777" w:rsidR="004D03E3" w:rsidRDefault="00000000">
      <w:pPr>
        <w:ind w:firstLineChars="200" w:firstLine="480"/>
        <w:rPr>
          <w:rFonts w:ascii="宋体" w:hAnsi="宋体" w:hint="eastAsia"/>
          <w:sz w:val="24"/>
        </w:rPr>
      </w:pPr>
      <w:r>
        <w:rPr>
          <w:rFonts w:ascii="宋体" w:hAnsi="宋体" w:hint="eastAsia"/>
          <w:sz w:val="24"/>
        </w:rPr>
        <w:t>电子版比选文件下载，请点击：http://www.zbbmcc.com/node/119，无需注册。按项目名称或编号查找对应项目，点击标题下红色“下载”按钮即可。</w:t>
      </w:r>
    </w:p>
    <w:p w14:paraId="6DC05C6C" w14:textId="77777777" w:rsidR="004D03E3" w:rsidRDefault="004D03E3">
      <w:pPr>
        <w:ind w:firstLineChars="200" w:firstLine="480"/>
        <w:rPr>
          <w:rFonts w:ascii="宋体" w:hAnsi="宋体" w:hint="eastAsia"/>
          <w:sz w:val="24"/>
        </w:rPr>
      </w:pPr>
    </w:p>
    <w:p w14:paraId="07A67EE5" w14:textId="77777777" w:rsidR="004D03E3" w:rsidRDefault="00000000">
      <w:pPr>
        <w:pStyle w:val="21"/>
        <w:spacing w:before="0" w:line="240" w:lineRule="auto"/>
        <w:jc w:val="left"/>
        <w:rPr>
          <w:rFonts w:ascii="宋体" w:eastAsia="宋体" w:hAnsi="宋体" w:cs="宋体" w:hint="eastAsia"/>
          <w:bCs/>
          <w:sz w:val="24"/>
          <w:szCs w:val="24"/>
        </w:rPr>
      </w:pPr>
      <w:bookmarkStart w:id="22" w:name="_Toc113949963"/>
      <w:r>
        <w:rPr>
          <w:rFonts w:ascii="宋体" w:eastAsia="宋体" w:hAnsi="宋体" w:cs="宋体" w:hint="eastAsia"/>
          <w:bCs/>
          <w:sz w:val="24"/>
          <w:szCs w:val="24"/>
        </w:rPr>
        <w:t>四、提交报价文件</w:t>
      </w:r>
      <w:bookmarkEnd w:id="17"/>
      <w:bookmarkEnd w:id="18"/>
      <w:r>
        <w:rPr>
          <w:rFonts w:ascii="宋体" w:eastAsia="宋体" w:hAnsi="宋体" w:cs="宋体" w:hint="eastAsia"/>
          <w:bCs/>
          <w:sz w:val="24"/>
          <w:szCs w:val="24"/>
        </w:rPr>
        <w:t>截止时间、地点</w:t>
      </w:r>
      <w:bookmarkEnd w:id="19"/>
      <w:bookmarkEnd w:id="20"/>
      <w:bookmarkEnd w:id="22"/>
    </w:p>
    <w:p w14:paraId="195EBAC9" w14:textId="77777777" w:rsidR="004D03E3" w:rsidRDefault="00000000">
      <w:pPr>
        <w:ind w:firstLineChars="200" w:firstLine="480"/>
        <w:rPr>
          <w:rFonts w:ascii="宋体" w:hAnsi="宋体" w:hint="eastAsia"/>
          <w:bCs/>
          <w:sz w:val="24"/>
        </w:rPr>
      </w:pPr>
      <w:r>
        <w:rPr>
          <w:rFonts w:ascii="宋体" w:hAnsi="宋体" w:hint="eastAsia"/>
          <w:bCs/>
          <w:sz w:val="24"/>
        </w:rPr>
        <w:t>时间：</w:t>
      </w:r>
      <w:r>
        <w:rPr>
          <w:rFonts w:ascii="宋体" w:hAnsi="宋体"/>
          <w:bCs/>
          <w:sz w:val="24"/>
        </w:rPr>
        <w:t>202</w:t>
      </w:r>
      <w:r>
        <w:rPr>
          <w:rFonts w:ascii="宋体" w:hAnsi="宋体" w:hint="eastAsia"/>
          <w:bCs/>
          <w:sz w:val="24"/>
        </w:rPr>
        <w:t>4年7月26日14点0</w:t>
      </w:r>
      <w:r>
        <w:rPr>
          <w:rFonts w:ascii="宋体" w:hAnsi="宋体"/>
          <w:bCs/>
          <w:sz w:val="24"/>
        </w:rPr>
        <w:t>0</w:t>
      </w:r>
      <w:r>
        <w:rPr>
          <w:rFonts w:ascii="宋体" w:hAnsi="宋体" w:hint="eastAsia"/>
          <w:bCs/>
          <w:sz w:val="24"/>
        </w:rPr>
        <w:t>分（北京时间）</w:t>
      </w:r>
    </w:p>
    <w:p w14:paraId="62306F35" w14:textId="02C98B0D" w:rsidR="004D03E3" w:rsidRDefault="00000000">
      <w:pPr>
        <w:ind w:firstLineChars="200" w:firstLine="480"/>
        <w:rPr>
          <w:rFonts w:ascii="宋体" w:hAnsi="宋体" w:hint="eastAsia"/>
          <w:sz w:val="24"/>
        </w:rPr>
      </w:pPr>
      <w:r>
        <w:rPr>
          <w:rFonts w:ascii="宋体" w:hAnsi="宋体" w:hint="eastAsia"/>
          <w:sz w:val="24"/>
        </w:rPr>
        <w:t>地点：北京市海淀区学院路30号科大天工大厦</w:t>
      </w:r>
      <w:r w:rsidR="00492693">
        <w:rPr>
          <w:rFonts w:ascii="宋体" w:hAnsi="宋体" w:hint="eastAsia"/>
          <w:sz w:val="24"/>
        </w:rPr>
        <w:t>A</w:t>
      </w:r>
      <w:r>
        <w:rPr>
          <w:rFonts w:ascii="宋体" w:hAnsi="宋体" w:hint="eastAsia"/>
          <w:sz w:val="24"/>
        </w:rPr>
        <w:t>座</w:t>
      </w:r>
      <w:r w:rsidR="00492693">
        <w:rPr>
          <w:rFonts w:ascii="宋体" w:hAnsi="宋体" w:hint="eastAsia"/>
          <w:sz w:val="24"/>
        </w:rPr>
        <w:t>5</w:t>
      </w:r>
      <w:r>
        <w:rPr>
          <w:rFonts w:ascii="宋体" w:hAnsi="宋体" w:hint="eastAsia"/>
          <w:sz w:val="24"/>
        </w:rPr>
        <w:t>层第</w:t>
      </w:r>
      <w:r w:rsidR="00492693">
        <w:rPr>
          <w:rFonts w:ascii="宋体" w:hAnsi="宋体" w:hint="eastAsia"/>
          <w:sz w:val="24"/>
        </w:rPr>
        <w:t>三</w:t>
      </w:r>
      <w:r>
        <w:rPr>
          <w:rFonts w:ascii="宋体" w:hAnsi="宋体" w:hint="eastAsia"/>
          <w:sz w:val="24"/>
        </w:rPr>
        <w:t>会议室。</w:t>
      </w:r>
    </w:p>
    <w:p w14:paraId="77273B50" w14:textId="77777777" w:rsidR="004D03E3" w:rsidRDefault="004D03E3">
      <w:pPr>
        <w:ind w:firstLineChars="200" w:firstLine="480"/>
        <w:rPr>
          <w:rFonts w:ascii="宋体" w:hAnsi="宋体" w:hint="eastAsia"/>
          <w:bCs/>
          <w:sz w:val="24"/>
          <w:u w:val="single"/>
        </w:rPr>
      </w:pPr>
    </w:p>
    <w:p w14:paraId="371B5DF4" w14:textId="77777777" w:rsidR="004D03E3" w:rsidRDefault="00000000">
      <w:pPr>
        <w:pStyle w:val="21"/>
        <w:spacing w:before="0" w:line="240" w:lineRule="auto"/>
        <w:jc w:val="left"/>
        <w:rPr>
          <w:rFonts w:ascii="宋体" w:eastAsia="宋体" w:hAnsi="宋体" w:cs="宋体" w:hint="eastAsia"/>
          <w:bCs/>
          <w:sz w:val="24"/>
          <w:szCs w:val="24"/>
        </w:rPr>
      </w:pPr>
      <w:bookmarkStart w:id="23" w:name="_Toc35393625"/>
      <w:bookmarkStart w:id="24" w:name="_Toc28359007"/>
      <w:bookmarkStart w:id="25" w:name="_Toc113949964"/>
      <w:bookmarkStart w:id="26" w:name="_Toc35393794"/>
      <w:bookmarkStart w:id="27" w:name="_Toc28359084"/>
      <w:r>
        <w:rPr>
          <w:rFonts w:ascii="宋体" w:eastAsia="宋体" w:hAnsi="宋体" w:cs="宋体" w:hint="eastAsia"/>
          <w:bCs/>
          <w:sz w:val="24"/>
          <w:szCs w:val="24"/>
        </w:rPr>
        <w:t>五、公告期限</w:t>
      </w:r>
      <w:bookmarkEnd w:id="23"/>
      <w:bookmarkEnd w:id="24"/>
      <w:bookmarkEnd w:id="25"/>
      <w:bookmarkEnd w:id="26"/>
      <w:bookmarkEnd w:id="27"/>
    </w:p>
    <w:p w14:paraId="2FF03714" w14:textId="77777777" w:rsidR="004D03E3" w:rsidRDefault="00000000">
      <w:pPr>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2D7DC126" w14:textId="77777777" w:rsidR="004D03E3" w:rsidRDefault="004D03E3">
      <w:pPr>
        <w:ind w:firstLineChars="200" w:firstLine="480"/>
        <w:rPr>
          <w:rFonts w:ascii="宋体" w:hAnsi="宋体" w:cs="宋体" w:hint="eastAsia"/>
          <w:kern w:val="0"/>
          <w:sz w:val="24"/>
        </w:rPr>
      </w:pPr>
    </w:p>
    <w:p w14:paraId="4C67A233" w14:textId="77777777" w:rsidR="004D03E3" w:rsidRDefault="00000000">
      <w:pPr>
        <w:pStyle w:val="21"/>
        <w:spacing w:before="0" w:line="240" w:lineRule="auto"/>
        <w:jc w:val="left"/>
        <w:rPr>
          <w:rFonts w:ascii="宋体" w:eastAsia="宋体" w:hAnsi="宋体" w:cs="宋体" w:hint="eastAsia"/>
          <w:bCs/>
          <w:sz w:val="24"/>
          <w:szCs w:val="24"/>
        </w:rPr>
      </w:pPr>
      <w:bookmarkStart w:id="28" w:name="_Toc35393795"/>
      <w:bookmarkStart w:id="29" w:name="_Toc113949965"/>
      <w:bookmarkStart w:id="30" w:name="_Toc35393626"/>
      <w:r>
        <w:rPr>
          <w:rFonts w:ascii="宋体" w:eastAsia="宋体" w:hAnsi="宋体" w:cs="宋体" w:hint="eastAsia"/>
          <w:bCs/>
          <w:sz w:val="24"/>
          <w:szCs w:val="24"/>
        </w:rPr>
        <w:t>六、其他补充事宜</w:t>
      </w:r>
      <w:bookmarkEnd w:id="28"/>
      <w:bookmarkEnd w:id="29"/>
      <w:bookmarkEnd w:id="30"/>
    </w:p>
    <w:p w14:paraId="3EC65EBC" w14:textId="77777777" w:rsidR="004D03E3"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）问题咨询联系方式的说明：</w:t>
      </w:r>
    </w:p>
    <w:p w14:paraId="5B2D34D4" w14:textId="77777777" w:rsidR="004D03E3" w:rsidRDefault="00000000">
      <w:pPr>
        <w:ind w:firstLineChars="200" w:firstLine="480"/>
        <w:rPr>
          <w:rFonts w:ascii="宋体" w:hAnsi="宋体" w:cs="宋体" w:hint="eastAsia"/>
          <w:b/>
          <w:bCs/>
          <w:kern w:val="0"/>
          <w:sz w:val="24"/>
        </w:rPr>
      </w:pPr>
      <w:r>
        <w:rPr>
          <w:rFonts w:ascii="宋体" w:hAnsi="宋体" w:cs="宋体" w:hint="eastAsia"/>
          <w:kern w:val="0"/>
          <w:sz w:val="24"/>
        </w:rPr>
        <w:t>1）有关比选文件获取、成交通知书领取及服务费发票、保证金交纳及退还事宜的联系电话：（010）8237 0045；</w:t>
      </w:r>
    </w:p>
    <w:p w14:paraId="70507D62" w14:textId="77777777" w:rsidR="004D03E3" w:rsidRDefault="00000000">
      <w:pPr>
        <w:ind w:firstLineChars="200" w:firstLine="480"/>
        <w:rPr>
          <w:rFonts w:ascii="宋体" w:hAnsi="宋体" w:cs="宋体" w:hint="eastAsia"/>
          <w:b/>
          <w:bCs/>
          <w:kern w:val="0"/>
          <w:sz w:val="24"/>
        </w:rPr>
      </w:pPr>
      <w:r>
        <w:rPr>
          <w:rFonts w:ascii="宋体" w:hAnsi="宋体" w:cs="宋体" w:hint="eastAsia"/>
          <w:kern w:val="0"/>
          <w:sz w:val="24"/>
        </w:rPr>
        <w:t>2）有关比选文件技术部分的问题咨询：请拨打公告“项目联系方式”中项目负责人的手机号码。</w:t>
      </w:r>
    </w:p>
    <w:p w14:paraId="5AE706AB" w14:textId="77777777" w:rsidR="004D03E3"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）本项目的公告发布媒介：本公告仅在中国政府采购网、北京林业大学采购与招标管理中心发布。对其他网站转发本公告可能引起的信息误导、造成供应商的经济或其他损失的，采购人及采购代理不负任何责任。</w:t>
      </w:r>
    </w:p>
    <w:p w14:paraId="6BF7C7E1" w14:textId="77777777" w:rsidR="004D03E3"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）针对本项目的其他特别说明：</w:t>
      </w:r>
      <w:r>
        <w:rPr>
          <w:rFonts w:ascii="宋体" w:hAnsi="宋体" w:cs="宋体"/>
          <w:b/>
          <w:bCs/>
          <w:kern w:val="0"/>
          <w:sz w:val="24"/>
        </w:rPr>
        <w:t xml:space="preserve"> </w:t>
      </w:r>
    </w:p>
    <w:p w14:paraId="1BBBE2F3" w14:textId="77777777" w:rsidR="004D03E3" w:rsidRDefault="00000000">
      <w:pPr>
        <w:ind w:firstLineChars="200" w:firstLine="480"/>
        <w:rPr>
          <w:rFonts w:ascii="宋体" w:hAnsi="宋体" w:hint="eastAsia"/>
          <w:sz w:val="24"/>
        </w:rPr>
      </w:pPr>
      <w:r>
        <w:rPr>
          <w:rFonts w:ascii="宋体" w:hAnsi="宋体" w:hint="eastAsia"/>
          <w:sz w:val="24"/>
        </w:rPr>
        <w:t>1）需要落实的采购政策：促进中小企业、监狱企业、残疾人福利性单位发展、政府采购节能产品、环境标志产品等。</w:t>
      </w:r>
    </w:p>
    <w:p w14:paraId="11FE4073" w14:textId="77777777" w:rsidR="004D03E3" w:rsidRDefault="00000000">
      <w:pPr>
        <w:ind w:firstLineChars="200" w:firstLine="480"/>
        <w:rPr>
          <w:rFonts w:ascii="宋体" w:hAnsi="宋体" w:hint="eastAsia"/>
          <w:sz w:val="24"/>
        </w:rPr>
      </w:pPr>
      <w:r>
        <w:rPr>
          <w:rFonts w:ascii="宋体" w:hAnsi="宋体" w:hint="eastAsia"/>
          <w:sz w:val="24"/>
        </w:rPr>
        <w:t>2）报价文件请于响应截止时间之前递交至规定地点，逾期递交文件恕不接受。</w:t>
      </w:r>
    </w:p>
    <w:p w14:paraId="61FB29C8" w14:textId="77777777" w:rsidR="004D03E3" w:rsidRDefault="00000000">
      <w:pPr>
        <w:ind w:firstLineChars="200" w:firstLine="480"/>
        <w:rPr>
          <w:rFonts w:ascii="宋体" w:hAnsi="宋体" w:hint="eastAsia"/>
          <w:sz w:val="24"/>
        </w:rPr>
      </w:pPr>
      <w:r>
        <w:rPr>
          <w:rFonts w:ascii="宋体" w:hAnsi="宋体" w:hint="eastAsia"/>
          <w:sz w:val="24"/>
        </w:rPr>
        <w:t>3）届时请供应商派代表递交报价文件。</w:t>
      </w:r>
    </w:p>
    <w:p w14:paraId="7B7ECBB9" w14:textId="77777777" w:rsidR="004D03E3" w:rsidRDefault="00000000">
      <w:pPr>
        <w:pStyle w:val="af0"/>
        <w:ind w:firstLine="480"/>
        <w:rPr>
          <w:rFonts w:ascii="宋体" w:hAnsi="宋体" w:hint="eastAsia"/>
          <w:sz w:val="24"/>
        </w:rPr>
      </w:pPr>
      <w:r>
        <w:rPr>
          <w:rFonts w:ascii="宋体" w:hAnsi="宋体" w:hint="eastAsia"/>
          <w:sz w:val="24"/>
        </w:rPr>
        <w:t>4）如本公告内容和比选文件内容不一致，以比选文件为准。</w:t>
      </w:r>
    </w:p>
    <w:p w14:paraId="4A5A71E4" w14:textId="77777777" w:rsidR="004D03E3" w:rsidRDefault="004D03E3">
      <w:pPr>
        <w:pStyle w:val="af0"/>
        <w:ind w:firstLine="480"/>
        <w:rPr>
          <w:rFonts w:ascii="宋体" w:hAnsi="宋体" w:hint="eastAsia"/>
          <w:sz w:val="24"/>
        </w:rPr>
      </w:pPr>
    </w:p>
    <w:p w14:paraId="0AD01112" w14:textId="77777777" w:rsidR="004D03E3" w:rsidRDefault="00000000">
      <w:pPr>
        <w:pStyle w:val="21"/>
        <w:spacing w:before="0" w:line="240" w:lineRule="auto"/>
        <w:jc w:val="left"/>
        <w:rPr>
          <w:rFonts w:ascii="宋体" w:eastAsia="宋体" w:hAnsi="宋体" w:cs="宋体" w:hint="eastAsia"/>
          <w:bCs/>
          <w:sz w:val="24"/>
          <w:szCs w:val="24"/>
        </w:rPr>
      </w:pPr>
      <w:bookmarkStart w:id="31" w:name="_Toc35393627"/>
      <w:bookmarkStart w:id="32" w:name="_Toc113949966"/>
      <w:bookmarkStart w:id="33" w:name="_Toc28359085"/>
      <w:bookmarkStart w:id="34" w:name="_Toc28359008"/>
      <w:bookmarkStart w:id="35" w:name="_Toc35393796"/>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1"/>
      <w:bookmarkEnd w:id="32"/>
      <w:bookmarkEnd w:id="33"/>
      <w:bookmarkEnd w:id="34"/>
      <w:bookmarkEnd w:id="35"/>
    </w:p>
    <w:p w14:paraId="6B2B9FD3" w14:textId="77777777" w:rsidR="004D03E3" w:rsidRDefault="00000000">
      <w:pPr>
        <w:widowControl/>
        <w:ind w:firstLineChars="200" w:firstLine="482"/>
        <w:jc w:val="left"/>
        <w:rPr>
          <w:rFonts w:ascii="宋体" w:hAnsi="宋体" w:hint="eastAsia"/>
          <w:b/>
          <w:bCs/>
          <w:sz w:val="24"/>
        </w:rPr>
      </w:pPr>
      <w:r>
        <w:rPr>
          <w:rFonts w:ascii="宋体" w:hAnsi="宋体" w:cs="宋体" w:hint="eastAsia"/>
          <w:b/>
          <w:bCs/>
          <w:sz w:val="24"/>
        </w:rPr>
        <w:t>1.采购人信息</w:t>
      </w:r>
    </w:p>
    <w:p w14:paraId="039F5C04" w14:textId="77777777" w:rsidR="004D03E3" w:rsidRDefault="00000000">
      <w:pPr>
        <w:ind w:firstLineChars="200" w:firstLine="480"/>
        <w:jc w:val="left"/>
        <w:rPr>
          <w:rFonts w:ascii="宋体" w:hAnsi="宋体" w:hint="eastAsia"/>
          <w:sz w:val="24"/>
        </w:rPr>
      </w:pPr>
      <w:r>
        <w:rPr>
          <w:rFonts w:ascii="宋体" w:hAnsi="宋体" w:hint="eastAsia"/>
          <w:sz w:val="24"/>
        </w:rPr>
        <w:t>名称：北京林业大学</w:t>
      </w:r>
    </w:p>
    <w:p w14:paraId="1399AA65" w14:textId="77777777" w:rsidR="004D03E3" w:rsidRDefault="00000000">
      <w:pPr>
        <w:ind w:firstLineChars="200" w:firstLine="480"/>
        <w:jc w:val="left"/>
        <w:rPr>
          <w:rFonts w:ascii="宋体" w:hAnsi="宋体" w:hint="eastAsia"/>
          <w:sz w:val="24"/>
        </w:rPr>
      </w:pPr>
      <w:r>
        <w:rPr>
          <w:rFonts w:ascii="宋体" w:hAnsi="宋体" w:hint="eastAsia"/>
          <w:sz w:val="24"/>
        </w:rPr>
        <w:t>地址：北京市海淀区清华东路35号</w:t>
      </w:r>
    </w:p>
    <w:p w14:paraId="092AAD3A" w14:textId="77777777" w:rsidR="004D03E3" w:rsidRDefault="00000000">
      <w:pPr>
        <w:ind w:firstLineChars="200" w:firstLine="480"/>
        <w:jc w:val="left"/>
        <w:rPr>
          <w:rFonts w:ascii="宋体" w:hAnsi="宋体" w:hint="eastAsia"/>
          <w:sz w:val="24"/>
        </w:rPr>
      </w:pPr>
      <w:r>
        <w:rPr>
          <w:rFonts w:ascii="宋体" w:hAnsi="宋体" w:hint="eastAsia"/>
          <w:sz w:val="24"/>
        </w:rPr>
        <w:t>联系方式：</w:t>
      </w:r>
      <w:bookmarkStart w:id="36" w:name="_Toc28359086"/>
      <w:bookmarkStart w:id="37" w:name="_Toc28359009"/>
      <w:r>
        <w:rPr>
          <w:rFonts w:ascii="宋体" w:hAnsi="宋体" w:hint="eastAsia"/>
          <w:sz w:val="24"/>
        </w:rPr>
        <w:t>刘老师，</w:t>
      </w:r>
      <w:r>
        <w:rPr>
          <w:rFonts w:ascii="宋体" w:hAnsi="宋体"/>
          <w:sz w:val="24"/>
        </w:rPr>
        <w:t>010-</w:t>
      </w:r>
      <w:r>
        <w:rPr>
          <w:rFonts w:ascii="宋体" w:hAnsi="宋体" w:hint="eastAsia"/>
          <w:sz w:val="24"/>
        </w:rPr>
        <w:t>62337427</w:t>
      </w:r>
    </w:p>
    <w:bookmarkEnd w:id="36"/>
    <w:bookmarkEnd w:id="37"/>
    <w:p w14:paraId="454436F4" w14:textId="77777777" w:rsidR="004D03E3" w:rsidRDefault="00000000">
      <w:pPr>
        <w:widowControl/>
        <w:ind w:firstLineChars="200" w:firstLine="482"/>
        <w:jc w:val="left"/>
        <w:rPr>
          <w:rFonts w:ascii="宋体" w:hAnsi="宋体" w:cs="宋体" w:hint="eastAsia"/>
          <w:b/>
          <w:bCs/>
          <w:sz w:val="24"/>
        </w:rPr>
      </w:pPr>
      <w:r>
        <w:rPr>
          <w:rFonts w:ascii="宋体" w:hAnsi="宋体" w:cs="宋体" w:hint="eastAsia"/>
          <w:b/>
          <w:bCs/>
          <w:sz w:val="24"/>
        </w:rPr>
        <w:t>2.采购代理机构信息</w:t>
      </w:r>
    </w:p>
    <w:p w14:paraId="64FD00E9" w14:textId="77777777" w:rsidR="004D03E3" w:rsidRDefault="00000000">
      <w:pPr>
        <w:widowControl/>
        <w:ind w:firstLineChars="200" w:firstLine="480"/>
        <w:jc w:val="left"/>
        <w:rPr>
          <w:rFonts w:ascii="宋体" w:hAnsi="宋体" w:cs="宋体" w:hint="eastAsia"/>
          <w:sz w:val="24"/>
        </w:rPr>
      </w:pPr>
      <w:r>
        <w:rPr>
          <w:rFonts w:ascii="宋体" w:hAnsi="宋体" w:cs="宋体" w:hint="eastAsia"/>
          <w:sz w:val="24"/>
        </w:rPr>
        <w:t>名称：北京明德致信咨询有限公司</w:t>
      </w:r>
    </w:p>
    <w:p w14:paraId="5918D56B" w14:textId="77777777" w:rsidR="004D03E3" w:rsidRDefault="00000000">
      <w:pPr>
        <w:widowControl/>
        <w:ind w:firstLineChars="200" w:firstLine="480"/>
        <w:jc w:val="left"/>
        <w:rPr>
          <w:rFonts w:ascii="宋体" w:hAnsi="宋体" w:cs="宋体" w:hint="eastAsia"/>
          <w:sz w:val="24"/>
        </w:rPr>
      </w:pPr>
      <w:r>
        <w:rPr>
          <w:rFonts w:ascii="宋体" w:hAnsi="宋体" w:cs="宋体" w:hint="eastAsia"/>
          <w:sz w:val="24"/>
        </w:rPr>
        <w:t>地址：北京市海淀区学院路30号科大天工大厦B座17层1709室（邮编：100083）</w:t>
      </w:r>
    </w:p>
    <w:p w14:paraId="28C03D7E" w14:textId="77777777" w:rsidR="004D03E3" w:rsidRDefault="00000000">
      <w:pPr>
        <w:widowControl/>
        <w:ind w:firstLineChars="200" w:firstLine="480"/>
        <w:jc w:val="left"/>
        <w:rPr>
          <w:rFonts w:ascii="宋体" w:hAnsi="宋体" w:cs="宋体" w:hint="eastAsia"/>
          <w:sz w:val="24"/>
        </w:rPr>
      </w:pPr>
      <w:r>
        <w:rPr>
          <w:rFonts w:ascii="宋体" w:hAnsi="宋体" w:cs="宋体" w:hint="eastAsia"/>
          <w:sz w:val="24"/>
        </w:rPr>
        <w:t>联系方式：韩伯阳、杜畅、孙恺宁、吕绍山，010－61192278</w:t>
      </w:r>
    </w:p>
    <w:p w14:paraId="7203D985" w14:textId="77777777" w:rsidR="004D03E3" w:rsidRDefault="00000000">
      <w:pPr>
        <w:widowControl/>
        <w:ind w:firstLineChars="200" w:firstLine="480"/>
        <w:jc w:val="left"/>
        <w:rPr>
          <w:rFonts w:ascii="宋体" w:hAnsi="宋体" w:cs="宋体" w:hint="eastAsia"/>
          <w:sz w:val="24"/>
        </w:rPr>
      </w:pPr>
      <w:r>
        <w:rPr>
          <w:rFonts w:ascii="宋体" w:hAnsi="宋体" w:cs="宋体" w:hint="eastAsia"/>
          <w:sz w:val="24"/>
        </w:rPr>
        <w:t>3.项目联系方式</w:t>
      </w:r>
    </w:p>
    <w:p w14:paraId="18BCBFDA" w14:textId="77777777" w:rsidR="004D03E3" w:rsidRDefault="00000000">
      <w:pPr>
        <w:widowControl/>
        <w:ind w:firstLineChars="200" w:firstLine="480"/>
        <w:jc w:val="left"/>
        <w:rPr>
          <w:rFonts w:ascii="宋体" w:hAnsi="宋体" w:cs="宋体" w:hint="eastAsia"/>
          <w:sz w:val="24"/>
        </w:rPr>
      </w:pPr>
      <w:r>
        <w:rPr>
          <w:rFonts w:ascii="宋体" w:hAnsi="宋体" w:cs="宋体" w:hint="eastAsia"/>
          <w:sz w:val="24"/>
        </w:rPr>
        <w:t>项目联系人：韩伯阳、杜畅、孙恺宁、吕绍山</w:t>
      </w:r>
    </w:p>
    <w:p w14:paraId="1C18BD7A" w14:textId="77777777" w:rsidR="004D03E3" w:rsidRDefault="00000000">
      <w:pPr>
        <w:widowControl/>
        <w:ind w:firstLineChars="200" w:firstLine="480"/>
        <w:jc w:val="left"/>
        <w:rPr>
          <w:rFonts w:ascii="宋体" w:hAnsi="宋体" w:cs="宋体" w:hint="eastAsia"/>
          <w:sz w:val="24"/>
        </w:rPr>
      </w:pPr>
      <w:r>
        <w:rPr>
          <w:rFonts w:ascii="宋体" w:hAnsi="宋体" w:cs="宋体" w:hint="eastAsia"/>
          <w:sz w:val="24"/>
        </w:rPr>
        <w:t>电话：010－61192278</w:t>
      </w:r>
    </w:p>
    <w:p w14:paraId="7C29BC65" w14:textId="77777777" w:rsidR="004D03E3" w:rsidRDefault="00000000">
      <w:pPr>
        <w:widowControl/>
        <w:ind w:firstLineChars="200" w:firstLine="480"/>
        <w:jc w:val="left"/>
        <w:rPr>
          <w:rFonts w:ascii="宋体" w:hAnsi="宋体" w:cs="宋体" w:hint="eastAsia"/>
          <w:sz w:val="24"/>
        </w:rPr>
      </w:pPr>
      <w:r>
        <w:rPr>
          <w:rFonts w:ascii="宋体" w:hAnsi="宋体" w:cs="宋体" w:hint="eastAsia"/>
          <w:sz w:val="24"/>
        </w:rPr>
        <w:t>电子邮箱：</w:t>
      </w:r>
      <w:r>
        <w:rPr>
          <w:rFonts w:ascii="宋体" w:hAnsi="宋体" w:cs="宋体"/>
          <w:sz w:val="24"/>
        </w:rPr>
        <w:t>bjmdzx@vip.163.com</w:t>
      </w:r>
    </w:p>
    <w:p w14:paraId="682D6F0B" w14:textId="77777777" w:rsidR="004D03E3" w:rsidRDefault="00000000">
      <w:pPr>
        <w:pStyle w:val="21"/>
      </w:pPr>
      <w:r>
        <w:br w:type="page"/>
      </w:r>
      <w:bookmarkStart w:id="38" w:name="_Toc113949967"/>
      <w:r>
        <w:rPr>
          <w:rFonts w:ascii="宋体" w:eastAsia="宋体" w:hAnsi="宋体" w:hint="eastAsia"/>
        </w:rPr>
        <w:lastRenderedPageBreak/>
        <w:t>第二章 供应商须知</w:t>
      </w:r>
      <w:bookmarkEnd w:id="38"/>
    </w:p>
    <w:p w14:paraId="3209D8AE" w14:textId="77777777" w:rsidR="004D03E3" w:rsidRDefault="00000000">
      <w:pPr>
        <w:pStyle w:val="21"/>
        <w:spacing w:line="240" w:lineRule="auto"/>
        <w:rPr>
          <w:rFonts w:ascii="宋体" w:eastAsia="宋体" w:hAnsi="宋体" w:hint="eastAsia"/>
          <w:sz w:val="28"/>
        </w:rPr>
      </w:pPr>
      <w:bookmarkStart w:id="39" w:name="_Toc520356143"/>
      <w:bookmarkStart w:id="40" w:name="_Toc23167322"/>
      <w:bookmarkStart w:id="41" w:name="_Toc46310948"/>
      <w:bookmarkStart w:id="42" w:name="_Toc42674687"/>
      <w:bookmarkStart w:id="43" w:name="_Toc8747910"/>
      <w:bookmarkStart w:id="44" w:name="_Toc113949968"/>
      <w:bookmarkStart w:id="45" w:name="_Toc67304702"/>
      <w:bookmarkStart w:id="46" w:name="_Toc8734958"/>
      <w:r>
        <w:rPr>
          <w:rFonts w:ascii="宋体" w:eastAsia="宋体" w:hAnsi="宋体" w:hint="eastAsia"/>
          <w:sz w:val="28"/>
        </w:rPr>
        <w:t>一   说  明</w:t>
      </w:r>
      <w:bookmarkEnd w:id="39"/>
      <w:bookmarkEnd w:id="40"/>
      <w:bookmarkEnd w:id="41"/>
      <w:bookmarkEnd w:id="42"/>
      <w:bookmarkEnd w:id="43"/>
      <w:bookmarkEnd w:id="44"/>
      <w:bookmarkEnd w:id="45"/>
      <w:bookmarkEnd w:id="46"/>
    </w:p>
    <w:p w14:paraId="3ECA6354" w14:textId="77777777" w:rsidR="004D03E3" w:rsidRDefault="00000000">
      <w:pPr>
        <w:pStyle w:val="31"/>
        <w:ind w:left="899" w:hanging="899"/>
        <w:rPr>
          <w:rFonts w:hAnsi="宋体" w:hint="eastAsia"/>
          <w:u w:val="none"/>
        </w:rPr>
      </w:pPr>
      <w:bookmarkStart w:id="47" w:name="_Toc8747911"/>
      <w:bookmarkStart w:id="48" w:name="_Toc8734959"/>
      <w:bookmarkStart w:id="49" w:name="_Toc42674688"/>
      <w:bookmarkStart w:id="50" w:name="_Toc46310949"/>
      <w:bookmarkStart w:id="51" w:name="_Toc23167323"/>
      <w:bookmarkStart w:id="52" w:name="_Toc113949969"/>
      <w:bookmarkStart w:id="53" w:name="_Toc67304703"/>
      <w:bookmarkStart w:id="54" w:name="_Toc520356144"/>
      <w:r>
        <w:rPr>
          <w:rFonts w:hAnsi="宋体" w:hint="eastAsia"/>
          <w:u w:val="none"/>
        </w:rPr>
        <w:t>1.</w:t>
      </w:r>
      <w:r>
        <w:rPr>
          <w:rFonts w:hAnsi="宋体" w:hint="eastAsia"/>
          <w:u w:val="none"/>
        </w:rPr>
        <w:tab/>
        <w:t>校内比选采购单位及合格的供应商</w:t>
      </w:r>
      <w:bookmarkEnd w:id="47"/>
      <w:bookmarkEnd w:id="48"/>
      <w:bookmarkEnd w:id="49"/>
      <w:bookmarkEnd w:id="50"/>
      <w:bookmarkEnd w:id="51"/>
      <w:bookmarkEnd w:id="52"/>
      <w:bookmarkEnd w:id="53"/>
      <w:bookmarkEnd w:id="54"/>
    </w:p>
    <w:p w14:paraId="7551585E" w14:textId="77777777" w:rsidR="004D03E3" w:rsidRDefault="00000000">
      <w:pPr>
        <w:spacing w:before="120" w:line="360" w:lineRule="auto"/>
        <w:ind w:left="900" w:hanging="900"/>
        <w:rPr>
          <w:rFonts w:ascii="宋体" w:hAnsi="宋体" w:hint="eastAsia"/>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4CB7F998" w14:textId="77777777" w:rsidR="004D03E3" w:rsidRDefault="00000000">
      <w:pPr>
        <w:spacing w:before="120" w:line="360" w:lineRule="auto"/>
        <w:rPr>
          <w:rFonts w:ascii="宋体" w:hAnsi="宋体" w:hint="eastAsia"/>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48EF2857" w14:textId="77777777" w:rsidR="004D03E3"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满足《中华人民共和国政府采购法》第二十二条规定。</w:t>
      </w:r>
    </w:p>
    <w:p w14:paraId="19EB6F91" w14:textId="77777777" w:rsidR="004D03E3"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2</w:t>
      </w:r>
      <w:r>
        <w:rPr>
          <w:rFonts w:ascii="宋体" w:hAnsi="宋体" w:hint="eastAsia"/>
          <w:sz w:val="24"/>
        </w:rPr>
        <w:tab/>
        <w:t>本项目不接受进口产品报价（进口产品是指通过中国海关报关验放进入中国境内且产自关境外的产品）。</w:t>
      </w:r>
    </w:p>
    <w:p w14:paraId="7823DEF8" w14:textId="77777777" w:rsidR="004D03E3"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.3</w:t>
      </w:r>
      <w:r>
        <w:rPr>
          <w:rFonts w:ascii="宋体" w:hAnsi="宋体" w:hint="eastAsia"/>
          <w:sz w:val="24"/>
        </w:rPr>
        <w:tab/>
      </w:r>
      <w:r>
        <w:rPr>
          <w:rFonts w:ascii="宋体" w:hAnsi="宋体"/>
          <w:sz w:val="24"/>
        </w:rPr>
        <w:t>单位负责人为同一人或者存在直接控股、管理关系的不同供应商，不得参加同一合同项下的采购活动。</w:t>
      </w:r>
    </w:p>
    <w:p w14:paraId="132DD35F" w14:textId="77777777" w:rsidR="004D03E3" w:rsidRDefault="00000000">
      <w:pPr>
        <w:spacing w:before="120" w:line="360" w:lineRule="auto"/>
        <w:ind w:left="900" w:hanging="900"/>
        <w:rPr>
          <w:rFonts w:ascii="宋体" w:hAnsi="宋体" w:hint="eastAsia"/>
          <w:sz w:val="24"/>
        </w:rPr>
      </w:pPr>
      <w:r>
        <w:rPr>
          <w:rFonts w:ascii="宋体" w:hAnsi="宋体" w:hint="eastAsia"/>
          <w:sz w:val="24"/>
        </w:rPr>
        <w:t>1.2.4</w:t>
      </w:r>
      <w:r>
        <w:rPr>
          <w:rFonts w:ascii="宋体" w:hAnsi="宋体" w:hint="eastAsia"/>
          <w:sz w:val="24"/>
        </w:rPr>
        <w:tab/>
      </w:r>
      <w:r>
        <w:rPr>
          <w:rFonts w:ascii="宋体" w:hAnsi="宋体"/>
          <w:sz w:val="24"/>
        </w:rPr>
        <w:t>除单一来源采购项目外，为采购项目提供整体设计、规范编制或者项目管理、监理、检测等服务的供应商，不得再参加该采购项目的其他采购活动。</w:t>
      </w:r>
    </w:p>
    <w:p w14:paraId="60129FFA" w14:textId="77777777" w:rsidR="004D03E3" w:rsidRDefault="00000000">
      <w:pPr>
        <w:spacing w:before="120" w:line="360" w:lineRule="auto"/>
        <w:ind w:left="900" w:hanging="900"/>
        <w:rPr>
          <w:rFonts w:ascii="宋体" w:hAnsi="宋体" w:hint="eastAsia"/>
          <w:sz w:val="24"/>
        </w:rPr>
      </w:pPr>
      <w:r>
        <w:rPr>
          <w:rFonts w:ascii="宋体" w:hAnsi="宋体" w:hint="eastAsia"/>
          <w:sz w:val="24"/>
        </w:rPr>
        <w:t>1.2.5</w:t>
      </w:r>
      <w:r>
        <w:rPr>
          <w:rFonts w:ascii="宋体" w:hAnsi="宋体" w:hint="eastAsia"/>
          <w:sz w:val="24"/>
        </w:rPr>
        <w:tab/>
        <w:t>本项目不接受联合体报价。</w:t>
      </w:r>
    </w:p>
    <w:p w14:paraId="45902A10" w14:textId="77777777" w:rsidR="004D03E3" w:rsidRDefault="00000000">
      <w:pPr>
        <w:spacing w:before="120" w:line="360" w:lineRule="auto"/>
        <w:ind w:left="900" w:hanging="900"/>
        <w:rPr>
          <w:rFonts w:ascii="宋体" w:hAnsi="宋体" w:hint="eastAsia"/>
          <w:sz w:val="24"/>
        </w:rPr>
      </w:pPr>
      <w:r>
        <w:rPr>
          <w:rFonts w:ascii="宋体" w:hAnsi="宋体" w:hint="eastAsia"/>
          <w:sz w:val="24"/>
        </w:rPr>
        <w:t>1.2.6</w:t>
      </w:r>
      <w:r>
        <w:rPr>
          <w:rFonts w:ascii="宋体" w:hAnsi="宋体" w:hint="eastAsia"/>
          <w:sz w:val="24"/>
        </w:rPr>
        <w:tab/>
        <w:t>遵守国家有关法律、法规及规章。</w:t>
      </w:r>
    </w:p>
    <w:p w14:paraId="46AA8566" w14:textId="77777777" w:rsidR="004D03E3" w:rsidRDefault="00000000">
      <w:pPr>
        <w:spacing w:before="120" w:line="360" w:lineRule="auto"/>
        <w:ind w:left="900" w:hanging="900"/>
        <w:rPr>
          <w:rFonts w:ascii="宋体" w:hAnsi="宋体" w:hint="eastAsia"/>
          <w:sz w:val="24"/>
        </w:rPr>
      </w:pPr>
      <w:r>
        <w:rPr>
          <w:rFonts w:ascii="宋体" w:hAnsi="宋体" w:hint="eastAsia"/>
          <w:sz w:val="24"/>
        </w:rPr>
        <w:t>1.2.7</w:t>
      </w:r>
      <w:r>
        <w:rPr>
          <w:rFonts w:ascii="宋体" w:hAnsi="宋体" w:hint="eastAsia"/>
          <w:sz w:val="24"/>
        </w:rPr>
        <w:tab/>
        <w:t>供应商必须按规定获取比选文件，否则没有资格参加本项目的报价。</w:t>
      </w:r>
    </w:p>
    <w:p w14:paraId="16CC6EE0" w14:textId="77777777" w:rsidR="004D03E3"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3BC65287" w14:textId="77777777" w:rsidR="004D03E3"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4258E600" w14:textId="77777777" w:rsidR="004D03E3" w:rsidRDefault="00000000">
      <w:pPr>
        <w:spacing w:before="120" w:line="360" w:lineRule="auto"/>
        <w:ind w:left="900" w:hanging="900"/>
        <w:rPr>
          <w:rFonts w:ascii="宋体" w:hAnsi="宋体" w:hint="eastAsia"/>
          <w:sz w:val="24"/>
        </w:rPr>
      </w:pPr>
      <w:r>
        <w:rPr>
          <w:rFonts w:ascii="宋体" w:hAnsi="宋体" w:hint="eastAsia"/>
          <w:sz w:val="24"/>
        </w:rPr>
        <w:t>1.4.1</w:t>
      </w:r>
      <w:r>
        <w:rPr>
          <w:rFonts w:ascii="宋体" w:hAnsi="宋体" w:hint="eastAsia"/>
          <w:sz w:val="24"/>
        </w:rPr>
        <w:tab/>
        <w:t>提供虚假的资料。</w:t>
      </w:r>
    </w:p>
    <w:p w14:paraId="677C697C" w14:textId="77777777" w:rsidR="004D03E3"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hint="eastAsia"/>
          <w:sz w:val="24"/>
        </w:rPr>
        <w:tab/>
        <w:t>在实质性方面失实。</w:t>
      </w:r>
    </w:p>
    <w:p w14:paraId="2AE7B1EF" w14:textId="77777777" w:rsidR="004D03E3"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hint="eastAsia"/>
          <w:sz w:val="24"/>
        </w:rPr>
        <w:tab/>
        <w:t>采购当事人之间不得相互串通报价。</w:t>
      </w:r>
    </w:p>
    <w:p w14:paraId="15A1E948" w14:textId="77777777" w:rsidR="004D03E3" w:rsidRDefault="00000000">
      <w:pPr>
        <w:pStyle w:val="31"/>
        <w:spacing w:line="360" w:lineRule="auto"/>
        <w:ind w:left="901" w:hanging="899"/>
        <w:rPr>
          <w:rFonts w:hAnsi="宋体" w:hint="eastAsia"/>
          <w:u w:val="none"/>
        </w:rPr>
      </w:pPr>
      <w:bookmarkStart w:id="55" w:name="_Toc8734960"/>
      <w:bookmarkStart w:id="56" w:name="_Toc67304704"/>
      <w:bookmarkStart w:id="57" w:name="_Toc113949970"/>
      <w:bookmarkStart w:id="58" w:name="_Toc23167324"/>
      <w:bookmarkStart w:id="59" w:name="_Toc46310950"/>
      <w:bookmarkStart w:id="60" w:name="_Toc8747912"/>
      <w:bookmarkStart w:id="61" w:name="_Toc42674689"/>
      <w:r>
        <w:rPr>
          <w:rFonts w:hAnsi="宋体" w:hint="eastAsia"/>
          <w:u w:val="none"/>
        </w:rPr>
        <w:lastRenderedPageBreak/>
        <w:t>2．</w:t>
      </w:r>
      <w:r>
        <w:rPr>
          <w:rFonts w:hAnsi="宋体" w:hint="eastAsia"/>
          <w:u w:val="none"/>
        </w:rPr>
        <w:tab/>
        <w:t>资金来源</w:t>
      </w:r>
      <w:bookmarkEnd w:id="55"/>
      <w:bookmarkEnd w:id="56"/>
      <w:bookmarkEnd w:id="57"/>
      <w:bookmarkEnd w:id="58"/>
      <w:bookmarkEnd w:id="59"/>
      <w:bookmarkEnd w:id="60"/>
      <w:bookmarkEnd w:id="61"/>
    </w:p>
    <w:p w14:paraId="7F7F1F42" w14:textId="77777777" w:rsidR="004D03E3" w:rsidRDefault="00000000">
      <w:pPr>
        <w:spacing w:before="120" w:line="360" w:lineRule="auto"/>
        <w:ind w:left="897" w:hanging="895"/>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4ADF1858" w14:textId="77777777" w:rsidR="004D03E3" w:rsidRDefault="00000000">
      <w:pPr>
        <w:spacing w:before="120" w:line="360" w:lineRule="auto"/>
        <w:ind w:left="900" w:hanging="900"/>
        <w:rPr>
          <w:rFonts w:ascii="宋体" w:hAnsi="宋体" w:hint="eastAsia"/>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本项目非政府采购项目。</w:t>
      </w:r>
    </w:p>
    <w:p w14:paraId="6BB5BB10" w14:textId="77777777" w:rsidR="004D03E3" w:rsidRDefault="00000000">
      <w:pPr>
        <w:pStyle w:val="31"/>
        <w:spacing w:line="360" w:lineRule="auto"/>
        <w:ind w:left="901" w:hanging="899"/>
        <w:rPr>
          <w:rFonts w:hAnsi="宋体" w:hint="eastAsia"/>
          <w:u w:val="none"/>
        </w:rPr>
      </w:pPr>
      <w:bookmarkStart w:id="62" w:name="_Toc520356145"/>
      <w:bookmarkStart w:id="63" w:name="_Toc23167325"/>
      <w:bookmarkStart w:id="64" w:name="_Toc8734961"/>
      <w:bookmarkStart w:id="65" w:name="_Toc46310951"/>
      <w:bookmarkStart w:id="66" w:name="_Toc42674690"/>
      <w:bookmarkStart w:id="67" w:name="_Toc113949971"/>
      <w:bookmarkStart w:id="68" w:name="_Toc67304705"/>
      <w:bookmarkStart w:id="69" w:name="_Toc8747913"/>
      <w:r>
        <w:rPr>
          <w:rFonts w:hAnsi="宋体" w:hint="eastAsia"/>
          <w:u w:val="none"/>
        </w:rPr>
        <w:t>3．</w:t>
      </w:r>
      <w:r>
        <w:rPr>
          <w:rFonts w:hAnsi="宋体"/>
          <w:u w:val="none"/>
        </w:rPr>
        <w:t xml:space="preserve">   </w:t>
      </w:r>
      <w:bookmarkEnd w:id="62"/>
      <w:r>
        <w:rPr>
          <w:rFonts w:hAnsi="宋体" w:hint="eastAsia"/>
          <w:u w:val="none"/>
        </w:rPr>
        <w:t>报价范围和报价费用</w:t>
      </w:r>
      <w:bookmarkEnd w:id="63"/>
      <w:bookmarkEnd w:id="64"/>
      <w:bookmarkEnd w:id="65"/>
      <w:bookmarkEnd w:id="66"/>
      <w:bookmarkEnd w:id="67"/>
      <w:bookmarkEnd w:id="68"/>
      <w:bookmarkEnd w:id="69"/>
    </w:p>
    <w:p w14:paraId="35D63F83" w14:textId="77777777" w:rsidR="004D03E3"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774F513D" w14:textId="77777777" w:rsidR="004D03E3" w:rsidRDefault="00000000">
      <w:pPr>
        <w:spacing w:before="120" w:line="360" w:lineRule="auto"/>
        <w:ind w:left="785" w:hanging="783"/>
        <w:rPr>
          <w:rFonts w:ascii="宋体" w:hAnsi="宋体" w:hint="eastAsia"/>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38EC8A65" w14:textId="77777777" w:rsidR="004D03E3" w:rsidRDefault="00000000">
      <w:pPr>
        <w:pStyle w:val="21"/>
        <w:spacing w:line="360" w:lineRule="auto"/>
        <w:rPr>
          <w:rFonts w:ascii="宋体" w:eastAsia="宋体" w:hAnsi="宋体" w:hint="eastAsia"/>
          <w:sz w:val="28"/>
        </w:rPr>
      </w:pPr>
      <w:bookmarkStart w:id="70" w:name="_Toc113949972"/>
      <w:bookmarkStart w:id="71" w:name="_Toc8734962"/>
      <w:bookmarkStart w:id="72" w:name="_Toc46310952"/>
      <w:bookmarkStart w:id="73" w:name="_Toc520356146"/>
      <w:bookmarkStart w:id="74" w:name="_Toc67304706"/>
      <w:bookmarkStart w:id="75" w:name="_Toc23167326"/>
      <w:bookmarkStart w:id="76" w:name="_Toc42674691"/>
      <w:bookmarkStart w:id="77" w:name="_Toc8747914"/>
      <w:r>
        <w:rPr>
          <w:rFonts w:ascii="宋体" w:eastAsia="宋体" w:hAnsi="宋体" w:hint="eastAsia"/>
          <w:sz w:val="28"/>
        </w:rPr>
        <w:t>二   校内比选文件</w:t>
      </w:r>
      <w:bookmarkEnd w:id="70"/>
      <w:bookmarkEnd w:id="71"/>
      <w:bookmarkEnd w:id="72"/>
      <w:bookmarkEnd w:id="73"/>
      <w:bookmarkEnd w:id="74"/>
      <w:bookmarkEnd w:id="75"/>
      <w:bookmarkEnd w:id="76"/>
      <w:bookmarkEnd w:id="77"/>
    </w:p>
    <w:p w14:paraId="65861AA2" w14:textId="77777777" w:rsidR="004D03E3" w:rsidRDefault="00000000">
      <w:pPr>
        <w:pStyle w:val="31"/>
        <w:spacing w:line="360" w:lineRule="auto"/>
        <w:ind w:left="899" w:hanging="899"/>
        <w:rPr>
          <w:rFonts w:hAnsi="宋体" w:hint="eastAsia"/>
          <w:u w:val="none"/>
        </w:rPr>
      </w:pPr>
      <w:bookmarkStart w:id="78" w:name="_Toc23167327"/>
      <w:bookmarkStart w:id="79" w:name="_Toc67304707"/>
      <w:bookmarkStart w:id="80" w:name="_Toc520356147"/>
      <w:bookmarkStart w:id="81" w:name="_Toc113949973"/>
      <w:bookmarkStart w:id="82" w:name="_Toc42674692"/>
      <w:bookmarkStart w:id="83" w:name="_Toc8734963"/>
      <w:bookmarkStart w:id="84" w:name="_Toc46310953"/>
      <w:bookmarkStart w:id="85" w:name="_Toc8747915"/>
      <w:r>
        <w:rPr>
          <w:rFonts w:hAnsi="宋体" w:hint="eastAsia"/>
          <w:u w:val="none"/>
        </w:rPr>
        <w:t>4.</w:t>
      </w:r>
      <w:r>
        <w:rPr>
          <w:rFonts w:hAnsi="宋体" w:hint="eastAsia"/>
          <w:u w:val="none"/>
        </w:rPr>
        <w:tab/>
        <w:t>校内比选文件构成</w:t>
      </w:r>
      <w:bookmarkEnd w:id="78"/>
      <w:bookmarkEnd w:id="79"/>
      <w:bookmarkEnd w:id="80"/>
      <w:bookmarkEnd w:id="81"/>
      <w:bookmarkEnd w:id="82"/>
      <w:bookmarkEnd w:id="83"/>
      <w:bookmarkEnd w:id="84"/>
      <w:bookmarkEnd w:id="85"/>
    </w:p>
    <w:p w14:paraId="64B89FCD" w14:textId="77777777" w:rsidR="004D03E3"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19D76B58" w14:textId="77777777" w:rsidR="004D03E3" w:rsidRDefault="00000000">
      <w:pPr>
        <w:spacing w:before="120" w:line="360" w:lineRule="auto"/>
        <w:ind w:left="895" w:firstLine="5"/>
        <w:rPr>
          <w:rFonts w:ascii="宋体" w:hAnsi="宋体" w:hint="eastAsia"/>
          <w:sz w:val="24"/>
        </w:rPr>
      </w:pPr>
      <w:r>
        <w:rPr>
          <w:rFonts w:ascii="宋体" w:hAnsi="宋体" w:hint="eastAsia"/>
          <w:sz w:val="24"/>
        </w:rPr>
        <w:t>校内比选文件共六章，内容如下：</w:t>
      </w:r>
    </w:p>
    <w:p w14:paraId="783DC9B6" w14:textId="77777777" w:rsidR="004D03E3" w:rsidRDefault="00000000">
      <w:pPr>
        <w:spacing w:before="120" w:line="360" w:lineRule="auto"/>
        <w:ind w:left="900"/>
        <w:rPr>
          <w:rFonts w:ascii="宋体" w:hAnsi="宋体" w:hint="eastAsia"/>
          <w:sz w:val="24"/>
        </w:rPr>
      </w:pPr>
      <w:r>
        <w:rPr>
          <w:rFonts w:ascii="宋体" w:hAnsi="宋体" w:hint="eastAsia"/>
          <w:sz w:val="24"/>
        </w:rPr>
        <w:t>第一章</w:t>
      </w:r>
      <w:r>
        <w:rPr>
          <w:rFonts w:ascii="宋体" w:hAnsi="宋体" w:hint="eastAsia"/>
          <w:sz w:val="24"/>
        </w:rPr>
        <w:tab/>
        <w:t xml:space="preserve">　报价邀请</w:t>
      </w:r>
    </w:p>
    <w:p w14:paraId="7570348A" w14:textId="77777777" w:rsidR="004D03E3" w:rsidRDefault="00000000">
      <w:pPr>
        <w:spacing w:before="120" w:line="360" w:lineRule="auto"/>
        <w:ind w:left="900"/>
        <w:rPr>
          <w:rFonts w:ascii="宋体" w:hAnsi="宋体" w:hint="eastAsia"/>
          <w:sz w:val="24"/>
        </w:rPr>
      </w:pPr>
      <w:r>
        <w:rPr>
          <w:rFonts w:ascii="宋体" w:hAnsi="宋体" w:hint="eastAsia"/>
          <w:sz w:val="24"/>
        </w:rPr>
        <w:t>第二章</w:t>
      </w:r>
      <w:r>
        <w:rPr>
          <w:rFonts w:ascii="宋体" w:hAnsi="宋体" w:hint="eastAsia"/>
          <w:sz w:val="24"/>
        </w:rPr>
        <w:tab/>
        <w:t xml:space="preserve">　供应商须知</w:t>
      </w:r>
    </w:p>
    <w:p w14:paraId="6C9C81D9" w14:textId="77777777" w:rsidR="004D03E3" w:rsidRDefault="00000000">
      <w:pPr>
        <w:spacing w:before="120" w:line="360" w:lineRule="auto"/>
        <w:ind w:left="900"/>
        <w:rPr>
          <w:rFonts w:ascii="宋体" w:hAnsi="宋体" w:hint="eastAsia"/>
          <w:sz w:val="24"/>
        </w:rPr>
      </w:pPr>
      <w:r>
        <w:rPr>
          <w:rFonts w:ascii="宋体" w:hAnsi="宋体" w:hint="eastAsia"/>
          <w:sz w:val="24"/>
        </w:rPr>
        <w:t>第三章</w:t>
      </w:r>
      <w:r>
        <w:rPr>
          <w:rFonts w:ascii="宋体" w:hAnsi="宋体" w:hint="eastAsia"/>
          <w:sz w:val="24"/>
        </w:rPr>
        <w:tab/>
        <w:t xml:space="preserve">　供应商须知资料表</w:t>
      </w:r>
    </w:p>
    <w:p w14:paraId="4B2E5B71" w14:textId="77777777" w:rsidR="004D03E3" w:rsidRDefault="00000000">
      <w:pPr>
        <w:spacing w:before="120" w:line="360" w:lineRule="auto"/>
        <w:ind w:left="895" w:firstLine="5"/>
        <w:rPr>
          <w:rFonts w:ascii="宋体" w:hAnsi="宋体" w:hint="eastAsia"/>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4C76D066" w14:textId="77777777" w:rsidR="004D03E3" w:rsidRDefault="00000000">
      <w:pPr>
        <w:spacing w:before="120" w:line="360" w:lineRule="auto"/>
        <w:ind w:leftChars="426" w:left="895"/>
        <w:rPr>
          <w:rFonts w:ascii="宋体" w:hAnsi="宋体" w:hint="eastAsia"/>
          <w:sz w:val="24"/>
        </w:rPr>
      </w:pPr>
      <w:r>
        <w:rPr>
          <w:rFonts w:ascii="宋体" w:hAnsi="宋体" w:hint="eastAsia"/>
          <w:sz w:val="24"/>
        </w:rPr>
        <w:t>第五章</w:t>
      </w:r>
      <w:r>
        <w:rPr>
          <w:rFonts w:ascii="宋体" w:hAnsi="宋体" w:hint="eastAsia"/>
          <w:sz w:val="24"/>
        </w:rPr>
        <w:tab/>
        <w:t xml:space="preserve">　合同一般条款及格式</w:t>
      </w:r>
    </w:p>
    <w:p w14:paraId="0525A470" w14:textId="77777777" w:rsidR="004D03E3" w:rsidRDefault="00000000">
      <w:pPr>
        <w:spacing w:before="120" w:line="360" w:lineRule="auto"/>
        <w:ind w:left="895"/>
        <w:rPr>
          <w:rFonts w:ascii="宋体" w:hAnsi="宋体" w:hint="eastAsia"/>
          <w:sz w:val="24"/>
        </w:rPr>
      </w:pPr>
      <w:r>
        <w:rPr>
          <w:rFonts w:ascii="宋体" w:hAnsi="宋体" w:hint="eastAsia"/>
          <w:sz w:val="24"/>
        </w:rPr>
        <w:t>第六章</w:t>
      </w:r>
      <w:r>
        <w:rPr>
          <w:rFonts w:ascii="宋体" w:hAnsi="宋体" w:hint="eastAsia"/>
          <w:sz w:val="24"/>
        </w:rPr>
        <w:tab/>
        <w:t xml:space="preserve">　附件——报价文件格式</w:t>
      </w:r>
    </w:p>
    <w:p w14:paraId="102205D4" w14:textId="77777777" w:rsidR="004D03E3"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w:t>
      </w:r>
      <w:r>
        <w:rPr>
          <w:rFonts w:ascii="宋体" w:hAnsi="宋体" w:hint="eastAsia"/>
          <w:sz w:val="24"/>
        </w:rPr>
        <w:lastRenderedPageBreak/>
        <w:t>报价无效。</w:t>
      </w:r>
    </w:p>
    <w:p w14:paraId="04463EC8" w14:textId="77777777" w:rsidR="004D03E3"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除非有特殊要求，校内比选文件不单独提供货物安装使用地的自然环境、气候条件、公用设施等情况，供应商被视为熟悉上述与履行合同有关的一切情况。</w:t>
      </w:r>
    </w:p>
    <w:p w14:paraId="15E32AF1" w14:textId="77777777" w:rsidR="004D03E3" w:rsidRDefault="00000000">
      <w:pPr>
        <w:pStyle w:val="31"/>
        <w:spacing w:line="360" w:lineRule="auto"/>
        <w:ind w:left="899" w:hanging="899"/>
        <w:rPr>
          <w:rFonts w:hAnsi="宋体" w:hint="eastAsia"/>
          <w:u w:val="none"/>
        </w:rPr>
      </w:pPr>
      <w:bookmarkStart w:id="86" w:name="_Toc520356148"/>
      <w:bookmarkStart w:id="87" w:name="_Toc46310954"/>
      <w:bookmarkStart w:id="88" w:name="_Toc8747916"/>
      <w:bookmarkStart w:id="89" w:name="_Toc67304708"/>
      <w:bookmarkStart w:id="90" w:name="_Toc8734964"/>
      <w:bookmarkStart w:id="91" w:name="_Toc42674693"/>
      <w:bookmarkStart w:id="92" w:name="_Toc113949974"/>
      <w:bookmarkStart w:id="93" w:name="_Toc23167328"/>
      <w:r>
        <w:rPr>
          <w:rFonts w:hAnsi="宋体" w:hint="eastAsia"/>
          <w:u w:val="none"/>
        </w:rPr>
        <w:t>5.</w:t>
      </w:r>
      <w:r>
        <w:rPr>
          <w:rFonts w:hAnsi="宋体" w:hint="eastAsia"/>
          <w:u w:val="none"/>
        </w:rPr>
        <w:tab/>
      </w:r>
      <w:bookmarkEnd w:id="86"/>
      <w:r>
        <w:rPr>
          <w:rFonts w:hAnsi="宋体" w:hint="eastAsia"/>
          <w:u w:val="none"/>
        </w:rPr>
        <w:t>供应商要求对校内比选文件的澄清</w:t>
      </w:r>
      <w:bookmarkEnd w:id="87"/>
      <w:bookmarkEnd w:id="88"/>
      <w:bookmarkEnd w:id="89"/>
      <w:bookmarkEnd w:id="90"/>
      <w:bookmarkEnd w:id="91"/>
      <w:bookmarkEnd w:id="92"/>
      <w:bookmarkEnd w:id="93"/>
    </w:p>
    <w:p w14:paraId="46F32070" w14:textId="77777777" w:rsidR="004D03E3"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78304E10" w14:textId="77777777" w:rsidR="004D03E3" w:rsidRDefault="00000000">
      <w:pPr>
        <w:pStyle w:val="31"/>
        <w:tabs>
          <w:tab w:val="left" w:pos="900"/>
        </w:tabs>
        <w:spacing w:line="360" w:lineRule="auto"/>
        <w:ind w:left="899" w:hanging="899"/>
        <w:rPr>
          <w:rFonts w:hAnsi="宋体" w:hint="eastAsia"/>
          <w:u w:val="none"/>
        </w:rPr>
      </w:pPr>
      <w:bookmarkStart w:id="94" w:name="_Toc520356149"/>
      <w:bookmarkStart w:id="95" w:name="_Ref467378678"/>
      <w:bookmarkStart w:id="96" w:name="_Toc23167329"/>
      <w:bookmarkStart w:id="97" w:name="_Toc113949975"/>
      <w:bookmarkStart w:id="98" w:name="_Toc42674694"/>
      <w:bookmarkStart w:id="99" w:name="_Toc67304709"/>
      <w:bookmarkStart w:id="100" w:name="_Toc8747917"/>
      <w:bookmarkStart w:id="101" w:name="_Toc8734965"/>
      <w:bookmarkStart w:id="102" w:name="_Toc46310955"/>
      <w:r>
        <w:rPr>
          <w:rFonts w:hAnsi="宋体" w:hint="eastAsia"/>
          <w:u w:val="none"/>
        </w:rPr>
        <w:t>6.</w:t>
      </w:r>
      <w:r>
        <w:rPr>
          <w:rFonts w:hAnsi="宋体" w:hint="eastAsia"/>
          <w:u w:val="none"/>
        </w:rPr>
        <w:tab/>
      </w:r>
      <w:bookmarkEnd w:id="94"/>
      <w:bookmarkEnd w:id="95"/>
      <w:r>
        <w:rPr>
          <w:rFonts w:hAnsi="宋体" w:hint="eastAsia"/>
          <w:u w:val="none"/>
        </w:rPr>
        <w:t>校内比选采购单位对校内比选文件的澄清或修改</w:t>
      </w:r>
      <w:bookmarkEnd w:id="96"/>
      <w:bookmarkEnd w:id="97"/>
      <w:bookmarkEnd w:id="98"/>
      <w:bookmarkEnd w:id="99"/>
      <w:bookmarkEnd w:id="100"/>
      <w:bookmarkEnd w:id="101"/>
      <w:bookmarkEnd w:id="102"/>
    </w:p>
    <w:p w14:paraId="702FB2CC" w14:textId="77777777" w:rsidR="004D03E3" w:rsidRDefault="00000000">
      <w:pPr>
        <w:tabs>
          <w:tab w:val="left" w:pos="900"/>
        </w:tabs>
        <w:spacing w:before="120" w:line="360" w:lineRule="auto"/>
        <w:ind w:left="900" w:hanging="900"/>
        <w:rPr>
          <w:rFonts w:ascii="宋体" w:hAnsi="宋体" w:hint="eastAsia"/>
          <w:sz w:val="24"/>
        </w:rPr>
      </w:pPr>
      <w:bookmarkStart w:id="103" w:name="_Toc516367020"/>
      <w:bookmarkStart w:id="104"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70EB2708" w14:textId="77777777" w:rsidR="004D03E3"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08453F8B" w14:textId="77777777" w:rsidR="004D03E3" w:rsidRDefault="00000000">
      <w:pPr>
        <w:pStyle w:val="21"/>
        <w:tabs>
          <w:tab w:val="left" w:pos="900"/>
        </w:tabs>
        <w:spacing w:line="360" w:lineRule="auto"/>
        <w:ind w:left="1054" w:hanging="1054"/>
        <w:rPr>
          <w:rFonts w:ascii="宋体" w:eastAsia="宋体" w:hAnsi="宋体" w:hint="eastAsia"/>
          <w:sz w:val="28"/>
        </w:rPr>
      </w:pPr>
      <w:bookmarkStart w:id="105" w:name="_Toc46310956"/>
      <w:bookmarkStart w:id="106" w:name="_Toc23167330"/>
      <w:bookmarkStart w:id="107" w:name="_Toc113949976"/>
      <w:bookmarkStart w:id="108" w:name="_Toc42674695"/>
      <w:bookmarkStart w:id="109" w:name="_Toc67304710"/>
      <w:bookmarkStart w:id="110" w:name="_Toc8734966"/>
      <w:bookmarkStart w:id="111" w:name="_Toc8747918"/>
      <w:r>
        <w:rPr>
          <w:rFonts w:ascii="宋体" w:eastAsia="宋体" w:hAnsi="宋体" w:hint="eastAsia"/>
          <w:sz w:val="28"/>
        </w:rPr>
        <w:t>三   报价文件</w:t>
      </w:r>
      <w:bookmarkEnd w:id="103"/>
      <w:r>
        <w:rPr>
          <w:rFonts w:ascii="宋体" w:eastAsia="宋体" w:hAnsi="宋体" w:hint="eastAsia"/>
          <w:sz w:val="28"/>
        </w:rPr>
        <w:t>的编制</w:t>
      </w:r>
      <w:bookmarkEnd w:id="104"/>
      <w:bookmarkEnd w:id="105"/>
      <w:bookmarkEnd w:id="106"/>
      <w:bookmarkEnd w:id="107"/>
      <w:bookmarkEnd w:id="108"/>
      <w:bookmarkEnd w:id="109"/>
      <w:bookmarkEnd w:id="110"/>
      <w:bookmarkEnd w:id="111"/>
    </w:p>
    <w:p w14:paraId="63A35EAF" w14:textId="77777777" w:rsidR="004D03E3" w:rsidRDefault="00000000">
      <w:pPr>
        <w:pStyle w:val="31"/>
        <w:tabs>
          <w:tab w:val="left" w:pos="900"/>
        </w:tabs>
        <w:spacing w:line="360" w:lineRule="auto"/>
        <w:ind w:left="904" w:hanging="904"/>
        <w:rPr>
          <w:rFonts w:hAnsi="宋体" w:hint="eastAsia"/>
          <w:u w:val="none"/>
        </w:rPr>
      </w:pPr>
      <w:bookmarkStart w:id="112" w:name="_Toc516367021"/>
      <w:bookmarkStart w:id="113" w:name="_Toc520356151"/>
      <w:bookmarkStart w:id="114" w:name="_Toc8734967"/>
      <w:bookmarkStart w:id="115" w:name="_Toc42674696"/>
      <w:bookmarkStart w:id="116" w:name="_Toc67304711"/>
      <w:bookmarkStart w:id="117" w:name="_Toc8747919"/>
      <w:bookmarkStart w:id="118" w:name="_Toc23167331"/>
      <w:bookmarkStart w:id="119" w:name="_Toc46310957"/>
      <w:bookmarkStart w:id="120" w:name="_Toc113949977"/>
      <w:r>
        <w:rPr>
          <w:rFonts w:hAnsi="宋体"/>
          <w:u w:val="none"/>
        </w:rPr>
        <w:t>7.</w:t>
      </w:r>
      <w:r>
        <w:rPr>
          <w:rFonts w:hAnsi="宋体"/>
          <w:u w:val="none"/>
        </w:rPr>
        <w:tab/>
      </w:r>
      <w:bookmarkEnd w:id="112"/>
      <w:bookmarkEnd w:id="113"/>
      <w:r>
        <w:rPr>
          <w:rFonts w:hAnsi="宋体" w:hint="eastAsia"/>
          <w:u w:val="none"/>
        </w:rPr>
        <w:t>报价语言及报价文件中计量单位的使用</w:t>
      </w:r>
      <w:bookmarkEnd w:id="114"/>
      <w:bookmarkEnd w:id="115"/>
      <w:bookmarkEnd w:id="116"/>
      <w:bookmarkEnd w:id="117"/>
      <w:bookmarkEnd w:id="118"/>
      <w:bookmarkEnd w:id="119"/>
      <w:bookmarkEnd w:id="120"/>
    </w:p>
    <w:p w14:paraId="0D743957" w14:textId="77777777" w:rsidR="004D03E3"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3EC8894F" w14:textId="77777777" w:rsidR="004D03E3" w:rsidRDefault="00000000">
      <w:pPr>
        <w:tabs>
          <w:tab w:val="left" w:pos="900"/>
        </w:tabs>
        <w:spacing w:before="120" w:line="360" w:lineRule="auto"/>
        <w:ind w:left="900" w:hanging="900"/>
        <w:rPr>
          <w:rFonts w:ascii="宋体" w:hAnsi="宋体" w:hint="eastAsia"/>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w:t>
      </w:r>
      <w:r>
        <w:rPr>
          <w:rFonts w:ascii="宋体" w:hAnsi="宋体" w:hint="eastAsia"/>
          <w:sz w:val="24"/>
        </w:rPr>
        <w:lastRenderedPageBreak/>
        <w:t>中华人民共和国法定计量单位。</w:t>
      </w:r>
    </w:p>
    <w:p w14:paraId="2E487936" w14:textId="77777777" w:rsidR="004D03E3" w:rsidRDefault="00000000">
      <w:pPr>
        <w:pStyle w:val="31"/>
        <w:tabs>
          <w:tab w:val="left" w:pos="900"/>
        </w:tabs>
        <w:spacing w:line="360" w:lineRule="auto"/>
        <w:ind w:left="899" w:hanging="899"/>
        <w:rPr>
          <w:rFonts w:hAnsi="宋体" w:hint="eastAsia"/>
          <w:u w:val="none"/>
        </w:rPr>
      </w:pPr>
      <w:bookmarkStart w:id="121" w:name="_Ref467306195"/>
      <w:bookmarkStart w:id="122" w:name="_Ref467306676"/>
      <w:bookmarkStart w:id="123" w:name="_Toc516367022"/>
      <w:bookmarkStart w:id="124" w:name="_Toc46310958"/>
      <w:bookmarkStart w:id="125" w:name="_Toc8747920"/>
      <w:bookmarkStart w:id="126" w:name="_Toc8734968"/>
      <w:bookmarkStart w:id="127" w:name="_Toc520356152"/>
      <w:bookmarkStart w:id="128" w:name="_Toc23167332"/>
      <w:bookmarkStart w:id="129" w:name="_Toc113949978"/>
      <w:bookmarkStart w:id="130" w:name="_Toc42674697"/>
      <w:bookmarkStart w:id="131" w:name="_Toc67304712"/>
      <w:r>
        <w:rPr>
          <w:rFonts w:hAnsi="宋体"/>
          <w:u w:val="none"/>
        </w:rPr>
        <w:t>8.</w:t>
      </w:r>
      <w:r>
        <w:rPr>
          <w:rFonts w:hAnsi="宋体"/>
          <w:u w:val="none"/>
        </w:rPr>
        <w:tab/>
      </w:r>
      <w:r>
        <w:rPr>
          <w:rFonts w:hAnsi="宋体" w:hint="eastAsia"/>
          <w:u w:val="none"/>
        </w:rPr>
        <w:t>报价文件</w:t>
      </w:r>
      <w:bookmarkEnd w:id="121"/>
      <w:bookmarkEnd w:id="122"/>
      <w:bookmarkEnd w:id="123"/>
      <w:r>
        <w:rPr>
          <w:rFonts w:hAnsi="宋体" w:hint="eastAsia"/>
          <w:u w:val="none"/>
        </w:rPr>
        <w:t>构成</w:t>
      </w:r>
      <w:bookmarkEnd w:id="124"/>
      <w:bookmarkEnd w:id="125"/>
      <w:bookmarkEnd w:id="126"/>
      <w:bookmarkEnd w:id="127"/>
      <w:bookmarkEnd w:id="128"/>
      <w:bookmarkEnd w:id="129"/>
      <w:bookmarkEnd w:id="130"/>
      <w:bookmarkEnd w:id="131"/>
    </w:p>
    <w:p w14:paraId="2D5EDA78" w14:textId="77777777" w:rsidR="004D03E3" w:rsidRDefault="00000000">
      <w:pPr>
        <w:tabs>
          <w:tab w:val="left" w:pos="900"/>
        </w:tabs>
        <w:spacing w:before="120" w:line="360" w:lineRule="auto"/>
        <w:ind w:left="900" w:hanging="900"/>
        <w:rPr>
          <w:rFonts w:ascii="宋体" w:hAnsi="宋体" w:hint="eastAsia"/>
          <w:sz w:val="24"/>
        </w:rPr>
      </w:pPr>
      <w:bookmarkStart w:id="132"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2"/>
      <w:r>
        <w:rPr>
          <w:rFonts w:ascii="宋体" w:hAnsi="宋体" w:hint="eastAsia"/>
          <w:sz w:val="24"/>
        </w:rPr>
        <w:t>：</w:t>
      </w:r>
    </w:p>
    <w:p w14:paraId="2AEFFCDF"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附件1——报价书（格式）</w:t>
      </w:r>
    </w:p>
    <w:p w14:paraId="53C4B13B"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附件2——报价一览表（格式）</w:t>
      </w:r>
    </w:p>
    <w:p w14:paraId="3BD00371"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附件3——分项报价表（格式）</w:t>
      </w:r>
    </w:p>
    <w:p w14:paraId="3620EC2E"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附件4——货物说明一览表（格式）</w:t>
      </w:r>
    </w:p>
    <w:p w14:paraId="28116A4B"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附件5——技术规格偏离表（格式）</w:t>
      </w:r>
    </w:p>
    <w:p w14:paraId="3F2780F5"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附件6——商务条款偏离表（格式）</w:t>
      </w:r>
    </w:p>
    <w:p w14:paraId="698B1C4E"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附件7——资格证明文件</w:t>
      </w:r>
    </w:p>
    <w:p w14:paraId="18C9CC5B"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附件8——业绩证明文件</w:t>
      </w:r>
    </w:p>
    <w:p w14:paraId="10B187BE"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附件9——服务方案</w:t>
      </w:r>
    </w:p>
    <w:p w14:paraId="05B13ED9" w14:textId="77777777" w:rsidR="004D03E3"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附件10——中小企业声明函、残疾人福利性单位声明函</w:t>
      </w:r>
    </w:p>
    <w:p w14:paraId="7BC4AE7F" w14:textId="77777777" w:rsidR="004D03E3" w:rsidRDefault="00000000">
      <w:pPr>
        <w:spacing w:before="120" w:line="360" w:lineRule="auto"/>
        <w:rPr>
          <w:rFonts w:ascii="宋体" w:hAnsi="宋体" w:hint="eastAsia"/>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436729A9" w14:textId="77777777" w:rsidR="004D03E3" w:rsidRDefault="00000000">
      <w:pPr>
        <w:pStyle w:val="31"/>
        <w:tabs>
          <w:tab w:val="left" w:pos="900"/>
        </w:tabs>
        <w:spacing w:line="360" w:lineRule="auto"/>
        <w:ind w:left="899" w:hanging="899"/>
        <w:rPr>
          <w:rFonts w:hAnsi="宋体" w:hint="eastAsia"/>
          <w:u w:val="none"/>
        </w:rPr>
      </w:pPr>
      <w:bookmarkStart w:id="133" w:name="_Toc520356153"/>
      <w:bookmarkStart w:id="134" w:name="_Toc42674698"/>
      <w:bookmarkStart w:id="135" w:name="_Toc113949979"/>
      <w:bookmarkStart w:id="136" w:name="_Toc516367023"/>
      <w:bookmarkStart w:id="137" w:name="_Toc23167333"/>
      <w:bookmarkStart w:id="138" w:name="_Toc8734969"/>
      <w:bookmarkStart w:id="139" w:name="_Toc8747921"/>
      <w:bookmarkStart w:id="140" w:name="_Toc46310959"/>
      <w:bookmarkStart w:id="141" w:name="_Toc67304713"/>
      <w:r>
        <w:rPr>
          <w:rFonts w:hAnsi="宋体"/>
          <w:u w:val="none"/>
        </w:rPr>
        <w:t>9.</w:t>
      </w:r>
      <w:r>
        <w:rPr>
          <w:rFonts w:hAnsi="宋体"/>
          <w:u w:val="none"/>
        </w:rPr>
        <w:tab/>
      </w:r>
      <w:r>
        <w:rPr>
          <w:rFonts w:hAnsi="宋体" w:hint="eastAsia"/>
          <w:u w:val="none"/>
        </w:rPr>
        <w:t>证明货物和服务的合格性和符合校内比选文件规定的文件</w:t>
      </w:r>
      <w:bookmarkEnd w:id="133"/>
      <w:bookmarkEnd w:id="134"/>
      <w:bookmarkEnd w:id="135"/>
      <w:bookmarkEnd w:id="136"/>
      <w:bookmarkEnd w:id="137"/>
      <w:bookmarkEnd w:id="138"/>
      <w:bookmarkEnd w:id="139"/>
      <w:bookmarkEnd w:id="140"/>
      <w:bookmarkEnd w:id="141"/>
    </w:p>
    <w:p w14:paraId="67B6050B" w14:textId="77777777" w:rsidR="004D03E3"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4CEC703B" w14:textId="77777777" w:rsidR="004D03E3" w:rsidRDefault="00000000">
      <w:pPr>
        <w:spacing w:before="120" w:line="360" w:lineRule="auto"/>
        <w:ind w:left="900" w:hanging="900"/>
        <w:rPr>
          <w:rFonts w:ascii="宋体" w:hAnsi="宋体" w:hint="eastAsia"/>
          <w:sz w:val="24"/>
        </w:rPr>
      </w:pPr>
      <w:bookmarkStart w:id="142"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2"/>
      <w:r>
        <w:rPr>
          <w:rFonts w:ascii="宋体" w:hAnsi="宋体" w:hint="eastAsia"/>
          <w:sz w:val="24"/>
        </w:rPr>
        <w:t>。</w:t>
      </w:r>
    </w:p>
    <w:p w14:paraId="259A5D3A" w14:textId="77777777" w:rsidR="004D03E3" w:rsidRDefault="00000000">
      <w:pPr>
        <w:spacing w:before="120" w:line="360" w:lineRule="auto"/>
        <w:ind w:left="900" w:hanging="900"/>
        <w:rPr>
          <w:rFonts w:ascii="宋体" w:hAnsi="宋体" w:hint="eastAsia"/>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2DF75316" w14:textId="77777777" w:rsidR="004D03E3" w:rsidRDefault="00000000">
      <w:pPr>
        <w:spacing w:before="120" w:line="360" w:lineRule="auto"/>
        <w:ind w:left="900" w:hanging="900"/>
        <w:rPr>
          <w:rFonts w:ascii="宋体" w:hAnsi="宋体" w:hint="eastAsia"/>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w:t>
      </w:r>
      <w:r>
        <w:rPr>
          <w:rFonts w:ascii="宋体" w:hAnsi="宋体" w:hint="eastAsia"/>
          <w:sz w:val="24"/>
        </w:rPr>
        <w:lastRenderedPageBreak/>
        <w:t>参照的牌号或分类号仅起说明作用，并没有任何限制性。供应商在报价中可以选用其它标准、牌号或分类号，但供应商选用的标准、牌号或分类号要实质上相当于或优于技术规格要求。</w:t>
      </w:r>
    </w:p>
    <w:p w14:paraId="043B44BE" w14:textId="77777777" w:rsidR="004D03E3" w:rsidRDefault="00000000">
      <w:pPr>
        <w:spacing w:before="120" w:line="360" w:lineRule="auto"/>
        <w:ind w:left="900" w:hanging="900"/>
        <w:rPr>
          <w:rFonts w:ascii="宋体" w:hAnsi="宋体" w:hint="eastAsia"/>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70C8E704" w14:textId="77777777" w:rsidR="004D03E3" w:rsidRDefault="00000000">
      <w:pPr>
        <w:pStyle w:val="31"/>
        <w:spacing w:line="360" w:lineRule="auto"/>
        <w:rPr>
          <w:rFonts w:hAnsi="宋体" w:hint="eastAsia"/>
          <w:u w:val="none"/>
        </w:rPr>
      </w:pPr>
      <w:bookmarkStart w:id="143" w:name="_Toc8747922"/>
      <w:bookmarkStart w:id="144" w:name="_Toc113949980"/>
      <w:bookmarkStart w:id="145" w:name="_Toc23167334"/>
      <w:bookmarkStart w:id="146" w:name="_Toc67304714"/>
      <w:bookmarkStart w:id="147" w:name="_Toc42674699"/>
      <w:bookmarkStart w:id="148" w:name="_Toc520356155"/>
      <w:bookmarkStart w:id="149" w:name="_Toc8734970"/>
      <w:bookmarkStart w:id="150" w:name="_Toc46310960"/>
      <w:r>
        <w:rPr>
          <w:rFonts w:hAnsi="宋体"/>
          <w:u w:val="none"/>
        </w:rPr>
        <w:t>10.</w:t>
      </w:r>
      <w:r>
        <w:rPr>
          <w:rFonts w:hAnsi="宋体"/>
          <w:u w:val="none"/>
        </w:rPr>
        <w:tab/>
      </w:r>
      <w:r>
        <w:rPr>
          <w:rFonts w:hAnsi="宋体"/>
          <w:u w:val="none"/>
        </w:rPr>
        <w:tab/>
      </w:r>
      <w:r>
        <w:rPr>
          <w:rFonts w:hAnsi="宋体" w:hint="eastAsia"/>
          <w:u w:val="none"/>
        </w:rPr>
        <w:t>响应报价</w:t>
      </w:r>
      <w:bookmarkEnd w:id="143"/>
      <w:bookmarkEnd w:id="144"/>
      <w:bookmarkEnd w:id="145"/>
      <w:bookmarkEnd w:id="146"/>
      <w:bookmarkEnd w:id="147"/>
      <w:bookmarkEnd w:id="148"/>
      <w:bookmarkEnd w:id="149"/>
      <w:bookmarkEnd w:id="150"/>
    </w:p>
    <w:p w14:paraId="665374EB" w14:textId="77777777" w:rsidR="004D03E3" w:rsidRDefault="00000000">
      <w:pPr>
        <w:spacing w:line="360" w:lineRule="auto"/>
        <w:ind w:left="850" w:hangingChars="354" w:hanging="850"/>
        <w:rPr>
          <w:rFonts w:ascii="宋体" w:hAnsi="宋体" w:hint="eastAsia"/>
          <w:sz w:val="24"/>
        </w:rPr>
      </w:pPr>
      <w:r>
        <w:rPr>
          <w:rFonts w:ascii="宋体" w:hAnsi="宋体"/>
          <w:sz w:val="24"/>
        </w:rPr>
        <w:t>10.1</w:t>
      </w:r>
      <w:r>
        <w:rPr>
          <w:rFonts w:ascii="宋体" w:hAnsi="宋体"/>
          <w:sz w:val="24"/>
        </w:rPr>
        <w:tab/>
      </w:r>
      <w:r>
        <w:rPr>
          <w:rFonts w:ascii="宋体" w:hAnsi="宋体" w:hint="eastAsia"/>
          <w:sz w:val="24"/>
        </w:rPr>
        <w:t>本项目要求供应商必须以人民币形式报出所报价产品到用户指定地点（北京林业大学）的全部费用，不接受其他货币报价。供应商的报价应遵守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2AB94DF0" w14:textId="77777777" w:rsidR="004D03E3" w:rsidRDefault="00000000">
      <w:pPr>
        <w:spacing w:before="120" w:line="360" w:lineRule="auto"/>
        <w:ind w:left="900" w:hanging="900"/>
        <w:rPr>
          <w:rFonts w:ascii="宋体" w:hAnsi="宋体" w:hint="eastAsia"/>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21EFBF9D" w14:textId="77777777" w:rsidR="004D03E3" w:rsidRDefault="00000000">
      <w:pPr>
        <w:spacing w:before="120" w:line="360" w:lineRule="auto"/>
        <w:ind w:left="900" w:hanging="900"/>
        <w:rPr>
          <w:rFonts w:ascii="宋体" w:hAnsi="宋体" w:hint="eastAsia"/>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0596B232" w14:textId="77777777" w:rsidR="004D03E3" w:rsidRDefault="00000000">
      <w:pPr>
        <w:spacing w:before="120" w:line="360" w:lineRule="auto"/>
        <w:ind w:left="960" w:hangingChars="400" w:hanging="960"/>
        <w:rPr>
          <w:rFonts w:ascii="宋体" w:hAnsi="宋体" w:hint="eastAsia"/>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013ED892" w14:textId="77777777" w:rsidR="004D03E3" w:rsidRDefault="00000000">
      <w:pPr>
        <w:tabs>
          <w:tab w:val="left" w:pos="630"/>
        </w:tabs>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6307198D" w14:textId="77777777" w:rsidR="004D03E3" w:rsidRDefault="00000000">
      <w:pPr>
        <w:tabs>
          <w:tab w:val="left" w:pos="900"/>
        </w:tabs>
        <w:spacing w:before="120" w:line="360" w:lineRule="auto"/>
        <w:ind w:left="900" w:hanging="900"/>
        <w:rPr>
          <w:rFonts w:ascii="宋体" w:hAnsi="宋体" w:hint="eastAsia"/>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226C1F20" w14:textId="77777777" w:rsidR="004D03E3" w:rsidRDefault="00000000">
      <w:pPr>
        <w:tabs>
          <w:tab w:val="left" w:pos="900"/>
        </w:tabs>
        <w:spacing w:before="120" w:line="360" w:lineRule="auto"/>
        <w:ind w:left="900" w:hanging="900"/>
        <w:rPr>
          <w:rFonts w:ascii="宋体" w:hAnsi="宋体" w:hint="eastAsia"/>
          <w:sz w:val="24"/>
        </w:rPr>
      </w:pPr>
      <w:r>
        <w:rPr>
          <w:rFonts w:ascii="宋体" w:hAnsi="宋体" w:hint="eastAsia"/>
          <w:sz w:val="24"/>
        </w:rPr>
        <w:t>10.6</w:t>
      </w:r>
      <w:r>
        <w:rPr>
          <w:rFonts w:ascii="宋体" w:hAnsi="宋体" w:hint="eastAsia"/>
          <w:sz w:val="24"/>
        </w:rPr>
        <w:tab/>
        <w:t>只能有一个报价方案和报价, 否则将被视为无效报价。</w:t>
      </w:r>
    </w:p>
    <w:p w14:paraId="28F2D8F5" w14:textId="77777777" w:rsidR="004D03E3" w:rsidRDefault="00000000">
      <w:pPr>
        <w:pStyle w:val="31"/>
        <w:spacing w:line="360" w:lineRule="auto"/>
        <w:ind w:left="899" w:hanging="899"/>
        <w:rPr>
          <w:rFonts w:hAnsi="宋体" w:hint="eastAsia"/>
          <w:u w:val="none"/>
        </w:rPr>
      </w:pPr>
      <w:bookmarkStart w:id="151" w:name="_Toc46310961"/>
      <w:bookmarkStart w:id="152" w:name="_Toc8734971"/>
      <w:bookmarkStart w:id="153" w:name="_Toc520356156"/>
      <w:bookmarkStart w:id="154" w:name="_Toc23167335"/>
      <w:bookmarkStart w:id="155" w:name="_Toc113949981"/>
      <w:bookmarkStart w:id="156" w:name="_Toc67304715"/>
      <w:bookmarkStart w:id="157" w:name="_Toc42674700"/>
      <w:bookmarkStart w:id="158" w:name="_Ref467306513"/>
      <w:bookmarkStart w:id="159" w:name="_Toc8747923"/>
      <w:r>
        <w:rPr>
          <w:rFonts w:hAnsi="宋体"/>
          <w:u w:val="none"/>
        </w:rPr>
        <w:t>11</w:t>
      </w:r>
      <w:r>
        <w:rPr>
          <w:rFonts w:hAnsi="宋体" w:hint="eastAsia"/>
          <w:u w:val="none"/>
        </w:rPr>
        <w:t>.</w:t>
      </w:r>
      <w:r>
        <w:rPr>
          <w:rFonts w:hAnsi="宋体" w:hint="eastAsia"/>
          <w:u w:val="none"/>
        </w:rPr>
        <w:tab/>
        <w:t>报价保证金</w:t>
      </w:r>
      <w:bookmarkEnd w:id="151"/>
      <w:bookmarkEnd w:id="152"/>
      <w:bookmarkEnd w:id="153"/>
      <w:bookmarkEnd w:id="154"/>
      <w:bookmarkEnd w:id="155"/>
      <w:bookmarkEnd w:id="156"/>
      <w:bookmarkEnd w:id="157"/>
      <w:bookmarkEnd w:id="158"/>
      <w:bookmarkEnd w:id="159"/>
      <w:r>
        <w:rPr>
          <w:rFonts w:hAnsi="宋体" w:hint="eastAsia"/>
          <w:u w:val="none"/>
        </w:rPr>
        <w:t xml:space="preserve"> </w:t>
      </w:r>
    </w:p>
    <w:p w14:paraId="0779E9AD" w14:textId="77777777" w:rsidR="004D03E3" w:rsidRDefault="00000000">
      <w:pPr>
        <w:spacing w:before="120" w:line="360" w:lineRule="auto"/>
        <w:ind w:left="898" w:hanging="898"/>
        <w:rPr>
          <w:rFonts w:ascii="宋体" w:hAnsi="宋体" w:hint="eastAsia"/>
          <w:color w:val="000000"/>
          <w:sz w:val="24"/>
        </w:rPr>
      </w:pPr>
      <w:bookmarkStart w:id="16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供应商应提供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0"/>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6B064DF0" w14:textId="77777777" w:rsidR="004D03E3" w:rsidRDefault="00000000">
      <w:pPr>
        <w:spacing w:before="120" w:line="360" w:lineRule="auto"/>
        <w:ind w:left="898" w:hanging="898"/>
        <w:rPr>
          <w:rFonts w:ascii="宋体" w:hAnsi="宋体" w:hint="eastAsia"/>
          <w:sz w:val="24"/>
        </w:rPr>
      </w:pPr>
      <w:r>
        <w:rPr>
          <w:rFonts w:ascii="宋体" w:hAnsi="宋体"/>
          <w:sz w:val="24"/>
        </w:rPr>
        <w:lastRenderedPageBreak/>
        <w:t>11.2</w:t>
      </w:r>
      <w:r>
        <w:rPr>
          <w:rFonts w:ascii="宋体" w:hAnsi="宋体"/>
          <w:sz w:val="24"/>
        </w:rPr>
        <w:tab/>
      </w:r>
      <w:r>
        <w:rPr>
          <w:rFonts w:ascii="宋体" w:hAnsi="宋体" w:hint="eastAsia"/>
          <w:sz w:val="24"/>
        </w:rPr>
        <w:t>报价保证金是为了保护校内比选采购单位免遭因供应商的行为蒙受损失而要求的。</w:t>
      </w:r>
    </w:p>
    <w:p w14:paraId="6BE8E3F3" w14:textId="77777777" w:rsidR="004D03E3" w:rsidRDefault="00000000">
      <w:pPr>
        <w:spacing w:before="120" w:line="360" w:lineRule="auto"/>
        <w:ind w:left="360" w:firstLine="540"/>
        <w:rPr>
          <w:rFonts w:ascii="宋体" w:hAnsi="宋体" w:hint="eastAsia"/>
          <w:sz w:val="24"/>
        </w:rPr>
      </w:pPr>
      <w:r>
        <w:rPr>
          <w:rFonts w:ascii="宋体" w:hAnsi="宋体" w:hint="eastAsia"/>
          <w:sz w:val="24"/>
        </w:rPr>
        <w:t>下列任何情况发生，报价保证金将不予退还：</w:t>
      </w:r>
    </w:p>
    <w:p w14:paraId="607DD38B" w14:textId="77777777" w:rsidR="004D03E3" w:rsidRDefault="00000000">
      <w:pPr>
        <w:pStyle w:val="a8"/>
        <w:tabs>
          <w:tab w:val="left" w:pos="2240"/>
        </w:tabs>
        <w:spacing w:line="360" w:lineRule="auto"/>
        <w:ind w:left="-2" w:firstLine="900"/>
        <w:rPr>
          <w:rFonts w:hAnsi="宋体" w:hint="eastAsia"/>
          <w:sz w:val="24"/>
        </w:rPr>
      </w:pPr>
      <w:r>
        <w:rPr>
          <w:rFonts w:hAnsi="宋体" w:hint="eastAsia"/>
          <w:sz w:val="24"/>
        </w:rPr>
        <w:t>（1）供应商在报价有效期内撤销报价文件的；</w:t>
      </w:r>
    </w:p>
    <w:p w14:paraId="5629557C" w14:textId="77777777" w:rsidR="004D03E3" w:rsidRDefault="00000000">
      <w:pPr>
        <w:pStyle w:val="a8"/>
        <w:tabs>
          <w:tab w:val="left" w:pos="2240"/>
        </w:tabs>
        <w:spacing w:line="360" w:lineRule="auto"/>
        <w:ind w:left="-2" w:firstLine="900"/>
        <w:rPr>
          <w:rFonts w:hAnsi="宋体" w:hint="eastAsia"/>
          <w:sz w:val="24"/>
        </w:rPr>
      </w:pPr>
      <w:r>
        <w:rPr>
          <w:rFonts w:hAnsi="宋体" w:hint="eastAsia"/>
          <w:sz w:val="24"/>
        </w:rPr>
        <w:t>（2）供应商在报价文件中提供任何虚假材料的；</w:t>
      </w:r>
    </w:p>
    <w:p w14:paraId="0AC155A9" w14:textId="77777777" w:rsidR="004D03E3" w:rsidRDefault="00000000">
      <w:pPr>
        <w:pStyle w:val="a8"/>
        <w:tabs>
          <w:tab w:val="left" w:pos="2240"/>
        </w:tabs>
        <w:spacing w:line="360" w:lineRule="auto"/>
        <w:ind w:left="-2" w:firstLine="900"/>
        <w:rPr>
          <w:rFonts w:hAnsi="宋体" w:hint="eastAsia"/>
          <w:sz w:val="24"/>
        </w:rPr>
      </w:pPr>
      <w:r>
        <w:rPr>
          <w:rFonts w:hAnsi="宋体" w:hint="eastAsia"/>
          <w:sz w:val="24"/>
        </w:rPr>
        <w:t>（3）供应商恶意串通报价的；</w:t>
      </w:r>
    </w:p>
    <w:p w14:paraId="35FFDF2E" w14:textId="77777777" w:rsidR="004D03E3" w:rsidRDefault="00000000">
      <w:pPr>
        <w:pStyle w:val="a8"/>
        <w:tabs>
          <w:tab w:val="left" w:pos="2240"/>
        </w:tabs>
        <w:spacing w:line="360" w:lineRule="auto"/>
        <w:ind w:left="-2" w:firstLine="900"/>
        <w:rPr>
          <w:rFonts w:hAnsi="宋体" w:hint="eastAsia"/>
          <w:sz w:val="24"/>
        </w:rPr>
      </w:pPr>
      <w:r>
        <w:rPr>
          <w:rFonts w:hAnsi="宋体" w:hint="eastAsia"/>
          <w:sz w:val="24"/>
        </w:rPr>
        <w:t>（4）成交人不按本须知的规定与采购人签订合同的；</w:t>
      </w:r>
    </w:p>
    <w:p w14:paraId="3421B6B0" w14:textId="77777777" w:rsidR="004D03E3" w:rsidRDefault="00000000">
      <w:pPr>
        <w:pStyle w:val="a8"/>
        <w:tabs>
          <w:tab w:val="left" w:pos="2240"/>
        </w:tabs>
        <w:spacing w:line="360" w:lineRule="auto"/>
        <w:ind w:left="-2" w:firstLine="900"/>
        <w:rPr>
          <w:rFonts w:hAnsi="宋体" w:hint="eastAsia"/>
          <w:sz w:val="24"/>
        </w:rPr>
      </w:pPr>
      <w:r>
        <w:rPr>
          <w:rFonts w:hAnsi="宋体" w:hint="eastAsia"/>
          <w:sz w:val="24"/>
        </w:rPr>
        <w:t>（5）校内比选文件规定的其他情形。</w:t>
      </w:r>
    </w:p>
    <w:p w14:paraId="0C6A42A6" w14:textId="77777777" w:rsidR="004D03E3" w:rsidRDefault="00000000">
      <w:pPr>
        <w:spacing w:before="120" w:line="360" w:lineRule="auto"/>
        <w:rPr>
          <w:rFonts w:ascii="宋体" w:hAnsi="宋体" w:hint="eastAsia"/>
          <w:sz w:val="24"/>
        </w:rPr>
      </w:pPr>
      <w:bookmarkStart w:id="161" w:name="_Ref467306336"/>
      <w:r>
        <w:rPr>
          <w:rFonts w:ascii="宋体" w:hAnsi="宋体" w:hint="eastAsia"/>
          <w:sz w:val="24"/>
        </w:rPr>
        <w:t>11.3</w:t>
      </w:r>
      <w:r>
        <w:rPr>
          <w:rFonts w:ascii="宋体" w:hAnsi="宋体" w:hint="eastAsia"/>
          <w:sz w:val="24"/>
        </w:rPr>
        <w:tab/>
        <w:t>报价保证金可采用下列形式之一：</w:t>
      </w:r>
      <w:bookmarkEnd w:id="161"/>
    </w:p>
    <w:p w14:paraId="638BA36F" w14:textId="77777777" w:rsidR="004D03E3"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7F09BDF3" w14:textId="77777777" w:rsidR="004D03E3"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其它地区：汇票/电汇/网银/金融机构、担保机构出具的保函；</w:t>
      </w:r>
    </w:p>
    <w:p w14:paraId="33C9114F" w14:textId="77777777" w:rsidR="004D03E3"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43A9CB41" w14:textId="77777777" w:rsidR="004D03E3" w:rsidRDefault="00000000">
      <w:pPr>
        <w:spacing w:before="120" w:line="360" w:lineRule="auto"/>
        <w:ind w:left="900" w:hanging="900"/>
        <w:rPr>
          <w:rFonts w:ascii="宋体" w:hAnsi="宋体" w:hint="eastAsia"/>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63E7685C" w14:textId="77777777" w:rsidR="004D03E3" w:rsidRDefault="00000000">
      <w:pPr>
        <w:spacing w:before="120" w:line="360" w:lineRule="auto"/>
        <w:ind w:left="900" w:hanging="900"/>
        <w:rPr>
          <w:rFonts w:ascii="宋体" w:hAnsi="宋体" w:hint="eastAsia"/>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3F9B72E7" w14:textId="77777777" w:rsidR="004D03E3" w:rsidRDefault="00000000">
      <w:pPr>
        <w:spacing w:before="120" w:line="360" w:lineRule="auto"/>
        <w:ind w:left="900" w:hangingChars="375" w:hanging="900"/>
        <w:rPr>
          <w:rFonts w:ascii="宋体" w:hAnsi="宋体" w:hint="eastAsia"/>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4993EDD2" w14:textId="77777777" w:rsidR="004D03E3" w:rsidRDefault="00000000">
      <w:pPr>
        <w:pStyle w:val="31"/>
        <w:spacing w:line="360" w:lineRule="auto"/>
        <w:ind w:left="899" w:hanging="899"/>
        <w:rPr>
          <w:rFonts w:hAnsi="宋体" w:hint="eastAsia"/>
          <w:u w:val="none"/>
        </w:rPr>
      </w:pPr>
      <w:bookmarkStart w:id="162" w:name="_Toc67304716"/>
      <w:bookmarkStart w:id="163" w:name="_Toc520356157"/>
      <w:bookmarkStart w:id="164" w:name="_Toc8734972"/>
      <w:bookmarkStart w:id="165" w:name="_Toc23167336"/>
      <w:bookmarkStart w:id="166" w:name="_Toc42674701"/>
      <w:bookmarkStart w:id="167" w:name="_Toc113949982"/>
      <w:bookmarkStart w:id="168" w:name="_Toc8747924"/>
      <w:bookmarkStart w:id="169" w:name="_Toc46310962"/>
      <w:r>
        <w:rPr>
          <w:rFonts w:hAnsi="宋体" w:hint="eastAsia"/>
          <w:u w:val="none"/>
        </w:rPr>
        <w:t>12.</w:t>
      </w:r>
      <w:r>
        <w:rPr>
          <w:rFonts w:hAnsi="宋体" w:hint="eastAsia"/>
          <w:u w:val="none"/>
        </w:rPr>
        <w:tab/>
        <w:t>报价有效期</w:t>
      </w:r>
      <w:bookmarkEnd w:id="162"/>
      <w:bookmarkEnd w:id="163"/>
      <w:bookmarkEnd w:id="164"/>
      <w:bookmarkEnd w:id="165"/>
      <w:bookmarkEnd w:id="166"/>
      <w:bookmarkEnd w:id="167"/>
      <w:bookmarkEnd w:id="168"/>
      <w:bookmarkEnd w:id="169"/>
    </w:p>
    <w:p w14:paraId="4B176C54" w14:textId="77777777" w:rsidR="004D03E3"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w:t>
      </w:r>
      <w:r>
        <w:rPr>
          <w:rFonts w:ascii="宋体" w:hAnsi="宋体" w:hint="eastAsia"/>
          <w:sz w:val="24"/>
        </w:rPr>
        <w:lastRenderedPageBreak/>
        <w:t>求的报价将被视为无效报价。</w:t>
      </w:r>
    </w:p>
    <w:p w14:paraId="5CA3A097" w14:textId="77777777" w:rsidR="004D03E3"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0C54A50A" w14:textId="77777777" w:rsidR="004D03E3" w:rsidRDefault="00000000">
      <w:pPr>
        <w:pStyle w:val="31"/>
        <w:spacing w:line="360" w:lineRule="auto"/>
        <w:ind w:left="899" w:hanging="899"/>
        <w:rPr>
          <w:rFonts w:hAnsi="宋体" w:hint="eastAsia"/>
          <w:u w:val="none"/>
        </w:rPr>
      </w:pPr>
      <w:bookmarkStart w:id="170" w:name="_Toc520356158"/>
      <w:bookmarkStart w:id="171" w:name="_Toc23167337"/>
      <w:bookmarkStart w:id="172" w:name="_Toc8734973"/>
      <w:bookmarkStart w:id="173" w:name="_Toc113949983"/>
      <w:bookmarkStart w:id="174" w:name="_Toc42674702"/>
      <w:bookmarkStart w:id="175" w:name="_Toc8747925"/>
      <w:bookmarkStart w:id="176" w:name="_Toc46310963"/>
      <w:bookmarkStart w:id="177" w:name="_Toc67304717"/>
      <w:r>
        <w:rPr>
          <w:rFonts w:hAnsi="宋体" w:hint="eastAsia"/>
          <w:u w:val="none"/>
        </w:rPr>
        <w:t>13.</w:t>
      </w:r>
      <w:r>
        <w:rPr>
          <w:rFonts w:hAnsi="宋体" w:hint="eastAsia"/>
          <w:u w:val="none"/>
        </w:rPr>
        <w:tab/>
        <w:t>报价文件的签署</w:t>
      </w:r>
      <w:bookmarkEnd w:id="170"/>
      <w:r>
        <w:rPr>
          <w:rFonts w:hAnsi="宋体" w:hint="eastAsia"/>
          <w:u w:val="none"/>
        </w:rPr>
        <w:t>及规定</w:t>
      </w:r>
      <w:bookmarkEnd w:id="171"/>
      <w:bookmarkEnd w:id="172"/>
      <w:bookmarkEnd w:id="173"/>
      <w:bookmarkEnd w:id="174"/>
      <w:bookmarkEnd w:id="175"/>
      <w:bookmarkEnd w:id="176"/>
      <w:bookmarkEnd w:id="177"/>
    </w:p>
    <w:p w14:paraId="264C1E7E" w14:textId="77777777" w:rsidR="004D03E3"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份，每份报价文件须清楚地标明“正本”或“副本”。若正本和副本不符，以正本为准。供应商还需提供电子版报价文件</w:t>
      </w:r>
      <w:r>
        <w:rPr>
          <w:rFonts w:ascii="宋体" w:hAnsi="宋体"/>
          <w:sz w:val="24"/>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r>
        <w:rPr>
          <w:rFonts w:ascii="宋体" w:hAnsi="宋体" w:hint="eastAsia"/>
          <w:sz w:val="24"/>
        </w:rPr>
        <w:t>，应与书面报价文件一致，若电子版报价文件和书面报价文件不符，以书面报价文件为准。</w:t>
      </w:r>
    </w:p>
    <w:p w14:paraId="513A818B" w14:textId="77777777" w:rsidR="004D03E3"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hint="eastAsia"/>
          <w:sz w:val="24"/>
        </w:rPr>
        <w:tab/>
        <w:t>报价文件应装订牢固、目录清楚、页码准确。</w:t>
      </w:r>
    </w:p>
    <w:p w14:paraId="4C888D0F" w14:textId="77777777" w:rsidR="004D03E3"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2D9850F1" w14:textId="77777777" w:rsidR="004D03E3" w:rsidRDefault="00000000">
      <w:pPr>
        <w:spacing w:before="120" w:line="360" w:lineRule="auto"/>
        <w:ind w:left="900" w:hanging="900"/>
        <w:rPr>
          <w:rFonts w:ascii="宋体" w:hAnsi="宋体" w:hint="eastAsia"/>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4765F4E2" w14:textId="77777777" w:rsidR="004D03E3" w:rsidRDefault="00000000">
      <w:pPr>
        <w:spacing w:before="120" w:line="360" w:lineRule="auto"/>
        <w:rPr>
          <w:rFonts w:ascii="宋体" w:hAnsi="宋体" w:hint="eastAsia"/>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2D7058F2" w14:textId="77777777" w:rsidR="004D03E3" w:rsidRDefault="00000000">
      <w:pPr>
        <w:spacing w:before="120" w:line="360" w:lineRule="auto"/>
        <w:rPr>
          <w:rFonts w:ascii="宋体" w:hAnsi="宋体" w:hint="eastAsia"/>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4A110365" w14:textId="77777777" w:rsidR="004D03E3" w:rsidRDefault="004D03E3">
      <w:pPr>
        <w:spacing w:before="120" w:line="360" w:lineRule="auto"/>
        <w:rPr>
          <w:rFonts w:ascii="宋体" w:hAnsi="宋体" w:hint="eastAsia"/>
          <w:sz w:val="24"/>
        </w:rPr>
      </w:pPr>
    </w:p>
    <w:p w14:paraId="09BC1E79" w14:textId="77777777" w:rsidR="004D03E3" w:rsidRDefault="00000000">
      <w:pPr>
        <w:pStyle w:val="21"/>
        <w:spacing w:line="360" w:lineRule="auto"/>
        <w:rPr>
          <w:rFonts w:ascii="宋体" w:eastAsia="宋体" w:hAnsi="宋体" w:hint="eastAsia"/>
          <w:sz w:val="28"/>
          <w:szCs w:val="28"/>
        </w:rPr>
      </w:pPr>
      <w:bookmarkStart w:id="178" w:name="_Toc113949984"/>
      <w:bookmarkStart w:id="179" w:name="_Toc67304718"/>
      <w:bookmarkStart w:id="180" w:name="_Toc520356159"/>
      <w:bookmarkStart w:id="181" w:name="_Toc8747926"/>
      <w:bookmarkStart w:id="182" w:name="_Toc23167338"/>
      <w:bookmarkStart w:id="183" w:name="_Toc8734974"/>
      <w:bookmarkStart w:id="184" w:name="_Toc46310964"/>
      <w:bookmarkStart w:id="185" w:name="_Toc42674703"/>
      <w:r>
        <w:rPr>
          <w:rFonts w:ascii="宋体" w:eastAsia="宋体" w:hAnsi="宋体" w:hint="eastAsia"/>
          <w:sz w:val="28"/>
          <w:szCs w:val="28"/>
        </w:rPr>
        <w:lastRenderedPageBreak/>
        <w:t>四   报价文件的递交</w:t>
      </w:r>
      <w:bookmarkEnd w:id="178"/>
      <w:bookmarkEnd w:id="179"/>
      <w:bookmarkEnd w:id="180"/>
      <w:bookmarkEnd w:id="181"/>
      <w:bookmarkEnd w:id="182"/>
      <w:bookmarkEnd w:id="183"/>
      <w:bookmarkEnd w:id="184"/>
      <w:bookmarkEnd w:id="185"/>
    </w:p>
    <w:p w14:paraId="10E9C733" w14:textId="77777777" w:rsidR="004D03E3" w:rsidRDefault="00000000">
      <w:pPr>
        <w:pStyle w:val="31"/>
        <w:spacing w:line="360" w:lineRule="auto"/>
        <w:ind w:left="899" w:hanging="899"/>
        <w:rPr>
          <w:rFonts w:hAnsi="宋体" w:hint="eastAsia"/>
          <w:u w:val="none"/>
        </w:rPr>
      </w:pPr>
      <w:bookmarkStart w:id="186" w:name="_Toc113949985"/>
      <w:bookmarkStart w:id="187" w:name="_Toc46310965"/>
      <w:bookmarkStart w:id="188" w:name="_Toc23167339"/>
      <w:bookmarkStart w:id="189" w:name="_Toc8734975"/>
      <w:bookmarkStart w:id="190" w:name="_Toc67304719"/>
      <w:bookmarkStart w:id="191" w:name="_Toc520356160"/>
      <w:bookmarkStart w:id="192" w:name="_Toc42674704"/>
      <w:bookmarkStart w:id="193" w:name="_Toc8747927"/>
      <w:r>
        <w:rPr>
          <w:rFonts w:hAnsi="宋体" w:hint="eastAsia"/>
          <w:u w:val="none"/>
        </w:rPr>
        <w:t>14.</w:t>
      </w:r>
      <w:r>
        <w:rPr>
          <w:rFonts w:hAnsi="宋体" w:hint="eastAsia"/>
          <w:u w:val="none"/>
        </w:rPr>
        <w:tab/>
        <w:t>报价文件的密封和标记</w:t>
      </w:r>
      <w:bookmarkEnd w:id="186"/>
      <w:bookmarkEnd w:id="187"/>
      <w:bookmarkEnd w:id="188"/>
      <w:bookmarkEnd w:id="189"/>
      <w:bookmarkEnd w:id="190"/>
      <w:bookmarkEnd w:id="191"/>
      <w:bookmarkEnd w:id="192"/>
      <w:bookmarkEnd w:id="193"/>
    </w:p>
    <w:p w14:paraId="738BAEB0" w14:textId="77777777" w:rsidR="004D03E3" w:rsidRDefault="00000000">
      <w:pPr>
        <w:spacing w:before="120" w:line="360" w:lineRule="auto"/>
        <w:ind w:left="960" w:hangingChars="400" w:hanging="960"/>
        <w:rPr>
          <w:rFonts w:ascii="宋体" w:hAnsi="宋体" w:hint="eastAsia"/>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50B99ADC" w14:textId="77777777" w:rsidR="004D03E3" w:rsidRDefault="00000000">
      <w:pPr>
        <w:spacing w:before="120" w:line="360" w:lineRule="auto"/>
        <w:ind w:left="960" w:hangingChars="400" w:hanging="960"/>
        <w:rPr>
          <w:rFonts w:ascii="宋体" w:hAnsi="宋体" w:hint="eastAsia"/>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7B76CCC0" w14:textId="77777777" w:rsidR="004D03E3" w:rsidRDefault="00000000">
      <w:pPr>
        <w:spacing w:before="120" w:line="360" w:lineRule="auto"/>
        <w:ind w:left="960" w:hangingChars="400" w:hanging="960"/>
        <w:rPr>
          <w:rFonts w:ascii="宋体" w:hAnsi="宋体" w:hint="eastAsia"/>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1799D1FF" w14:textId="77777777" w:rsidR="004D03E3" w:rsidRDefault="00000000">
      <w:pPr>
        <w:spacing w:before="120" w:line="360" w:lineRule="auto"/>
        <w:ind w:left="960" w:hangingChars="400" w:hanging="960"/>
        <w:rPr>
          <w:rFonts w:ascii="宋体" w:hAnsi="宋体" w:hint="eastAsia"/>
          <w:sz w:val="24"/>
        </w:rPr>
      </w:pPr>
      <w:r>
        <w:rPr>
          <w:rFonts w:ascii="宋体" w:hAnsi="宋体" w:hint="eastAsia"/>
          <w:sz w:val="24"/>
        </w:rPr>
        <w:t>14.4</w:t>
      </w:r>
      <w:r>
        <w:rPr>
          <w:rFonts w:ascii="宋体" w:hAnsi="宋体" w:hint="eastAsia"/>
          <w:sz w:val="24"/>
        </w:rPr>
        <w:tab/>
        <w:t>所有信封（箱）上均应：</w:t>
      </w:r>
    </w:p>
    <w:p w14:paraId="0319DB03" w14:textId="77777777" w:rsidR="004D03E3" w:rsidRDefault="00000000">
      <w:pPr>
        <w:pStyle w:val="a8"/>
        <w:tabs>
          <w:tab w:val="left" w:pos="630"/>
          <w:tab w:val="left" w:pos="1365"/>
        </w:tabs>
        <w:spacing w:line="360" w:lineRule="auto"/>
        <w:ind w:left="660" w:firstLine="240"/>
        <w:rPr>
          <w:rFonts w:hAnsi="宋体" w:hint="eastAsia"/>
          <w:sz w:val="24"/>
        </w:rPr>
      </w:pPr>
      <w:r>
        <w:rPr>
          <w:rFonts w:hAnsi="宋体" w:hint="eastAsia"/>
          <w:sz w:val="24"/>
        </w:rPr>
        <w:t>1）清楚标明递交至校内比选公告或报价邀请书中指明的地址。</w:t>
      </w:r>
    </w:p>
    <w:p w14:paraId="11F3BE7C" w14:textId="77777777" w:rsidR="004D03E3" w:rsidRDefault="00000000">
      <w:pPr>
        <w:pStyle w:val="a8"/>
        <w:tabs>
          <w:tab w:val="left" w:pos="1365"/>
        </w:tabs>
        <w:spacing w:line="360" w:lineRule="auto"/>
        <w:ind w:left="1259" w:hanging="360"/>
        <w:rPr>
          <w:rFonts w:hAnsi="宋体" w:hint="eastAsia"/>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4EDF5DF6" w14:textId="77777777" w:rsidR="004D03E3" w:rsidRDefault="00000000">
      <w:pPr>
        <w:pStyle w:val="a8"/>
        <w:tabs>
          <w:tab w:val="left" w:pos="1365"/>
        </w:tabs>
        <w:spacing w:line="360" w:lineRule="auto"/>
        <w:ind w:left="1259" w:hanging="360"/>
        <w:rPr>
          <w:rFonts w:hAnsi="宋体" w:hint="eastAsia"/>
          <w:sz w:val="24"/>
        </w:rPr>
      </w:pPr>
      <w:r>
        <w:rPr>
          <w:rFonts w:hAnsi="宋体" w:hint="eastAsia"/>
          <w:sz w:val="24"/>
        </w:rPr>
        <w:t>3）在信封（箱）的封装处加盖供应商公章。</w:t>
      </w:r>
    </w:p>
    <w:p w14:paraId="6A2478B6" w14:textId="77777777" w:rsidR="004D03E3" w:rsidRDefault="00000000">
      <w:pPr>
        <w:pStyle w:val="a6"/>
        <w:tabs>
          <w:tab w:val="clear" w:pos="567"/>
        </w:tabs>
        <w:spacing w:line="360" w:lineRule="auto"/>
        <w:ind w:left="900" w:hanging="900"/>
        <w:rPr>
          <w:rFonts w:hint="eastAsia"/>
        </w:rPr>
      </w:pPr>
      <w:r>
        <w:rPr>
          <w:rFonts w:hint="eastAsia"/>
        </w:rPr>
        <w:t>14.5</w:t>
      </w:r>
      <w:r>
        <w:rPr>
          <w:rFonts w:hint="eastAsia"/>
        </w:rPr>
        <w:tab/>
        <w:t>所有信封（箱）上还应写明供应商名称和地址，以便若其报价被宣布为“迟到”报价时，能原封退回。</w:t>
      </w:r>
    </w:p>
    <w:p w14:paraId="1437CFDD" w14:textId="77777777" w:rsidR="004D03E3" w:rsidRDefault="00000000">
      <w:pPr>
        <w:spacing w:before="120" w:line="360" w:lineRule="auto"/>
        <w:ind w:left="960" w:hangingChars="400" w:hanging="960"/>
        <w:rPr>
          <w:rFonts w:ascii="宋体" w:hAnsi="宋体" w:hint="eastAsia"/>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3C2DFA6C" w14:textId="77777777" w:rsidR="004D03E3" w:rsidRDefault="00000000">
      <w:pPr>
        <w:spacing w:before="120" w:line="360" w:lineRule="auto"/>
        <w:ind w:left="900" w:hanging="900"/>
        <w:rPr>
          <w:rFonts w:ascii="宋体" w:hAnsi="宋体" w:hint="eastAsia"/>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4AECD05C" w14:textId="77777777" w:rsidR="004D03E3" w:rsidRDefault="00000000">
      <w:pPr>
        <w:pStyle w:val="31"/>
        <w:spacing w:line="360" w:lineRule="auto"/>
        <w:ind w:left="899" w:hanging="899"/>
        <w:rPr>
          <w:rFonts w:hAnsi="宋体" w:hint="eastAsia"/>
          <w:u w:val="none"/>
        </w:rPr>
      </w:pPr>
      <w:bookmarkStart w:id="194" w:name="_Toc113949986"/>
      <w:bookmarkStart w:id="195" w:name="_Toc46310966"/>
      <w:bookmarkStart w:id="196" w:name="_Toc67304720"/>
      <w:bookmarkStart w:id="197" w:name="_Toc8734976"/>
      <w:bookmarkStart w:id="198" w:name="_Toc42674705"/>
      <w:bookmarkStart w:id="199" w:name="_Toc8747928"/>
      <w:bookmarkStart w:id="200" w:name="_Toc23167340"/>
      <w:bookmarkStart w:id="201" w:name="_Toc520356161"/>
      <w:r>
        <w:rPr>
          <w:rFonts w:hAnsi="宋体" w:hint="eastAsia"/>
          <w:u w:val="none"/>
        </w:rPr>
        <w:t>15.</w:t>
      </w:r>
      <w:r>
        <w:rPr>
          <w:rFonts w:hAnsi="宋体" w:hint="eastAsia"/>
          <w:u w:val="none"/>
        </w:rPr>
        <w:tab/>
        <w:t>报价截止期</w:t>
      </w:r>
      <w:bookmarkEnd w:id="194"/>
      <w:bookmarkEnd w:id="195"/>
      <w:bookmarkEnd w:id="196"/>
      <w:bookmarkEnd w:id="197"/>
      <w:bookmarkEnd w:id="198"/>
      <w:bookmarkEnd w:id="199"/>
      <w:bookmarkEnd w:id="200"/>
      <w:bookmarkEnd w:id="201"/>
    </w:p>
    <w:p w14:paraId="7A022C11" w14:textId="77777777" w:rsidR="004D03E3"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hint="eastAsia"/>
          <w:sz w:val="24"/>
        </w:rPr>
        <w:tab/>
        <w:t>供应商应在规定的报价截止日期和时间前，将报价文件密封送达至校内比</w:t>
      </w:r>
      <w:r>
        <w:rPr>
          <w:rFonts w:ascii="宋体" w:hAnsi="宋体" w:hint="eastAsia"/>
          <w:sz w:val="24"/>
        </w:rPr>
        <w:lastRenderedPageBreak/>
        <w:t>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40616F6D" w14:textId="77777777" w:rsidR="004D03E3"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14:paraId="74FC8E1F" w14:textId="77777777" w:rsidR="004D03E3" w:rsidRDefault="00000000">
      <w:pPr>
        <w:pStyle w:val="31"/>
        <w:spacing w:line="360" w:lineRule="auto"/>
        <w:ind w:left="899" w:hanging="899"/>
        <w:rPr>
          <w:rFonts w:hAnsi="宋体" w:hint="eastAsia"/>
          <w:u w:val="none"/>
        </w:rPr>
      </w:pPr>
      <w:bookmarkStart w:id="202" w:name="_Toc8747929"/>
      <w:bookmarkStart w:id="203" w:name="_Toc8734977"/>
      <w:bookmarkStart w:id="204" w:name="_Toc23167341"/>
      <w:bookmarkStart w:id="205" w:name="_Toc113949987"/>
      <w:bookmarkStart w:id="206" w:name="_Toc520356162"/>
      <w:bookmarkStart w:id="207" w:name="_Toc67304721"/>
      <w:bookmarkStart w:id="208" w:name="_Toc46310967"/>
      <w:bookmarkStart w:id="209" w:name="_Toc42674706"/>
      <w:r>
        <w:rPr>
          <w:rFonts w:hAnsi="宋体" w:hint="eastAsia"/>
          <w:u w:val="none"/>
        </w:rPr>
        <w:t>16.</w:t>
      </w:r>
      <w:r>
        <w:rPr>
          <w:rFonts w:hAnsi="宋体" w:hint="eastAsia"/>
          <w:u w:val="none"/>
        </w:rPr>
        <w:tab/>
        <w:t>报价文件的修改、补充与撤回</w:t>
      </w:r>
      <w:bookmarkEnd w:id="202"/>
      <w:bookmarkEnd w:id="203"/>
      <w:bookmarkEnd w:id="204"/>
      <w:bookmarkEnd w:id="205"/>
      <w:bookmarkEnd w:id="206"/>
      <w:bookmarkEnd w:id="207"/>
      <w:bookmarkEnd w:id="208"/>
      <w:bookmarkEnd w:id="209"/>
    </w:p>
    <w:p w14:paraId="17E54030" w14:textId="77777777" w:rsidR="004D03E3" w:rsidRDefault="00000000">
      <w:pPr>
        <w:spacing w:before="120" w:line="360" w:lineRule="auto"/>
        <w:ind w:left="900" w:hanging="900"/>
        <w:rPr>
          <w:rFonts w:ascii="宋体" w:hAnsi="宋体" w:hint="eastAsia"/>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50DC2DE7" w14:textId="77777777" w:rsidR="004D03E3" w:rsidRDefault="00000000">
      <w:pPr>
        <w:spacing w:before="120" w:line="360" w:lineRule="auto"/>
        <w:ind w:left="900" w:hanging="900"/>
        <w:rPr>
          <w:rFonts w:ascii="宋体" w:hAnsi="宋体" w:hint="eastAsia"/>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29D9E72A" w14:textId="77777777" w:rsidR="004D03E3" w:rsidRDefault="00000000">
      <w:pPr>
        <w:spacing w:before="120" w:line="360" w:lineRule="auto"/>
        <w:ind w:left="900" w:hanging="900"/>
        <w:rPr>
          <w:rFonts w:ascii="宋体" w:hAnsi="宋体" w:hint="eastAsia"/>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2785ED7B" w14:textId="77777777" w:rsidR="004D03E3" w:rsidRDefault="00000000">
      <w:pPr>
        <w:spacing w:before="120" w:line="360" w:lineRule="auto"/>
        <w:ind w:left="900" w:hanging="900"/>
        <w:rPr>
          <w:rFonts w:ascii="宋体" w:hAnsi="宋体" w:hint="eastAsia"/>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57F45C80" w14:textId="77777777" w:rsidR="004D03E3" w:rsidRDefault="004D03E3">
      <w:pPr>
        <w:spacing w:before="120" w:line="360" w:lineRule="auto"/>
        <w:ind w:left="900" w:hanging="900"/>
        <w:rPr>
          <w:rFonts w:ascii="宋体" w:hAnsi="宋体" w:hint="eastAsia"/>
          <w:sz w:val="24"/>
        </w:rPr>
      </w:pPr>
    </w:p>
    <w:p w14:paraId="548D8C04" w14:textId="77777777" w:rsidR="004D03E3" w:rsidRDefault="00000000">
      <w:pPr>
        <w:pStyle w:val="21"/>
        <w:spacing w:line="360" w:lineRule="auto"/>
        <w:rPr>
          <w:rFonts w:ascii="宋体" w:eastAsia="宋体" w:hAnsi="宋体" w:hint="eastAsia"/>
          <w:sz w:val="28"/>
          <w:szCs w:val="28"/>
        </w:rPr>
      </w:pPr>
      <w:bookmarkStart w:id="210" w:name="_Toc520356163"/>
      <w:bookmarkStart w:id="211" w:name="_Toc113949988"/>
      <w:bookmarkStart w:id="212" w:name="_Toc42674707"/>
      <w:bookmarkStart w:id="213" w:name="_Toc8747930"/>
      <w:bookmarkStart w:id="214" w:name="_Toc8734978"/>
      <w:bookmarkStart w:id="215" w:name="_Toc23167342"/>
      <w:bookmarkStart w:id="216" w:name="_Toc46310968"/>
      <w:bookmarkStart w:id="217" w:name="_Toc67304722"/>
      <w:r>
        <w:rPr>
          <w:rFonts w:ascii="宋体" w:eastAsia="宋体" w:hAnsi="宋体" w:hint="eastAsia"/>
          <w:sz w:val="28"/>
          <w:szCs w:val="28"/>
        </w:rPr>
        <w:t>五   文件开启及评审</w:t>
      </w:r>
      <w:bookmarkEnd w:id="210"/>
      <w:bookmarkEnd w:id="211"/>
      <w:bookmarkEnd w:id="212"/>
      <w:bookmarkEnd w:id="213"/>
      <w:bookmarkEnd w:id="214"/>
      <w:bookmarkEnd w:id="215"/>
      <w:bookmarkEnd w:id="216"/>
      <w:bookmarkEnd w:id="217"/>
    </w:p>
    <w:p w14:paraId="55415669" w14:textId="77777777" w:rsidR="004D03E3" w:rsidRDefault="00000000">
      <w:pPr>
        <w:pStyle w:val="31"/>
        <w:spacing w:line="360" w:lineRule="auto"/>
        <w:ind w:left="899" w:hanging="899"/>
        <w:rPr>
          <w:rFonts w:hAnsi="宋体" w:hint="eastAsia"/>
          <w:u w:val="none"/>
        </w:rPr>
      </w:pPr>
      <w:bookmarkStart w:id="218" w:name="_Toc8747931"/>
      <w:bookmarkStart w:id="219" w:name="_Toc46310969"/>
      <w:bookmarkStart w:id="220" w:name="_Toc67304723"/>
      <w:bookmarkStart w:id="221" w:name="_Toc520356164"/>
      <w:bookmarkStart w:id="222" w:name="_Toc8734979"/>
      <w:bookmarkStart w:id="223" w:name="_Toc113949989"/>
      <w:bookmarkStart w:id="224" w:name="_Toc23167343"/>
      <w:bookmarkStart w:id="225" w:name="_Toc42674708"/>
      <w:r>
        <w:rPr>
          <w:rFonts w:hAnsi="宋体" w:hint="eastAsia"/>
          <w:u w:val="none"/>
        </w:rPr>
        <w:t>17.</w:t>
      </w:r>
      <w:r>
        <w:rPr>
          <w:rFonts w:hAnsi="宋体" w:hint="eastAsia"/>
          <w:u w:val="none"/>
        </w:rPr>
        <w:tab/>
        <w:t>文件开启</w:t>
      </w:r>
      <w:bookmarkEnd w:id="218"/>
      <w:bookmarkEnd w:id="219"/>
      <w:bookmarkEnd w:id="220"/>
      <w:bookmarkEnd w:id="221"/>
      <w:bookmarkEnd w:id="222"/>
      <w:bookmarkEnd w:id="223"/>
      <w:bookmarkEnd w:id="224"/>
      <w:bookmarkEnd w:id="225"/>
    </w:p>
    <w:p w14:paraId="469CD5A2" w14:textId="77777777" w:rsidR="004D03E3" w:rsidRDefault="00000000">
      <w:pPr>
        <w:spacing w:before="120" w:line="360" w:lineRule="auto"/>
        <w:ind w:left="898" w:hanging="898"/>
        <w:rPr>
          <w:rFonts w:ascii="宋体" w:hAnsi="宋体" w:hint="eastAsia"/>
          <w:sz w:val="24"/>
        </w:rPr>
      </w:pPr>
      <w:bookmarkStart w:id="226"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w:t>
      </w:r>
      <w:r>
        <w:rPr>
          <w:rFonts w:ascii="宋体" w:hAnsi="宋体" w:hint="eastAsia"/>
          <w:sz w:val="24"/>
        </w:rPr>
        <w:lastRenderedPageBreak/>
        <w:t>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09BC7961" w14:textId="77777777" w:rsidR="004D03E3" w:rsidRDefault="00000000">
      <w:pPr>
        <w:spacing w:before="120" w:line="360" w:lineRule="auto"/>
        <w:ind w:left="898" w:hanging="898"/>
        <w:rPr>
          <w:rFonts w:ascii="宋体" w:hAnsi="宋体" w:hint="eastAsia"/>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书面修改和撤回报价的通知、是否提交了报价保证金等。对于供应商在报价截止期前递交的报价声明，在文件开启时当众宣读，评审时有效。</w:t>
      </w:r>
    </w:p>
    <w:p w14:paraId="1E892355" w14:textId="77777777" w:rsidR="004D03E3" w:rsidRDefault="00000000">
      <w:pPr>
        <w:spacing w:before="120" w:line="360" w:lineRule="auto"/>
        <w:ind w:left="898" w:hanging="898"/>
        <w:rPr>
          <w:rFonts w:ascii="宋体" w:hAnsi="宋体" w:hint="eastAsia"/>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0E1D23FC" w14:textId="77777777" w:rsidR="004D03E3" w:rsidRDefault="00000000">
      <w:pPr>
        <w:spacing w:before="120" w:line="360" w:lineRule="auto"/>
        <w:ind w:left="898" w:hanging="898"/>
        <w:rPr>
          <w:rFonts w:ascii="宋体" w:hAnsi="宋体" w:hint="eastAsia"/>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0EFA458E" w14:textId="77777777" w:rsidR="004D03E3" w:rsidRDefault="00000000">
      <w:pPr>
        <w:spacing w:before="120" w:line="360" w:lineRule="auto"/>
        <w:ind w:left="898" w:hanging="898"/>
        <w:rPr>
          <w:rFonts w:ascii="宋体" w:hAnsi="宋体" w:hint="eastAsia"/>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324B053F" w14:textId="77777777" w:rsidR="004D03E3" w:rsidRDefault="00000000">
      <w:pPr>
        <w:pStyle w:val="31"/>
        <w:spacing w:line="360" w:lineRule="auto"/>
        <w:ind w:left="899" w:hanging="899"/>
        <w:rPr>
          <w:rFonts w:hAnsi="宋体" w:hint="eastAsia"/>
          <w:u w:val="none"/>
        </w:rPr>
      </w:pPr>
      <w:bookmarkStart w:id="227" w:name="_Toc8734980"/>
      <w:bookmarkStart w:id="228" w:name="_Toc8747932"/>
      <w:bookmarkStart w:id="229" w:name="_Toc67304724"/>
      <w:bookmarkStart w:id="230" w:name="_Toc42674709"/>
      <w:bookmarkStart w:id="231" w:name="_Toc23167344"/>
      <w:bookmarkStart w:id="232" w:name="_Toc113949990"/>
      <w:bookmarkStart w:id="233" w:name="_Toc46310970"/>
      <w:r>
        <w:rPr>
          <w:rFonts w:hAnsi="宋体" w:hint="eastAsia"/>
          <w:u w:val="none"/>
        </w:rPr>
        <w:t>18.</w:t>
      </w:r>
      <w:r>
        <w:rPr>
          <w:rFonts w:hAnsi="宋体" w:hint="eastAsia"/>
          <w:u w:val="none"/>
        </w:rPr>
        <w:tab/>
      </w:r>
      <w:bookmarkEnd w:id="226"/>
      <w:r>
        <w:rPr>
          <w:rFonts w:hAnsi="宋体" w:hint="eastAsia"/>
          <w:u w:val="none"/>
        </w:rPr>
        <w:t>组建评审委员会</w:t>
      </w:r>
      <w:bookmarkEnd w:id="227"/>
      <w:bookmarkEnd w:id="228"/>
      <w:bookmarkEnd w:id="229"/>
      <w:bookmarkEnd w:id="230"/>
      <w:bookmarkEnd w:id="231"/>
      <w:bookmarkEnd w:id="232"/>
      <w:bookmarkEnd w:id="233"/>
    </w:p>
    <w:p w14:paraId="0314FF42" w14:textId="77777777" w:rsidR="004D03E3" w:rsidRDefault="00000000">
      <w:pPr>
        <w:pStyle w:val="a2"/>
        <w:spacing w:line="360" w:lineRule="auto"/>
        <w:ind w:left="960" w:hangingChars="400" w:hanging="960"/>
        <w:rPr>
          <w:rFonts w:hAnsi="宋体" w:hint="eastAsia"/>
        </w:rPr>
      </w:pPr>
      <w:r>
        <w:rPr>
          <w:rFonts w:hAnsi="宋体" w:hint="eastAsia"/>
        </w:rPr>
        <w:t>18.1</w:t>
      </w:r>
      <w:r>
        <w:rPr>
          <w:rFonts w:hAnsi="宋体" w:hint="eastAsia"/>
        </w:rPr>
        <w:tab/>
      </w:r>
      <w:bookmarkStart w:id="234" w:name="_Toc520356166"/>
      <w:r>
        <w:rPr>
          <w:rFonts w:hAnsi="宋体" w:hint="eastAsia"/>
        </w:rPr>
        <w:t>评审委员会根据本次采购有关要求和本次采购项目的特点进行组建，并负责评审工作。</w:t>
      </w:r>
    </w:p>
    <w:p w14:paraId="57913163" w14:textId="77777777" w:rsidR="004D03E3" w:rsidRDefault="00000000">
      <w:pPr>
        <w:pStyle w:val="31"/>
        <w:spacing w:line="360" w:lineRule="auto"/>
        <w:rPr>
          <w:rFonts w:hAnsi="宋体" w:hint="eastAsia"/>
          <w:bCs/>
          <w:kern w:val="2"/>
          <w:u w:val="none"/>
          <w:bdr w:val="single" w:sz="4" w:space="0" w:color="auto"/>
        </w:rPr>
      </w:pPr>
      <w:bookmarkStart w:id="235" w:name="_Toc46310971"/>
      <w:bookmarkStart w:id="236" w:name="_Toc42674710"/>
      <w:bookmarkStart w:id="237" w:name="_Toc8734981"/>
      <w:bookmarkStart w:id="238" w:name="_Toc113949991"/>
      <w:bookmarkStart w:id="239" w:name="_Toc23167345"/>
      <w:bookmarkStart w:id="240" w:name="_Toc8747933"/>
      <w:bookmarkStart w:id="241" w:name="_Toc67304725"/>
      <w:r>
        <w:rPr>
          <w:rFonts w:hAnsi="宋体" w:hint="eastAsia"/>
          <w:bCs/>
          <w:kern w:val="2"/>
          <w:u w:val="none"/>
        </w:rPr>
        <w:t>19.</w:t>
      </w:r>
      <w:r>
        <w:rPr>
          <w:rFonts w:hAnsi="宋体" w:hint="eastAsia"/>
          <w:bCs/>
          <w:kern w:val="2"/>
          <w:u w:val="none"/>
        </w:rPr>
        <w:tab/>
        <w:t xml:space="preserve">   报价文件的初审</w:t>
      </w:r>
      <w:bookmarkEnd w:id="234"/>
      <w:r>
        <w:rPr>
          <w:rFonts w:hAnsi="宋体" w:hint="eastAsia"/>
          <w:bCs/>
          <w:kern w:val="2"/>
          <w:u w:val="none"/>
        </w:rPr>
        <w:t>与澄清</w:t>
      </w:r>
      <w:bookmarkEnd w:id="235"/>
      <w:bookmarkEnd w:id="236"/>
      <w:bookmarkEnd w:id="237"/>
      <w:bookmarkEnd w:id="238"/>
      <w:bookmarkEnd w:id="239"/>
      <w:bookmarkEnd w:id="240"/>
      <w:bookmarkEnd w:id="241"/>
    </w:p>
    <w:p w14:paraId="78207576" w14:textId="77777777" w:rsidR="004D03E3" w:rsidRDefault="00000000">
      <w:pPr>
        <w:pStyle w:val="a2"/>
        <w:spacing w:line="360" w:lineRule="auto"/>
        <w:ind w:firstLine="0"/>
        <w:rPr>
          <w:rFonts w:hAnsi="宋体" w:hint="eastAsia"/>
        </w:rPr>
      </w:pPr>
      <w:bookmarkStart w:id="242" w:name="_Toc520356167"/>
      <w:r>
        <w:rPr>
          <w:rFonts w:hAnsi="宋体" w:hint="eastAsia"/>
          <w:kern w:val="2"/>
          <w:szCs w:val="24"/>
        </w:rPr>
        <w:t>19.1</w:t>
      </w:r>
      <w:r>
        <w:rPr>
          <w:rFonts w:hAnsi="宋体" w:hint="eastAsia"/>
        </w:rPr>
        <w:t xml:space="preserve">    报价文件的初审分为资格性审查和符合性审查。</w:t>
      </w:r>
    </w:p>
    <w:p w14:paraId="10472030" w14:textId="77777777" w:rsidR="004D03E3" w:rsidRDefault="00000000">
      <w:pPr>
        <w:spacing w:line="360" w:lineRule="auto"/>
        <w:ind w:left="960" w:hangingChars="400" w:hanging="960"/>
        <w:rPr>
          <w:rFonts w:ascii="宋体" w:hAnsi="宋体" w:hint="eastAsia"/>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13AA8FB5" w14:textId="77777777" w:rsidR="004D03E3" w:rsidRDefault="00000000">
      <w:pPr>
        <w:spacing w:line="360" w:lineRule="auto"/>
        <w:ind w:left="960" w:hangingChars="400" w:hanging="960"/>
        <w:rPr>
          <w:rFonts w:ascii="宋体" w:hAnsi="宋体" w:hint="eastAsia"/>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1157C40F" w14:textId="77777777" w:rsidR="004D03E3" w:rsidRDefault="00000000">
      <w:pPr>
        <w:spacing w:line="360" w:lineRule="auto"/>
        <w:ind w:left="960" w:hangingChars="400" w:hanging="960"/>
        <w:rPr>
          <w:rFonts w:ascii="宋体" w:hAnsi="宋体" w:hint="eastAsia"/>
          <w:sz w:val="24"/>
        </w:rPr>
      </w:pPr>
      <w:bookmarkStart w:id="243" w:name="_Hlt522424701"/>
      <w:bookmarkEnd w:id="243"/>
      <w:r>
        <w:rPr>
          <w:rFonts w:ascii="宋体" w:hAnsi="宋体" w:hint="eastAsia"/>
          <w:sz w:val="24"/>
        </w:rPr>
        <w:lastRenderedPageBreak/>
        <w:t>19.2</w:t>
      </w:r>
      <w:r>
        <w:rPr>
          <w:rFonts w:ascii="宋体" w:hAnsi="宋体" w:hint="eastAsia"/>
          <w:sz w:val="24"/>
        </w:rPr>
        <w:tab/>
        <w:t>报价文件的澄清</w:t>
      </w:r>
    </w:p>
    <w:p w14:paraId="6F093ADA" w14:textId="77777777" w:rsidR="004D03E3" w:rsidRDefault="00000000">
      <w:pPr>
        <w:spacing w:line="360" w:lineRule="auto"/>
        <w:ind w:left="960" w:hangingChars="400" w:hanging="960"/>
        <w:rPr>
          <w:rFonts w:ascii="宋体" w:hAnsi="宋体" w:hint="eastAsia"/>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5023C15E" w14:textId="77777777" w:rsidR="004D03E3" w:rsidRDefault="00000000">
      <w:pPr>
        <w:spacing w:line="360" w:lineRule="auto"/>
        <w:rPr>
          <w:rFonts w:ascii="宋体" w:hAnsi="宋体" w:hint="eastAsia"/>
          <w:sz w:val="24"/>
        </w:rPr>
      </w:pPr>
      <w:r>
        <w:rPr>
          <w:rFonts w:ascii="宋体" w:hAnsi="宋体" w:hint="eastAsia"/>
          <w:sz w:val="24"/>
        </w:rPr>
        <w:t>19.2.2  澄清文件将作为报价文件内容的一部分。</w:t>
      </w:r>
    </w:p>
    <w:p w14:paraId="06BE1CE0" w14:textId="77777777" w:rsidR="004D03E3" w:rsidRDefault="00000000">
      <w:pPr>
        <w:spacing w:line="360" w:lineRule="auto"/>
        <w:ind w:left="960" w:hangingChars="400" w:hanging="960"/>
        <w:rPr>
          <w:rFonts w:ascii="宋体" w:hAnsi="宋体" w:hint="eastAsia"/>
          <w:sz w:val="24"/>
        </w:rPr>
      </w:pPr>
      <w:r>
        <w:rPr>
          <w:rFonts w:ascii="宋体" w:hAnsi="宋体" w:hint="eastAsia"/>
          <w:sz w:val="24"/>
        </w:rPr>
        <w:t>19.2.3  算术错误将按以下方法更正：</w:t>
      </w:r>
    </w:p>
    <w:p w14:paraId="46667C2A" w14:textId="77777777" w:rsidR="004D03E3" w:rsidRDefault="00000000">
      <w:pPr>
        <w:spacing w:line="360" w:lineRule="auto"/>
        <w:ind w:leftChars="400" w:left="840"/>
        <w:rPr>
          <w:rFonts w:ascii="宋体" w:hAnsi="宋体" w:hint="eastAsia"/>
          <w:sz w:val="24"/>
        </w:rPr>
      </w:pPr>
      <w:r>
        <w:rPr>
          <w:rFonts w:ascii="宋体" w:hAnsi="宋体" w:hint="eastAsia"/>
          <w:sz w:val="24"/>
        </w:rPr>
        <w:t>（1）文件开启时，“报价一览表”内容与报价文件中报价分项报价表内容不一致的，以“报价一览表”为准；</w:t>
      </w:r>
    </w:p>
    <w:p w14:paraId="64B63956" w14:textId="77777777" w:rsidR="004D03E3" w:rsidRDefault="00000000">
      <w:pPr>
        <w:spacing w:line="360" w:lineRule="auto"/>
        <w:ind w:leftChars="400" w:left="840"/>
        <w:rPr>
          <w:rFonts w:ascii="宋体" w:hAnsi="宋体" w:hint="eastAsia"/>
          <w:sz w:val="24"/>
        </w:rPr>
      </w:pPr>
      <w:r>
        <w:rPr>
          <w:rFonts w:ascii="宋体" w:hAnsi="宋体" w:hint="eastAsia"/>
          <w:sz w:val="24"/>
        </w:rPr>
        <w:t>（2）大写金额和小写金额不一致的，以大写金额为准；</w:t>
      </w:r>
    </w:p>
    <w:p w14:paraId="3DC28F87" w14:textId="77777777" w:rsidR="004D03E3" w:rsidRDefault="00000000">
      <w:pPr>
        <w:spacing w:line="360" w:lineRule="auto"/>
        <w:ind w:leftChars="400" w:left="840"/>
        <w:rPr>
          <w:rFonts w:ascii="宋体" w:hAnsi="宋体" w:hint="eastAsia"/>
          <w:sz w:val="24"/>
        </w:rPr>
      </w:pPr>
      <w:r>
        <w:rPr>
          <w:rFonts w:ascii="宋体" w:hAnsi="宋体" w:hint="eastAsia"/>
          <w:sz w:val="24"/>
        </w:rPr>
        <w:t>（3）单价金额小数点或者百分比有明显错位的，以报价一览表的总价为准，并修改单价；</w:t>
      </w:r>
    </w:p>
    <w:p w14:paraId="6C090E79" w14:textId="77777777" w:rsidR="004D03E3" w:rsidRDefault="00000000">
      <w:pPr>
        <w:spacing w:line="360" w:lineRule="auto"/>
        <w:ind w:leftChars="400" w:left="840"/>
        <w:rPr>
          <w:rFonts w:ascii="宋体" w:hAnsi="宋体" w:hint="eastAsia"/>
          <w:sz w:val="24"/>
        </w:rPr>
      </w:pPr>
      <w:r>
        <w:rPr>
          <w:rFonts w:ascii="宋体" w:hAnsi="宋体" w:hint="eastAsia"/>
          <w:sz w:val="24"/>
        </w:rPr>
        <w:t>（4）总价金额与按单价汇总金额不一致的，以单价金额计算结果为准。</w:t>
      </w:r>
    </w:p>
    <w:p w14:paraId="327D2F65" w14:textId="77777777" w:rsidR="004D03E3" w:rsidRDefault="00000000">
      <w:pPr>
        <w:spacing w:line="360" w:lineRule="auto"/>
        <w:ind w:leftChars="400" w:left="840" w:firstLineChars="200" w:firstLine="480"/>
        <w:rPr>
          <w:rFonts w:ascii="宋体" w:hAnsi="宋体" w:hint="eastAsia"/>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078FFDDA" w14:textId="77777777" w:rsidR="004D03E3" w:rsidRDefault="00000000">
      <w:pPr>
        <w:spacing w:line="360" w:lineRule="auto"/>
        <w:ind w:left="960" w:hangingChars="400" w:hanging="960"/>
        <w:rPr>
          <w:rFonts w:ascii="宋体" w:hAnsi="宋体" w:hint="eastAsia"/>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3A0A449A" w14:textId="77777777" w:rsidR="004D03E3" w:rsidRDefault="00000000">
      <w:pPr>
        <w:pStyle w:val="31"/>
        <w:spacing w:line="360" w:lineRule="auto"/>
        <w:rPr>
          <w:rFonts w:hAnsi="宋体" w:hint="eastAsia"/>
          <w:bCs/>
          <w:kern w:val="2"/>
          <w:u w:val="none"/>
        </w:rPr>
      </w:pPr>
      <w:bookmarkStart w:id="244" w:name="_Toc8747934"/>
      <w:bookmarkStart w:id="245" w:name="_Toc8734982"/>
      <w:bookmarkStart w:id="246" w:name="_Toc23167346"/>
      <w:bookmarkStart w:id="247" w:name="_Toc67304726"/>
      <w:bookmarkStart w:id="248" w:name="_Toc42674711"/>
      <w:bookmarkStart w:id="249" w:name="_Toc113949992"/>
      <w:bookmarkStart w:id="250" w:name="_Toc46310972"/>
      <w:r>
        <w:rPr>
          <w:rFonts w:hAnsi="宋体" w:hint="eastAsia"/>
          <w:bCs/>
          <w:kern w:val="2"/>
          <w:u w:val="none"/>
        </w:rPr>
        <w:t>20.     报价偏离与非实质性响应</w:t>
      </w:r>
      <w:bookmarkEnd w:id="244"/>
      <w:bookmarkEnd w:id="245"/>
      <w:bookmarkEnd w:id="246"/>
      <w:bookmarkEnd w:id="247"/>
      <w:bookmarkEnd w:id="248"/>
      <w:bookmarkEnd w:id="249"/>
      <w:bookmarkEnd w:id="250"/>
    </w:p>
    <w:p w14:paraId="36F68876" w14:textId="77777777" w:rsidR="004D03E3" w:rsidRDefault="00000000">
      <w:pPr>
        <w:spacing w:line="360" w:lineRule="auto"/>
        <w:ind w:left="960" w:hangingChars="400" w:hanging="960"/>
        <w:rPr>
          <w:rFonts w:ascii="宋体" w:hAnsi="宋体" w:hint="eastAsia"/>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ADDD968" w14:textId="77777777" w:rsidR="004D03E3" w:rsidRDefault="00000000">
      <w:pPr>
        <w:spacing w:line="360" w:lineRule="auto"/>
        <w:ind w:left="960" w:hangingChars="400" w:hanging="960"/>
        <w:rPr>
          <w:rFonts w:ascii="宋体" w:hAnsi="宋体" w:hint="eastAsia"/>
          <w:sz w:val="24"/>
        </w:rPr>
      </w:pPr>
      <w:r>
        <w:rPr>
          <w:rFonts w:ascii="宋体" w:hAnsi="宋体" w:hint="eastAsia"/>
          <w:sz w:val="24"/>
        </w:rPr>
        <w:t>20.2    在比较与评价之前，根据本须知的规定，校内比选采购单位/评审委员会要审查供应商是否符合规定的资格条件、每份报价文件是否实质上响应</w:t>
      </w:r>
      <w:r>
        <w:rPr>
          <w:rFonts w:ascii="宋体" w:hAnsi="宋体" w:hint="eastAsia"/>
          <w:sz w:val="24"/>
        </w:rPr>
        <w:lastRenderedPageBreak/>
        <w:t>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获取校内比选文件信息查询、信用信息查询除外）。</w:t>
      </w:r>
    </w:p>
    <w:p w14:paraId="1BEA29A6" w14:textId="77777777" w:rsidR="004D03E3" w:rsidRDefault="00000000">
      <w:pPr>
        <w:spacing w:line="360" w:lineRule="auto"/>
        <w:ind w:left="898" w:hanging="898"/>
        <w:rPr>
          <w:rFonts w:ascii="宋体" w:hAnsi="宋体" w:hint="eastAsia"/>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014C87FF" w14:textId="77777777" w:rsidR="004D03E3" w:rsidRDefault="00000000">
      <w:pPr>
        <w:spacing w:line="360" w:lineRule="auto"/>
        <w:ind w:leftChars="100" w:left="210" w:firstLineChars="300" w:firstLine="720"/>
        <w:rPr>
          <w:rFonts w:ascii="宋体" w:hAnsi="宋体" w:hint="eastAsia"/>
          <w:sz w:val="24"/>
        </w:rPr>
      </w:pPr>
      <w:r>
        <w:rPr>
          <w:rFonts w:ascii="宋体" w:hAnsi="宋体" w:hint="eastAsia"/>
          <w:sz w:val="24"/>
        </w:rPr>
        <w:t>（1）未按规定要求交纳报价保证金的；</w:t>
      </w:r>
    </w:p>
    <w:p w14:paraId="7009E813" w14:textId="77777777" w:rsidR="004D03E3" w:rsidRDefault="00000000">
      <w:pPr>
        <w:spacing w:line="360" w:lineRule="auto"/>
        <w:ind w:leftChars="100" w:left="210" w:firstLineChars="300" w:firstLine="720"/>
        <w:rPr>
          <w:rFonts w:ascii="宋体" w:hAnsi="宋体" w:hint="eastAsia"/>
          <w:sz w:val="24"/>
        </w:rPr>
      </w:pPr>
      <w:r>
        <w:rPr>
          <w:rFonts w:ascii="宋体" w:hAnsi="宋体" w:hint="eastAsia"/>
          <w:sz w:val="24"/>
        </w:rPr>
        <w:t>（2）未按照校内比选文件附件1至附件7规定要求签署、盖章的；</w:t>
      </w:r>
    </w:p>
    <w:p w14:paraId="471901B6" w14:textId="77777777" w:rsidR="004D03E3" w:rsidRDefault="00000000">
      <w:pPr>
        <w:spacing w:line="360" w:lineRule="auto"/>
        <w:ind w:leftChars="442" w:left="1557" w:hangingChars="262" w:hanging="629"/>
        <w:rPr>
          <w:rFonts w:ascii="宋体" w:hAnsi="宋体" w:hint="eastAsia"/>
          <w:sz w:val="24"/>
        </w:rPr>
      </w:pPr>
      <w:r>
        <w:rPr>
          <w:rFonts w:ascii="宋体" w:hAnsi="宋体" w:hint="eastAsia"/>
          <w:sz w:val="24"/>
        </w:rPr>
        <w:t>（3）不具备校内比选文件中规定资格要求或未按校内比选文件要求提供资格证明文件的；</w:t>
      </w:r>
    </w:p>
    <w:p w14:paraId="25637C35" w14:textId="77777777" w:rsidR="004D03E3" w:rsidRDefault="00000000">
      <w:pPr>
        <w:spacing w:line="360" w:lineRule="auto"/>
        <w:ind w:leftChars="442" w:left="1557" w:hangingChars="262" w:hanging="629"/>
        <w:rPr>
          <w:rFonts w:ascii="宋体" w:hAnsi="宋体" w:hint="eastAsia"/>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74A0D5F7" w14:textId="77777777" w:rsidR="004D03E3" w:rsidRDefault="00000000">
      <w:pPr>
        <w:spacing w:line="360" w:lineRule="auto"/>
        <w:ind w:leftChars="442" w:left="1557" w:hangingChars="262" w:hanging="629"/>
        <w:rPr>
          <w:rFonts w:ascii="宋体" w:hAnsi="宋体" w:hint="eastAsia"/>
          <w:sz w:val="24"/>
        </w:rPr>
      </w:pPr>
      <w:r>
        <w:rPr>
          <w:rFonts w:ascii="宋体" w:hAnsi="宋体" w:hint="eastAsia"/>
          <w:sz w:val="24"/>
        </w:rPr>
        <w:t>（5）</w:t>
      </w:r>
      <w:r>
        <w:rPr>
          <w:rFonts w:ascii="宋体" w:hAnsi="宋体" w:hint="eastAsia"/>
          <w:sz w:val="24"/>
        </w:rPr>
        <w:tab/>
        <w:t>报价文件含有采购人不能接受的附加条件的；</w:t>
      </w:r>
    </w:p>
    <w:p w14:paraId="593D6754" w14:textId="77777777" w:rsidR="004D03E3" w:rsidRDefault="00000000">
      <w:pPr>
        <w:spacing w:line="360" w:lineRule="auto"/>
        <w:ind w:leftChars="442" w:left="1557" w:hangingChars="262" w:hanging="629"/>
        <w:rPr>
          <w:rFonts w:ascii="宋体" w:hAnsi="宋体" w:hint="eastAsia"/>
          <w:sz w:val="24"/>
        </w:rPr>
      </w:pPr>
      <w:r>
        <w:rPr>
          <w:rFonts w:ascii="宋体" w:hAnsi="宋体" w:hint="eastAsia"/>
          <w:sz w:val="24"/>
        </w:rPr>
        <w:t>（6）</w:t>
      </w:r>
      <w:r>
        <w:rPr>
          <w:rFonts w:ascii="宋体" w:hAnsi="宋体" w:hint="eastAsia"/>
          <w:sz w:val="24"/>
        </w:rPr>
        <w:tab/>
        <w:t>供应商串通报价的；</w:t>
      </w:r>
    </w:p>
    <w:p w14:paraId="23B1F26F" w14:textId="77777777" w:rsidR="004D03E3" w:rsidRDefault="00000000">
      <w:pPr>
        <w:spacing w:line="360" w:lineRule="auto"/>
        <w:ind w:leftChars="100" w:left="210" w:firstLineChars="300" w:firstLine="720"/>
        <w:rPr>
          <w:rFonts w:ascii="宋体" w:hAnsi="宋体" w:hint="eastAsia"/>
          <w:sz w:val="24"/>
        </w:rPr>
      </w:pPr>
      <w:r>
        <w:rPr>
          <w:rFonts w:ascii="宋体" w:hAnsi="宋体" w:hint="eastAsia"/>
          <w:sz w:val="24"/>
        </w:rPr>
        <w:t>（7）不符合校内比选文件中规定的其他实质性要求的；</w:t>
      </w:r>
    </w:p>
    <w:p w14:paraId="7CAE5BE5" w14:textId="77777777" w:rsidR="004D03E3" w:rsidRDefault="00000000">
      <w:pPr>
        <w:spacing w:line="360" w:lineRule="auto"/>
        <w:ind w:leftChars="442" w:left="1557" w:hangingChars="262" w:hanging="629"/>
        <w:rPr>
          <w:rFonts w:ascii="宋体" w:hAnsi="宋体" w:hint="eastAsia"/>
          <w:sz w:val="24"/>
        </w:rPr>
      </w:pPr>
      <w:r>
        <w:rPr>
          <w:rFonts w:ascii="宋体" w:hAnsi="宋体" w:hint="eastAsia"/>
          <w:sz w:val="24"/>
        </w:rPr>
        <w:t>（8）法律、法规和校内比选文件规定的其他无效情形的。</w:t>
      </w:r>
    </w:p>
    <w:p w14:paraId="48085CA6" w14:textId="77777777" w:rsidR="004D03E3" w:rsidRDefault="00000000">
      <w:pPr>
        <w:spacing w:line="360" w:lineRule="auto"/>
        <w:rPr>
          <w:rFonts w:ascii="宋体" w:hAnsi="宋体" w:hint="eastAsia"/>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03D71AE9" w14:textId="77777777" w:rsidR="004D03E3" w:rsidRDefault="00000000">
      <w:pPr>
        <w:spacing w:line="360" w:lineRule="auto"/>
        <w:ind w:firstLineChars="400" w:firstLine="960"/>
        <w:rPr>
          <w:rFonts w:ascii="宋体" w:hAnsi="宋体" w:hint="eastAsia"/>
          <w:sz w:val="24"/>
        </w:rPr>
      </w:pPr>
      <w:r>
        <w:rPr>
          <w:rFonts w:ascii="宋体" w:hAnsi="宋体" w:hint="eastAsia"/>
          <w:sz w:val="24"/>
        </w:rPr>
        <w:t>（1）不同供应商的报价文件由同一单位或者个人编制；</w:t>
      </w:r>
    </w:p>
    <w:p w14:paraId="6E2FFE82" w14:textId="77777777" w:rsidR="004D03E3" w:rsidRDefault="00000000">
      <w:pPr>
        <w:spacing w:line="360" w:lineRule="auto"/>
        <w:ind w:firstLineChars="400" w:firstLine="960"/>
        <w:rPr>
          <w:rFonts w:ascii="宋体" w:hAnsi="宋体" w:hint="eastAsia"/>
          <w:sz w:val="24"/>
        </w:rPr>
      </w:pPr>
      <w:r>
        <w:rPr>
          <w:rFonts w:ascii="宋体" w:hAnsi="宋体" w:hint="eastAsia"/>
          <w:sz w:val="24"/>
        </w:rPr>
        <w:t>（2）不同供应商委托同一单位或者个人办理报价事宜；</w:t>
      </w:r>
    </w:p>
    <w:p w14:paraId="4243C553" w14:textId="77777777" w:rsidR="004D03E3" w:rsidRDefault="00000000">
      <w:pPr>
        <w:spacing w:line="360" w:lineRule="auto"/>
        <w:ind w:leftChars="457" w:left="1560" w:hangingChars="250" w:hanging="600"/>
        <w:rPr>
          <w:rFonts w:ascii="宋体" w:hAnsi="宋体" w:hint="eastAsia"/>
          <w:sz w:val="24"/>
        </w:rPr>
      </w:pPr>
      <w:r>
        <w:rPr>
          <w:rFonts w:ascii="宋体" w:hAnsi="宋体" w:hint="eastAsia"/>
          <w:sz w:val="24"/>
        </w:rPr>
        <w:t>（3）不同供应商的报价文件载明的项目管理成员或者联系人员为同一人；</w:t>
      </w:r>
    </w:p>
    <w:p w14:paraId="3CF5E3FC" w14:textId="77777777" w:rsidR="004D03E3" w:rsidRDefault="00000000">
      <w:pPr>
        <w:spacing w:line="360" w:lineRule="auto"/>
        <w:ind w:firstLineChars="400" w:firstLine="960"/>
        <w:rPr>
          <w:rFonts w:ascii="宋体" w:hAnsi="宋体" w:hint="eastAsia"/>
          <w:sz w:val="24"/>
        </w:rPr>
      </w:pPr>
      <w:r>
        <w:rPr>
          <w:rFonts w:ascii="宋体" w:hAnsi="宋体" w:hint="eastAsia"/>
          <w:sz w:val="24"/>
        </w:rPr>
        <w:t>（4）不同供应商的报价文件异常一致或者响应报价呈规律性差异；</w:t>
      </w:r>
    </w:p>
    <w:p w14:paraId="4038046D" w14:textId="77777777" w:rsidR="004D03E3" w:rsidRDefault="00000000">
      <w:pPr>
        <w:spacing w:line="360" w:lineRule="auto"/>
        <w:ind w:firstLineChars="400" w:firstLine="960"/>
        <w:rPr>
          <w:rFonts w:ascii="宋体" w:hAnsi="宋体" w:hint="eastAsia"/>
          <w:sz w:val="24"/>
        </w:rPr>
      </w:pPr>
      <w:r>
        <w:rPr>
          <w:rFonts w:ascii="宋体" w:hAnsi="宋体" w:hint="eastAsia"/>
          <w:sz w:val="24"/>
        </w:rPr>
        <w:t>（5）不同供应商的报价文件相互混装；</w:t>
      </w:r>
    </w:p>
    <w:p w14:paraId="400EA72F" w14:textId="77777777" w:rsidR="004D03E3" w:rsidRDefault="00000000">
      <w:pPr>
        <w:spacing w:line="360" w:lineRule="auto"/>
        <w:ind w:firstLineChars="400" w:firstLine="960"/>
        <w:rPr>
          <w:rFonts w:ascii="宋体" w:hAnsi="宋体" w:hint="eastAsia"/>
          <w:sz w:val="24"/>
        </w:rPr>
      </w:pPr>
      <w:r>
        <w:rPr>
          <w:rFonts w:ascii="宋体" w:hAnsi="宋体" w:hint="eastAsia"/>
          <w:sz w:val="24"/>
        </w:rPr>
        <w:t>（6）不同供应商的报价保证金从同一单位或者个人的账户转出。</w:t>
      </w:r>
    </w:p>
    <w:p w14:paraId="0D308AE5" w14:textId="77777777" w:rsidR="004D03E3" w:rsidRDefault="00000000">
      <w:pPr>
        <w:pStyle w:val="31"/>
        <w:spacing w:line="360" w:lineRule="auto"/>
        <w:ind w:left="899" w:hanging="899"/>
        <w:rPr>
          <w:rFonts w:hAnsi="宋体" w:hint="eastAsia"/>
          <w:u w:val="none"/>
        </w:rPr>
      </w:pPr>
      <w:bookmarkStart w:id="251" w:name="_Toc113949993"/>
      <w:bookmarkStart w:id="252" w:name="_Toc46310973"/>
      <w:bookmarkStart w:id="253" w:name="_Toc8747935"/>
      <w:bookmarkStart w:id="254" w:name="_Toc67304727"/>
      <w:bookmarkStart w:id="255" w:name="_Toc8734983"/>
      <w:bookmarkStart w:id="256" w:name="_Toc42674712"/>
      <w:bookmarkStart w:id="257" w:name="_Toc23167347"/>
      <w:r>
        <w:rPr>
          <w:rFonts w:hAnsi="宋体" w:hint="eastAsia"/>
          <w:u w:val="none"/>
        </w:rPr>
        <w:t>21.</w:t>
      </w:r>
      <w:r>
        <w:rPr>
          <w:rFonts w:hAnsi="宋体" w:hint="eastAsia"/>
          <w:u w:val="none"/>
        </w:rPr>
        <w:tab/>
      </w:r>
      <w:bookmarkEnd w:id="242"/>
      <w:r>
        <w:rPr>
          <w:rFonts w:hAnsi="宋体" w:hint="eastAsia"/>
          <w:u w:val="none"/>
        </w:rPr>
        <w:t>比较与评价</w:t>
      </w:r>
      <w:bookmarkEnd w:id="251"/>
      <w:bookmarkEnd w:id="252"/>
      <w:bookmarkEnd w:id="253"/>
      <w:bookmarkEnd w:id="254"/>
      <w:bookmarkEnd w:id="255"/>
      <w:bookmarkEnd w:id="256"/>
      <w:bookmarkEnd w:id="257"/>
    </w:p>
    <w:p w14:paraId="1A4D3E59" w14:textId="77777777" w:rsidR="004D03E3"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205D96EE" w14:textId="77777777" w:rsidR="004D03E3" w:rsidRDefault="00000000">
      <w:pPr>
        <w:spacing w:before="120" w:line="360" w:lineRule="auto"/>
        <w:ind w:left="900" w:hanging="900"/>
        <w:rPr>
          <w:rFonts w:ascii="宋体" w:hAnsi="宋体" w:hint="eastAsia"/>
          <w:sz w:val="24"/>
        </w:rPr>
      </w:pPr>
      <w:r>
        <w:rPr>
          <w:rFonts w:ascii="宋体" w:hAnsi="宋体" w:hint="eastAsia"/>
          <w:sz w:val="24"/>
        </w:rPr>
        <w:lastRenderedPageBreak/>
        <w:t>21.2</w:t>
      </w:r>
      <w:r>
        <w:rPr>
          <w:rFonts w:ascii="宋体" w:hAnsi="宋体" w:hint="eastAsia"/>
          <w:sz w:val="24"/>
        </w:rPr>
        <w:tab/>
        <w:t>评审严格按照校内比选文件的要求和条件进行。比较报价，同时考虑其它因素，详见21.4条。</w:t>
      </w:r>
    </w:p>
    <w:p w14:paraId="4173DD96" w14:textId="77777777" w:rsidR="004D03E3" w:rsidRDefault="00000000">
      <w:pPr>
        <w:spacing w:before="120" w:line="360" w:lineRule="auto"/>
        <w:ind w:left="900" w:hangingChars="375" w:hanging="900"/>
        <w:rPr>
          <w:rFonts w:ascii="宋体" w:hAnsi="宋体" w:hint="eastAsia"/>
          <w:sz w:val="24"/>
        </w:rPr>
      </w:pPr>
      <w:r>
        <w:rPr>
          <w:rFonts w:ascii="宋体" w:hAnsi="宋体" w:hint="eastAsia"/>
          <w:sz w:val="24"/>
        </w:rPr>
        <w:t>21.3</w:t>
      </w:r>
      <w:r>
        <w:rPr>
          <w:rFonts w:ascii="宋体" w:hAnsi="宋体" w:hint="eastAsia"/>
          <w:sz w:val="24"/>
        </w:rPr>
        <w:tab/>
        <w:t>报价相同品牌产品情况的处理</w:t>
      </w:r>
    </w:p>
    <w:p w14:paraId="15089504" w14:textId="77777777" w:rsidR="004D03E3" w:rsidRDefault="00000000">
      <w:pPr>
        <w:spacing w:before="120" w:line="360" w:lineRule="auto"/>
        <w:ind w:leftChars="400" w:left="840"/>
        <w:rPr>
          <w:rFonts w:ascii="宋体" w:hAnsi="宋体" w:hint="eastAsia"/>
          <w:b/>
          <w:bCs/>
          <w:sz w:val="24"/>
          <w:u w:val="single"/>
        </w:rPr>
      </w:pPr>
      <w:r>
        <w:rPr>
          <w:rFonts w:ascii="宋体" w:hAnsi="宋体" w:hint="eastAsia"/>
          <w:b/>
          <w:bCs/>
          <w:sz w:val="24"/>
          <w:u w:val="single"/>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054985E9" w14:textId="77777777" w:rsidR="004D03E3" w:rsidRDefault="00000000">
      <w:pPr>
        <w:spacing w:before="120" w:line="360" w:lineRule="auto"/>
        <w:ind w:leftChars="400" w:left="840"/>
        <w:rPr>
          <w:rFonts w:ascii="宋体" w:hAnsi="宋体" w:hint="eastAsia"/>
          <w:b/>
          <w:bCs/>
          <w:sz w:val="24"/>
          <w:u w:val="single"/>
        </w:rPr>
      </w:pPr>
      <w:r>
        <w:rPr>
          <w:rFonts w:ascii="宋体" w:hAnsi="宋体" w:hint="eastAsia"/>
          <w:b/>
          <w:bCs/>
          <w:sz w:val="24"/>
          <w:u w:val="single"/>
        </w:rPr>
        <w:t>（2）非单一产品采购项目，校内比选文件第四章标注了核心产品，多家供应商提供的核心产品品牌相同的，根据上述规定处理。</w:t>
      </w:r>
    </w:p>
    <w:p w14:paraId="70A2EBBF" w14:textId="77777777" w:rsidR="004D03E3" w:rsidRDefault="00000000">
      <w:pPr>
        <w:spacing w:before="120" w:line="360" w:lineRule="auto"/>
        <w:ind w:left="900" w:hanging="900"/>
        <w:rPr>
          <w:rFonts w:ascii="宋体" w:hAnsi="宋体" w:hint="eastAsia"/>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353AEFC1" w14:textId="77777777" w:rsidR="004D03E3" w:rsidRDefault="00000000">
      <w:pPr>
        <w:pStyle w:val="a8"/>
        <w:spacing w:line="360" w:lineRule="auto"/>
        <w:ind w:firstLineChars="250" w:firstLine="602"/>
        <w:rPr>
          <w:rFonts w:hAnsi="宋体" w:hint="eastAsia"/>
          <w:b/>
          <w:bCs/>
          <w:sz w:val="24"/>
          <w:szCs w:val="24"/>
        </w:rPr>
      </w:pPr>
      <w:bookmarkStart w:id="258" w:name="_Toc520356168"/>
      <w:r>
        <w:rPr>
          <w:rFonts w:hAnsi="宋体"/>
          <w:b/>
          <w:bCs/>
          <w:sz w:val="24"/>
          <w:szCs w:val="24"/>
        </w:rPr>
        <w:t>评审办法</w:t>
      </w:r>
      <w:r>
        <w:rPr>
          <w:rFonts w:hAnsi="宋体" w:hint="eastAsia"/>
          <w:b/>
          <w:bCs/>
          <w:sz w:val="24"/>
          <w:szCs w:val="24"/>
        </w:rPr>
        <w:t>：</w:t>
      </w: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316"/>
        <w:gridCol w:w="4861"/>
        <w:gridCol w:w="991"/>
      </w:tblGrid>
      <w:tr w:rsidR="004D03E3" w14:paraId="611BA2B1"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310C9236" w14:textId="77777777" w:rsidR="004D03E3" w:rsidRDefault="00000000">
            <w:pPr>
              <w:pStyle w:val="a8"/>
              <w:jc w:val="center"/>
              <w:rPr>
                <w:rFonts w:hAnsi="宋体" w:hint="eastAsia"/>
                <w:b/>
                <w:sz w:val="24"/>
                <w:szCs w:val="24"/>
              </w:rPr>
            </w:pPr>
            <w:r>
              <w:rPr>
                <w:rFonts w:hAnsi="宋体" w:hint="eastAsia"/>
                <w:b/>
                <w:sz w:val="24"/>
                <w:szCs w:val="24"/>
              </w:rPr>
              <w:t>序号</w:t>
            </w:r>
          </w:p>
        </w:tc>
        <w:tc>
          <w:tcPr>
            <w:tcW w:w="1290" w:type="pct"/>
            <w:tcBorders>
              <w:top w:val="single" w:sz="4" w:space="0" w:color="auto"/>
              <w:left w:val="single" w:sz="4" w:space="0" w:color="auto"/>
              <w:bottom w:val="single" w:sz="4" w:space="0" w:color="auto"/>
              <w:right w:val="single" w:sz="4" w:space="0" w:color="auto"/>
            </w:tcBorders>
            <w:vAlign w:val="center"/>
          </w:tcPr>
          <w:p w14:paraId="4A51E5F4" w14:textId="77777777" w:rsidR="004D03E3" w:rsidRDefault="00000000">
            <w:pPr>
              <w:wordWrap w:val="0"/>
              <w:jc w:val="center"/>
              <w:rPr>
                <w:rFonts w:ascii="宋体" w:hAnsi="宋体" w:hint="eastAsia"/>
                <w:b/>
                <w:sz w:val="24"/>
              </w:rPr>
            </w:pPr>
            <w:r>
              <w:rPr>
                <w:rFonts w:ascii="宋体" w:hAnsi="宋体" w:hint="eastAsia"/>
                <w:b/>
                <w:sz w:val="24"/>
              </w:rPr>
              <w:t>名称</w:t>
            </w:r>
          </w:p>
        </w:tc>
        <w:tc>
          <w:tcPr>
            <w:tcW w:w="2708" w:type="pct"/>
            <w:tcBorders>
              <w:top w:val="single" w:sz="4" w:space="0" w:color="auto"/>
              <w:left w:val="single" w:sz="4" w:space="0" w:color="auto"/>
              <w:bottom w:val="single" w:sz="4" w:space="0" w:color="auto"/>
              <w:right w:val="single" w:sz="4" w:space="0" w:color="auto"/>
            </w:tcBorders>
            <w:vAlign w:val="center"/>
          </w:tcPr>
          <w:p w14:paraId="42EF8E4B" w14:textId="77777777" w:rsidR="004D03E3" w:rsidRDefault="00000000">
            <w:pPr>
              <w:wordWrap w:val="0"/>
              <w:jc w:val="center"/>
              <w:rPr>
                <w:rFonts w:ascii="宋体" w:hAnsi="宋体" w:hint="eastAsia"/>
                <w:b/>
                <w:sz w:val="24"/>
              </w:rPr>
            </w:pPr>
            <w:r>
              <w:rPr>
                <w:rFonts w:ascii="宋体" w:hAnsi="宋体" w:hint="eastAsia"/>
                <w:b/>
                <w:sz w:val="24"/>
              </w:rPr>
              <w:t>评审因素及说明</w:t>
            </w:r>
          </w:p>
        </w:tc>
        <w:tc>
          <w:tcPr>
            <w:tcW w:w="545" w:type="pct"/>
            <w:tcBorders>
              <w:top w:val="single" w:sz="4" w:space="0" w:color="auto"/>
              <w:left w:val="single" w:sz="4" w:space="0" w:color="auto"/>
              <w:bottom w:val="single" w:sz="4" w:space="0" w:color="auto"/>
              <w:right w:val="single" w:sz="4" w:space="0" w:color="auto"/>
            </w:tcBorders>
            <w:vAlign w:val="center"/>
          </w:tcPr>
          <w:p w14:paraId="7B32A61D" w14:textId="77777777" w:rsidR="004D03E3" w:rsidRDefault="00000000">
            <w:pPr>
              <w:wordWrap w:val="0"/>
              <w:jc w:val="center"/>
              <w:rPr>
                <w:rFonts w:ascii="宋体" w:hAnsi="宋体" w:hint="eastAsia"/>
                <w:b/>
                <w:sz w:val="24"/>
              </w:rPr>
            </w:pPr>
            <w:r>
              <w:rPr>
                <w:rFonts w:ascii="宋体" w:hAnsi="宋体" w:hint="eastAsia"/>
                <w:b/>
                <w:sz w:val="24"/>
              </w:rPr>
              <w:t>分值</w:t>
            </w:r>
          </w:p>
        </w:tc>
      </w:tr>
      <w:tr w:rsidR="004D03E3" w14:paraId="53CF8A0B"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D3963" w14:textId="77777777" w:rsidR="004D03E3" w:rsidRDefault="00000000">
            <w:pPr>
              <w:wordWrap w:val="0"/>
              <w:jc w:val="center"/>
              <w:rPr>
                <w:rFonts w:ascii="宋体" w:hAnsi="宋体" w:hint="eastAsia"/>
                <w:b/>
                <w:sz w:val="24"/>
              </w:rPr>
            </w:pPr>
            <w:r>
              <w:rPr>
                <w:rFonts w:ascii="宋体" w:hAnsi="宋体" w:hint="eastAsia"/>
                <w:b/>
                <w:sz w:val="24"/>
              </w:rPr>
              <w:t>一、商务部分（15</w:t>
            </w:r>
            <w:r>
              <w:rPr>
                <w:rFonts w:ascii="宋体" w:hAnsi="宋体"/>
                <w:b/>
                <w:sz w:val="24"/>
              </w:rPr>
              <w:t>分</w:t>
            </w:r>
            <w:r>
              <w:rPr>
                <w:rFonts w:ascii="宋体" w:hAnsi="宋体" w:hint="eastAsia"/>
                <w:b/>
                <w:sz w:val="24"/>
              </w:rPr>
              <w:t>）</w:t>
            </w:r>
          </w:p>
        </w:tc>
      </w:tr>
      <w:tr w:rsidR="004D03E3" w14:paraId="22EF7438"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5BEFA43B" w14:textId="77777777" w:rsidR="004D03E3" w:rsidRDefault="00000000">
            <w:pPr>
              <w:pStyle w:val="a8"/>
              <w:wordWrap w:val="0"/>
              <w:jc w:val="center"/>
              <w:rPr>
                <w:rFonts w:hAnsi="宋体" w:hint="eastAsia"/>
                <w:b/>
                <w:sz w:val="24"/>
                <w:szCs w:val="24"/>
              </w:rPr>
            </w:pPr>
            <w:r>
              <w:rPr>
                <w:rFonts w:hAnsi="宋体" w:hint="eastAsia"/>
                <w:sz w:val="24"/>
                <w:szCs w:val="24"/>
              </w:rPr>
              <w:t>1.1</w:t>
            </w:r>
          </w:p>
        </w:tc>
        <w:tc>
          <w:tcPr>
            <w:tcW w:w="1290" w:type="pct"/>
            <w:tcBorders>
              <w:top w:val="single" w:sz="4" w:space="0" w:color="auto"/>
              <w:left w:val="single" w:sz="4" w:space="0" w:color="auto"/>
              <w:bottom w:val="single" w:sz="4" w:space="0" w:color="auto"/>
              <w:right w:val="single" w:sz="4" w:space="0" w:color="auto"/>
            </w:tcBorders>
            <w:vAlign w:val="center"/>
          </w:tcPr>
          <w:p w14:paraId="137C5C47" w14:textId="77777777" w:rsidR="004D03E3" w:rsidRDefault="00000000">
            <w:pPr>
              <w:wordWrap w:val="0"/>
              <w:jc w:val="center"/>
              <w:rPr>
                <w:rFonts w:ascii="宋体" w:hAnsi="宋体" w:hint="eastAsia"/>
                <w:b/>
                <w:sz w:val="24"/>
              </w:rPr>
            </w:pPr>
            <w:r>
              <w:rPr>
                <w:rFonts w:ascii="宋体" w:hAnsi="宋体" w:hint="eastAsia"/>
                <w:sz w:val="24"/>
              </w:rPr>
              <w:t>相关业绩</w:t>
            </w:r>
          </w:p>
        </w:tc>
        <w:tc>
          <w:tcPr>
            <w:tcW w:w="2708" w:type="pct"/>
            <w:tcBorders>
              <w:top w:val="single" w:sz="4" w:space="0" w:color="auto"/>
              <w:left w:val="single" w:sz="4" w:space="0" w:color="auto"/>
              <w:bottom w:val="single" w:sz="4" w:space="0" w:color="auto"/>
              <w:right w:val="single" w:sz="4" w:space="0" w:color="auto"/>
            </w:tcBorders>
            <w:vAlign w:val="center"/>
          </w:tcPr>
          <w:p w14:paraId="24ECD867" w14:textId="77777777" w:rsidR="004D03E3" w:rsidRDefault="00000000">
            <w:pPr>
              <w:wordWrap w:val="0"/>
              <w:rPr>
                <w:rFonts w:ascii="宋体" w:hAnsi="宋体" w:hint="eastAsia"/>
                <w:b/>
                <w:sz w:val="24"/>
              </w:rPr>
            </w:pPr>
            <w:r>
              <w:rPr>
                <w:rFonts w:ascii="宋体" w:hAnsi="宋体" w:hint="eastAsia"/>
                <w:sz w:val="24"/>
              </w:rPr>
              <w:t>供应商自20</w:t>
            </w:r>
            <w:r>
              <w:rPr>
                <w:rFonts w:ascii="宋体" w:hAnsi="宋体"/>
                <w:sz w:val="24"/>
              </w:rPr>
              <w:t>2</w:t>
            </w:r>
            <w:r>
              <w:rPr>
                <w:rFonts w:ascii="宋体" w:hAnsi="宋体" w:hint="eastAsia"/>
                <w:sz w:val="24"/>
              </w:rPr>
              <w:t>1年</w:t>
            </w:r>
            <w:r>
              <w:rPr>
                <w:rFonts w:ascii="宋体" w:hAnsi="宋体"/>
                <w:sz w:val="24"/>
              </w:rPr>
              <w:t>01</w:t>
            </w:r>
            <w:r>
              <w:rPr>
                <w:rFonts w:ascii="宋体" w:hAnsi="宋体" w:hint="eastAsia"/>
                <w:sz w:val="24"/>
              </w:rPr>
              <w:t>月01日起截止至评审日前（以合同签订日期为准），实施过的与本项目同类的项目业绩，需提供合同关键页复印件，即至少包含合同首页、采购内容详单、签字盖章页。未按要求提供合同不得分。每提供一个有效业绩得2分，最多得10分。</w:t>
            </w:r>
          </w:p>
        </w:tc>
        <w:tc>
          <w:tcPr>
            <w:tcW w:w="545" w:type="pct"/>
            <w:tcBorders>
              <w:top w:val="single" w:sz="4" w:space="0" w:color="auto"/>
              <w:left w:val="single" w:sz="4" w:space="0" w:color="auto"/>
              <w:bottom w:val="single" w:sz="4" w:space="0" w:color="auto"/>
              <w:right w:val="single" w:sz="4" w:space="0" w:color="auto"/>
            </w:tcBorders>
            <w:vAlign w:val="center"/>
          </w:tcPr>
          <w:p w14:paraId="2D369B45" w14:textId="77777777" w:rsidR="004D03E3" w:rsidRDefault="00000000">
            <w:pPr>
              <w:wordWrap w:val="0"/>
              <w:jc w:val="center"/>
              <w:rPr>
                <w:rFonts w:ascii="宋体" w:hAnsi="宋体" w:hint="eastAsia"/>
                <w:b/>
                <w:sz w:val="24"/>
              </w:rPr>
            </w:pPr>
            <w:r>
              <w:rPr>
                <w:rFonts w:ascii="宋体" w:hAnsi="宋体" w:hint="eastAsia"/>
                <w:sz w:val="24"/>
              </w:rPr>
              <w:t>10</w:t>
            </w:r>
            <w:r>
              <w:rPr>
                <w:rFonts w:ascii="宋体" w:hAnsi="宋体"/>
                <w:sz w:val="24"/>
              </w:rPr>
              <w:t>分</w:t>
            </w:r>
          </w:p>
        </w:tc>
      </w:tr>
      <w:tr w:rsidR="004D03E3" w14:paraId="0005EDD0"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574A4D20" w14:textId="77777777" w:rsidR="004D03E3" w:rsidRDefault="00000000">
            <w:pPr>
              <w:pStyle w:val="a8"/>
              <w:wordWrap w:val="0"/>
              <w:jc w:val="center"/>
              <w:rPr>
                <w:rFonts w:hAnsi="宋体" w:hint="eastAsia"/>
                <w:sz w:val="24"/>
                <w:szCs w:val="24"/>
              </w:rPr>
            </w:pPr>
            <w:r>
              <w:rPr>
                <w:rFonts w:hAnsi="宋体" w:hint="eastAsia"/>
                <w:sz w:val="24"/>
                <w:szCs w:val="24"/>
              </w:rPr>
              <w:t>1.2</w:t>
            </w:r>
          </w:p>
        </w:tc>
        <w:tc>
          <w:tcPr>
            <w:tcW w:w="1290" w:type="pct"/>
            <w:tcBorders>
              <w:top w:val="single" w:sz="4" w:space="0" w:color="auto"/>
              <w:left w:val="single" w:sz="4" w:space="0" w:color="auto"/>
              <w:bottom w:val="single" w:sz="4" w:space="0" w:color="auto"/>
              <w:right w:val="single" w:sz="4" w:space="0" w:color="auto"/>
            </w:tcBorders>
            <w:vAlign w:val="center"/>
          </w:tcPr>
          <w:p w14:paraId="587DBB16" w14:textId="77777777" w:rsidR="004D03E3" w:rsidRDefault="00000000">
            <w:pPr>
              <w:tabs>
                <w:tab w:val="left" w:pos="284"/>
                <w:tab w:val="left" w:pos="600"/>
              </w:tabs>
              <w:wordWrap w:val="0"/>
              <w:jc w:val="center"/>
              <w:rPr>
                <w:rFonts w:ascii="宋体" w:hAnsi="宋体" w:hint="eastAsia"/>
                <w:sz w:val="24"/>
              </w:rPr>
            </w:pPr>
            <w:r>
              <w:rPr>
                <w:rFonts w:ascii="宋体" w:hAnsi="宋体" w:cs="宋体" w:hint="eastAsia"/>
                <w:sz w:val="24"/>
              </w:rPr>
              <w:t>企业管理体系</w:t>
            </w:r>
          </w:p>
        </w:tc>
        <w:tc>
          <w:tcPr>
            <w:tcW w:w="2708" w:type="pct"/>
            <w:tcBorders>
              <w:top w:val="single" w:sz="4" w:space="0" w:color="auto"/>
              <w:left w:val="single" w:sz="4" w:space="0" w:color="auto"/>
              <w:bottom w:val="single" w:sz="4" w:space="0" w:color="auto"/>
              <w:right w:val="single" w:sz="4" w:space="0" w:color="auto"/>
            </w:tcBorders>
            <w:vAlign w:val="center"/>
          </w:tcPr>
          <w:p w14:paraId="6A7F1B7F" w14:textId="77777777" w:rsidR="004D03E3" w:rsidRDefault="00000000">
            <w:pPr>
              <w:wordWrap w:val="0"/>
              <w:jc w:val="left"/>
              <w:rPr>
                <w:rFonts w:ascii="宋体" w:hAnsi="宋体" w:cs="宋体" w:hint="eastAsia"/>
                <w:sz w:val="24"/>
              </w:rPr>
            </w:pPr>
            <w:r>
              <w:rPr>
                <w:rFonts w:ascii="宋体" w:hAnsi="宋体" w:cs="宋体" w:hint="eastAsia"/>
                <w:sz w:val="24"/>
              </w:rPr>
              <w:t>具有质量、环境、职业健康安全管理体系认证 证书，每提供一个有效期内的相关认证证书，得1分，最高得3分；未提供不得分。</w:t>
            </w:r>
          </w:p>
          <w:p w14:paraId="294ED58B" w14:textId="77777777" w:rsidR="004D03E3" w:rsidRDefault="00000000">
            <w:pPr>
              <w:tabs>
                <w:tab w:val="left" w:pos="284"/>
                <w:tab w:val="left" w:pos="600"/>
              </w:tabs>
              <w:wordWrap w:val="0"/>
              <w:jc w:val="left"/>
              <w:rPr>
                <w:rFonts w:ascii="宋体" w:hAnsi="宋体" w:hint="eastAsia"/>
                <w:sz w:val="24"/>
              </w:rPr>
            </w:pPr>
            <w:r>
              <w:rPr>
                <w:rFonts w:ascii="宋体" w:hAnsi="宋体" w:cs="宋体" w:hint="eastAsia"/>
                <w:sz w:val="24"/>
              </w:rPr>
              <w:t>注：需提供在有效期内的证书复印件并加盖单位公章。不提供的不得分。</w:t>
            </w:r>
          </w:p>
        </w:tc>
        <w:tc>
          <w:tcPr>
            <w:tcW w:w="545" w:type="pct"/>
            <w:tcBorders>
              <w:top w:val="single" w:sz="4" w:space="0" w:color="auto"/>
              <w:left w:val="single" w:sz="4" w:space="0" w:color="auto"/>
              <w:bottom w:val="single" w:sz="4" w:space="0" w:color="auto"/>
              <w:right w:val="single" w:sz="4" w:space="0" w:color="auto"/>
            </w:tcBorders>
            <w:vAlign w:val="center"/>
          </w:tcPr>
          <w:p w14:paraId="5062F961" w14:textId="77777777" w:rsidR="004D03E3" w:rsidRDefault="00000000">
            <w:pPr>
              <w:wordWrap w:val="0"/>
              <w:jc w:val="center"/>
              <w:rPr>
                <w:rFonts w:ascii="宋体" w:hAnsi="宋体" w:hint="eastAsia"/>
                <w:sz w:val="24"/>
              </w:rPr>
            </w:pPr>
            <w:r>
              <w:rPr>
                <w:rFonts w:ascii="宋体" w:hAnsi="宋体" w:hint="eastAsia"/>
                <w:sz w:val="24"/>
              </w:rPr>
              <w:t>3分</w:t>
            </w:r>
          </w:p>
        </w:tc>
      </w:tr>
      <w:tr w:rsidR="004D03E3" w14:paraId="53C60029" w14:textId="77777777">
        <w:trPr>
          <w:jc w:val="center"/>
        </w:trPr>
        <w:tc>
          <w:tcPr>
            <w:tcW w:w="450" w:type="pct"/>
            <w:vMerge w:val="restart"/>
            <w:tcBorders>
              <w:top w:val="single" w:sz="4" w:space="0" w:color="auto"/>
              <w:left w:val="single" w:sz="4" w:space="0" w:color="auto"/>
              <w:right w:val="single" w:sz="4" w:space="0" w:color="auto"/>
            </w:tcBorders>
            <w:vAlign w:val="center"/>
          </w:tcPr>
          <w:p w14:paraId="7E80E36E" w14:textId="77777777" w:rsidR="004D03E3" w:rsidRDefault="00000000">
            <w:pPr>
              <w:wordWrap w:val="0"/>
              <w:jc w:val="center"/>
              <w:rPr>
                <w:rFonts w:ascii="宋体" w:hAnsi="宋体" w:hint="eastAsia"/>
                <w:sz w:val="24"/>
              </w:rPr>
            </w:pPr>
            <w:r>
              <w:rPr>
                <w:rFonts w:ascii="宋体" w:hAnsi="宋体" w:hint="eastAsia"/>
                <w:sz w:val="24"/>
              </w:rPr>
              <w:t>1.3</w:t>
            </w:r>
          </w:p>
        </w:tc>
        <w:tc>
          <w:tcPr>
            <w:tcW w:w="1290" w:type="pct"/>
            <w:vMerge w:val="restart"/>
            <w:tcBorders>
              <w:top w:val="single" w:sz="4" w:space="0" w:color="auto"/>
              <w:left w:val="single" w:sz="4" w:space="0" w:color="auto"/>
              <w:right w:val="single" w:sz="4" w:space="0" w:color="auto"/>
            </w:tcBorders>
            <w:vAlign w:val="center"/>
          </w:tcPr>
          <w:p w14:paraId="31A1ECDF" w14:textId="77777777" w:rsidR="004D03E3" w:rsidRDefault="00000000">
            <w:pPr>
              <w:wordWrap w:val="0"/>
              <w:jc w:val="center"/>
              <w:rPr>
                <w:rFonts w:ascii="宋体" w:hAnsi="宋体" w:hint="eastAsia"/>
                <w:sz w:val="24"/>
              </w:rPr>
            </w:pPr>
            <w:r>
              <w:rPr>
                <w:rFonts w:ascii="宋体" w:hAnsi="宋体" w:hint="eastAsia"/>
                <w:sz w:val="24"/>
              </w:rPr>
              <w:t>政策性得分</w:t>
            </w:r>
          </w:p>
        </w:tc>
        <w:tc>
          <w:tcPr>
            <w:tcW w:w="2708" w:type="pct"/>
            <w:tcBorders>
              <w:top w:val="single" w:sz="4" w:space="0" w:color="auto"/>
              <w:left w:val="single" w:sz="4" w:space="0" w:color="auto"/>
              <w:bottom w:val="single" w:sz="4" w:space="0" w:color="auto"/>
              <w:right w:val="single" w:sz="4" w:space="0" w:color="auto"/>
            </w:tcBorders>
          </w:tcPr>
          <w:p w14:paraId="2C08FCA8" w14:textId="77777777" w:rsidR="004D03E3" w:rsidRDefault="00000000">
            <w:pPr>
              <w:wordWrap w:val="0"/>
              <w:rPr>
                <w:rFonts w:ascii="宋体" w:hAnsi="宋体" w:hint="eastAsia"/>
                <w:sz w:val="24"/>
              </w:rPr>
            </w:pPr>
            <w:r>
              <w:rPr>
                <w:rFonts w:ascii="宋体" w:hAnsi="宋体" w:hint="eastAsia"/>
                <w:sz w:val="24"/>
              </w:rPr>
              <w:t>报价产品中每有一项节能产品（且必须提供财政部、国家发展和改革委员会认可的有效</w:t>
            </w:r>
            <w:r>
              <w:rPr>
                <w:rFonts w:ascii="宋体" w:hAnsi="宋体" w:hint="eastAsia"/>
                <w:sz w:val="24"/>
              </w:rPr>
              <w:lastRenderedPageBreak/>
              <w:t>期内的认证证书复印件加盖本单位公章）得1分，最多</w:t>
            </w:r>
            <w:r>
              <w:rPr>
                <w:rFonts w:ascii="宋体" w:hAnsi="宋体"/>
                <w:sz w:val="24"/>
              </w:rPr>
              <w:t>1</w:t>
            </w:r>
            <w:r>
              <w:rPr>
                <w:rFonts w:ascii="宋体" w:hAnsi="宋体" w:hint="eastAsia"/>
                <w:sz w:val="24"/>
              </w:rPr>
              <w:t>分。</w:t>
            </w:r>
          </w:p>
        </w:tc>
        <w:tc>
          <w:tcPr>
            <w:tcW w:w="545" w:type="pct"/>
            <w:vMerge w:val="restart"/>
            <w:tcBorders>
              <w:top w:val="single" w:sz="4" w:space="0" w:color="auto"/>
              <w:left w:val="single" w:sz="4" w:space="0" w:color="auto"/>
              <w:right w:val="single" w:sz="4" w:space="0" w:color="auto"/>
            </w:tcBorders>
            <w:vAlign w:val="center"/>
          </w:tcPr>
          <w:p w14:paraId="6FD1841B" w14:textId="77777777" w:rsidR="004D03E3" w:rsidRDefault="00000000">
            <w:pPr>
              <w:wordWrap w:val="0"/>
              <w:jc w:val="center"/>
              <w:rPr>
                <w:rFonts w:ascii="宋体" w:hAnsi="宋体" w:hint="eastAsia"/>
                <w:sz w:val="24"/>
              </w:rPr>
            </w:pPr>
            <w:r>
              <w:rPr>
                <w:rFonts w:ascii="宋体" w:hAnsi="宋体" w:hint="eastAsia"/>
                <w:sz w:val="24"/>
              </w:rPr>
              <w:lastRenderedPageBreak/>
              <w:t>2分</w:t>
            </w:r>
          </w:p>
        </w:tc>
      </w:tr>
      <w:tr w:rsidR="004D03E3" w14:paraId="302388F7" w14:textId="77777777">
        <w:trPr>
          <w:jc w:val="center"/>
        </w:trPr>
        <w:tc>
          <w:tcPr>
            <w:tcW w:w="450" w:type="pct"/>
            <w:vMerge/>
            <w:tcBorders>
              <w:left w:val="single" w:sz="4" w:space="0" w:color="auto"/>
              <w:bottom w:val="single" w:sz="4" w:space="0" w:color="auto"/>
              <w:right w:val="single" w:sz="4" w:space="0" w:color="auto"/>
            </w:tcBorders>
            <w:vAlign w:val="center"/>
          </w:tcPr>
          <w:p w14:paraId="6E010493" w14:textId="77777777" w:rsidR="004D03E3" w:rsidRDefault="004D03E3">
            <w:pPr>
              <w:wordWrap w:val="0"/>
              <w:jc w:val="center"/>
              <w:rPr>
                <w:rFonts w:ascii="宋体" w:hAnsi="宋体" w:hint="eastAsia"/>
                <w:sz w:val="24"/>
              </w:rPr>
            </w:pPr>
          </w:p>
        </w:tc>
        <w:tc>
          <w:tcPr>
            <w:tcW w:w="1290" w:type="pct"/>
            <w:vMerge/>
            <w:tcBorders>
              <w:left w:val="single" w:sz="4" w:space="0" w:color="auto"/>
              <w:bottom w:val="single" w:sz="4" w:space="0" w:color="auto"/>
              <w:right w:val="single" w:sz="4" w:space="0" w:color="auto"/>
            </w:tcBorders>
            <w:vAlign w:val="center"/>
          </w:tcPr>
          <w:p w14:paraId="381979E2" w14:textId="77777777" w:rsidR="004D03E3" w:rsidRDefault="004D03E3">
            <w:pPr>
              <w:wordWrap w:val="0"/>
              <w:jc w:val="center"/>
              <w:rPr>
                <w:rFonts w:ascii="宋体" w:hAnsi="宋体" w:hint="eastAsia"/>
                <w:sz w:val="24"/>
              </w:rPr>
            </w:pPr>
          </w:p>
        </w:tc>
        <w:tc>
          <w:tcPr>
            <w:tcW w:w="2708" w:type="pct"/>
            <w:tcBorders>
              <w:top w:val="single" w:sz="4" w:space="0" w:color="auto"/>
              <w:left w:val="single" w:sz="4" w:space="0" w:color="auto"/>
              <w:bottom w:val="single" w:sz="4" w:space="0" w:color="auto"/>
              <w:right w:val="single" w:sz="4" w:space="0" w:color="auto"/>
            </w:tcBorders>
          </w:tcPr>
          <w:p w14:paraId="44659DF4" w14:textId="77777777" w:rsidR="004D03E3" w:rsidRDefault="00000000">
            <w:pPr>
              <w:wordWrap w:val="0"/>
              <w:rPr>
                <w:rFonts w:ascii="宋体" w:hAnsi="宋体" w:hint="eastAsia"/>
                <w:sz w:val="24"/>
              </w:rPr>
            </w:pPr>
            <w:r>
              <w:rPr>
                <w:rFonts w:ascii="宋体" w:hAnsi="宋体" w:hint="eastAsia"/>
                <w:sz w:val="24"/>
              </w:rPr>
              <w:t>报价产品中每有一项环境标志产品（且必须提供中华人民共和国财政部、中华人民共和国生态环境部认可的有效期内的认证证书复印件加盖本单位公章）得1分，最多</w:t>
            </w:r>
            <w:r>
              <w:rPr>
                <w:rFonts w:ascii="宋体" w:hAnsi="宋体"/>
                <w:sz w:val="24"/>
              </w:rPr>
              <w:t>1</w:t>
            </w:r>
            <w:r>
              <w:rPr>
                <w:rFonts w:ascii="宋体" w:hAnsi="宋体" w:hint="eastAsia"/>
                <w:sz w:val="24"/>
              </w:rPr>
              <w:t>分。</w:t>
            </w:r>
          </w:p>
        </w:tc>
        <w:tc>
          <w:tcPr>
            <w:tcW w:w="545" w:type="pct"/>
            <w:vMerge/>
            <w:tcBorders>
              <w:left w:val="single" w:sz="4" w:space="0" w:color="auto"/>
              <w:bottom w:val="single" w:sz="4" w:space="0" w:color="auto"/>
              <w:right w:val="single" w:sz="4" w:space="0" w:color="auto"/>
            </w:tcBorders>
            <w:vAlign w:val="center"/>
          </w:tcPr>
          <w:p w14:paraId="09698517" w14:textId="77777777" w:rsidR="004D03E3" w:rsidRDefault="004D03E3">
            <w:pPr>
              <w:wordWrap w:val="0"/>
              <w:jc w:val="center"/>
              <w:rPr>
                <w:rFonts w:ascii="宋体" w:hAnsi="宋体" w:hint="eastAsia"/>
                <w:sz w:val="24"/>
              </w:rPr>
            </w:pPr>
          </w:p>
        </w:tc>
      </w:tr>
      <w:tr w:rsidR="004D03E3" w14:paraId="60E334A7" w14:textId="77777777">
        <w:trPr>
          <w:jc w:val="center"/>
        </w:trPr>
        <w:tc>
          <w:tcPr>
            <w:tcW w:w="5000" w:type="pct"/>
            <w:gridSpan w:val="4"/>
            <w:tcBorders>
              <w:top w:val="single" w:sz="4" w:space="0" w:color="auto"/>
              <w:left w:val="single" w:sz="4" w:space="0" w:color="auto"/>
              <w:right w:val="single" w:sz="4" w:space="0" w:color="auto"/>
            </w:tcBorders>
            <w:vAlign w:val="center"/>
          </w:tcPr>
          <w:p w14:paraId="5E4A3BC1" w14:textId="77777777" w:rsidR="004D03E3" w:rsidRDefault="00000000">
            <w:pPr>
              <w:wordWrap w:val="0"/>
              <w:jc w:val="center"/>
              <w:rPr>
                <w:rFonts w:ascii="宋体" w:hAnsi="宋体" w:hint="eastAsia"/>
                <w:b/>
                <w:sz w:val="24"/>
              </w:rPr>
            </w:pPr>
            <w:r>
              <w:rPr>
                <w:rFonts w:ascii="宋体" w:hAnsi="宋体" w:hint="eastAsia"/>
                <w:b/>
                <w:sz w:val="24"/>
              </w:rPr>
              <w:t>二、技术部分（55</w:t>
            </w:r>
            <w:r>
              <w:rPr>
                <w:rFonts w:ascii="宋体" w:hAnsi="宋体"/>
                <w:b/>
                <w:sz w:val="24"/>
              </w:rPr>
              <w:t>分</w:t>
            </w:r>
            <w:r>
              <w:rPr>
                <w:rFonts w:ascii="宋体" w:hAnsi="宋体" w:hint="eastAsia"/>
                <w:b/>
                <w:sz w:val="24"/>
              </w:rPr>
              <w:t>）</w:t>
            </w:r>
          </w:p>
        </w:tc>
      </w:tr>
      <w:tr w:rsidR="004D03E3" w14:paraId="4BAC34BB"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0767C6D5" w14:textId="77777777" w:rsidR="004D03E3" w:rsidRDefault="00000000">
            <w:pPr>
              <w:wordWrap w:val="0"/>
              <w:jc w:val="center"/>
              <w:rPr>
                <w:rFonts w:ascii="宋体" w:hAnsi="宋体" w:hint="eastAsia"/>
                <w:sz w:val="24"/>
              </w:rPr>
            </w:pPr>
            <w:r>
              <w:rPr>
                <w:rFonts w:ascii="宋体" w:hAnsi="宋体" w:hint="eastAsia"/>
                <w:sz w:val="24"/>
              </w:rPr>
              <w:t>2.1</w:t>
            </w:r>
          </w:p>
        </w:tc>
        <w:tc>
          <w:tcPr>
            <w:tcW w:w="1290" w:type="pct"/>
            <w:tcBorders>
              <w:top w:val="single" w:sz="4" w:space="0" w:color="auto"/>
              <w:left w:val="single" w:sz="4" w:space="0" w:color="auto"/>
              <w:bottom w:val="single" w:sz="4" w:space="0" w:color="auto"/>
              <w:right w:val="single" w:sz="4" w:space="0" w:color="auto"/>
            </w:tcBorders>
            <w:vAlign w:val="center"/>
          </w:tcPr>
          <w:p w14:paraId="33439CE4" w14:textId="77777777" w:rsidR="004D03E3" w:rsidRDefault="00000000">
            <w:pPr>
              <w:wordWrap w:val="0"/>
              <w:jc w:val="center"/>
              <w:rPr>
                <w:rFonts w:ascii="宋体" w:hAnsi="宋体" w:hint="eastAsia"/>
                <w:sz w:val="24"/>
              </w:rPr>
            </w:pPr>
            <w:r>
              <w:rPr>
                <w:rFonts w:ascii="宋体" w:hAnsi="宋体" w:hint="eastAsia"/>
                <w:sz w:val="24"/>
              </w:rPr>
              <w:t>技术指标</w:t>
            </w:r>
          </w:p>
          <w:p w14:paraId="43E6A38E" w14:textId="77777777" w:rsidR="004D03E3" w:rsidRDefault="00000000">
            <w:pPr>
              <w:wordWrap w:val="0"/>
              <w:jc w:val="center"/>
              <w:rPr>
                <w:rFonts w:ascii="宋体" w:hAnsi="宋体" w:hint="eastAsia"/>
                <w:sz w:val="24"/>
              </w:rPr>
            </w:pPr>
            <w:r>
              <w:rPr>
                <w:rFonts w:ascii="宋体" w:hAnsi="宋体" w:hint="eastAsia"/>
                <w:sz w:val="24"/>
              </w:rPr>
              <w:t>及性能</w:t>
            </w:r>
          </w:p>
        </w:tc>
        <w:tc>
          <w:tcPr>
            <w:tcW w:w="2708" w:type="pct"/>
            <w:tcBorders>
              <w:top w:val="single" w:sz="4" w:space="0" w:color="auto"/>
              <w:left w:val="single" w:sz="4" w:space="0" w:color="auto"/>
              <w:bottom w:val="single" w:sz="4" w:space="0" w:color="auto"/>
              <w:right w:val="single" w:sz="4" w:space="0" w:color="auto"/>
            </w:tcBorders>
            <w:vAlign w:val="center"/>
          </w:tcPr>
          <w:p w14:paraId="0C1BD20E" w14:textId="77777777" w:rsidR="005C5D1B" w:rsidRDefault="005C5D1B" w:rsidP="005C5D1B">
            <w:pPr>
              <w:wordWrap w:val="0"/>
              <w:rPr>
                <w:rFonts w:ascii="宋体" w:hAnsi="宋体" w:hint="eastAsia"/>
                <w:sz w:val="24"/>
              </w:rPr>
            </w:pPr>
            <w:r>
              <w:rPr>
                <w:rFonts w:ascii="宋体" w:hAnsi="宋体" w:hint="eastAsia"/>
                <w:sz w:val="24"/>
              </w:rPr>
              <w:t>所投产品对比选文件项目需求的响应程度,完全满足得满分，在此基础上：</w:t>
            </w:r>
          </w:p>
          <w:p w14:paraId="22562600" w14:textId="77777777" w:rsidR="005C5D1B" w:rsidRPr="00FE2F1A" w:rsidRDefault="005C5D1B" w:rsidP="005C5D1B">
            <w:pPr>
              <w:rPr>
                <w:rFonts w:ascii="宋体" w:hAnsi="宋体" w:hint="eastAsia"/>
                <w:sz w:val="24"/>
              </w:rPr>
            </w:pPr>
            <w:r w:rsidRPr="00FE2F1A">
              <w:rPr>
                <w:rFonts w:ascii="宋体" w:hAnsi="宋体" w:hint="eastAsia"/>
                <w:sz w:val="24"/>
              </w:rPr>
              <w:t>（1）★号条款共</w:t>
            </w:r>
            <w:r>
              <w:rPr>
                <w:rFonts w:ascii="宋体" w:hAnsi="宋体" w:hint="eastAsia"/>
                <w:sz w:val="24"/>
              </w:rPr>
              <w:t>5</w:t>
            </w:r>
            <w:r w:rsidRPr="00FE2F1A">
              <w:rPr>
                <w:rFonts w:ascii="宋体" w:hAnsi="宋体" w:hint="eastAsia"/>
                <w:sz w:val="24"/>
              </w:rPr>
              <w:t>条，每条不满足视为无效报价；</w:t>
            </w:r>
          </w:p>
          <w:p w14:paraId="3AD61F45" w14:textId="5DFC8957" w:rsidR="004D03E3" w:rsidRDefault="005C5D1B" w:rsidP="005C5D1B">
            <w:pPr>
              <w:wordWrap w:val="0"/>
              <w:rPr>
                <w:rFonts w:ascii="宋体" w:hAnsi="宋体" w:hint="eastAsia"/>
                <w:sz w:val="24"/>
              </w:rPr>
            </w:pPr>
            <w:r w:rsidRPr="00FE2F1A">
              <w:rPr>
                <w:rFonts w:ascii="宋体" w:hAnsi="宋体" w:hint="eastAsia"/>
                <w:sz w:val="24"/>
              </w:rPr>
              <w:t>（</w:t>
            </w:r>
            <w:r>
              <w:rPr>
                <w:rFonts w:ascii="宋体" w:hAnsi="宋体" w:hint="eastAsia"/>
                <w:sz w:val="24"/>
              </w:rPr>
              <w:t>2</w:t>
            </w:r>
            <w:r w:rsidRPr="00FE2F1A">
              <w:rPr>
                <w:rFonts w:ascii="宋体" w:hAnsi="宋体" w:hint="eastAsia"/>
                <w:sz w:val="24"/>
              </w:rPr>
              <w:t>）</w:t>
            </w:r>
            <w:r>
              <w:rPr>
                <w:rFonts w:ascii="宋体" w:hAnsi="宋体" w:hint="eastAsia"/>
                <w:sz w:val="24"/>
              </w:rPr>
              <w:t>其他</w:t>
            </w:r>
            <w:r w:rsidRPr="00FE2F1A">
              <w:rPr>
                <w:rFonts w:ascii="宋体" w:hAnsi="宋体" w:hint="eastAsia"/>
                <w:sz w:val="24"/>
              </w:rPr>
              <w:t>无标识一般条款</w:t>
            </w:r>
            <w:r>
              <w:rPr>
                <w:rFonts w:ascii="宋体" w:hAnsi="宋体" w:hint="eastAsia"/>
                <w:sz w:val="24"/>
              </w:rPr>
              <w:t>以放置地点及功能区分为5项（</w:t>
            </w:r>
            <w:r w:rsidRPr="002B520B">
              <w:rPr>
                <w:rFonts w:ascii="宋体" w:hAnsi="宋体" w:hint="eastAsia"/>
                <w:sz w:val="24"/>
              </w:rPr>
              <w:t>学一食堂</w:t>
            </w:r>
            <w:r>
              <w:rPr>
                <w:rFonts w:ascii="宋体" w:hAnsi="宋体" w:hint="eastAsia"/>
                <w:sz w:val="24"/>
              </w:rPr>
              <w:t>、</w:t>
            </w:r>
            <w:r w:rsidRPr="002B520B">
              <w:rPr>
                <w:rFonts w:ascii="宋体" w:hAnsi="宋体" w:hint="eastAsia"/>
                <w:sz w:val="24"/>
              </w:rPr>
              <w:t>禾园食堂</w:t>
            </w:r>
            <w:r>
              <w:rPr>
                <w:rFonts w:ascii="宋体" w:hAnsi="宋体" w:hint="eastAsia"/>
                <w:sz w:val="24"/>
              </w:rPr>
              <w:t>、</w:t>
            </w:r>
            <w:r w:rsidRPr="002B520B">
              <w:rPr>
                <w:rFonts w:ascii="宋体" w:hAnsi="宋体" w:hint="eastAsia"/>
                <w:sz w:val="24"/>
              </w:rPr>
              <w:t>林园餐厅</w:t>
            </w:r>
            <w:r>
              <w:rPr>
                <w:rFonts w:ascii="宋体" w:hAnsi="宋体" w:hint="eastAsia"/>
                <w:sz w:val="24"/>
              </w:rPr>
              <w:t>、</w:t>
            </w:r>
            <w:r w:rsidRPr="002B520B">
              <w:rPr>
                <w:rFonts w:ascii="宋体" w:hAnsi="宋体" w:hint="eastAsia"/>
                <w:sz w:val="24"/>
              </w:rPr>
              <w:t>清真食堂</w:t>
            </w:r>
            <w:r>
              <w:rPr>
                <w:rFonts w:ascii="宋体" w:hAnsi="宋体" w:hint="eastAsia"/>
                <w:sz w:val="24"/>
              </w:rPr>
              <w:t>、</w:t>
            </w:r>
            <w:r w:rsidRPr="002B520B">
              <w:rPr>
                <w:rFonts w:ascii="宋体" w:hAnsi="宋体" w:hint="eastAsia"/>
                <w:sz w:val="24"/>
              </w:rPr>
              <w:t>教工餐厅</w:t>
            </w:r>
            <w:r>
              <w:rPr>
                <w:rFonts w:ascii="宋体" w:hAnsi="宋体" w:hint="eastAsia"/>
                <w:sz w:val="24"/>
              </w:rPr>
              <w:t>）</w:t>
            </w:r>
            <w:r w:rsidRPr="00FE2F1A">
              <w:rPr>
                <w:rFonts w:ascii="宋体" w:hAnsi="宋体" w:hint="eastAsia"/>
                <w:sz w:val="24"/>
              </w:rPr>
              <w:t>，</w:t>
            </w:r>
            <w:r>
              <w:rPr>
                <w:rFonts w:ascii="宋体" w:hAnsi="宋体" w:hint="eastAsia"/>
                <w:sz w:val="24"/>
              </w:rPr>
              <w:t>每项中有任意一条</w:t>
            </w:r>
            <w:r w:rsidRPr="001D7E1E">
              <w:rPr>
                <w:rFonts w:ascii="宋体" w:hAnsi="宋体" w:hint="eastAsia"/>
                <w:sz w:val="24"/>
              </w:rPr>
              <w:t>无标识一般条款</w:t>
            </w:r>
            <w:r w:rsidRPr="00FE2F1A">
              <w:rPr>
                <w:rFonts w:ascii="宋体" w:hAnsi="宋体" w:hint="eastAsia"/>
                <w:sz w:val="24"/>
              </w:rPr>
              <w:t>不满足</w:t>
            </w:r>
            <w:r>
              <w:rPr>
                <w:rFonts w:ascii="宋体" w:hAnsi="宋体" w:hint="eastAsia"/>
                <w:sz w:val="24"/>
              </w:rPr>
              <w:t>则该项</w:t>
            </w:r>
            <w:r w:rsidRPr="00FE2F1A">
              <w:rPr>
                <w:rFonts w:ascii="宋体" w:hAnsi="宋体" w:hint="eastAsia"/>
                <w:sz w:val="24"/>
              </w:rPr>
              <w:t>扣</w:t>
            </w:r>
            <w:r>
              <w:rPr>
                <w:rFonts w:ascii="宋体" w:hAnsi="宋体" w:hint="eastAsia"/>
                <w:sz w:val="24"/>
              </w:rPr>
              <w:t>1.2</w:t>
            </w:r>
            <w:r w:rsidRPr="00FE2F1A">
              <w:rPr>
                <w:rFonts w:ascii="宋体" w:hAnsi="宋体" w:hint="eastAsia"/>
                <w:sz w:val="24"/>
              </w:rPr>
              <w:t>分；</w:t>
            </w:r>
          </w:p>
        </w:tc>
        <w:tc>
          <w:tcPr>
            <w:tcW w:w="545" w:type="pct"/>
            <w:tcBorders>
              <w:top w:val="single" w:sz="4" w:space="0" w:color="auto"/>
              <w:left w:val="single" w:sz="4" w:space="0" w:color="auto"/>
              <w:bottom w:val="single" w:sz="4" w:space="0" w:color="auto"/>
              <w:right w:val="single" w:sz="4" w:space="0" w:color="auto"/>
            </w:tcBorders>
            <w:vAlign w:val="center"/>
          </w:tcPr>
          <w:p w14:paraId="437A7375" w14:textId="77777777" w:rsidR="004D03E3" w:rsidRDefault="00000000">
            <w:pPr>
              <w:wordWrap w:val="0"/>
              <w:jc w:val="center"/>
              <w:rPr>
                <w:rFonts w:ascii="宋体" w:hAnsi="宋体" w:hint="eastAsia"/>
                <w:sz w:val="24"/>
              </w:rPr>
            </w:pPr>
            <w:r>
              <w:rPr>
                <w:rFonts w:ascii="宋体" w:hAnsi="宋体" w:hint="eastAsia"/>
                <w:sz w:val="24"/>
              </w:rPr>
              <w:t>6分</w:t>
            </w:r>
          </w:p>
        </w:tc>
      </w:tr>
      <w:tr w:rsidR="004D03E3" w14:paraId="54A1E3C5"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286FD2FC" w14:textId="77777777" w:rsidR="004D03E3" w:rsidRDefault="00000000">
            <w:pPr>
              <w:wordWrap w:val="0"/>
              <w:jc w:val="center"/>
              <w:rPr>
                <w:rFonts w:ascii="宋体" w:hAnsi="宋体" w:hint="eastAsia"/>
                <w:sz w:val="24"/>
              </w:rPr>
            </w:pPr>
            <w:r>
              <w:rPr>
                <w:rFonts w:ascii="宋体" w:hAnsi="宋体" w:hint="eastAsia"/>
                <w:sz w:val="24"/>
              </w:rPr>
              <w:t>2.2</w:t>
            </w:r>
          </w:p>
        </w:tc>
        <w:tc>
          <w:tcPr>
            <w:tcW w:w="1290" w:type="pct"/>
            <w:tcBorders>
              <w:top w:val="single" w:sz="4" w:space="0" w:color="auto"/>
              <w:left w:val="single" w:sz="4" w:space="0" w:color="auto"/>
              <w:right w:val="single" w:sz="4" w:space="0" w:color="auto"/>
            </w:tcBorders>
            <w:vAlign w:val="center"/>
          </w:tcPr>
          <w:p w14:paraId="64FDDA59" w14:textId="77777777" w:rsidR="004D03E3" w:rsidRDefault="00000000">
            <w:pPr>
              <w:wordWrap w:val="0"/>
              <w:jc w:val="center"/>
              <w:rPr>
                <w:rFonts w:ascii="宋体" w:hAnsi="宋体" w:hint="eastAsia"/>
                <w:sz w:val="24"/>
              </w:rPr>
            </w:pPr>
            <w:r>
              <w:rPr>
                <w:rFonts w:ascii="宋体" w:hAnsi="宋体" w:hint="eastAsia"/>
                <w:sz w:val="24"/>
              </w:rPr>
              <w:t>项目实施方案、进度计划及人员配置</w:t>
            </w:r>
          </w:p>
        </w:tc>
        <w:tc>
          <w:tcPr>
            <w:tcW w:w="2708" w:type="pct"/>
            <w:tcBorders>
              <w:top w:val="single" w:sz="4" w:space="0" w:color="auto"/>
              <w:left w:val="single" w:sz="4" w:space="0" w:color="auto"/>
              <w:bottom w:val="single" w:sz="4" w:space="0" w:color="auto"/>
              <w:right w:val="single" w:sz="4" w:space="0" w:color="auto"/>
            </w:tcBorders>
            <w:vAlign w:val="center"/>
          </w:tcPr>
          <w:p w14:paraId="79AE6923" w14:textId="77777777" w:rsidR="004D03E3" w:rsidRDefault="00000000">
            <w:pPr>
              <w:wordWrap w:val="0"/>
              <w:rPr>
                <w:rFonts w:ascii="宋体" w:hAnsi="宋体" w:hint="eastAsia"/>
                <w:sz w:val="24"/>
              </w:rPr>
            </w:pPr>
            <w:r>
              <w:rPr>
                <w:rFonts w:ascii="宋体" w:hAnsi="宋体" w:hint="eastAsia"/>
                <w:sz w:val="24"/>
              </w:rPr>
              <w:t>根据项目整体情况，项目实施方案非常充实合理，供货时效完全合理、针对性非常强，人员配置及劳动力计划完全合理，得12分</w:t>
            </w:r>
          </w:p>
          <w:p w14:paraId="330457A1" w14:textId="77777777" w:rsidR="004D03E3" w:rsidRDefault="00000000">
            <w:pPr>
              <w:wordWrap w:val="0"/>
              <w:rPr>
                <w:rFonts w:ascii="宋体" w:hAnsi="宋体" w:hint="eastAsia"/>
                <w:sz w:val="24"/>
              </w:rPr>
            </w:pPr>
            <w:r>
              <w:rPr>
                <w:rFonts w:ascii="宋体" w:hAnsi="宋体" w:hint="eastAsia"/>
                <w:sz w:val="24"/>
              </w:rPr>
              <w:t>项目实施方案充实合理，供货时效合理、针对性强，人员配置及劳动力计划合理，得9分</w:t>
            </w:r>
          </w:p>
          <w:p w14:paraId="48A29554" w14:textId="77777777" w:rsidR="004D03E3" w:rsidRDefault="00000000">
            <w:pPr>
              <w:wordWrap w:val="0"/>
              <w:rPr>
                <w:rFonts w:ascii="宋体" w:hAnsi="宋体" w:hint="eastAsia"/>
                <w:sz w:val="24"/>
              </w:rPr>
            </w:pPr>
            <w:r>
              <w:rPr>
                <w:rFonts w:ascii="宋体" w:hAnsi="宋体" w:hint="eastAsia"/>
                <w:sz w:val="24"/>
              </w:rPr>
              <w:t>项目实施方案较合理，供货时效较合理、针对性较强，人员配置及劳动力计划较合理，得6分</w:t>
            </w:r>
          </w:p>
          <w:p w14:paraId="20478931" w14:textId="77777777" w:rsidR="004D03E3" w:rsidRDefault="00000000">
            <w:pPr>
              <w:wordWrap w:val="0"/>
              <w:rPr>
                <w:rFonts w:ascii="宋体" w:hAnsi="宋体" w:hint="eastAsia"/>
                <w:sz w:val="24"/>
              </w:rPr>
            </w:pPr>
            <w:r>
              <w:rPr>
                <w:rFonts w:ascii="宋体" w:hAnsi="宋体" w:hint="eastAsia"/>
                <w:sz w:val="24"/>
              </w:rPr>
              <w:t>项目实施方案基本合理，供货时效基本及时、有一定针对性，人员配置及劳动力计划基本合理，得3分</w:t>
            </w:r>
          </w:p>
          <w:p w14:paraId="7366CFD3" w14:textId="77777777" w:rsidR="004D03E3" w:rsidRDefault="00000000">
            <w:pPr>
              <w:wordWrap w:val="0"/>
              <w:rPr>
                <w:rFonts w:ascii="宋体" w:hAnsi="宋体" w:hint="eastAsia"/>
                <w:sz w:val="24"/>
              </w:rPr>
            </w:pPr>
            <w:r>
              <w:rPr>
                <w:rFonts w:ascii="宋体" w:hAnsi="宋体" w:hint="eastAsia"/>
                <w:sz w:val="24"/>
              </w:rPr>
              <w:t>项目实施方案不完整，供货时效及时性一般、缺乏针对性，人员配置及劳动力计划缺乏合理性，得1分</w:t>
            </w:r>
          </w:p>
          <w:p w14:paraId="4A3FC63E" w14:textId="77777777" w:rsidR="004D03E3" w:rsidRDefault="00000000">
            <w:pPr>
              <w:wordWrap w:val="0"/>
              <w:rPr>
                <w:rFonts w:ascii="宋体" w:hAnsi="宋体" w:hint="eastAsia"/>
                <w:sz w:val="24"/>
              </w:rPr>
            </w:pPr>
            <w:r>
              <w:rPr>
                <w:rFonts w:ascii="宋体" w:hAnsi="宋体" w:hint="eastAsia"/>
                <w:sz w:val="24"/>
              </w:rPr>
              <w:t>未提供项目实施方案、进度计划及人员配置得0分</w:t>
            </w:r>
          </w:p>
        </w:tc>
        <w:tc>
          <w:tcPr>
            <w:tcW w:w="545" w:type="pct"/>
            <w:tcBorders>
              <w:top w:val="single" w:sz="4" w:space="0" w:color="auto"/>
              <w:left w:val="single" w:sz="4" w:space="0" w:color="auto"/>
              <w:right w:val="single" w:sz="4" w:space="0" w:color="auto"/>
            </w:tcBorders>
            <w:vAlign w:val="center"/>
          </w:tcPr>
          <w:p w14:paraId="0BA50448" w14:textId="77777777" w:rsidR="004D03E3" w:rsidRDefault="00000000">
            <w:pPr>
              <w:wordWrap w:val="0"/>
              <w:jc w:val="center"/>
              <w:rPr>
                <w:rFonts w:ascii="宋体" w:hAnsi="宋体" w:hint="eastAsia"/>
                <w:sz w:val="24"/>
              </w:rPr>
            </w:pPr>
            <w:r>
              <w:rPr>
                <w:rFonts w:ascii="宋体" w:hAnsi="宋体" w:hint="eastAsia"/>
                <w:sz w:val="24"/>
              </w:rPr>
              <w:t>12分</w:t>
            </w:r>
          </w:p>
        </w:tc>
      </w:tr>
      <w:tr w:rsidR="004D03E3" w14:paraId="133DA213"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61ABDD72" w14:textId="77777777" w:rsidR="004D03E3" w:rsidRDefault="00000000">
            <w:pPr>
              <w:wordWrap w:val="0"/>
              <w:jc w:val="center"/>
              <w:rPr>
                <w:rFonts w:ascii="宋体" w:hAnsi="宋体" w:hint="eastAsia"/>
                <w:sz w:val="24"/>
              </w:rPr>
            </w:pPr>
            <w:r>
              <w:rPr>
                <w:rFonts w:ascii="宋体" w:hAnsi="宋体" w:hint="eastAsia"/>
                <w:sz w:val="24"/>
              </w:rPr>
              <w:t>2.3</w:t>
            </w:r>
          </w:p>
        </w:tc>
        <w:tc>
          <w:tcPr>
            <w:tcW w:w="1290" w:type="pct"/>
            <w:tcBorders>
              <w:left w:val="single" w:sz="4" w:space="0" w:color="auto"/>
              <w:bottom w:val="single" w:sz="4" w:space="0" w:color="auto"/>
              <w:right w:val="single" w:sz="4" w:space="0" w:color="auto"/>
            </w:tcBorders>
            <w:vAlign w:val="center"/>
          </w:tcPr>
          <w:p w14:paraId="195B594D" w14:textId="77777777" w:rsidR="004D03E3" w:rsidRDefault="00000000" w:rsidP="00DD5CDB">
            <w:pPr>
              <w:jc w:val="center"/>
              <w:rPr>
                <w:rFonts w:ascii="宋体" w:hAnsi="宋体" w:hint="eastAsia"/>
                <w:sz w:val="24"/>
              </w:rPr>
            </w:pPr>
            <w:r>
              <w:rPr>
                <w:rFonts w:ascii="宋体" w:hAnsi="宋体" w:hint="eastAsia"/>
                <w:sz w:val="24"/>
              </w:rPr>
              <w:t>图纸设计方案</w:t>
            </w:r>
          </w:p>
        </w:tc>
        <w:tc>
          <w:tcPr>
            <w:tcW w:w="2708" w:type="pct"/>
            <w:tcBorders>
              <w:top w:val="single" w:sz="4" w:space="0" w:color="auto"/>
              <w:left w:val="single" w:sz="4" w:space="0" w:color="auto"/>
              <w:bottom w:val="single" w:sz="4" w:space="0" w:color="auto"/>
              <w:right w:val="single" w:sz="4" w:space="0" w:color="auto"/>
            </w:tcBorders>
            <w:vAlign w:val="center"/>
          </w:tcPr>
          <w:p w14:paraId="607D8E40" w14:textId="77777777" w:rsidR="004D03E3" w:rsidRDefault="00000000">
            <w:pPr>
              <w:wordWrap w:val="0"/>
              <w:rPr>
                <w:rFonts w:ascii="宋体" w:hAnsi="宋体" w:hint="eastAsia"/>
                <w:sz w:val="24"/>
              </w:rPr>
            </w:pPr>
            <w:r>
              <w:rPr>
                <w:rFonts w:ascii="宋体" w:hAnsi="宋体" w:hint="eastAsia"/>
                <w:sz w:val="24"/>
              </w:rPr>
              <w:t>根据项目情况提供项目初步设计，至少包括：平面布置图、给水点位图、排水点位图、用电点位图等图纸。考虑方案的实用性、合理性、整体效果是否符合使用需求等进行综合评审：</w:t>
            </w:r>
          </w:p>
          <w:p w14:paraId="4BC71EB1" w14:textId="77777777" w:rsidR="004D03E3" w:rsidRDefault="00000000">
            <w:pPr>
              <w:wordWrap w:val="0"/>
              <w:rPr>
                <w:rFonts w:ascii="宋体" w:hAnsi="宋体" w:hint="eastAsia"/>
                <w:sz w:val="24"/>
              </w:rPr>
            </w:pPr>
            <w:r>
              <w:rPr>
                <w:rFonts w:ascii="宋体" w:hAnsi="宋体" w:hint="eastAsia"/>
                <w:sz w:val="24"/>
              </w:rPr>
              <w:t>平面布置图、给水点位图、排水点位图、用电点位图等图纸提供齐全，且完全符合学校实际需要，整体效果完整、非常明确、清晰易懂、制作效果非常精美，针对性非常强，得10分；</w:t>
            </w:r>
          </w:p>
          <w:p w14:paraId="30F1464A" w14:textId="77777777" w:rsidR="004D03E3" w:rsidRDefault="00000000">
            <w:pPr>
              <w:wordWrap w:val="0"/>
              <w:rPr>
                <w:rFonts w:ascii="宋体" w:hAnsi="宋体" w:hint="eastAsia"/>
                <w:sz w:val="24"/>
              </w:rPr>
            </w:pPr>
            <w:r>
              <w:rPr>
                <w:rFonts w:ascii="宋体" w:hAnsi="宋体" w:hint="eastAsia"/>
                <w:sz w:val="24"/>
              </w:rPr>
              <w:t>平面布置图、给水点位图、排水点位图、用</w:t>
            </w:r>
            <w:r>
              <w:rPr>
                <w:rFonts w:ascii="宋体" w:hAnsi="宋体" w:hint="eastAsia"/>
                <w:sz w:val="24"/>
              </w:rPr>
              <w:lastRenderedPageBreak/>
              <w:t>电点位图等图纸提供齐全，且符合学校实际需要，整体效果完整、易懂、制作效果精美，针对性强，得8分；</w:t>
            </w:r>
          </w:p>
          <w:p w14:paraId="3322647E" w14:textId="77777777" w:rsidR="004D03E3" w:rsidRDefault="00000000">
            <w:pPr>
              <w:wordWrap w:val="0"/>
              <w:rPr>
                <w:rFonts w:ascii="宋体" w:hAnsi="宋体" w:hint="eastAsia"/>
                <w:sz w:val="24"/>
              </w:rPr>
            </w:pPr>
            <w:r>
              <w:rPr>
                <w:rFonts w:ascii="宋体" w:hAnsi="宋体" w:hint="eastAsia"/>
                <w:sz w:val="24"/>
              </w:rPr>
              <w:t>平面布置图、给水点位图、排水点位图、用电点位图等图纸提供较全，符合学校需要，整体效果较强，针对性较强，得6分；</w:t>
            </w:r>
          </w:p>
          <w:p w14:paraId="497606EC" w14:textId="77777777" w:rsidR="004D03E3" w:rsidRDefault="00000000">
            <w:pPr>
              <w:wordWrap w:val="0"/>
              <w:rPr>
                <w:rFonts w:ascii="宋体" w:hAnsi="宋体" w:hint="eastAsia"/>
                <w:sz w:val="24"/>
              </w:rPr>
            </w:pPr>
            <w:r>
              <w:rPr>
                <w:rFonts w:ascii="宋体" w:hAnsi="宋体" w:hint="eastAsia"/>
                <w:sz w:val="24"/>
              </w:rPr>
              <w:t>平面布置图、给水点位图、排水点位图、用电点位图等图纸提供不齐全，基本符合学校需要，整体效果一般，与学校实际情况有差别但不影响项目执行，得4分；</w:t>
            </w:r>
          </w:p>
          <w:p w14:paraId="4FF45AB5" w14:textId="77777777" w:rsidR="004D03E3" w:rsidRDefault="00000000">
            <w:pPr>
              <w:wordWrap w:val="0"/>
              <w:rPr>
                <w:rFonts w:ascii="宋体" w:hAnsi="宋体" w:hint="eastAsia"/>
                <w:sz w:val="24"/>
              </w:rPr>
            </w:pPr>
            <w:r>
              <w:rPr>
                <w:rFonts w:ascii="宋体" w:hAnsi="宋体" w:hint="eastAsia"/>
                <w:sz w:val="24"/>
              </w:rPr>
              <w:t>平面布置图、给水点位图、排水点位图、用电点位图等图纸提供不齐全，与学校实际情况有差别，整体效果欠完善，可能影响项目执行，得2分；</w:t>
            </w:r>
          </w:p>
          <w:p w14:paraId="6C48BCD3" w14:textId="77777777" w:rsidR="004D03E3" w:rsidRDefault="00000000">
            <w:pPr>
              <w:wordWrap w:val="0"/>
              <w:rPr>
                <w:rFonts w:ascii="宋体" w:hAnsi="宋体" w:hint="eastAsia"/>
                <w:sz w:val="24"/>
              </w:rPr>
            </w:pPr>
            <w:r>
              <w:rPr>
                <w:rFonts w:ascii="宋体" w:hAnsi="宋体" w:hint="eastAsia"/>
                <w:sz w:val="24"/>
              </w:rPr>
              <w:t>未提供平面布置图、给水点位图、排水点位图、用电点位图等图纸，或与学校实际情况有严重出入或未提供方案，得0分。</w:t>
            </w:r>
          </w:p>
        </w:tc>
        <w:tc>
          <w:tcPr>
            <w:tcW w:w="545" w:type="pct"/>
            <w:tcBorders>
              <w:left w:val="single" w:sz="4" w:space="0" w:color="auto"/>
              <w:bottom w:val="single" w:sz="4" w:space="0" w:color="auto"/>
              <w:right w:val="single" w:sz="4" w:space="0" w:color="auto"/>
            </w:tcBorders>
            <w:vAlign w:val="center"/>
          </w:tcPr>
          <w:p w14:paraId="3D80DA25" w14:textId="77777777" w:rsidR="004D03E3" w:rsidRDefault="00000000">
            <w:pPr>
              <w:wordWrap w:val="0"/>
              <w:jc w:val="center"/>
              <w:rPr>
                <w:rFonts w:ascii="宋体" w:hAnsi="宋体" w:hint="eastAsia"/>
                <w:sz w:val="24"/>
              </w:rPr>
            </w:pPr>
            <w:r>
              <w:rPr>
                <w:rFonts w:ascii="宋体" w:hAnsi="宋体" w:hint="eastAsia"/>
                <w:sz w:val="24"/>
              </w:rPr>
              <w:lastRenderedPageBreak/>
              <w:t>10分</w:t>
            </w:r>
          </w:p>
        </w:tc>
      </w:tr>
      <w:tr w:rsidR="004D03E3" w14:paraId="0F21C041"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3E7F6435" w14:textId="77777777" w:rsidR="004D03E3" w:rsidRDefault="00000000">
            <w:pPr>
              <w:wordWrap w:val="0"/>
              <w:jc w:val="center"/>
              <w:rPr>
                <w:rFonts w:ascii="宋体" w:hAnsi="宋体" w:hint="eastAsia"/>
                <w:sz w:val="24"/>
              </w:rPr>
            </w:pPr>
            <w:r>
              <w:rPr>
                <w:rFonts w:ascii="宋体" w:hAnsi="宋体" w:hint="eastAsia"/>
                <w:sz w:val="24"/>
              </w:rPr>
              <w:t>2.4</w:t>
            </w:r>
          </w:p>
        </w:tc>
        <w:tc>
          <w:tcPr>
            <w:tcW w:w="1290" w:type="pct"/>
            <w:tcBorders>
              <w:top w:val="single" w:sz="4" w:space="0" w:color="auto"/>
              <w:left w:val="single" w:sz="4" w:space="0" w:color="auto"/>
              <w:bottom w:val="single" w:sz="4" w:space="0" w:color="auto"/>
              <w:right w:val="single" w:sz="4" w:space="0" w:color="auto"/>
            </w:tcBorders>
            <w:vAlign w:val="center"/>
          </w:tcPr>
          <w:p w14:paraId="38340CA9" w14:textId="77777777" w:rsidR="004D03E3" w:rsidRDefault="00000000">
            <w:pPr>
              <w:wordWrap w:val="0"/>
              <w:jc w:val="center"/>
              <w:rPr>
                <w:rFonts w:ascii="宋体" w:hAnsi="宋体" w:hint="eastAsia"/>
                <w:color w:val="000000"/>
                <w:sz w:val="24"/>
              </w:rPr>
            </w:pPr>
            <w:r>
              <w:rPr>
                <w:rFonts w:ascii="宋体" w:hAnsi="宋体" w:hint="eastAsia"/>
                <w:color w:val="000000"/>
                <w:sz w:val="24"/>
              </w:rPr>
              <w:t>项目分析</w:t>
            </w:r>
          </w:p>
        </w:tc>
        <w:tc>
          <w:tcPr>
            <w:tcW w:w="2708" w:type="pct"/>
            <w:tcBorders>
              <w:top w:val="single" w:sz="4" w:space="0" w:color="auto"/>
              <w:left w:val="single" w:sz="4" w:space="0" w:color="auto"/>
              <w:bottom w:val="single" w:sz="4" w:space="0" w:color="auto"/>
              <w:right w:val="single" w:sz="4" w:space="0" w:color="auto"/>
            </w:tcBorders>
            <w:vAlign w:val="center"/>
          </w:tcPr>
          <w:p w14:paraId="3FD68D35" w14:textId="77777777" w:rsidR="004D03E3" w:rsidRDefault="00000000">
            <w:pPr>
              <w:wordWrap w:val="0"/>
              <w:rPr>
                <w:rFonts w:ascii="宋体" w:hAnsi="宋体" w:hint="eastAsia"/>
                <w:sz w:val="24"/>
              </w:rPr>
            </w:pPr>
            <w:r>
              <w:rPr>
                <w:rFonts w:ascii="宋体" w:hAnsi="宋体" w:hint="eastAsia"/>
                <w:sz w:val="24"/>
              </w:rPr>
              <w:t>针对本项目的重点难点分析：</w:t>
            </w:r>
          </w:p>
          <w:p w14:paraId="24F3ED9E" w14:textId="77777777" w:rsidR="004D03E3" w:rsidRDefault="00000000">
            <w:pPr>
              <w:wordWrap w:val="0"/>
              <w:rPr>
                <w:rFonts w:ascii="宋体" w:hAnsi="宋体" w:hint="eastAsia"/>
                <w:sz w:val="24"/>
              </w:rPr>
            </w:pPr>
            <w:r>
              <w:rPr>
                <w:rFonts w:ascii="宋体" w:hAnsi="宋体" w:hint="eastAsia"/>
                <w:sz w:val="24"/>
              </w:rPr>
              <w:t>项目的重点难点分析准确，</w:t>
            </w:r>
            <w:r>
              <w:rPr>
                <w:rFonts w:ascii="宋体" w:hAnsi="宋体" w:hint="eastAsia"/>
                <w:color w:val="000000"/>
                <w:sz w:val="24"/>
              </w:rPr>
              <w:t>针对性强</w:t>
            </w:r>
            <w:r>
              <w:rPr>
                <w:rFonts w:ascii="宋体" w:hAnsi="宋体" w:hint="eastAsia"/>
                <w:sz w:val="24"/>
              </w:rPr>
              <w:t>，有合理的解决方案，满足比选文件要求，得8分；</w:t>
            </w:r>
          </w:p>
          <w:p w14:paraId="3CEF8530" w14:textId="77777777" w:rsidR="004D03E3" w:rsidRDefault="00000000">
            <w:pPr>
              <w:wordWrap w:val="0"/>
              <w:rPr>
                <w:rFonts w:ascii="宋体" w:hAnsi="宋体" w:hint="eastAsia"/>
                <w:sz w:val="24"/>
              </w:rPr>
            </w:pPr>
            <w:r>
              <w:rPr>
                <w:rFonts w:ascii="宋体" w:hAnsi="宋体" w:hint="eastAsia"/>
                <w:sz w:val="24"/>
              </w:rPr>
              <w:t>项目的重点难点分析较准确，</w:t>
            </w:r>
            <w:r>
              <w:rPr>
                <w:rFonts w:ascii="宋体" w:hAnsi="宋体" w:hint="eastAsia"/>
                <w:color w:val="000000"/>
                <w:sz w:val="24"/>
              </w:rPr>
              <w:t>针对性较强</w:t>
            </w:r>
            <w:r>
              <w:rPr>
                <w:rFonts w:ascii="宋体" w:hAnsi="宋体" w:hint="eastAsia"/>
                <w:sz w:val="24"/>
              </w:rPr>
              <w:t>，有较合理的解决方案，满足比选文件要求，得6分；</w:t>
            </w:r>
          </w:p>
          <w:p w14:paraId="4BD56485" w14:textId="77777777" w:rsidR="004D03E3" w:rsidRDefault="00000000">
            <w:pPr>
              <w:wordWrap w:val="0"/>
              <w:rPr>
                <w:rFonts w:ascii="宋体" w:hAnsi="宋体" w:hint="eastAsia"/>
                <w:sz w:val="24"/>
              </w:rPr>
            </w:pPr>
            <w:r>
              <w:rPr>
                <w:rFonts w:ascii="宋体" w:hAnsi="宋体" w:hint="eastAsia"/>
                <w:sz w:val="24"/>
              </w:rPr>
              <w:t>项目的重点难点分析基本准确，有一定</w:t>
            </w:r>
            <w:r>
              <w:rPr>
                <w:rFonts w:ascii="宋体" w:hAnsi="宋体" w:hint="eastAsia"/>
                <w:color w:val="000000"/>
                <w:sz w:val="24"/>
              </w:rPr>
              <w:t>针对性</w:t>
            </w:r>
            <w:r>
              <w:rPr>
                <w:rFonts w:ascii="宋体" w:hAnsi="宋体" w:hint="eastAsia"/>
                <w:sz w:val="24"/>
              </w:rPr>
              <w:t>，有基本合理的解决方案，基本满足比选文件要求，得4分；</w:t>
            </w:r>
          </w:p>
          <w:p w14:paraId="547E133D" w14:textId="77777777" w:rsidR="004D03E3" w:rsidRDefault="00000000">
            <w:pPr>
              <w:wordWrap w:val="0"/>
              <w:rPr>
                <w:rFonts w:ascii="宋体" w:hAnsi="宋体" w:hint="eastAsia"/>
                <w:sz w:val="24"/>
              </w:rPr>
            </w:pPr>
            <w:r>
              <w:rPr>
                <w:rFonts w:ascii="宋体" w:hAnsi="宋体" w:hint="eastAsia"/>
                <w:sz w:val="24"/>
              </w:rPr>
              <w:t xml:space="preserve">项目的重点难点分析准确性较差，针对性略有不足，解决方案有疏漏，部分满足比选文件要求，得2分； </w:t>
            </w:r>
          </w:p>
          <w:p w14:paraId="03B4EB99" w14:textId="77777777" w:rsidR="004D03E3" w:rsidRDefault="00000000">
            <w:pPr>
              <w:wordWrap w:val="0"/>
              <w:rPr>
                <w:rFonts w:ascii="宋体" w:hAnsi="宋体" w:hint="eastAsia"/>
                <w:sz w:val="24"/>
              </w:rPr>
            </w:pPr>
            <w:r>
              <w:rPr>
                <w:rFonts w:ascii="宋体" w:hAnsi="宋体" w:hint="eastAsia"/>
                <w:sz w:val="24"/>
              </w:rPr>
              <w:t>无项目的重点难点分析，得0分。</w:t>
            </w:r>
          </w:p>
        </w:tc>
        <w:tc>
          <w:tcPr>
            <w:tcW w:w="545" w:type="pct"/>
            <w:tcBorders>
              <w:top w:val="single" w:sz="4" w:space="0" w:color="auto"/>
              <w:left w:val="single" w:sz="4" w:space="0" w:color="auto"/>
              <w:bottom w:val="single" w:sz="4" w:space="0" w:color="auto"/>
              <w:right w:val="single" w:sz="4" w:space="0" w:color="auto"/>
            </w:tcBorders>
            <w:vAlign w:val="center"/>
          </w:tcPr>
          <w:p w14:paraId="4EBEF74A" w14:textId="77777777" w:rsidR="004D03E3" w:rsidRDefault="00000000">
            <w:pPr>
              <w:wordWrap w:val="0"/>
              <w:jc w:val="center"/>
              <w:rPr>
                <w:rFonts w:ascii="宋体" w:hAnsi="宋体" w:hint="eastAsia"/>
                <w:sz w:val="24"/>
              </w:rPr>
            </w:pPr>
            <w:r>
              <w:rPr>
                <w:rFonts w:ascii="宋体" w:hAnsi="宋体" w:hint="eastAsia"/>
                <w:sz w:val="24"/>
              </w:rPr>
              <w:t>8分</w:t>
            </w:r>
          </w:p>
        </w:tc>
      </w:tr>
      <w:tr w:rsidR="004D03E3" w14:paraId="16235906"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1CD94672" w14:textId="77777777" w:rsidR="004D03E3" w:rsidRDefault="00000000">
            <w:pPr>
              <w:wordWrap w:val="0"/>
              <w:jc w:val="center"/>
              <w:rPr>
                <w:rFonts w:ascii="宋体" w:hAnsi="宋体" w:hint="eastAsia"/>
                <w:sz w:val="24"/>
              </w:rPr>
            </w:pPr>
            <w:r>
              <w:rPr>
                <w:rFonts w:ascii="宋体" w:hAnsi="宋体" w:hint="eastAsia"/>
                <w:sz w:val="24"/>
              </w:rPr>
              <w:t>2.</w:t>
            </w:r>
            <w:r>
              <w:rPr>
                <w:rFonts w:ascii="宋体" w:hAnsi="宋体"/>
                <w:sz w:val="24"/>
              </w:rPr>
              <w:t>5</w:t>
            </w:r>
          </w:p>
        </w:tc>
        <w:tc>
          <w:tcPr>
            <w:tcW w:w="1290" w:type="pct"/>
            <w:tcBorders>
              <w:top w:val="single" w:sz="4" w:space="0" w:color="auto"/>
              <w:left w:val="single" w:sz="4" w:space="0" w:color="auto"/>
              <w:bottom w:val="single" w:sz="4" w:space="0" w:color="auto"/>
              <w:right w:val="single" w:sz="4" w:space="0" w:color="auto"/>
            </w:tcBorders>
            <w:vAlign w:val="center"/>
          </w:tcPr>
          <w:p w14:paraId="56704C2B" w14:textId="77777777" w:rsidR="004D03E3" w:rsidRDefault="00000000">
            <w:pPr>
              <w:wordWrap w:val="0"/>
              <w:jc w:val="center"/>
              <w:rPr>
                <w:rFonts w:ascii="宋体" w:hAnsi="宋体" w:hint="eastAsia"/>
                <w:sz w:val="24"/>
              </w:rPr>
            </w:pPr>
            <w:r>
              <w:rPr>
                <w:rFonts w:ascii="宋体" w:hAnsi="宋体" w:hint="eastAsia"/>
                <w:sz w:val="24"/>
              </w:rPr>
              <w:t>维保、培训及方案</w:t>
            </w:r>
          </w:p>
        </w:tc>
        <w:tc>
          <w:tcPr>
            <w:tcW w:w="2708" w:type="pct"/>
            <w:tcBorders>
              <w:top w:val="single" w:sz="4" w:space="0" w:color="auto"/>
              <w:left w:val="single" w:sz="4" w:space="0" w:color="auto"/>
              <w:bottom w:val="single" w:sz="4" w:space="0" w:color="auto"/>
              <w:right w:val="single" w:sz="4" w:space="0" w:color="auto"/>
            </w:tcBorders>
            <w:vAlign w:val="center"/>
          </w:tcPr>
          <w:p w14:paraId="2D26F5C6" w14:textId="77777777" w:rsidR="004D03E3" w:rsidRDefault="00000000">
            <w:pPr>
              <w:wordWrap w:val="0"/>
              <w:rPr>
                <w:rFonts w:ascii="宋体" w:hAnsi="宋体" w:hint="eastAsia"/>
                <w:sz w:val="24"/>
              </w:rPr>
            </w:pPr>
            <w:r>
              <w:rPr>
                <w:rFonts w:ascii="宋体" w:hAnsi="宋体" w:hint="eastAsia"/>
                <w:sz w:val="24"/>
              </w:rPr>
              <w:t>维保、培训服务方案：</w:t>
            </w:r>
          </w:p>
          <w:p w14:paraId="4AAF72D6" w14:textId="77777777" w:rsidR="004D03E3" w:rsidRDefault="00000000">
            <w:pPr>
              <w:wordWrap w:val="0"/>
              <w:rPr>
                <w:rFonts w:ascii="宋体" w:hAnsi="宋体" w:hint="eastAsia"/>
                <w:sz w:val="24"/>
              </w:rPr>
            </w:pPr>
            <w:r>
              <w:rPr>
                <w:rFonts w:ascii="宋体" w:hAnsi="宋体" w:hint="eastAsia"/>
                <w:sz w:val="24"/>
              </w:rPr>
              <w:t>维保、培训服务方案非常详细，针对性非常强，有明确的维保、培训计划，且完全满足用户需求，满足比选文件的要求，得10分；</w:t>
            </w:r>
          </w:p>
          <w:p w14:paraId="47D567A4" w14:textId="77777777" w:rsidR="004D03E3" w:rsidRDefault="00000000">
            <w:pPr>
              <w:wordWrap w:val="0"/>
              <w:rPr>
                <w:rFonts w:ascii="宋体" w:hAnsi="宋体" w:hint="eastAsia"/>
                <w:sz w:val="24"/>
              </w:rPr>
            </w:pPr>
            <w:r>
              <w:rPr>
                <w:rFonts w:ascii="宋体" w:hAnsi="宋体" w:hint="eastAsia"/>
                <w:sz w:val="24"/>
              </w:rPr>
              <w:t>维保、培训服务方案详细，针对性强，有明确的维保、培训计划，且满足用户需求，满足比选文件的要求，得8分；</w:t>
            </w:r>
          </w:p>
          <w:p w14:paraId="60F5C7A2" w14:textId="77777777" w:rsidR="004D03E3" w:rsidRDefault="00000000">
            <w:pPr>
              <w:wordWrap w:val="0"/>
              <w:rPr>
                <w:rFonts w:ascii="宋体" w:hAnsi="宋体" w:hint="eastAsia"/>
                <w:sz w:val="24"/>
              </w:rPr>
            </w:pPr>
            <w:r>
              <w:rPr>
                <w:rFonts w:ascii="宋体" w:hAnsi="宋体" w:hint="eastAsia"/>
                <w:sz w:val="24"/>
              </w:rPr>
              <w:t>维保、培训方案，针对性较强，有较完整的维保、培训计划，且满足用户需求，满足比选文件的要求，得6分；</w:t>
            </w:r>
          </w:p>
          <w:p w14:paraId="4FF86F83" w14:textId="77777777" w:rsidR="004D03E3" w:rsidRDefault="00000000">
            <w:pPr>
              <w:wordWrap w:val="0"/>
              <w:rPr>
                <w:rFonts w:ascii="宋体" w:hAnsi="宋体" w:hint="eastAsia"/>
                <w:sz w:val="24"/>
              </w:rPr>
            </w:pPr>
            <w:r>
              <w:rPr>
                <w:rFonts w:ascii="宋体" w:hAnsi="宋体" w:hint="eastAsia"/>
                <w:sz w:val="24"/>
              </w:rPr>
              <w:t>维保、培训方案基本完整，有一定针对性，维保、培训计划及售后服务跟踪制度可行，且满足用户需求，满足比选文件的要求，得4</w:t>
            </w:r>
            <w:r>
              <w:rPr>
                <w:rFonts w:ascii="宋体" w:hAnsi="宋体" w:hint="eastAsia"/>
                <w:sz w:val="24"/>
              </w:rPr>
              <w:lastRenderedPageBreak/>
              <w:t>分；</w:t>
            </w:r>
          </w:p>
          <w:p w14:paraId="08DAD061" w14:textId="77777777" w:rsidR="004D03E3" w:rsidRDefault="00000000">
            <w:pPr>
              <w:wordWrap w:val="0"/>
              <w:rPr>
                <w:rFonts w:ascii="宋体" w:hAnsi="宋体" w:hint="eastAsia"/>
                <w:sz w:val="24"/>
              </w:rPr>
            </w:pPr>
            <w:r>
              <w:rPr>
                <w:rFonts w:ascii="宋体" w:hAnsi="宋体" w:hint="eastAsia"/>
                <w:sz w:val="24"/>
              </w:rPr>
              <w:t>维保、培训方案不详细，无针对性，欠缺维保、培训计划，不能满足用户需求，得2分；</w:t>
            </w:r>
          </w:p>
          <w:p w14:paraId="4D78E045" w14:textId="77777777" w:rsidR="004D03E3" w:rsidRDefault="00000000">
            <w:pPr>
              <w:wordWrap w:val="0"/>
              <w:rPr>
                <w:rFonts w:ascii="宋体" w:hAnsi="宋体" w:hint="eastAsia"/>
                <w:sz w:val="24"/>
              </w:rPr>
            </w:pPr>
            <w:r>
              <w:rPr>
                <w:rFonts w:ascii="宋体" w:hAnsi="宋体" w:hint="eastAsia"/>
                <w:sz w:val="24"/>
              </w:rPr>
              <w:t>本项未提供得0分。</w:t>
            </w:r>
          </w:p>
        </w:tc>
        <w:tc>
          <w:tcPr>
            <w:tcW w:w="545" w:type="pct"/>
            <w:tcBorders>
              <w:top w:val="single" w:sz="4" w:space="0" w:color="auto"/>
              <w:left w:val="single" w:sz="4" w:space="0" w:color="auto"/>
              <w:bottom w:val="single" w:sz="4" w:space="0" w:color="auto"/>
              <w:right w:val="single" w:sz="4" w:space="0" w:color="auto"/>
            </w:tcBorders>
            <w:vAlign w:val="center"/>
          </w:tcPr>
          <w:p w14:paraId="31409866" w14:textId="77777777" w:rsidR="004D03E3" w:rsidRDefault="00000000">
            <w:pPr>
              <w:wordWrap w:val="0"/>
              <w:jc w:val="center"/>
              <w:rPr>
                <w:rFonts w:ascii="宋体" w:hAnsi="宋体" w:hint="eastAsia"/>
                <w:sz w:val="24"/>
              </w:rPr>
            </w:pPr>
            <w:r>
              <w:rPr>
                <w:rFonts w:ascii="宋体" w:hAnsi="宋体" w:hint="eastAsia"/>
                <w:sz w:val="24"/>
              </w:rPr>
              <w:lastRenderedPageBreak/>
              <w:t>10分</w:t>
            </w:r>
          </w:p>
        </w:tc>
      </w:tr>
      <w:tr w:rsidR="004D03E3" w14:paraId="2D80BE59" w14:textId="77777777">
        <w:trPr>
          <w:jc w:val="center"/>
        </w:trPr>
        <w:tc>
          <w:tcPr>
            <w:tcW w:w="450" w:type="pct"/>
            <w:vMerge w:val="restart"/>
            <w:tcBorders>
              <w:top w:val="single" w:sz="4" w:space="0" w:color="auto"/>
              <w:left w:val="single" w:sz="4" w:space="0" w:color="auto"/>
              <w:right w:val="single" w:sz="4" w:space="0" w:color="auto"/>
            </w:tcBorders>
            <w:vAlign w:val="center"/>
          </w:tcPr>
          <w:p w14:paraId="651AF818" w14:textId="77777777" w:rsidR="004D03E3" w:rsidRDefault="00000000">
            <w:pPr>
              <w:wordWrap w:val="0"/>
              <w:jc w:val="center"/>
              <w:rPr>
                <w:rFonts w:ascii="宋体" w:hAnsi="宋体" w:hint="eastAsia"/>
                <w:sz w:val="24"/>
              </w:rPr>
            </w:pPr>
            <w:r>
              <w:rPr>
                <w:rFonts w:ascii="宋体" w:hAnsi="宋体" w:hint="eastAsia"/>
                <w:sz w:val="24"/>
              </w:rPr>
              <w:t>2.6</w:t>
            </w:r>
          </w:p>
        </w:tc>
        <w:tc>
          <w:tcPr>
            <w:tcW w:w="1290" w:type="pct"/>
            <w:vMerge w:val="restart"/>
            <w:tcBorders>
              <w:top w:val="single" w:sz="4" w:space="0" w:color="auto"/>
              <w:left w:val="single" w:sz="4" w:space="0" w:color="auto"/>
              <w:right w:val="single" w:sz="4" w:space="0" w:color="auto"/>
            </w:tcBorders>
            <w:vAlign w:val="center"/>
          </w:tcPr>
          <w:p w14:paraId="56ACA468" w14:textId="77777777" w:rsidR="004D03E3" w:rsidRDefault="00000000">
            <w:pPr>
              <w:wordWrap w:val="0"/>
              <w:jc w:val="center"/>
              <w:rPr>
                <w:rFonts w:ascii="宋体" w:hAnsi="宋体" w:hint="eastAsia"/>
                <w:sz w:val="24"/>
              </w:rPr>
            </w:pPr>
            <w:r>
              <w:rPr>
                <w:rFonts w:ascii="宋体" w:hAnsi="宋体" w:hint="eastAsia"/>
                <w:sz w:val="24"/>
              </w:rPr>
              <w:t>质保及故障维修服务</w:t>
            </w:r>
          </w:p>
        </w:tc>
        <w:tc>
          <w:tcPr>
            <w:tcW w:w="2708" w:type="pct"/>
            <w:tcBorders>
              <w:top w:val="single" w:sz="4" w:space="0" w:color="auto"/>
              <w:left w:val="single" w:sz="4" w:space="0" w:color="auto"/>
              <w:bottom w:val="single" w:sz="4" w:space="0" w:color="auto"/>
              <w:right w:val="single" w:sz="4" w:space="0" w:color="auto"/>
            </w:tcBorders>
          </w:tcPr>
          <w:p w14:paraId="382C1501" w14:textId="77777777" w:rsidR="004D03E3" w:rsidRDefault="00000000">
            <w:pPr>
              <w:wordWrap w:val="0"/>
              <w:rPr>
                <w:rFonts w:ascii="宋体" w:hAnsi="宋体" w:hint="eastAsia"/>
                <w:sz w:val="24"/>
              </w:rPr>
            </w:pPr>
            <w:r>
              <w:rPr>
                <w:rFonts w:ascii="宋体" w:hAnsi="宋体" w:hint="eastAsia"/>
                <w:sz w:val="24"/>
              </w:rPr>
              <w:t>本项目要求</w:t>
            </w:r>
            <w:r>
              <w:rPr>
                <w:rFonts w:ascii="宋体" w:hAnsi="宋体" w:cs="仿宋_GB2312" w:hint="eastAsia"/>
                <w:sz w:val="24"/>
              </w:rPr>
              <w:t>质保</w:t>
            </w:r>
            <w:r>
              <w:rPr>
                <w:rFonts w:ascii="宋体" w:hAnsi="宋体" w:cs="微软雅黑" w:hint="eastAsia"/>
                <w:sz w:val="24"/>
              </w:rPr>
              <w:t>不少于</w:t>
            </w:r>
            <w:r>
              <w:rPr>
                <w:rFonts w:ascii="宋体" w:hAnsi="宋体" w:cs="仿宋_GB2312" w:hint="eastAsia"/>
                <w:sz w:val="24"/>
              </w:rPr>
              <w:t xml:space="preserve"> 2 </w:t>
            </w:r>
            <w:r>
              <w:rPr>
                <w:rFonts w:ascii="宋体" w:hAnsi="宋体" w:cs="微软雅黑" w:hint="eastAsia"/>
                <w:sz w:val="24"/>
              </w:rPr>
              <w:t>年</w:t>
            </w:r>
            <w:r>
              <w:rPr>
                <w:rFonts w:ascii="宋体" w:hAnsi="宋体" w:hint="eastAsia"/>
                <w:sz w:val="24"/>
              </w:rPr>
              <w:t>，在满足此要求基础上，每增加1年得2分，最多得6分。</w:t>
            </w:r>
          </w:p>
        </w:tc>
        <w:tc>
          <w:tcPr>
            <w:tcW w:w="545" w:type="pct"/>
            <w:vMerge w:val="restart"/>
            <w:tcBorders>
              <w:top w:val="single" w:sz="4" w:space="0" w:color="auto"/>
              <w:left w:val="single" w:sz="4" w:space="0" w:color="auto"/>
              <w:right w:val="single" w:sz="4" w:space="0" w:color="auto"/>
            </w:tcBorders>
            <w:vAlign w:val="center"/>
          </w:tcPr>
          <w:p w14:paraId="0E2E9E6F" w14:textId="77777777" w:rsidR="004D03E3" w:rsidRDefault="00000000">
            <w:pPr>
              <w:wordWrap w:val="0"/>
              <w:jc w:val="center"/>
              <w:rPr>
                <w:rFonts w:ascii="宋体" w:hAnsi="宋体" w:hint="eastAsia"/>
                <w:sz w:val="24"/>
              </w:rPr>
            </w:pPr>
            <w:r>
              <w:rPr>
                <w:rFonts w:ascii="宋体" w:hAnsi="宋体" w:hint="eastAsia"/>
                <w:sz w:val="24"/>
              </w:rPr>
              <w:t>9分</w:t>
            </w:r>
          </w:p>
        </w:tc>
      </w:tr>
      <w:tr w:rsidR="004D03E3" w14:paraId="2941A7AF" w14:textId="77777777">
        <w:trPr>
          <w:jc w:val="center"/>
        </w:trPr>
        <w:tc>
          <w:tcPr>
            <w:tcW w:w="450" w:type="pct"/>
            <w:vMerge/>
            <w:tcBorders>
              <w:left w:val="single" w:sz="4" w:space="0" w:color="auto"/>
              <w:bottom w:val="single" w:sz="4" w:space="0" w:color="auto"/>
              <w:right w:val="single" w:sz="4" w:space="0" w:color="auto"/>
            </w:tcBorders>
            <w:vAlign w:val="center"/>
          </w:tcPr>
          <w:p w14:paraId="3F1334BF" w14:textId="77777777" w:rsidR="004D03E3" w:rsidRDefault="004D03E3">
            <w:pPr>
              <w:wordWrap w:val="0"/>
              <w:jc w:val="center"/>
              <w:rPr>
                <w:rFonts w:ascii="宋体" w:hAnsi="宋体" w:hint="eastAsia"/>
                <w:sz w:val="24"/>
              </w:rPr>
            </w:pPr>
          </w:p>
        </w:tc>
        <w:tc>
          <w:tcPr>
            <w:tcW w:w="1290" w:type="pct"/>
            <w:vMerge/>
            <w:tcBorders>
              <w:left w:val="single" w:sz="4" w:space="0" w:color="auto"/>
              <w:bottom w:val="single" w:sz="4" w:space="0" w:color="auto"/>
              <w:right w:val="single" w:sz="4" w:space="0" w:color="auto"/>
            </w:tcBorders>
            <w:vAlign w:val="center"/>
          </w:tcPr>
          <w:p w14:paraId="5EDB6A1D" w14:textId="77777777" w:rsidR="004D03E3" w:rsidRDefault="004D03E3">
            <w:pPr>
              <w:wordWrap w:val="0"/>
              <w:jc w:val="center"/>
              <w:rPr>
                <w:rFonts w:ascii="宋体" w:hAnsi="宋体" w:hint="eastAsia"/>
                <w:sz w:val="24"/>
              </w:rPr>
            </w:pPr>
          </w:p>
        </w:tc>
        <w:tc>
          <w:tcPr>
            <w:tcW w:w="2708" w:type="pct"/>
            <w:tcBorders>
              <w:top w:val="single" w:sz="4" w:space="0" w:color="auto"/>
              <w:left w:val="single" w:sz="4" w:space="0" w:color="auto"/>
              <w:bottom w:val="single" w:sz="4" w:space="0" w:color="auto"/>
              <w:right w:val="single" w:sz="4" w:space="0" w:color="auto"/>
            </w:tcBorders>
          </w:tcPr>
          <w:p w14:paraId="2282B580" w14:textId="77777777" w:rsidR="004D03E3" w:rsidRDefault="00000000">
            <w:pPr>
              <w:wordWrap w:val="0"/>
              <w:rPr>
                <w:rFonts w:ascii="宋体" w:hAnsi="宋体" w:hint="eastAsia"/>
                <w:sz w:val="24"/>
              </w:rPr>
            </w:pPr>
            <w:r>
              <w:rPr>
                <w:rFonts w:ascii="宋体" w:hAnsi="宋体" w:hint="eastAsia"/>
                <w:sz w:val="24"/>
              </w:rPr>
              <w:t>本项目要求</w:t>
            </w:r>
            <w:r>
              <w:rPr>
                <w:rFonts w:ascii="宋体" w:hAnsi="宋体" w:cs="微软雅黑" w:hint="eastAsia"/>
                <w:sz w:val="24"/>
              </w:rPr>
              <w:t>故</w:t>
            </w:r>
            <w:r>
              <w:rPr>
                <w:rFonts w:ascii="宋体" w:hAnsi="宋体" w:cs="___WRD_EMBED_SUB_47" w:hint="eastAsia"/>
                <w:sz w:val="24"/>
              </w:rPr>
              <w:t>障</w:t>
            </w:r>
            <w:r>
              <w:rPr>
                <w:rFonts w:ascii="宋体" w:hAnsi="宋体" w:cs="微软雅黑" w:hint="eastAsia"/>
                <w:sz w:val="24"/>
              </w:rPr>
              <w:t>维修</w:t>
            </w:r>
            <w:r>
              <w:rPr>
                <w:rFonts w:ascii="宋体" w:hAnsi="宋体" w:cs="___WRD_EMBED_SUB_47" w:hint="eastAsia"/>
                <w:sz w:val="24"/>
              </w:rPr>
              <w:t>服务：在甲方</w:t>
            </w:r>
            <w:r>
              <w:rPr>
                <w:rFonts w:ascii="宋体" w:hAnsi="宋体" w:cs="微软雅黑" w:hint="eastAsia"/>
                <w:sz w:val="24"/>
              </w:rPr>
              <w:t>发</w:t>
            </w:r>
            <w:r>
              <w:rPr>
                <w:rFonts w:ascii="宋体" w:hAnsi="宋体" w:cs="___WRD_EMBED_SUB_47" w:hint="eastAsia"/>
                <w:sz w:val="24"/>
              </w:rPr>
              <w:t>出</w:t>
            </w:r>
            <w:r>
              <w:rPr>
                <w:rFonts w:ascii="宋体" w:hAnsi="宋体" w:cs="微软雅黑" w:hint="eastAsia"/>
                <w:sz w:val="24"/>
              </w:rPr>
              <w:t>维修通知</w:t>
            </w:r>
            <w:r>
              <w:rPr>
                <w:rFonts w:ascii="宋体" w:hAnsi="宋体" w:cs="___WRD_EMBED_SUB_47" w:hint="eastAsia"/>
                <w:sz w:val="24"/>
              </w:rPr>
              <w:t>后</w:t>
            </w:r>
            <w:r>
              <w:rPr>
                <w:rFonts w:ascii="宋体" w:hAnsi="宋体" w:cs="仿宋_GB2312" w:hint="eastAsia"/>
                <w:sz w:val="24"/>
                <w:u w:val="single"/>
              </w:rPr>
              <w:t xml:space="preserve">  4  </w:t>
            </w:r>
            <w:r>
              <w:rPr>
                <w:rFonts w:ascii="宋体" w:hAnsi="宋体" w:cs="微软雅黑" w:hint="eastAsia"/>
                <w:sz w:val="24"/>
              </w:rPr>
              <w:t>小</w:t>
            </w:r>
            <w:r>
              <w:rPr>
                <w:rFonts w:ascii="宋体" w:hAnsi="宋体" w:cs="___WRD_EMBED_SUB_47" w:hint="eastAsia"/>
                <w:sz w:val="24"/>
              </w:rPr>
              <w:t>时内</w:t>
            </w:r>
            <w:r>
              <w:rPr>
                <w:rFonts w:ascii="宋体" w:hAnsi="宋体" w:cs="微软雅黑" w:hint="eastAsia"/>
                <w:sz w:val="24"/>
              </w:rPr>
              <w:t>上门</w:t>
            </w:r>
            <w:r>
              <w:rPr>
                <w:rFonts w:ascii="宋体" w:hAnsi="宋体" w:cs="___WRD_EMBED_SUB_47" w:hint="eastAsia"/>
                <w:sz w:val="24"/>
              </w:rPr>
              <w:t>服务，</w:t>
            </w:r>
            <w:r>
              <w:rPr>
                <w:rFonts w:ascii="宋体" w:hAnsi="宋体" w:cs="仿宋_GB2312" w:hint="eastAsia"/>
                <w:sz w:val="24"/>
                <w:u w:val="single"/>
              </w:rPr>
              <w:t xml:space="preserve"> 12 </w:t>
            </w:r>
            <w:r>
              <w:rPr>
                <w:rFonts w:ascii="宋体" w:hAnsi="宋体" w:cs="微软雅黑" w:hint="eastAsia"/>
                <w:sz w:val="24"/>
              </w:rPr>
              <w:t>小</w:t>
            </w:r>
            <w:r>
              <w:rPr>
                <w:rFonts w:ascii="宋体" w:hAnsi="宋体" w:cs="___WRD_EMBED_SUB_47" w:hint="eastAsia"/>
                <w:sz w:val="24"/>
              </w:rPr>
              <w:t>时内</w:t>
            </w:r>
            <w:r>
              <w:rPr>
                <w:rFonts w:ascii="宋体" w:hAnsi="宋体" w:cs="微软雅黑" w:hint="eastAsia"/>
                <w:sz w:val="24"/>
              </w:rPr>
              <w:t>排除故</w:t>
            </w:r>
            <w:r>
              <w:rPr>
                <w:rFonts w:ascii="宋体" w:hAnsi="宋体" w:cs="___WRD_EMBED_SUB_47" w:hint="eastAsia"/>
                <w:sz w:val="24"/>
              </w:rPr>
              <w:t>障。在</w:t>
            </w:r>
            <w:r>
              <w:rPr>
                <w:rFonts w:ascii="宋体" w:hAnsi="宋体" w:hint="eastAsia"/>
                <w:sz w:val="24"/>
              </w:rPr>
              <w:t>满足此要求基础上。</w:t>
            </w:r>
          </w:p>
          <w:p w14:paraId="0B79B69C" w14:textId="77777777" w:rsidR="004D03E3" w:rsidRDefault="00000000">
            <w:pPr>
              <w:wordWrap w:val="0"/>
              <w:rPr>
                <w:rFonts w:ascii="宋体" w:hAnsi="宋体" w:cs="仿宋_GB2312" w:hint="eastAsia"/>
                <w:sz w:val="24"/>
              </w:rPr>
            </w:pPr>
            <w:r>
              <w:rPr>
                <w:rFonts w:ascii="宋体" w:hAnsi="宋体" w:cs="仿宋_GB2312" w:hint="eastAsia"/>
                <w:sz w:val="24"/>
              </w:rPr>
              <w:t>在甲方</w:t>
            </w:r>
            <w:r>
              <w:rPr>
                <w:rFonts w:ascii="宋体" w:hAnsi="宋体" w:cs="微软雅黑" w:hint="eastAsia"/>
                <w:sz w:val="24"/>
              </w:rPr>
              <w:t>发</w:t>
            </w:r>
            <w:r>
              <w:rPr>
                <w:rFonts w:ascii="宋体" w:hAnsi="宋体" w:cs="___WRD_EMBED_SUB_47" w:hint="eastAsia"/>
                <w:sz w:val="24"/>
              </w:rPr>
              <w:t>出</w:t>
            </w:r>
            <w:r>
              <w:rPr>
                <w:rFonts w:ascii="宋体" w:hAnsi="宋体" w:cs="微软雅黑" w:hint="eastAsia"/>
                <w:sz w:val="24"/>
              </w:rPr>
              <w:t>维修通知</w:t>
            </w:r>
            <w:r>
              <w:rPr>
                <w:rFonts w:ascii="宋体" w:hAnsi="宋体" w:cs="___WRD_EMBED_SUB_47" w:hint="eastAsia"/>
                <w:sz w:val="24"/>
              </w:rPr>
              <w:t>后</w:t>
            </w:r>
            <w:r>
              <w:rPr>
                <w:rFonts w:ascii="宋体" w:hAnsi="宋体" w:cs="仿宋_GB2312" w:hint="eastAsia"/>
                <w:sz w:val="24"/>
                <w:u w:val="single"/>
              </w:rPr>
              <w:t xml:space="preserve"> 3 </w:t>
            </w:r>
            <w:r>
              <w:rPr>
                <w:rFonts w:ascii="宋体" w:hAnsi="宋体" w:cs="微软雅黑" w:hint="eastAsia"/>
                <w:sz w:val="24"/>
              </w:rPr>
              <w:t>小</w:t>
            </w:r>
            <w:r>
              <w:rPr>
                <w:rFonts w:ascii="宋体" w:hAnsi="宋体" w:cs="___WRD_EMBED_SUB_47" w:hint="eastAsia"/>
                <w:sz w:val="24"/>
              </w:rPr>
              <w:t>时内</w:t>
            </w:r>
            <w:r>
              <w:rPr>
                <w:rFonts w:ascii="宋体" w:hAnsi="宋体" w:cs="微软雅黑" w:hint="eastAsia"/>
                <w:sz w:val="24"/>
              </w:rPr>
              <w:t>上门</w:t>
            </w:r>
            <w:r>
              <w:rPr>
                <w:rFonts w:ascii="宋体" w:hAnsi="宋体" w:cs="___WRD_EMBED_SUB_47" w:hint="eastAsia"/>
                <w:sz w:val="24"/>
              </w:rPr>
              <w:t>服务，</w:t>
            </w:r>
            <w:r>
              <w:rPr>
                <w:rFonts w:ascii="宋体" w:hAnsi="宋体" w:cs="仿宋_GB2312" w:hint="eastAsia"/>
                <w:sz w:val="24"/>
                <w:u w:val="single"/>
              </w:rPr>
              <w:t xml:space="preserve"> 8 </w:t>
            </w:r>
            <w:r>
              <w:rPr>
                <w:rFonts w:ascii="宋体" w:hAnsi="宋体" w:cs="微软雅黑" w:hint="eastAsia"/>
                <w:sz w:val="24"/>
              </w:rPr>
              <w:t>小</w:t>
            </w:r>
            <w:r>
              <w:rPr>
                <w:rFonts w:ascii="宋体" w:hAnsi="宋体" w:cs="___WRD_EMBED_SUB_47" w:hint="eastAsia"/>
                <w:sz w:val="24"/>
              </w:rPr>
              <w:t>时内</w:t>
            </w:r>
            <w:r>
              <w:rPr>
                <w:rFonts w:ascii="宋体" w:hAnsi="宋体" w:cs="微软雅黑" w:hint="eastAsia"/>
                <w:sz w:val="24"/>
              </w:rPr>
              <w:t>排除故</w:t>
            </w:r>
            <w:r>
              <w:rPr>
                <w:rFonts w:ascii="宋体" w:hAnsi="宋体" w:cs="___WRD_EMBED_SUB_47" w:hint="eastAsia"/>
                <w:sz w:val="24"/>
              </w:rPr>
              <w:t>障。得</w:t>
            </w:r>
            <w:r>
              <w:rPr>
                <w:rFonts w:ascii="宋体" w:hAnsi="宋体" w:cs="仿宋_GB2312" w:hint="eastAsia"/>
                <w:sz w:val="24"/>
              </w:rPr>
              <w:t>1</w:t>
            </w:r>
            <w:r>
              <w:rPr>
                <w:rFonts w:ascii="宋体" w:hAnsi="宋体" w:cs="微软雅黑" w:hint="eastAsia"/>
                <w:sz w:val="24"/>
              </w:rPr>
              <w:t>分</w:t>
            </w:r>
            <w:r>
              <w:rPr>
                <w:rFonts w:ascii="宋体" w:hAnsi="宋体" w:cs="___WRD_EMBED_SUB_47" w:hint="eastAsia"/>
                <w:sz w:val="24"/>
              </w:rPr>
              <w:t>。</w:t>
            </w:r>
          </w:p>
          <w:p w14:paraId="575F409C" w14:textId="77777777" w:rsidR="004D03E3" w:rsidRDefault="00000000">
            <w:pPr>
              <w:wordWrap w:val="0"/>
              <w:rPr>
                <w:rFonts w:ascii="宋体" w:hAnsi="宋体" w:cs="仿宋_GB2312" w:hint="eastAsia"/>
                <w:sz w:val="24"/>
              </w:rPr>
            </w:pPr>
            <w:r>
              <w:rPr>
                <w:rFonts w:ascii="宋体" w:hAnsi="宋体" w:cs="仿宋_GB2312" w:hint="eastAsia"/>
                <w:sz w:val="24"/>
              </w:rPr>
              <w:t>在甲方</w:t>
            </w:r>
            <w:r>
              <w:rPr>
                <w:rFonts w:ascii="宋体" w:hAnsi="宋体" w:cs="微软雅黑" w:hint="eastAsia"/>
                <w:sz w:val="24"/>
              </w:rPr>
              <w:t>发</w:t>
            </w:r>
            <w:r>
              <w:rPr>
                <w:rFonts w:ascii="宋体" w:hAnsi="宋体" w:cs="___WRD_EMBED_SUB_47" w:hint="eastAsia"/>
                <w:sz w:val="24"/>
              </w:rPr>
              <w:t>出</w:t>
            </w:r>
            <w:r>
              <w:rPr>
                <w:rFonts w:ascii="宋体" w:hAnsi="宋体" w:cs="微软雅黑" w:hint="eastAsia"/>
                <w:sz w:val="24"/>
              </w:rPr>
              <w:t>维修通知</w:t>
            </w:r>
            <w:r>
              <w:rPr>
                <w:rFonts w:ascii="宋体" w:hAnsi="宋体" w:cs="___WRD_EMBED_SUB_47" w:hint="eastAsia"/>
                <w:sz w:val="24"/>
              </w:rPr>
              <w:t>后</w:t>
            </w:r>
            <w:r>
              <w:rPr>
                <w:rFonts w:ascii="宋体" w:hAnsi="宋体" w:cs="仿宋_GB2312" w:hint="eastAsia"/>
                <w:sz w:val="24"/>
                <w:u w:val="single"/>
              </w:rPr>
              <w:t xml:space="preserve"> 2 </w:t>
            </w:r>
            <w:r>
              <w:rPr>
                <w:rFonts w:ascii="宋体" w:hAnsi="宋体" w:cs="微软雅黑" w:hint="eastAsia"/>
                <w:sz w:val="24"/>
              </w:rPr>
              <w:t>小</w:t>
            </w:r>
            <w:r>
              <w:rPr>
                <w:rFonts w:ascii="宋体" w:hAnsi="宋体" w:cs="___WRD_EMBED_SUB_47" w:hint="eastAsia"/>
                <w:sz w:val="24"/>
              </w:rPr>
              <w:t>时内</w:t>
            </w:r>
            <w:r>
              <w:rPr>
                <w:rFonts w:ascii="宋体" w:hAnsi="宋体" w:cs="微软雅黑" w:hint="eastAsia"/>
                <w:sz w:val="24"/>
              </w:rPr>
              <w:t>上门</w:t>
            </w:r>
            <w:r>
              <w:rPr>
                <w:rFonts w:ascii="宋体" w:hAnsi="宋体" w:cs="___WRD_EMBED_SUB_47" w:hint="eastAsia"/>
                <w:sz w:val="24"/>
              </w:rPr>
              <w:t>服务，</w:t>
            </w:r>
            <w:r>
              <w:rPr>
                <w:rFonts w:ascii="宋体" w:hAnsi="宋体" w:cs="仿宋_GB2312" w:hint="eastAsia"/>
                <w:sz w:val="24"/>
                <w:u w:val="single"/>
              </w:rPr>
              <w:t xml:space="preserve"> 6 </w:t>
            </w:r>
            <w:r>
              <w:rPr>
                <w:rFonts w:ascii="宋体" w:hAnsi="宋体" w:cs="微软雅黑" w:hint="eastAsia"/>
                <w:sz w:val="24"/>
              </w:rPr>
              <w:t>小</w:t>
            </w:r>
            <w:r>
              <w:rPr>
                <w:rFonts w:ascii="宋体" w:hAnsi="宋体" w:cs="___WRD_EMBED_SUB_47" w:hint="eastAsia"/>
                <w:sz w:val="24"/>
              </w:rPr>
              <w:t>时内</w:t>
            </w:r>
            <w:r>
              <w:rPr>
                <w:rFonts w:ascii="宋体" w:hAnsi="宋体" w:cs="微软雅黑" w:hint="eastAsia"/>
                <w:sz w:val="24"/>
              </w:rPr>
              <w:t>排除故</w:t>
            </w:r>
            <w:r>
              <w:rPr>
                <w:rFonts w:ascii="宋体" w:hAnsi="宋体" w:cs="___WRD_EMBED_SUB_47" w:hint="eastAsia"/>
                <w:sz w:val="24"/>
              </w:rPr>
              <w:t>障。得</w:t>
            </w:r>
            <w:r>
              <w:rPr>
                <w:rFonts w:ascii="宋体" w:hAnsi="宋体" w:cs="仿宋_GB2312" w:hint="eastAsia"/>
                <w:sz w:val="24"/>
              </w:rPr>
              <w:t>2</w:t>
            </w:r>
            <w:r>
              <w:rPr>
                <w:rFonts w:ascii="宋体" w:hAnsi="宋体" w:cs="微软雅黑" w:hint="eastAsia"/>
                <w:sz w:val="24"/>
              </w:rPr>
              <w:t>分</w:t>
            </w:r>
            <w:r>
              <w:rPr>
                <w:rFonts w:ascii="宋体" w:hAnsi="宋体" w:cs="___WRD_EMBED_SUB_47" w:hint="eastAsia"/>
                <w:sz w:val="24"/>
              </w:rPr>
              <w:t>。</w:t>
            </w:r>
          </w:p>
          <w:p w14:paraId="7C3E7483" w14:textId="77777777" w:rsidR="004D03E3" w:rsidRDefault="00000000">
            <w:pPr>
              <w:wordWrap w:val="0"/>
              <w:rPr>
                <w:rFonts w:ascii="宋体" w:hAnsi="宋体" w:cs="___WRD_EMBED_SUB_47" w:hint="eastAsia"/>
                <w:sz w:val="24"/>
              </w:rPr>
            </w:pPr>
            <w:r>
              <w:rPr>
                <w:rFonts w:ascii="宋体" w:hAnsi="宋体" w:cs="仿宋_GB2312" w:hint="eastAsia"/>
                <w:sz w:val="24"/>
              </w:rPr>
              <w:t>在甲方</w:t>
            </w:r>
            <w:r>
              <w:rPr>
                <w:rFonts w:ascii="宋体" w:hAnsi="宋体" w:cs="微软雅黑" w:hint="eastAsia"/>
                <w:sz w:val="24"/>
              </w:rPr>
              <w:t>发</w:t>
            </w:r>
            <w:r>
              <w:rPr>
                <w:rFonts w:ascii="宋体" w:hAnsi="宋体" w:cs="___WRD_EMBED_SUB_47" w:hint="eastAsia"/>
                <w:sz w:val="24"/>
              </w:rPr>
              <w:t>出</w:t>
            </w:r>
            <w:r>
              <w:rPr>
                <w:rFonts w:ascii="宋体" w:hAnsi="宋体" w:cs="微软雅黑" w:hint="eastAsia"/>
                <w:sz w:val="24"/>
              </w:rPr>
              <w:t>维修通知</w:t>
            </w:r>
            <w:r>
              <w:rPr>
                <w:rFonts w:ascii="宋体" w:hAnsi="宋体" w:cs="___WRD_EMBED_SUB_47" w:hint="eastAsia"/>
                <w:sz w:val="24"/>
              </w:rPr>
              <w:t>后</w:t>
            </w:r>
            <w:r>
              <w:rPr>
                <w:rFonts w:ascii="宋体" w:hAnsi="宋体" w:cs="仿宋_GB2312" w:hint="eastAsia"/>
                <w:sz w:val="24"/>
                <w:u w:val="single"/>
              </w:rPr>
              <w:t xml:space="preserve"> 1 </w:t>
            </w:r>
            <w:r>
              <w:rPr>
                <w:rFonts w:ascii="宋体" w:hAnsi="宋体" w:cs="微软雅黑" w:hint="eastAsia"/>
                <w:sz w:val="24"/>
              </w:rPr>
              <w:t>小</w:t>
            </w:r>
            <w:r>
              <w:rPr>
                <w:rFonts w:ascii="宋体" w:hAnsi="宋体" w:cs="___WRD_EMBED_SUB_47" w:hint="eastAsia"/>
                <w:sz w:val="24"/>
              </w:rPr>
              <w:t>时内</w:t>
            </w:r>
            <w:r>
              <w:rPr>
                <w:rFonts w:ascii="宋体" w:hAnsi="宋体" w:cs="微软雅黑" w:hint="eastAsia"/>
                <w:sz w:val="24"/>
              </w:rPr>
              <w:t>上门</w:t>
            </w:r>
            <w:r>
              <w:rPr>
                <w:rFonts w:ascii="宋体" w:hAnsi="宋体" w:cs="___WRD_EMBED_SUB_47" w:hint="eastAsia"/>
                <w:sz w:val="24"/>
              </w:rPr>
              <w:t>服务，</w:t>
            </w:r>
            <w:r>
              <w:rPr>
                <w:rFonts w:ascii="宋体" w:hAnsi="宋体" w:cs="仿宋_GB2312" w:hint="eastAsia"/>
                <w:sz w:val="24"/>
                <w:u w:val="single"/>
              </w:rPr>
              <w:t xml:space="preserve"> 4 </w:t>
            </w:r>
            <w:r>
              <w:rPr>
                <w:rFonts w:ascii="宋体" w:hAnsi="宋体" w:cs="微软雅黑" w:hint="eastAsia"/>
                <w:sz w:val="24"/>
              </w:rPr>
              <w:t>小</w:t>
            </w:r>
            <w:r>
              <w:rPr>
                <w:rFonts w:ascii="宋体" w:hAnsi="宋体" w:cs="___WRD_EMBED_SUB_47" w:hint="eastAsia"/>
                <w:sz w:val="24"/>
              </w:rPr>
              <w:t>时内</w:t>
            </w:r>
            <w:r>
              <w:rPr>
                <w:rFonts w:ascii="宋体" w:hAnsi="宋体" w:cs="微软雅黑" w:hint="eastAsia"/>
                <w:sz w:val="24"/>
              </w:rPr>
              <w:t>排除故</w:t>
            </w:r>
            <w:r>
              <w:rPr>
                <w:rFonts w:ascii="宋体" w:hAnsi="宋体" w:cs="___WRD_EMBED_SUB_47" w:hint="eastAsia"/>
                <w:sz w:val="24"/>
              </w:rPr>
              <w:t>障。</w:t>
            </w:r>
            <w:r>
              <w:rPr>
                <w:rFonts w:ascii="宋体" w:hAnsi="宋体" w:cs="仿宋_GB2312" w:hint="eastAsia"/>
                <w:sz w:val="24"/>
              </w:rPr>
              <w:t>得3</w:t>
            </w:r>
            <w:r>
              <w:rPr>
                <w:rFonts w:ascii="宋体" w:hAnsi="宋体" w:cs="微软雅黑" w:hint="eastAsia"/>
                <w:sz w:val="24"/>
              </w:rPr>
              <w:t>分</w:t>
            </w:r>
            <w:r>
              <w:rPr>
                <w:rFonts w:ascii="宋体" w:hAnsi="宋体" w:cs="___WRD_EMBED_SUB_47" w:hint="eastAsia"/>
                <w:sz w:val="24"/>
              </w:rPr>
              <w:t>。</w:t>
            </w:r>
          </w:p>
          <w:p w14:paraId="0308CF9D" w14:textId="77777777" w:rsidR="004D03E3" w:rsidRDefault="00000000">
            <w:pPr>
              <w:wordWrap w:val="0"/>
              <w:rPr>
                <w:rFonts w:ascii="宋体" w:hAnsi="宋体" w:hint="eastAsia"/>
                <w:sz w:val="24"/>
              </w:rPr>
            </w:pPr>
            <w:r>
              <w:rPr>
                <w:rFonts w:ascii="宋体" w:hAnsi="宋体" w:cs="___WRD_EMBED_SUB_47" w:hint="eastAsia"/>
                <w:sz w:val="24"/>
              </w:rPr>
              <w:t>其他不得分。</w:t>
            </w:r>
          </w:p>
        </w:tc>
        <w:tc>
          <w:tcPr>
            <w:tcW w:w="545" w:type="pct"/>
            <w:vMerge/>
            <w:tcBorders>
              <w:left w:val="single" w:sz="4" w:space="0" w:color="auto"/>
              <w:bottom w:val="single" w:sz="4" w:space="0" w:color="auto"/>
              <w:right w:val="single" w:sz="4" w:space="0" w:color="auto"/>
            </w:tcBorders>
            <w:vAlign w:val="center"/>
          </w:tcPr>
          <w:p w14:paraId="04115DA1" w14:textId="77777777" w:rsidR="004D03E3" w:rsidRDefault="004D03E3">
            <w:pPr>
              <w:wordWrap w:val="0"/>
              <w:jc w:val="center"/>
              <w:rPr>
                <w:rFonts w:ascii="宋体" w:hAnsi="宋体" w:hint="eastAsia"/>
                <w:sz w:val="24"/>
              </w:rPr>
            </w:pPr>
          </w:p>
        </w:tc>
      </w:tr>
      <w:tr w:rsidR="004D03E3" w14:paraId="374B687F"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6CAA5E7" w14:textId="77777777" w:rsidR="004D03E3" w:rsidRDefault="00000000">
            <w:pPr>
              <w:wordWrap w:val="0"/>
              <w:jc w:val="center"/>
              <w:rPr>
                <w:rFonts w:ascii="宋体" w:hAnsi="宋体" w:hint="eastAsia"/>
                <w:b/>
                <w:sz w:val="24"/>
              </w:rPr>
            </w:pPr>
            <w:r>
              <w:rPr>
                <w:rFonts w:ascii="宋体" w:hAnsi="宋体" w:hint="eastAsia"/>
                <w:b/>
                <w:sz w:val="24"/>
              </w:rPr>
              <w:t>三、价格（30分）</w:t>
            </w:r>
          </w:p>
        </w:tc>
      </w:tr>
      <w:tr w:rsidR="004D03E3" w14:paraId="644012BF"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62F49C90" w14:textId="77777777" w:rsidR="004D03E3" w:rsidRDefault="00000000">
            <w:pPr>
              <w:wordWrap w:val="0"/>
              <w:jc w:val="center"/>
              <w:rPr>
                <w:rFonts w:ascii="宋体" w:hAnsi="宋体" w:hint="eastAsia"/>
                <w:sz w:val="24"/>
              </w:rPr>
            </w:pPr>
            <w:r>
              <w:rPr>
                <w:rFonts w:ascii="宋体" w:hAnsi="宋体" w:hint="eastAsia"/>
                <w:sz w:val="24"/>
              </w:rPr>
              <w:t>3.1</w:t>
            </w:r>
          </w:p>
        </w:tc>
        <w:tc>
          <w:tcPr>
            <w:tcW w:w="1290" w:type="pct"/>
            <w:tcBorders>
              <w:top w:val="single" w:sz="4" w:space="0" w:color="auto"/>
              <w:left w:val="single" w:sz="4" w:space="0" w:color="auto"/>
              <w:bottom w:val="single" w:sz="4" w:space="0" w:color="auto"/>
              <w:right w:val="single" w:sz="4" w:space="0" w:color="auto"/>
            </w:tcBorders>
            <w:vAlign w:val="center"/>
          </w:tcPr>
          <w:p w14:paraId="5D2724A4" w14:textId="77777777" w:rsidR="004D03E3" w:rsidRDefault="00000000">
            <w:pPr>
              <w:wordWrap w:val="0"/>
              <w:jc w:val="center"/>
              <w:rPr>
                <w:rFonts w:ascii="宋体" w:hAnsi="宋体" w:hint="eastAsia"/>
                <w:sz w:val="24"/>
              </w:rPr>
            </w:pPr>
            <w:r>
              <w:rPr>
                <w:rFonts w:ascii="宋体" w:hAnsi="宋体" w:hint="eastAsia"/>
                <w:sz w:val="24"/>
              </w:rPr>
              <w:t>价格</w:t>
            </w:r>
          </w:p>
        </w:tc>
        <w:tc>
          <w:tcPr>
            <w:tcW w:w="2708" w:type="pct"/>
            <w:tcBorders>
              <w:top w:val="single" w:sz="4" w:space="0" w:color="auto"/>
              <w:left w:val="single" w:sz="4" w:space="0" w:color="auto"/>
              <w:bottom w:val="single" w:sz="4" w:space="0" w:color="auto"/>
              <w:right w:val="single" w:sz="4" w:space="0" w:color="auto"/>
            </w:tcBorders>
            <w:vAlign w:val="center"/>
          </w:tcPr>
          <w:p w14:paraId="41B589BC" w14:textId="77777777" w:rsidR="004D03E3" w:rsidRDefault="00000000">
            <w:pPr>
              <w:wordWrap w:val="0"/>
              <w:rPr>
                <w:rFonts w:ascii="宋体" w:hAnsi="宋体" w:hint="eastAsia"/>
                <w:sz w:val="24"/>
              </w:rPr>
            </w:pPr>
            <w:r>
              <w:rPr>
                <w:rFonts w:ascii="宋体" w:hAnsi="宋体" w:hint="eastAsia"/>
                <w:sz w:val="24"/>
              </w:rPr>
              <w:t>以符合比选文件要求的最低评审价为基准价，基准价得满分30分，其它供应商的价格得分＝（基准价/该供应商的评审价）×30。</w:t>
            </w:r>
          </w:p>
        </w:tc>
        <w:tc>
          <w:tcPr>
            <w:tcW w:w="545" w:type="pct"/>
            <w:tcBorders>
              <w:top w:val="single" w:sz="4" w:space="0" w:color="auto"/>
              <w:left w:val="single" w:sz="4" w:space="0" w:color="auto"/>
              <w:bottom w:val="single" w:sz="4" w:space="0" w:color="auto"/>
              <w:right w:val="single" w:sz="4" w:space="0" w:color="auto"/>
            </w:tcBorders>
            <w:vAlign w:val="center"/>
          </w:tcPr>
          <w:p w14:paraId="6C71C92F" w14:textId="77777777" w:rsidR="004D03E3" w:rsidRDefault="00000000">
            <w:pPr>
              <w:wordWrap w:val="0"/>
              <w:jc w:val="center"/>
              <w:rPr>
                <w:rFonts w:ascii="宋体" w:hAnsi="宋体" w:hint="eastAsia"/>
                <w:sz w:val="24"/>
              </w:rPr>
            </w:pPr>
            <w:r>
              <w:rPr>
                <w:rFonts w:ascii="宋体" w:hAnsi="宋体" w:hint="eastAsia"/>
                <w:sz w:val="24"/>
              </w:rPr>
              <w:t>30分</w:t>
            </w:r>
          </w:p>
        </w:tc>
      </w:tr>
      <w:tr w:rsidR="004D03E3" w14:paraId="17326604"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91C2133" w14:textId="77777777" w:rsidR="004D03E3" w:rsidRDefault="00000000">
            <w:pPr>
              <w:jc w:val="left"/>
              <w:rPr>
                <w:rFonts w:ascii="宋体" w:hAnsi="宋体" w:hint="eastAsia"/>
                <w:sz w:val="24"/>
              </w:rPr>
            </w:pPr>
            <w:r>
              <w:rPr>
                <w:rFonts w:ascii="宋体" w:hAnsi="宋体" w:hint="eastAsia"/>
                <w:b/>
                <w:sz w:val="24"/>
              </w:rPr>
              <w:t>注：</w:t>
            </w:r>
            <w:r>
              <w:rPr>
                <w:rFonts w:ascii="宋体" w:hAnsi="宋体" w:hint="eastAsia"/>
                <w:b/>
                <w:bCs/>
                <w:sz w:val="24"/>
              </w:rPr>
              <w:t>报价文件的响应内容需清晰明确，报价文件的目录前应提供评分索引，需能按评审顺序将响应内容页码与评分表一一对应，并需在提供的证明材料中标出响应内容所在位置，以供评审委员会进行评审；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或页码不对应或未在证明材料中标出响应内容所在位置的，供应商自行承担相关损失。</w:t>
            </w:r>
          </w:p>
        </w:tc>
      </w:tr>
    </w:tbl>
    <w:p w14:paraId="03805BAF" w14:textId="77777777" w:rsidR="004D03E3" w:rsidRDefault="00000000">
      <w:pPr>
        <w:pStyle w:val="a8"/>
        <w:spacing w:line="360" w:lineRule="auto"/>
        <w:ind w:firstLineChars="250" w:firstLine="602"/>
        <w:rPr>
          <w:rFonts w:hAnsi="宋体" w:hint="eastAsia"/>
          <w:b/>
          <w:bCs/>
          <w:sz w:val="24"/>
          <w:szCs w:val="24"/>
        </w:rPr>
      </w:pPr>
      <w:r>
        <w:rPr>
          <w:rFonts w:hAnsi="宋体" w:hint="eastAsia"/>
          <w:b/>
          <w:bCs/>
          <w:sz w:val="24"/>
          <w:szCs w:val="24"/>
        </w:rPr>
        <w:t>说明1：中小企业声明：</w:t>
      </w:r>
    </w:p>
    <w:p w14:paraId="6E49ECD6" w14:textId="77777777" w:rsidR="004D03E3" w:rsidRDefault="00000000">
      <w:pPr>
        <w:pStyle w:val="a8"/>
        <w:spacing w:line="360" w:lineRule="auto"/>
        <w:ind w:leftChars="338" w:left="710"/>
        <w:rPr>
          <w:rFonts w:hAnsi="宋体" w:cs="Tahoma" w:hint="eastAsia"/>
          <w:color w:val="000000"/>
          <w:sz w:val="24"/>
        </w:rPr>
      </w:pPr>
      <w:r>
        <w:rPr>
          <w:rFonts w:hAnsi="宋体" w:hint="eastAsia"/>
          <w:bCs/>
          <w:sz w:val="24"/>
          <w:szCs w:val="24"/>
        </w:rPr>
        <w:t>注1：</w:t>
      </w: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供应商（供应商）的报价给予10%的扣除作为评审（评审）价。其它形式下，供应商（供应商）的报价即为其评审（评审）价。符合中小企业扶持政策的供应商（供应商）参加采购活动须提供文件规定的“中小企业声明函（货物）”，否则不考虑价格扣除。</w:t>
      </w:r>
    </w:p>
    <w:p w14:paraId="250FCAA6" w14:textId="77777777" w:rsidR="004D03E3" w:rsidRDefault="00000000">
      <w:pPr>
        <w:pStyle w:val="a8"/>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2：监狱企业视同小型、微型企业，监狱企业须提供由省级以上监狱管理局、戒毒管理局（含新疆生产建设兵团）出具的属于监狱企业的证明文件复印件，否则不考虑价格扣除。</w:t>
      </w:r>
    </w:p>
    <w:p w14:paraId="69DE1459" w14:textId="77777777" w:rsidR="004D03E3" w:rsidRDefault="00000000">
      <w:pPr>
        <w:pStyle w:val="a8"/>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3：残疾人福利性单位视同小型、微型企业，残疾人福利性单位须提供“残</w:t>
      </w:r>
      <w:r>
        <w:rPr>
          <w:rFonts w:hAnsi="宋体" w:cs="Tahoma"/>
          <w:color w:val="000000"/>
          <w:sz w:val="24"/>
        </w:rPr>
        <w:lastRenderedPageBreak/>
        <w:t>疾人福利性单位声明函”，否则不考虑价格扣除。</w:t>
      </w:r>
    </w:p>
    <w:p w14:paraId="07BF9691" w14:textId="77777777" w:rsidR="004D03E3" w:rsidRDefault="00000000">
      <w:pPr>
        <w:pStyle w:val="a8"/>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4：如果同时为小微企业、监狱企业、残疾人福利性单位或其中的两种企业（单位），不重复进行价格扣除。</w:t>
      </w:r>
    </w:p>
    <w:p w14:paraId="5BFFF24B" w14:textId="77777777" w:rsidR="004D03E3" w:rsidRDefault="00000000">
      <w:pPr>
        <w:pStyle w:val="a8"/>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5：符合小微企业划分标准的个体工商户，视同小微企业。</w:t>
      </w:r>
    </w:p>
    <w:p w14:paraId="04FF1B3D" w14:textId="77777777" w:rsidR="004D03E3" w:rsidRDefault="00000000">
      <w:pPr>
        <w:pStyle w:val="a8"/>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6</w:t>
      </w:r>
      <w:r>
        <w:rPr>
          <w:rFonts w:hAnsi="宋体" w:cs="Tahoma" w:hint="eastAsia"/>
          <w:color w:val="000000"/>
          <w:sz w:val="24"/>
        </w:rPr>
        <w:t>：专门面向中小企业的项目不涉及价格扣除。</w:t>
      </w:r>
    </w:p>
    <w:p w14:paraId="49C4AD87" w14:textId="77777777" w:rsidR="004D03E3" w:rsidRDefault="00000000">
      <w:pPr>
        <w:pStyle w:val="a8"/>
        <w:spacing w:line="360" w:lineRule="auto"/>
        <w:ind w:leftChars="285" w:left="598" w:firstLineChars="50" w:firstLine="120"/>
        <w:rPr>
          <w:rFonts w:hAnsi="宋体" w:hint="eastAsia"/>
          <w:b/>
          <w:sz w:val="24"/>
          <w:szCs w:val="24"/>
        </w:rPr>
      </w:pPr>
      <w:r>
        <w:rPr>
          <w:rFonts w:hAnsi="宋体" w:hint="eastAsia"/>
          <w:b/>
          <w:sz w:val="24"/>
          <w:szCs w:val="24"/>
        </w:rPr>
        <w:t>说明2：节能产品、环境标志产品：</w:t>
      </w:r>
    </w:p>
    <w:p w14:paraId="194200FE" w14:textId="77777777" w:rsidR="004D03E3" w:rsidRDefault="00000000">
      <w:pPr>
        <w:pStyle w:val="a8"/>
        <w:spacing w:line="360" w:lineRule="auto"/>
        <w:ind w:leftChars="342" w:left="718"/>
        <w:rPr>
          <w:rFonts w:hAnsi="宋体" w:hint="eastAsia"/>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142CC7CC" w14:textId="77777777" w:rsidR="004D03E3" w:rsidRDefault="00000000">
      <w:pPr>
        <w:pStyle w:val="a8"/>
        <w:spacing w:line="360" w:lineRule="auto"/>
        <w:ind w:leftChars="342" w:left="718"/>
        <w:rPr>
          <w:rFonts w:hAnsi="宋体" w:hint="eastAsia"/>
          <w:b/>
          <w:bCs/>
          <w:sz w:val="24"/>
          <w:szCs w:val="24"/>
          <w:u w:val="single"/>
        </w:rPr>
      </w:pPr>
      <w:r>
        <w:rPr>
          <w:rFonts w:hAnsi="宋体" w:hint="eastAsia"/>
          <w:b/>
          <w:bCs/>
          <w:sz w:val="24"/>
          <w:szCs w:val="24"/>
          <w:u w:val="single"/>
        </w:rPr>
        <w:t>1.如采购的产品属于强制采购的，供应商必须为报价产品出具由国家确定的认证机构出具的、处于有效期之内的认证证书，否则其报价将被视为无效报价。</w:t>
      </w:r>
    </w:p>
    <w:p w14:paraId="14F9A771" w14:textId="77777777" w:rsidR="004D03E3" w:rsidRDefault="00000000">
      <w:pPr>
        <w:pStyle w:val="a8"/>
        <w:spacing w:line="360" w:lineRule="auto"/>
        <w:ind w:leftChars="333" w:left="699" w:firstLineChars="5" w:firstLine="12"/>
        <w:rPr>
          <w:rFonts w:hAnsi="宋体" w:cs="Tahoma" w:hint="eastAsi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489954B8" w14:textId="77777777" w:rsidR="004D03E3" w:rsidRDefault="00000000">
      <w:pPr>
        <w:pStyle w:val="a8"/>
        <w:spacing w:line="360" w:lineRule="auto"/>
        <w:ind w:leftChars="285" w:left="598" w:firstLineChars="50" w:firstLine="120"/>
        <w:rPr>
          <w:rFonts w:hAnsi="宋体" w:hint="eastAsia"/>
          <w:b/>
          <w:sz w:val="24"/>
          <w:szCs w:val="24"/>
        </w:rPr>
      </w:pPr>
      <w:r>
        <w:rPr>
          <w:rFonts w:hAnsi="宋体" w:hint="eastAsia"/>
          <w:b/>
          <w:sz w:val="24"/>
          <w:szCs w:val="24"/>
        </w:rPr>
        <w:t>说明3：报价过低：</w:t>
      </w:r>
    </w:p>
    <w:p w14:paraId="3D53F94D" w14:textId="77777777" w:rsidR="004D03E3" w:rsidRDefault="00000000">
      <w:pPr>
        <w:pStyle w:val="a8"/>
        <w:spacing w:line="360" w:lineRule="auto"/>
        <w:ind w:leftChars="342" w:left="718"/>
        <w:rPr>
          <w:rFonts w:hAnsi="宋体" w:hint="eastAsia"/>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598FCC5F" w14:textId="77777777" w:rsidR="004D03E3" w:rsidRDefault="00000000">
      <w:pPr>
        <w:pStyle w:val="a8"/>
        <w:spacing w:line="360" w:lineRule="auto"/>
        <w:ind w:leftChars="342" w:left="718"/>
        <w:rPr>
          <w:rFonts w:hAnsi="宋体" w:hint="eastAsia"/>
          <w:b/>
          <w:sz w:val="24"/>
          <w:szCs w:val="24"/>
        </w:rPr>
      </w:pPr>
      <w:r>
        <w:rPr>
          <w:rFonts w:hAnsi="宋体" w:hint="eastAsia"/>
          <w:b/>
          <w:sz w:val="24"/>
          <w:szCs w:val="24"/>
        </w:rPr>
        <w:t>说明4：评审报告：</w:t>
      </w:r>
    </w:p>
    <w:p w14:paraId="7CA04AB3" w14:textId="77777777" w:rsidR="004D03E3" w:rsidRDefault="00000000">
      <w:pPr>
        <w:pStyle w:val="a8"/>
        <w:spacing w:line="360" w:lineRule="auto"/>
        <w:ind w:leftChars="342" w:left="718"/>
        <w:rPr>
          <w:rFonts w:hAnsi="宋体" w:cs="宋体" w:hint="eastAsia"/>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2C5EAE56" w14:textId="77777777" w:rsidR="004D03E3" w:rsidRDefault="00000000">
      <w:pPr>
        <w:pStyle w:val="a8"/>
        <w:spacing w:line="360" w:lineRule="auto"/>
        <w:ind w:leftChars="342" w:left="718"/>
        <w:rPr>
          <w:rFonts w:hAnsi="宋体" w:cs="宋体" w:hint="eastAsia"/>
          <w:b/>
          <w:sz w:val="24"/>
          <w:szCs w:val="24"/>
        </w:rPr>
      </w:pPr>
      <w:r>
        <w:rPr>
          <w:rFonts w:hAnsi="宋体" w:cs="宋体" w:hint="eastAsia"/>
          <w:b/>
          <w:sz w:val="24"/>
          <w:szCs w:val="24"/>
        </w:rPr>
        <w:t>说明5：修改评审结果：</w:t>
      </w:r>
    </w:p>
    <w:p w14:paraId="4752F614" w14:textId="77777777" w:rsidR="004D03E3" w:rsidRDefault="00000000">
      <w:pPr>
        <w:pStyle w:val="aa"/>
        <w:spacing w:line="360" w:lineRule="auto"/>
        <w:ind w:firstLineChars="300" w:firstLine="720"/>
        <w:rPr>
          <w:rFonts w:cs="Arial"/>
        </w:rPr>
      </w:pPr>
      <w:r>
        <w:rPr>
          <w:rFonts w:cs="Arial" w:hint="eastAsia"/>
        </w:rPr>
        <w:t>评审结果汇总完成后，除下列情形外，任何人不得修改评审结果：</w:t>
      </w:r>
    </w:p>
    <w:p w14:paraId="54B73920" w14:textId="77777777" w:rsidR="004D03E3" w:rsidRDefault="00000000">
      <w:pPr>
        <w:pStyle w:val="aa"/>
        <w:spacing w:line="360" w:lineRule="auto"/>
        <w:rPr>
          <w:rFonts w:cs="Arial"/>
        </w:rPr>
      </w:pPr>
      <w:r>
        <w:rPr>
          <w:rFonts w:cs="Arial" w:hint="eastAsia"/>
        </w:rPr>
        <w:lastRenderedPageBreak/>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141774FE" w14:textId="77777777" w:rsidR="004D03E3" w:rsidRDefault="00000000">
      <w:pPr>
        <w:pStyle w:val="aa"/>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62EFEB1F" w14:textId="77777777" w:rsidR="004D03E3" w:rsidRDefault="00000000">
      <w:pPr>
        <w:pStyle w:val="aa"/>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291BDC9B" w14:textId="77777777" w:rsidR="004D03E3" w:rsidRDefault="00000000">
      <w:pPr>
        <w:pStyle w:val="aa"/>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2CEADFB5" w14:textId="77777777" w:rsidR="004D03E3" w:rsidRDefault="00000000">
      <w:pPr>
        <w:pStyle w:val="a8"/>
        <w:spacing w:line="360" w:lineRule="auto"/>
        <w:ind w:leftChars="342" w:left="718"/>
        <w:rPr>
          <w:rFonts w:hAnsi="宋体" w:cs="Arial" w:hint="eastAsia"/>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4994DB79" w14:textId="77777777" w:rsidR="004D03E3" w:rsidRDefault="00000000">
      <w:pPr>
        <w:pStyle w:val="a8"/>
        <w:spacing w:line="360" w:lineRule="auto"/>
        <w:ind w:leftChars="342" w:left="718"/>
        <w:rPr>
          <w:rFonts w:hAnsi="宋体" w:cs="Arial" w:hint="eastAsia"/>
          <w:b/>
          <w:sz w:val="24"/>
          <w:szCs w:val="24"/>
        </w:rPr>
      </w:pPr>
      <w:r>
        <w:rPr>
          <w:rFonts w:hAnsi="宋体" w:cs="Arial" w:hint="eastAsia"/>
          <w:b/>
          <w:sz w:val="24"/>
          <w:szCs w:val="24"/>
        </w:rPr>
        <w:t>说明6：废标、停止评审及校内比选终止：</w:t>
      </w:r>
    </w:p>
    <w:p w14:paraId="6EB49E0D" w14:textId="77777777" w:rsidR="004D03E3" w:rsidRDefault="00000000">
      <w:pPr>
        <w:pStyle w:val="a8"/>
        <w:spacing w:line="360" w:lineRule="auto"/>
        <w:ind w:firstLineChars="300" w:firstLine="720"/>
        <w:rPr>
          <w:rFonts w:hAnsi="宋体" w:hint="eastAsia"/>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2220448C" w14:textId="77777777" w:rsidR="004D03E3" w:rsidRDefault="00000000">
      <w:pPr>
        <w:pStyle w:val="a8"/>
        <w:spacing w:line="360" w:lineRule="auto"/>
        <w:ind w:leftChars="456" w:left="1558" w:hangingChars="250" w:hanging="600"/>
        <w:rPr>
          <w:rFonts w:hAnsi="宋体" w:hint="eastAsia"/>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4AF27105" w14:textId="77777777" w:rsidR="004D03E3" w:rsidRDefault="00000000">
      <w:pPr>
        <w:pStyle w:val="a8"/>
        <w:spacing w:line="360" w:lineRule="auto"/>
        <w:ind w:firstLineChars="400" w:firstLine="960"/>
        <w:rPr>
          <w:rFonts w:hAnsi="宋体" w:hint="eastAsia"/>
          <w:sz w:val="24"/>
        </w:rPr>
      </w:pPr>
      <w:r>
        <w:rPr>
          <w:rFonts w:hAnsi="宋体" w:hint="eastAsia"/>
          <w:sz w:val="24"/>
        </w:rPr>
        <w:t>（2）</w:t>
      </w:r>
      <w:r>
        <w:rPr>
          <w:rFonts w:hAnsi="宋体"/>
          <w:sz w:val="24"/>
        </w:rPr>
        <w:t>出现影响采购公正的违法、违规行为的；</w:t>
      </w:r>
    </w:p>
    <w:p w14:paraId="51E6B591" w14:textId="77777777" w:rsidR="004D03E3" w:rsidRDefault="00000000">
      <w:pPr>
        <w:pStyle w:val="a8"/>
        <w:spacing w:line="360" w:lineRule="auto"/>
        <w:ind w:firstLineChars="400" w:firstLine="960"/>
        <w:rPr>
          <w:rFonts w:hAnsi="宋体" w:hint="eastAsia"/>
          <w:sz w:val="24"/>
        </w:rPr>
      </w:pPr>
      <w:r>
        <w:rPr>
          <w:rFonts w:hAnsi="宋体" w:hint="eastAsia"/>
          <w:sz w:val="24"/>
        </w:rPr>
        <w:t>（3）</w:t>
      </w:r>
      <w:r>
        <w:rPr>
          <w:rFonts w:hAnsi="宋体"/>
          <w:sz w:val="24"/>
        </w:rPr>
        <w:t>供应商的报价均超过了采购预算，采购人不能支付的；</w:t>
      </w:r>
    </w:p>
    <w:p w14:paraId="1AD052F8" w14:textId="77777777" w:rsidR="004D03E3" w:rsidRDefault="00000000">
      <w:pPr>
        <w:pStyle w:val="a8"/>
        <w:tabs>
          <w:tab w:val="left" w:pos="851"/>
          <w:tab w:val="left" w:pos="1275"/>
          <w:tab w:val="left" w:pos="1440"/>
          <w:tab w:val="left" w:pos="1620"/>
        </w:tabs>
        <w:spacing w:line="360" w:lineRule="auto"/>
        <w:ind w:firstLineChars="400" w:firstLine="960"/>
        <w:rPr>
          <w:rFonts w:hAnsi="宋体" w:hint="eastAsia"/>
          <w:sz w:val="24"/>
        </w:rPr>
      </w:pPr>
      <w:r>
        <w:rPr>
          <w:rFonts w:hAnsi="宋体" w:hint="eastAsia"/>
          <w:sz w:val="24"/>
        </w:rPr>
        <w:t>（4）</w:t>
      </w:r>
      <w:r>
        <w:rPr>
          <w:rFonts w:hAnsi="宋体"/>
          <w:sz w:val="24"/>
        </w:rPr>
        <w:t>因重大变故，采购任务取消的。</w:t>
      </w:r>
    </w:p>
    <w:p w14:paraId="450BBF06" w14:textId="77777777" w:rsidR="004D03E3" w:rsidRDefault="00000000">
      <w:pPr>
        <w:pStyle w:val="a8"/>
        <w:spacing w:line="360" w:lineRule="auto"/>
        <w:ind w:leftChars="342" w:left="718" w:firstLineChars="200" w:firstLine="480"/>
        <w:rPr>
          <w:rFonts w:hAnsi="宋体" w:hint="eastAsia"/>
          <w:sz w:val="24"/>
        </w:rPr>
      </w:pPr>
      <w:r>
        <w:rPr>
          <w:rFonts w:hAnsi="宋体" w:hint="eastAsia"/>
          <w:sz w:val="24"/>
        </w:rPr>
        <w:t>废标后，校内比选采购单位应将废标理由通知所有供应商。</w:t>
      </w:r>
    </w:p>
    <w:p w14:paraId="6EAC153B" w14:textId="77777777" w:rsidR="004D03E3" w:rsidRDefault="00000000">
      <w:pPr>
        <w:pStyle w:val="a8"/>
        <w:spacing w:line="360" w:lineRule="auto"/>
        <w:ind w:leftChars="399" w:left="1198" w:hangingChars="150" w:hanging="360"/>
        <w:rPr>
          <w:rFonts w:hAnsi="宋体" w:hint="eastAsia"/>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5AB76048" w14:textId="77777777" w:rsidR="004D03E3" w:rsidRDefault="00000000">
      <w:pPr>
        <w:pStyle w:val="a8"/>
        <w:spacing w:line="360" w:lineRule="auto"/>
        <w:ind w:leftChars="399" w:left="1198" w:hangingChars="150" w:hanging="360"/>
        <w:rPr>
          <w:rFonts w:hAnsi="宋体" w:hint="eastAsia"/>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作日内，退还所收取的校内比选文件费用和所收取的报价保证金。</w:t>
      </w:r>
    </w:p>
    <w:p w14:paraId="47F5A111" w14:textId="77777777" w:rsidR="004D03E3" w:rsidRDefault="00000000">
      <w:pPr>
        <w:pStyle w:val="31"/>
        <w:spacing w:line="360" w:lineRule="auto"/>
        <w:rPr>
          <w:rFonts w:hAnsi="宋体" w:hint="eastAsia"/>
          <w:szCs w:val="24"/>
          <w:u w:val="none"/>
        </w:rPr>
      </w:pPr>
      <w:bookmarkStart w:id="259" w:name="_Toc46310974"/>
      <w:bookmarkStart w:id="260" w:name="_Toc42674716"/>
      <w:bookmarkStart w:id="261" w:name="_Toc23167348"/>
      <w:bookmarkStart w:id="262" w:name="_Toc8734984"/>
      <w:bookmarkStart w:id="263" w:name="_Toc67304728"/>
      <w:bookmarkStart w:id="264" w:name="_Toc113949994"/>
      <w:bookmarkStart w:id="265" w:name="_Toc8747936"/>
      <w:r>
        <w:rPr>
          <w:rFonts w:hAnsi="宋体" w:hint="eastAsia"/>
          <w:szCs w:val="24"/>
          <w:u w:val="none"/>
        </w:rPr>
        <w:lastRenderedPageBreak/>
        <w:t>22．</w:t>
      </w:r>
      <w:r>
        <w:rPr>
          <w:rFonts w:hAnsi="宋体" w:hint="eastAsia"/>
          <w:szCs w:val="24"/>
          <w:u w:val="none"/>
        </w:rPr>
        <w:tab/>
      </w:r>
      <w:bookmarkEnd w:id="258"/>
      <w:r>
        <w:rPr>
          <w:rFonts w:hAnsi="宋体" w:hint="eastAsia"/>
          <w:szCs w:val="24"/>
          <w:u w:val="none"/>
        </w:rPr>
        <w:t>评审过程及保密原则</w:t>
      </w:r>
      <w:bookmarkEnd w:id="259"/>
      <w:bookmarkEnd w:id="260"/>
      <w:bookmarkEnd w:id="261"/>
      <w:bookmarkEnd w:id="262"/>
      <w:bookmarkEnd w:id="263"/>
      <w:bookmarkEnd w:id="264"/>
      <w:bookmarkEnd w:id="265"/>
    </w:p>
    <w:p w14:paraId="3530ED22" w14:textId="77777777" w:rsidR="004D03E3" w:rsidRDefault="00000000">
      <w:pPr>
        <w:spacing w:before="120" w:line="360" w:lineRule="auto"/>
        <w:ind w:left="900" w:hanging="900"/>
        <w:rPr>
          <w:rFonts w:ascii="宋体" w:hAnsi="宋体" w:hint="eastAsia"/>
          <w:sz w:val="24"/>
        </w:rPr>
      </w:pPr>
      <w:bookmarkStart w:id="266"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3105F0AB" w14:textId="77777777" w:rsidR="004D03E3"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4BEE9641" w14:textId="77777777" w:rsidR="004D03E3" w:rsidRDefault="004D03E3">
      <w:pPr>
        <w:spacing w:before="120" w:line="360" w:lineRule="auto"/>
        <w:ind w:left="900" w:hanging="900"/>
        <w:rPr>
          <w:rFonts w:ascii="宋体" w:hAnsi="宋体" w:hint="eastAsia"/>
          <w:sz w:val="24"/>
        </w:rPr>
      </w:pPr>
    </w:p>
    <w:p w14:paraId="1B07160E" w14:textId="77777777" w:rsidR="004D03E3" w:rsidRDefault="00000000">
      <w:pPr>
        <w:pStyle w:val="21"/>
        <w:spacing w:line="360" w:lineRule="auto"/>
        <w:rPr>
          <w:rFonts w:ascii="宋体" w:eastAsia="宋体" w:hAnsi="宋体" w:hint="eastAsia"/>
          <w:sz w:val="28"/>
          <w:szCs w:val="28"/>
        </w:rPr>
      </w:pPr>
      <w:bookmarkStart w:id="267" w:name="_Toc8747937"/>
      <w:bookmarkStart w:id="268" w:name="_Toc113949995"/>
      <w:bookmarkStart w:id="269" w:name="_Toc46310975"/>
      <w:bookmarkStart w:id="270" w:name="_Toc67304729"/>
      <w:bookmarkStart w:id="271" w:name="_Toc23167349"/>
      <w:bookmarkStart w:id="272" w:name="_Toc8734985"/>
      <w:bookmarkStart w:id="273" w:name="_Toc42674717"/>
      <w:r>
        <w:rPr>
          <w:rFonts w:ascii="宋体" w:eastAsia="宋体" w:hAnsi="宋体" w:hint="eastAsia"/>
          <w:sz w:val="28"/>
          <w:szCs w:val="28"/>
        </w:rPr>
        <w:t xml:space="preserve">六   </w:t>
      </w:r>
      <w:bookmarkEnd w:id="266"/>
      <w:r>
        <w:rPr>
          <w:rFonts w:ascii="宋体" w:eastAsia="宋体" w:hAnsi="宋体" w:hint="eastAsia"/>
          <w:sz w:val="28"/>
          <w:szCs w:val="28"/>
        </w:rPr>
        <w:t>确定成交</w:t>
      </w:r>
      <w:bookmarkEnd w:id="267"/>
      <w:bookmarkEnd w:id="268"/>
      <w:bookmarkEnd w:id="269"/>
      <w:bookmarkEnd w:id="270"/>
      <w:bookmarkEnd w:id="271"/>
      <w:bookmarkEnd w:id="272"/>
      <w:bookmarkEnd w:id="273"/>
    </w:p>
    <w:p w14:paraId="79E5D3C6" w14:textId="77777777" w:rsidR="004D03E3" w:rsidRDefault="00000000">
      <w:pPr>
        <w:pStyle w:val="31"/>
        <w:spacing w:line="360" w:lineRule="auto"/>
        <w:rPr>
          <w:rFonts w:hAnsi="宋体" w:hint="eastAsia"/>
          <w:u w:val="none"/>
        </w:rPr>
      </w:pPr>
      <w:bookmarkStart w:id="274" w:name="_Toc8734986"/>
      <w:bookmarkStart w:id="275" w:name="_Toc520356170"/>
      <w:bookmarkStart w:id="276" w:name="_Toc46310976"/>
      <w:bookmarkStart w:id="277" w:name="_Toc42674718"/>
      <w:bookmarkStart w:id="278" w:name="_Toc8747938"/>
      <w:bookmarkStart w:id="279" w:name="_Ref467307010"/>
      <w:bookmarkStart w:id="280" w:name="_Toc23167350"/>
      <w:bookmarkStart w:id="281" w:name="_Toc67304730"/>
      <w:bookmarkStart w:id="282" w:name="_Toc113949996"/>
      <w:r>
        <w:rPr>
          <w:rFonts w:hAnsi="宋体" w:hint="eastAsia"/>
          <w:u w:val="none"/>
        </w:rPr>
        <w:t>23．</w:t>
      </w:r>
      <w:r>
        <w:rPr>
          <w:rFonts w:hAnsi="宋体" w:hint="eastAsia"/>
          <w:u w:val="none"/>
        </w:rPr>
        <w:tab/>
        <w:t>成交候选人的确定原则及标准</w:t>
      </w:r>
      <w:bookmarkEnd w:id="274"/>
      <w:bookmarkEnd w:id="275"/>
      <w:bookmarkEnd w:id="276"/>
      <w:bookmarkEnd w:id="277"/>
      <w:bookmarkEnd w:id="278"/>
      <w:bookmarkEnd w:id="279"/>
      <w:bookmarkEnd w:id="280"/>
      <w:bookmarkEnd w:id="281"/>
      <w:bookmarkEnd w:id="282"/>
    </w:p>
    <w:p w14:paraId="00FA5815" w14:textId="77777777" w:rsidR="004D03E3"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1F11C891" w14:textId="77777777" w:rsidR="004D03E3" w:rsidRDefault="00000000">
      <w:pPr>
        <w:pStyle w:val="31"/>
        <w:spacing w:line="360" w:lineRule="auto"/>
        <w:rPr>
          <w:rFonts w:hAnsi="宋体" w:hint="eastAsia"/>
          <w:u w:val="none"/>
        </w:rPr>
      </w:pPr>
      <w:bookmarkStart w:id="283" w:name="_Toc520356171"/>
      <w:bookmarkStart w:id="284" w:name="_Toc8734987"/>
      <w:bookmarkStart w:id="285" w:name="_Toc42674719"/>
      <w:bookmarkStart w:id="286" w:name="_Toc67304731"/>
      <w:bookmarkStart w:id="287" w:name="_Toc8747939"/>
      <w:bookmarkStart w:id="288" w:name="_Toc113949997"/>
      <w:bookmarkStart w:id="289" w:name="_Toc46310977"/>
      <w:bookmarkStart w:id="290" w:name="_Toc23167351"/>
      <w:r>
        <w:rPr>
          <w:rFonts w:hAnsi="宋体" w:hint="eastAsia"/>
          <w:u w:val="none"/>
        </w:rPr>
        <w:t>24．</w:t>
      </w:r>
      <w:r>
        <w:rPr>
          <w:rFonts w:hAnsi="宋体" w:hint="eastAsia"/>
          <w:u w:val="none"/>
        </w:rPr>
        <w:tab/>
      </w:r>
      <w:bookmarkEnd w:id="283"/>
      <w:r>
        <w:rPr>
          <w:rFonts w:hAnsi="宋体" w:hint="eastAsia"/>
          <w:u w:val="none"/>
        </w:rPr>
        <w:t>确定成交人</w:t>
      </w:r>
      <w:bookmarkEnd w:id="284"/>
      <w:bookmarkEnd w:id="285"/>
      <w:bookmarkEnd w:id="286"/>
      <w:bookmarkEnd w:id="287"/>
      <w:bookmarkEnd w:id="288"/>
      <w:bookmarkEnd w:id="289"/>
      <w:bookmarkEnd w:id="290"/>
    </w:p>
    <w:p w14:paraId="0848193A" w14:textId="77777777" w:rsidR="004D03E3" w:rsidRDefault="00000000">
      <w:pPr>
        <w:spacing w:before="120" w:line="360" w:lineRule="auto"/>
        <w:ind w:left="900" w:hanging="900"/>
        <w:rPr>
          <w:rFonts w:ascii="宋体" w:hAnsi="宋体" w:hint="eastAsia"/>
          <w:sz w:val="24"/>
        </w:rPr>
      </w:pPr>
      <w:r>
        <w:rPr>
          <w:rFonts w:ascii="宋体" w:hAnsi="宋体" w:hint="eastAsia"/>
          <w:sz w:val="24"/>
        </w:rPr>
        <w:t>24.1</w:t>
      </w:r>
      <w:r>
        <w:rPr>
          <w:rFonts w:ascii="宋体" w:hAnsi="宋体" w:hint="eastAsia"/>
          <w:sz w:val="24"/>
        </w:rPr>
        <w:tab/>
      </w:r>
      <w:bookmarkStart w:id="291" w:name="_Hlk496024373"/>
      <w:r>
        <w:rPr>
          <w:rFonts w:ascii="宋体" w:hAnsi="宋体" w:hint="eastAsia"/>
          <w:sz w:val="24"/>
        </w:rPr>
        <w:t>评审委员会将根据评审标准，推荐成交候选人。采购人按照推荐的成交候选人由高到低的顺序确定一名成交人。</w:t>
      </w:r>
      <w:bookmarkEnd w:id="291"/>
    </w:p>
    <w:p w14:paraId="50FC8E0A" w14:textId="77777777" w:rsidR="004D03E3" w:rsidRDefault="00000000">
      <w:pPr>
        <w:spacing w:before="120" w:line="360" w:lineRule="auto"/>
        <w:ind w:left="900" w:hanging="900"/>
        <w:rPr>
          <w:rFonts w:ascii="宋体" w:hAnsi="宋体" w:hint="eastAsia"/>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03E1EE2A" w14:textId="77777777" w:rsidR="004D03E3" w:rsidRDefault="00000000">
      <w:pPr>
        <w:spacing w:before="120" w:line="360" w:lineRule="auto"/>
        <w:ind w:left="900" w:hanging="900"/>
        <w:rPr>
          <w:rFonts w:ascii="宋体" w:hAnsi="宋体" w:hint="eastAsia"/>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w:t>
      </w:r>
      <w:r>
        <w:rPr>
          <w:rFonts w:ascii="宋体" w:hAnsi="宋体" w:hint="eastAsia"/>
          <w:sz w:val="24"/>
        </w:rPr>
        <w:lastRenderedPageBreak/>
        <w:t>采购人将保留追究供应商法律责任的权利。</w:t>
      </w:r>
    </w:p>
    <w:p w14:paraId="0D7A78DC" w14:textId="77777777" w:rsidR="004D03E3" w:rsidRDefault="00000000">
      <w:pPr>
        <w:pStyle w:val="31"/>
        <w:tabs>
          <w:tab w:val="left" w:pos="900"/>
        </w:tabs>
        <w:spacing w:line="360" w:lineRule="auto"/>
        <w:ind w:left="-899" w:firstLine="898"/>
        <w:rPr>
          <w:rFonts w:hAnsi="宋体" w:hint="eastAsia"/>
          <w:u w:val="none"/>
        </w:rPr>
      </w:pPr>
      <w:bookmarkStart w:id="292" w:name="_Ref467306874"/>
      <w:bookmarkStart w:id="293" w:name="_Toc113949998"/>
      <w:bookmarkStart w:id="294" w:name="_Toc46310978"/>
      <w:bookmarkStart w:id="295" w:name="_Toc8734988"/>
      <w:bookmarkStart w:id="296" w:name="_Toc520356173"/>
      <w:bookmarkStart w:id="297" w:name="_Toc23167352"/>
      <w:bookmarkStart w:id="298" w:name="_Toc67304732"/>
      <w:bookmarkStart w:id="299" w:name="_Toc42674720"/>
      <w:bookmarkStart w:id="300" w:name="_Toc8747940"/>
      <w:r>
        <w:rPr>
          <w:rFonts w:hAnsi="宋体" w:hint="eastAsia"/>
          <w:u w:val="none"/>
        </w:rPr>
        <w:t>25.</w:t>
      </w:r>
      <w:r>
        <w:rPr>
          <w:rFonts w:hAnsi="宋体" w:hint="eastAsia"/>
          <w:u w:val="none"/>
        </w:rPr>
        <w:tab/>
        <w:t>接受和拒绝任何或所有报价的权利</w:t>
      </w:r>
      <w:bookmarkEnd w:id="292"/>
      <w:bookmarkEnd w:id="293"/>
      <w:bookmarkEnd w:id="294"/>
      <w:bookmarkEnd w:id="295"/>
      <w:bookmarkEnd w:id="296"/>
      <w:bookmarkEnd w:id="297"/>
      <w:bookmarkEnd w:id="298"/>
      <w:bookmarkEnd w:id="299"/>
      <w:bookmarkEnd w:id="300"/>
    </w:p>
    <w:p w14:paraId="2E7B3ADB" w14:textId="77777777" w:rsidR="004D03E3" w:rsidRDefault="00000000">
      <w:pPr>
        <w:spacing w:before="120" w:line="360" w:lineRule="auto"/>
        <w:ind w:leftChars="100" w:left="210" w:firstLineChars="300" w:firstLine="720"/>
        <w:rPr>
          <w:rFonts w:ascii="宋体" w:hAnsi="宋体" w:hint="eastAsia"/>
          <w:sz w:val="24"/>
        </w:rPr>
      </w:pPr>
      <w:bookmarkStart w:id="301"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488DC078" w14:textId="77777777" w:rsidR="004D03E3" w:rsidRDefault="00000000">
      <w:pPr>
        <w:pStyle w:val="aa"/>
        <w:spacing w:line="360" w:lineRule="auto"/>
        <w:ind w:leftChars="440" w:left="924"/>
        <w:rPr>
          <w:rFonts w:ascii="宋体" w:hAnsi="宋体" w:cs="Arial" w:hint="eastAsia"/>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011D9E6E" w14:textId="77777777" w:rsidR="004D03E3" w:rsidRDefault="00000000">
      <w:pPr>
        <w:pStyle w:val="a8"/>
        <w:spacing w:line="360" w:lineRule="auto"/>
        <w:ind w:leftChars="440" w:left="924"/>
        <w:rPr>
          <w:rFonts w:hAnsi="宋体" w:hint="eastAsia"/>
          <w:sz w:val="24"/>
        </w:rPr>
      </w:pPr>
      <w:r>
        <w:rPr>
          <w:rFonts w:hAnsi="宋体" w:hint="eastAsia"/>
          <w:sz w:val="24"/>
        </w:rPr>
        <w:t>（2）</w:t>
      </w:r>
      <w:r>
        <w:rPr>
          <w:rFonts w:hAnsi="宋体"/>
          <w:sz w:val="24"/>
        </w:rPr>
        <w:t>出现影响采购公正的违法、违规行为的；</w:t>
      </w:r>
    </w:p>
    <w:p w14:paraId="6853857A" w14:textId="77777777" w:rsidR="004D03E3" w:rsidRDefault="00000000">
      <w:pPr>
        <w:pStyle w:val="a8"/>
        <w:spacing w:line="360" w:lineRule="auto"/>
        <w:ind w:leftChars="440" w:left="924"/>
        <w:rPr>
          <w:rFonts w:hAnsi="宋体" w:hint="eastAsia"/>
          <w:sz w:val="24"/>
        </w:rPr>
      </w:pPr>
      <w:r>
        <w:rPr>
          <w:rFonts w:hAnsi="宋体" w:hint="eastAsia"/>
          <w:sz w:val="24"/>
        </w:rPr>
        <w:t>（3）</w:t>
      </w:r>
      <w:r>
        <w:rPr>
          <w:rFonts w:hAnsi="宋体"/>
          <w:sz w:val="24"/>
        </w:rPr>
        <w:t>供应商的报价均超过了采购预算，采购人不能支付的；</w:t>
      </w:r>
    </w:p>
    <w:p w14:paraId="673476E8" w14:textId="77777777" w:rsidR="004D03E3" w:rsidRDefault="00000000">
      <w:pPr>
        <w:pStyle w:val="a8"/>
        <w:tabs>
          <w:tab w:val="left" w:pos="851"/>
          <w:tab w:val="left" w:pos="1275"/>
          <w:tab w:val="left" w:pos="1440"/>
          <w:tab w:val="left" w:pos="1620"/>
        </w:tabs>
        <w:spacing w:line="360" w:lineRule="auto"/>
        <w:ind w:leftChars="440" w:left="924"/>
        <w:rPr>
          <w:rFonts w:hAnsi="宋体" w:hint="eastAsia"/>
          <w:sz w:val="24"/>
        </w:rPr>
      </w:pPr>
      <w:r>
        <w:rPr>
          <w:rFonts w:hAnsi="宋体" w:hint="eastAsia"/>
          <w:sz w:val="24"/>
        </w:rPr>
        <w:t>（4）</w:t>
      </w:r>
      <w:r>
        <w:rPr>
          <w:rFonts w:hAnsi="宋体"/>
          <w:sz w:val="24"/>
        </w:rPr>
        <w:t>因重大变故，采购任务取消的。</w:t>
      </w:r>
    </w:p>
    <w:p w14:paraId="62C28290" w14:textId="77777777" w:rsidR="004D03E3" w:rsidRDefault="00000000">
      <w:pPr>
        <w:spacing w:before="120" w:line="360" w:lineRule="auto"/>
        <w:ind w:leftChars="428" w:left="899"/>
        <w:rPr>
          <w:rFonts w:ascii="宋体" w:hAnsi="宋体" w:hint="eastAsia"/>
          <w:sz w:val="24"/>
        </w:rPr>
      </w:pPr>
      <w:r>
        <w:rPr>
          <w:rFonts w:hAnsi="宋体" w:hint="eastAsia"/>
          <w:sz w:val="24"/>
        </w:rPr>
        <w:t>废标后，校内比选采购单位应将废标理由通知所有供应商。</w:t>
      </w:r>
    </w:p>
    <w:p w14:paraId="5B17B7CF" w14:textId="77777777" w:rsidR="004D03E3" w:rsidRDefault="00000000">
      <w:pPr>
        <w:pStyle w:val="31"/>
        <w:spacing w:line="360" w:lineRule="auto"/>
        <w:rPr>
          <w:rFonts w:hAnsi="宋体" w:hint="eastAsia"/>
          <w:u w:val="none"/>
        </w:rPr>
      </w:pPr>
      <w:bookmarkStart w:id="302" w:name="_Toc8747941"/>
      <w:bookmarkStart w:id="303" w:name="_Toc23167353"/>
      <w:bookmarkStart w:id="304" w:name="_Toc67304733"/>
      <w:bookmarkStart w:id="305" w:name="_Toc113949999"/>
      <w:bookmarkStart w:id="306" w:name="_Toc46310979"/>
      <w:bookmarkStart w:id="307" w:name="_Toc8734989"/>
      <w:bookmarkStart w:id="308" w:name="_Toc42674721"/>
      <w:r>
        <w:rPr>
          <w:rFonts w:hAnsi="宋体" w:hint="eastAsia"/>
          <w:u w:val="none"/>
        </w:rPr>
        <w:t>26．</w:t>
      </w:r>
      <w:r>
        <w:rPr>
          <w:rFonts w:hAnsi="宋体" w:hint="eastAsia"/>
          <w:u w:val="none"/>
        </w:rPr>
        <w:tab/>
        <w:t>成交通知书</w:t>
      </w:r>
      <w:bookmarkEnd w:id="301"/>
      <w:bookmarkEnd w:id="302"/>
      <w:bookmarkEnd w:id="303"/>
      <w:bookmarkEnd w:id="304"/>
      <w:bookmarkEnd w:id="305"/>
      <w:bookmarkEnd w:id="306"/>
      <w:bookmarkEnd w:id="307"/>
      <w:bookmarkEnd w:id="308"/>
    </w:p>
    <w:p w14:paraId="37F376D0" w14:textId="77777777" w:rsidR="004D03E3" w:rsidRDefault="00000000">
      <w:pPr>
        <w:spacing w:before="120" w:line="360" w:lineRule="auto"/>
        <w:ind w:left="900" w:hanging="900"/>
        <w:rPr>
          <w:rFonts w:ascii="宋体" w:hAnsi="宋体" w:hint="eastAsia"/>
          <w:sz w:val="24"/>
        </w:rPr>
      </w:pPr>
      <w:r>
        <w:rPr>
          <w:rFonts w:ascii="宋体" w:hAnsi="宋体" w:hint="eastAsia"/>
          <w:sz w:val="24"/>
        </w:rPr>
        <w:t>26.1</w:t>
      </w:r>
      <w:r>
        <w:rPr>
          <w:rFonts w:ascii="宋体" w:hAnsi="宋体" w:hint="eastAsia"/>
          <w:sz w:val="24"/>
        </w:rPr>
        <w:tab/>
      </w:r>
      <w:bookmarkStart w:id="309"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09"/>
    </w:p>
    <w:p w14:paraId="1221D1A6" w14:textId="77777777" w:rsidR="004D03E3" w:rsidRDefault="00000000">
      <w:pPr>
        <w:spacing w:before="120" w:line="360" w:lineRule="auto"/>
        <w:ind w:left="900" w:hangingChars="375" w:hanging="900"/>
        <w:rPr>
          <w:rFonts w:ascii="宋体" w:hAnsi="宋体" w:hint="eastAsia"/>
          <w:sz w:val="24"/>
        </w:rPr>
      </w:pPr>
      <w:r>
        <w:rPr>
          <w:rFonts w:ascii="宋体" w:hAnsi="宋体" w:hint="eastAsia"/>
          <w:sz w:val="24"/>
        </w:rPr>
        <w:t>26.2</w:t>
      </w:r>
      <w:r>
        <w:rPr>
          <w:rFonts w:ascii="宋体" w:hAnsi="宋体" w:hint="eastAsia"/>
          <w:sz w:val="24"/>
        </w:rPr>
        <w:tab/>
      </w:r>
      <w:bookmarkStart w:id="310" w:name="_Hlk496024479"/>
      <w:r>
        <w:rPr>
          <w:rFonts w:ascii="宋体" w:hAnsi="宋体" w:hint="eastAsia"/>
          <w:sz w:val="24"/>
        </w:rPr>
        <w:t>成交通知书是合同的组成部分，对采购人和成交人具有同等法律效力。</w:t>
      </w:r>
      <w:bookmarkEnd w:id="310"/>
    </w:p>
    <w:p w14:paraId="367476BE" w14:textId="77777777" w:rsidR="004D03E3" w:rsidRDefault="00000000">
      <w:pPr>
        <w:spacing w:before="120" w:line="360" w:lineRule="auto"/>
        <w:ind w:left="900" w:hangingChars="375" w:hanging="900"/>
        <w:rPr>
          <w:rFonts w:ascii="宋体" w:hAnsi="宋体" w:hint="eastAsia"/>
          <w:sz w:val="24"/>
        </w:rPr>
      </w:pPr>
      <w:r>
        <w:rPr>
          <w:rFonts w:ascii="宋体" w:hAnsi="宋体" w:hint="eastAsia"/>
          <w:sz w:val="24"/>
        </w:rPr>
        <w:t>26.3</w:t>
      </w:r>
      <w:bookmarkStart w:id="311" w:name="_Hlk496024489"/>
      <w:r>
        <w:rPr>
          <w:rFonts w:ascii="宋体" w:hAnsi="宋体" w:hint="eastAsia"/>
          <w:sz w:val="24"/>
        </w:rPr>
        <w:tab/>
        <w:t>成交通知书发出后，采购人不得违法改变成交结果，成交人无正当理由不得放弃成交，否则应当依法承担法律责任。</w:t>
      </w:r>
      <w:bookmarkEnd w:id="311"/>
    </w:p>
    <w:p w14:paraId="2CFC1BA9" w14:textId="77777777" w:rsidR="004D03E3" w:rsidRDefault="00000000">
      <w:pPr>
        <w:pStyle w:val="31"/>
        <w:spacing w:line="360" w:lineRule="auto"/>
        <w:ind w:left="899" w:hanging="899"/>
        <w:rPr>
          <w:rFonts w:hAnsi="宋体" w:hint="eastAsia"/>
          <w:u w:val="none"/>
        </w:rPr>
      </w:pPr>
      <w:bookmarkStart w:id="312" w:name="_Toc23167354"/>
      <w:bookmarkStart w:id="313" w:name="_Ref467307204"/>
      <w:bookmarkStart w:id="314" w:name="_Toc113950000"/>
      <w:bookmarkStart w:id="315" w:name="_Toc67304734"/>
      <w:bookmarkStart w:id="316" w:name="_Ref467306377"/>
      <w:bookmarkStart w:id="317" w:name="_Ref467307062"/>
      <w:bookmarkStart w:id="318" w:name="_Ref467306978"/>
      <w:bookmarkStart w:id="319" w:name="_Toc8747942"/>
      <w:bookmarkStart w:id="320" w:name="_Toc520356175"/>
      <w:bookmarkStart w:id="321" w:name="_Toc42674722"/>
      <w:bookmarkStart w:id="322" w:name="_Toc8734990"/>
      <w:bookmarkStart w:id="323" w:name="_Toc46310980"/>
      <w:r>
        <w:rPr>
          <w:rFonts w:hAnsi="宋体" w:hint="eastAsia"/>
          <w:u w:val="none"/>
        </w:rPr>
        <w:t>27.</w:t>
      </w:r>
      <w:r>
        <w:rPr>
          <w:rFonts w:hAnsi="宋体" w:hint="eastAsia"/>
          <w:u w:val="none"/>
        </w:rPr>
        <w:tab/>
        <w:t>签订合同</w:t>
      </w:r>
      <w:bookmarkEnd w:id="312"/>
      <w:bookmarkEnd w:id="313"/>
      <w:bookmarkEnd w:id="314"/>
      <w:bookmarkEnd w:id="315"/>
      <w:bookmarkEnd w:id="316"/>
      <w:bookmarkEnd w:id="317"/>
      <w:bookmarkEnd w:id="318"/>
      <w:bookmarkEnd w:id="319"/>
      <w:bookmarkEnd w:id="320"/>
      <w:bookmarkEnd w:id="321"/>
      <w:bookmarkEnd w:id="322"/>
      <w:bookmarkEnd w:id="323"/>
    </w:p>
    <w:p w14:paraId="5EBDE48E" w14:textId="77777777" w:rsidR="004D03E3"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35F60456" w14:textId="77777777" w:rsidR="004D03E3" w:rsidRDefault="00000000">
      <w:pPr>
        <w:spacing w:line="360" w:lineRule="auto"/>
        <w:ind w:left="900" w:hanging="900"/>
        <w:rPr>
          <w:rFonts w:ascii="宋体" w:hAnsi="宋体" w:hint="eastAsia"/>
          <w:sz w:val="24"/>
        </w:rPr>
      </w:pPr>
      <w:r>
        <w:rPr>
          <w:rFonts w:ascii="宋体" w:hAnsi="宋体" w:hint="eastAsia"/>
          <w:sz w:val="24"/>
        </w:rPr>
        <w:t>27.2</w:t>
      </w:r>
      <w:r>
        <w:rPr>
          <w:rFonts w:ascii="宋体" w:hAnsi="宋体" w:hint="eastAsia"/>
          <w:sz w:val="24"/>
        </w:rPr>
        <w:tab/>
      </w:r>
      <w:bookmarkStart w:id="324" w:name="_Ref467306425"/>
      <w:bookmarkStart w:id="325" w:name="_Toc520356176"/>
      <w:bookmarkStart w:id="326" w:name="_Ref467307090"/>
      <w:r>
        <w:rPr>
          <w:rFonts w:ascii="宋体" w:hAnsi="宋体" w:hint="eastAsia"/>
          <w:sz w:val="24"/>
        </w:rPr>
        <w:t>校内比选文件、成交人的报价文件及其澄清文件等，均为签订合同的依据。</w:t>
      </w:r>
    </w:p>
    <w:p w14:paraId="3A112E89" w14:textId="77777777" w:rsidR="004D03E3" w:rsidRDefault="00000000">
      <w:pPr>
        <w:pStyle w:val="31"/>
        <w:spacing w:line="360" w:lineRule="auto"/>
        <w:rPr>
          <w:rFonts w:hAnsi="宋体" w:hint="eastAsia"/>
          <w:u w:val="none"/>
        </w:rPr>
      </w:pPr>
      <w:bookmarkStart w:id="327" w:name="_Toc23167355"/>
      <w:bookmarkStart w:id="328" w:name="_Toc8747943"/>
      <w:bookmarkStart w:id="329" w:name="_Toc8734991"/>
      <w:bookmarkStart w:id="330" w:name="_Toc42674723"/>
      <w:bookmarkStart w:id="331" w:name="_Toc67304735"/>
      <w:bookmarkStart w:id="332" w:name="_Toc46310981"/>
      <w:bookmarkStart w:id="333" w:name="_Toc113950001"/>
      <w:r>
        <w:rPr>
          <w:rFonts w:hAnsi="宋体" w:hint="eastAsia"/>
          <w:u w:val="none"/>
        </w:rPr>
        <w:t xml:space="preserve">28． </w:t>
      </w:r>
      <w:r>
        <w:rPr>
          <w:rFonts w:hAnsi="宋体" w:hint="eastAsia"/>
          <w:u w:val="none"/>
        </w:rPr>
        <w:tab/>
        <w:t>履约保证金</w:t>
      </w:r>
      <w:bookmarkEnd w:id="324"/>
      <w:bookmarkEnd w:id="325"/>
      <w:bookmarkEnd w:id="326"/>
      <w:bookmarkEnd w:id="327"/>
      <w:bookmarkEnd w:id="328"/>
      <w:bookmarkEnd w:id="329"/>
      <w:bookmarkEnd w:id="330"/>
      <w:bookmarkEnd w:id="331"/>
      <w:bookmarkEnd w:id="332"/>
      <w:bookmarkEnd w:id="333"/>
    </w:p>
    <w:p w14:paraId="403308B3" w14:textId="77777777" w:rsidR="004D03E3" w:rsidRDefault="00000000">
      <w:pPr>
        <w:spacing w:before="120" w:line="360" w:lineRule="auto"/>
        <w:ind w:left="900" w:hangingChars="375" w:hanging="900"/>
        <w:rPr>
          <w:rFonts w:ascii="宋体" w:hAnsi="宋体" w:hint="eastAsia"/>
          <w:kern w:val="0"/>
          <w:sz w:val="24"/>
        </w:rPr>
      </w:pPr>
      <w:bookmarkStart w:id="334"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00E18715" w14:textId="77777777" w:rsidR="004D03E3" w:rsidRDefault="00000000">
      <w:pPr>
        <w:pStyle w:val="21"/>
        <w:spacing w:line="360" w:lineRule="auto"/>
        <w:rPr>
          <w:rFonts w:ascii="宋体" w:eastAsia="宋体" w:hAnsi="宋体" w:hint="eastAsia"/>
          <w:sz w:val="28"/>
          <w:szCs w:val="28"/>
        </w:rPr>
      </w:pPr>
      <w:bookmarkStart w:id="335" w:name="_Toc67304736"/>
      <w:bookmarkStart w:id="336" w:name="_Toc46310982"/>
      <w:bookmarkStart w:id="337" w:name="_Toc8747944"/>
      <w:bookmarkStart w:id="338" w:name="_Toc113950002"/>
      <w:bookmarkStart w:id="339" w:name="_Toc508119542"/>
      <w:bookmarkStart w:id="340" w:name="_Toc508110768"/>
      <w:bookmarkStart w:id="341" w:name="_Toc512429393"/>
      <w:bookmarkStart w:id="342" w:name="_Toc42674724"/>
      <w:bookmarkStart w:id="343" w:name="_Toc23167356"/>
      <w:bookmarkStart w:id="344" w:name="_Toc8734992"/>
      <w:bookmarkEnd w:id="334"/>
      <w:r>
        <w:rPr>
          <w:rFonts w:ascii="宋体" w:eastAsia="宋体" w:hAnsi="宋体" w:hint="eastAsia"/>
          <w:sz w:val="28"/>
          <w:szCs w:val="28"/>
        </w:rPr>
        <w:lastRenderedPageBreak/>
        <w:t>七   其它</w:t>
      </w:r>
      <w:bookmarkEnd w:id="335"/>
      <w:bookmarkEnd w:id="336"/>
      <w:bookmarkEnd w:id="337"/>
      <w:bookmarkEnd w:id="338"/>
      <w:bookmarkEnd w:id="339"/>
      <w:bookmarkEnd w:id="340"/>
      <w:bookmarkEnd w:id="341"/>
      <w:bookmarkEnd w:id="342"/>
      <w:bookmarkEnd w:id="343"/>
      <w:bookmarkEnd w:id="344"/>
    </w:p>
    <w:p w14:paraId="6707F21D" w14:textId="77777777" w:rsidR="004D03E3" w:rsidRDefault="00000000">
      <w:pPr>
        <w:pStyle w:val="31"/>
        <w:spacing w:line="360" w:lineRule="auto"/>
        <w:rPr>
          <w:rFonts w:hAnsi="宋体" w:hint="eastAsia"/>
          <w:u w:val="none"/>
        </w:rPr>
      </w:pPr>
      <w:bookmarkStart w:id="345" w:name="_Toc508119543"/>
      <w:bookmarkStart w:id="346" w:name="_Toc46310983"/>
      <w:bookmarkStart w:id="347" w:name="_Toc508110769"/>
      <w:bookmarkStart w:id="348" w:name="_Toc23167357"/>
      <w:bookmarkStart w:id="349" w:name="_Toc512429394"/>
      <w:bookmarkStart w:id="350" w:name="_Toc42674725"/>
      <w:bookmarkStart w:id="351" w:name="_Toc113950003"/>
      <w:bookmarkStart w:id="352" w:name="_Toc67304737"/>
      <w:bookmarkStart w:id="353" w:name="_Toc525133335"/>
      <w:r>
        <w:rPr>
          <w:rFonts w:hAnsi="宋体" w:hint="eastAsia"/>
          <w:u w:val="none"/>
        </w:rPr>
        <w:t>29．</w:t>
      </w:r>
      <w:r>
        <w:rPr>
          <w:rFonts w:hAnsi="宋体" w:hint="eastAsia"/>
          <w:u w:val="none"/>
        </w:rPr>
        <w:tab/>
        <w:t>质疑的内容、时间与处理</w:t>
      </w:r>
      <w:bookmarkEnd w:id="345"/>
      <w:bookmarkEnd w:id="346"/>
      <w:bookmarkEnd w:id="347"/>
      <w:bookmarkEnd w:id="348"/>
      <w:bookmarkEnd w:id="349"/>
      <w:bookmarkEnd w:id="350"/>
      <w:bookmarkEnd w:id="351"/>
      <w:bookmarkEnd w:id="352"/>
      <w:bookmarkEnd w:id="353"/>
    </w:p>
    <w:p w14:paraId="36E0394C" w14:textId="77777777" w:rsidR="004D03E3" w:rsidRDefault="00000000">
      <w:pPr>
        <w:pStyle w:val="a2"/>
        <w:spacing w:line="360" w:lineRule="auto"/>
        <w:ind w:left="840" w:hangingChars="350" w:hanging="840"/>
        <w:rPr>
          <w:rFonts w:hAnsi="宋体" w:cs="宋体" w:hint="eastAsia"/>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5302FA17" w14:textId="77777777" w:rsidR="004D03E3"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w:t>
      </w:r>
      <w:r>
        <w:rPr>
          <w:rFonts w:hAnsi="宋体" w:hint="eastAsia"/>
        </w:rPr>
        <w:t>获取</w:t>
      </w:r>
      <w:r>
        <w:rPr>
          <w:rFonts w:hAnsi="宋体" w:cs="宋体" w:hint="eastAsia"/>
          <w:szCs w:val="21"/>
        </w:rPr>
        <w:t>并收到</w:t>
      </w:r>
      <w:r>
        <w:rPr>
          <w:rFonts w:ascii="Arial" w:hAnsi="Arial" w:cs="Arial" w:hint="eastAsia"/>
          <w:szCs w:val="24"/>
        </w:rPr>
        <w:t>采购</w:t>
      </w:r>
      <w:r>
        <w:rPr>
          <w:rFonts w:hAnsi="宋体" w:cs="宋体"/>
          <w:szCs w:val="21"/>
        </w:rPr>
        <w:t>文件之日；</w:t>
      </w:r>
    </w:p>
    <w:p w14:paraId="34412A42" w14:textId="77777777" w:rsidR="004D03E3"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42FF0104" w14:textId="77777777" w:rsidR="004D03E3" w:rsidRDefault="00000000">
      <w:pPr>
        <w:pStyle w:val="a2"/>
        <w:spacing w:line="360" w:lineRule="auto"/>
        <w:ind w:left="840" w:hangingChars="350" w:hanging="840"/>
        <w:rPr>
          <w:rFonts w:hAnsi="宋体" w:hint="eastAsia"/>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4BD6C487" w14:textId="77777777" w:rsidR="004D03E3" w:rsidRDefault="00000000">
      <w:pPr>
        <w:pStyle w:val="a2"/>
        <w:spacing w:line="360" w:lineRule="auto"/>
        <w:ind w:left="840" w:hangingChars="350" w:hanging="840"/>
        <w:rPr>
          <w:rFonts w:hAnsi="宋体" w:cs="宋体" w:hint="eastAsia"/>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93E533A" w14:textId="77777777" w:rsidR="004D03E3"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370B85ED" w14:textId="77777777" w:rsidR="004D03E3" w:rsidRDefault="00000000">
      <w:pPr>
        <w:pStyle w:val="a2"/>
        <w:spacing w:line="360" w:lineRule="auto"/>
        <w:ind w:left="840" w:hangingChars="350" w:hanging="840"/>
        <w:rPr>
          <w:rFonts w:hAnsi="宋体" w:cs="宋体" w:hint="eastAsia"/>
          <w:szCs w:val="21"/>
        </w:rPr>
      </w:pPr>
      <w:r>
        <w:rPr>
          <w:rFonts w:hAnsi="宋体" w:cs="宋体" w:hint="eastAsia"/>
          <w:szCs w:val="21"/>
        </w:rPr>
        <w:t xml:space="preserve">29.4   </w:t>
      </w:r>
      <w:r>
        <w:rPr>
          <w:rFonts w:hAnsi="宋体" w:cs="宋体"/>
          <w:szCs w:val="21"/>
        </w:rPr>
        <w:t>质疑函应当包括下列内容：</w:t>
      </w:r>
    </w:p>
    <w:p w14:paraId="501DB53B" w14:textId="77777777" w:rsidR="004D03E3"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1EBE7400" w14:textId="77777777" w:rsidR="004D03E3"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0B74D621" w14:textId="77777777" w:rsidR="004D03E3"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1C477753" w14:textId="77777777" w:rsidR="004D03E3"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CB95BA1" w14:textId="77777777" w:rsidR="004D03E3"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6DFD1D55" w14:textId="77777777" w:rsidR="004D03E3" w:rsidRDefault="00000000">
      <w:pPr>
        <w:pStyle w:val="a2"/>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225B2ACF" w14:textId="77777777" w:rsidR="004D03E3" w:rsidRDefault="00000000">
      <w:pPr>
        <w:pStyle w:val="a2"/>
        <w:spacing w:line="360" w:lineRule="auto"/>
        <w:ind w:left="840" w:hangingChars="350" w:hanging="840"/>
        <w:rPr>
          <w:rFonts w:hAnsi="宋体" w:cs="宋体" w:hint="eastAsia"/>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w:t>
      </w:r>
      <w:r>
        <w:rPr>
          <w:rFonts w:hAnsi="宋体" w:cs="宋体" w:hint="eastAsia"/>
          <w:szCs w:val="21"/>
        </w:rPr>
        <w:lastRenderedPageBreak/>
        <w:t>结果提出质疑的，采购代理机构可以组织原评审委员会协助答复质疑。</w:t>
      </w:r>
    </w:p>
    <w:p w14:paraId="1E861474" w14:textId="77777777" w:rsidR="004D03E3" w:rsidRDefault="00000000">
      <w:pPr>
        <w:widowControl/>
        <w:spacing w:line="360" w:lineRule="auto"/>
        <w:ind w:left="840" w:hangingChars="350" w:hanging="840"/>
        <w:jc w:val="left"/>
        <w:rPr>
          <w:rFonts w:ascii="宋体" w:hAnsi="宋体" w:cs="宋体" w:hint="eastAsia"/>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18CB6409" w14:textId="77777777" w:rsidR="004D03E3"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4DC96218" w14:textId="77777777" w:rsidR="004D03E3" w:rsidRDefault="00000000">
      <w:pPr>
        <w:widowControl/>
        <w:spacing w:line="360" w:lineRule="auto"/>
        <w:ind w:left="1440" w:hangingChars="600" w:hanging="1440"/>
        <w:jc w:val="left"/>
        <w:rPr>
          <w:rFonts w:ascii="宋体" w:hAnsi="宋体" w:hint="eastAsia"/>
          <w:b/>
          <w:sz w:val="24"/>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41C50EBB" w14:textId="77777777" w:rsidR="004D03E3" w:rsidRDefault="004D03E3">
      <w:pPr>
        <w:spacing w:before="120" w:line="360" w:lineRule="auto"/>
        <w:ind w:left="904" w:hangingChars="375" w:hanging="904"/>
        <w:rPr>
          <w:rFonts w:ascii="宋体" w:hAnsi="宋体" w:hint="eastAsia"/>
          <w:b/>
          <w:sz w:val="24"/>
        </w:rPr>
      </w:pPr>
    </w:p>
    <w:p w14:paraId="3FD2F7DF" w14:textId="77777777" w:rsidR="004D03E3" w:rsidRDefault="004D03E3">
      <w:pPr>
        <w:spacing w:before="120" w:line="360" w:lineRule="auto"/>
        <w:ind w:left="4084" w:hanging="1200"/>
        <w:rPr>
          <w:rFonts w:ascii="宋体" w:hAnsi="宋体" w:hint="eastAsia"/>
          <w:b/>
          <w:sz w:val="28"/>
          <w:szCs w:val="28"/>
        </w:rPr>
        <w:sectPr w:rsidR="004D03E3">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1B7BFAFC" w14:textId="77777777" w:rsidR="004D03E3" w:rsidRDefault="00000000">
      <w:pPr>
        <w:pStyle w:val="1"/>
        <w:rPr>
          <w:rFonts w:hAnsi="宋体" w:hint="eastAsia"/>
          <w:bCs/>
        </w:rPr>
      </w:pPr>
      <w:bookmarkStart w:id="354" w:name="_Toc113950004"/>
      <w:r>
        <w:rPr>
          <w:rFonts w:hAnsi="宋体" w:hint="eastAsia"/>
        </w:rPr>
        <w:lastRenderedPageBreak/>
        <w:t xml:space="preserve">第三章    </w:t>
      </w:r>
      <w:r>
        <w:rPr>
          <w:rFonts w:hAnsi="宋体" w:hint="eastAsia"/>
          <w:bCs/>
        </w:rPr>
        <w:t>供应商须知资料表</w:t>
      </w:r>
      <w:bookmarkEnd w:id="354"/>
    </w:p>
    <w:p w14:paraId="7E584845" w14:textId="77777777" w:rsidR="004D03E3" w:rsidRDefault="00000000">
      <w:pPr>
        <w:ind w:firstLine="480"/>
        <w:rPr>
          <w:rFonts w:ascii="宋体" w:hAnsi="宋体" w:hint="eastAsia"/>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D03E3" w14:paraId="1DEA36B1" w14:textId="77777777">
        <w:tc>
          <w:tcPr>
            <w:tcW w:w="1648" w:type="dxa"/>
            <w:vAlign w:val="center"/>
          </w:tcPr>
          <w:p w14:paraId="1BD97E26" w14:textId="77777777" w:rsidR="004D03E3" w:rsidRDefault="00000000">
            <w:pPr>
              <w:jc w:val="center"/>
              <w:rPr>
                <w:rFonts w:ascii="宋体" w:hAnsi="宋体" w:hint="eastAsia"/>
                <w:sz w:val="24"/>
              </w:rPr>
            </w:pPr>
            <w:r>
              <w:rPr>
                <w:rFonts w:ascii="宋体" w:hAnsi="宋体" w:hint="eastAsia"/>
                <w:sz w:val="24"/>
              </w:rPr>
              <w:t>条款号</w:t>
            </w:r>
          </w:p>
        </w:tc>
        <w:tc>
          <w:tcPr>
            <w:tcW w:w="6660" w:type="dxa"/>
            <w:vAlign w:val="center"/>
          </w:tcPr>
          <w:p w14:paraId="01C92DAF" w14:textId="77777777" w:rsidR="004D03E3" w:rsidRDefault="00000000">
            <w:pPr>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4D03E3" w14:paraId="7130A9E9" w14:textId="77777777">
        <w:tc>
          <w:tcPr>
            <w:tcW w:w="1648" w:type="dxa"/>
            <w:vAlign w:val="center"/>
          </w:tcPr>
          <w:p w14:paraId="3D40ECE9" w14:textId="77777777" w:rsidR="004D03E3" w:rsidRDefault="00000000">
            <w:pPr>
              <w:jc w:val="center"/>
              <w:rPr>
                <w:rFonts w:ascii="宋体" w:hAnsi="宋体" w:hint="eastAsia"/>
                <w:sz w:val="24"/>
              </w:rPr>
            </w:pPr>
            <w:r>
              <w:rPr>
                <w:rFonts w:ascii="宋体" w:hAnsi="宋体"/>
                <w:sz w:val="24"/>
              </w:rPr>
              <w:t>1.1</w:t>
            </w:r>
          </w:p>
        </w:tc>
        <w:tc>
          <w:tcPr>
            <w:tcW w:w="6660" w:type="dxa"/>
            <w:vAlign w:val="center"/>
          </w:tcPr>
          <w:p w14:paraId="7ECD717F" w14:textId="77777777" w:rsidR="004D03E3" w:rsidRDefault="00000000">
            <w:pPr>
              <w:rPr>
                <w:rFonts w:ascii="宋体" w:hAnsi="宋体" w:hint="eastAsia"/>
                <w:sz w:val="24"/>
              </w:rPr>
            </w:pPr>
            <w:r>
              <w:rPr>
                <w:rFonts w:ascii="宋体" w:hAnsi="宋体" w:hint="eastAsia"/>
                <w:sz w:val="24"/>
              </w:rPr>
              <w:t>采购人：北京林业大学</w:t>
            </w:r>
          </w:p>
          <w:p w14:paraId="2A880096" w14:textId="77777777" w:rsidR="004D03E3" w:rsidRDefault="00000000">
            <w:pPr>
              <w:rPr>
                <w:rFonts w:ascii="宋体" w:hAnsi="宋体" w:hint="eastAsia"/>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3E8B4040" w14:textId="77777777" w:rsidR="004D03E3" w:rsidRDefault="00000000">
            <w:pPr>
              <w:rPr>
                <w:rFonts w:ascii="宋体" w:hAnsi="宋体" w:hint="eastAsia"/>
                <w:sz w:val="24"/>
                <w:u w:val="single"/>
              </w:rPr>
            </w:pPr>
            <w:r>
              <w:rPr>
                <w:rFonts w:ascii="宋体" w:hAnsi="宋体" w:hint="eastAsia"/>
                <w:sz w:val="24"/>
              </w:rPr>
              <w:t>联系人：</w:t>
            </w:r>
            <w:bookmarkStart w:id="355" w:name="_Hlk98157893"/>
            <w:r>
              <w:rPr>
                <w:rFonts w:ascii="宋体" w:hAnsi="宋体" w:hint="eastAsia"/>
                <w:sz w:val="24"/>
              </w:rPr>
              <w:t>刘老师</w:t>
            </w:r>
            <w:bookmarkEnd w:id="355"/>
          </w:p>
          <w:p w14:paraId="7F2CB535" w14:textId="77777777" w:rsidR="004D03E3" w:rsidRDefault="00000000">
            <w:pPr>
              <w:rPr>
                <w:rFonts w:ascii="宋体" w:hAnsi="宋体" w:hint="eastAsia"/>
                <w:sz w:val="24"/>
                <w:u w:val="single"/>
              </w:rPr>
            </w:pPr>
            <w:r>
              <w:rPr>
                <w:rFonts w:ascii="宋体" w:hAnsi="宋体" w:hint="eastAsia"/>
                <w:sz w:val="24"/>
              </w:rPr>
              <w:t>电话：</w:t>
            </w:r>
            <w:bookmarkStart w:id="356" w:name="_Hlk98157899"/>
            <w:r>
              <w:rPr>
                <w:rFonts w:ascii="宋体" w:hAnsi="宋体" w:hint="eastAsia"/>
                <w:sz w:val="24"/>
              </w:rPr>
              <w:t>010</w:t>
            </w:r>
            <w:bookmarkEnd w:id="356"/>
            <w:r>
              <w:rPr>
                <w:rFonts w:ascii="宋体" w:hAnsi="宋体"/>
                <w:sz w:val="24"/>
              </w:rPr>
              <w:t>-</w:t>
            </w:r>
            <w:r>
              <w:rPr>
                <w:rFonts w:ascii="宋体" w:hAnsi="宋体" w:hint="eastAsia"/>
                <w:sz w:val="24"/>
              </w:rPr>
              <w:t>62337427</w:t>
            </w:r>
          </w:p>
        </w:tc>
      </w:tr>
      <w:tr w:rsidR="004D03E3" w14:paraId="28F91F7B" w14:textId="77777777">
        <w:tc>
          <w:tcPr>
            <w:tcW w:w="1648" w:type="dxa"/>
            <w:vAlign w:val="center"/>
          </w:tcPr>
          <w:p w14:paraId="72F352FE" w14:textId="77777777" w:rsidR="004D03E3" w:rsidRDefault="00000000">
            <w:pPr>
              <w:jc w:val="center"/>
              <w:rPr>
                <w:rFonts w:ascii="宋体" w:hAnsi="宋体" w:hint="eastAsia"/>
                <w:sz w:val="24"/>
              </w:rPr>
            </w:pPr>
            <w:r>
              <w:rPr>
                <w:rFonts w:ascii="宋体" w:hAnsi="宋体" w:hint="eastAsia"/>
                <w:sz w:val="24"/>
              </w:rPr>
              <w:t>11.1</w:t>
            </w:r>
          </w:p>
        </w:tc>
        <w:tc>
          <w:tcPr>
            <w:tcW w:w="6660" w:type="dxa"/>
            <w:vAlign w:val="center"/>
          </w:tcPr>
          <w:p w14:paraId="7BC3C425" w14:textId="77777777" w:rsidR="004D03E3" w:rsidRDefault="00000000">
            <w:pPr>
              <w:rPr>
                <w:rFonts w:ascii="宋体" w:hAnsi="宋体" w:hint="eastAsia"/>
                <w:color w:val="000000"/>
                <w:sz w:val="24"/>
              </w:rPr>
            </w:pPr>
            <w:r>
              <w:rPr>
                <w:rFonts w:ascii="宋体" w:hAnsi="宋体" w:hint="eastAsia"/>
                <w:sz w:val="24"/>
              </w:rPr>
              <w:t>报价保证金：</w:t>
            </w:r>
            <w:r>
              <w:rPr>
                <w:rFonts w:ascii="宋体" w:hAnsi="宋体" w:hint="eastAsia"/>
                <w:color w:val="000000"/>
                <w:sz w:val="24"/>
              </w:rPr>
              <w:t>人民币7950元。</w:t>
            </w:r>
          </w:p>
          <w:p w14:paraId="2048B29C" w14:textId="77777777" w:rsidR="004D03E3" w:rsidRDefault="00000000">
            <w:pPr>
              <w:rPr>
                <w:rFonts w:ascii="宋体" w:hAnsi="宋体" w:hint="eastAsia"/>
                <w:color w:val="000000"/>
                <w:sz w:val="24"/>
              </w:rPr>
            </w:pPr>
            <w:r>
              <w:rPr>
                <w:rFonts w:ascii="宋体" w:hAnsi="宋体" w:hint="eastAsia"/>
                <w:sz w:val="24"/>
              </w:rPr>
              <w:t>报价</w:t>
            </w:r>
            <w:r>
              <w:rPr>
                <w:rFonts w:ascii="宋体" w:hAnsi="宋体" w:hint="eastAsia"/>
                <w:color w:val="000000"/>
                <w:sz w:val="24"/>
              </w:rPr>
              <w:t>保证金收受人信息：</w:t>
            </w:r>
          </w:p>
          <w:p w14:paraId="1FF8C531" w14:textId="77777777" w:rsidR="004D03E3" w:rsidRDefault="00000000">
            <w:pPr>
              <w:rPr>
                <w:rFonts w:ascii="宋体" w:hAnsi="宋体" w:hint="eastAsia"/>
                <w:color w:val="000000"/>
                <w:sz w:val="24"/>
              </w:rPr>
            </w:pPr>
            <w:r>
              <w:rPr>
                <w:rFonts w:ascii="宋体" w:hAnsi="宋体" w:hint="eastAsia"/>
                <w:color w:val="000000"/>
                <w:sz w:val="24"/>
              </w:rPr>
              <w:t>收受人：北京明德致信咨询有限公司</w:t>
            </w:r>
          </w:p>
          <w:p w14:paraId="25B1BD52" w14:textId="77777777" w:rsidR="004D03E3" w:rsidRDefault="00000000">
            <w:pPr>
              <w:rPr>
                <w:rFonts w:ascii="宋体" w:hAnsi="宋体" w:hint="eastAsia"/>
                <w:color w:val="000000"/>
                <w:sz w:val="24"/>
              </w:rPr>
            </w:pPr>
            <w:r>
              <w:rPr>
                <w:rFonts w:ascii="宋体" w:hAnsi="宋体" w:hint="eastAsia"/>
                <w:color w:val="000000"/>
                <w:sz w:val="24"/>
              </w:rPr>
              <w:t>开户行：中国工商银行股份有限公司北京东升路支行</w:t>
            </w:r>
          </w:p>
          <w:p w14:paraId="2EB8C86F" w14:textId="77777777" w:rsidR="004D03E3" w:rsidRDefault="00000000">
            <w:pPr>
              <w:rPr>
                <w:rFonts w:ascii="宋体" w:hAnsi="宋体" w:hint="eastAsia"/>
                <w:color w:val="000000"/>
                <w:sz w:val="24"/>
              </w:rPr>
            </w:pPr>
            <w:r>
              <w:rPr>
                <w:rFonts w:ascii="宋体" w:hAnsi="宋体" w:hint="eastAsia"/>
                <w:color w:val="000000"/>
                <w:sz w:val="24"/>
              </w:rPr>
              <w:t>帐  号：0200 0062 1920 0492 968。</w:t>
            </w:r>
          </w:p>
          <w:p w14:paraId="01EE1568" w14:textId="77777777" w:rsidR="004D03E3" w:rsidRDefault="00000000">
            <w:pPr>
              <w:rPr>
                <w:rFonts w:ascii="宋体" w:hAnsi="宋体" w:hint="eastAsia"/>
                <w:sz w:val="24"/>
              </w:rPr>
            </w:pPr>
            <w:r>
              <w:rPr>
                <w:rFonts w:ascii="宋体" w:hAnsi="宋体" w:hint="eastAsia"/>
                <w:sz w:val="24"/>
              </w:rPr>
              <w:t>报价保证金可采用下列形式之一：</w:t>
            </w:r>
          </w:p>
          <w:p w14:paraId="25B7EA69" w14:textId="77777777" w:rsidR="004D03E3" w:rsidRDefault="00000000">
            <w:pPr>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1BA87765" w14:textId="77777777" w:rsidR="004D03E3" w:rsidRDefault="00000000">
            <w:pPr>
              <w:rPr>
                <w:rFonts w:ascii="宋体" w:hAnsi="宋体" w:hint="eastAsia"/>
                <w:sz w:val="24"/>
              </w:rPr>
            </w:pPr>
            <w:r>
              <w:rPr>
                <w:rFonts w:ascii="宋体" w:hAnsi="宋体" w:hint="eastAsia"/>
                <w:color w:val="000000"/>
                <w:sz w:val="24"/>
              </w:rPr>
              <w:t>其它地区：汇票/电汇/网银/金融机构、担保机构出具的保函；</w:t>
            </w:r>
            <w:r>
              <w:rPr>
                <w:rFonts w:ascii="宋体" w:hAnsi="宋体" w:hint="eastAsia"/>
                <w:sz w:val="24"/>
              </w:rPr>
              <w:t xml:space="preserve"> </w:t>
            </w:r>
          </w:p>
        </w:tc>
      </w:tr>
      <w:tr w:rsidR="004D03E3" w14:paraId="58D5002B" w14:textId="77777777">
        <w:tc>
          <w:tcPr>
            <w:tcW w:w="1648" w:type="dxa"/>
            <w:vAlign w:val="center"/>
          </w:tcPr>
          <w:p w14:paraId="78397797" w14:textId="77777777" w:rsidR="004D03E3" w:rsidRDefault="00000000">
            <w:pPr>
              <w:jc w:val="center"/>
              <w:rPr>
                <w:rFonts w:ascii="宋体" w:hAnsi="宋体" w:hint="eastAsia"/>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4FADC7C0" w14:textId="77777777" w:rsidR="004D03E3" w:rsidRDefault="00000000">
            <w:pPr>
              <w:rPr>
                <w:rFonts w:ascii="宋体" w:hAnsi="宋体" w:hint="eastAsia"/>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4D03E3" w14:paraId="0DEB0306" w14:textId="77777777">
        <w:tc>
          <w:tcPr>
            <w:tcW w:w="1648" w:type="dxa"/>
            <w:vAlign w:val="center"/>
          </w:tcPr>
          <w:p w14:paraId="7E744F47" w14:textId="77777777" w:rsidR="004D03E3" w:rsidRDefault="00000000">
            <w:pPr>
              <w:jc w:val="center"/>
              <w:rPr>
                <w:rFonts w:ascii="宋体" w:hAnsi="宋体" w:hint="eastAsia"/>
                <w:sz w:val="24"/>
              </w:rPr>
            </w:pPr>
            <w:r>
              <w:rPr>
                <w:rFonts w:ascii="宋体" w:hAnsi="宋体" w:hint="eastAsia"/>
                <w:sz w:val="24"/>
              </w:rPr>
              <w:t>11.5</w:t>
            </w:r>
          </w:p>
        </w:tc>
        <w:tc>
          <w:tcPr>
            <w:tcW w:w="6660" w:type="dxa"/>
            <w:vAlign w:val="center"/>
          </w:tcPr>
          <w:p w14:paraId="4F1258F1" w14:textId="77777777" w:rsidR="004D03E3" w:rsidRDefault="00000000">
            <w:pPr>
              <w:rPr>
                <w:rFonts w:ascii="宋体" w:hAnsi="宋体" w:hint="eastAsia"/>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20%（如不足4000.00元，按4000.00元收取），由成交人支付。</w:t>
            </w:r>
          </w:p>
        </w:tc>
      </w:tr>
      <w:tr w:rsidR="004D03E3" w14:paraId="06501DAF" w14:textId="77777777">
        <w:tc>
          <w:tcPr>
            <w:tcW w:w="1648" w:type="dxa"/>
            <w:vAlign w:val="center"/>
          </w:tcPr>
          <w:p w14:paraId="0BDFBF1F" w14:textId="77777777" w:rsidR="004D03E3" w:rsidRDefault="00000000">
            <w:pPr>
              <w:jc w:val="center"/>
              <w:rPr>
                <w:rFonts w:ascii="宋体" w:hAnsi="宋体" w:hint="eastAsia"/>
                <w:sz w:val="24"/>
              </w:rPr>
            </w:pPr>
            <w:r>
              <w:rPr>
                <w:rFonts w:ascii="宋体" w:hAnsi="宋体" w:hint="eastAsia"/>
                <w:sz w:val="24"/>
              </w:rPr>
              <w:t>12.1</w:t>
            </w:r>
          </w:p>
        </w:tc>
        <w:tc>
          <w:tcPr>
            <w:tcW w:w="6660" w:type="dxa"/>
            <w:vAlign w:val="center"/>
          </w:tcPr>
          <w:p w14:paraId="21B3B5BF" w14:textId="77777777" w:rsidR="004D03E3" w:rsidRDefault="00000000">
            <w:pPr>
              <w:rPr>
                <w:rFonts w:ascii="宋体" w:hAnsi="宋体" w:hint="eastAsia"/>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4D03E3" w14:paraId="7076517A" w14:textId="77777777">
        <w:tc>
          <w:tcPr>
            <w:tcW w:w="1648" w:type="dxa"/>
            <w:vAlign w:val="center"/>
          </w:tcPr>
          <w:p w14:paraId="4A8F6604" w14:textId="77777777" w:rsidR="004D03E3" w:rsidRDefault="00000000">
            <w:pPr>
              <w:jc w:val="center"/>
              <w:rPr>
                <w:rFonts w:ascii="宋体" w:hAnsi="宋体" w:hint="eastAsia"/>
                <w:sz w:val="24"/>
              </w:rPr>
            </w:pPr>
            <w:r>
              <w:rPr>
                <w:rFonts w:ascii="宋体" w:hAnsi="宋体" w:hint="eastAsia"/>
                <w:sz w:val="24"/>
              </w:rPr>
              <w:t>13.1</w:t>
            </w:r>
          </w:p>
        </w:tc>
        <w:tc>
          <w:tcPr>
            <w:tcW w:w="6660" w:type="dxa"/>
            <w:vAlign w:val="center"/>
          </w:tcPr>
          <w:p w14:paraId="7A497E11" w14:textId="77777777" w:rsidR="004D03E3" w:rsidRDefault="00000000">
            <w:pPr>
              <w:rPr>
                <w:rFonts w:ascii="宋体" w:hAnsi="宋体" w:hint="eastAsia"/>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份;电子版文件：</w:t>
            </w:r>
            <w:r>
              <w:rPr>
                <w:rFonts w:ascii="宋体" w:hAnsi="宋体" w:hint="eastAsia"/>
                <w:sz w:val="24"/>
                <w:u w:val="single"/>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p>
        </w:tc>
      </w:tr>
      <w:tr w:rsidR="004D03E3" w14:paraId="318126D3" w14:textId="77777777">
        <w:tc>
          <w:tcPr>
            <w:tcW w:w="1648" w:type="dxa"/>
            <w:vAlign w:val="center"/>
          </w:tcPr>
          <w:p w14:paraId="0620A68A" w14:textId="77777777" w:rsidR="004D03E3" w:rsidRDefault="00000000">
            <w:pPr>
              <w:jc w:val="center"/>
              <w:rPr>
                <w:rFonts w:ascii="宋体" w:hAnsi="宋体" w:hint="eastAsia"/>
                <w:sz w:val="24"/>
              </w:rPr>
            </w:pPr>
            <w:r>
              <w:rPr>
                <w:rFonts w:ascii="宋体" w:hAnsi="宋体" w:hint="eastAsia"/>
                <w:sz w:val="24"/>
              </w:rPr>
              <w:t>15.1</w:t>
            </w:r>
          </w:p>
        </w:tc>
        <w:tc>
          <w:tcPr>
            <w:tcW w:w="6660" w:type="dxa"/>
            <w:vAlign w:val="center"/>
          </w:tcPr>
          <w:p w14:paraId="2DA1C14B" w14:textId="77777777" w:rsidR="004D03E3" w:rsidRDefault="00000000">
            <w:pPr>
              <w:rPr>
                <w:rFonts w:ascii="宋体" w:hAnsi="宋体" w:hint="eastAsia"/>
                <w:sz w:val="24"/>
                <w:u w:val="single"/>
              </w:rPr>
            </w:pPr>
            <w:r>
              <w:rPr>
                <w:rFonts w:ascii="宋体" w:hAnsi="宋体" w:hint="eastAsia"/>
                <w:sz w:val="24"/>
              </w:rPr>
              <w:t>提交报价文件截止期</w:t>
            </w:r>
            <w:r>
              <w:rPr>
                <w:rFonts w:ascii="宋体" w:hAnsi="宋体" w:hint="eastAsia"/>
                <w:sz w:val="24"/>
                <w:u w:val="single"/>
              </w:rPr>
              <w:t>：2024年7月26日14点0</w:t>
            </w:r>
            <w:r>
              <w:rPr>
                <w:rFonts w:ascii="宋体" w:hAnsi="宋体"/>
                <w:sz w:val="24"/>
                <w:u w:val="single"/>
              </w:rPr>
              <w:t>0</w:t>
            </w:r>
            <w:r>
              <w:rPr>
                <w:rFonts w:ascii="宋体" w:hAnsi="宋体" w:hint="eastAsia"/>
                <w:sz w:val="24"/>
                <w:u w:val="single"/>
              </w:rPr>
              <w:t>分（北京时间）</w:t>
            </w:r>
          </w:p>
        </w:tc>
      </w:tr>
      <w:tr w:rsidR="004D03E3" w14:paraId="0F4FC65A" w14:textId="77777777">
        <w:tc>
          <w:tcPr>
            <w:tcW w:w="1648" w:type="dxa"/>
            <w:vAlign w:val="center"/>
          </w:tcPr>
          <w:p w14:paraId="42BB388E" w14:textId="77777777" w:rsidR="004D03E3" w:rsidRDefault="00000000">
            <w:pPr>
              <w:jc w:val="center"/>
              <w:rPr>
                <w:rFonts w:ascii="宋体" w:hAnsi="宋体" w:hint="eastAsia"/>
                <w:sz w:val="24"/>
              </w:rPr>
            </w:pPr>
            <w:r>
              <w:rPr>
                <w:rFonts w:ascii="宋体" w:hAnsi="宋体" w:hint="eastAsia"/>
                <w:sz w:val="24"/>
              </w:rPr>
              <w:t>17</w:t>
            </w:r>
            <w:r>
              <w:rPr>
                <w:rFonts w:ascii="宋体" w:hAnsi="宋体"/>
                <w:sz w:val="24"/>
              </w:rPr>
              <w:t>.1</w:t>
            </w:r>
          </w:p>
        </w:tc>
        <w:tc>
          <w:tcPr>
            <w:tcW w:w="6660" w:type="dxa"/>
            <w:vAlign w:val="center"/>
          </w:tcPr>
          <w:p w14:paraId="23757981" w14:textId="77777777" w:rsidR="004D03E3" w:rsidRDefault="00000000">
            <w:pPr>
              <w:rPr>
                <w:rFonts w:ascii="宋体" w:hAnsi="宋体" w:hint="eastAsia"/>
                <w:sz w:val="24"/>
                <w:u w:val="single"/>
              </w:rPr>
            </w:pPr>
            <w:r>
              <w:rPr>
                <w:rFonts w:ascii="宋体" w:hAnsi="宋体" w:hint="eastAsia"/>
                <w:sz w:val="24"/>
              </w:rPr>
              <w:t>唱标时间</w:t>
            </w:r>
            <w:r>
              <w:rPr>
                <w:rFonts w:ascii="宋体" w:hAnsi="宋体" w:hint="eastAsia"/>
                <w:sz w:val="24"/>
                <w:u w:val="single"/>
              </w:rPr>
              <w:t>：同提交报价文件截止期</w:t>
            </w:r>
          </w:p>
          <w:p w14:paraId="6CC2FC23" w14:textId="5768A7C1" w:rsidR="004D03E3" w:rsidRDefault="00000000">
            <w:pPr>
              <w:rPr>
                <w:rFonts w:ascii="宋体" w:hAnsi="宋体" w:hint="eastAsia"/>
                <w:sz w:val="24"/>
                <w:u w:val="single"/>
              </w:rPr>
            </w:pPr>
            <w:r>
              <w:rPr>
                <w:rFonts w:ascii="宋体" w:hAnsi="宋体" w:hint="eastAsia"/>
                <w:sz w:val="24"/>
              </w:rPr>
              <w:t>唱标地点</w:t>
            </w:r>
            <w:r>
              <w:rPr>
                <w:rFonts w:ascii="宋体" w:hAnsi="宋体" w:hint="eastAsia"/>
                <w:sz w:val="24"/>
                <w:u w:val="single"/>
              </w:rPr>
              <w:t>：</w:t>
            </w:r>
            <w:r w:rsidR="00DD5CDB" w:rsidRPr="00DD5CDB">
              <w:rPr>
                <w:rFonts w:ascii="宋体" w:hAnsi="宋体" w:hint="eastAsia"/>
                <w:sz w:val="24"/>
                <w:u w:val="single"/>
              </w:rPr>
              <w:t>北京市海淀区学院路30号科大天工大厦A座5层第三会议室</w:t>
            </w:r>
          </w:p>
        </w:tc>
      </w:tr>
      <w:tr w:rsidR="004D03E3" w14:paraId="5052819B" w14:textId="77777777">
        <w:tc>
          <w:tcPr>
            <w:tcW w:w="1648" w:type="dxa"/>
            <w:vAlign w:val="center"/>
          </w:tcPr>
          <w:p w14:paraId="02791316" w14:textId="77777777" w:rsidR="004D03E3" w:rsidRDefault="00000000">
            <w:pPr>
              <w:jc w:val="center"/>
              <w:rPr>
                <w:rFonts w:ascii="宋体" w:hAnsi="宋体" w:hint="eastAsia"/>
                <w:sz w:val="24"/>
              </w:rPr>
            </w:pPr>
            <w:r>
              <w:rPr>
                <w:rFonts w:ascii="宋体" w:hAnsi="宋体" w:hint="eastAsia"/>
                <w:sz w:val="24"/>
              </w:rPr>
              <w:t>21.3</w:t>
            </w:r>
          </w:p>
        </w:tc>
        <w:tc>
          <w:tcPr>
            <w:tcW w:w="6660" w:type="dxa"/>
            <w:vAlign w:val="center"/>
          </w:tcPr>
          <w:p w14:paraId="79DDE2CB" w14:textId="77777777" w:rsidR="004D03E3" w:rsidRDefault="00000000">
            <w:pPr>
              <w:rPr>
                <w:rFonts w:ascii="宋体" w:hAnsi="宋体" w:hint="eastAsia"/>
                <w:sz w:val="24"/>
              </w:rPr>
            </w:pPr>
            <w:r>
              <w:rPr>
                <w:rFonts w:ascii="宋体" w:hAnsi="宋体" w:hint="eastAsia"/>
                <w:sz w:val="24"/>
              </w:rPr>
              <w:t>评审方法：</w:t>
            </w:r>
            <w:r>
              <w:rPr>
                <w:rFonts w:ascii="宋体" w:hAnsi="宋体" w:hint="eastAsia"/>
                <w:sz w:val="24"/>
                <w:u w:val="single"/>
              </w:rPr>
              <w:t>综合评分法</w:t>
            </w:r>
          </w:p>
        </w:tc>
      </w:tr>
      <w:tr w:rsidR="004D03E3" w14:paraId="0A4F9A4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0842EB75" w14:textId="77777777" w:rsidR="004D03E3" w:rsidRDefault="00000000">
            <w:pPr>
              <w:jc w:val="center"/>
              <w:rPr>
                <w:rFonts w:ascii="宋体" w:hAnsi="宋体" w:hint="eastAsia"/>
                <w:sz w:val="24"/>
              </w:rPr>
            </w:pPr>
            <w:r>
              <w:rPr>
                <w:rFonts w:ascii="宋体" w:hAnsi="宋体" w:hint="eastAsia"/>
                <w:sz w:val="24"/>
              </w:rPr>
              <w:t>适用于本供应商须知的额外增加的变动：</w:t>
            </w:r>
          </w:p>
        </w:tc>
      </w:tr>
      <w:tr w:rsidR="004D03E3" w14:paraId="5B8BD1E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2ADF8205" w14:textId="77777777" w:rsidR="004D03E3" w:rsidRDefault="00000000">
            <w:pPr>
              <w:jc w:val="center"/>
              <w:rPr>
                <w:rFonts w:ascii="宋体" w:hAnsi="宋体" w:hint="eastAsia"/>
                <w:sz w:val="24"/>
              </w:rPr>
            </w:pP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4D03E3" w14:paraId="3BE5404C" w14:textId="77777777">
        <w:tc>
          <w:tcPr>
            <w:tcW w:w="8308" w:type="dxa"/>
            <w:gridSpan w:val="2"/>
            <w:vAlign w:val="center"/>
          </w:tcPr>
          <w:p w14:paraId="1E0188AE" w14:textId="77777777" w:rsidR="004D03E3" w:rsidRDefault="00000000">
            <w:pPr>
              <w:jc w:val="center"/>
              <w:rPr>
                <w:rFonts w:ascii="宋体" w:hAnsi="宋体" w:hint="eastAsia"/>
                <w:sz w:val="24"/>
              </w:rPr>
            </w:pPr>
            <w:r>
              <w:rPr>
                <w:rFonts w:ascii="宋体" w:hAnsi="宋体" w:hint="eastAsia"/>
                <w:sz w:val="24"/>
              </w:rPr>
              <w:t>本校内比选文件的解释权属于采购人及采购代理机构。</w:t>
            </w:r>
          </w:p>
        </w:tc>
      </w:tr>
    </w:tbl>
    <w:p w14:paraId="64E06937" w14:textId="77777777" w:rsidR="004D03E3" w:rsidRDefault="00000000">
      <w:pPr>
        <w:pStyle w:val="1"/>
      </w:pPr>
      <w:r>
        <w:rPr>
          <w:rFonts w:hAnsi="宋体"/>
          <w:bCs/>
        </w:rPr>
        <w:br w:type="page"/>
      </w:r>
      <w:bookmarkStart w:id="357" w:name="_Toc113950005"/>
      <w:r>
        <w:rPr>
          <w:rFonts w:hint="eastAsia"/>
        </w:rPr>
        <w:lastRenderedPageBreak/>
        <w:t>第四章  采购需求及技术要求</w:t>
      </w:r>
      <w:bookmarkEnd w:id="357"/>
    </w:p>
    <w:p w14:paraId="1031595F" w14:textId="77777777" w:rsidR="004D03E3" w:rsidRDefault="00000000">
      <w:pPr>
        <w:spacing w:line="360" w:lineRule="auto"/>
        <w:jc w:val="left"/>
        <w:rPr>
          <w:rFonts w:ascii="宋体" w:hAnsi="宋体" w:cs="楷体" w:hint="eastAsia"/>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4383"/>
        <w:gridCol w:w="1462"/>
        <w:gridCol w:w="1551"/>
      </w:tblGrid>
      <w:tr w:rsidR="004D03E3" w14:paraId="26878BC9" w14:textId="77777777">
        <w:trPr>
          <w:trHeight w:val="745"/>
          <w:jc w:val="center"/>
        </w:trPr>
        <w:tc>
          <w:tcPr>
            <w:tcW w:w="760" w:type="pct"/>
            <w:vAlign w:val="center"/>
          </w:tcPr>
          <w:p w14:paraId="503E44B0" w14:textId="77777777" w:rsidR="004D03E3" w:rsidRDefault="00000000">
            <w:pPr>
              <w:pStyle w:val="af0"/>
              <w:spacing w:line="360" w:lineRule="auto"/>
              <w:ind w:firstLineChars="0" w:firstLine="0"/>
              <w:jc w:val="center"/>
              <w:rPr>
                <w:rFonts w:ascii="宋体" w:hAnsi="宋体" w:hint="eastAsia"/>
                <w:b/>
                <w:sz w:val="24"/>
                <w:szCs w:val="24"/>
              </w:rPr>
            </w:pPr>
            <w:r>
              <w:rPr>
                <w:rFonts w:ascii="宋体" w:hAnsi="宋体" w:hint="eastAsia"/>
                <w:b/>
                <w:sz w:val="24"/>
                <w:szCs w:val="24"/>
              </w:rPr>
              <w:t>包号</w:t>
            </w:r>
          </w:p>
        </w:tc>
        <w:tc>
          <w:tcPr>
            <w:tcW w:w="2513" w:type="pct"/>
            <w:vAlign w:val="center"/>
          </w:tcPr>
          <w:p w14:paraId="7FDDF019" w14:textId="77777777" w:rsidR="004D03E3" w:rsidRDefault="00000000">
            <w:pPr>
              <w:pStyle w:val="af0"/>
              <w:spacing w:line="360" w:lineRule="auto"/>
              <w:ind w:firstLineChars="0" w:firstLine="0"/>
              <w:jc w:val="center"/>
              <w:rPr>
                <w:rFonts w:ascii="宋体" w:hAnsi="宋体" w:hint="eastAsia"/>
                <w:b/>
                <w:sz w:val="24"/>
                <w:szCs w:val="24"/>
              </w:rPr>
            </w:pPr>
            <w:r>
              <w:rPr>
                <w:rFonts w:ascii="宋体" w:hAnsi="宋体" w:hint="eastAsia"/>
                <w:b/>
                <w:sz w:val="24"/>
                <w:szCs w:val="24"/>
              </w:rPr>
              <w:t>名称</w:t>
            </w:r>
          </w:p>
        </w:tc>
        <w:tc>
          <w:tcPr>
            <w:tcW w:w="838" w:type="pct"/>
            <w:vAlign w:val="center"/>
          </w:tcPr>
          <w:p w14:paraId="0050D8F6" w14:textId="77777777" w:rsidR="004D03E3" w:rsidRDefault="00000000">
            <w:pPr>
              <w:pStyle w:val="af0"/>
              <w:spacing w:line="360" w:lineRule="auto"/>
              <w:ind w:firstLineChars="0" w:firstLine="0"/>
              <w:jc w:val="center"/>
              <w:rPr>
                <w:rFonts w:ascii="宋体" w:hAnsi="宋体" w:hint="eastAsia"/>
                <w:b/>
                <w:sz w:val="24"/>
                <w:szCs w:val="24"/>
              </w:rPr>
            </w:pPr>
            <w:r>
              <w:rPr>
                <w:rFonts w:ascii="宋体" w:hAnsi="宋体" w:hint="eastAsia"/>
                <w:b/>
                <w:sz w:val="24"/>
                <w:szCs w:val="24"/>
              </w:rPr>
              <w:t>是否接受</w:t>
            </w:r>
          </w:p>
          <w:p w14:paraId="389FFBCE" w14:textId="77777777" w:rsidR="004D03E3" w:rsidRDefault="00000000">
            <w:pPr>
              <w:pStyle w:val="af0"/>
              <w:spacing w:line="360" w:lineRule="auto"/>
              <w:ind w:firstLineChars="0" w:firstLine="0"/>
              <w:jc w:val="center"/>
              <w:rPr>
                <w:rFonts w:ascii="宋体" w:hAnsi="宋体" w:hint="eastAsia"/>
                <w:b/>
                <w:sz w:val="24"/>
                <w:szCs w:val="24"/>
              </w:rPr>
            </w:pPr>
            <w:r>
              <w:rPr>
                <w:rFonts w:ascii="宋体" w:hAnsi="宋体" w:hint="eastAsia"/>
                <w:b/>
                <w:sz w:val="24"/>
                <w:szCs w:val="24"/>
              </w:rPr>
              <w:t>进口</w:t>
            </w:r>
          </w:p>
        </w:tc>
        <w:tc>
          <w:tcPr>
            <w:tcW w:w="889" w:type="pct"/>
            <w:vAlign w:val="center"/>
          </w:tcPr>
          <w:p w14:paraId="6C8BEEA4" w14:textId="77777777" w:rsidR="004D03E3" w:rsidRDefault="00000000">
            <w:pPr>
              <w:pStyle w:val="af0"/>
              <w:spacing w:line="360" w:lineRule="auto"/>
              <w:ind w:firstLineChars="0" w:firstLine="0"/>
              <w:jc w:val="center"/>
              <w:rPr>
                <w:rFonts w:ascii="宋体" w:hAnsi="宋体" w:hint="eastAsia"/>
                <w:b/>
                <w:sz w:val="24"/>
                <w:szCs w:val="24"/>
              </w:rPr>
            </w:pPr>
            <w:r>
              <w:rPr>
                <w:rFonts w:ascii="宋体" w:hAnsi="宋体" w:hint="eastAsia"/>
                <w:b/>
                <w:sz w:val="24"/>
                <w:szCs w:val="24"/>
              </w:rPr>
              <w:t>预算</w:t>
            </w:r>
          </w:p>
          <w:p w14:paraId="4F4F0BE1" w14:textId="77777777" w:rsidR="004D03E3" w:rsidRDefault="00000000">
            <w:pPr>
              <w:pStyle w:val="af0"/>
              <w:spacing w:line="360" w:lineRule="auto"/>
              <w:ind w:firstLineChars="0" w:firstLine="0"/>
              <w:jc w:val="center"/>
              <w:rPr>
                <w:rFonts w:ascii="宋体" w:hAnsi="宋体" w:hint="eastAsia"/>
                <w:b/>
                <w:sz w:val="24"/>
                <w:szCs w:val="24"/>
              </w:rPr>
            </w:pPr>
            <w:r>
              <w:rPr>
                <w:rFonts w:ascii="宋体" w:hAnsi="宋体" w:hint="eastAsia"/>
                <w:b/>
                <w:sz w:val="24"/>
                <w:szCs w:val="24"/>
              </w:rPr>
              <w:t>（万元）</w:t>
            </w:r>
          </w:p>
        </w:tc>
      </w:tr>
      <w:tr w:rsidR="004D03E3" w14:paraId="5610C402" w14:textId="77777777">
        <w:trPr>
          <w:trHeight w:val="786"/>
          <w:jc w:val="center"/>
        </w:trPr>
        <w:tc>
          <w:tcPr>
            <w:tcW w:w="760" w:type="pct"/>
            <w:vAlign w:val="center"/>
          </w:tcPr>
          <w:p w14:paraId="390A57B7" w14:textId="77777777" w:rsidR="004D03E3" w:rsidRDefault="00000000">
            <w:pPr>
              <w:pStyle w:val="af0"/>
              <w:ind w:firstLineChars="0" w:firstLine="0"/>
              <w:jc w:val="center"/>
              <w:rPr>
                <w:rFonts w:ascii="宋体" w:hAnsi="宋体" w:hint="eastAsia"/>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5CD3DC13" w14:textId="77777777" w:rsidR="004D03E3" w:rsidRDefault="00000000">
            <w:pPr>
              <w:pStyle w:val="af0"/>
              <w:ind w:firstLineChars="0" w:firstLine="0"/>
              <w:jc w:val="center"/>
              <w:rPr>
                <w:rFonts w:ascii="宋体" w:hAnsi="宋体" w:hint="eastAsia"/>
                <w:sz w:val="24"/>
                <w:szCs w:val="24"/>
              </w:rPr>
            </w:pPr>
            <w:r>
              <w:rPr>
                <w:rFonts w:ascii="宋体" w:hAnsi="宋体" w:hint="eastAsia"/>
                <w:kern w:val="0"/>
                <w:sz w:val="24"/>
                <w:lang w:eastAsia="zh-Hans"/>
              </w:rPr>
              <w:t>取（收）餐台传送带改造</w:t>
            </w:r>
          </w:p>
        </w:tc>
        <w:tc>
          <w:tcPr>
            <w:tcW w:w="838" w:type="pct"/>
            <w:vAlign w:val="center"/>
          </w:tcPr>
          <w:p w14:paraId="46AEA183" w14:textId="77777777" w:rsidR="004D03E3" w:rsidRDefault="00000000">
            <w:pPr>
              <w:pStyle w:val="af0"/>
              <w:ind w:firstLineChars="0" w:firstLine="0"/>
              <w:jc w:val="center"/>
              <w:rPr>
                <w:rFonts w:ascii="宋体" w:hAnsi="宋体" w:hint="eastAsia"/>
                <w:sz w:val="24"/>
                <w:szCs w:val="24"/>
              </w:rPr>
            </w:pPr>
            <w:r>
              <w:rPr>
                <w:rFonts w:ascii="宋体" w:hAnsi="宋体" w:hint="eastAsia"/>
                <w:sz w:val="24"/>
                <w:szCs w:val="24"/>
              </w:rPr>
              <w:t>否</w:t>
            </w:r>
          </w:p>
        </w:tc>
        <w:tc>
          <w:tcPr>
            <w:tcW w:w="889" w:type="pct"/>
            <w:vAlign w:val="center"/>
          </w:tcPr>
          <w:p w14:paraId="34770BE9" w14:textId="77777777" w:rsidR="004D03E3" w:rsidRDefault="00000000">
            <w:pPr>
              <w:pStyle w:val="af0"/>
              <w:ind w:firstLineChars="0" w:firstLine="0"/>
              <w:jc w:val="center"/>
              <w:rPr>
                <w:rFonts w:ascii="宋体" w:hAnsi="宋体" w:hint="eastAsia"/>
                <w:bCs/>
                <w:sz w:val="24"/>
                <w:szCs w:val="24"/>
              </w:rPr>
            </w:pPr>
            <w:r>
              <w:rPr>
                <w:rFonts w:ascii="宋体" w:hAnsi="宋体"/>
                <w:sz w:val="24"/>
              </w:rPr>
              <w:t>53</w:t>
            </w:r>
          </w:p>
        </w:tc>
      </w:tr>
    </w:tbl>
    <w:p w14:paraId="5C3C5CD0" w14:textId="77777777" w:rsidR="004D03E3" w:rsidRDefault="00000000">
      <w:pPr>
        <w:spacing w:line="360" w:lineRule="auto"/>
        <w:jc w:val="left"/>
        <w:rPr>
          <w:rFonts w:ascii="宋体" w:hAnsi="宋体" w:hint="eastAsia"/>
          <w:b/>
          <w:sz w:val="24"/>
        </w:rPr>
      </w:pPr>
      <w:r>
        <w:rPr>
          <w:rFonts w:ascii="宋体" w:hAnsi="宋体" w:hint="eastAsia"/>
          <w:b/>
          <w:sz w:val="24"/>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13"/>
        <w:gridCol w:w="1974"/>
        <w:gridCol w:w="2163"/>
        <w:gridCol w:w="2163"/>
      </w:tblGrid>
      <w:tr w:rsidR="004D03E3" w14:paraId="2F83D326" w14:textId="77777777">
        <w:trPr>
          <w:trHeight w:val="440"/>
        </w:trPr>
        <w:tc>
          <w:tcPr>
            <w:tcW w:w="406" w:type="pct"/>
            <w:shd w:val="clear" w:color="auto" w:fill="A6A6A6"/>
            <w:vAlign w:val="center"/>
          </w:tcPr>
          <w:p w14:paraId="12C17A79" w14:textId="77777777" w:rsidR="004D03E3" w:rsidRDefault="00000000">
            <w:pPr>
              <w:jc w:val="center"/>
              <w:rPr>
                <w:rFonts w:ascii="宋体" w:hAnsi="宋体" w:hint="eastAsia"/>
                <w:b/>
                <w:color w:val="000000" w:themeColor="text1"/>
                <w:sz w:val="24"/>
              </w:rPr>
            </w:pPr>
            <w:r>
              <w:rPr>
                <w:rFonts w:ascii="宋体" w:hAnsi="宋体" w:hint="eastAsia"/>
                <w:b/>
                <w:color w:val="000000" w:themeColor="text1"/>
                <w:sz w:val="24"/>
              </w:rPr>
              <w:t>序号</w:t>
            </w:r>
          </w:p>
        </w:tc>
        <w:tc>
          <w:tcPr>
            <w:tcW w:w="982" w:type="pct"/>
            <w:shd w:val="clear" w:color="auto" w:fill="A6A6A6"/>
            <w:vAlign w:val="center"/>
          </w:tcPr>
          <w:p w14:paraId="23841E72" w14:textId="77777777" w:rsidR="004D03E3" w:rsidRDefault="00000000">
            <w:pPr>
              <w:jc w:val="center"/>
              <w:rPr>
                <w:rFonts w:ascii="宋体" w:hAnsi="宋体" w:hint="eastAsia"/>
                <w:b/>
                <w:color w:val="000000" w:themeColor="text1"/>
                <w:sz w:val="24"/>
              </w:rPr>
            </w:pPr>
            <w:r>
              <w:rPr>
                <w:rFonts w:ascii="宋体" w:hAnsi="宋体" w:hint="eastAsia"/>
                <w:b/>
                <w:color w:val="000000" w:themeColor="text1"/>
                <w:sz w:val="24"/>
              </w:rPr>
              <w:t>内容</w:t>
            </w:r>
          </w:p>
        </w:tc>
        <w:tc>
          <w:tcPr>
            <w:tcW w:w="3612" w:type="pct"/>
            <w:gridSpan w:val="3"/>
            <w:shd w:val="clear" w:color="auto" w:fill="A6A6A6"/>
            <w:vAlign w:val="center"/>
          </w:tcPr>
          <w:p w14:paraId="1E90AE84" w14:textId="77777777" w:rsidR="004D03E3" w:rsidRDefault="00000000">
            <w:pPr>
              <w:jc w:val="center"/>
              <w:rPr>
                <w:rFonts w:ascii="宋体" w:hAnsi="宋体" w:hint="eastAsia"/>
                <w:b/>
                <w:color w:val="000000" w:themeColor="text1"/>
                <w:sz w:val="24"/>
              </w:rPr>
            </w:pPr>
            <w:r>
              <w:rPr>
                <w:rFonts w:ascii="宋体" w:hAnsi="宋体" w:hint="eastAsia"/>
                <w:b/>
                <w:color w:val="000000" w:themeColor="text1"/>
                <w:sz w:val="24"/>
              </w:rPr>
              <w:t>说明</w:t>
            </w:r>
          </w:p>
        </w:tc>
      </w:tr>
      <w:tr w:rsidR="004D03E3" w14:paraId="42B8DF6C" w14:textId="77777777">
        <w:trPr>
          <w:trHeight w:val="90"/>
        </w:trPr>
        <w:tc>
          <w:tcPr>
            <w:tcW w:w="406" w:type="pct"/>
            <w:vAlign w:val="center"/>
          </w:tcPr>
          <w:p w14:paraId="6F48206F" w14:textId="77777777" w:rsidR="004D03E3" w:rsidRDefault="00000000">
            <w:pPr>
              <w:jc w:val="center"/>
              <w:rPr>
                <w:rFonts w:ascii="宋体" w:hAnsi="宋体" w:hint="eastAsia"/>
                <w:b/>
                <w:sz w:val="24"/>
              </w:rPr>
            </w:pPr>
            <w:r>
              <w:rPr>
                <w:rFonts w:ascii="宋体" w:hAnsi="宋体" w:hint="eastAsia"/>
                <w:b/>
                <w:sz w:val="24"/>
              </w:rPr>
              <w:t>1</w:t>
            </w:r>
          </w:p>
        </w:tc>
        <w:tc>
          <w:tcPr>
            <w:tcW w:w="982" w:type="pct"/>
            <w:vAlign w:val="center"/>
          </w:tcPr>
          <w:p w14:paraId="3D11350A" w14:textId="77777777" w:rsidR="004D03E3" w:rsidRDefault="00000000">
            <w:pPr>
              <w:jc w:val="center"/>
              <w:rPr>
                <w:rFonts w:ascii="宋体" w:hAnsi="宋体" w:hint="eastAsia"/>
                <w:b/>
                <w:sz w:val="24"/>
              </w:rPr>
            </w:pPr>
            <w:r>
              <w:rPr>
                <w:rFonts w:ascii="宋体" w:hAnsi="宋体" w:hint="eastAsia"/>
                <w:b/>
                <w:sz w:val="24"/>
              </w:rPr>
              <w:t>项目预算</w:t>
            </w:r>
          </w:p>
        </w:tc>
        <w:tc>
          <w:tcPr>
            <w:tcW w:w="3612" w:type="pct"/>
            <w:gridSpan w:val="3"/>
            <w:vAlign w:val="center"/>
          </w:tcPr>
          <w:p w14:paraId="582C9E11" w14:textId="77777777" w:rsidR="004D03E3" w:rsidRDefault="00000000">
            <w:pPr>
              <w:jc w:val="left"/>
              <w:rPr>
                <w:rFonts w:ascii="宋体" w:hAnsi="宋体" w:cs="仿宋_GB2312" w:hint="eastAsia"/>
                <w:color w:val="000000" w:themeColor="text1"/>
                <w:sz w:val="24"/>
              </w:rPr>
            </w:pPr>
            <w:r>
              <w:rPr>
                <w:rFonts w:ascii="宋体" w:hAnsi="宋体" w:cs="仿宋_GB2312" w:hint="eastAsia"/>
                <w:color w:val="000000" w:themeColor="text1"/>
                <w:sz w:val="24"/>
                <w:u w:val="single"/>
              </w:rPr>
              <w:t xml:space="preserve"> 53  </w:t>
            </w:r>
            <w:r>
              <w:rPr>
                <w:rFonts w:ascii="宋体" w:hAnsi="宋体" w:cs="仿宋_GB2312" w:hint="eastAsia"/>
                <w:color w:val="000000" w:themeColor="text1"/>
                <w:sz w:val="24"/>
              </w:rPr>
              <w:t>万元</w:t>
            </w:r>
          </w:p>
        </w:tc>
      </w:tr>
      <w:tr w:rsidR="004D03E3" w14:paraId="0A825E89" w14:textId="77777777">
        <w:trPr>
          <w:trHeight w:val="70"/>
        </w:trPr>
        <w:tc>
          <w:tcPr>
            <w:tcW w:w="406" w:type="pct"/>
            <w:vAlign w:val="center"/>
          </w:tcPr>
          <w:p w14:paraId="496005A1" w14:textId="77777777" w:rsidR="004D03E3" w:rsidRDefault="00000000">
            <w:pPr>
              <w:jc w:val="center"/>
              <w:rPr>
                <w:rFonts w:ascii="宋体" w:hAnsi="宋体" w:hint="eastAsia"/>
                <w:b/>
                <w:sz w:val="24"/>
              </w:rPr>
            </w:pPr>
            <w:r>
              <w:rPr>
                <w:rFonts w:ascii="宋体" w:hAnsi="宋体" w:hint="eastAsia"/>
                <w:b/>
                <w:sz w:val="24"/>
              </w:rPr>
              <w:t>2</w:t>
            </w:r>
          </w:p>
        </w:tc>
        <w:tc>
          <w:tcPr>
            <w:tcW w:w="982" w:type="pct"/>
            <w:vAlign w:val="center"/>
          </w:tcPr>
          <w:p w14:paraId="03C4D1B3" w14:textId="77777777" w:rsidR="004D03E3" w:rsidRDefault="00000000">
            <w:pPr>
              <w:jc w:val="center"/>
              <w:rPr>
                <w:rFonts w:ascii="宋体" w:hAnsi="宋体" w:hint="eastAsia"/>
                <w:b/>
                <w:sz w:val="24"/>
              </w:rPr>
            </w:pPr>
            <w:r>
              <w:rPr>
                <w:rFonts w:ascii="宋体" w:hAnsi="宋体" w:hint="eastAsia"/>
                <w:b/>
                <w:sz w:val="24"/>
              </w:rPr>
              <w:t>项目概况</w:t>
            </w:r>
          </w:p>
        </w:tc>
        <w:tc>
          <w:tcPr>
            <w:tcW w:w="3612" w:type="pct"/>
            <w:gridSpan w:val="3"/>
            <w:vAlign w:val="center"/>
          </w:tcPr>
          <w:p w14:paraId="30AD7C32" w14:textId="77777777" w:rsidR="004D03E3" w:rsidRDefault="00000000">
            <w:pPr>
              <w:jc w:val="left"/>
              <w:rPr>
                <w:rFonts w:ascii="宋体" w:hAnsi="宋体" w:cs="仿宋_GB2312" w:hint="eastAsia"/>
                <w:color w:val="000000" w:themeColor="text1"/>
                <w:sz w:val="24"/>
              </w:rPr>
            </w:pPr>
            <w:r>
              <w:rPr>
                <w:rFonts w:ascii="宋体" w:hAnsi="宋体" w:hint="eastAsia"/>
                <w:kern w:val="0"/>
                <w:sz w:val="24"/>
              </w:rPr>
              <w:t>北京林业大学取（收）餐台传送带改造项目范围为学一、禾园、林园、清真、教工五个食堂，包括但不限于收残传送带采购、现场改造及设备安装等。</w:t>
            </w:r>
          </w:p>
        </w:tc>
      </w:tr>
      <w:tr w:rsidR="004D03E3" w14:paraId="5FC6F093" w14:textId="77777777">
        <w:trPr>
          <w:trHeight w:val="70"/>
        </w:trPr>
        <w:tc>
          <w:tcPr>
            <w:tcW w:w="406" w:type="pct"/>
            <w:vAlign w:val="center"/>
          </w:tcPr>
          <w:p w14:paraId="4671757A" w14:textId="77777777" w:rsidR="004D03E3" w:rsidRDefault="00000000">
            <w:pPr>
              <w:jc w:val="center"/>
              <w:rPr>
                <w:rFonts w:ascii="宋体" w:hAnsi="宋体" w:hint="eastAsia"/>
                <w:sz w:val="24"/>
              </w:rPr>
            </w:pPr>
            <w:r>
              <w:rPr>
                <w:rFonts w:ascii="宋体" w:hAnsi="宋体" w:hint="eastAsia"/>
                <w:b/>
                <w:sz w:val="24"/>
              </w:rPr>
              <w:t>3</w:t>
            </w:r>
          </w:p>
        </w:tc>
        <w:tc>
          <w:tcPr>
            <w:tcW w:w="982" w:type="pct"/>
            <w:vAlign w:val="center"/>
          </w:tcPr>
          <w:p w14:paraId="09B49CA5" w14:textId="77777777" w:rsidR="004D03E3" w:rsidRDefault="00000000">
            <w:pPr>
              <w:jc w:val="center"/>
              <w:rPr>
                <w:rFonts w:ascii="宋体" w:hAnsi="宋体" w:hint="eastAsia"/>
                <w:b/>
                <w:sz w:val="24"/>
              </w:rPr>
            </w:pPr>
            <w:r>
              <w:rPr>
                <w:rFonts w:ascii="宋体" w:hAnsi="宋体" w:hint="eastAsia"/>
                <w:b/>
                <w:sz w:val="24"/>
              </w:rPr>
              <w:t>投标人/响应人应具备的基本资格要求</w:t>
            </w:r>
          </w:p>
        </w:tc>
        <w:tc>
          <w:tcPr>
            <w:tcW w:w="3612" w:type="pct"/>
            <w:gridSpan w:val="3"/>
            <w:vAlign w:val="center"/>
          </w:tcPr>
          <w:p w14:paraId="70EA18D1" w14:textId="77777777" w:rsidR="004D03E3" w:rsidRDefault="00000000">
            <w:pPr>
              <w:pStyle w:val="aa"/>
              <w:widowControl/>
              <w:shd w:val="clear" w:color="auto" w:fill="FFFFFF"/>
              <w:rPr>
                <w:rFonts w:ascii="宋体" w:hAnsi="宋体" w:cs="仿宋_GB2312" w:hint="eastAsia"/>
                <w:color w:val="000000" w:themeColor="text1"/>
              </w:rPr>
            </w:pPr>
            <w:r>
              <w:rPr>
                <w:rFonts w:ascii="宋体" w:hAnsi="宋体" w:cs="仿宋_GB2312" w:hint="eastAsia"/>
                <w:color w:val="000000" w:themeColor="text1"/>
              </w:rPr>
              <w:t>详见比选文件第二章“供应商须知-1.2”</w:t>
            </w:r>
          </w:p>
        </w:tc>
      </w:tr>
      <w:tr w:rsidR="004D03E3" w14:paraId="05E659F6" w14:textId="77777777">
        <w:trPr>
          <w:trHeight w:val="70"/>
        </w:trPr>
        <w:tc>
          <w:tcPr>
            <w:tcW w:w="406" w:type="pct"/>
            <w:vAlign w:val="center"/>
          </w:tcPr>
          <w:p w14:paraId="6E0831E8" w14:textId="77777777" w:rsidR="004D03E3" w:rsidRDefault="00000000">
            <w:pPr>
              <w:jc w:val="center"/>
              <w:rPr>
                <w:rFonts w:ascii="宋体" w:hAnsi="宋体" w:hint="eastAsia"/>
                <w:sz w:val="24"/>
              </w:rPr>
            </w:pPr>
            <w:r>
              <w:rPr>
                <w:rFonts w:ascii="宋体" w:hAnsi="宋体" w:hint="eastAsia"/>
                <w:b/>
                <w:sz w:val="24"/>
              </w:rPr>
              <w:t>4</w:t>
            </w:r>
          </w:p>
        </w:tc>
        <w:tc>
          <w:tcPr>
            <w:tcW w:w="982" w:type="pct"/>
            <w:vAlign w:val="center"/>
          </w:tcPr>
          <w:p w14:paraId="4B6F90CF" w14:textId="77777777" w:rsidR="004D03E3" w:rsidRDefault="00000000">
            <w:pPr>
              <w:jc w:val="center"/>
              <w:rPr>
                <w:rFonts w:ascii="宋体" w:hAnsi="宋体" w:hint="eastAsia"/>
                <w:b/>
                <w:sz w:val="24"/>
              </w:rPr>
            </w:pPr>
            <w:r>
              <w:rPr>
                <w:rFonts w:ascii="宋体" w:hAnsi="宋体" w:hint="eastAsia"/>
                <w:b/>
                <w:sz w:val="24"/>
              </w:rPr>
              <w:t>投标人/响应人应具备的特殊资格要求</w:t>
            </w:r>
          </w:p>
        </w:tc>
        <w:tc>
          <w:tcPr>
            <w:tcW w:w="3612" w:type="pct"/>
            <w:gridSpan w:val="3"/>
            <w:vAlign w:val="center"/>
          </w:tcPr>
          <w:p w14:paraId="12133509" w14:textId="77777777" w:rsidR="004D03E3" w:rsidRDefault="00000000">
            <w:pPr>
              <w:pStyle w:val="aa"/>
              <w:widowControl/>
              <w:shd w:val="clear" w:color="auto" w:fill="FFFFFF"/>
              <w:rPr>
                <w:rFonts w:ascii="宋体" w:hAnsi="宋体" w:cs="仿宋_GB2312" w:hint="eastAsia"/>
                <w:color w:val="000000" w:themeColor="text1"/>
              </w:rPr>
            </w:pPr>
            <w:r>
              <w:rPr>
                <w:rFonts w:ascii="宋体" w:hAnsi="宋体" w:cs="仿宋_GB2312" w:hint="eastAsia"/>
                <w:b/>
                <w:bCs/>
                <w:color w:val="000000" w:themeColor="text1"/>
              </w:rPr>
              <w:t>无</w:t>
            </w:r>
          </w:p>
        </w:tc>
      </w:tr>
      <w:tr w:rsidR="004D03E3" w14:paraId="649BAC73" w14:textId="77777777">
        <w:trPr>
          <w:trHeight w:val="70"/>
        </w:trPr>
        <w:tc>
          <w:tcPr>
            <w:tcW w:w="406" w:type="pct"/>
            <w:vAlign w:val="center"/>
          </w:tcPr>
          <w:p w14:paraId="7115F4FA" w14:textId="77777777" w:rsidR="004D03E3" w:rsidRDefault="00000000">
            <w:pPr>
              <w:jc w:val="center"/>
              <w:rPr>
                <w:rFonts w:ascii="宋体" w:hAnsi="宋体" w:hint="eastAsia"/>
                <w:sz w:val="24"/>
              </w:rPr>
            </w:pPr>
            <w:r>
              <w:rPr>
                <w:rFonts w:ascii="宋体" w:hAnsi="宋体" w:hint="eastAsia"/>
                <w:b/>
                <w:bCs/>
                <w:sz w:val="24"/>
              </w:rPr>
              <w:t>5</w:t>
            </w:r>
          </w:p>
        </w:tc>
        <w:tc>
          <w:tcPr>
            <w:tcW w:w="982" w:type="pct"/>
            <w:vAlign w:val="center"/>
          </w:tcPr>
          <w:p w14:paraId="72640704" w14:textId="77777777" w:rsidR="004D03E3" w:rsidRDefault="00000000">
            <w:pPr>
              <w:jc w:val="center"/>
              <w:rPr>
                <w:rFonts w:ascii="宋体" w:hAnsi="宋体" w:hint="eastAsia"/>
                <w:b/>
                <w:sz w:val="24"/>
              </w:rPr>
            </w:pPr>
            <w:r>
              <w:rPr>
                <w:rFonts w:ascii="宋体" w:hAnsi="宋体" w:hint="eastAsia"/>
                <w:b/>
                <w:sz w:val="24"/>
              </w:rPr>
              <w:t>执行中小企业</w:t>
            </w:r>
          </w:p>
          <w:p w14:paraId="026E0963" w14:textId="77777777" w:rsidR="004D03E3" w:rsidRDefault="00000000">
            <w:pPr>
              <w:jc w:val="center"/>
              <w:rPr>
                <w:rFonts w:ascii="宋体" w:hAnsi="宋体" w:hint="eastAsia"/>
                <w:b/>
                <w:sz w:val="24"/>
              </w:rPr>
            </w:pPr>
            <w:r>
              <w:rPr>
                <w:rFonts w:ascii="宋体" w:hAnsi="宋体" w:hint="eastAsia"/>
                <w:b/>
                <w:sz w:val="24"/>
              </w:rPr>
              <w:t>政策</w:t>
            </w:r>
          </w:p>
        </w:tc>
        <w:tc>
          <w:tcPr>
            <w:tcW w:w="3612" w:type="pct"/>
            <w:gridSpan w:val="3"/>
            <w:vAlign w:val="center"/>
          </w:tcPr>
          <w:p w14:paraId="526AC1DA" w14:textId="77777777" w:rsidR="004D03E3" w:rsidRDefault="00000000">
            <w:pPr>
              <w:jc w:val="left"/>
              <w:rPr>
                <w:rFonts w:ascii="宋体" w:hAnsi="宋体" w:cs="仿宋_GB2312" w:hint="eastAsia"/>
                <w:sz w:val="24"/>
              </w:rPr>
            </w:pPr>
            <w:r>
              <w:rPr>
                <w:rFonts w:ascii="宋体" w:hAnsi="宋体" w:cs="仿宋_GB2312" w:hint="eastAsia"/>
                <w:sz w:val="24"/>
              </w:rPr>
              <w:t>本项目非专门面向中小企业采购</w:t>
            </w:r>
          </w:p>
        </w:tc>
      </w:tr>
      <w:tr w:rsidR="004D03E3" w14:paraId="0D0E5597" w14:textId="77777777">
        <w:trPr>
          <w:trHeight w:val="70"/>
        </w:trPr>
        <w:tc>
          <w:tcPr>
            <w:tcW w:w="406" w:type="pct"/>
            <w:vAlign w:val="center"/>
          </w:tcPr>
          <w:p w14:paraId="4333A9F8" w14:textId="77777777" w:rsidR="004D03E3" w:rsidRDefault="00000000">
            <w:pPr>
              <w:jc w:val="center"/>
              <w:rPr>
                <w:rFonts w:ascii="宋体" w:hAnsi="宋体" w:hint="eastAsia"/>
                <w:b/>
                <w:bCs/>
                <w:sz w:val="24"/>
              </w:rPr>
            </w:pPr>
            <w:r>
              <w:rPr>
                <w:rFonts w:ascii="宋体" w:hAnsi="宋体" w:hint="eastAsia"/>
                <w:b/>
                <w:bCs/>
                <w:sz w:val="24"/>
              </w:rPr>
              <w:t>6</w:t>
            </w:r>
          </w:p>
        </w:tc>
        <w:tc>
          <w:tcPr>
            <w:tcW w:w="982" w:type="pct"/>
            <w:vAlign w:val="center"/>
          </w:tcPr>
          <w:p w14:paraId="300C620A" w14:textId="77777777" w:rsidR="004D03E3" w:rsidRDefault="00000000">
            <w:pPr>
              <w:jc w:val="center"/>
              <w:rPr>
                <w:rFonts w:ascii="宋体" w:hAnsi="宋体" w:hint="eastAsia"/>
                <w:b/>
                <w:sz w:val="24"/>
              </w:rPr>
            </w:pPr>
            <w:r>
              <w:rPr>
                <w:rFonts w:ascii="宋体" w:hAnsi="宋体" w:hint="eastAsia"/>
                <w:b/>
                <w:sz w:val="24"/>
              </w:rPr>
              <w:t>是否允许联合体投标/响应</w:t>
            </w:r>
          </w:p>
        </w:tc>
        <w:tc>
          <w:tcPr>
            <w:tcW w:w="3612" w:type="pct"/>
            <w:gridSpan w:val="3"/>
            <w:vAlign w:val="center"/>
          </w:tcPr>
          <w:p w14:paraId="6619F664" w14:textId="77777777" w:rsidR="004D03E3" w:rsidRDefault="00000000">
            <w:pPr>
              <w:jc w:val="left"/>
              <w:rPr>
                <w:rFonts w:ascii="宋体" w:hAnsi="宋体" w:cs="仿宋_GB2312" w:hint="eastAsia"/>
                <w:sz w:val="24"/>
                <w:lang w:bidi="en-US"/>
              </w:rPr>
            </w:pPr>
            <w:r>
              <w:rPr>
                <w:rFonts w:ascii="宋体" w:hAnsi="宋体" w:cs="仿宋_GB2312" w:hint="eastAsia"/>
                <w:sz w:val="24"/>
              </w:rPr>
              <w:t>否</w:t>
            </w:r>
          </w:p>
        </w:tc>
      </w:tr>
      <w:tr w:rsidR="004D03E3" w14:paraId="2F044953" w14:textId="77777777">
        <w:trPr>
          <w:trHeight w:val="70"/>
        </w:trPr>
        <w:tc>
          <w:tcPr>
            <w:tcW w:w="406" w:type="pct"/>
            <w:vAlign w:val="center"/>
          </w:tcPr>
          <w:p w14:paraId="79F62D9C" w14:textId="77777777" w:rsidR="004D03E3" w:rsidRDefault="00000000">
            <w:pPr>
              <w:jc w:val="center"/>
              <w:rPr>
                <w:rFonts w:ascii="宋体" w:hAnsi="宋体" w:hint="eastAsia"/>
                <w:b/>
                <w:bCs/>
                <w:sz w:val="24"/>
              </w:rPr>
            </w:pPr>
            <w:r>
              <w:rPr>
                <w:rFonts w:ascii="宋体" w:hAnsi="宋体"/>
                <w:b/>
                <w:bCs/>
                <w:sz w:val="24"/>
              </w:rPr>
              <w:t>7</w:t>
            </w:r>
          </w:p>
        </w:tc>
        <w:tc>
          <w:tcPr>
            <w:tcW w:w="982" w:type="pct"/>
            <w:vAlign w:val="center"/>
          </w:tcPr>
          <w:p w14:paraId="7440BCDE" w14:textId="77777777" w:rsidR="004D03E3" w:rsidRDefault="00000000">
            <w:pPr>
              <w:jc w:val="center"/>
              <w:rPr>
                <w:rFonts w:ascii="宋体" w:hAnsi="宋体" w:hint="eastAsia"/>
                <w:b/>
                <w:sz w:val="24"/>
              </w:rPr>
            </w:pPr>
            <w:r>
              <w:rPr>
                <w:rFonts w:ascii="宋体" w:hAnsi="宋体" w:hint="eastAsia"/>
                <w:b/>
                <w:sz w:val="24"/>
              </w:rPr>
              <w:t>是否允许投标人/响应人将项目非主体、非关键性工作交由他人完成</w:t>
            </w:r>
          </w:p>
        </w:tc>
        <w:tc>
          <w:tcPr>
            <w:tcW w:w="3612" w:type="pct"/>
            <w:gridSpan w:val="3"/>
            <w:vAlign w:val="center"/>
          </w:tcPr>
          <w:p w14:paraId="729A92F2" w14:textId="77777777" w:rsidR="004D03E3" w:rsidRDefault="00000000">
            <w:pPr>
              <w:pStyle w:val="32"/>
              <w:spacing w:after="0"/>
              <w:rPr>
                <w:rFonts w:ascii="宋体" w:hAnsi="宋体" w:cs="仿宋_GB2312" w:hint="eastAsia"/>
                <w:sz w:val="24"/>
                <w:szCs w:val="24"/>
              </w:rPr>
            </w:pPr>
            <w:r>
              <w:rPr>
                <w:rFonts w:ascii="宋体" w:hAnsi="宋体" w:cs="仿宋_GB2312" w:hint="eastAsia"/>
                <w:sz w:val="24"/>
                <w:szCs w:val="24"/>
              </w:rPr>
              <w:t>否</w:t>
            </w:r>
          </w:p>
        </w:tc>
      </w:tr>
      <w:tr w:rsidR="004D03E3" w14:paraId="3C1C9FC7" w14:textId="77777777">
        <w:trPr>
          <w:trHeight w:val="70"/>
        </w:trPr>
        <w:tc>
          <w:tcPr>
            <w:tcW w:w="406" w:type="pct"/>
            <w:vAlign w:val="center"/>
          </w:tcPr>
          <w:p w14:paraId="527DAEEC" w14:textId="77777777" w:rsidR="004D03E3" w:rsidRDefault="00000000">
            <w:pPr>
              <w:jc w:val="center"/>
              <w:rPr>
                <w:rFonts w:ascii="宋体" w:hAnsi="宋体" w:hint="eastAsia"/>
                <w:sz w:val="24"/>
              </w:rPr>
            </w:pPr>
            <w:r>
              <w:rPr>
                <w:rFonts w:ascii="宋体" w:hAnsi="宋体"/>
                <w:b/>
                <w:sz w:val="24"/>
              </w:rPr>
              <w:t>8</w:t>
            </w:r>
          </w:p>
        </w:tc>
        <w:tc>
          <w:tcPr>
            <w:tcW w:w="982" w:type="pct"/>
            <w:vAlign w:val="center"/>
          </w:tcPr>
          <w:p w14:paraId="3AAC6F4C" w14:textId="77777777" w:rsidR="004D03E3" w:rsidRDefault="00000000">
            <w:pPr>
              <w:jc w:val="center"/>
              <w:rPr>
                <w:rFonts w:ascii="宋体" w:hAnsi="宋体" w:hint="eastAsia"/>
                <w:b/>
                <w:sz w:val="24"/>
              </w:rPr>
            </w:pPr>
            <w:r>
              <w:rPr>
                <w:rFonts w:ascii="宋体" w:hAnsi="宋体" w:hint="eastAsia"/>
                <w:b/>
                <w:sz w:val="24"/>
              </w:rPr>
              <w:t>是否需提供样品</w:t>
            </w:r>
          </w:p>
        </w:tc>
        <w:tc>
          <w:tcPr>
            <w:tcW w:w="3612" w:type="pct"/>
            <w:gridSpan w:val="3"/>
            <w:vAlign w:val="center"/>
          </w:tcPr>
          <w:p w14:paraId="04368F1B" w14:textId="77777777" w:rsidR="004D03E3" w:rsidRDefault="00000000">
            <w:pPr>
              <w:jc w:val="left"/>
              <w:rPr>
                <w:rFonts w:ascii="宋体" w:hAnsi="宋体" w:cs="仿宋_GB2312" w:hint="eastAsia"/>
                <w:b/>
                <w:sz w:val="24"/>
              </w:rPr>
            </w:pPr>
            <w:r>
              <w:rPr>
                <w:rFonts w:ascii="宋体" w:hAnsi="宋体" w:cs="仿宋_GB2312" w:hint="eastAsia"/>
                <w:sz w:val="24"/>
              </w:rPr>
              <w:t>否</w:t>
            </w:r>
          </w:p>
        </w:tc>
      </w:tr>
      <w:tr w:rsidR="004D03E3" w14:paraId="1FED6F28" w14:textId="77777777">
        <w:trPr>
          <w:trHeight w:val="70"/>
        </w:trPr>
        <w:tc>
          <w:tcPr>
            <w:tcW w:w="406" w:type="pct"/>
            <w:vAlign w:val="center"/>
          </w:tcPr>
          <w:p w14:paraId="312A6C23" w14:textId="77777777" w:rsidR="004D03E3" w:rsidRDefault="00000000">
            <w:pPr>
              <w:jc w:val="center"/>
              <w:rPr>
                <w:rFonts w:ascii="宋体" w:hAnsi="宋体" w:hint="eastAsia"/>
                <w:sz w:val="24"/>
              </w:rPr>
            </w:pPr>
            <w:r>
              <w:rPr>
                <w:rFonts w:ascii="宋体" w:hAnsi="宋体"/>
                <w:b/>
                <w:sz w:val="24"/>
              </w:rPr>
              <w:t>9</w:t>
            </w:r>
          </w:p>
        </w:tc>
        <w:tc>
          <w:tcPr>
            <w:tcW w:w="982" w:type="pct"/>
            <w:vAlign w:val="center"/>
          </w:tcPr>
          <w:p w14:paraId="43834232" w14:textId="77777777" w:rsidR="004D03E3" w:rsidRDefault="00000000">
            <w:pPr>
              <w:jc w:val="center"/>
              <w:rPr>
                <w:rFonts w:ascii="宋体" w:hAnsi="宋体" w:hint="eastAsia"/>
                <w:b/>
                <w:sz w:val="24"/>
              </w:rPr>
            </w:pPr>
            <w:r>
              <w:rPr>
                <w:rFonts w:ascii="宋体" w:hAnsi="宋体" w:hint="eastAsia"/>
                <w:b/>
                <w:sz w:val="24"/>
              </w:rPr>
              <w:t>是否允许进口产品投标</w:t>
            </w:r>
          </w:p>
        </w:tc>
        <w:tc>
          <w:tcPr>
            <w:tcW w:w="3612" w:type="pct"/>
            <w:gridSpan w:val="3"/>
            <w:vAlign w:val="center"/>
          </w:tcPr>
          <w:p w14:paraId="1D8F5CF2" w14:textId="77777777" w:rsidR="004D03E3" w:rsidRDefault="00000000">
            <w:pPr>
              <w:rPr>
                <w:rFonts w:ascii="宋体" w:hAnsi="宋体" w:cs="仿宋_GB2312" w:hint="eastAsia"/>
                <w:sz w:val="24"/>
                <w:lang w:bidi="en-US"/>
              </w:rPr>
            </w:pPr>
            <w:r>
              <w:rPr>
                <w:rFonts w:ascii="宋体" w:hAnsi="宋体" w:cs="仿宋_GB2312" w:hint="eastAsia"/>
                <w:sz w:val="24"/>
              </w:rPr>
              <w:t>否</w:t>
            </w:r>
          </w:p>
        </w:tc>
      </w:tr>
      <w:tr w:rsidR="004D03E3" w14:paraId="43498403" w14:textId="77777777">
        <w:trPr>
          <w:trHeight w:val="70"/>
        </w:trPr>
        <w:tc>
          <w:tcPr>
            <w:tcW w:w="406" w:type="pct"/>
            <w:vAlign w:val="center"/>
          </w:tcPr>
          <w:p w14:paraId="72CE10B1" w14:textId="77777777" w:rsidR="004D03E3" w:rsidRDefault="00000000">
            <w:pPr>
              <w:jc w:val="center"/>
              <w:rPr>
                <w:rFonts w:ascii="宋体" w:hAnsi="宋体" w:hint="eastAsia"/>
                <w:sz w:val="24"/>
              </w:rPr>
            </w:pPr>
            <w:r>
              <w:rPr>
                <w:rFonts w:ascii="宋体" w:hAnsi="宋体"/>
                <w:b/>
                <w:sz w:val="24"/>
              </w:rPr>
              <w:t>10</w:t>
            </w:r>
          </w:p>
        </w:tc>
        <w:tc>
          <w:tcPr>
            <w:tcW w:w="982" w:type="pct"/>
            <w:vAlign w:val="center"/>
          </w:tcPr>
          <w:p w14:paraId="66635B39" w14:textId="77777777" w:rsidR="004D03E3" w:rsidRDefault="00000000">
            <w:pPr>
              <w:jc w:val="center"/>
              <w:rPr>
                <w:rFonts w:ascii="宋体" w:hAnsi="宋体" w:hint="eastAsia"/>
                <w:b/>
                <w:sz w:val="24"/>
              </w:rPr>
            </w:pPr>
            <w:r>
              <w:rPr>
                <w:rFonts w:ascii="宋体" w:hAnsi="宋体" w:hint="eastAsia"/>
                <w:b/>
                <w:sz w:val="24"/>
              </w:rPr>
              <w:t>原厂授权和服务</w:t>
            </w:r>
          </w:p>
        </w:tc>
        <w:tc>
          <w:tcPr>
            <w:tcW w:w="3612" w:type="pct"/>
            <w:gridSpan w:val="3"/>
            <w:vAlign w:val="center"/>
          </w:tcPr>
          <w:p w14:paraId="0CAF7C8A" w14:textId="77777777" w:rsidR="004D03E3" w:rsidRDefault="00000000">
            <w:pPr>
              <w:rPr>
                <w:rFonts w:ascii="宋体" w:hAnsi="宋体" w:cs="仿宋_GB2312" w:hint="eastAsia"/>
                <w:sz w:val="24"/>
              </w:rPr>
            </w:pPr>
            <w:r>
              <w:rPr>
                <w:rFonts w:ascii="宋体" w:hAnsi="宋体" w:cs="仿宋_GB2312" w:hint="eastAsia"/>
                <w:sz w:val="24"/>
              </w:rPr>
              <w:t>以技术要求为准</w:t>
            </w:r>
          </w:p>
        </w:tc>
      </w:tr>
      <w:tr w:rsidR="004D03E3" w14:paraId="060D7CD4" w14:textId="77777777">
        <w:trPr>
          <w:trHeight w:val="70"/>
        </w:trPr>
        <w:tc>
          <w:tcPr>
            <w:tcW w:w="406" w:type="pct"/>
            <w:vAlign w:val="center"/>
          </w:tcPr>
          <w:p w14:paraId="765A44AC" w14:textId="77777777" w:rsidR="004D03E3" w:rsidRDefault="00000000">
            <w:pPr>
              <w:jc w:val="center"/>
              <w:rPr>
                <w:rFonts w:ascii="宋体" w:hAnsi="宋体" w:hint="eastAsia"/>
                <w:sz w:val="24"/>
              </w:rPr>
            </w:pPr>
            <w:r>
              <w:rPr>
                <w:rFonts w:ascii="宋体" w:hAnsi="宋体"/>
                <w:b/>
                <w:sz w:val="24"/>
              </w:rPr>
              <w:t>11</w:t>
            </w:r>
          </w:p>
        </w:tc>
        <w:tc>
          <w:tcPr>
            <w:tcW w:w="982" w:type="pct"/>
            <w:vAlign w:val="center"/>
          </w:tcPr>
          <w:p w14:paraId="000975AC" w14:textId="77777777" w:rsidR="004D03E3" w:rsidRDefault="00000000">
            <w:pPr>
              <w:jc w:val="center"/>
              <w:rPr>
                <w:rFonts w:ascii="宋体" w:hAnsi="宋体" w:hint="eastAsia"/>
                <w:b/>
                <w:sz w:val="24"/>
              </w:rPr>
            </w:pPr>
            <w:r>
              <w:rPr>
                <w:rFonts w:ascii="宋体" w:hAnsi="宋体" w:hint="eastAsia"/>
                <w:b/>
                <w:sz w:val="24"/>
              </w:rPr>
              <w:t>是否组织现场踏勘（标前答疑会）</w:t>
            </w:r>
          </w:p>
        </w:tc>
        <w:tc>
          <w:tcPr>
            <w:tcW w:w="3612" w:type="pct"/>
            <w:gridSpan w:val="3"/>
            <w:vAlign w:val="center"/>
          </w:tcPr>
          <w:p w14:paraId="05F3EC47" w14:textId="77777777" w:rsidR="004D03E3" w:rsidRDefault="00000000">
            <w:pPr>
              <w:rPr>
                <w:rFonts w:ascii="宋体" w:hAnsi="宋体" w:hint="eastAsia"/>
                <w:sz w:val="24"/>
              </w:rPr>
            </w:pPr>
            <w:r>
              <w:rPr>
                <w:rFonts w:ascii="宋体" w:hAnsi="宋体" w:hint="eastAsia"/>
                <w:sz w:val="24"/>
              </w:rPr>
              <w:t>踏勘联系人：</w:t>
            </w:r>
            <w:r>
              <w:rPr>
                <w:rFonts w:ascii="宋体" w:hAnsi="宋体" w:hint="eastAsia"/>
                <w:sz w:val="24"/>
                <w:u w:val="single"/>
              </w:rPr>
              <w:t>杜畅</w:t>
            </w:r>
          </w:p>
          <w:p w14:paraId="79BC1A63" w14:textId="77777777" w:rsidR="004D03E3" w:rsidRDefault="00000000">
            <w:pPr>
              <w:rPr>
                <w:rFonts w:ascii="宋体" w:hAnsi="宋体" w:hint="eastAsia"/>
                <w:sz w:val="24"/>
              </w:rPr>
            </w:pPr>
            <w:r>
              <w:rPr>
                <w:rFonts w:ascii="宋体" w:hAnsi="宋体" w:hint="eastAsia"/>
                <w:sz w:val="24"/>
              </w:rPr>
              <w:t>联系方式：</w:t>
            </w:r>
            <w:r>
              <w:rPr>
                <w:rFonts w:ascii="宋体" w:hAnsi="宋体"/>
                <w:color w:val="000000"/>
                <w:sz w:val="24"/>
                <w:u w:val="single"/>
              </w:rPr>
              <w:t>15608125701</w:t>
            </w:r>
          </w:p>
          <w:p w14:paraId="404D311C" w14:textId="3182C16B" w:rsidR="004D03E3" w:rsidRDefault="00000000">
            <w:pPr>
              <w:rPr>
                <w:rFonts w:ascii="宋体" w:hAnsi="宋体" w:hint="eastAsia"/>
                <w:b/>
                <w:bCs/>
                <w:sz w:val="24"/>
              </w:rPr>
            </w:pPr>
            <w:r>
              <w:rPr>
                <w:rFonts w:ascii="宋体" w:hAnsi="宋体" w:hint="eastAsia"/>
                <w:b/>
                <w:bCs/>
                <w:sz w:val="24"/>
              </w:rPr>
              <w:t>集合时间：202</w:t>
            </w:r>
            <w:r>
              <w:rPr>
                <w:rFonts w:ascii="宋体" w:hAnsi="宋体"/>
                <w:b/>
                <w:bCs/>
                <w:sz w:val="24"/>
              </w:rPr>
              <w:t>4</w:t>
            </w:r>
            <w:r>
              <w:rPr>
                <w:rFonts w:ascii="宋体" w:hAnsi="宋体" w:hint="eastAsia"/>
                <w:b/>
                <w:bCs/>
                <w:sz w:val="24"/>
              </w:rPr>
              <w:t>年7月23日</w:t>
            </w:r>
            <w:r w:rsidR="00DD5CDB">
              <w:rPr>
                <w:rFonts w:ascii="宋体" w:hAnsi="宋体" w:hint="eastAsia"/>
                <w:b/>
                <w:bCs/>
                <w:sz w:val="24"/>
              </w:rPr>
              <w:t>上</w:t>
            </w:r>
            <w:r>
              <w:rPr>
                <w:rFonts w:ascii="宋体" w:hAnsi="宋体" w:hint="eastAsia"/>
                <w:b/>
                <w:bCs/>
                <w:sz w:val="24"/>
              </w:rPr>
              <w:t>午</w:t>
            </w:r>
            <w:r w:rsidR="00DD5CDB">
              <w:rPr>
                <w:rFonts w:ascii="宋体" w:hAnsi="宋体" w:hint="eastAsia"/>
                <w:b/>
                <w:bCs/>
                <w:sz w:val="24"/>
              </w:rPr>
              <w:t>9</w:t>
            </w:r>
            <w:r>
              <w:rPr>
                <w:rFonts w:ascii="宋体" w:hAnsi="宋体" w:hint="eastAsia"/>
                <w:b/>
                <w:bCs/>
                <w:sz w:val="24"/>
              </w:rPr>
              <w:t>点</w:t>
            </w:r>
            <w:r w:rsidR="00DD5CDB">
              <w:rPr>
                <w:rFonts w:ascii="宋体" w:hAnsi="宋体" w:hint="eastAsia"/>
                <w:b/>
                <w:bCs/>
                <w:sz w:val="24"/>
              </w:rPr>
              <w:t>3</w:t>
            </w:r>
            <w:r>
              <w:rPr>
                <w:rFonts w:ascii="宋体" w:hAnsi="宋体" w:hint="eastAsia"/>
                <w:b/>
                <w:bCs/>
                <w:sz w:val="24"/>
              </w:rPr>
              <w:t>0分（其他时间概不接待）</w:t>
            </w:r>
          </w:p>
          <w:p w14:paraId="6C61CB39" w14:textId="77777777" w:rsidR="004D03E3" w:rsidRDefault="00000000">
            <w:pPr>
              <w:rPr>
                <w:rFonts w:ascii="宋体" w:hAnsi="宋体" w:hint="eastAsia"/>
                <w:b/>
                <w:bCs/>
                <w:sz w:val="24"/>
              </w:rPr>
            </w:pPr>
            <w:r>
              <w:rPr>
                <w:rFonts w:ascii="宋体" w:hAnsi="宋体" w:hint="eastAsia"/>
                <w:b/>
                <w:bCs/>
                <w:sz w:val="24"/>
              </w:rPr>
              <w:t>集合地点：北京市海淀区清华东路35号北京林业大学</w:t>
            </w:r>
            <w:r>
              <w:rPr>
                <w:rStyle w:val="af"/>
                <w:rFonts w:ascii="宋体" w:hAnsi="宋体" w:hint="eastAsia"/>
                <w:b/>
                <w:bCs/>
                <w:kern w:val="0"/>
                <w:sz w:val="24"/>
                <w:szCs w:val="24"/>
              </w:rPr>
              <w:t>东1</w:t>
            </w:r>
            <w:r>
              <w:rPr>
                <w:rStyle w:val="af"/>
                <w:rFonts w:ascii="宋体" w:hAnsi="宋体" w:hint="eastAsia"/>
                <w:b/>
                <w:bCs/>
                <w:kern w:val="0"/>
                <w:sz w:val="24"/>
                <w:szCs w:val="24"/>
              </w:rPr>
              <w:lastRenderedPageBreak/>
              <w:t>门</w:t>
            </w:r>
          </w:p>
          <w:p w14:paraId="7EBE318E" w14:textId="77777777" w:rsidR="004D03E3" w:rsidRDefault="00000000">
            <w:pPr>
              <w:rPr>
                <w:rFonts w:ascii="宋体" w:hAnsi="宋体" w:hint="eastAsia"/>
                <w:b/>
                <w:bCs/>
                <w:sz w:val="24"/>
              </w:rPr>
            </w:pPr>
            <w:r>
              <w:rPr>
                <w:rFonts w:ascii="宋体" w:hAnsi="宋体" w:hint="eastAsia"/>
                <w:b/>
                <w:bCs/>
                <w:sz w:val="24"/>
              </w:rPr>
              <w:t>踏勘要求：</w:t>
            </w:r>
          </w:p>
          <w:p w14:paraId="61800B7F" w14:textId="77777777" w:rsidR="004D03E3" w:rsidRDefault="00000000">
            <w:pPr>
              <w:rPr>
                <w:rFonts w:ascii="宋体" w:hAnsi="宋体" w:hint="eastAsia"/>
                <w:sz w:val="24"/>
              </w:rPr>
            </w:pPr>
            <w:r>
              <w:rPr>
                <w:rFonts w:ascii="宋体" w:hAnsi="宋体" w:hint="eastAsia"/>
                <w:sz w:val="24"/>
              </w:rPr>
              <w:t>（1）本项目踏勘仅统一组织一次，不再另行组织。</w:t>
            </w:r>
          </w:p>
          <w:p w14:paraId="0845EB2B" w14:textId="77777777" w:rsidR="004D03E3" w:rsidRDefault="00000000">
            <w:pPr>
              <w:rPr>
                <w:rFonts w:ascii="宋体" w:hAnsi="宋体" w:hint="eastAsia"/>
                <w:sz w:val="24"/>
              </w:rPr>
            </w:pPr>
            <w:r>
              <w:rPr>
                <w:rFonts w:ascii="宋体" w:hAnsi="宋体" w:hint="eastAsia"/>
                <w:sz w:val="24"/>
              </w:rPr>
              <w:t>（2）因投标人未及时踏勘的，视为主动放弃入校踏勘，相关损失由投标人自行承担。</w:t>
            </w:r>
          </w:p>
          <w:p w14:paraId="7D5B96E7" w14:textId="77777777" w:rsidR="004D03E3" w:rsidRDefault="00000000">
            <w:pPr>
              <w:rPr>
                <w:rFonts w:ascii="宋体" w:hAnsi="宋体" w:hint="eastAsia"/>
                <w:sz w:val="24"/>
              </w:rPr>
            </w:pPr>
            <w:r>
              <w:rPr>
                <w:rFonts w:ascii="宋体" w:hAnsi="宋体" w:hint="eastAsia"/>
                <w:sz w:val="24"/>
              </w:rPr>
              <w:t>（3）如果贵单位不参与现场踏勘或不再参与本项目投标请务必发送邮件提前告知“我公司不参与现场踏勘”或“我公司不参与本项目投标”，发送邮件时标题标注“项目名称”及“公司名称”。</w:t>
            </w:r>
          </w:p>
          <w:p w14:paraId="3DB9044B" w14:textId="77777777" w:rsidR="004D03E3" w:rsidRDefault="00000000">
            <w:pPr>
              <w:rPr>
                <w:rFonts w:ascii="宋体" w:hAnsi="宋体" w:hint="eastAsia"/>
                <w:b/>
                <w:bCs/>
                <w:sz w:val="24"/>
              </w:rPr>
            </w:pPr>
            <w:r>
              <w:rPr>
                <w:rFonts w:ascii="宋体" w:hAnsi="宋体" w:hint="eastAsia"/>
                <w:b/>
                <w:bCs/>
                <w:sz w:val="24"/>
              </w:rPr>
              <w:t>（4）特别注意：</w:t>
            </w:r>
          </w:p>
          <w:p w14:paraId="7DE68C21" w14:textId="77777777" w:rsidR="004D03E3" w:rsidRDefault="00000000">
            <w:pPr>
              <w:rPr>
                <w:rFonts w:ascii="宋体" w:hAnsi="宋体" w:hint="eastAsia"/>
                <w:sz w:val="24"/>
              </w:rPr>
            </w:pPr>
            <w:r>
              <w:rPr>
                <w:rFonts w:ascii="宋体" w:hAnsi="宋体"/>
                <w:sz w:val="24"/>
              </w:rPr>
              <w:t>1</w:t>
            </w:r>
            <w:r>
              <w:rPr>
                <w:rFonts w:ascii="宋体" w:hAnsi="宋体" w:hint="eastAsia"/>
                <w:sz w:val="24"/>
              </w:rPr>
              <w:t>、踏勘人员仅限一人，</w:t>
            </w:r>
            <w:r>
              <w:rPr>
                <w:rFonts w:ascii="宋体" w:hAnsi="宋体" w:hint="eastAsia"/>
                <w:b/>
                <w:bCs/>
                <w:sz w:val="24"/>
                <w:u w:val="single"/>
              </w:rPr>
              <w:t>须携带身份证原件</w:t>
            </w:r>
            <w:r>
              <w:rPr>
                <w:rFonts w:ascii="宋体" w:hAnsi="宋体" w:hint="eastAsia"/>
                <w:sz w:val="24"/>
              </w:rPr>
              <w:t>集合后步行入校。</w:t>
            </w:r>
          </w:p>
          <w:p w14:paraId="109ADADB" w14:textId="77777777" w:rsidR="004D03E3" w:rsidRDefault="00000000">
            <w:pPr>
              <w:rPr>
                <w:rFonts w:ascii="宋体" w:hAnsi="宋体" w:hint="eastAsia"/>
                <w:sz w:val="24"/>
              </w:rPr>
            </w:pPr>
            <w:r>
              <w:rPr>
                <w:rFonts w:ascii="宋体" w:hAnsi="宋体"/>
                <w:sz w:val="24"/>
              </w:rPr>
              <w:t>2</w:t>
            </w:r>
            <w:r>
              <w:rPr>
                <w:rFonts w:ascii="宋体" w:hAnsi="宋体" w:hint="eastAsia"/>
                <w:sz w:val="24"/>
              </w:rPr>
              <w:t>、需为体温正常、身体健康、无发热、咳嗽等症状。</w:t>
            </w:r>
          </w:p>
          <w:p w14:paraId="1FCAC99E" w14:textId="77777777" w:rsidR="004D03E3" w:rsidRDefault="00000000">
            <w:pPr>
              <w:rPr>
                <w:rFonts w:ascii="宋体" w:hAnsi="宋体" w:hint="eastAsia"/>
                <w:sz w:val="24"/>
              </w:rPr>
            </w:pPr>
            <w:r>
              <w:rPr>
                <w:rFonts w:ascii="宋体" w:hAnsi="宋体"/>
                <w:sz w:val="24"/>
              </w:rPr>
              <w:t>3</w:t>
            </w:r>
            <w:r>
              <w:rPr>
                <w:rFonts w:ascii="宋体" w:hAnsi="宋体" w:hint="eastAsia"/>
                <w:sz w:val="24"/>
              </w:rPr>
              <w:t>、遵守采购人及代理机构的踏勘安排，校内不得大声喧哗随意走动，踏勘结束后尽快离开学校不得停留。</w:t>
            </w:r>
          </w:p>
          <w:p w14:paraId="41A585DE" w14:textId="77777777" w:rsidR="004D03E3" w:rsidRDefault="00000000">
            <w:pPr>
              <w:pStyle w:val="32"/>
              <w:spacing w:after="0"/>
              <w:rPr>
                <w:rFonts w:ascii="宋体" w:hAnsi="宋体" w:cs="仿宋_GB2312" w:hint="eastAsia"/>
                <w:sz w:val="24"/>
                <w:szCs w:val="24"/>
              </w:rPr>
            </w:pPr>
            <w:r>
              <w:rPr>
                <w:rFonts w:ascii="宋体" w:hAnsi="宋体" w:hint="eastAsia"/>
                <w:sz w:val="24"/>
                <w:szCs w:val="24"/>
              </w:rPr>
              <w:t>4.请踏勘单位派遣技术人员自行携带必要的测量工具。</w:t>
            </w:r>
          </w:p>
        </w:tc>
      </w:tr>
      <w:tr w:rsidR="004D03E3" w14:paraId="7B1D5E6D" w14:textId="77777777">
        <w:trPr>
          <w:trHeight w:val="70"/>
        </w:trPr>
        <w:tc>
          <w:tcPr>
            <w:tcW w:w="406" w:type="pct"/>
            <w:vAlign w:val="center"/>
          </w:tcPr>
          <w:p w14:paraId="4E7A8910" w14:textId="77777777" w:rsidR="004D03E3" w:rsidRDefault="00000000">
            <w:pPr>
              <w:jc w:val="center"/>
              <w:rPr>
                <w:rFonts w:ascii="宋体" w:hAnsi="宋体" w:hint="eastAsia"/>
                <w:sz w:val="24"/>
              </w:rPr>
            </w:pPr>
            <w:r>
              <w:rPr>
                <w:rFonts w:ascii="宋体" w:hAnsi="宋体"/>
                <w:b/>
                <w:sz w:val="24"/>
              </w:rPr>
              <w:lastRenderedPageBreak/>
              <w:t>12</w:t>
            </w:r>
          </w:p>
        </w:tc>
        <w:tc>
          <w:tcPr>
            <w:tcW w:w="982" w:type="pct"/>
            <w:vAlign w:val="center"/>
          </w:tcPr>
          <w:p w14:paraId="4DE8FF8E" w14:textId="77777777" w:rsidR="004D03E3" w:rsidRDefault="00000000">
            <w:pPr>
              <w:jc w:val="center"/>
              <w:rPr>
                <w:rFonts w:ascii="宋体" w:hAnsi="宋体" w:hint="eastAsia"/>
                <w:b/>
                <w:sz w:val="24"/>
              </w:rPr>
            </w:pPr>
            <w:r>
              <w:rPr>
                <w:rFonts w:ascii="宋体" w:hAnsi="宋体" w:hint="eastAsia"/>
                <w:b/>
                <w:sz w:val="24"/>
              </w:rPr>
              <w:t>是否提交履约保证金</w:t>
            </w:r>
          </w:p>
        </w:tc>
        <w:tc>
          <w:tcPr>
            <w:tcW w:w="3612" w:type="pct"/>
            <w:gridSpan w:val="3"/>
            <w:vAlign w:val="center"/>
          </w:tcPr>
          <w:p w14:paraId="7EA0D521" w14:textId="77777777" w:rsidR="004D03E3" w:rsidRDefault="00000000">
            <w:pPr>
              <w:pStyle w:val="32"/>
              <w:spacing w:after="0"/>
              <w:rPr>
                <w:rFonts w:ascii="宋体" w:hAnsi="宋体" w:cs="仿宋_GB2312" w:hint="eastAsia"/>
                <w:sz w:val="24"/>
                <w:szCs w:val="24"/>
              </w:rPr>
            </w:pPr>
            <w:r>
              <w:rPr>
                <w:rFonts w:ascii="宋体" w:hAnsi="宋体" w:cs="仿宋_GB2312" w:hint="eastAsia"/>
                <w:sz w:val="24"/>
                <w:szCs w:val="24"/>
              </w:rPr>
              <w:t>否</w:t>
            </w:r>
          </w:p>
        </w:tc>
      </w:tr>
      <w:tr w:rsidR="004D03E3" w14:paraId="52C050E8" w14:textId="77777777">
        <w:trPr>
          <w:trHeight w:val="70"/>
        </w:trPr>
        <w:tc>
          <w:tcPr>
            <w:tcW w:w="406" w:type="pct"/>
            <w:vAlign w:val="center"/>
          </w:tcPr>
          <w:p w14:paraId="30BC7D26" w14:textId="77777777" w:rsidR="004D03E3" w:rsidRDefault="00000000">
            <w:pPr>
              <w:jc w:val="center"/>
              <w:rPr>
                <w:rFonts w:ascii="宋体" w:hAnsi="宋体" w:hint="eastAsia"/>
                <w:sz w:val="24"/>
              </w:rPr>
            </w:pPr>
            <w:r>
              <w:rPr>
                <w:rFonts w:ascii="宋体" w:hAnsi="宋体"/>
                <w:b/>
                <w:sz w:val="24"/>
              </w:rPr>
              <w:t>13</w:t>
            </w:r>
          </w:p>
        </w:tc>
        <w:tc>
          <w:tcPr>
            <w:tcW w:w="982" w:type="pct"/>
            <w:vAlign w:val="center"/>
          </w:tcPr>
          <w:p w14:paraId="4A19F6E4" w14:textId="77777777" w:rsidR="004D03E3" w:rsidRDefault="00000000">
            <w:pPr>
              <w:jc w:val="center"/>
              <w:rPr>
                <w:rFonts w:ascii="宋体" w:hAnsi="宋体" w:hint="eastAsia"/>
                <w:b/>
                <w:sz w:val="24"/>
              </w:rPr>
            </w:pPr>
            <w:r>
              <w:rPr>
                <w:rFonts w:ascii="宋体" w:hAnsi="宋体" w:hint="eastAsia"/>
                <w:b/>
                <w:sz w:val="24"/>
              </w:rPr>
              <w:t>采购资金的支付方式、时间、条件</w:t>
            </w:r>
          </w:p>
        </w:tc>
        <w:tc>
          <w:tcPr>
            <w:tcW w:w="3612" w:type="pct"/>
            <w:gridSpan w:val="3"/>
            <w:vAlign w:val="center"/>
          </w:tcPr>
          <w:p w14:paraId="61216BBB" w14:textId="77777777" w:rsidR="004D03E3" w:rsidRDefault="00000000">
            <w:pPr>
              <w:rPr>
                <w:rFonts w:ascii="宋体" w:hAnsi="宋体" w:hint="eastAsia"/>
                <w:bCs/>
                <w:sz w:val="24"/>
              </w:rPr>
            </w:pPr>
            <w:r>
              <w:rPr>
                <w:rFonts w:ascii="宋体" w:hAnsi="宋体"/>
                <w:bCs/>
                <w:sz w:val="24"/>
              </w:rPr>
              <w:t>第一期：</w:t>
            </w:r>
            <w:r>
              <w:rPr>
                <w:rFonts w:ascii="宋体" w:hAnsi="宋体"/>
                <w:color w:val="000000"/>
                <w:sz w:val="24"/>
              </w:rPr>
              <w:t>货物</w:t>
            </w:r>
            <w:r>
              <w:rPr>
                <w:rFonts w:ascii="宋体" w:hAnsi="宋体" w:hint="eastAsia"/>
                <w:color w:val="000000"/>
                <w:sz w:val="24"/>
                <w:lang w:val="zh-CN" w:eastAsia="zh-Hans"/>
              </w:rPr>
              <w:t>供货、安装、调试</w:t>
            </w:r>
            <w:r>
              <w:rPr>
                <w:rFonts w:ascii="宋体" w:hAnsi="宋体"/>
                <w:color w:val="000000"/>
                <w:sz w:val="24"/>
              </w:rPr>
              <w:t>验收合格后</w:t>
            </w:r>
            <w:r>
              <w:rPr>
                <w:rFonts w:ascii="宋体" w:hAnsi="宋体"/>
                <w:bCs/>
                <w:sz w:val="24"/>
              </w:rPr>
              <w:t>，且甲方收到乙方开具的等额正式发票后</w:t>
            </w:r>
            <w:sdt>
              <w:sdtPr>
                <w:rPr>
                  <w:rFonts w:ascii="宋体" w:hAnsi="宋体"/>
                  <w:sz w:val="24"/>
                </w:rPr>
                <w:tag w:val="tag48"/>
                <w:id w:val="48"/>
                <w15:appearance w15:val="hidden"/>
              </w:sdtPr>
              <w:sdtContent>
                <w:r>
                  <w:rPr>
                    <w:rFonts w:ascii="宋体" w:hAnsi="宋体"/>
                    <w:bCs/>
                    <w:sz w:val="24"/>
                    <w:u w:val="single"/>
                  </w:rPr>
                  <w:t xml:space="preserve">   1</w:t>
                </w:r>
                <w:r>
                  <w:rPr>
                    <w:rFonts w:ascii="宋体" w:hAnsi="宋体" w:hint="eastAsia"/>
                    <w:bCs/>
                    <w:sz w:val="24"/>
                    <w:u w:val="single"/>
                  </w:rPr>
                  <w:t>5</w:t>
                </w:r>
                <w:r>
                  <w:rPr>
                    <w:rFonts w:ascii="宋体" w:hAnsi="宋体" w:hint="eastAsia"/>
                    <w:bCs/>
                    <w:sz w:val="24"/>
                  </w:rPr>
                  <w:t>个工作</w:t>
                </w:r>
              </w:sdtContent>
            </w:sdt>
            <w:r>
              <w:rPr>
                <w:rFonts w:ascii="宋体" w:hAnsi="宋体" w:hint="eastAsia"/>
                <w:bCs/>
                <w:sz w:val="24"/>
              </w:rPr>
              <w:t>日内</w:t>
            </w:r>
            <w:r>
              <w:rPr>
                <w:rFonts w:ascii="宋体" w:hAnsi="宋体"/>
                <w:bCs/>
                <w:sz w:val="24"/>
              </w:rPr>
              <w:t>支付人民币</w:t>
            </w:r>
            <w:sdt>
              <w:sdtPr>
                <w:rPr>
                  <w:rFonts w:ascii="宋体" w:hAnsi="宋体"/>
                  <w:sz w:val="24"/>
                </w:rPr>
                <w:tag w:val="tag49"/>
                <w:id w:val="49"/>
                <w15:appearance w15:val="hidden"/>
              </w:sdtPr>
              <w:sdtContent>
                <w:r>
                  <w:rPr>
                    <w:rFonts w:ascii="宋体" w:hAnsi="宋体"/>
                    <w:bCs/>
                    <w:sz w:val="24"/>
                    <w:u w:val="single"/>
                  </w:rPr>
                  <w:t xml:space="preserve">         元</w:t>
                </w:r>
                <w:r>
                  <w:rPr>
                    <w:rFonts w:ascii="宋体" w:hAnsi="宋体"/>
                    <w:bCs/>
                    <w:sz w:val="24"/>
                  </w:rPr>
                  <w:t>（大写：</w:t>
                </w:r>
                <w:r>
                  <w:rPr>
                    <w:rFonts w:ascii="宋体" w:hAnsi="宋体"/>
                    <w:bCs/>
                    <w:sz w:val="24"/>
                    <w:u w:val="single"/>
                  </w:rPr>
                  <w:t xml:space="preserve">          </w:t>
                </w:r>
                <w:r>
                  <w:rPr>
                    <w:rFonts w:ascii="宋体" w:hAnsi="宋体"/>
                    <w:bCs/>
                    <w:sz w:val="24"/>
                  </w:rPr>
                  <w:t>），</w:t>
                </w:r>
              </w:sdtContent>
            </w:sdt>
            <w:r>
              <w:rPr>
                <w:rFonts w:ascii="宋体" w:hAnsi="宋体"/>
                <w:bCs/>
                <w:sz w:val="24"/>
              </w:rPr>
              <w:t>支付至合同总金额的</w:t>
            </w:r>
            <w:r>
              <w:rPr>
                <w:rFonts w:ascii="宋体" w:hAnsi="宋体" w:hint="eastAsia"/>
                <w:bCs/>
                <w:sz w:val="24"/>
                <w:u w:val="single"/>
              </w:rPr>
              <w:t xml:space="preserve"> 7</w:t>
            </w:r>
            <w:r>
              <w:rPr>
                <w:rFonts w:ascii="宋体" w:hAnsi="宋体"/>
                <w:bCs/>
                <w:sz w:val="24"/>
                <w:u w:val="single"/>
              </w:rPr>
              <w:t>0</w:t>
            </w:r>
            <w:r>
              <w:rPr>
                <w:rFonts w:ascii="宋体" w:hAnsi="宋体" w:hint="eastAsia"/>
                <w:bCs/>
                <w:sz w:val="24"/>
                <w:u w:val="single"/>
              </w:rPr>
              <w:t xml:space="preserve"> </w:t>
            </w:r>
            <w:r>
              <w:rPr>
                <w:rFonts w:ascii="宋体" w:hAnsi="宋体"/>
                <w:bCs/>
                <w:sz w:val="24"/>
              </w:rPr>
              <w:t>％。</w:t>
            </w:r>
          </w:p>
          <w:p w14:paraId="5A2EDC25" w14:textId="77777777" w:rsidR="004D03E3" w:rsidRDefault="00000000">
            <w:pPr>
              <w:rPr>
                <w:rFonts w:ascii="宋体" w:hAnsi="宋体" w:hint="eastAsia"/>
                <w:sz w:val="24"/>
              </w:rPr>
            </w:pPr>
            <w:r>
              <w:rPr>
                <w:rFonts w:ascii="宋体" w:hAnsi="宋体"/>
                <w:bCs/>
                <w:sz w:val="24"/>
              </w:rPr>
              <w:t>第二期：余款人民币</w:t>
            </w:r>
            <w:r>
              <w:rPr>
                <w:rFonts w:ascii="宋体" w:hAnsi="宋体"/>
                <w:bCs/>
                <w:sz w:val="24"/>
                <w:u w:val="single"/>
              </w:rPr>
              <w:t xml:space="preserve">           元</w:t>
            </w:r>
            <w:r>
              <w:rPr>
                <w:rFonts w:ascii="宋体" w:hAnsi="宋体"/>
                <w:bCs/>
                <w:sz w:val="24"/>
              </w:rPr>
              <w:t>（大写：</w:t>
            </w:r>
            <w:r>
              <w:rPr>
                <w:rFonts w:ascii="宋体" w:hAnsi="宋体"/>
                <w:bCs/>
                <w:sz w:val="24"/>
                <w:u w:val="single"/>
              </w:rPr>
              <w:t xml:space="preserve">          </w:t>
            </w:r>
            <w:r>
              <w:rPr>
                <w:rFonts w:ascii="宋体" w:hAnsi="宋体"/>
                <w:bCs/>
                <w:sz w:val="24"/>
              </w:rPr>
              <w:t>），在</w:t>
            </w:r>
            <w:r>
              <w:rPr>
                <w:rFonts w:ascii="宋体" w:hAnsi="宋体"/>
                <w:color w:val="000000"/>
                <w:sz w:val="24"/>
              </w:rPr>
              <w:t>货物</w:t>
            </w:r>
            <w:r>
              <w:rPr>
                <w:rFonts w:ascii="宋体" w:hAnsi="宋体" w:hint="eastAsia"/>
                <w:color w:val="000000"/>
                <w:sz w:val="24"/>
              </w:rPr>
              <w:t>试运行6个月</w:t>
            </w:r>
            <w:r>
              <w:rPr>
                <w:rFonts w:ascii="宋体" w:hAnsi="宋体"/>
                <w:color w:val="000000"/>
                <w:sz w:val="24"/>
              </w:rPr>
              <w:t>，且货物不存在质量问题或乙方已及时解决的，甲方在收到乙方提供的等额正式发票后</w:t>
            </w:r>
            <w:r>
              <w:rPr>
                <w:rFonts w:ascii="宋体" w:hAnsi="宋体"/>
                <w:bCs/>
                <w:sz w:val="24"/>
                <w:u w:val="single"/>
              </w:rPr>
              <w:t xml:space="preserve"> 1</w:t>
            </w:r>
            <w:r>
              <w:rPr>
                <w:rFonts w:ascii="宋体" w:hAnsi="宋体" w:hint="eastAsia"/>
                <w:bCs/>
                <w:sz w:val="24"/>
                <w:u w:val="single"/>
              </w:rPr>
              <w:t>5</w:t>
            </w:r>
            <w:r>
              <w:rPr>
                <w:rFonts w:ascii="宋体" w:hAnsi="宋体" w:hint="eastAsia"/>
                <w:color w:val="000000"/>
                <w:sz w:val="24"/>
              </w:rPr>
              <w:t>个工作日</w:t>
            </w:r>
            <w:r>
              <w:rPr>
                <w:rFonts w:ascii="宋体" w:hAnsi="宋体"/>
                <w:color w:val="000000"/>
                <w:sz w:val="24"/>
              </w:rPr>
              <w:t>内支付。</w:t>
            </w:r>
          </w:p>
        </w:tc>
      </w:tr>
      <w:tr w:rsidR="004D03E3" w14:paraId="7BE66DA1" w14:textId="77777777">
        <w:trPr>
          <w:trHeight w:val="70"/>
        </w:trPr>
        <w:tc>
          <w:tcPr>
            <w:tcW w:w="406" w:type="pct"/>
            <w:vAlign w:val="center"/>
          </w:tcPr>
          <w:p w14:paraId="36ECA97A" w14:textId="77777777" w:rsidR="004D03E3" w:rsidRDefault="00000000">
            <w:pPr>
              <w:jc w:val="center"/>
              <w:rPr>
                <w:rFonts w:ascii="宋体" w:hAnsi="宋体" w:hint="eastAsia"/>
                <w:sz w:val="24"/>
              </w:rPr>
            </w:pPr>
            <w:r>
              <w:rPr>
                <w:rFonts w:ascii="宋体" w:hAnsi="宋体"/>
                <w:b/>
                <w:sz w:val="24"/>
              </w:rPr>
              <w:t>14</w:t>
            </w:r>
          </w:p>
        </w:tc>
        <w:tc>
          <w:tcPr>
            <w:tcW w:w="982" w:type="pct"/>
            <w:vAlign w:val="center"/>
          </w:tcPr>
          <w:p w14:paraId="302E74F4" w14:textId="77777777" w:rsidR="004D03E3" w:rsidRDefault="00000000">
            <w:pPr>
              <w:jc w:val="center"/>
              <w:rPr>
                <w:rFonts w:ascii="宋体" w:hAnsi="宋体" w:hint="eastAsia"/>
                <w:b/>
                <w:sz w:val="24"/>
              </w:rPr>
            </w:pPr>
            <w:r>
              <w:rPr>
                <w:rFonts w:ascii="宋体" w:hAnsi="宋体" w:hint="eastAsia"/>
                <w:b/>
                <w:sz w:val="24"/>
              </w:rPr>
              <w:t>项目履约时间</w:t>
            </w:r>
          </w:p>
        </w:tc>
        <w:tc>
          <w:tcPr>
            <w:tcW w:w="3612" w:type="pct"/>
            <w:gridSpan w:val="3"/>
            <w:vAlign w:val="center"/>
          </w:tcPr>
          <w:p w14:paraId="014980FF" w14:textId="77777777" w:rsidR="004D03E3" w:rsidRDefault="00000000">
            <w:pPr>
              <w:jc w:val="left"/>
              <w:rPr>
                <w:rFonts w:ascii="宋体" w:hAnsi="宋体" w:cs="仿宋_GB2312" w:hint="eastAsia"/>
                <w:sz w:val="24"/>
                <w:lang w:bidi="en-US"/>
              </w:rPr>
            </w:pPr>
            <w:r>
              <w:rPr>
                <w:rFonts w:ascii="宋体" w:hAnsi="宋体" w:cs="仿宋_GB2312" w:hint="eastAsia"/>
                <w:bCs/>
                <w:sz w:val="24"/>
              </w:rPr>
              <w:t>计划2024年8月15日具备进场安装条件（具体以甲方通知为准）。乙方在收到甲方书面订货单后，提前做好备货。待甲方书面通知到场安装后进场安装并于5日内安装调试完毕，具备验收条件；</w:t>
            </w:r>
          </w:p>
        </w:tc>
      </w:tr>
      <w:tr w:rsidR="004D03E3" w14:paraId="026C42C6" w14:textId="77777777">
        <w:trPr>
          <w:trHeight w:val="70"/>
        </w:trPr>
        <w:tc>
          <w:tcPr>
            <w:tcW w:w="406" w:type="pct"/>
            <w:vAlign w:val="center"/>
          </w:tcPr>
          <w:p w14:paraId="5208C621" w14:textId="77777777" w:rsidR="004D03E3" w:rsidRDefault="00000000">
            <w:pPr>
              <w:jc w:val="center"/>
              <w:rPr>
                <w:rFonts w:ascii="宋体" w:hAnsi="宋体" w:hint="eastAsia"/>
                <w:sz w:val="24"/>
              </w:rPr>
            </w:pPr>
            <w:r>
              <w:rPr>
                <w:rFonts w:ascii="宋体" w:hAnsi="宋体"/>
                <w:b/>
                <w:sz w:val="24"/>
              </w:rPr>
              <w:t>15</w:t>
            </w:r>
          </w:p>
        </w:tc>
        <w:tc>
          <w:tcPr>
            <w:tcW w:w="982" w:type="pct"/>
            <w:vAlign w:val="center"/>
          </w:tcPr>
          <w:p w14:paraId="35A5C31F" w14:textId="77777777" w:rsidR="004D03E3" w:rsidRDefault="00000000">
            <w:pPr>
              <w:jc w:val="center"/>
              <w:rPr>
                <w:rFonts w:ascii="宋体" w:hAnsi="宋体" w:hint="eastAsia"/>
                <w:b/>
                <w:sz w:val="24"/>
              </w:rPr>
            </w:pPr>
            <w:r>
              <w:rPr>
                <w:rFonts w:ascii="宋体" w:hAnsi="宋体" w:hint="eastAsia"/>
                <w:b/>
                <w:sz w:val="24"/>
              </w:rPr>
              <w:t>项目履约地点</w:t>
            </w:r>
          </w:p>
        </w:tc>
        <w:tc>
          <w:tcPr>
            <w:tcW w:w="3612" w:type="pct"/>
            <w:gridSpan w:val="3"/>
            <w:vAlign w:val="center"/>
          </w:tcPr>
          <w:p w14:paraId="333B3BA7" w14:textId="77777777" w:rsidR="004D03E3" w:rsidRDefault="00000000">
            <w:pPr>
              <w:jc w:val="left"/>
              <w:rPr>
                <w:rFonts w:ascii="宋体" w:hAnsi="宋体" w:cs="仿宋_GB2312" w:hint="eastAsia"/>
                <w:sz w:val="24"/>
                <w:lang w:bidi="en-US"/>
              </w:rPr>
            </w:pPr>
            <w:r>
              <w:rPr>
                <w:rFonts w:ascii="宋体" w:hAnsi="宋体" w:cs="仿宋_GB2312" w:hint="eastAsia"/>
                <w:sz w:val="24"/>
                <w:lang w:bidi="en-US"/>
              </w:rPr>
              <w:t>北京林业大学校内指定地点</w:t>
            </w:r>
          </w:p>
        </w:tc>
      </w:tr>
      <w:tr w:rsidR="004D03E3" w14:paraId="6FE12DAB" w14:textId="77777777">
        <w:trPr>
          <w:trHeight w:val="490"/>
        </w:trPr>
        <w:tc>
          <w:tcPr>
            <w:tcW w:w="5000" w:type="pct"/>
            <w:gridSpan w:val="5"/>
          </w:tcPr>
          <w:p w14:paraId="0E4A55E3" w14:textId="77777777" w:rsidR="004D03E3" w:rsidRDefault="004D03E3">
            <w:pPr>
              <w:adjustRightInd w:val="0"/>
              <w:snapToGrid w:val="0"/>
              <w:jc w:val="center"/>
              <w:rPr>
                <w:rFonts w:ascii="宋体" w:hAnsi="宋体" w:hint="eastAsia"/>
                <w:b/>
                <w:bCs/>
                <w:sz w:val="24"/>
              </w:rPr>
            </w:pPr>
          </w:p>
          <w:p w14:paraId="54CDA288" w14:textId="77777777" w:rsidR="004D03E3" w:rsidRDefault="00000000">
            <w:pPr>
              <w:adjustRightInd w:val="0"/>
              <w:snapToGrid w:val="0"/>
              <w:jc w:val="center"/>
              <w:rPr>
                <w:rFonts w:ascii="宋体" w:hAnsi="宋体" w:hint="eastAsia"/>
                <w:b/>
                <w:sz w:val="24"/>
              </w:rPr>
            </w:pPr>
            <w:r>
              <w:rPr>
                <w:rFonts w:ascii="宋体" w:hAnsi="宋体" w:hint="eastAsia"/>
                <w:b/>
                <w:bCs/>
                <w:sz w:val="24"/>
              </w:rPr>
              <w:t>采购清单及要求</w:t>
            </w:r>
          </w:p>
        </w:tc>
      </w:tr>
      <w:tr w:rsidR="004D03E3" w14:paraId="7438FDC0" w14:textId="77777777">
        <w:trPr>
          <w:trHeight w:val="501"/>
        </w:trPr>
        <w:tc>
          <w:tcPr>
            <w:tcW w:w="406" w:type="pct"/>
            <w:vAlign w:val="center"/>
          </w:tcPr>
          <w:p w14:paraId="2CA1F966" w14:textId="77777777" w:rsidR="004D03E3" w:rsidRDefault="00000000">
            <w:pPr>
              <w:adjustRightInd w:val="0"/>
              <w:snapToGrid w:val="0"/>
              <w:jc w:val="center"/>
              <w:rPr>
                <w:rFonts w:ascii="宋体" w:hAnsi="宋体" w:cs="仿宋_GB2312" w:hint="eastAsia"/>
                <w:sz w:val="24"/>
              </w:rPr>
            </w:pPr>
            <w:bookmarkStart w:id="358" w:name="_Hlk171527260"/>
            <w:r>
              <w:rPr>
                <w:rFonts w:ascii="宋体" w:hAnsi="宋体" w:cs="仿宋_GB2312" w:hint="eastAsia"/>
                <w:sz w:val="24"/>
              </w:rPr>
              <w:t>序号</w:t>
            </w:r>
          </w:p>
        </w:tc>
        <w:tc>
          <w:tcPr>
            <w:tcW w:w="982" w:type="pct"/>
            <w:vAlign w:val="center"/>
          </w:tcPr>
          <w:p w14:paraId="5CE996B2"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标的名称</w:t>
            </w:r>
          </w:p>
        </w:tc>
        <w:tc>
          <w:tcPr>
            <w:tcW w:w="1132" w:type="pct"/>
            <w:vAlign w:val="center"/>
          </w:tcPr>
          <w:p w14:paraId="0846FFF0"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单位</w:t>
            </w:r>
          </w:p>
        </w:tc>
        <w:tc>
          <w:tcPr>
            <w:tcW w:w="1240" w:type="pct"/>
            <w:vAlign w:val="center"/>
          </w:tcPr>
          <w:p w14:paraId="26D5426D"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数量</w:t>
            </w:r>
          </w:p>
        </w:tc>
        <w:tc>
          <w:tcPr>
            <w:tcW w:w="1240" w:type="pct"/>
            <w:vAlign w:val="center"/>
          </w:tcPr>
          <w:p w14:paraId="5E6217D4"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是否进口</w:t>
            </w:r>
          </w:p>
        </w:tc>
      </w:tr>
      <w:tr w:rsidR="004D03E3" w14:paraId="30A7F546" w14:textId="77777777">
        <w:trPr>
          <w:trHeight w:val="501"/>
        </w:trPr>
        <w:tc>
          <w:tcPr>
            <w:tcW w:w="406" w:type="pct"/>
            <w:vAlign w:val="center"/>
          </w:tcPr>
          <w:p w14:paraId="496B9181" w14:textId="77777777" w:rsidR="004D03E3" w:rsidRDefault="00000000">
            <w:pPr>
              <w:adjustRightInd w:val="0"/>
              <w:snapToGrid w:val="0"/>
              <w:jc w:val="center"/>
              <w:rPr>
                <w:rFonts w:ascii="宋体" w:hAnsi="宋体" w:hint="eastAsia"/>
                <w:sz w:val="24"/>
              </w:rPr>
            </w:pPr>
            <w:r>
              <w:rPr>
                <w:rFonts w:ascii="宋体" w:hAnsi="宋体" w:hint="eastAsia"/>
                <w:sz w:val="24"/>
              </w:rPr>
              <w:t>1</w:t>
            </w:r>
          </w:p>
        </w:tc>
        <w:tc>
          <w:tcPr>
            <w:tcW w:w="982" w:type="pct"/>
            <w:vAlign w:val="center"/>
          </w:tcPr>
          <w:p w14:paraId="3EB9EB4A"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绳式传送带</w:t>
            </w:r>
          </w:p>
        </w:tc>
        <w:tc>
          <w:tcPr>
            <w:tcW w:w="1132" w:type="pct"/>
            <w:vAlign w:val="center"/>
          </w:tcPr>
          <w:p w14:paraId="7D843F29"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组</w:t>
            </w:r>
          </w:p>
        </w:tc>
        <w:tc>
          <w:tcPr>
            <w:tcW w:w="1240" w:type="pct"/>
            <w:vAlign w:val="center"/>
          </w:tcPr>
          <w:p w14:paraId="5577FA75"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5</w:t>
            </w:r>
          </w:p>
        </w:tc>
        <w:tc>
          <w:tcPr>
            <w:tcW w:w="1240" w:type="pct"/>
            <w:vAlign w:val="center"/>
          </w:tcPr>
          <w:p w14:paraId="76D0505D"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否</w:t>
            </w:r>
          </w:p>
        </w:tc>
      </w:tr>
      <w:tr w:rsidR="004D03E3" w14:paraId="461241F1" w14:textId="77777777">
        <w:trPr>
          <w:trHeight w:val="501"/>
        </w:trPr>
        <w:tc>
          <w:tcPr>
            <w:tcW w:w="406" w:type="pct"/>
            <w:vAlign w:val="center"/>
          </w:tcPr>
          <w:p w14:paraId="36795114" w14:textId="77777777" w:rsidR="004D03E3" w:rsidRDefault="00000000">
            <w:pPr>
              <w:adjustRightInd w:val="0"/>
              <w:snapToGrid w:val="0"/>
              <w:jc w:val="center"/>
              <w:rPr>
                <w:rFonts w:ascii="宋体" w:hAnsi="宋体" w:hint="eastAsia"/>
                <w:sz w:val="24"/>
              </w:rPr>
            </w:pPr>
            <w:r>
              <w:rPr>
                <w:rFonts w:ascii="宋体" w:hAnsi="宋体" w:hint="eastAsia"/>
                <w:sz w:val="24"/>
              </w:rPr>
              <w:t>2</w:t>
            </w:r>
          </w:p>
        </w:tc>
        <w:tc>
          <w:tcPr>
            <w:tcW w:w="982" w:type="pct"/>
            <w:vAlign w:val="center"/>
          </w:tcPr>
          <w:p w14:paraId="67282D27"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小件投掷柜</w:t>
            </w:r>
          </w:p>
        </w:tc>
        <w:tc>
          <w:tcPr>
            <w:tcW w:w="1132" w:type="pct"/>
            <w:vAlign w:val="center"/>
          </w:tcPr>
          <w:p w14:paraId="0B59168D"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套</w:t>
            </w:r>
          </w:p>
        </w:tc>
        <w:tc>
          <w:tcPr>
            <w:tcW w:w="1240" w:type="pct"/>
            <w:vAlign w:val="center"/>
          </w:tcPr>
          <w:p w14:paraId="73C2C97B"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5</w:t>
            </w:r>
          </w:p>
        </w:tc>
        <w:tc>
          <w:tcPr>
            <w:tcW w:w="1240" w:type="pct"/>
            <w:vAlign w:val="center"/>
          </w:tcPr>
          <w:p w14:paraId="12B85E9C"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否</w:t>
            </w:r>
          </w:p>
        </w:tc>
      </w:tr>
      <w:tr w:rsidR="004D03E3" w14:paraId="510885E4" w14:textId="77777777">
        <w:trPr>
          <w:trHeight w:val="501"/>
        </w:trPr>
        <w:tc>
          <w:tcPr>
            <w:tcW w:w="406" w:type="pct"/>
            <w:vAlign w:val="center"/>
          </w:tcPr>
          <w:p w14:paraId="45788807" w14:textId="77777777" w:rsidR="004D03E3" w:rsidRDefault="00000000">
            <w:pPr>
              <w:adjustRightInd w:val="0"/>
              <w:snapToGrid w:val="0"/>
              <w:jc w:val="center"/>
              <w:rPr>
                <w:rFonts w:ascii="宋体" w:hAnsi="宋体" w:hint="eastAsia"/>
                <w:sz w:val="24"/>
              </w:rPr>
            </w:pPr>
            <w:r>
              <w:rPr>
                <w:rFonts w:ascii="宋体" w:hAnsi="宋体" w:hint="eastAsia"/>
                <w:sz w:val="24"/>
              </w:rPr>
              <w:t>3</w:t>
            </w:r>
          </w:p>
        </w:tc>
        <w:tc>
          <w:tcPr>
            <w:tcW w:w="982" w:type="pct"/>
            <w:vAlign w:val="center"/>
          </w:tcPr>
          <w:p w14:paraId="3C074757"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单孔收残柜连车</w:t>
            </w:r>
          </w:p>
        </w:tc>
        <w:tc>
          <w:tcPr>
            <w:tcW w:w="1132" w:type="pct"/>
            <w:vAlign w:val="center"/>
          </w:tcPr>
          <w:p w14:paraId="7E48A36D"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台</w:t>
            </w:r>
          </w:p>
        </w:tc>
        <w:tc>
          <w:tcPr>
            <w:tcW w:w="1240" w:type="pct"/>
            <w:vAlign w:val="center"/>
          </w:tcPr>
          <w:p w14:paraId="43B29019"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3</w:t>
            </w:r>
          </w:p>
        </w:tc>
        <w:tc>
          <w:tcPr>
            <w:tcW w:w="1240" w:type="pct"/>
            <w:vAlign w:val="center"/>
          </w:tcPr>
          <w:p w14:paraId="344EE088"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否</w:t>
            </w:r>
          </w:p>
        </w:tc>
      </w:tr>
      <w:tr w:rsidR="004D03E3" w14:paraId="696E7560" w14:textId="77777777">
        <w:trPr>
          <w:trHeight w:val="501"/>
        </w:trPr>
        <w:tc>
          <w:tcPr>
            <w:tcW w:w="406" w:type="pct"/>
            <w:vAlign w:val="center"/>
          </w:tcPr>
          <w:p w14:paraId="4F05566A" w14:textId="77777777" w:rsidR="004D03E3" w:rsidRDefault="00000000">
            <w:pPr>
              <w:adjustRightInd w:val="0"/>
              <w:snapToGrid w:val="0"/>
              <w:jc w:val="center"/>
              <w:rPr>
                <w:rFonts w:ascii="宋体" w:hAnsi="宋体" w:hint="eastAsia"/>
                <w:sz w:val="24"/>
              </w:rPr>
            </w:pPr>
            <w:r>
              <w:rPr>
                <w:rFonts w:ascii="宋体" w:hAnsi="宋体" w:hint="eastAsia"/>
                <w:sz w:val="24"/>
              </w:rPr>
              <w:t>4</w:t>
            </w:r>
          </w:p>
        </w:tc>
        <w:tc>
          <w:tcPr>
            <w:tcW w:w="982" w:type="pct"/>
            <w:vAlign w:val="center"/>
          </w:tcPr>
          <w:p w14:paraId="1AD11181"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浸泡车</w:t>
            </w:r>
          </w:p>
        </w:tc>
        <w:tc>
          <w:tcPr>
            <w:tcW w:w="1132" w:type="pct"/>
            <w:vAlign w:val="center"/>
          </w:tcPr>
          <w:p w14:paraId="6199320A"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台</w:t>
            </w:r>
          </w:p>
        </w:tc>
        <w:tc>
          <w:tcPr>
            <w:tcW w:w="1240" w:type="pct"/>
            <w:vAlign w:val="center"/>
          </w:tcPr>
          <w:p w14:paraId="4D21A1F8"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5</w:t>
            </w:r>
          </w:p>
        </w:tc>
        <w:tc>
          <w:tcPr>
            <w:tcW w:w="1240" w:type="pct"/>
            <w:vAlign w:val="center"/>
          </w:tcPr>
          <w:p w14:paraId="1E4F75FF" w14:textId="77777777" w:rsidR="004D03E3" w:rsidRDefault="00000000">
            <w:pPr>
              <w:adjustRightInd w:val="0"/>
              <w:snapToGrid w:val="0"/>
              <w:jc w:val="center"/>
              <w:rPr>
                <w:rFonts w:ascii="宋体" w:hAnsi="宋体" w:cs="仿宋_GB2312" w:hint="eastAsia"/>
                <w:sz w:val="24"/>
              </w:rPr>
            </w:pPr>
            <w:r>
              <w:rPr>
                <w:rFonts w:ascii="宋体" w:hAnsi="宋体" w:cs="仿宋_GB2312" w:hint="eastAsia"/>
                <w:sz w:val="24"/>
              </w:rPr>
              <w:t>否</w:t>
            </w:r>
          </w:p>
        </w:tc>
      </w:tr>
      <w:bookmarkEnd w:id="358"/>
      <w:tr w:rsidR="004D03E3" w14:paraId="21ECBAAB" w14:textId="77777777">
        <w:trPr>
          <w:trHeight w:val="466"/>
        </w:trPr>
        <w:tc>
          <w:tcPr>
            <w:tcW w:w="5000" w:type="pct"/>
            <w:gridSpan w:val="5"/>
            <w:vAlign w:val="center"/>
          </w:tcPr>
          <w:p w14:paraId="4D99D77D" w14:textId="77777777" w:rsidR="004D03E3" w:rsidRDefault="00000000">
            <w:pPr>
              <w:adjustRightInd w:val="0"/>
              <w:snapToGrid w:val="0"/>
              <w:jc w:val="left"/>
              <w:rPr>
                <w:rFonts w:ascii="宋体" w:hAnsi="宋体" w:hint="eastAsia"/>
                <w:sz w:val="24"/>
              </w:rPr>
            </w:pPr>
            <w:r>
              <w:rPr>
                <w:rFonts w:ascii="宋体" w:hAnsi="宋体" w:cs="仿宋_GB2312" w:hint="eastAsia"/>
                <w:sz w:val="24"/>
              </w:rPr>
              <w:t>序号</w:t>
            </w:r>
            <w:r>
              <w:rPr>
                <w:rFonts w:ascii="宋体" w:hAnsi="宋体" w:cs="仿宋_GB2312" w:hint="eastAsia"/>
                <w:sz w:val="24"/>
                <w:u w:val="single"/>
              </w:rPr>
              <w:t xml:space="preserve">  1  </w:t>
            </w:r>
            <w:r>
              <w:rPr>
                <w:rFonts w:ascii="宋体" w:hAnsi="宋体" w:cs="仿宋_GB2312" w:hint="eastAsia"/>
                <w:sz w:val="24"/>
              </w:rPr>
              <w:t>为核心产品。</w:t>
            </w:r>
          </w:p>
        </w:tc>
      </w:tr>
      <w:tr w:rsidR="004D03E3" w14:paraId="56C5ADED" w14:textId="77777777">
        <w:trPr>
          <w:trHeight w:val="466"/>
        </w:trPr>
        <w:tc>
          <w:tcPr>
            <w:tcW w:w="5000" w:type="pct"/>
            <w:gridSpan w:val="5"/>
            <w:vAlign w:val="center"/>
          </w:tcPr>
          <w:p w14:paraId="11C1E6F3" w14:textId="77777777" w:rsidR="004D03E3" w:rsidRDefault="00000000">
            <w:pPr>
              <w:adjustRightInd w:val="0"/>
              <w:snapToGrid w:val="0"/>
              <w:jc w:val="center"/>
              <w:rPr>
                <w:rFonts w:ascii="宋体" w:hAnsi="宋体" w:hint="eastAsia"/>
                <w:sz w:val="24"/>
              </w:rPr>
            </w:pPr>
            <w:r>
              <w:rPr>
                <w:rFonts w:ascii="宋体" w:hAnsi="宋体"/>
                <w:b/>
                <w:bCs/>
                <w:sz w:val="24"/>
              </w:rPr>
              <w:t>技术要求</w:t>
            </w:r>
          </w:p>
        </w:tc>
      </w:tr>
      <w:tr w:rsidR="004D03E3" w14:paraId="56EAF4C6" w14:textId="77777777">
        <w:trPr>
          <w:trHeight w:val="466"/>
        </w:trPr>
        <w:tc>
          <w:tcPr>
            <w:tcW w:w="5000" w:type="pct"/>
            <w:gridSpan w:val="5"/>
            <w:vAlign w:val="center"/>
          </w:tcPr>
          <w:p w14:paraId="78AE3908" w14:textId="77777777" w:rsidR="004D03E3" w:rsidRDefault="00000000">
            <w:pPr>
              <w:adjustRightInd w:val="0"/>
              <w:snapToGrid w:val="0"/>
              <w:jc w:val="left"/>
              <w:rPr>
                <w:rFonts w:ascii="宋体" w:hAnsi="宋体" w:cs="仿宋_GB2312" w:hint="eastAsia"/>
                <w:b/>
                <w:bCs/>
                <w:sz w:val="24"/>
              </w:rPr>
            </w:pPr>
            <w:r>
              <w:rPr>
                <w:rFonts w:ascii="宋体" w:hAnsi="宋体" w:cs="仿宋_GB2312" w:hint="eastAsia"/>
                <w:b/>
                <w:bCs/>
                <w:sz w:val="24"/>
              </w:rPr>
              <w:lastRenderedPageBreak/>
              <w:t>（一）功能和质量要求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
              <w:gridCol w:w="994"/>
              <w:gridCol w:w="1670"/>
              <w:gridCol w:w="294"/>
              <w:gridCol w:w="295"/>
              <w:gridCol w:w="4730"/>
            </w:tblGrid>
            <w:tr w:rsidR="004D03E3" w14:paraId="2C3CEC87" w14:textId="77777777">
              <w:tc>
                <w:tcPr>
                  <w:tcW w:w="231" w:type="pct"/>
                  <w:tcBorders>
                    <w:bottom w:val="single" w:sz="4" w:space="0" w:color="auto"/>
                  </w:tcBorders>
                  <w:shd w:val="clear" w:color="auto" w:fill="auto"/>
                  <w:noWrap/>
                  <w:tcMar>
                    <w:top w:w="15" w:type="dxa"/>
                    <w:left w:w="15" w:type="dxa"/>
                    <w:right w:w="15" w:type="dxa"/>
                  </w:tcMar>
                  <w:vAlign w:val="center"/>
                </w:tcPr>
                <w:p w14:paraId="4ECEE33D" w14:textId="77777777" w:rsidR="004D03E3"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编号</w:t>
                  </w:r>
                </w:p>
              </w:tc>
              <w:tc>
                <w:tcPr>
                  <w:tcW w:w="583" w:type="pct"/>
                  <w:tcBorders>
                    <w:bottom w:val="single" w:sz="4" w:space="0" w:color="auto"/>
                  </w:tcBorders>
                  <w:shd w:val="clear" w:color="auto" w:fill="auto"/>
                  <w:noWrap/>
                  <w:tcMar>
                    <w:top w:w="15" w:type="dxa"/>
                    <w:left w:w="15" w:type="dxa"/>
                    <w:right w:w="15" w:type="dxa"/>
                  </w:tcMar>
                  <w:vAlign w:val="center"/>
                </w:tcPr>
                <w:p w14:paraId="71F07466" w14:textId="77777777" w:rsidR="004D03E3"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设备名称</w:t>
                  </w:r>
                </w:p>
              </w:tc>
              <w:tc>
                <w:tcPr>
                  <w:tcW w:w="1001" w:type="pct"/>
                  <w:tcBorders>
                    <w:bottom w:val="single" w:sz="4" w:space="0" w:color="auto"/>
                  </w:tcBorders>
                  <w:shd w:val="clear" w:color="auto" w:fill="auto"/>
                  <w:noWrap/>
                  <w:tcMar>
                    <w:top w:w="15" w:type="dxa"/>
                    <w:left w:w="15" w:type="dxa"/>
                    <w:right w:w="15" w:type="dxa"/>
                  </w:tcMar>
                  <w:vAlign w:val="center"/>
                </w:tcPr>
                <w:p w14:paraId="30AE53B5" w14:textId="77777777" w:rsidR="004D03E3"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型号</w:t>
                  </w:r>
                </w:p>
              </w:tc>
              <w:tc>
                <w:tcPr>
                  <w:tcW w:w="383" w:type="pct"/>
                  <w:gridSpan w:val="2"/>
                  <w:tcBorders>
                    <w:bottom w:val="single" w:sz="4" w:space="0" w:color="auto"/>
                  </w:tcBorders>
                  <w:shd w:val="clear" w:color="auto" w:fill="auto"/>
                  <w:noWrap/>
                  <w:tcMar>
                    <w:top w:w="15" w:type="dxa"/>
                    <w:left w:w="15" w:type="dxa"/>
                    <w:right w:w="15" w:type="dxa"/>
                  </w:tcMar>
                  <w:vAlign w:val="center"/>
                </w:tcPr>
                <w:p w14:paraId="2ACE1AE6" w14:textId="77777777" w:rsidR="004D03E3"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数量</w:t>
                  </w:r>
                </w:p>
              </w:tc>
              <w:tc>
                <w:tcPr>
                  <w:tcW w:w="2802" w:type="pct"/>
                  <w:tcBorders>
                    <w:bottom w:val="single" w:sz="4" w:space="0" w:color="auto"/>
                  </w:tcBorders>
                  <w:shd w:val="clear" w:color="auto" w:fill="auto"/>
                  <w:tcMar>
                    <w:top w:w="15" w:type="dxa"/>
                    <w:left w:w="15" w:type="dxa"/>
                    <w:right w:w="15" w:type="dxa"/>
                  </w:tcMar>
                  <w:vAlign w:val="center"/>
                </w:tcPr>
                <w:p w14:paraId="3FEAC2B8" w14:textId="77777777" w:rsidR="004D03E3"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技术参数</w:t>
                  </w:r>
                </w:p>
              </w:tc>
            </w:tr>
            <w:tr w:rsidR="004D03E3" w14:paraId="28FA22C0" w14:textId="77777777">
              <w:tc>
                <w:tcPr>
                  <w:tcW w:w="5000" w:type="pct"/>
                  <w:gridSpan w:val="6"/>
                  <w:shd w:val="clear" w:color="auto" w:fill="D9D9D9" w:themeFill="background1" w:themeFillShade="D9"/>
                  <w:noWrap/>
                  <w:tcMar>
                    <w:top w:w="15" w:type="dxa"/>
                    <w:left w:w="15" w:type="dxa"/>
                    <w:right w:w="15" w:type="dxa"/>
                  </w:tcMar>
                  <w:vAlign w:val="center"/>
                </w:tcPr>
                <w:p w14:paraId="384ACF29" w14:textId="77777777" w:rsidR="004D03E3" w:rsidRDefault="00000000">
                  <w:pPr>
                    <w:wordWrap w:val="0"/>
                    <w:jc w:val="left"/>
                    <w:rPr>
                      <w:rFonts w:ascii="宋体" w:hAnsi="宋体" w:cs="宋体" w:hint="eastAsia"/>
                      <w:b/>
                      <w:color w:val="000000"/>
                      <w:sz w:val="24"/>
                    </w:rPr>
                  </w:pPr>
                  <w:bookmarkStart w:id="359" w:name="_Hlk171527890"/>
                  <w:r>
                    <w:rPr>
                      <w:rFonts w:ascii="宋体" w:hAnsi="宋体" w:cs="宋体" w:hint="eastAsia"/>
                      <w:b/>
                      <w:color w:val="000000"/>
                      <w:kern w:val="0"/>
                      <w:sz w:val="24"/>
                      <w:lang w:bidi="ar"/>
                    </w:rPr>
                    <w:t>一、学一食堂</w:t>
                  </w:r>
                </w:p>
              </w:tc>
            </w:tr>
            <w:tr w:rsidR="004D03E3" w14:paraId="41902D35" w14:textId="77777777">
              <w:tc>
                <w:tcPr>
                  <w:tcW w:w="231" w:type="pct"/>
                  <w:shd w:val="clear" w:color="auto" w:fill="auto"/>
                  <w:tcMar>
                    <w:top w:w="15" w:type="dxa"/>
                    <w:left w:w="15" w:type="dxa"/>
                    <w:right w:w="15" w:type="dxa"/>
                  </w:tcMar>
                  <w:vAlign w:val="center"/>
                </w:tcPr>
                <w:p w14:paraId="1F13E4D6" w14:textId="77777777" w:rsidR="004D03E3" w:rsidRDefault="00000000">
                  <w:pPr>
                    <w:widowControl/>
                    <w:wordWrap w:val="0"/>
                    <w:jc w:val="center"/>
                    <w:textAlignment w:val="center"/>
                    <w:rPr>
                      <w:rFonts w:ascii="宋体" w:hAnsi="宋体" w:cs="宋体" w:hint="eastAsia"/>
                      <w:color w:val="000000"/>
                      <w:sz w:val="24"/>
                    </w:rPr>
                  </w:pPr>
                  <w:bookmarkStart w:id="360" w:name="_Hlk171527925"/>
                  <w:r>
                    <w:rPr>
                      <w:rFonts w:ascii="宋体" w:hAnsi="宋体" w:cs="宋体" w:hint="eastAsia"/>
                      <w:color w:val="000000"/>
                      <w:kern w:val="0"/>
                      <w:sz w:val="24"/>
                      <w:lang w:bidi="ar"/>
                    </w:rPr>
                    <w:t>1</w:t>
                  </w:r>
                </w:p>
              </w:tc>
              <w:tc>
                <w:tcPr>
                  <w:tcW w:w="583" w:type="pct"/>
                  <w:shd w:val="clear" w:color="auto" w:fill="auto"/>
                  <w:tcMar>
                    <w:top w:w="15" w:type="dxa"/>
                    <w:left w:w="15" w:type="dxa"/>
                    <w:right w:w="15" w:type="dxa"/>
                  </w:tcMar>
                  <w:vAlign w:val="center"/>
                </w:tcPr>
                <w:p w14:paraId="593EAB59"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绳式传送带</w:t>
                  </w:r>
                </w:p>
              </w:tc>
              <w:tc>
                <w:tcPr>
                  <w:tcW w:w="1001" w:type="pct"/>
                  <w:shd w:val="clear" w:color="auto" w:fill="auto"/>
                  <w:tcMar>
                    <w:top w:w="15" w:type="dxa"/>
                    <w:left w:w="15" w:type="dxa"/>
                    <w:right w:w="15" w:type="dxa"/>
                  </w:tcMar>
                  <w:vAlign w:val="center"/>
                </w:tcPr>
                <w:p w14:paraId="54406BB8"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25000*500*900mm</w:t>
                  </w:r>
                </w:p>
              </w:tc>
              <w:tc>
                <w:tcPr>
                  <w:tcW w:w="191" w:type="pct"/>
                  <w:shd w:val="clear" w:color="auto" w:fill="auto"/>
                  <w:tcMar>
                    <w:top w:w="15" w:type="dxa"/>
                    <w:left w:w="15" w:type="dxa"/>
                    <w:right w:w="15" w:type="dxa"/>
                  </w:tcMar>
                  <w:vAlign w:val="center"/>
                </w:tcPr>
                <w:p w14:paraId="46714B62"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0365CAC4"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组</w:t>
                  </w:r>
                </w:p>
              </w:tc>
              <w:tc>
                <w:tcPr>
                  <w:tcW w:w="2802" w:type="pct"/>
                  <w:shd w:val="clear" w:color="auto" w:fill="auto"/>
                  <w:tcMar>
                    <w:top w:w="15" w:type="dxa"/>
                    <w:left w:w="15" w:type="dxa"/>
                    <w:right w:w="15" w:type="dxa"/>
                  </w:tcMar>
                  <w:vAlign w:val="center"/>
                </w:tcPr>
                <w:p w14:paraId="732084B6"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 xml:space="preserve">1、电压：380V，总功率：≤2.0KW；   </w:t>
                  </w:r>
                  <w:r>
                    <w:rPr>
                      <w:rFonts w:ascii="宋体" w:hAnsi="宋体" w:cs="宋体" w:hint="eastAsia"/>
                      <w:color w:val="000000"/>
                      <w:kern w:val="0"/>
                      <w:sz w:val="24"/>
                      <w:lang w:bidi="ar"/>
                    </w:rPr>
                    <w:br/>
                    <w:t>2、传送速度：5～20m/min，需可调，输送带控制面板上需安装有速度显示表，直观显示运送速度，能根据现场就餐人数调整运送速度；</w:t>
                  </w:r>
                  <w:r>
                    <w:rPr>
                      <w:rFonts w:ascii="宋体" w:hAnsi="宋体" w:cs="宋体" w:hint="eastAsia"/>
                      <w:color w:val="000000"/>
                      <w:kern w:val="0"/>
                      <w:sz w:val="24"/>
                      <w:lang w:bidi="ar"/>
                    </w:rPr>
                    <w:br/>
                    <w:t>3、整机均需为304优质不锈钢板材,厚度不低于1.2mm；</w:t>
                  </w:r>
                  <w:r>
                    <w:rPr>
                      <w:rFonts w:ascii="宋体" w:hAnsi="宋体" w:cs="宋体" w:hint="eastAsia"/>
                      <w:color w:val="000000"/>
                      <w:kern w:val="0"/>
                      <w:sz w:val="24"/>
                      <w:lang w:bidi="ar"/>
                    </w:rPr>
                    <w:br/>
                    <w:t>4、由平行的圆带通过PP驱动轮带动平底托盘在不锈钢台面滑动，从而实现平底托盘直线、水平转弯以及带爬坡传送，传送过程无噪音；</w:t>
                  </w:r>
                  <w:r>
                    <w:rPr>
                      <w:rFonts w:ascii="宋体" w:hAnsi="宋体" w:cs="宋体" w:hint="eastAsia"/>
                      <w:color w:val="000000"/>
                      <w:kern w:val="0"/>
                      <w:sz w:val="24"/>
                      <w:lang w:bidi="ar"/>
                    </w:rPr>
                    <w:br/>
                    <w:t>5、模块需采用分段式结构；</w:t>
                  </w:r>
                  <w:r>
                    <w:rPr>
                      <w:rFonts w:ascii="宋体" w:hAnsi="宋体" w:cs="宋体" w:hint="eastAsia"/>
                      <w:color w:val="000000"/>
                      <w:kern w:val="0"/>
                      <w:sz w:val="24"/>
                      <w:lang w:bidi="ar"/>
                    </w:rPr>
                    <w:br/>
                    <w:t>6、电机设有过载卡死保护装置；</w:t>
                  </w:r>
                  <w:r>
                    <w:rPr>
                      <w:rFonts w:ascii="宋体" w:hAnsi="宋体" w:cs="宋体" w:hint="eastAsia"/>
                      <w:color w:val="000000"/>
                      <w:kern w:val="0"/>
                      <w:sz w:val="24"/>
                      <w:lang w:bidi="ar"/>
                    </w:rPr>
                    <w:br/>
                    <w:t>7、设备具有独立开关模块控制系统，变频调速及速度屏显系统，远红外限位餐具保护系统；</w:t>
                  </w:r>
                  <w:r>
                    <w:rPr>
                      <w:rFonts w:ascii="宋体" w:hAnsi="宋体" w:cs="宋体" w:hint="eastAsia"/>
                      <w:color w:val="000000"/>
                      <w:kern w:val="0"/>
                      <w:sz w:val="24"/>
                      <w:lang w:bidi="ar"/>
                    </w:rPr>
                    <w:br/>
                    <w:t>8、操作面板上配置总电源开关、启动开关、停止开关、急停开关和过载保护。</w:t>
                  </w:r>
                </w:p>
              </w:tc>
            </w:tr>
            <w:tr w:rsidR="004D03E3" w14:paraId="380D0EBD" w14:textId="77777777">
              <w:tc>
                <w:tcPr>
                  <w:tcW w:w="231" w:type="pct"/>
                  <w:shd w:val="clear" w:color="auto" w:fill="auto"/>
                  <w:tcMar>
                    <w:top w:w="15" w:type="dxa"/>
                    <w:left w:w="15" w:type="dxa"/>
                    <w:right w:w="15" w:type="dxa"/>
                  </w:tcMar>
                  <w:vAlign w:val="center"/>
                </w:tcPr>
                <w:p w14:paraId="53232418"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583" w:type="pct"/>
                  <w:shd w:val="clear" w:color="auto" w:fill="auto"/>
                  <w:tcMar>
                    <w:top w:w="15" w:type="dxa"/>
                    <w:left w:w="15" w:type="dxa"/>
                    <w:right w:w="15" w:type="dxa"/>
                  </w:tcMar>
                  <w:vAlign w:val="center"/>
                </w:tcPr>
                <w:p w14:paraId="062C7E65"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小件投掷柜</w:t>
                  </w:r>
                </w:p>
              </w:tc>
              <w:tc>
                <w:tcPr>
                  <w:tcW w:w="1001" w:type="pct"/>
                  <w:shd w:val="clear" w:color="auto" w:fill="auto"/>
                  <w:tcMar>
                    <w:top w:w="15" w:type="dxa"/>
                    <w:left w:w="15" w:type="dxa"/>
                    <w:right w:w="15" w:type="dxa"/>
                  </w:tcMar>
                  <w:vAlign w:val="center"/>
                </w:tcPr>
                <w:p w14:paraId="73F99BB7"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7200*350*900mm</w:t>
                  </w:r>
                </w:p>
              </w:tc>
              <w:tc>
                <w:tcPr>
                  <w:tcW w:w="191" w:type="pct"/>
                  <w:shd w:val="clear" w:color="auto" w:fill="auto"/>
                  <w:tcMar>
                    <w:top w:w="15" w:type="dxa"/>
                    <w:left w:w="15" w:type="dxa"/>
                    <w:right w:w="15" w:type="dxa"/>
                  </w:tcMar>
                  <w:vAlign w:val="center"/>
                </w:tcPr>
                <w:p w14:paraId="49D7B012"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728A6E4A"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c>
                <w:tcPr>
                  <w:tcW w:w="2802" w:type="pct"/>
                  <w:shd w:val="clear" w:color="auto" w:fill="auto"/>
                  <w:tcMar>
                    <w:top w:w="15" w:type="dxa"/>
                    <w:left w:w="15" w:type="dxa"/>
                    <w:right w:w="15" w:type="dxa"/>
                  </w:tcMar>
                  <w:vAlign w:val="center"/>
                </w:tcPr>
                <w:p w14:paraId="43B5FF39"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1、面板需采用≥1.2mm厚304#雪花丝不锈钢板制作，斜面留有斗式投掷孔。斜面与投掷孔焊接、打磨、抛光、加固使无明显的接痕；</w:t>
                  </w:r>
                  <w:r>
                    <w:rPr>
                      <w:rFonts w:ascii="宋体" w:hAnsi="宋体" w:cs="宋体" w:hint="eastAsia"/>
                      <w:color w:val="000000"/>
                      <w:kern w:val="0"/>
                      <w:sz w:val="24"/>
                      <w:lang w:bidi="ar"/>
                    </w:rPr>
                    <w:br/>
                  </w:r>
                  <w:r>
                    <w:rPr>
                      <w:rFonts w:ascii="宋体" w:hAnsi="宋体" w:cs="宋体" w:hint="eastAsia"/>
                      <w:b/>
                      <w:bCs/>
                      <w:color w:val="000000"/>
                      <w:kern w:val="0"/>
                      <w:sz w:val="24"/>
                      <w:u w:val="single"/>
                      <w:lang w:bidi="ar"/>
                    </w:rPr>
                    <w:t>2、产品所用304不锈钢板依据GB/T10125-2021标准进行盐雾试验，提供相关检测报告。</w:t>
                  </w:r>
                </w:p>
              </w:tc>
            </w:tr>
            <w:tr w:rsidR="004D03E3" w14:paraId="503C9840" w14:textId="77777777">
              <w:tc>
                <w:tcPr>
                  <w:tcW w:w="231" w:type="pct"/>
                  <w:shd w:val="clear" w:color="auto" w:fill="auto"/>
                  <w:tcMar>
                    <w:top w:w="15" w:type="dxa"/>
                    <w:left w:w="15" w:type="dxa"/>
                    <w:right w:w="15" w:type="dxa"/>
                  </w:tcMar>
                  <w:vAlign w:val="center"/>
                </w:tcPr>
                <w:p w14:paraId="67FB4B1D"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3</w:t>
                  </w:r>
                </w:p>
              </w:tc>
              <w:tc>
                <w:tcPr>
                  <w:tcW w:w="583" w:type="pct"/>
                  <w:shd w:val="clear" w:color="auto" w:fill="auto"/>
                  <w:tcMar>
                    <w:top w:w="15" w:type="dxa"/>
                    <w:left w:w="15" w:type="dxa"/>
                    <w:right w:w="15" w:type="dxa"/>
                  </w:tcMar>
                  <w:vAlign w:val="center"/>
                </w:tcPr>
                <w:p w14:paraId="2E7D8B4D"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单孔收残柜连车</w:t>
                  </w:r>
                </w:p>
              </w:tc>
              <w:tc>
                <w:tcPr>
                  <w:tcW w:w="1001" w:type="pct"/>
                  <w:shd w:val="clear" w:color="auto" w:fill="auto"/>
                  <w:tcMar>
                    <w:top w:w="15" w:type="dxa"/>
                    <w:left w:w="15" w:type="dxa"/>
                    <w:right w:w="15" w:type="dxa"/>
                  </w:tcMar>
                  <w:vAlign w:val="center"/>
                </w:tcPr>
                <w:p w14:paraId="2155D4CD"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600*700*800</w:t>
                  </w:r>
                </w:p>
              </w:tc>
              <w:tc>
                <w:tcPr>
                  <w:tcW w:w="191" w:type="pct"/>
                  <w:shd w:val="clear" w:color="auto" w:fill="auto"/>
                  <w:tcMar>
                    <w:top w:w="15" w:type="dxa"/>
                    <w:left w:w="15" w:type="dxa"/>
                    <w:right w:w="15" w:type="dxa"/>
                  </w:tcMar>
                  <w:vAlign w:val="center"/>
                </w:tcPr>
                <w:p w14:paraId="74D18F6A"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2677D8A2"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c>
                <w:tcPr>
                  <w:tcW w:w="2802" w:type="pct"/>
                  <w:shd w:val="clear" w:color="auto" w:fill="auto"/>
                  <w:tcMar>
                    <w:top w:w="15" w:type="dxa"/>
                    <w:left w:w="15" w:type="dxa"/>
                    <w:right w:w="15" w:type="dxa"/>
                  </w:tcMar>
                  <w:vAlign w:val="center"/>
                </w:tcPr>
                <w:p w14:paraId="5EBE93E5" w14:textId="77777777" w:rsidR="004D03E3" w:rsidRDefault="00000000">
                  <w:pPr>
                    <w:widowControl/>
                    <w:wordWrap w:val="0"/>
                    <w:jc w:val="left"/>
                    <w:textAlignment w:val="center"/>
                    <w:rPr>
                      <w:rFonts w:ascii="宋体" w:hAnsi="宋体" w:cs="宋体" w:hint="eastAsia"/>
                      <w:color w:val="000000"/>
                      <w:sz w:val="24"/>
                    </w:rPr>
                  </w:pPr>
                  <w:r>
                    <w:rPr>
                      <w:rStyle w:val="font21"/>
                      <w:rFonts w:hint="default"/>
                      <w:sz w:val="24"/>
                      <w:szCs w:val="24"/>
                      <w:lang w:bidi="ar"/>
                    </w:rPr>
                    <w:t>1、台面：采用≥1.5mm厚304# 雪花拉丝不锈钢板制作，采用135度斜角沥水设计，方便清理，台面四边折下40mm，台面下部采用≥1.2mm厚304# 不锈钢方管焊接加强撑，使台面支撑重物时不弯曲变形；（台面挡板，高度100mm，宽度20mm）；</w:t>
                  </w:r>
                  <w:r>
                    <w:rPr>
                      <w:rStyle w:val="font21"/>
                      <w:rFonts w:hint="default"/>
                      <w:sz w:val="24"/>
                      <w:szCs w:val="24"/>
                      <w:lang w:bidi="ar"/>
                    </w:rPr>
                    <w:br/>
                    <w:t>2、残食口：采用≥1.5mm厚304# 雪花拉丝不锈钢制作，上口直径约</w:t>
                  </w:r>
                  <w:r>
                    <w:rPr>
                      <w:rStyle w:val="font11"/>
                      <w:rFonts w:ascii="宋体" w:hAnsi="宋体"/>
                      <w:sz w:val="24"/>
                      <w:szCs w:val="24"/>
                      <w:lang w:bidi="ar"/>
                    </w:rPr>
                    <w:t>Ф</w:t>
                  </w:r>
                  <w:r>
                    <w:rPr>
                      <w:rStyle w:val="font21"/>
                      <w:rFonts w:hint="default"/>
                      <w:sz w:val="24"/>
                      <w:szCs w:val="24"/>
                      <w:lang w:bidi="ar"/>
                    </w:rPr>
                    <w:t>250mm，下口直径约</w:t>
                  </w:r>
                  <w:r>
                    <w:rPr>
                      <w:rStyle w:val="font11"/>
                      <w:rFonts w:ascii="宋体" w:hAnsi="宋体"/>
                      <w:sz w:val="24"/>
                      <w:szCs w:val="24"/>
                      <w:lang w:bidi="ar"/>
                    </w:rPr>
                    <w:t>Ф</w:t>
                  </w:r>
                  <w:r>
                    <w:rPr>
                      <w:rStyle w:val="font21"/>
                      <w:rFonts w:hint="default"/>
                      <w:sz w:val="24"/>
                      <w:szCs w:val="24"/>
                      <w:lang w:bidi="ar"/>
                    </w:rPr>
                    <w:t>200mm，高度约50mm，餐食口表面抛光，方便残食收拢下滑；</w:t>
                  </w:r>
                  <w:r>
                    <w:rPr>
                      <w:rStyle w:val="font21"/>
                      <w:rFonts w:hint="default"/>
                      <w:sz w:val="24"/>
                      <w:szCs w:val="24"/>
                      <w:lang w:bidi="ar"/>
                    </w:rPr>
                    <w:br/>
                    <w:t>3、柜体：侧、背板均采用≥1.2mm厚304# 雪花拉丝不锈钢板制作，柜身整体焊接；</w:t>
                  </w:r>
                  <w:r>
                    <w:rPr>
                      <w:rStyle w:val="font21"/>
                      <w:rFonts w:hint="default"/>
                      <w:sz w:val="24"/>
                      <w:szCs w:val="24"/>
                      <w:lang w:bidi="ar"/>
                    </w:rPr>
                    <w:br/>
                    <w:t xml:space="preserve">4、柜脚：脚通采用≥304# </w:t>
                  </w:r>
                  <w:r>
                    <w:rPr>
                      <w:rStyle w:val="font11"/>
                      <w:rFonts w:ascii="宋体" w:hAnsi="宋体"/>
                      <w:sz w:val="24"/>
                      <w:szCs w:val="24"/>
                      <w:lang w:bidi="ar"/>
                    </w:rPr>
                    <w:t>Ф</w:t>
                  </w:r>
                  <w:r>
                    <w:rPr>
                      <w:rStyle w:val="font21"/>
                      <w:rFonts w:hint="default"/>
                      <w:sz w:val="24"/>
                      <w:szCs w:val="24"/>
                      <w:lang w:bidi="ar"/>
                    </w:rPr>
                    <w:t>38*1.5mm不锈钢管子弹脚；</w:t>
                  </w:r>
                  <w:r>
                    <w:rPr>
                      <w:rStyle w:val="font21"/>
                      <w:rFonts w:hint="default"/>
                      <w:sz w:val="24"/>
                      <w:szCs w:val="24"/>
                      <w:lang w:bidi="ar"/>
                    </w:rPr>
                    <w:br/>
                    <w:t>5、残食车：柜下放置残食桶用车，车身采用≥1.2mm厚304# 不锈钢板制作，推车立面仿柜门，车底板采用≥1.5mm厚304# 不锈钢板制作，下部焊接≥1.2mm厚304# 不锈钢槽型加强撑，配置优质静音脚轮。</w:t>
                  </w:r>
                </w:p>
              </w:tc>
            </w:tr>
            <w:tr w:rsidR="004D03E3" w14:paraId="420DB0AE" w14:textId="77777777">
              <w:tc>
                <w:tcPr>
                  <w:tcW w:w="231" w:type="pct"/>
                  <w:tcBorders>
                    <w:bottom w:val="single" w:sz="4" w:space="0" w:color="auto"/>
                  </w:tcBorders>
                  <w:shd w:val="clear" w:color="auto" w:fill="auto"/>
                  <w:tcMar>
                    <w:top w:w="15" w:type="dxa"/>
                    <w:left w:w="15" w:type="dxa"/>
                    <w:right w:w="15" w:type="dxa"/>
                  </w:tcMar>
                  <w:vAlign w:val="center"/>
                </w:tcPr>
                <w:p w14:paraId="3FA9A3D8"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4</w:t>
                  </w:r>
                </w:p>
              </w:tc>
              <w:tc>
                <w:tcPr>
                  <w:tcW w:w="583" w:type="pct"/>
                  <w:tcBorders>
                    <w:bottom w:val="single" w:sz="4" w:space="0" w:color="auto"/>
                  </w:tcBorders>
                  <w:shd w:val="clear" w:color="auto" w:fill="auto"/>
                  <w:tcMar>
                    <w:top w:w="15" w:type="dxa"/>
                    <w:left w:w="15" w:type="dxa"/>
                    <w:right w:w="15" w:type="dxa"/>
                  </w:tcMar>
                  <w:vAlign w:val="center"/>
                </w:tcPr>
                <w:p w14:paraId="69FF7214"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浸泡车</w:t>
                  </w:r>
                </w:p>
              </w:tc>
              <w:tc>
                <w:tcPr>
                  <w:tcW w:w="1001" w:type="pct"/>
                  <w:tcBorders>
                    <w:bottom w:val="single" w:sz="4" w:space="0" w:color="auto"/>
                  </w:tcBorders>
                  <w:shd w:val="clear" w:color="auto" w:fill="auto"/>
                  <w:tcMar>
                    <w:top w:w="15" w:type="dxa"/>
                    <w:left w:w="15" w:type="dxa"/>
                    <w:right w:w="15" w:type="dxa"/>
                  </w:tcMar>
                  <w:vAlign w:val="center"/>
                </w:tcPr>
                <w:p w14:paraId="07C85697"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850*700*900mm</w:t>
                  </w:r>
                </w:p>
              </w:tc>
              <w:tc>
                <w:tcPr>
                  <w:tcW w:w="191" w:type="pct"/>
                  <w:tcBorders>
                    <w:bottom w:val="single" w:sz="4" w:space="0" w:color="auto"/>
                  </w:tcBorders>
                  <w:shd w:val="clear" w:color="auto" w:fill="auto"/>
                  <w:tcMar>
                    <w:top w:w="15" w:type="dxa"/>
                    <w:left w:w="15" w:type="dxa"/>
                    <w:right w:w="15" w:type="dxa"/>
                  </w:tcMar>
                  <w:vAlign w:val="center"/>
                </w:tcPr>
                <w:p w14:paraId="2BAE92DB"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192" w:type="pct"/>
                  <w:tcBorders>
                    <w:bottom w:val="single" w:sz="4" w:space="0" w:color="auto"/>
                  </w:tcBorders>
                  <w:shd w:val="clear" w:color="auto" w:fill="auto"/>
                  <w:tcMar>
                    <w:top w:w="15" w:type="dxa"/>
                    <w:left w:w="15" w:type="dxa"/>
                    <w:right w:w="15" w:type="dxa"/>
                  </w:tcMar>
                  <w:vAlign w:val="center"/>
                </w:tcPr>
                <w:p w14:paraId="6344B7A5"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c>
                <w:tcPr>
                  <w:tcW w:w="2802" w:type="pct"/>
                  <w:tcBorders>
                    <w:bottom w:val="single" w:sz="4" w:space="0" w:color="auto"/>
                  </w:tcBorders>
                  <w:shd w:val="clear" w:color="auto" w:fill="auto"/>
                  <w:tcMar>
                    <w:top w:w="15" w:type="dxa"/>
                    <w:left w:w="15" w:type="dxa"/>
                    <w:right w:w="15" w:type="dxa"/>
                  </w:tcMar>
                  <w:vAlign w:val="center"/>
                </w:tcPr>
                <w:p w14:paraId="5E4617D8" w14:textId="19E019DC"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 车  身：车身为双层结构，外层板采用≥1.2mm厚304#雪花拉丝不锈钢板制作，内层板采用≥1.5mm厚304#雪花拉丝不锈钢板制作，内外胆需为圆弧工艺，符合食品卫生要求，夹层内置三组不锈钢管加强筋， 车身底部采用≥304# 38mm*38mm*1.5mm不锈钢管做加强撑；</w:t>
                  </w:r>
                  <w:r>
                    <w:rPr>
                      <w:rFonts w:ascii="宋体" w:hAnsi="宋体" w:cs="宋体" w:hint="eastAsia"/>
                      <w:color w:val="000000"/>
                      <w:kern w:val="0"/>
                      <w:sz w:val="24"/>
                      <w:lang w:bidi="ar"/>
                    </w:rPr>
                    <w:br/>
                    <w:t>2、 下水口：车身前部需设置纯铜下水阀门；</w:t>
                  </w:r>
                  <w:r>
                    <w:rPr>
                      <w:rFonts w:ascii="宋体" w:hAnsi="宋体" w:cs="宋体" w:hint="eastAsia"/>
                      <w:color w:val="000000"/>
                      <w:kern w:val="0"/>
                      <w:sz w:val="24"/>
                      <w:lang w:bidi="ar"/>
                    </w:rPr>
                    <w:br/>
                    <w:t>3、 脚  轮：配4个不小于4寸的优质静音脚轮，其中2个万向脚轮带刹车器；</w:t>
                  </w:r>
                  <w:r>
                    <w:rPr>
                      <w:rFonts w:ascii="宋体" w:hAnsi="宋体" w:cs="宋体" w:hint="eastAsia"/>
                      <w:color w:val="000000"/>
                      <w:kern w:val="0"/>
                      <w:sz w:val="24"/>
                      <w:lang w:bidi="ar"/>
                    </w:rPr>
                    <w:br/>
                  </w:r>
                  <w:r w:rsidR="005C5D1B" w:rsidRPr="00FE2F1A">
                    <w:rPr>
                      <w:rFonts w:ascii="宋体" w:hAnsi="宋体" w:hint="eastAsia"/>
                      <w:sz w:val="24"/>
                    </w:rPr>
                    <w:t>★</w:t>
                  </w:r>
                  <w:r>
                    <w:rPr>
                      <w:rFonts w:ascii="宋体" w:hAnsi="宋体" w:cs="宋体" w:hint="eastAsia"/>
                      <w:b/>
                      <w:bCs/>
                      <w:color w:val="000000"/>
                      <w:kern w:val="0"/>
                      <w:sz w:val="24"/>
                      <w:u w:val="single"/>
                      <w:lang w:bidi="ar"/>
                    </w:rPr>
                    <w:t>4、产品符合 GB4806.9-2016 食品安全国家标准，提供食品接触产品安全认证证书；</w:t>
                  </w:r>
                  <w:r>
                    <w:rPr>
                      <w:rFonts w:ascii="宋体" w:hAnsi="宋体" w:cs="宋体" w:hint="eastAsia"/>
                      <w:b/>
                      <w:bCs/>
                      <w:color w:val="000000"/>
                      <w:kern w:val="0"/>
                      <w:sz w:val="24"/>
                      <w:u w:val="single"/>
                      <w:lang w:bidi="ar"/>
                    </w:rPr>
                    <w:br/>
                    <w:t>5、产品符合GB/T 38160-2019《不锈钢厨房设备》标准，提供相关检测报告。</w:t>
                  </w:r>
                </w:p>
              </w:tc>
            </w:tr>
            <w:bookmarkEnd w:id="359"/>
            <w:bookmarkEnd w:id="360"/>
            <w:tr w:rsidR="004D03E3" w14:paraId="0701AE0C" w14:textId="77777777">
              <w:tc>
                <w:tcPr>
                  <w:tcW w:w="5000" w:type="pct"/>
                  <w:gridSpan w:val="6"/>
                  <w:shd w:val="clear" w:color="auto" w:fill="D9D9D9" w:themeFill="background1" w:themeFillShade="D9"/>
                  <w:noWrap/>
                  <w:tcMar>
                    <w:top w:w="15" w:type="dxa"/>
                    <w:left w:w="15" w:type="dxa"/>
                    <w:right w:w="15" w:type="dxa"/>
                  </w:tcMar>
                  <w:vAlign w:val="center"/>
                </w:tcPr>
                <w:p w14:paraId="223FDCAD" w14:textId="77777777" w:rsidR="004D03E3" w:rsidRDefault="00000000">
                  <w:pPr>
                    <w:wordWrap w:val="0"/>
                    <w:jc w:val="left"/>
                    <w:rPr>
                      <w:rFonts w:ascii="宋体" w:hAnsi="宋体" w:cs="宋体" w:hint="eastAsia"/>
                      <w:b/>
                      <w:color w:val="000000"/>
                      <w:sz w:val="24"/>
                    </w:rPr>
                  </w:pPr>
                  <w:r>
                    <w:rPr>
                      <w:rFonts w:ascii="宋体" w:hAnsi="宋体" w:cs="宋体" w:hint="eastAsia"/>
                      <w:b/>
                      <w:color w:val="000000"/>
                      <w:kern w:val="0"/>
                      <w:sz w:val="24"/>
                      <w:lang w:bidi="ar"/>
                    </w:rPr>
                    <w:t>二、禾园食堂</w:t>
                  </w:r>
                </w:p>
              </w:tc>
            </w:tr>
            <w:tr w:rsidR="004D03E3" w14:paraId="4D6C449C" w14:textId="77777777">
              <w:tc>
                <w:tcPr>
                  <w:tcW w:w="231" w:type="pct"/>
                  <w:shd w:val="clear" w:color="auto" w:fill="auto"/>
                  <w:tcMar>
                    <w:top w:w="15" w:type="dxa"/>
                    <w:left w:w="15" w:type="dxa"/>
                    <w:right w:w="15" w:type="dxa"/>
                  </w:tcMar>
                  <w:vAlign w:val="center"/>
                </w:tcPr>
                <w:p w14:paraId="667EA3A0"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5</w:t>
                  </w:r>
                </w:p>
              </w:tc>
              <w:tc>
                <w:tcPr>
                  <w:tcW w:w="583" w:type="pct"/>
                  <w:shd w:val="clear" w:color="auto" w:fill="auto"/>
                  <w:tcMar>
                    <w:top w:w="15" w:type="dxa"/>
                    <w:left w:w="15" w:type="dxa"/>
                    <w:right w:w="15" w:type="dxa"/>
                  </w:tcMar>
                  <w:vAlign w:val="center"/>
                </w:tcPr>
                <w:p w14:paraId="235823D8"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绳式传送带</w:t>
                  </w:r>
                </w:p>
              </w:tc>
              <w:tc>
                <w:tcPr>
                  <w:tcW w:w="1001" w:type="pct"/>
                  <w:shd w:val="clear" w:color="auto" w:fill="auto"/>
                  <w:tcMar>
                    <w:top w:w="15" w:type="dxa"/>
                    <w:left w:w="15" w:type="dxa"/>
                    <w:right w:w="15" w:type="dxa"/>
                  </w:tcMar>
                  <w:vAlign w:val="center"/>
                </w:tcPr>
                <w:p w14:paraId="0763CC78"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27000*500*900mm</w:t>
                  </w:r>
                </w:p>
              </w:tc>
              <w:tc>
                <w:tcPr>
                  <w:tcW w:w="191" w:type="pct"/>
                  <w:shd w:val="clear" w:color="auto" w:fill="auto"/>
                  <w:tcMar>
                    <w:top w:w="15" w:type="dxa"/>
                    <w:left w:w="15" w:type="dxa"/>
                    <w:right w:w="15" w:type="dxa"/>
                  </w:tcMar>
                  <w:vAlign w:val="center"/>
                </w:tcPr>
                <w:p w14:paraId="1AA7D783"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34036DBE"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组</w:t>
                  </w:r>
                </w:p>
              </w:tc>
              <w:tc>
                <w:tcPr>
                  <w:tcW w:w="2802" w:type="pct"/>
                  <w:shd w:val="clear" w:color="auto" w:fill="auto"/>
                  <w:tcMar>
                    <w:top w:w="15" w:type="dxa"/>
                    <w:left w:w="15" w:type="dxa"/>
                    <w:right w:w="15" w:type="dxa"/>
                  </w:tcMar>
                  <w:vAlign w:val="center"/>
                </w:tcPr>
                <w:p w14:paraId="0295F1DC"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 xml:space="preserve">1、电压：380V，总功率：≤2.0KW；   </w:t>
                  </w:r>
                  <w:r>
                    <w:rPr>
                      <w:rFonts w:ascii="宋体" w:hAnsi="宋体" w:cs="宋体" w:hint="eastAsia"/>
                      <w:color w:val="000000"/>
                      <w:kern w:val="0"/>
                      <w:sz w:val="24"/>
                      <w:lang w:bidi="ar"/>
                    </w:rPr>
                    <w:br/>
                    <w:t>2、传送速度：5～20m/min，需可调，输送带控制面板上需安装有速度显示表，直观显示运送速度，能根据现场就餐人数调整运送速度；</w:t>
                  </w:r>
                  <w:r>
                    <w:rPr>
                      <w:rFonts w:ascii="宋体" w:hAnsi="宋体" w:cs="宋体" w:hint="eastAsia"/>
                      <w:color w:val="000000"/>
                      <w:kern w:val="0"/>
                      <w:sz w:val="24"/>
                      <w:lang w:bidi="ar"/>
                    </w:rPr>
                    <w:br/>
                    <w:t>3、整机均需为304优质不锈钢板材,厚度不低于1.2mm；</w:t>
                  </w:r>
                  <w:r>
                    <w:rPr>
                      <w:rFonts w:ascii="宋体" w:hAnsi="宋体" w:cs="宋体" w:hint="eastAsia"/>
                      <w:color w:val="000000"/>
                      <w:kern w:val="0"/>
                      <w:sz w:val="24"/>
                      <w:lang w:bidi="ar"/>
                    </w:rPr>
                    <w:br/>
                    <w:t>4、由平行的圆带通过PP驱动轮带动平底托盘在不锈钢台面滑动，从而实现平底托盘直线、水平转弯以及带爬坡传送，传送过程无噪音；</w:t>
                  </w:r>
                  <w:r>
                    <w:rPr>
                      <w:rFonts w:ascii="宋体" w:hAnsi="宋体" w:cs="宋体" w:hint="eastAsia"/>
                      <w:color w:val="000000"/>
                      <w:kern w:val="0"/>
                      <w:sz w:val="24"/>
                      <w:lang w:bidi="ar"/>
                    </w:rPr>
                    <w:br/>
                    <w:t>5、模块需采用分段式结构；</w:t>
                  </w:r>
                  <w:r>
                    <w:rPr>
                      <w:rFonts w:ascii="宋体" w:hAnsi="宋体" w:cs="宋体" w:hint="eastAsia"/>
                      <w:color w:val="000000"/>
                      <w:kern w:val="0"/>
                      <w:sz w:val="24"/>
                      <w:lang w:bidi="ar"/>
                    </w:rPr>
                    <w:br/>
                    <w:t>6、电机设有过载卡死保护装置；</w:t>
                  </w:r>
                  <w:r>
                    <w:rPr>
                      <w:rFonts w:ascii="宋体" w:hAnsi="宋体" w:cs="宋体" w:hint="eastAsia"/>
                      <w:color w:val="000000"/>
                      <w:kern w:val="0"/>
                      <w:sz w:val="24"/>
                      <w:lang w:bidi="ar"/>
                    </w:rPr>
                    <w:br/>
                    <w:t>7、设备具有独立开关模块控制系统，变频调速及速度屏显系统，远红外限位餐具保护系统；</w:t>
                  </w:r>
                  <w:r>
                    <w:rPr>
                      <w:rFonts w:ascii="宋体" w:hAnsi="宋体" w:cs="宋体" w:hint="eastAsia"/>
                      <w:color w:val="000000"/>
                      <w:kern w:val="0"/>
                      <w:sz w:val="24"/>
                      <w:lang w:bidi="ar"/>
                    </w:rPr>
                    <w:br/>
                    <w:t>8、操作面板上配置总电源开关、启动开关、停止开关、急停开关和过载保护。</w:t>
                  </w:r>
                </w:p>
              </w:tc>
            </w:tr>
            <w:tr w:rsidR="004D03E3" w14:paraId="3FD59E84" w14:textId="77777777">
              <w:tc>
                <w:tcPr>
                  <w:tcW w:w="231" w:type="pct"/>
                  <w:shd w:val="clear" w:color="auto" w:fill="auto"/>
                  <w:tcMar>
                    <w:top w:w="15" w:type="dxa"/>
                    <w:left w:w="15" w:type="dxa"/>
                    <w:right w:w="15" w:type="dxa"/>
                  </w:tcMar>
                  <w:vAlign w:val="center"/>
                </w:tcPr>
                <w:p w14:paraId="4D90FDA6"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6</w:t>
                  </w:r>
                </w:p>
              </w:tc>
              <w:tc>
                <w:tcPr>
                  <w:tcW w:w="583" w:type="pct"/>
                  <w:shd w:val="clear" w:color="auto" w:fill="auto"/>
                  <w:tcMar>
                    <w:top w:w="15" w:type="dxa"/>
                    <w:left w:w="15" w:type="dxa"/>
                    <w:right w:w="15" w:type="dxa"/>
                  </w:tcMar>
                  <w:vAlign w:val="center"/>
                </w:tcPr>
                <w:p w14:paraId="4E5FA624"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小件投掷柜</w:t>
                  </w:r>
                </w:p>
              </w:tc>
              <w:tc>
                <w:tcPr>
                  <w:tcW w:w="1001" w:type="pct"/>
                  <w:shd w:val="clear" w:color="auto" w:fill="auto"/>
                  <w:tcMar>
                    <w:top w:w="15" w:type="dxa"/>
                    <w:left w:w="15" w:type="dxa"/>
                    <w:right w:w="15" w:type="dxa"/>
                  </w:tcMar>
                  <w:vAlign w:val="center"/>
                </w:tcPr>
                <w:p w14:paraId="46758EF1"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9300*350*900mm</w:t>
                  </w:r>
                </w:p>
              </w:tc>
              <w:tc>
                <w:tcPr>
                  <w:tcW w:w="191" w:type="pct"/>
                  <w:shd w:val="clear" w:color="auto" w:fill="auto"/>
                  <w:tcMar>
                    <w:top w:w="15" w:type="dxa"/>
                    <w:left w:w="15" w:type="dxa"/>
                    <w:right w:w="15" w:type="dxa"/>
                  </w:tcMar>
                  <w:vAlign w:val="center"/>
                </w:tcPr>
                <w:p w14:paraId="26F9818E"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4CEBDB6F"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c>
                <w:tcPr>
                  <w:tcW w:w="2802" w:type="pct"/>
                  <w:shd w:val="clear" w:color="auto" w:fill="auto"/>
                  <w:tcMar>
                    <w:top w:w="15" w:type="dxa"/>
                    <w:left w:w="15" w:type="dxa"/>
                    <w:right w:w="15" w:type="dxa"/>
                  </w:tcMar>
                  <w:vAlign w:val="center"/>
                </w:tcPr>
                <w:p w14:paraId="0F4E09AB"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1、面板需采用≥1.2mm厚304#雪花丝不锈钢板制作，斜面留有斗式投掷孔。斜面与投掷孔焊接、打磨、抛光、加固使无明显的接痕；</w:t>
                  </w:r>
                  <w:r>
                    <w:rPr>
                      <w:rFonts w:ascii="宋体" w:hAnsi="宋体" w:cs="宋体" w:hint="eastAsia"/>
                      <w:color w:val="000000"/>
                      <w:kern w:val="0"/>
                      <w:sz w:val="24"/>
                      <w:lang w:bidi="ar"/>
                    </w:rPr>
                    <w:br/>
                  </w:r>
                  <w:r>
                    <w:rPr>
                      <w:rFonts w:ascii="宋体" w:hAnsi="宋体" w:cs="宋体" w:hint="eastAsia"/>
                      <w:b/>
                      <w:bCs/>
                      <w:color w:val="000000"/>
                      <w:kern w:val="0"/>
                      <w:sz w:val="24"/>
                      <w:u w:val="single"/>
                      <w:lang w:bidi="ar"/>
                    </w:rPr>
                    <w:t>2、产品所用304不锈钢板依据GB/T10125-2021标准进行盐雾试验，提供相关检测报告。</w:t>
                  </w:r>
                </w:p>
              </w:tc>
            </w:tr>
            <w:tr w:rsidR="004D03E3" w14:paraId="6C6978F4" w14:textId="77777777">
              <w:tc>
                <w:tcPr>
                  <w:tcW w:w="231" w:type="pct"/>
                  <w:shd w:val="clear" w:color="auto" w:fill="auto"/>
                  <w:tcMar>
                    <w:top w:w="15" w:type="dxa"/>
                    <w:left w:w="15" w:type="dxa"/>
                    <w:right w:w="15" w:type="dxa"/>
                  </w:tcMar>
                  <w:vAlign w:val="center"/>
                </w:tcPr>
                <w:p w14:paraId="012F0D0B"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7</w:t>
                  </w:r>
                </w:p>
              </w:tc>
              <w:tc>
                <w:tcPr>
                  <w:tcW w:w="583" w:type="pct"/>
                  <w:shd w:val="clear" w:color="auto" w:fill="auto"/>
                  <w:tcMar>
                    <w:top w:w="15" w:type="dxa"/>
                    <w:left w:w="15" w:type="dxa"/>
                    <w:right w:w="15" w:type="dxa"/>
                  </w:tcMar>
                  <w:vAlign w:val="center"/>
                </w:tcPr>
                <w:p w14:paraId="0513FF5E"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单孔收残柜连车</w:t>
                  </w:r>
                </w:p>
              </w:tc>
              <w:tc>
                <w:tcPr>
                  <w:tcW w:w="1001" w:type="pct"/>
                  <w:shd w:val="clear" w:color="auto" w:fill="auto"/>
                  <w:tcMar>
                    <w:top w:w="15" w:type="dxa"/>
                    <w:left w:w="15" w:type="dxa"/>
                    <w:right w:w="15" w:type="dxa"/>
                  </w:tcMar>
                  <w:vAlign w:val="center"/>
                </w:tcPr>
                <w:p w14:paraId="6B387E9B"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600*700*800</w:t>
                  </w:r>
                </w:p>
              </w:tc>
              <w:tc>
                <w:tcPr>
                  <w:tcW w:w="191" w:type="pct"/>
                  <w:shd w:val="clear" w:color="auto" w:fill="auto"/>
                  <w:tcMar>
                    <w:top w:w="15" w:type="dxa"/>
                    <w:left w:w="15" w:type="dxa"/>
                    <w:right w:w="15" w:type="dxa"/>
                  </w:tcMar>
                  <w:vAlign w:val="center"/>
                </w:tcPr>
                <w:p w14:paraId="715DF441"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3C704A70"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c>
                <w:tcPr>
                  <w:tcW w:w="2802" w:type="pct"/>
                  <w:shd w:val="clear" w:color="auto" w:fill="auto"/>
                  <w:tcMar>
                    <w:top w:w="15" w:type="dxa"/>
                    <w:left w:w="15" w:type="dxa"/>
                    <w:right w:w="15" w:type="dxa"/>
                  </w:tcMar>
                  <w:vAlign w:val="center"/>
                </w:tcPr>
                <w:p w14:paraId="3AE48906" w14:textId="77777777" w:rsidR="004D03E3" w:rsidRDefault="00000000">
                  <w:pPr>
                    <w:widowControl/>
                    <w:wordWrap w:val="0"/>
                    <w:jc w:val="left"/>
                    <w:textAlignment w:val="center"/>
                    <w:rPr>
                      <w:rFonts w:ascii="宋体" w:hAnsi="宋体" w:cs="宋体" w:hint="eastAsia"/>
                      <w:color w:val="000000"/>
                      <w:sz w:val="24"/>
                    </w:rPr>
                  </w:pPr>
                  <w:r>
                    <w:rPr>
                      <w:rStyle w:val="font21"/>
                      <w:rFonts w:hint="default"/>
                      <w:sz w:val="24"/>
                      <w:szCs w:val="24"/>
                      <w:lang w:bidi="ar"/>
                    </w:rPr>
                    <w:t>1、台面：采用≥1.5mm厚304# 雪花拉丝不锈钢板制作，采用135度斜角沥水设计，方便清理，台面四边折下40mm，台面下部采用≥1.2mm厚304# 不锈钢方管焊接加强撑，使台面支撑重物时不弯曲变形；（台面挡板，高度100mm，宽度20mm）；</w:t>
                  </w:r>
                  <w:r>
                    <w:rPr>
                      <w:rStyle w:val="font21"/>
                      <w:rFonts w:hint="default"/>
                      <w:sz w:val="24"/>
                      <w:szCs w:val="24"/>
                      <w:lang w:bidi="ar"/>
                    </w:rPr>
                    <w:br/>
                    <w:t>2、残食口：采用≥1.5mm厚304# 雪花拉丝不</w:t>
                  </w:r>
                  <w:r>
                    <w:rPr>
                      <w:rStyle w:val="font21"/>
                      <w:rFonts w:hint="default"/>
                      <w:sz w:val="24"/>
                      <w:szCs w:val="24"/>
                      <w:lang w:bidi="ar"/>
                    </w:rPr>
                    <w:lastRenderedPageBreak/>
                    <w:t>锈钢制作，上口直径约</w:t>
                  </w:r>
                  <w:r>
                    <w:rPr>
                      <w:rStyle w:val="font01"/>
                      <w:rFonts w:ascii="宋体" w:hAnsi="宋体"/>
                      <w:sz w:val="24"/>
                      <w:szCs w:val="24"/>
                      <w:lang w:bidi="ar"/>
                    </w:rPr>
                    <w:t>Ф</w:t>
                  </w:r>
                  <w:r>
                    <w:rPr>
                      <w:rStyle w:val="font21"/>
                      <w:rFonts w:hint="default"/>
                      <w:sz w:val="24"/>
                      <w:szCs w:val="24"/>
                      <w:lang w:bidi="ar"/>
                    </w:rPr>
                    <w:t>250mm，下口直径约</w:t>
                  </w:r>
                  <w:r>
                    <w:rPr>
                      <w:rStyle w:val="font01"/>
                      <w:rFonts w:ascii="宋体" w:hAnsi="宋体"/>
                      <w:sz w:val="24"/>
                      <w:szCs w:val="24"/>
                      <w:lang w:bidi="ar"/>
                    </w:rPr>
                    <w:t>Ф</w:t>
                  </w:r>
                  <w:r>
                    <w:rPr>
                      <w:rStyle w:val="font21"/>
                      <w:rFonts w:hint="default"/>
                      <w:sz w:val="24"/>
                      <w:szCs w:val="24"/>
                      <w:lang w:bidi="ar"/>
                    </w:rPr>
                    <w:t>200mm，高度约50mm，餐食口表面抛光，方便残食收拢下滑；</w:t>
                  </w:r>
                  <w:r>
                    <w:rPr>
                      <w:rStyle w:val="font21"/>
                      <w:rFonts w:hint="default"/>
                      <w:sz w:val="24"/>
                      <w:szCs w:val="24"/>
                      <w:lang w:bidi="ar"/>
                    </w:rPr>
                    <w:br/>
                    <w:t>3、柜体：侧、背板均采用≥1.2mm厚304# 雪花拉丝不锈钢板制作，柜身整体焊接；</w:t>
                  </w:r>
                  <w:r>
                    <w:rPr>
                      <w:rStyle w:val="font21"/>
                      <w:rFonts w:hint="default"/>
                      <w:sz w:val="24"/>
                      <w:szCs w:val="24"/>
                      <w:lang w:bidi="ar"/>
                    </w:rPr>
                    <w:br/>
                    <w:t xml:space="preserve">4、柜脚：脚通采用≥304# </w:t>
                  </w:r>
                  <w:r>
                    <w:rPr>
                      <w:rStyle w:val="font01"/>
                      <w:rFonts w:ascii="宋体" w:hAnsi="宋体"/>
                      <w:sz w:val="24"/>
                      <w:szCs w:val="24"/>
                      <w:lang w:bidi="ar"/>
                    </w:rPr>
                    <w:t>Ф</w:t>
                  </w:r>
                  <w:r>
                    <w:rPr>
                      <w:rStyle w:val="font21"/>
                      <w:rFonts w:hint="default"/>
                      <w:sz w:val="24"/>
                      <w:szCs w:val="24"/>
                      <w:lang w:bidi="ar"/>
                    </w:rPr>
                    <w:t>38*1.5mm不锈钢管子弹脚；</w:t>
                  </w:r>
                  <w:r>
                    <w:rPr>
                      <w:rStyle w:val="font21"/>
                      <w:rFonts w:hint="default"/>
                      <w:sz w:val="24"/>
                      <w:szCs w:val="24"/>
                      <w:lang w:bidi="ar"/>
                    </w:rPr>
                    <w:br/>
                    <w:t>5、残食车：柜下放置残食桶用车，车身采用≥1.2mm厚304# 不锈钢板制作，推车立面仿柜门，车底板采用≥1.5mm厚304# 不锈钢板制作，下部焊接≥1.2mm厚304# 不锈钢槽型加强撑，配置优质静音脚轮。</w:t>
                  </w:r>
                </w:p>
              </w:tc>
            </w:tr>
            <w:tr w:rsidR="004D03E3" w14:paraId="31B4E3D8" w14:textId="77777777">
              <w:tc>
                <w:tcPr>
                  <w:tcW w:w="231" w:type="pct"/>
                  <w:tcBorders>
                    <w:bottom w:val="single" w:sz="4" w:space="0" w:color="auto"/>
                  </w:tcBorders>
                  <w:shd w:val="clear" w:color="auto" w:fill="auto"/>
                  <w:tcMar>
                    <w:top w:w="15" w:type="dxa"/>
                    <w:left w:w="15" w:type="dxa"/>
                    <w:right w:w="15" w:type="dxa"/>
                  </w:tcMar>
                  <w:vAlign w:val="center"/>
                </w:tcPr>
                <w:p w14:paraId="25521750"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8</w:t>
                  </w:r>
                </w:p>
              </w:tc>
              <w:tc>
                <w:tcPr>
                  <w:tcW w:w="583" w:type="pct"/>
                  <w:tcBorders>
                    <w:bottom w:val="single" w:sz="4" w:space="0" w:color="auto"/>
                  </w:tcBorders>
                  <w:shd w:val="clear" w:color="auto" w:fill="auto"/>
                  <w:tcMar>
                    <w:top w:w="15" w:type="dxa"/>
                    <w:left w:w="15" w:type="dxa"/>
                    <w:right w:w="15" w:type="dxa"/>
                  </w:tcMar>
                  <w:vAlign w:val="center"/>
                </w:tcPr>
                <w:p w14:paraId="5955167A"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浸泡车</w:t>
                  </w:r>
                </w:p>
              </w:tc>
              <w:tc>
                <w:tcPr>
                  <w:tcW w:w="1001" w:type="pct"/>
                  <w:tcBorders>
                    <w:bottom w:val="single" w:sz="4" w:space="0" w:color="auto"/>
                  </w:tcBorders>
                  <w:shd w:val="clear" w:color="auto" w:fill="auto"/>
                  <w:tcMar>
                    <w:top w:w="15" w:type="dxa"/>
                    <w:left w:w="15" w:type="dxa"/>
                    <w:right w:w="15" w:type="dxa"/>
                  </w:tcMar>
                  <w:vAlign w:val="center"/>
                </w:tcPr>
                <w:p w14:paraId="304C2BED"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850*700*900mm</w:t>
                  </w:r>
                </w:p>
              </w:tc>
              <w:tc>
                <w:tcPr>
                  <w:tcW w:w="191" w:type="pct"/>
                  <w:tcBorders>
                    <w:bottom w:val="single" w:sz="4" w:space="0" w:color="auto"/>
                  </w:tcBorders>
                  <w:shd w:val="clear" w:color="auto" w:fill="auto"/>
                  <w:tcMar>
                    <w:top w:w="15" w:type="dxa"/>
                    <w:left w:w="15" w:type="dxa"/>
                    <w:right w:w="15" w:type="dxa"/>
                  </w:tcMar>
                  <w:vAlign w:val="center"/>
                </w:tcPr>
                <w:p w14:paraId="753DE242"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tcBorders>
                    <w:bottom w:val="single" w:sz="4" w:space="0" w:color="auto"/>
                  </w:tcBorders>
                  <w:shd w:val="clear" w:color="auto" w:fill="auto"/>
                  <w:tcMar>
                    <w:top w:w="15" w:type="dxa"/>
                    <w:left w:w="15" w:type="dxa"/>
                    <w:right w:w="15" w:type="dxa"/>
                  </w:tcMar>
                  <w:vAlign w:val="center"/>
                </w:tcPr>
                <w:p w14:paraId="621E02E6"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c>
                <w:tcPr>
                  <w:tcW w:w="2802" w:type="pct"/>
                  <w:tcBorders>
                    <w:bottom w:val="single" w:sz="4" w:space="0" w:color="auto"/>
                  </w:tcBorders>
                  <w:shd w:val="clear" w:color="auto" w:fill="auto"/>
                  <w:tcMar>
                    <w:top w:w="15" w:type="dxa"/>
                    <w:left w:w="15" w:type="dxa"/>
                    <w:right w:w="15" w:type="dxa"/>
                  </w:tcMar>
                  <w:vAlign w:val="center"/>
                </w:tcPr>
                <w:p w14:paraId="34621463" w14:textId="202792BC"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 车  身：车身为双层结构，外层板采用≥1.2mm厚304#雪花拉丝不锈钢板制作，内层板采用≥1.5mm厚304#雪花拉丝不锈钢板制作，内外胆需为圆弧工艺，符合食品卫生要求，夹层内置三组不锈钢管加强筋， 车身底部采用≥304# 38mm*38mm*1.5mm不锈钢管做加强撑；</w:t>
                  </w:r>
                  <w:r>
                    <w:rPr>
                      <w:rFonts w:ascii="宋体" w:hAnsi="宋体" w:cs="宋体" w:hint="eastAsia"/>
                      <w:color w:val="000000"/>
                      <w:kern w:val="0"/>
                      <w:sz w:val="24"/>
                      <w:lang w:bidi="ar"/>
                    </w:rPr>
                    <w:br/>
                    <w:t>2、 下水口：车身前部需设置纯铜下水阀门；</w:t>
                  </w:r>
                  <w:r>
                    <w:rPr>
                      <w:rFonts w:ascii="宋体" w:hAnsi="宋体" w:cs="宋体" w:hint="eastAsia"/>
                      <w:color w:val="000000"/>
                      <w:kern w:val="0"/>
                      <w:sz w:val="24"/>
                      <w:lang w:bidi="ar"/>
                    </w:rPr>
                    <w:br/>
                    <w:t>3、 脚  轮：配4个不小于4寸的优质静音脚轮，其中2个万向脚轮带刹车器；</w:t>
                  </w:r>
                  <w:r>
                    <w:rPr>
                      <w:rFonts w:ascii="宋体" w:hAnsi="宋体" w:cs="宋体" w:hint="eastAsia"/>
                      <w:color w:val="000000"/>
                      <w:kern w:val="0"/>
                      <w:sz w:val="24"/>
                      <w:lang w:bidi="ar"/>
                    </w:rPr>
                    <w:br/>
                  </w:r>
                  <w:r w:rsidR="005C5D1B" w:rsidRPr="00FE2F1A">
                    <w:rPr>
                      <w:rFonts w:ascii="宋体" w:hAnsi="宋体" w:hint="eastAsia"/>
                      <w:sz w:val="24"/>
                    </w:rPr>
                    <w:t>★</w:t>
                  </w:r>
                  <w:r>
                    <w:rPr>
                      <w:rFonts w:ascii="宋体" w:hAnsi="宋体" w:cs="宋体" w:hint="eastAsia"/>
                      <w:b/>
                      <w:bCs/>
                      <w:color w:val="000000"/>
                      <w:kern w:val="0"/>
                      <w:sz w:val="24"/>
                      <w:u w:val="single"/>
                      <w:lang w:bidi="ar"/>
                    </w:rPr>
                    <w:t>4、产品符合 GB4806.9-2016 食品安全国家标准，提供食品接触产品安全认证证书；</w:t>
                  </w:r>
                  <w:r>
                    <w:rPr>
                      <w:rFonts w:ascii="宋体" w:hAnsi="宋体" w:cs="宋体" w:hint="eastAsia"/>
                      <w:b/>
                      <w:bCs/>
                      <w:color w:val="000000"/>
                      <w:kern w:val="0"/>
                      <w:sz w:val="24"/>
                      <w:u w:val="single"/>
                      <w:lang w:bidi="ar"/>
                    </w:rPr>
                    <w:br/>
                    <w:t>5、产品符合GB/T 38160-2019《不锈钢厨房设备》标准，提供相关检测报告。</w:t>
                  </w:r>
                </w:p>
              </w:tc>
            </w:tr>
            <w:tr w:rsidR="004D03E3" w14:paraId="2102F4E8" w14:textId="77777777">
              <w:tc>
                <w:tcPr>
                  <w:tcW w:w="5000" w:type="pct"/>
                  <w:gridSpan w:val="6"/>
                  <w:shd w:val="clear" w:color="auto" w:fill="D9D9D9" w:themeFill="background1" w:themeFillShade="D9"/>
                  <w:noWrap/>
                  <w:tcMar>
                    <w:top w:w="15" w:type="dxa"/>
                    <w:left w:w="15" w:type="dxa"/>
                    <w:right w:w="15" w:type="dxa"/>
                  </w:tcMar>
                  <w:vAlign w:val="center"/>
                </w:tcPr>
                <w:p w14:paraId="0395B30F" w14:textId="77777777" w:rsidR="004D03E3" w:rsidRDefault="00000000">
                  <w:pPr>
                    <w:wordWrap w:val="0"/>
                    <w:jc w:val="left"/>
                    <w:rPr>
                      <w:rFonts w:ascii="宋体" w:hAnsi="宋体" w:cs="宋体" w:hint="eastAsia"/>
                      <w:b/>
                      <w:color w:val="000000"/>
                      <w:sz w:val="24"/>
                    </w:rPr>
                  </w:pPr>
                  <w:r>
                    <w:rPr>
                      <w:rFonts w:ascii="宋体" w:hAnsi="宋体" w:cs="宋体" w:hint="eastAsia"/>
                      <w:b/>
                      <w:color w:val="000000"/>
                      <w:kern w:val="0"/>
                      <w:sz w:val="24"/>
                      <w:lang w:bidi="ar"/>
                    </w:rPr>
                    <w:t>三、林园餐厅</w:t>
                  </w:r>
                </w:p>
              </w:tc>
            </w:tr>
            <w:tr w:rsidR="004D03E3" w14:paraId="40B76EDF" w14:textId="77777777">
              <w:tc>
                <w:tcPr>
                  <w:tcW w:w="231" w:type="pct"/>
                  <w:shd w:val="clear" w:color="auto" w:fill="auto"/>
                  <w:tcMar>
                    <w:top w:w="15" w:type="dxa"/>
                    <w:left w:w="15" w:type="dxa"/>
                    <w:right w:w="15" w:type="dxa"/>
                  </w:tcMar>
                  <w:vAlign w:val="center"/>
                </w:tcPr>
                <w:p w14:paraId="097A3370"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9</w:t>
                  </w:r>
                </w:p>
              </w:tc>
              <w:tc>
                <w:tcPr>
                  <w:tcW w:w="583" w:type="pct"/>
                  <w:shd w:val="clear" w:color="auto" w:fill="auto"/>
                  <w:tcMar>
                    <w:top w:w="15" w:type="dxa"/>
                    <w:left w:w="15" w:type="dxa"/>
                    <w:right w:w="15" w:type="dxa"/>
                  </w:tcMar>
                  <w:vAlign w:val="center"/>
                </w:tcPr>
                <w:p w14:paraId="30140A48"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绳式传送带</w:t>
                  </w:r>
                </w:p>
              </w:tc>
              <w:tc>
                <w:tcPr>
                  <w:tcW w:w="1001" w:type="pct"/>
                  <w:shd w:val="clear" w:color="auto" w:fill="auto"/>
                  <w:tcMar>
                    <w:top w:w="15" w:type="dxa"/>
                    <w:left w:w="15" w:type="dxa"/>
                    <w:right w:w="15" w:type="dxa"/>
                  </w:tcMar>
                  <w:vAlign w:val="center"/>
                </w:tcPr>
                <w:p w14:paraId="0BDB47A6"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28000*500*900mm</w:t>
                  </w:r>
                </w:p>
              </w:tc>
              <w:tc>
                <w:tcPr>
                  <w:tcW w:w="191" w:type="pct"/>
                  <w:shd w:val="clear" w:color="auto" w:fill="auto"/>
                  <w:tcMar>
                    <w:top w:w="15" w:type="dxa"/>
                    <w:left w:w="15" w:type="dxa"/>
                    <w:right w:w="15" w:type="dxa"/>
                  </w:tcMar>
                  <w:vAlign w:val="center"/>
                </w:tcPr>
                <w:p w14:paraId="76585676"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35F9DEAF"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组</w:t>
                  </w:r>
                </w:p>
              </w:tc>
              <w:tc>
                <w:tcPr>
                  <w:tcW w:w="2802" w:type="pct"/>
                  <w:shd w:val="clear" w:color="auto" w:fill="auto"/>
                  <w:tcMar>
                    <w:top w:w="15" w:type="dxa"/>
                    <w:left w:w="15" w:type="dxa"/>
                    <w:right w:w="15" w:type="dxa"/>
                  </w:tcMar>
                  <w:vAlign w:val="center"/>
                </w:tcPr>
                <w:p w14:paraId="4DE0B61E"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 xml:space="preserve">1、电压：380V，总功率：≤2.0KW；   </w:t>
                  </w:r>
                  <w:r>
                    <w:rPr>
                      <w:rFonts w:ascii="宋体" w:hAnsi="宋体" w:cs="宋体" w:hint="eastAsia"/>
                      <w:color w:val="000000"/>
                      <w:kern w:val="0"/>
                      <w:sz w:val="24"/>
                      <w:lang w:bidi="ar"/>
                    </w:rPr>
                    <w:br/>
                    <w:t>2、传送速度：5～20m/min，需可调，输送带控制面板上需安装有速度显示表，直观显示运送速度，能根据现场就餐人数调整运送速度；</w:t>
                  </w:r>
                  <w:r>
                    <w:rPr>
                      <w:rFonts w:ascii="宋体" w:hAnsi="宋体" w:cs="宋体" w:hint="eastAsia"/>
                      <w:color w:val="000000"/>
                      <w:kern w:val="0"/>
                      <w:sz w:val="24"/>
                      <w:lang w:bidi="ar"/>
                    </w:rPr>
                    <w:br/>
                    <w:t>3、整机均需为304优质不锈钢板材,厚度不低于1.2mm；</w:t>
                  </w:r>
                  <w:r>
                    <w:rPr>
                      <w:rFonts w:ascii="宋体" w:hAnsi="宋体" w:cs="宋体" w:hint="eastAsia"/>
                      <w:color w:val="000000"/>
                      <w:kern w:val="0"/>
                      <w:sz w:val="24"/>
                      <w:lang w:bidi="ar"/>
                    </w:rPr>
                    <w:br/>
                    <w:t>4、由平行的圆带通过PP驱动轮带动平底托盘在不锈钢台面滑动，从而实现平底托盘直线、水平转弯以及带爬坡传送，传送过程无噪音；</w:t>
                  </w:r>
                  <w:r>
                    <w:rPr>
                      <w:rFonts w:ascii="宋体" w:hAnsi="宋体" w:cs="宋体" w:hint="eastAsia"/>
                      <w:color w:val="000000"/>
                      <w:kern w:val="0"/>
                      <w:sz w:val="24"/>
                      <w:lang w:bidi="ar"/>
                    </w:rPr>
                    <w:br/>
                    <w:t>5、模块需采用分段式结构；</w:t>
                  </w:r>
                  <w:r>
                    <w:rPr>
                      <w:rFonts w:ascii="宋体" w:hAnsi="宋体" w:cs="宋体" w:hint="eastAsia"/>
                      <w:color w:val="000000"/>
                      <w:kern w:val="0"/>
                      <w:sz w:val="24"/>
                      <w:lang w:bidi="ar"/>
                    </w:rPr>
                    <w:br/>
                    <w:t>6、电机设有过载卡死保护装置；</w:t>
                  </w:r>
                  <w:r>
                    <w:rPr>
                      <w:rFonts w:ascii="宋体" w:hAnsi="宋体" w:cs="宋体" w:hint="eastAsia"/>
                      <w:color w:val="000000"/>
                      <w:kern w:val="0"/>
                      <w:sz w:val="24"/>
                      <w:lang w:bidi="ar"/>
                    </w:rPr>
                    <w:br/>
                    <w:t>7、设备具有独立开关模块控制系统，变频调速及速度屏显系统，远红外限位餐具保护系统；</w:t>
                  </w:r>
                  <w:r>
                    <w:rPr>
                      <w:rFonts w:ascii="宋体" w:hAnsi="宋体" w:cs="宋体" w:hint="eastAsia"/>
                      <w:color w:val="000000"/>
                      <w:kern w:val="0"/>
                      <w:sz w:val="24"/>
                      <w:lang w:bidi="ar"/>
                    </w:rPr>
                    <w:br/>
                    <w:t>8、操作面板上配置总电源开关、启动开关、停止开关、急停开关和过载保护。</w:t>
                  </w:r>
                </w:p>
              </w:tc>
            </w:tr>
            <w:tr w:rsidR="004D03E3" w14:paraId="20B630DC" w14:textId="77777777">
              <w:tc>
                <w:tcPr>
                  <w:tcW w:w="231" w:type="pct"/>
                  <w:shd w:val="clear" w:color="auto" w:fill="auto"/>
                  <w:tcMar>
                    <w:top w:w="15" w:type="dxa"/>
                    <w:left w:w="15" w:type="dxa"/>
                    <w:right w:w="15" w:type="dxa"/>
                  </w:tcMar>
                  <w:vAlign w:val="center"/>
                </w:tcPr>
                <w:p w14:paraId="58252FE9"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10</w:t>
                  </w:r>
                </w:p>
              </w:tc>
              <w:tc>
                <w:tcPr>
                  <w:tcW w:w="583" w:type="pct"/>
                  <w:shd w:val="clear" w:color="auto" w:fill="auto"/>
                  <w:tcMar>
                    <w:top w:w="15" w:type="dxa"/>
                    <w:left w:w="15" w:type="dxa"/>
                    <w:right w:w="15" w:type="dxa"/>
                  </w:tcMar>
                  <w:vAlign w:val="center"/>
                </w:tcPr>
                <w:p w14:paraId="25ABE1C0"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小件投掷柜</w:t>
                  </w:r>
                </w:p>
              </w:tc>
              <w:tc>
                <w:tcPr>
                  <w:tcW w:w="1001" w:type="pct"/>
                  <w:shd w:val="clear" w:color="auto" w:fill="auto"/>
                  <w:tcMar>
                    <w:top w:w="15" w:type="dxa"/>
                    <w:left w:w="15" w:type="dxa"/>
                    <w:right w:w="15" w:type="dxa"/>
                  </w:tcMar>
                  <w:vAlign w:val="center"/>
                </w:tcPr>
                <w:p w14:paraId="4E005000"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9300*350*900mm</w:t>
                  </w:r>
                </w:p>
              </w:tc>
              <w:tc>
                <w:tcPr>
                  <w:tcW w:w="191" w:type="pct"/>
                  <w:shd w:val="clear" w:color="auto" w:fill="auto"/>
                  <w:tcMar>
                    <w:top w:w="15" w:type="dxa"/>
                    <w:left w:w="15" w:type="dxa"/>
                    <w:right w:w="15" w:type="dxa"/>
                  </w:tcMar>
                  <w:vAlign w:val="center"/>
                </w:tcPr>
                <w:p w14:paraId="7D09F440"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01EC3CCE"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c>
                <w:tcPr>
                  <w:tcW w:w="2802" w:type="pct"/>
                  <w:shd w:val="clear" w:color="auto" w:fill="auto"/>
                  <w:tcMar>
                    <w:top w:w="15" w:type="dxa"/>
                    <w:left w:w="15" w:type="dxa"/>
                    <w:right w:w="15" w:type="dxa"/>
                  </w:tcMar>
                  <w:vAlign w:val="center"/>
                </w:tcPr>
                <w:p w14:paraId="5EE5608F"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1、面板需采用≥1.2mm厚304#雪花丝不锈钢板制作，斜面留有斗式投掷孔。斜面与投掷孔焊接、打磨、抛光、加固使无明显的接痕；</w:t>
                  </w:r>
                  <w:r>
                    <w:rPr>
                      <w:rFonts w:ascii="宋体" w:hAnsi="宋体" w:cs="宋体" w:hint="eastAsia"/>
                      <w:color w:val="000000"/>
                      <w:kern w:val="0"/>
                      <w:sz w:val="24"/>
                      <w:lang w:bidi="ar"/>
                    </w:rPr>
                    <w:br/>
                  </w:r>
                  <w:r>
                    <w:rPr>
                      <w:rFonts w:ascii="宋体" w:hAnsi="宋体" w:cs="宋体" w:hint="eastAsia"/>
                      <w:b/>
                      <w:bCs/>
                      <w:color w:val="000000"/>
                      <w:kern w:val="0"/>
                      <w:sz w:val="24"/>
                      <w:u w:val="single"/>
                      <w:lang w:bidi="ar"/>
                    </w:rPr>
                    <w:t>2、产品所用304不锈钢板依据GB/T10125-2021标准进行盐雾试验，提供相关检测报告。</w:t>
                  </w:r>
                </w:p>
              </w:tc>
            </w:tr>
            <w:tr w:rsidR="004D03E3" w14:paraId="1273F22B" w14:textId="77777777">
              <w:tc>
                <w:tcPr>
                  <w:tcW w:w="231" w:type="pct"/>
                  <w:shd w:val="clear" w:color="auto" w:fill="auto"/>
                  <w:tcMar>
                    <w:top w:w="15" w:type="dxa"/>
                    <w:left w:w="15" w:type="dxa"/>
                    <w:right w:w="15" w:type="dxa"/>
                  </w:tcMar>
                  <w:vAlign w:val="center"/>
                </w:tcPr>
                <w:p w14:paraId="087D296A"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11</w:t>
                  </w:r>
                </w:p>
              </w:tc>
              <w:tc>
                <w:tcPr>
                  <w:tcW w:w="583" w:type="pct"/>
                  <w:shd w:val="clear" w:color="auto" w:fill="auto"/>
                  <w:tcMar>
                    <w:top w:w="15" w:type="dxa"/>
                    <w:left w:w="15" w:type="dxa"/>
                    <w:right w:w="15" w:type="dxa"/>
                  </w:tcMar>
                  <w:vAlign w:val="center"/>
                </w:tcPr>
                <w:p w14:paraId="44AA718B"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单孔收残柜连车</w:t>
                  </w:r>
                </w:p>
              </w:tc>
              <w:tc>
                <w:tcPr>
                  <w:tcW w:w="1001" w:type="pct"/>
                  <w:shd w:val="clear" w:color="auto" w:fill="auto"/>
                  <w:tcMar>
                    <w:top w:w="15" w:type="dxa"/>
                    <w:left w:w="15" w:type="dxa"/>
                    <w:right w:w="15" w:type="dxa"/>
                  </w:tcMar>
                  <w:vAlign w:val="center"/>
                </w:tcPr>
                <w:p w14:paraId="59D2B783"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600*700*800</w:t>
                  </w:r>
                </w:p>
              </w:tc>
              <w:tc>
                <w:tcPr>
                  <w:tcW w:w="191" w:type="pct"/>
                  <w:shd w:val="clear" w:color="auto" w:fill="auto"/>
                  <w:tcMar>
                    <w:top w:w="15" w:type="dxa"/>
                    <w:left w:w="15" w:type="dxa"/>
                    <w:right w:w="15" w:type="dxa"/>
                  </w:tcMar>
                  <w:vAlign w:val="center"/>
                </w:tcPr>
                <w:p w14:paraId="03D70A83"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6BBB08F9"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c>
                <w:tcPr>
                  <w:tcW w:w="2802" w:type="pct"/>
                  <w:shd w:val="clear" w:color="auto" w:fill="auto"/>
                  <w:tcMar>
                    <w:top w:w="15" w:type="dxa"/>
                    <w:left w:w="15" w:type="dxa"/>
                    <w:right w:w="15" w:type="dxa"/>
                  </w:tcMar>
                  <w:vAlign w:val="center"/>
                </w:tcPr>
                <w:p w14:paraId="015419F1" w14:textId="77777777" w:rsidR="004D03E3" w:rsidRDefault="00000000">
                  <w:pPr>
                    <w:widowControl/>
                    <w:wordWrap w:val="0"/>
                    <w:jc w:val="left"/>
                    <w:textAlignment w:val="center"/>
                    <w:rPr>
                      <w:rFonts w:ascii="宋体" w:hAnsi="宋体" w:cs="宋体" w:hint="eastAsia"/>
                      <w:color w:val="000000"/>
                      <w:sz w:val="24"/>
                    </w:rPr>
                  </w:pPr>
                  <w:r>
                    <w:rPr>
                      <w:rStyle w:val="font21"/>
                      <w:rFonts w:hint="default"/>
                      <w:sz w:val="24"/>
                      <w:szCs w:val="24"/>
                      <w:lang w:bidi="ar"/>
                    </w:rPr>
                    <w:t>1、台面：采用≥1.5mm厚304# 雪花拉丝不锈钢板制作，采用135度斜角沥水设计，方便清理，台面四边折下40mm，台面下部采用≥1.2mm厚304# 不锈钢方管焊接加强撑，使台面支撑重物时不弯曲变形；（台面挡板，高度100mm，宽度20mm）；</w:t>
                  </w:r>
                  <w:r>
                    <w:rPr>
                      <w:rStyle w:val="font21"/>
                      <w:rFonts w:hint="default"/>
                      <w:sz w:val="24"/>
                      <w:szCs w:val="24"/>
                      <w:lang w:bidi="ar"/>
                    </w:rPr>
                    <w:br/>
                    <w:t>2、残食口：采用≥1.5mm厚304# 雪花拉丝不锈钢制作，上口直径约</w:t>
                  </w:r>
                  <w:r>
                    <w:rPr>
                      <w:rStyle w:val="font01"/>
                      <w:rFonts w:ascii="宋体" w:hAnsi="宋体"/>
                      <w:sz w:val="24"/>
                      <w:szCs w:val="24"/>
                      <w:lang w:bidi="ar"/>
                    </w:rPr>
                    <w:t>Ф</w:t>
                  </w:r>
                  <w:r>
                    <w:rPr>
                      <w:rStyle w:val="font21"/>
                      <w:rFonts w:hint="default"/>
                      <w:sz w:val="24"/>
                      <w:szCs w:val="24"/>
                      <w:lang w:bidi="ar"/>
                    </w:rPr>
                    <w:t>250mm，下口直径约</w:t>
                  </w:r>
                  <w:r>
                    <w:rPr>
                      <w:rStyle w:val="font01"/>
                      <w:rFonts w:ascii="宋体" w:hAnsi="宋体"/>
                      <w:sz w:val="24"/>
                      <w:szCs w:val="24"/>
                      <w:lang w:bidi="ar"/>
                    </w:rPr>
                    <w:t>Ф</w:t>
                  </w:r>
                  <w:r>
                    <w:rPr>
                      <w:rStyle w:val="font21"/>
                      <w:rFonts w:hint="default"/>
                      <w:sz w:val="24"/>
                      <w:szCs w:val="24"/>
                      <w:lang w:bidi="ar"/>
                    </w:rPr>
                    <w:t>200mm，高度约50mm，餐食口表面抛光，方便残食收拢下滑；</w:t>
                  </w:r>
                  <w:r>
                    <w:rPr>
                      <w:rStyle w:val="font21"/>
                      <w:rFonts w:hint="default"/>
                      <w:sz w:val="24"/>
                      <w:szCs w:val="24"/>
                      <w:lang w:bidi="ar"/>
                    </w:rPr>
                    <w:br/>
                    <w:t>3、柜体：侧、背板均采用≥1.2mm厚304# 雪花拉丝不锈钢板制作，柜身整体焊接；</w:t>
                  </w:r>
                  <w:r>
                    <w:rPr>
                      <w:rStyle w:val="font21"/>
                      <w:rFonts w:hint="default"/>
                      <w:sz w:val="24"/>
                      <w:szCs w:val="24"/>
                      <w:lang w:bidi="ar"/>
                    </w:rPr>
                    <w:br/>
                    <w:t xml:space="preserve">4、柜脚：脚通采用≥304# </w:t>
                  </w:r>
                  <w:r>
                    <w:rPr>
                      <w:rStyle w:val="font01"/>
                      <w:rFonts w:ascii="宋体" w:hAnsi="宋体"/>
                      <w:sz w:val="24"/>
                      <w:szCs w:val="24"/>
                      <w:lang w:bidi="ar"/>
                    </w:rPr>
                    <w:t>Ф</w:t>
                  </w:r>
                  <w:r>
                    <w:rPr>
                      <w:rStyle w:val="font21"/>
                      <w:rFonts w:hint="default"/>
                      <w:sz w:val="24"/>
                      <w:szCs w:val="24"/>
                      <w:lang w:bidi="ar"/>
                    </w:rPr>
                    <w:t>38*1.5mm不锈钢管子弹脚；</w:t>
                  </w:r>
                  <w:r>
                    <w:rPr>
                      <w:rStyle w:val="font21"/>
                      <w:rFonts w:hint="default"/>
                      <w:sz w:val="24"/>
                      <w:szCs w:val="24"/>
                      <w:lang w:bidi="ar"/>
                    </w:rPr>
                    <w:br/>
                    <w:t>5、残食车：柜下放置残食桶用车，车身采用≥1.2mm厚304# 不锈钢板制作，推车立面仿柜门，车底板采用≥1.5mm厚304# 不锈钢板制作，下部焊接≥1.2mm厚304# 不锈钢槽型加强撑，配置优质静音脚轮。</w:t>
                  </w:r>
                </w:p>
              </w:tc>
            </w:tr>
            <w:tr w:rsidR="004D03E3" w14:paraId="6ED0E8C3" w14:textId="77777777">
              <w:tc>
                <w:tcPr>
                  <w:tcW w:w="231" w:type="pct"/>
                  <w:tcBorders>
                    <w:bottom w:val="single" w:sz="4" w:space="0" w:color="auto"/>
                  </w:tcBorders>
                  <w:shd w:val="clear" w:color="auto" w:fill="auto"/>
                  <w:tcMar>
                    <w:top w:w="15" w:type="dxa"/>
                    <w:left w:w="15" w:type="dxa"/>
                    <w:right w:w="15" w:type="dxa"/>
                  </w:tcMar>
                  <w:vAlign w:val="center"/>
                </w:tcPr>
                <w:p w14:paraId="051E1745"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12</w:t>
                  </w:r>
                </w:p>
              </w:tc>
              <w:tc>
                <w:tcPr>
                  <w:tcW w:w="583" w:type="pct"/>
                  <w:tcBorders>
                    <w:bottom w:val="single" w:sz="4" w:space="0" w:color="auto"/>
                  </w:tcBorders>
                  <w:shd w:val="clear" w:color="auto" w:fill="auto"/>
                  <w:tcMar>
                    <w:top w:w="15" w:type="dxa"/>
                    <w:left w:w="15" w:type="dxa"/>
                    <w:right w:w="15" w:type="dxa"/>
                  </w:tcMar>
                  <w:vAlign w:val="center"/>
                </w:tcPr>
                <w:p w14:paraId="6E6F6128"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浸泡车</w:t>
                  </w:r>
                </w:p>
              </w:tc>
              <w:tc>
                <w:tcPr>
                  <w:tcW w:w="1001" w:type="pct"/>
                  <w:tcBorders>
                    <w:bottom w:val="single" w:sz="4" w:space="0" w:color="auto"/>
                  </w:tcBorders>
                  <w:shd w:val="clear" w:color="auto" w:fill="auto"/>
                  <w:tcMar>
                    <w:top w:w="15" w:type="dxa"/>
                    <w:left w:w="15" w:type="dxa"/>
                    <w:right w:w="15" w:type="dxa"/>
                  </w:tcMar>
                  <w:vAlign w:val="center"/>
                </w:tcPr>
                <w:p w14:paraId="41EF2EBC"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850*500*900mm</w:t>
                  </w:r>
                </w:p>
              </w:tc>
              <w:tc>
                <w:tcPr>
                  <w:tcW w:w="191" w:type="pct"/>
                  <w:tcBorders>
                    <w:bottom w:val="single" w:sz="4" w:space="0" w:color="auto"/>
                  </w:tcBorders>
                  <w:shd w:val="clear" w:color="auto" w:fill="auto"/>
                  <w:tcMar>
                    <w:top w:w="15" w:type="dxa"/>
                    <w:left w:w="15" w:type="dxa"/>
                    <w:right w:w="15" w:type="dxa"/>
                  </w:tcMar>
                  <w:vAlign w:val="center"/>
                </w:tcPr>
                <w:p w14:paraId="0FE0B373"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tcBorders>
                    <w:bottom w:val="single" w:sz="4" w:space="0" w:color="auto"/>
                  </w:tcBorders>
                  <w:shd w:val="clear" w:color="auto" w:fill="auto"/>
                  <w:tcMar>
                    <w:top w:w="15" w:type="dxa"/>
                    <w:left w:w="15" w:type="dxa"/>
                    <w:right w:w="15" w:type="dxa"/>
                  </w:tcMar>
                  <w:vAlign w:val="center"/>
                </w:tcPr>
                <w:p w14:paraId="3A50EB64"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c>
                <w:tcPr>
                  <w:tcW w:w="2802" w:type="pct"/>
                  <w:tcBorders>
                    <w:bottom w:val="single" w:sz="4" w:space="0" w:color="auto"/>
                  </w:tcBorders>
                  <w:shd w:val="clear" w:color="auto" w:fill="auto"/>
                  <w:tcMar>
                    <w:top w:w="15" w:type="dxa"/>
                    <w:left w:w="15" w:type="dxa"/>
                    <w:right w:w="15" w:type="dxa"/>
                  </w:tcMar>
                  <w:vAlign w:val="center"/>
                </w:tcPr>
                <w:p w14:paraId="4D632009" w14:textId="0846A27F"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 车  身：车身为双层结构，外层板采用≥1.2mm厚304#雪花拉丝不锈钢板制作，内层板采用≥1.5mm厚304#雪花拉丝不锈钢板制作，内外胆需为圆弧工艺，符合食品卫生要求，夹层内置三组不锈钢管加强筋， 车身底部采用≥304# 38mm*38mm*1.5mm不锈钢管做加强撑；</w:t>
                  </w:r>
                  <w:r>
                    <w:rPr>
                      <w:rFonts w:ascii="宋体" w:hAnsi="宋体" w:cs="宋体" w:hint="eastAsia"/>
                      <w:color w:val="000000"/>
                      <w:kern w:val="0"/>
                      <w:sz w:val="24"/>
                      <w:lang w:bidi="ar"/>
                    </w:rPr>
                    <w:br/>
                    <w:t>2、 下水口：车身前部需设置纯铜下水阀门；</w:t>
                  </w:r>
                  <w:r>
                    <w:rPr>
                      <w:rFonts w:ascii="宋体" w:hAnsi="宋体" w:cs="宋体" w:hint="eastAsia"/>
                      <w:color w:val="000000"/>
                      <w:kern w:val="0"/>
                      <w:sz w:val="24"/>
                      <w:lang w:bidi="ar"/>
                    </w:rPr>
                    <w:br/>
                    <w:t>3、 脚  轮：配4个不小于4寸的优质静音脚轮，其中2个万向脚轮带刹车器；</w:t>
                  </w:r>
                  <w:r>
                    <w:rPr>
                      <w:rFonts w:ascii="宋体" w:hAnsi="宋体" w:cs="宋体" w:hint="eastAsia"/>
                      <w:color w:val="000000"/>
                      <w:kern w:val="0"/>
                      <w:sz w:val="24"/>
                      <w:lang w:bidi="ar"/>
                    </w:rPr>
                    <w:br/>
                  </w:r>
                  <w:r w:rsidR="005C5D1B" w:rsidRPr="00FE2F1A">
                    <w:rPr>
                      <w:rFonts w:ascii="宋体" w:hAnsi="宋体" w:hint="eastAsia"/>
                      <w:sz w:val="24"/>
                    </w:rPr>
                    <w:t>★</w:t>
                  </w:r>
                  <w:r>
                    <w:rPr>
                      <w:rFonts w:ascii="宋体" w:hAnsi="宋体" w:cs="宋体" w:hint="eastAsia"/>
                      <w:b/>
                      <w:bCs/>
                      <w:color w:val="000000"/>
                      <w:kern w:val="0"/>
                      <w:sz w:val="24"/>
                      <w:u w:val="single"/>
                      <w:lang w:bidi="ar"/>
                    </w:rPr>
                    <w:t>4、产品符合 GB4806.9-2016 食品安全国家标准，提供食品接触产品安全认证证书；</w:t>
                  </w:r>
                  <w:r>
                    <w:rPr>
                      <w:rFonts w:ascii="宋体" w:hAnsi="宋体" w:cs="宋体" w:hint="eastAsia"/>
                      <w:b/>
                      <w:bCs/>
                      <w:color w:val="000000"/>
                      <w:kern w:val="0"/>
                      <w:sz w:val="24"/>
                      <w:u w:val="single"/>
                      <w:lang w:bidi="ar"/>
                    </w:rPr>
                    <w:br/>
                    <w:t>5、产品符合GB/T 38160-2019《不锈钢厨房设备》标准，提供相关检测报告。</w:t>
                  </w:r>
                </w:p>
              </w:tc>
            </w:tr>
            <w:tr w:rsidR="004D03E3" w14:paraId="0F078457" w14:textId="77777777">
              <w:tc>
                <w:tcPr>
                  <w:tcW w:w="5000" w:type="pct"/>
                  <w:gridSpan w:val="6"/>
                  <w:shd w:val="clear" w:color="auto" w:fill="D9D9D9" w:themeFill="background1" w:themeFillShade="D9"/>
                  <w:noWrap/>
                  <w:tcMar>
                    <w:top w:w="15" w:type="dxa"/>
                    <w:left w:w="15" w:type="dxa"/>
                    <w:right w:w="15" w:type="dxa"/>
                  </w:tcMar>
                  <w:vAlign w:val="center"/>
                </w:tcPr>
                <w:p w14:paraId="5F7E6578" w14:textId="77777777" w:rsidR="004D03E3" w:rsidRDefault="00000000">
                  <w:pPr>
                    <w:wordWrap w:val="0"/>
                    <w:jc w:val="left"/>
                    <w:rPr>
                      <w:rFonts w:ascii="宋体" w:hAnsi="宋体" w:cs="宋体" w:hint="eastAsia"/>
                      <w:b/>
                      <w:color w:val="000000"/>
                      <w:sz w:val="24"/>
                    </w:rPr>
                  </w:pPr>
                  <w:r>
                    <w:rPr>
                      <w:rFonts w:ascii="宋体" w:hAnsi="宋体" w:cs="宋体" w:hint="eastAsia"/>
                      <w:b/>
                      <w:color w:val="000000"/>
                      <w:kern w:val="0"/>
                      <w:sz w:val="24"/>
                      <w:lang w:bidi="ar"/>
                    </w:rPr>
                    <w:t>四、清真食堂</w:t>
                  </w:r>
                </w:p>
              </w:tc>
            </w:tr>
            <w:tr w:rsidR="004D03E3" w14:paraId="30D38BBE" w14:textId="77777777">
              <w:tc>
                <w:tcPr>
                  <w:tcW w:w="231" w:type="pct"/>
                  <w:shd w:val="clear" w:color="auto" w:fill="auto"/>
                  <w:tcMar>
                    <w:top w:w="15" w:type="dxa"/>
                    <w:left w:w="15" w:type="dxa"/>
                    <w:right w:w="15" w:type="dxa"/>
                  </w:tcMar>
                  <w:vAlign w:val="center"/>
                </w:tcPr>
                <w:p w14:paraId="2E6CA59E"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13</w:t>
                  </w:r>
                </w:p>
              </w:tc>
              <w:tc>
                <w:tcPr>
                  <w:tcW w:w="583" w:type="pct"/>
                  <w:shd w:val="clear" w:color="auto" w:fill="auto"/>
                  <w:tcMar>
                    <w:top w:w="15" w:type="dxa"/>
                    <w:left w:w="15" w:type="dxa"/>
                    <w:right w:w="15" w:type="dxa"/>
                  </w:tcMar>
                  <w:vAlign w:val="center"/>
                </w:tcPr>
                <w:p w14:paraId="191A7817"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绳式传送带</w:t>
                  </w:r>
                </w:p>
              </w:tc>
              <w:tc>
                <w:tcPr>
                  <w:tcW w:w="1001" w:type="pct"/>
                  <w:shd w:val="clear" w:color="auto" w:fill="auto"/>
                  <w:tcMar>
                    <w:top w:w="15" w:type="dxa"/>
                    <w:left w:w="15" w:type="dxa"/>
                    <w:right w:w="15" w:type="dxa"/>
                  </w:tcMar>
                  <w:vAlign w:val="center"/>
                </w:tcPr>
                <w:p w14:paraId="277DCE18"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11800*520*900mm</w:t>
                  </w:r>
                </w:p>
              </w:tc>
              <w:tc>
                <w:tcPr>
                  <w:tcW w:w="191" w:type="pct"/>
                  <w:shd w:val="clear" w:color="auto" w:fill="auto"/>
                  <w:tcMar>
                    <w:top w:w="15" w:type="dxa"/>
                    <w:left w:w="15" w:type="dxa"/>
                    <w:right w:w="15" w:type="dxa"/>
                  </w:tcMar>
                  <w:vAlign w:val="center"/>
                </w:tcPr>
                <w:p w14:paraId="205829FD"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714F9C62"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组</w:t>
                  </w:r>
                </w:p>
              </w:tc>
              <w:tc>
                <w:tcPr>
                  <w:tcW w:w="2802" w:type="pct"/>
                  <w:shd w:val="clear" w:color="auto" w:fill="auto"/>
                  <w:tcMar>
                    <w:top w:w="15" w:type="dxa"/>
                    <w:left w:w="15" w:type="dxa"/>
                    <w:right w:w="15" w:type="dxa"/>
                  </w:tcMar>
                  <w:vAlign w:val="center"/>
                </w:tcPr>
                <w:p w14:paraId="162F54C3"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 xml:space="preserve">1、电压：380V，总功率：≤2.0KW；   </w:t>
                  </w:r>
                  <w:r>
                    <w:rPr>
                      <w:rFonts w:ascii="宋体" w:hAnsi="宋体" w:cs="宋体" w:hint="eastAsia"/>
                      <w:color w:val="000000"/>
                      <w:kern w:val="0"/>
                      <w:sz w:val="24"/>
                      <w:lang w:bidi="ar"/>
                    </w:rPr>
                    <w:br/>
                    <w:t>2、传送速度：5～20m/min，需可调，输送带控制面板上需安装有速度显示表，直观显示运送速度，能根据现场就餐人数调整运送速度；</w:t>
                  </w:r>
                  <w:r>
                    <w:rPr>
                      <w:rFonts w:ascii="宋体" w:hAnsi="宋体" w:cs="宋体" w:hint="eastAsia"/>
                      <w:color w:val="000000"/>
                      <w:kern w:val="0"/>
                      <w:sz w:val="24"/>
                      <w:lang w:bidi="ar"/>
                    </w:rPr>
                    <w:br/>
                  </w:r>
                  <w:r>
                    <w:rPr>
                      <w:rFonts w:ascii="宋体" w:hAnsi="宋体" w:cs="宋体" w:hint="eastAsia"/>
                      <w:color w:val="000000"/>
                      <w:kern w:val="0"/>
                      <w:sz w:val="24"/>
                      <w:lang w:bidi="ar"/>
                    </w:rPr>
                    <w:lastRenderedPageBreak/>
                    <w:t>3、整机需均为304优质不锈钢板材,厚度不低于1.2mm；</w:t>
                  </w:r>
                  <w:r>
                    <w:rPr>
                      <w:rFonts w:ascii="宋体" w:hAnsi="宋体" w:cs="宋体" w:hint="eastAsia"/>
                      <w:color w:val="000000"/>
                      <w:kern w:val="0"/>
                      <w:sz w:val="24"/>
                      <w:lang w:bidi="ar"/>
                    </w:rPr>
                    <w:br/>
                    <w:t>4、由平行的圆带通过PP驱动轮带动平底托盘在不锈钢台面滑动，从而实现平底托盘直线、水平转弯以及带爬坡传送，传送过程无噪音；</w:t>
                  </w:r>
                  <w:r>
                    <w:rPr>
                      <w:rFonts w:ascii="宋体" w:hAnsi="宋体" w:cs="宋体" w:hint="eastAsia"/>
                      <w:color w:val="000000"/>
                      <w:kern w:val="0"/>
                      <w:sz w:val="24"/>
                      <w:lang w:bidi="ar"/>
                    </w:rPr>
                    <w:br/>
                    <w:t>5、模块需采用分段式结构；</w:t>
                  </w:r>
                  <w:r>
                    <w:rPr>
                      <w:rFonts w:ascii="宋体" w:hAnsi="宋体" w:cs="宋体" w:hint="eastAsia"/>
                      <w:color w:val="000000"/>
                      <w:kern w:val="0"/>
                      <w:sz w:val="24"/>
                      <w:lang w:bidi="ar"/>
                    </w:rPr>
                    <w:br/>
                    <w:t>6、电机设有过载卡死保护装置；</w:t>
                  </w:r>
                  <w:r>
                    <w:rPr>
                      <w:rFonts w:ascii="宋体" w:hAnsi="宋体" w:cs="宋体" w:hint="eastAsia"/>
                      <w:color w:val="000000"/>
                      <w:kern w:val="0"/>
                      <w:sz w:val="24"/>
                      <w:lang w:bidi="ar"/>
                    </w:rPr>
                    <w:br/>
                    <w:t>7、设备具有独立开关模块控制系统，变频调速及速度屏显系统，远红外限位餐具保护系统；</w:t>
                  </w:r>
                  <w:r>
                    <w:rPr>
                      <w:rFonts w:ascii="宋体" w:hAnsi="宋体" w:cs="宋体" w:hint="eastAsia"/>
                      <w:color w:val="000000"/>
                      <w:kern w:val="0"/>
                      <w:sz w:val="24"/>
                      <w:lang w:bidi="ar"/>
                    </w:rPr>
                    <w:br/>
                    <w:t>8、操作面板上配置总电源开关、启动开关、停止开关、急停开关和过载保护。</w:t>
                  </w:r>
                </w:p>
              </w:tc>
            </w:tr>
            <w:tr w:rsidR="004D03E3" w14:paraId="0CDA9CE9" w14:textId="77777777">
              <w:tc>
                <w:tcPr>
                  <w:tcW w:w="231" w:type="pct"/>
                  <w:shd w:val="clear" w:color="auto" w:fill="auto"/>
                  <w:tcMar>
                    <w:top w:w="15" w:type="dxa"/>
                    <w:left w:w="15" w:type="dxa"/>
                    <w:right w:w="15" w:type="dxa"/>
                  </w:tcMar>
                  <w:vAlign w:val="center"/>
                </w:tcPr>
                <w:p w14:paraId="3EA4B5C4"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14</w:t>
                  </w:r>
                </w:p>
              </w:tc>
              <w:tc>
                <w:tcPr>
                  <w:tcW w:w="583" w:type="pct"/>
                  <w:shd w:val="clear" w:color="auto" w:fill="auto"/>
                  <w:tcMar>
                    <w:top w:w="15" w:type="dxa"/>
                    <w:left w:w="15" w:type="dxa"/>
                    <w:right w:w="15" w:type="dxa"/>
                  </w:tcMar>
                  <w:vAlign w:val="center"/>
                </w:tcPr>
                <w:p w14:paraId="4FDDED74"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小件投掷柜</w:t>
                  </w:r>
                </w:p>
              </w:tc>
              <w:tc>
                <w:tcPr>
                  <w:tcW w:w="1001" w:type="pct"/>
                  <w:shd w:val="clear" w:color="auto" w:fill="auto"/>
                  <w:tcMar>
                    <w:top w:w="15" w:type="dxa"/>
                    <w:left w:w="15" w:type="dxa"/>
                    <w:right w:w="15" w:type="dxa"/>
                  </w:tcMar>
                  <w:vAlign w:val="center"/>
                </w:tcPr>
                <w:p w14:paraId="0FEB5F66"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4800*350*900mm</w:t>
                  </w:r>
                </w:p>
              </w:tc>
              <w:tc>
                <w:tcPr>
                  <w:tcW w:w="191" w:type="pct"/>
                  <w:shd w:val="clear" w:color="auto" w:fill="auto"/>
                  <w:tcMar>
                    <w:top w:w="15" w:type="dxa"/>
                    <w:left w:w="15" w:type="dxa"/>
                    <w:right w:w="15" w:type="dxa"/>
                  </w:tcMar>
                  <w:vAlign w:val="center"/>
                </w:tcPr>
                <w:p w14:paraId="53B780E1"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41D813C0"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c>
                <w:tcPr>
                  <w:tcW w:w="2802" w:type="pct"/>
                  <w:shd w:val="clear" w:color="auto" w:fill="auto"/>
                  <w:tcMar>
                    <w:top w:w="15" w:type="dxa"/>
                    <w:left w:w="15" w:type="dxa"/>
                    <w:right w:w="15" w:type="dxa"/>
                  </w:tcMar>
                  <w:vAlign w:val="center"/>
                </w:tcPr>
                <w:p w14:paraId="197A88B1"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1、面板需采用≥1.2mm厚304#雪花丝不锈钢板制作，斜面留有斗式投掷孔。斜面与投掷孔焊接、打磨、抛光、加固使无明显的接痕；</w:t>
                  </w:r>
                  <w:r>
                    <w:rPr>
                      <w:rFonts w:ascii="宋体" w:hAnsi="宋体" w:cs="宋体" w:hint="eastAsia"/>
                      <w:color w:val="000000"/>
                      <w:kern w:val="0"/>
                      <w:sz w:val="24"/>
                      <w:lang w:bidi="ar"/>
                    </w:rPr>
                    <w:br/>
                  </w:r>
                  <w:r>
                    <w:rPr>
                      <w:rFonts w:ascii="宋体" w:hAnsi="宋体" w:cs="宋体" w:hint="eastAsia"/>
                      <w:b/>
                      <w:bCs/>
                      <w:color w:val="000000"/>
                      <w:kern w:val="0"/>
                      <w:sz w:val="24"/>
                      <w:u w:val="single"/>
                      <w:lang w:bidi="ar"/>
                    </w:rPr>
                    <w:t>2、产品所用304不锈钢板依据GB/T10125-2021标准进行盐雾试验，提供相关检测报告。</w:t>
                  </w:r>
                </w:p>
              </w:tc>
            </w:tr>
            <w:tr w:rsidR="004D03E3" w14:paraId="169D4402" w14:textId="77777777">
              <w:tc>
                <w:tcPr>
                  <w:tcW w:w="231" w:type="pct"/>
                  <w:tcBorders>
                    <w:bottom w:val="single" w:sz="4" w:space="0" w:color="auto"/>
                  </w:tcBorders>
                  <w:shd w:val="clear" w:color="auto" w:fill="auto"/>
                  <w:tcMar>
                    <w:top w:w="15" w:type="dxa"/>
                    <w:left w:w="15" w:type="dxa"/>
                    <w:right w:w="15" w:type="dxa"/>
                  </w:tcMar>
                  <w:vAlign w:val="center"/>
                </w:tcPr>
                <w:p w14:paraId="39C2495F"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15</w:t>
                  </w:r>
                </w:p>
              </w:tc>
              <w:tc>
                <w:tcPr>
                  <w:tcW w:w="583" w:type="pct"/>
                  <w:tcBorders>
                    <w:bottom w:val="single" w:sz="4" w:space="0" w:color="auto"/>
                  </w:tcBorders>
                  <w:shd w:val="clear" w:color="auto" w:fill="auto"/>
                  <w:tcMar>
                    <w:top w:w="15" w:type="dxa"/>
                    <w:left w:w="15" w:type="dxa"/>
                    <w:right w:w="15" w:type="dxa"/>
                  </w:tcMar>
                  <w:vAlign w:val="center"/>
                </w:tcPr>
                <w:p w14:paraId="6D859A39"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浸泡车</w:t>
                  </w:r>
                </w:p>
              </w:tc>
              <w:tc>
                <w:tcPr>
                  <w:tcW w:w="1001" w:type="pct"/>
                  <w:tcBorders>
                    <w:bottom w:val="single" w:sz="4" w:space="0" w:color="auto"/>
                  </w:tcBorders>
                  <w:shd w:val="clear" w:color="auto" w:fill="auto"/>
                  <w:tcMar>
                    <w:top w:w="15" w:type="dxa"/>
                    <w:left w:w="15" w:type="dxa"/>
                    <w:right w:w="15" w:type="dxa"/>
                  </w:tcMar>
                  <w:vAlign w:val="center"/>
                </w:tcPr>
                <w:p w14:paraId="397A7F4F"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850*700*900mm</w:t>
                  </w:r>
                </w:p>
              </w:tc>
              <w:tc>
                <w:tcPr>
                  <w:tcW w:w="191" w:type="pct"/>
                  <w:tcBorders>
                    <w:bottom w:val="single" w:sz="4" w:space="0" w:color="auto"/>
                  </w:tcBorders>
                  <w:shd w:val="clear" w:color="auto" w:fill="auto"/>
                  <w:tcMar>
                    <w:top w:w="15" w:type="dxa"/>
                    <w:left w:w="15" w:type="dxa"/>
                    <w:right w:w="15" w:type="dxa"/>
                  </w:tcMar>
                  <w:vAlign w:val="center"/>
                </w:tcPr>
                <w:p w14:paraId="2B72C441"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tcBorders>
                    <w:bottom w:val="single" w:sz="4" w:space="0" w:color="auto"/>
                  </w:tcBorders>
                  <w:shd w:val="clear" w:color="auto" w:fill="auto"/>
                  <w:tcMar>
                    <w:top w:w="15" w:type="dxa"/>
                    <w:left w:w="15" w:type="dxa"/>
                    <w:right w:w="15" w:type="dxa"/>
                  </w:tcMar>
                  <w:vAlign w:val="center"/>
                </w:tcPr>
                <w:p w14:paraId="6CDFC12F"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c>
                <w:tcPr>
                  <w:tcW w:w="2802" w:type="pct"/>
                  <w:tcBorders>
                    <w:bottom w:val="single" w:sz="4" w:space="0" w:color="auto"/>
                  </w:tcBorders>
                  <w:shd w:val="clear" w:color="auto" w:fill="auto"/>
                  <w:tcMar>
                    <w:top w:w="15" w:type="dxa"/>
                    <w:left w:w="15" w:type="dxa"/>
                    <w:right w:w="15" w:type="dxa"/>
                  </w:tcMar>
                  <w:vAlign w:val="center"/>
                </w:tcPr>
                <w:p w14:paraId="5F032487" w14:textId="3B184AE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 车  身：车身为双层结构，外层板采用≥1.2mm厚304#雪花拉丝不锈钢板制作，内层板采用≥1.5mm厚304#雪花拉丝不锈钢板制作，内外胆需为圆弧工艺，符合食品卫生要求，夹层内置三组不锈钢管加强筋， 车身底部采用≥304# 38mm*38mm*1.5mm不锈钢管做加强撑；</w:t>
                  </w:r>
                  <w:r>
                    <w:rPr>
                      <w:rFonts w:ascii="宋体" w:hAnsi="宋体" w:cs="宋体" w:hint="eastAsia"/>
                      <w:color w:val="000000"/>
                      <w:kern w:val="0"/>
                      <w:sz w:val="24"/>
                      <w:lang w:bidi="ar"/>
                    </w:rPr>
                    <w:br/>
                    <w:t>2、 下水口：车身前部需设置纯铜下水阀门；</w:t>
                  </w:r>
                  <w:r>
                    <w:rPr>
                      <w:rFonts w:ascii="宋体" w:hAnsi="宋体" w:cs="宋体" w:hint="eastAsia"/>
                      <w:color w:val="000000"/>
                      <w:kern w:val="0"/>
                      <w:sz w:val="24"/>
                      <w:lang w:bidi="ar"/>
                    </w:rPr>
                    <w:br/>
                    <w:t>3、 脚  轮：配4个不小于4寸的优质静音脚轮，其中2个万向脚轮带刹车器；</w:t>
                  </w:r>
                  <w:r>
                    <w:rPr>
                      <w:rFonts w:ascii="宋体" w:hAnsi="宋体" w:cs="宋体" w:hint="eastAsia"/>
                      <w:color w:val="000000"/>
                      <w:kern w:val="0"/>
                      <w:sz w:val="24"/>
                      <w:lang w:bidi="ar"/>
                    </w:rPr>
                    <w:br/>
                  </w:r>
                  <w:r w:rsidR="005C5D1B" w:rsidRPr="00FE2F1A">
                    <w:rPr>
                      <w:rFonts w:ascii="宋体" w:hAnsi="宋体" w:hint="eastAsia"/>
                      <w:sz w:val="24"/>
                    </w:rPr>
                    <w:t>★</w:t>
                  </w:r>
                  <w:r>
                    <w:rPr>
                      <w:rFonts w:ascii="宋体" w:hAnsi="宋体" w:cs="宋体" w:hint="eastAsia"/>
                      <w:b/>
                      <w:bCs/>
                      <w:color w:val="000000"/>
                      <w:kern w:val="0"/>
                      <w:sz w:val="24"/>
                      <w:u w:val="single"/>
                      <w:lang w:bidi="ar"/>
                    </w:rPr>
                    <w:t>4、产品符合 GB4806.9-2016 食品安全国家标准，提供食品接触产品安全认证证书；</w:t>
                  </w:r>
                  <w:r>
                    <w:rPr>
                      <w:rFonts w:ascii="宋体" w:hAnsi="宋体" w:cs="宋体" w:hint="eastAsia"/>
                      <w:b/>
                      <w:bCs/>
                      <w:color w:val="000000"/>
                      <w:kern w:val="0"/>
                      <w:sz w:val="24"/>
                      <w:u w:val="single"/>
                      <w:lang w:bidi="ar"/>
                    </w:rPr>
                    <w:br/>
                    <w:t>5、产品符合GB/T 38160-2019《不锈钢厨房设备》标准，提供相关检测报告。</w:t>
                  </w:r>
                </w:p>
              </w:tc>
            </w:tr>
            <w:tr w:rsidR="004D03E3" w14:paraId="78983CBC" w14:textId="77777777">
              <w:tc>
                <w:tcPr>
                  <w:tcW w:w="5000" w:type="pct"/>
                  <w:gridSpan w:val="6"/>
                  <w:shd w:val="clear" w:color="auto" w:fill="D9D9D9" w:themeFill="background1" w:themeFillShade="D9"/>
                  <w:noWrap/>
                  <w:tcMar>
                    <w:top w:w="15" w:type="dxa"/>
                    <w:left w:w="15" w:type="dxa"/>
                    <w:right w:w="15" w:type="dxa"/>
                  </w:tcMar>
                  <w:vAlign w:val="center"/>
                </w:tcPr>
                <w:p w14:paraId="2A46C8F6" w14:textId="77777777" w:rsidR="004D03E3" w:rsidRDefault="00000000">
                  <w:pPr>
                    <w:wordWrap w:val="0"/>
                    <w:jc w:val="left"/>
                    <w:rPr>
                      <w:rFonts w:ascii="宋体" w:hAnsi="宋体" w:cs="宋体" w:hint="eastAsia"/>
                      <w:b/>
                      <w:color w:val="000000"/>
                      <w:sz w:val="24"/>
                    </w:rPr>
                  </w:pPr>
                  <w:r>
                    <w:rPr>
                      <w:rFonts w:ascii="宋体" w:hAnsi="宋体" w:cs="宋体" w:hint="eastAsia"/>
                      <w:b/>
                      <w:color w:val="000000"/>
                      <w:kern w:val="0"/>
                      <w:sz w:val="24"/>
                      <w:lang w:bidi="ar"/>
                    </w:rPr>
                    <w:t>五、教工餐厅</w:t>
                  </w:r>
                </w:p>
              </w:tc>
            </w:tr>
            <w:tr w:rsidR="004D03E3" w14:paraId="128BC55A" w14:textId="77777777">
              <w:tc>
                <w:tcPr>
                  <w:tcW w:w="231" w:type="pct"/>
                  <w:shd w:val="clear" w:color="auto" w:fill="auto"/>
                  <w:tcMar>
                    <w:top w:w="15" w:type="dxa"/>
                    <w:left w:w="15" w:type="dxa"/>
                    <w:right w:w="15" w:type="dxa"/>
                  </w:tcMar>
                  <w:vAlign w:val="center"/>
                </w:tcPr>
                <w:p w14:paraId="035F016B"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16</w:t>
                  </w:r>
                </w:p>
              </w:tc>
              <w:tc>
                <w:tcPr>
                  <w:tcW w:w="583" w:type="pct"/>
                  <w:shd w:val="clear" w:color="auto" w:fill="auto"/>
                  <w:tcMar>
                    <w:top w:w="15" w:type="dxa"/>
                    <w:left w:w="15" w:type="dxa"/>
                    <w:right w:w="15" w:type="dxa"/>
                  </w:tcMar>
                  <w:vAlign w:val="center"/>
                </w:tcPr>
                <w:p w14:paraId="6EC628EE"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绳式传送带</w:t>
                  </w:r>
                </w:p>
              </w:tc>
              <w:tc>
                <w:tcPr>
                  <w:tcW w:w="1001" w:type="pct"/>
                  <w:shd w:val="clear" w:color="auto" w:fill="auto"/>
                  <w:tcMar>
                    <w:top w:w="15" w:type="dxa"/>
                    <w:left w:w="15" w:type="dxa"/>
                    <w:right w:w="15" w:type="dxa"/>
                  </w:tcMar>
                  <w:vAlign w:val="center"/>
                </w:tcPr>
                <w:p w14:paraId="431D221B"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11800*520*900mm</w:t>
                  </w:r>
                </w:p>
              </w:tc>
              <w:tc>
                <w:tcPr>
                  <w:tcW w:w="191" w:type="pct"/>
                  <w:shd w:val="clear" w:color="auto" w:fill="auto"/>
                  <w:tcMar>
                    <w:top w:w="15" w:type="dxa"/>
                    <w:left w:w="15" w:type="dxa"/>
                    <w:right w:w="15" w:type="dxa"/>
                  </w:tcMar>
                  <w:vAlign w:val="center"/>
                </w:tcPr>
                <w:p w14:paraId="4FB23229"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023B2C42"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组</w:t>
                  </w:r>
                </w:p>
              </w:tc>
              <w:tc>
                <w:tcPr>
                  <w:tcW w:w="2802" w:type="pct"/>
                  <w:shd w:val="clear" w:color="auto" w:fill="auto"/>
                  <w:tcMar>
                    <w:top w:w="15" w:type="dxa"/>
                    <w:left w:w="15" w:type="dxa"/>
                    <w:right w:w="15" w:type="dxa"/>
                  </w:tcMar>
                  <w:vAlign w:val="center"/>
                </w:tcPr>
                <w:p w14:paraId="331D9FE4"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 xml:space="preserve">1、电压：380V，总功率：≤2.0KW；   </w:t>
                  </w:r>
                  <w:r>
                    <w:rPr>
                      <w:rFonts w:ascii="宋体" w:hAnsi="宋体" w:cs="宋体" w:hint="eastAsia"/>
                      <w:color w:val="000000"/>
                      <w:kern w:val="0"/>
                      <w:sz w:val="24"/>
                      <w:lang w:bidi="ar"/>
                    </w:rPr>
                    <w:br/>
                    <w:t>2、传送速度：5～20m/min，需可调，输送带控制面板上需安装有速度显示表，直观显示运送速度，能根据现场就餐人数调整运送速度；</w:t>
                  </w:r>
                  <w:r>
                    <w:rPr>
                      <w:rFonts w:ascii="宋体" w:hAnsi="宋体" w:cs="宋体" w:hint="eastAsia"/>
                      <w:color w:val="000000"/>
                      <w:kern w:val="0"/>
                      <w:sz w:val="24"/>
                      <w:lang w:bidi="ar"/>
                    </w:rPr>
                    <w:br/>
                    <w:t>3、整机均为304优质不锈钢板材,厚度不低于1.2mm；</w:t>
                  </w:r>
                  <w:r>
                    <w:rPr>
                      <w:rFonts w:ascii="宋体" w:hAnsi="宋体" w:cs="宋体" w:hint="eastAsia"/>
                      <w:color w:val="000000"/>
                      <w:kern w:val="0"/>
                      <w:sz w:val="24"/>
                      <w:lang w:bidi="ar"/>
                    </w:rPr>
                    <w:br/>
                    <w:t>4、由平行的圆带通过PP驱动轮带动平底托盘在不锈钢台面滑动，从而实现平底托盘直线、水平转弯以及带爬坡传送，传送过程无噪音；</w:t>
                  </w:r>
                  <w:r>
                    <w:rPr>
                      <w:rFonts w:ascii="宋体" w:hAnsi="宋体" w:cs="宋体" w:hint="eastAsia"/>
                      <w:color w:val="000000"/>
                      <w:kern w:val="0"/>
                      <w:sz w:val="24"/>
                      <w:lang w:bidi="ar"/>
                    </w:rPr>
                    <w:br/>
                    <w:t>5、模块需采用分段式结构；</w:t>
                  </w:r>
                  <w:r>
                    <w:rPr>
                      <w:rFonts w:ascii="宋体" w:hAnsi="宋体" w:cs="宋体" w:hint="eastAsia"/>
                      <w:color w:val="000000"/>
                      <w:kern w:val="0"/>
                      <w:sz w:val="24"/>
                      <w:lang w:bidi="ar"/>
                    </w:rPr>
                    <w:br/>
                    <w:t>6、电机设有过载卡死保护装置；</w:t>
                  </w:r>
                  <w:r>
                    <w:rPr>
                      <w:rFonts w:ascii="宋体" w:hAnsi="宋体" w:cs="宋体" w:hint="eastAsia"/>
                      <w:color w:val="000000"/>
                      <w:kern w:val="0"/>
                      <w:sz w:val="24"/>
                      <w:lang w:bidi="ar"/>
                    </w:rPr>
                    <w:br/>
                  </w:r>
                  <w:r>
                    <w:rPr>
                      <w:rFonts w:ascii="宋体" w:hAnsi="宋体" w:cs="宋体" w:hint="eastAsia"/>
                      <w:color w:val="000000"/>
                      <w:kern w:val="0"/>
                      <w:sz w:val="24"/>
                      <w:lang w:bidi="ar"/>
                    </w:rPr>
                    <w:lastRenderedPageBreak/>
                    <w:t>7、设备具有独立开关模块控制系统，变频调速及速度屏显系统，远红外限位餐具保护系统；</w:t>
                  </w:r>
                  <w:r>
                    <w:rPr>
                      <w:rFonts w:ascii="宋体" w:hAnsi="宋体" w:cs="宋体" w:hint="eastAsia"/>
                      <w:color w:val="000000"/>
                      <w:kern w:val="0"/>
                      <w:sz w:val="24"/>
                      <w:lang w:bidi="ar"/>
                    </w:rPr>
                    <w:br/>
                    <w:t>8、操作面板上配置总电源开关、启动开关、停止开关、急停开关和过载保护。</w:t>
                  </w:r>
                </w:p>
              </w:tc>
            </w:tr>
            <w:tr w:rsidR="004D03E3" w14:paraId="3D87920D" w14:textId="77777777">
              <w:tc>
                <w:tcPr>
                  <w:tcW w:w="231" w:type="pct"/>
                  <w:shd w:val="clear" w:color="auto" w:fill="auto"/>
                  <w:tcMar>
                    <w:top w:w="15" w:type="dxa"/>
                    <w:left w:w="15" w:type="dxa"/>
                    <w:right w:w="15" w:type="dxa"/>
                  </w:tcMar>
                  <w:vAlign w:val="center"/>
                </w:tcPr>
                <w:p w14:paraId="171EB7CF"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17</w:t>
                  </w:r>
                </w:p>
              </w:tc>
              <w:tc>
                <w:tcPr>
                  <w:tcW w:w="583" w:type="pct"/>
                  <w:shd w:val="clear" w:color="auto" w:fill="auto"/>
                  <w:tcMar>
                    <w:top w:w="15" w:type="dxa"/>
                    <w:left w:w="15" w:type="dxa"/>
                    <w:right w:w="15" w:type="dxa"/>
                  </w:tcMar>
                  <w:vAlign w:val="center"/>
                </w:tcPr>
                <w:p w14:paraId="107E36D3"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小件投掷柜</w:t>
                  </w:r>
                </w:p>
              </w:tc>
              <w:tc>
                <w:tcPr>
                  <w:tcW w:w="1001" w:type="pct"/>
                  <w:shd w:val="clear" w:color="auto" w:fill="auto"/>
                  <w:tcMar>
                    <w:top w:w="15" w:type="dxa"/>
                    <w:left w:w="15" w:type="dxa"/>
                    <w:right w:w="15" w:type="dxa"/>
                  </w:tcMar>
                  <w:vAlign w:val="center"/>
                </w:tcPr>
                <w:p w14:paraId="550A0016"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5100*350*900mm</w:t>
                  </w:r>
                </w:p>
              </w:tc>
              <w:tc>
                <w:tcPr>
                  <w:tcW w:w="191" w:type="pct"/>
                  <w:shd w:val="clear" w:color="auto" w:fill="auto"/>
                  <w:tcMar>
                    <w:top w:w="15" w:type="dxa"/>
                    <w:left w:w="15" w:type="dxa"/>
                    <w:right w:w="15" w:type="dxa"/>
                  </w:tcMar>
                  <w:vAlign w:val="center"/>
                </w:tcPr>
                <w:p w14:paraId="7BB2381C"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7F1F8E7E"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c>
                <w:tcPr>
                  <w:tcW w:w="2802" w:type="pct"/>
                  <w:shd w:val="clear" w:color="auto" w:fill="auto"/>
                  <w:tcMar>
                    <w:top w:w="15" w:type="dxa"/>
                    <w:left w:w="15" w:type="dxa"/>
                    <w:right w:w="15" w:type="dxa"/>
                  </w:tcMar>
                  <w:vAlign w:val="center"/>
                </w:tcPr>
                <w:p w14:paraId="78AA6F95" w14:textId="77777777"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1、面板需采用≥1.2mm厚304#雪花丝不锈钢板制作，斜面留有斗式投掷孔。斜面与投掷孔焊接、打磨、抛光、加固使无明显的接痕；</w:t>
                  </w:r>
                  <w:r>
                    <w:rPr>
                      <w:rFonts w:ascii="宋体" w:hAnsi="宋体" w:cs="宋体" w:hint="eastAsia"/>
                      <w:color w:val="000000"/>
                      <w:kern w:val="0"/>
                      <w:sz w:val="24"/>
                      <w:lang w:bidi="ar"/>
                    </w:rPr>
                    <w:br/>
                  </w:r>
                  <w:r>
                    <w:rPr>
                      <w:rFonts w:ascii="宋体" w:hAnsi="宋体" w:cs="宋体" w:hint="eastAsia"/>
                      <w:b/>
                      <w:bCs/>
                      <w:color w:val="000000"/>
                      <w:kern w:val="0"/>
                      <w:sz w:val="24"/>
                      <w:u w:val="single"/>
                      <w:lang w:bidi="ar"/>
                    </w:rPr>
                    <w:t>2、产品所用304不锈钢板依据GB/T10125-2021标准进行盐雾试验，提供相关检测报告。</w:t>
                  </w:r>
                </w:p>
              </w:tc>
            </w:tr>
            <w:tr w:rsidR="004D03E3" w14:paraId="43315CA6" w14:textId="77777777">
              <w:tc>
                <w:tcPr>
                  <w:tcW w:w="231" w:type="pct"/>
                  <w:shd w:val="clear" w:color="auto" w:fill="auto"/>
                  <w:tcMar>
                    <w:top w:w="15" w:type="dxa"/>
                    <w:left w:w="15" w:type="dxa"/>
                    <w:right w:w="15" w:type="dxa"/>
                  </w:tcMar>
                  <w:vAlign w:val="center"/>
                </w:tcPr>
                <w:p w14:paraId="14FADE5B"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18</w:t>
                  </w:r>
                </w:p>
              </w:tc>
              <w:tc>
                <w:tcPr>
                  <w:tcW w:w="583" w:type="pct"/>
                  <w:shd w:val="clear" w:color="auto" w:fill="auto"/>
                  <w:tcMar>
                    <w:top w:w="15" w:type="dxa"/>
                    <w:left w:w="15" w:type="dxa"/>
                    <w:right w:w="15" w:type="dxa"/>
                  </w:tcMar>
                  <w:vAlign w:val="center"/>
                </w:tcPr>
                <w:p w14:paraId="77311688"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浸泡车</w:t>
                  </w:r>
                </w:p>
              </w:tc>
              <w:tc>
                <w:tcPr>
                  <w:tcW w:w="1001" w:type="pct"/>
                  <w:shd w:val="clear" w:color="auto" w:fill="auto"/>
                  <w:tcMar>
                    <w:top w:w="15" w:type="dxa"/>
                    <w:left w:w="15" w:type="dxa"/>
                    <w:right w:w="15" w:type="dxa"/>
                  </w:tcMar>
                  <w:vAlign w:val="center"/>
                </w:tcPr>
                <w:p w14:paraId="313A5891"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850*700*900mm</w:t>
                  </w:r>
                </w:p>
              </w:tc>
              <w:tc>
                <w:tcPr>
                  <w:tcW w:w="191" w:type="pct"/>
                  <w:shd w:val="clear" w:color="auto" w:fill="auto"/>
                  <w:tcMar>
                    <w:top w:w="15" w:type="dxa"/>
                    <w:left w:w="15" w:type="dxa"/>
                    <w:right w:w="15" w:type="dxa"/>
                  </w:tcMar>
                  <w:vAlign w:val="center"/>
                </w:tcPr>
                <w:p w14:paraId="26648194"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92" w:type="pct"/>
                  <w:shd w:val="clear" w:color="auto" w:fill="auto"/>
                  <w:tcMar>
                    <w:top w:w="15" w:type="dxa"/>
                    <w:left w:w="15" w:type="dxa"/>
                    <w:right w:w="15" w:type="dxa"/>
                  </w:tcMar>
                  <w:vAlign w:val="center"/>
                </w:tcPr>
                <w:p w14:paraId="78CBC881" w14:textId="77777777" w:rsidR="004D03E3"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c>
                <w:tcPr>
                  <w:tcW w:w="2802" w:type="pct"/>
                  <w:shd w:val="clear" w:color="auto" w:fill="auto"/>
                  <w:tcMar>
                    <w:top w:w="15" w:type="dxa"/>
                    <w:left w:w="15" w:type="dxa"/>
                    <w:right w:w="15" w:type="dxa"/>
                  </w:tcMar>
                  <w:vAlign w:val="center"/>
                </w:tcPr>
                <w:p w14:paraId="3CD7F07A" w14:textId="1E518223" w:rsidR="004D03E3"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 车  身：车身为双层结构，外层板采用≥1.2mm厚304#雪花拉丝不锈钢板制作，内层板采用≥1.5mm厚304#雪花拉丝不锈钢板制作，内外胆需为圆弧工艺，符合食品卫生要求，夹层内置三组不锈钢管加强筋， 车身底部采用≥304# 38mm*38mm*1.5mm不锈钢管做加强撑；</w:t>
                  </w:r>
                  <w:r>
                    <w:rPr>
                      <w:rFonts w:ascii="宋体" w:hAnsi="宋体" w:cs="宋体" w:hint="eastAsia"/>
                      <w:color w:val="000000"/>
                      <w:kern w:val="0"/>
                      <w:sz w:val="24"/>
                      <w:lang w:bidi="ar"/>
                    </w:rPr>
                    <w:br/>
                    <w:t>2、 下水口：车身前部需设置纯铜下水阀门；</w:t>
                  </w:r>
                  <w:r>
                    <w:rPr>
                      <w:rFonts w:ascii="宋体" w:hAnsi="宋体" w:cs="宋体" w:hint="eastAsia"/>
                      <w:color w:val="000000"/>
                      <w:kern w:val="0"/>
                      <w:sz w:val="24"/>
                      <w:lang w:bidi="ar"/>
                    </w:rPr>
                    <w:br/>
                    <w:t>3、 脚  轮：配4个不小于4寸的优质静音脚轮，其中2个万向脚轮带刹车器；</w:t>
                  </w:r>
                  <w:r>
                    <w:rPr>
                      <w:rFonts w:ascii="宋体" w:hAnsi="宋体" w:cs="宋体" w:hint="eastAsia"/>
                      <w:color w:val="000000"/>
                      <w:kern w:val="0"/>
                      <w:sz w:val="24"/>
                      <w:lang w:bidi="ar"/>
                    </w:rPr>
                    <w:br/>
                  </w:r>
                  <w:r w:rsidR="005C5D1B" w:rsidRPr="00FE2F1A">
                    <w:rPr>
                      <w:rFonts w:ascii="宋体" w:hAnsi="宋体" w:hint="eastAsia"/>
                      <w:sz w:val="24"/>
                    </w:rPr>
                    <w:t>★</w:t>
                  </w:r>
                  <w:r>
                    <w:rPr>
                      <w:rFonts w:ascii="宋体" w:hAnsi="宋体" w:cs="宋体" w:hint="eastAsia"/>
                      <w:b/>
                      <w:bCs/>
                      <w:color w:val="000000"/>
                      <w:kern w:val="0"/>
                      <w:sz w:val="24"/>
                      <w:u w:val="single"/>
                      <w:lang w:bidi="ar"/>
                    </w:rPr>
                    <w:t>4、产品符合 GB4806.9-2016 食品安全国家标准，提供食品接触产品安全认证证书；</w:t>
                  </w:r>
                  <w:r>
                    <w:rPr>
                      <w:rFonts w:ascii="宋体" w:hAnsi="宋体" w:cs="宋体" w:hint="eastAsia"/>
                      <w:b/>
                      <w:bCs/>
                      <w:color w:val="000000"/>
                      <w:kern w:val="0"/>
                      <w:sz w:val="24"/>
                      <w:u w:val="single"/>
                      <w:lang w:bidi="ar"/>
                    </w:rPr>
                    <w:br/>
                    <w:t>5、产品符合GB/T 38160-2019《不锈钢厨房设备》标准，提供相关检测报告。</w:t>
                  </w:r>
                </w:p>
              </w:tc>
            </w:tr>
          </w:tbl>
          <w:p w14:paraId="57BC2E76" w14:textId="77777777" w:rsidR="004D03E3" w:rsidRDefault="004D03E3">
            <w:pPr>
              <w:adjustRightInd w:val="0"/>
              <w:snapToGrid w:val="0"/>
              <w:jc w:val="left"/>
              <w:rPr>
                <w:rFonts w:ascii="宋体" w:hAnsi="宋体" w:cs="仿宋_GB2312" w:hint="eastAsia"/>
                <w:b/>
                <w:bCs/>
                <w:sz w:val="24"/>
              </w:rPr>
            </w:pPr>
          </w:p>
          <w:p w14:paraId="694F3CC2" w14:textId="77777777" w:rsidR="004D03E3" w:rsidRDefault="00000000">
            <w:pPr>
              <w:adjustRightInd w:val="0"/>
              <w:snapToGrid w:val="0"/>
              <w:jc w:val="left"/>
              <w:rPr>
                <w:rFonts w:ascii="宋体" w:hAnsi="宋体" w:cs="仿宋_GB2312" w:hint="eastAsia"/>
                <w:sz w:val="24"/>
              </w:rPr>
            </w:pPr>
            <w:r>
              <w:rPr>
                <w:rFonts w:ascii="宋体" w:hAnsi="宋体" w:cs="仿宋_GB2312" w:hint="eastAsia"/>
                <w:b/>
                <w:bCs/>
                <w:sz w:val="24"/>
              </w:rPr>
              <w:t>（二）需要执行的相关国家、行业、项目所在地使用规范标准等</w:t>
            </w:r>
            <w:r>
              <w:rPr>
                <w:rFonts w:ascii="宋体" w:hAnsi="宋体" w:cs="仿宋_GB2312" w:hint="eastAsia"/>
                <w:sz w:val="24"/>
              </w:rPr>
              <w:t>。</w:t>
            </w:r>
          </w:p>
          <w:p w14:paraId="1FDABACA"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1、符合GB/T12350-2022 《小功率电动机的安全要求》，检测长龙机用三相异步电动机温升试验、电气强度、工作温度下的泄漏电流、匝间绝缘等项目。</w:t>
            </w:r>
          </w:p>
          <w:p w14:paraId="253CA8D5"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2、符合GB/T 1040.1-2018《塑料 拉伸性能的测定 第1部分：总则》，检测长龙机传送绳带拉断力＞5000N。</w:t>
            </w:r>
          </w:p>
          <w:p w14:paraId="2325B7DE" w14:textId="77777777" w:rsidR="004D03E3"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（三）质量承诺</w:t>
            </w:r>
          </w:p>
          <w:p w14:paraId="790B73DF"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 xml:space="preserve">提供质保不少于 2 年。质保对象包括合同设备清单里面的全部内容 </w:t>
            </w:r>
          </w:p>
          <w:p w14:paraId="47692301" w14:textId="77777777" w:rsidR="004D03E3" w:rsidRDefault="00000000">
            <w:pPr>
              <w:adjustRightInd w:val="0"/>
              <w:snapToGrid w:val="0"/>
              <w:jc w:val="left"/>
              <w:rPr>
                <w:rFonts w:ascii="宋体" w:hAnsi="宋体" w:cs="仿宋_GB2312" w:hint="eastAsia"/>
                <w:b/>
                <w:bCs/>
                <w:sz w:val="24"/>
              </w:rPr>
            </w:pPr>
            <w:r>
              <w:rPr>
                <w:rFonts w:ascii="宋体" w:hAnsi="宋体" w:cs="仿宋_GB2312" w:hint="eastAsia"/>
                <w:b/>
                <w:bCs/>
                <w:sz w:val="24"/>
              </w:rPr>
              <w:t>（四）履约验收方案</w:t>
            </w:r>
          </w:p>
          <w:p w14:paraId="2770B3E8"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 xml:space="preserve">1.验收主体（参与验收单位）：北京林业大学综合保障部餐饮服务中心 </w:t>
            </w:r>
          </w:p>
          <w:p w14:paraId="29B29D41"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 xml:space="preserve">2.验收时间：预计2024年8月25日 </w:t>
            </w:r>
          </w:p>
          <w:p w14:paraId="44479583"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 xml:space="preserve">3.验收方式：现场+报告验收  </w:t>
            </w:r>
          </w:p>
          <w:p w14:paraId="093FA6B3"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4.验收程序：施工完成之后录像、拍照留证并提供有效检测报告，甲方检验人员检查并经甲乙双方在验收单上签字确认。</w:t>
            </w:r>
          </w:p>
          <w:p w14:paraId="69EAC7EA"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 xml:space="preserve">5.验收内容：设备的规格、功率、招标清单里设备每个模块功能一一对应。 </w:t>
            </w:r>
          </w:p>
          <w:p w14:paraId="6F044042"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 xml:space="preserve">6.验收标准：经乙方作业后的部位达到国家相关要求标准或同行业所要求的标准，能满足甲方的要求（食堂和维修部门认可）  </w:t>
            </w:r>
          </w:p>
          <w:p w14:paraId="11222588" w14:textId="77777777" w:rsidR="004D03E3" w:rsidRDefault="00000000">
            <w:pPr>
              <w:adjustRightInd w:val="0"/>
              <w:snapToGrid w:val="0"/>
              <w:jc w:val="left"/>
              <w:rPr>
                <w:rFonts w:ascii="宋体" w:hAnsi="宋体" w:hint="eastAsia"/>
                <w:sz w:val="24"/>
              </w:rPr>
            </w:pPr>
            <w:r>
              <w:rPr>
                <w:rFonts w:ascii="宋体" w:hAnsi="宋体" w:cs="仿宋_GB2312" w:hint="eastAsia"/>
                <w:sz w:val="24"/>
              </w:rPr>
              <w:t>7.验收结果送达单位：北京林业大学综合保障部餐饮服务中心</w:t>
            </w:r>
          </w:p>
          <w:p w14:paraId="66068821" w14:textId="77777777" w:rsidR="004D03E3" w:rsidRDefault="00000000">
            <w:pPr>
              <w:adjustRightInd w:val="0"/>
              <w:snapToGrid w:val="0"/>
              <w:jc w:val="left"/>
              <w:rPr>
                <w:rFonts w:ascii="宋体" w:hAnsi="宋体" w:cs="仿宋_GB2312" w:hint="eastAsia"/>
                <w:b/>
                <w:bCs/>
                <w:sz w:val="24"/>
              </w:rPr>
            </w:pPr>
            <w:r>
              <w:rPr>
                <w:rFonts w:ascii="宋体" w:hAnsi="宋体" w:cs="仿宋_GB2312" w:hint="eastAsia"/>
                <w:b/>
                <w:bCs/>
                <w:sz w:val="24"/>
              </w:rPr>
              <w:t>（五）售后服务</w:t>
            </w:r>
          </w:p>
          <w:p w14:paraId="23A13CE5"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lastRenderedPageBreak/>
              <w:t>需要供应商提供售后服务承诺书，包含以下内容：</w:t>
            </w:r>
          </w:p>
          <w:p w14:paraId="7BA9EE09"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1.质保期内</w:t>
            </w:r>
          </w:p>
          <w:p w14:paraId="411DCF19"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电话响应服务：每周7天 ×</w:t>
            </w:r>
            <w:r>
              <w:rPr>
                <w:rFonts w:ascii="宋体" w:hAnsi="宋体" w:cs="仿宋_GB2312" w:hint="eastAsia"/>
                <w:sz w:val="24"/>
                <w:u w:val="single"/>
              </w:rPr>
              <w:t xml:space="preserve">  24   </w:t>
            </w:r>
            <w:r>
              <w:rPr>
                <w:rFonts w:ascii="宋体" w:hAnsi="宋体" w:cs="仿宋_GB2312" w:hint="eastAsia"/>
                <w:sz w:val="24"/>
              </w:rPr>
              <w:t>小时提供电话咨询、问题解答、故障报送等服务，指定专人为甲方提供电话服务；</w:t>
            </w:r>
          </w:p>
          <w:p w14:paraId="2F9EC76D"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4</w:t>
            </w:r>
            <w:r>
              <w:rPr>
                <w:rFonts w:ascii="宋体" w:hAnsi="宋体" w:cs="仿宋_GB2312" w:hint="eastAsia"/>
                <w:i/>
                <w:iCs/>
                <w:sz w:val="24"/>
                <w:u w:val="single"/>
              </w:rPr>
              <w:t xml:space="preserve"> </w:t>
            </w:r>
            <w:r>
              <w:rPr>
                <w:rFonts w:ascii="宋体" w:hAnsi="宋体" w:cs="仿宋_GB2312" w:hint="eastAsia"/>
                <w:sz w:val="24"/>
                <w:u w:val="single"/>
              </w:rPr>
              <w:t xml:space="preserve"> </w:t>
            </w:r>
            <w:r>
              <w:rPr>
                <w:rFonts w:ascii="宋体" w:hAnsi="宋体" w:cs="仿宋_GB2312" w:hint="eastAsia"/>
                <w:sz w:val="24"/>
              </w:rPr>
              <w:t>小时内上门服务，</w:t>
            </w:r>
            <w:r>
              <w:rPr>
                <w:rFonts w:ascii="宋体" w:hAnsi="宋体" w:cs="仿宋_GB2312" w:hint="eastAsia"/>
                <w:sz w:val="24"/>
                <w:u w:val="single"/>
              </w:rPr>
              <w:t xml:space="preserve"> 12</w:t>
            </w:r>
            <w:r>
              <w:rPr>
                <w:rFonts w:ascii="宋体" w:hAnsi="宋体" w:cs="仿宋_GB2312" w:hint="eastAsia"/>
                <w:i/>
                <w:iCs/>
                <w:sz w:val="24"/>
                <w:u w:val="single"/>
              </w:rPr>
              <w:t xml:space="preserve"> </w:t>
            </w:r>
            <w:r>
              <w:rPr>
                <w:rFonts w:ascii="宋体" w:hAnsi="宋体" w:cs="仿宋_GB2312" w:hint="eastAsia"/>
                <w:sz w:val="24"/>
              </w:rPr>
              <w:t>小时内排除故障。质保范围内免费维修/更换；免费提供备品备件支持服务。</w:t>
            </w:r>
          </w:p>
          <w:p w14:paraId="7955762A"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其它服务：</w:t>
            </w:r>
            <w:r>
              <w:rPr>
                <w:rFonts w:ascii="宋体" w:hAnsi="宋体" w:cs="仿宋_GB2312" w:hint="eastAsia"/>
                <w:sz w:val="24"/>
                <w:u w:val="single"/>
              </w:rPr>
              <w:t xml:space="preserve">      无       </w:t>
            </w:r>
            <w:r>
              <w:rPr>
                <w:rFonts w:ascii="宋体" w:hAnsi="宋体" w:cs="仿宋_GB2312" w:hint="eastAsia"/>
                <w:sz w:val="24"/>
              </w:rPr>
              <w:t>。</w:t>
            </w:r>
          </w:p>
          <w:p w14:paraId="5EA313BB"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2.质保期过后</w:t>
            </w:r>
          </w:p>
          <w:p w14:paraId="3138CB1F"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电话响应服务：每周7天 ×</w:t>
            </w:r>
            <w:r>
              <w:rPr>
                <w:rFonts w:ascii="宋体" w:hAnsi="宋体" w:cs="仿宋_GB2312" w:hint="eastAsia"/>
                <w:i/>
                <w:iCs/>
                <w:sz w:val="24"/>
                <w:u w:val="single"/>
              </w:rPr>
              <w:t xml:space="preserve">  </w:t>
            </w:r>
            <w:r>
              <w:rPr>
                <w:rFonts w:ascii="宋体" w:hAnsi="宋体" w:cs="仿宋_GB2312" w:hint="eastAsia"/>
                <w:sz w:val="24"/>
                <w:u w:val="single"/>
              </w:rPr>
              <w:t xml:space="preserve">8   </w:t>
            </w:r>
            <w:r>
              <w:rPr>
                <w:rFonts w:ascii="宋体" w:hAnsi="宋体" w:cs="仿宋_GB2312" w:hint="eastAsia"/>
                <w:sz w:val="24"/>
              </w:rPr>
              <w:t>小时提供电话咨询、问题解答、故障报送等服务；</w:t>
            </w:r>
          </w:p>
          <w:p w14:paraId="6AD52419" w14:textId="77777777" w:rsidR="004D03E3" w:rsidRDefault="00000000">
            <w:pPr>
              <w:adjustRightInd w:val="0"/>
              <w:snapToGrid w:val="0"/>
              <w:jc w:val="left"/>
              <w:rPr>
                <w:rFonts w:ascii="宋体" w:hAnsi="宋体" w:cs="仿宋_GB2312" w:hint="eastAsia"/>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4 </w:t>
            </w:r>
            <w:r>
              <w:rPr>
                <w:rFonts w:ascii="宋体" w:hAnsi="宋体" w:cs="仿宋_GB2312" w:hint="eastAsia"/>
                <w:i/>
                <w:iCs/>
                <w:sz w:val="24"/>
                <w:u w:val="single"/>
              </w:rPr>
              <w:t xml:space="preserve"> </w:t>
            </w:r>
            <w:r>
              <w:rPr>
                <w:rFonts w:ascii="宋体" w:hAnsi="宋体" w:cs="仿宋_GB2312" w:hint="eastAsia"/>
                <w:sz w:val="24"/>
                <w:u w:val="single"/>
              </w:rPr>
              <w:t xml:space="preserve"> </w:t>
            </w:r>
            <w:r>
              <w:rPr>
                <w:rFonts w:ascii="宋体" w:hAnsi="宋体" w:cs="仿宋_GB2312" w:hint="eastAsia"/>
                <w:sz w:val="24"/>
              </w:rPr>
              <w:t>小时内上门服务，</w:t>
            </w:r>
            <w:r>
              <w:rPr>
                <w:rFonts w:ascii="宋体" w:hAnsi="宋体" w:cs="仿宋_GB2312" w:hint="eastAsia"/>
                <w:sz w:val="24"/>
                <w:u w:val="single"/>
              </w:rPr>
              <w:t xml:space="preserve"> 12  </w:t>
            </w:r>
            <w:r>
              <w:rPr>
                <w:rFonts w:ascii="宋体" w:hAnsi="宋体" w:cs="仿宋_GB2312" w:hint="eastAsia"/>
                <w:sz w:val="24"/>
              </w:rPr>
              <w:t>小时内排除故障。按照不高于市场价收取费用；</w:t>
            </w:r>
          </w:p>
          <w:p w14:paraId="0DD6C9FF" w14:textId="77777777" w:rsidR="004D03E3" w:rsidRDefault="00000000">
            <w:pPr>
              <w:adjustRightInd w:val="0"/>
              <w:snapToGrid w:val="0"/>
              <w:jc w:val="left"/>
              <w:rPr>
                <w:rFonts w:ascii="宋体" w:hAnsi="宋体" w:hint="eastAsia"/>
                <w:sz w:val="24"/>
              </w:rPr>
            </w:pPr>
            <w:r>
              <w:rPr>
                <w:rFonts w:ascii="宋体" w:hAnsi="宋体" w:cs="仿宋_GB2312" w:hint="eastAsia"/>
                <w:sz w:val="24"/>
              </w:rPr>
              <w:t>其它服务：</w:t>
            </w:r>
            <w:r>
              <w:rPr>
                <w:rFonts w:ascii="宋体" w:hAnsi="宋体" w:cs="仿宋_GB2312" w:hint="eastAsia"/>
                <w:sz w:val="24"/>
                <w:u w:val="single"/>
              </w:rPr>
              <w:t xml:space="preserve">    无    </w:t>
            </w:r>
            <w:r>
              <w:rPr>
                <w:rFonts w:ascii="宋体" w:hAnsi="宋体" w:cs="仿宋_GB2312" w:hint="eastAsia"/>
                <w:sz w:val="24"/>
              </w:rPr>
              <w:t>。</w:t>
            </w:r>
          </w:p>
          <w:p w14:paraId="040FF94F" w14:textId="77777777" w:rsidR="004D03E3" w:rsidRDefault="00000000">
            <w:pPr>
              <w:adjustRightInd w:val="0"/>
              <w:snapToGrid w:val="0"/>
              <w:jc w:val="left"/>
              <w:rPr>
                <w:rFonts w:ascii="宋体" w:hAnsi="宋体" w:cs="仿宋_GB2312" w:hint="eastAsia"/>
                <w:b/>
                <w:bCs/>
                <w:sz w:val="24"/>
              </w:rPr>
            </w:pPr>
            <w:r>
              <w:rPr>
                <w:rFonts w:ascii="宋体" w:hAnsi="宋体" w:cs="仿宋_GB2312" w:hint="eastAsia"/>
                <w:b/>
                <w:bCs/>
                <w:sz w:val="24"/>
              </w:rPr>
              <w:t>（六）采购人提供的设备、资料或便利条件</w:t>
            </w:r>
          </w:p>
          <w:p w14:paraId="73DBEB9E" w14:textId="77777777" w:rsidR="004D03E3" w:rsidRDefault="00000000">
            <w:pPr>
              <w:adjustRightInd w:val="0"/>
              <w:snapToGrid w:val="0"/>
              <w:jc w:val="left"/>
              <w:rPr>
                <w:rFonts w:ascii="宋体" w:hAnsi="宋体" w:cs="仿宋_GB2312" w:hint="eastAsia"/>
                <w:b/>
                <w:bCs/>
                <w:sz w:val="24"/>
              </w:rPr>
            </w:pPr>
            <w:r>
              <w:rPr>
                <w:rFonts w:ascii="宋体" w:hAnsi="宋体" w:cs="仿宋_GB2312" w:hint="eastAsia"/>
                <w:sz w:val="24"/>
                <w:u w:val="single"/>
              </w:rPr>
              <w:t>安装调试用电，供应商需自行考虑从甲方指定接驳点接电</w:t>
            </w:r>
            <w:r>
              <w:rPr>
                <w:rFonts w:ascii="宋体" w:hAnsi="宋体" w:cs="仿宋_GB2312"/>
                <w:sz w:val="24"/>
                <w:u w:val="single"/>
              </w:rPr>
              <w:t xml:space="preserve"> </w:t>
            </w:r>
            <w:r>
              <w:rPr>
                <w:rFonts w:ascii="宋体" w:hAnsi="宋体" w:cs="仿宋_GB2312"/>
                <w:sz w:val="24"/>
              </w:rPr>
              <w:t>。</w:t>
            </w:r>
          </w:p>
        </w:tc>
      </w:tr>
    </w:tbl>
    <w:p w14:paraId="0EBD2AD2" w14:textId="77777777" w:rsidR="004D03E3" w:rsidRDefault="00000000">
      <w:pPr>
        <w:widowControl/>
        <w:adjustRightInd w:val="0"/>
        <w:snapToGrid w:val="0"/>
        <w:spacing w:line="360" w:lineRule="auto"/>
        <w:ind w:firstLineChars="100" w:firstLine="210"/>
      </w:pPr>
      <w:r>
        <w:lastRenderedPageBreak/>
        <w:br w:type="page"/>
      </w:r>
    </w:p>
    <w:p w14:paraId="0A207A6E" w14:textId="77777777" w:rsidR="004D03E3" w:rsidRDefault="004D03E3">
      <w:pPr>
        <w:pStyle w:val="ab"/>
        <w:ind w:firstLine="640"/>
        <w:rPr>
          <w:rFonts w:hint="eastAsia"/>
          <w:kern w:val="44"/>
          <w:sz w:val="32"/>
          <w:szCs w:val="20"/>
        </w:rPr>
      </w:pPr>
    </w:p>
    <w:p w14:paraId="1B059405" w14:textId="77777777" w:rsidR="004D03E3" w:rsidRDefault="00000000">
      <w:pPr>
        <w:pStyle w:val="1"/>
        <w:rPr>
          <w:rFonts w:hAnsi="宋体" w:hint="eastAsia"/>
        </w:rPr>
      </w:pPr>
      <w:bookmarkStart w:id="361" w:name="_Toc113950006"/>
      <w:r>
        <w:rPr>
          <w:rFonts w:hAnsi="宋体" w:hint="eastAsia"/>
          <w:bCs/>
        </w:rPr>
        <w:t xml:space="preserve">第五章  </w:t>
      </w:r>
      <w:r>
        <w:rPr>
          <w:rFonts w:hAnsi="宋体" w:hint="eastAsia"/>
        </w:rPr>
        <w:t>合同一般条款及格式</w:t>
      </w:r>
      <w:bookmarkEnd w:id="361"/>
    </w:p>
    <w:p w14:paraId="400C5749" w14:textId="77777777" w:rsidR="004D03E3" w:rsidRDefault="00000000">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比选文件第四章“采购需求及技术要求”中相关规定不一致，以第四章“采购需求及技术要求”中的相关规定为准。</w:t>
      </w:r>
      <w:r>
        <w:t>)</w:t>
      </w:r>
    </w:p>
    <w:p w14:paraId="347D72B2" w14:textId="77777777" w:rsidR="004D03E3" w:rsidRDefault="00000000">
      <w:pPr>
        <w:spacing w:line="500" w:lineRule="exact"/>
        <w:rPr>
          <w:rFonts w:eastAsia="黑体"/>
          <w:sz w:val="32"/>
        </w:rPr>
      </w:pPr>
      <w:r>
        <w:rPr>
          <w:rFonts w:eastAsia="黑体"/>
          <w:b/>
          <w:bCs/>
          <w:sz w:val="32"/>
        </w:rPr>
        <w:t>合同编号：</w:t>
      </w:r>
      <w:sdt>
        <w:sdtPr>
          <w:tag w:val="tag1"/>
          <w:id w:val="1"/>
          <w15:appearance w15:val="hidden"/>
        </w:sdtPr>
        <w:sdtContent>
          <w:r>
            <w:rPr>
              <w:rFonts w:eastAsia="黑体"/>
              <w:b/>
              <w:bCs/>
              <w:sz w:val="32"/>
            </w:rPr>
            <w:t xml:space="preserve">      </w:t>
          </w:r>
          <w:r>
            <w:rPr>
              <w:rFonts w:eastAsia="黑体"/>
              <w:sz w:val="32"/>
            </w:rPr>
            <w:t xml:space="preserve">         </w:t>
          </w:r>
        </w:sdtContent>
      </w:sdt>
    </w:p>
    <w:p w14:paraId="4BA5F513" w14:textId="77777777" w:rsidR="004D03E3" w:rsidRDefault="004D03E3"/>
    <w:p w14:paraId="38B7AEA6" w14:textId="77777777" w:rsidR="004D03E3" w:rsidRDefault="004D03E3"/>
    <w:p w14:paraId="79B3DA7C" w14:textId="77777777" w:rsidR="004D03E3" w:rsidRDefault="004D03E3"/>
    <w:p w14:paraId="03D1D27E" w14:textId="77777777" w:rsidR="004D03E3" w:rsidRDefault="004D03E3"/>
    <w:p w14:paraId="2384E09A" w14:textId="77777777" w:rsidR="004D03E3" w:rsidRDefault="004D03E3"/>
    <w:p w14:paraId="3BA92998" w14:textId="77777777" w:rsidR="004D03E3" w:rsidRDefault="004D03E3"/>
    <w:p w14:paraId="63AD8827" w14:textId="77777777" w:rsidR="004D03E3" w:rsidRDefault="004D03E3"/>
    <w:p w14:paraId="134D3B81" w14:textId="77777777" w:rsidR="004D03E3" w:rsidRDefault="00000000">
      <w:pPr>
        <w:wordWrap w:val="0"/>
        <w:ind w:firstLine="482"/>
        <w:jc w:val="center"/>
        <w:rPr>
          <w:rFonts w:eastAsia="黑体"/>
          <w:b/>
          <w:bCs/>
          <w:sz w:val="52"/>
        </w:rPr>
      </w:pPr>
      <w:r>
        <w:rPr>
          <w:rFonts w:eastAsia="黑体"/>
          <w:b/>
          <w:bCs/>
          <w:sz w:val="52"/>
        </w:rPr>
        <w:t>北京林业大学国内采购合同</w:t>
      </w:r>
    </w:p>
    <w:p w14:paraId="14F07698" w14:textId="77777777" w:rsidR="004D03E3" w:rsidRDefault="00000000">
      <w:pPr>
        <w:wordWrap w:val="0"/>
        <w:spacing w:line="500" w:lineRule="exact"/>
        <w:ind w:firstLine="480"/>
        <w:jc w:val="center"/>
        <w:rPr>
          <w:rFonts w:eastAsia="黑体"/>
          <w:b/>
          <w:bCs/>
          <w:sz w:val="36"/>
          <w:szCs w:val="36"/>
        </w:rPr>
      </w:pPr>
      <w:r>
        <w:rPr>
          <w:rFonts w:eastAsia="黑体"/>
          <w:b/>
          <w:bCs/>
          <w:sz w:val="36"/>
          <w:szCs w:val="36"/>
        </w:rPr>
        <w:t>（通用货物类）</w:t>
      </w:r>
    </w:p>
    <w:p w14:paraId="68025792" w14:textId="77777777" w:rsidR="004D03E3" w:rsidRDefault="004D03E3"/>
    <w:p w14:paraId="3CE65847" w14:textId="77777777" w:rsidR="004D03E3" w:rsidRDefault="004D03E3"/>
    <w:p w14:paraId="6BD56645" w14:textId="77777777" w:rsidR="004D03E3" w:rsidRDefault="004D03E3"/>
    <w:p w14:paraId="74C15408" w14:textId="77777777" w:rsidR="004D03E3" w:rsidRDefault="004D03E3"/>
    <w:p w14:paraId="37C1B78F" w14:textId="77777777" w:rsidR="004D03E3" w:rsidRDefault="004D03E3"/>
    <w:p w14:paraId="1DABBE25" w14:textId="77777777" w:rsidR="004D03E3" w:rsidRDefault="004D03E3"/>
    <w:p w14:paraId="60AA5912" w14:textId="77777777" w:rsidR="004D03E3" w:rsidRDefault="004D03E3"/>
    <w:p w14:paraId="0227FA42" w14:textId="77777777" w:rsidR="004D03E3" w:rsidRDefault="004D03E3"/>
    <w:p w14:paraId="52B86CF9" w14:textId="77777777" w:rsidR="004D03E3" w:rsidRDefault="004D03E3"/>
    <w:p w14:paraId="083972BD" w14:textId="77777777" w:rsidR="004D03E3" w:rsidRDefault="004D03E3"/>
    <w:p w14:paraId="1EF384D2" w14:textId="77777777" w:rsidR="004D03E3" w:rsidRDefault="004D03E3"/>
    <w:p w14:paraId="7F3B1CB0" w14:textId="77777777" w:rsidR="004D03E3" w:rsidRDefault="004D03E3"/>
    <w:p w14:paraId="19C8992E" w14:textId="77777777" w:rsidR="004D03E3" w:rsidRDefault="004D03E3"/>
    <w:p w14:paraId="3FA93C53" w14:textId="77777777" w:rsidR="004D03E3" w:rsidRDefault="004D03E3"/>
    <w:p w14:paraId="5A7C01FC" w14:textId="77777777" w:rsidR="004D03E3" w:rsidRDefault="004D03E3"/>
    <w:p w14:paraId="62650579" w14:textId="77777777" w:rsidR="004D03E3" w:rsidRDefault="00000000">
      <w:pPr>
        <w:wordWrap w:val="0"/>
        <w:spacing w:line="720" w:lineRule="auto"/>
        <w:ind w:firstLineChars="200" w:firstLine="640"/>
        <w:rPr>
          <w:rFonts w:eastAsia="黑体"/>
          <w:color w:val="000000"/>
          <w:sz w:val="32"/>
          <w:u w:val="single"/>
        </w:rPr>
      </w:pPr>
      <w:r>
        <w:rPr>
          <w:rFonts w:eastAsia="黑体"/>
          <w:color w:val="000000"/>
          <w:sz w:val="32"/>
        </w:rPr>
        <w:t>甲</w:t>
      </w:r>
      <w:r>
        <w:rPr>
          <w:rFonts w:eastAsia="黑体"/>
          <w:color w:val="000000"/>
          <w:sz w:val="32"/>
        </w:rPr>
        <w:t xml:space="preserve">   </w:t>
      </w:r>
      <w:r>
        <w:rPr>
          <w:rFonts w:eastAsia="黑体"/>
          <w:color w:val="000000"/>
          <w:sz w:val="32"/>
        </w:rPr>
        <w:t>方（买方）：</w:t>
      </w:r>
      <w:r>
        <w:rPr>
          <w:rFonts w:eastAsia="黑体"/>
          <w:color w:val="000000"/>
          <w:sz w:val="32"/>
          <w:u w:val="single"/>
        </w:rPr>
        <w:t xml:space="preserve">                          </w:t>
      </w:r>
    </w:p>
    <w:p w14:paraId="588FE67F" w14:textId="77777777" w:rsidR="004D03E3" w:rsidRDefault="00000000">
      <w:pPr>
        <w:wordWrap w:val="0"/>
        <w:spacing w:line="720" w:lineRule="auto"/>
        <w:ind w:firstLineChars="200" w:firstLine="640"/>
        <w:rPr>
          <w:rFonts w:eastAsia="黑体"/>
          <w:color w:val="000000"/>
          <w:sz w:val="32"/>
          <w:u w:val="single"/>
        </w:rPr>
      </w:pPr>
      <w:r>
        <w:rPr>
          <w:rFonts w:eastAsia="黑体"/>
          <w:color w:val="000000"/>
          <w:sz w:val="32"/>
        </w:rPr>
        <w:t>乙</w:t>
      </w:r>
      <w:r>
        <w:rPr>
          <w:rFonts w:eastAsia="黑体"/>
          <w:color w:val="000000"/>
          <w:sz w:val="32"/>
        </w:rPr>
        <w:t xml:space="preserve">   </w:t>
      </w:r>
      <w:r>
        <w:rPr>
          <w:rFonts w:eastAsia="黑体"/>
          <w:color w:val="000000"/>
          <w:sz w:val="32"/>
        </w:rPr>
        <w:t>方（卖方）：</w:t>
      </w:r>
      <w:sdt>
        <w:sdtPr>
          <w:tag w:val="tag2"/>
          <w:id w:val="2"/>
          <w15:appearance w15:val="hidden"/>
        </w:sdtPr>
        <w:sdtContent>
          <w:r>
            <w:rPr>
              <w:rFonts w:eastAsia="黑体"/>
              <w:color w:val="000000"/>
              <w:sz w:val="32"/>
              <w:u w:val="single"/>
            </w:rPr>
            <w:t xml:space="preserve">                          </w:t>
          </w:r>
        </w:sdtContent>
      </w:sdt>
    </w:p>
    <w:p w14:paraId="238A736D" w14:textId="77777777" w:rsidR="004D03E3" w:rsidRDefault="00000000">
      <w:pPr>
        <w:wordWrap w:val="0"/>
        <w:spacing w:line="720" w:lineRule="auto"/>
        <w:ind w:firstLineChars="200" w:firstLine="640"/>
        <w:rPr>
          <w:rFonts w:eastAsia="黑体"/>
          <w:color w:val="000000"/>
          <w:sz w:val="32"/>
          <w:u w:val="single"/>
        </w:rPr>
      </w:pPr>
      <w:r>
        <w:rPr>
          <w:rFonts w:eastAsia="黑体"/>
          <w:color w:val="000000"/>
          <w:sz w:val="32"/>
        </w:rPr>
        <w:t>签署地点：</w:t>
      </w:r>
      <w:sdt>
        <w:sdtPr>
          <w:tag w:val="tag3"/>
          <w:id w:val="3"/>
          <w15:appearance w15:val="hidden"/>
        </w:sdtPr>
        <w:sdtContent>
          <w:r>
            <w:rPr>
              <w:rFonts w:eastAsia="黑体"/>
              <w:color w:val="000000"/>
              <w:sz w:val="32"/>
              <w:u w:val="single"/>
            </w:rPr>
            <w:t xml:space="preserve">                                </w:t>
          </w:r>
        </w:sdtContent>
      </w:sdt>
    </w:p>
    <w:p w14:paraId="117AD58C" w14:textId="77777777" w:rsidR="004D03E3" w:rsidRDefault="00000000">
      <w:pPr>
        <w:spacing w:after="240" w:line="360" w:lineRule="auto"/>
        <w:jc w:val="center"/>
        <w:rPr>
          <w:rFonts w:eastAsia="黑体"/>
          <w:b/>
          <w:sz w:val="32"/>
        </w:rPr>
      </w:pPr>
      <w:r>
        <w:rPr>
          <w:rFonts w:eastAsia="黑体"/>
          <w:b/>
          <w:sz w:val="32"/>
        </w:rPr>
        <w:lastRenderedPageBreak/>
        <w:t>合同使用指引（签署合同时可删除）</w:t>
      </w:r>
    </w:p>
    <w:p w14:paraId="305F1122" w14:textId="77777777" w:rsidR="004D03E3" w:rsidRDefault="00000000">
      <w:pPr>
        <w:widowControl/>
        <w:tabs>
          <w:tab w:val="left" w:pos="0"/>
          <w:tab w:val="left" w:pos="993"/>
        </w:tabs>
        <w:spacing w:line="480" w:lineRule="exact"/>
        <w:ind w:firstLine="482"/>
        <w:jc w:val="left"/>
        <w:rPr>
          <w:rFonts w:eastAsia="黑体"/>
          <w:sz w:val="24"/>
        </w:rPr>
      </w:pPr>
      <w:r>
        <w:rPr>
          <w:rFonts w:eastAsia="黑体" w:hint="eastAsia"/>
          <w:sz w:val="24"/>
        </w:rPr>
        <w:t>一、</w:t>
      </w:r>
      <w:r>
        <w:rPr>
          <w:rFonts w:eastAsia="黑体" w:hint="eastAsia"/>
          <w:sz w:val="24"/>
        </w:rPr>
        <w:tab/>
      </w:r>
      <w:r>
        <w:rPr>
          <w:rFonts w:eastAsia="黑体"/>
          <w:sz w:val="24"/>
        </w:rPr>
        <w:t>本合同为北京林业大学使用的国内通用货物采购合同示范文本，建议合同当事人参照使用。</w:t>
      </w:r>
    </w:p>
    <w:p w14:paraId="4A2124CF" w14:textId="77777777" w:rsidR="004D03E3" w:rsidRDefault="00000000">
      <w:pPr>
        <w:widowControl/>
        <w:tabs>
          <w:tab w:val="left" w:pos="0"/>
          <w:tab w:val="left" w:pos="993"/>
        </w:tabs>
        <w:spacing w:line="480" w:lineRule="exact"/>
        <w:ind w:firstLine="482"/>
        <w:jc w:val="left"/>
        <w:rPr>
          <w:rFonts w:eastAsia="黑体"/>
          <w:sz w:val="24"/>
        </w:rPr>
      </w:pPr>
      <w:r>
        <w:rPr>
          <w:rFonts w:eastAsia="黑体" w:hint="eastAsia"/>
          <w:sz w:val="24"/>
        </w:rPr>
        <w:t>二、</w:t>
      </w:r>
      <w:r>
        <w:rPr>
          <w:rFonts w:eastAsia="黑体" w:hint="eastAsia"/>
          <w:sz w:val="24"/>
        </w:rPr>
        <w:tab/>
      </w:r>
      <w:r>
        <w:rPr>
          <w:rFonts w:eastAsia="黑体"/>
          <w:sz w:val="24"/>
        </w:rPr>
        <w:t>当事人使用本合同书时，应当结合具体情况正确选择文本中所提供的选择项条款。所列数字、百分比、期间可根据实际情况修改。合同条款可以进行补充或修改，</w:t>
      </w:r>
      <w:r>
        <w:rPr>
          <w:rFonts w:eastAsia="黑体"/>
          <w:b/>
          <w:bCs/>
          <w:sz w:val="24"/>
        </w:rPr>
        <w:t>补充和修改内容需加粗标记</w:t>
      </w:r>
      <w:r>
        <w:rPr>
          <w:rFonts w:eastAsia="黑体"/>
          <w:sz w:val="24"/>
        </w:rPr>
        <w:t>。也可根据实际需要，增加或减少定义、附件。约定无需填写的条款，应在该条款处注明</w:t>
      </w:r>
      <w:r>
        <w:rPr>
          <w:rFonts w:eastAsia="黑体"/>
          <w:sz w:val="24"/>
        </w:rPr>
        <w:t>“</w:t>
      </w:r>
      <w:r>
        <w:rPr>
          <w:rFonts w:eastAsia="黑体"/>
          <w:sz w:val="24"/>
        </w:rPr>
        <w:t>无</w:t>
      </w:r>
      <w:r>
        <w:rPr>
          <w:rFonts w:eastAsia="黑体"/>
          <w:sz w:val="24"/>
        </w:rPr>
        <w:t>”</w:t>
      </w:r>
      <w:r>
        <w:rPr>
          <w:rFonts w:eastAsia="黑体"/>
          <w:sz w:val="24"/>
        </w:rPr>
        <w:t>等字样，或删去该条款。合同中</w:t>
      </w:r>
      <w:r>
        <w:rPr>
          <w:rFonts w:eastAsia="黑体"/>
          <w:sz w:val="24"/>
        </w:rPr>
        <w:t>“</w:t>
      </w:r>
      <w:r>
        <w:rPr>
          <w:sz w:val="24"/>
        </w:rPr>
        <w:t>□</w:t>
      </w:r>
      <w:r>
        <w:rPr>
          <w:rFonts w:eastAsia="黑体"/>
          <w:sz w:val="24"/>
        </w:rPr>
        <w:t>”</w:t>
      </w:r>
      <w:r>
        <w:rPr>
          <w:rFonts w:eastAsia="黑体"/>
          <w:sz w:val="24"/>
        </w:rPr>
        <w:t>标注的内容是可选项，应确定选项，并删去无用内容。</w:t>
      </w:r>
    </w:p>
    <w:p w14:paraId="748E02C5" w14:textId="77777777" w:rsidR="004D03E3" w:rsidRDefault="00000000">
      <w:pPr>
        <w:widowControl/>
        <w:tabs>
          <w:tab w:val="left" w:pos="0"/>
          <w:tab w:val="left" w:pos="993"/>
        </w:tabs>
        <w:spacing w:line="480" w:lineRule="exact"/>
        <w:ind w:firstLine="482"/>
        <w:jc w:val="left"/>
        <w:rPr>
          <w:rFonts w:eastAsia="黑体"/>
          <w:sz w:val="24"/>
        </w:rPr>
      </w:pPr>
      <w:r>
        <w:rPr>
          <w:rFonts w:eastAsia="黑体" w:hint="eastAsia"/>
          <w:sz w:val="24"/>
        </w:rPr>
        <w:t>三、</w:t>
      </w:r>
      <w:r>
        <w:rPr>
          <w:rFonts w:eastAsia="黑体" w:hint="eastAsia"/>
          <w:sz w:val="24"/>
        </w:rPr>
        <w:tab/>
      </w:r>
      <w:r>
        <w:rPr>
          <w:rFonts w:eastAsia="黑体"/>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070D3D26" w14:textId="77777777" w:rsidR="004D03E3" w:rsidRDefault="00000000">
      <w:pPr>
        <w:widowControl/>
        <w:tabs>
          <w:tab w:val="left" w:pos="0"/>
          <w:tab w:val="left" w:pos="993"/>
        </w:tabs>
        <w:spacing w:line="480" w:lineRule="exact"/>
        <w:ind w:firstLine="482"/>
        <w:jc w:val="left"/>
        <w:rPr>
          <w:rFonts w:eastAsia="黑体"/>
          <w:sz w:val="24"/>
        </w:rPr>
      </w:pPr>
      <w:r>
        <w:rPr>
          <w:rFonts w:eastAsia="黑体" w:hint="eastAsia"/>
          <w:sz w:val="24"/>
        </w:rPr>
        <w:t>四、</w:t>
      </w:r>
      <w:r>
        <w:rPr>
          <w:rFonts w:eastAsia="黑体" w:hint="eastAsia"/>
          <w:sz w:val="24"/>
        </w:rPr>
        <w:tab/>
      </w:r>
      <w:r>
        <w:rPr>
          <w:rFonts w:eastAsia="黑体"/>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21EF9EC4" w14:textId="77777777" w:rsidR="004D03E3" w:rsidRDefault="00000000">
      <w:pPr>
        <w:widowControl/>
        <w:tabs>
          <w:tab w:val="left" w:pos="0"/>
          <w:tab w:val="left" w:pos="993"/>
        </w:tabs>
        <w:spacing w:line="480" w:lineRule="exact"/>
        <w:ind w:firstLine="482"/>
        <w:jc w:val="left"/>
        <w:rPr>
          <w:rFonts w:eastAsia="黑体"/>
          <w:sz w:val="24"/>
        </w:rPr>
      </w:pPr>
      <w:r>
        <w:rPr>
          <w:rFonts w:eastAsia="黑体" w:hint="eastAsia"/>
          <w:sz w:val="24"/>
        </w:rPr>
        <w:t>五、</w:t>
      </w:r>
      <w:r>
        <w:rPr>
          <w:rFonts w:eastAsia="黑体" w:hint="eastAsia"/>
          <w:sz w:val="24"/>
        </w:rPr>
        <w:tab/>
      </w:r>
      <w:r>
        <w:rPr>
          <w:rFonts w:eastAsia="黑体"/>
          <w:sz w:val="24"/>
        </w:rPr>
        <w:t>若乙方在履行本合同的过程中提供了货物样品，请务必注意保留相应样品，以用于货物验收或质量异议。</w:t>
      </w:r>
    </w:p>
    <w:p w14:paraId="00AA9561" w14:textId="77777777" w:rsidR="004D03E3" w:rsidRDefault="00000000">
      <w:pPr>
        <w:widowControl/>
        <w:tabs>
          <w:tab w:val="left" w:pos="0"/>
          <w:tab w:val="left" w:pos="993"/>
        </w:tabs>
        <w:spacing w:line="480" w:lineRule="exact"/>
        <w:ind w:firstLine="482"/>
        <w:jc w:val="left"/>
        <w:rPr>
          <w:rFonts w:eastAsia="黑体"/>
          <w:sz w:val="24"/>
        </w:rPr>
      </w:pPr>
      <w:r>
        <w:rPr>
          <w:rFonts w:eastAsia="黑体" w:hint="eastAsia"/>
          <w:sz w:val="24"/>
        </w:rPr>
        <w:t>六、</w:t>
      </w:r>
      <w:r>
        <w:rPr>
          <w:rFonts w:eastAsia="黑体" w:hint="eastAsia"/>
          <w:sz w:val="24"/>
        </w:rPr>
        <w:tab/>
      </w:r>
      <w:r>
        <w:rPr>
          <w:rFonts w:eastAsia="黑体"/>
          <w:sz w:val="24"/>
        </w:rPr>
        <w:t>若乙方出现违约情形的，应注意及时收集相关书面信息、数据、资料等客观依据，避免过于主观的判断，同时书面告知乙方违约事项。</w:t>
      </w:r>
    </w:p>
    <w:p w14:paraId="2B316B5A" w14:textId="77777777" w:rsidR="004D03E3" w:rsidRDefault="00000000">
      <w:pPr>
        <w:tabs>
          <w:tab w:val="left" w:pos="0"/>
          <w:tab w:val="left" w:pos="993"/>
        </w:tabs>
        <w:spacing w:line="480" w:lineRule="exact"/>
        <w:ind w:firstLine="482"/>
        <w:jc w:val="left"/>
        <w:rPr>
          <w:rFonts w:eastAsia="黑体"/>
          <w:sz w:val="24"/>
        </w:rPr>
      </w:pPr>
      <w:r>
        <w:rPr>
          <w:rFonts w:eastAsia="黑体" w:hint="eastAsia"/>
          <w:sz w:val="24"/>
        </w:rPr>
        <w:t>七、</w:t>
      </w:r>
      <w:r>
        <w:rPr>
          <w:rFonts w:eastAsia="黑体" w:hint="eastAsia"/>
          <w:sz w:val="24"/>
        </w:rPr>
        <w:tab/>
      </w:r>
      <w:r>
        <w:rPr>
          <w:rFonts w:eastAsia="黑体"/>
          <w:sz w:val="24"/>
        </w:rPr>
        <w:t>合同文本要求按规定格式打印，大小为</w:t>
      </w:r>
      <w:r>
        <w:rPr>
          <w:rFonts w:eastAsia="黑体"/>
          <w:sz w:val="24"/>
        </w:rPr>
        <w:t>A4</w:t>
      </w:r>
      <w:r>
        <w:rPr>
          <w:rFonts w:eastAsia="黑体"/>
          <w:sz w:val="24"/>
        </w:rPr>
        <w:t>幅面，正文内容所用字型应不小于</w:t>
      </w:r>
      <w:r>
        <w:rPr>
          <w:rFonts w:eastAsia="黑体"/>
          <w:sz w:val="24"/>
        </w:rPr>
        <w:t>5</w:t>
      </w:r>
      <w:r>
        <w:rPr>
          <w:rFonts w:eastAsia="黑体"/>
          <w:sz w:val="24"/>
        </w:rPr>
        <w:t>号字；合同正本中所指定附件，应与合同装订在一起。</w:t>
      </w:r>
    </w:p>
    <w:p w14:paraId="21F02F9E" w14:textId="77777777" w:rsidR="004D03E3" w:rsidRDefault="00000000">
      <w:pPr>
        <w:tabs>
          <w:tab w:val="left" w:pos="0"/>
          <w:tab w:val="left" w:pos="993"/>
        </w:tabs>
        <w:spacing w:line="480" w:lineRule="exact"/>
        <w:ind w:firstLine="482"/>
        <w:jc w:val="left"/>
        <w:rPr>
          <w:rFonts w:eastAsia="黑体"/>
          <w:sz w:val="24"/>
        </w:rPr>
      </w:pPr>
      <w:r>
        <w:rPr>
          <w:rFonts w:eastAsia="黑体" w:hint="eastAsia"/>
          <w:sz w:val="24"/>
        </w:rPr>
        <w:t>八、</w:t>
      </w:r>
      <w:r>
        <w:rPr>
          <w:rFonts w:eastAsia="黑体" w:hint="eastAsia"/>
          <w:sz w:val="24"/>
        </w:rPr>
        <w:tab/>
      </w:r>
      <w:r>
        <w:rPr>
          <w:rFonts w:eastAsia="黑体"/>
          <w:sz w:val="24"/>
        </w:rPr>
        <w:t>本合同经签约双方法人（委托代理人）签署、盖章后，合同承办单位留存正本一份，并交采购与招标管理中心正本一份备案。</w:t>
      </w:r>
    </w:p>
    <w:p w14:paraId="165F902A" w14:textId="77777777" w:rsidR="004D03E3" w:rsidRDefault="00000000">
      <w:pPr>
        <w:tabs>
          <w:tab w:val="left" w:pos="0"/>
          <w:tab w:val="left" w:pos="993"/>
        </w:tabs>
        <w:spacing w:line="480" w:lineRule="exact"/>
        <w:ind w:firstLine="482"/>
        <w:jc w:val="left"/>
        <w:rPr>
          <w:rFonts w:eastAsia="黑体"/>
          <w:sz w:val="24"/>
        </w:rPr>
      </w:pPr>
      <w:r>
        <w:rPr>
          <w:rFonts w:eastAsia="黑体" w:hint="eastAsia"/>
          <w:sz w:val="24"/>
        </w:rPr>
        <w:t>九、</w:t>
      </w:r>
      <w:r>
        <w:rPr>
          <w:rFonts w:eastAsia="黑体" w:hint="eastAsia"/>
          <w:sz w:val="24"/>
        </w:rPr>
        <w:tab/>
      </w:r>
      <w:r>
        <w:rPr>
          <w:rFonts w:eastAsia="黑体"/>
          <w:sz w:val="24"/>
        </w:rPr>
        <w:t>甲方指定联系人是合同承办单位指定的合同承办人。</w:t>
      </w:r>
    </w:p>
    <w:p w14:paraId="6B2A4939" w14:textId="77777777" w:rsidR="004D03E3" w:rsidRDefault="00000000">
      <w:pPr>
        <w:tabs>
          <w:tab w:val="left" w:pos="0"/>
          <w:tab w:val="left" w:pos="993"/>
        </w:tabs>
        <w:spacing w:line="480" w:lineRule="exact"/>
        <w:ind w:firstLine="482"/>
        <w:jc w:val="left"/>
        <w:rPr>
          <w:rFonts w:eastAsia="黑体"/>
          <w:sz w:val="24"/>
        </w:rPr>
      </w:pPr>
      <w:r>
        <w:rPr>
          <w:rFonts w:eastAsia="黑体" w:hint="eastAsia"/>
          <w:sz w:val="24"/>
        </w:rPr>
        <w:t>十、</w:t>
      </w:r>
      <w:r>
        <w:rPr>
          <w:rFonts w:eastAsia="黑体" w:hint="eastAsia"/>
          <w:sz w:val="24"/>
        </w:rPr>
        <w:tab/>
      </w:r>
      <w:r>
        <w:rPr>
          <w:rFonts w:eastAsia="黑体"/>
          <w:sz w:val="24"/>
        </w:rPr>
        <w:t>甲方授权代表人在合同上签字前需取得学校或学校法人授权。</w:t>
      </w:r>
      <w:r>
        <w:rPr>
          <w:rFonts w:eastAsia="黑体"/>
          <w:sz w:val="24"/>
        </w:rPr>
        <w:br w:type="page"/>
      </w:r>
    </w:p>
    <w:p w14:paraId="50480D79" w14:textId="77777777" w:rsidR="004D03E3" w:rsidRDefault="00000000">
      <w:pPr>
        <w:autoSpaceDE w:val="0"/>
        <w:autoSpaceDN w:val="0"/>
        <w:adjustRightInd w:val="0"/>
        <w:jc w:val="left"/>
        <w:rPr>
          <w:color w:val="000000"/>
          <w:sz w:val="28"/>
          <w:szCs w:val="28"/>
          <w:u w:val="single"/>
        </w:rPr>
      </w:pPr>
      <w:r>
        <w:rPr>
          <w:color w:val="000000"/>
          <w:sz w:val="28"/>
          <w:szCs w:val="28"/>
        </w:rPr>
        <w:lastRenderedPageBreak/>
        <w:t>甲方（买方）：</w:t>
      </w:r>
      <w:r>
        <w:rPr>
          <w:color w:val="000000"/>
          <w:sz w:val="28"/>
          <w:szCs w:val="28"/>
          <w:u w:val="single"/>
        </w:rPr>
        <w:t xml:space="preserve">                                    </w:t>
      </w:r>
    </w:p>
    <w:p w14:paraId="7739C3A1" w14:textId="77777777" w:rsidR="004D03E3" w:rsidRDefault="00000000">
      <w:pPr>
        <w:autoSpaceDE w:val="0"/>
        <w:autoSpaceDN w:val="0"/>
        <w:adjustRightInd w:val="0"/>
        <w:jc w:val="left"/>
        <w:rPr>
          <w:color w:val="000000"/>
          <w:sz w:val="28"/>
          <w:szCs w:val="28"/>
          <w:u w:val="single"/>
        </w:rPr>
      </w:pPr>
      <w:r>
        <w:rPr>
          <w:color w:val="000000"/>
          <w:sz w:val="28"/>
          <w:szCs w:val="28"/>
        </w:rPr>
        <w:t>地址：</w:t>
      </w:r>
      <w:r>
        <w:rPr>
          <w:color w:val="000000"/>
          <w:sz w:val="28"/>
          <w:szCs w:val="28"/>
          <w:u w:val="single"/>
        </w:rPr>
        <w:t xml:space="preserve">                                             </w:t>
      </w:r>
    </w:p>
    <w:p w14:paraId="7E12EE2C" w14:textId="77777777" w:rsidR="004D03E3" w:rsidRDefault="00000000">
      <w:pPr>
        <w:autoSpaceDE w:val="0"/>
        <w:autoSpaceDN w:val="0"/>
        <w:adjustRightInd w:val="0"/>
        <w:jc w:val="left"/>
        <w:rPr>
          <w:color w:val="000000"/>
          <w:sz w:val="28"/>
          <w:szCs w:val="28"/>
          <w:u w:val="single"/>
        </w:rPr>
      </w:pPr>
      <w:r>
        <w:rPr>
          <w:color w:val="000000"/>
          <w:sz w:val="28"/>
          <w:szCs w:val="28"/>
        </w:rPr>
        <w:t>法定代表人：</w:t>
      </w:r>
      <w:r>
        <w:rPr>
          <w:color w:val="000000"/>
          <w:sz w:val="28"/>
          <w:szCs w:val="28"/>
          <w:u w:val="single"/>
        </w:rPr>
        <w:t xml:space="preserve">                                        </w:t>
      </w:r>
    </w:p>
    <w:p w14:paraId="37480366" w14:textId="77777777" w:rsidR="004D03E3" w:rsidRDefault="00000000">
      <w:pPr>
        <w:autoSpaceDE w:val="0"/>
        <w:autoSpaceDN w:val="0"/>
        <w:adjustRightInd w:val="0"/>
        <w:jc w:val="left"/>
        <w:rPr>
          <w:color w:val="000000"/>
          <w:sz w:val="28"/>
          <w:szCs w:val="28"/>
        </w:rPr>
      </w:pPr>
      <w:r>
        <w:rPr>
          <w:color w:val="000000"/>
          <w:sz w:val="28"/>
          <w:szCs w:val="28"/>
        </w:rPr>
        <w:t>指定联系人：</w:t>
      </w:r>
      <w:r>
        <w:rPr>
          <w:color w:val="000000"/>
          <w:sz w:val="28"/>
          <w:szCs w:val="28"/>
          <w:u w:val="single"/>
        </w:rPr>
        <w:t xml:space="preserve">                                  </w:t>
      </w:r>
    </w:p>
    <w:p w14:paraId="60B72BCE" w14:textId="77777777" w:rsidR="004D03E3" w:rsidRDefault="004D03E3">
      <w:pPr>
        <w:autoSpaceDE w:val="0"/>
        <w:autoSpaceDN w:val="0"/>
        <w:adjustRightInd w:val="0"/>
        <w:jc w:val="left"/>
        <w:rPr>
          <w:color w:val="000000"/>
          <w:sz w:val="28"/>
          <w:szCs w:val="28"/>
        </w:rPr>
      </w:pPr>
    </w:p>
    <w:p w14:paraId="6E18702D" w14:textId="77777777" w:rsidR="004D03E3" w:rsidRDefault="00000000">
      <w:pPr>
        <w:autoSpaceDE w:val="0"/>
        <w:autoSpaceDN w:val="0"/>
        <w:adjustRightInd w:val="0"/>
        <w:jc w:val="left"/>
        <w:rPr>
          <w:color w:val="000000"/>
          <w:sz w:val="28"/>
          <w:szCs w:val="28"/>
          <w:u w:val="single"/>
        </w:rPr>
      </w:pPr>
      <w:r>
        <w:rPr>
          <w:color w:val="000000"/>
          <w:sz w:val="28"/>
          <w:szCs w:val="28"/>
        </w:rPr>
        <w:t>乙方（卖方）：</w:t>
      </w:r>
      <w:r>
        <w:rPr>
          <w:color w:val="000000"/>
          <w:sz w:val="28"/>
          <w:szCs w:val="28"/>
          <w:u w:val="single"/>
        </w:rPr>
        <w:t xml:space="preserve">                                     </w:t>
      </w:r>
    </w:p>
    <w:p w14:paraId="3A944F3B" w14:textId="77777777" w:rsidR="004D03E3" w:rsidRDefault="00000000">
      <w:pPr>
        <w:autoSpaceDE w:val="0"/>
        <w:autoSpaceDN w:val="0"/>
        <w:adjustRightInd w:val="0"/>
        <w:jc w:val="left"/>
        <w:rPr>
          <w:color w:val="000000"/>
          <w:sz w:val="28"/>
          <w:szCs w:val="28"/>
          <w:u w:val="single"/>
        </w:rPr>
      </w:pPr>
      <w:r>
        <w:rPr>
          <w:color w:val="000000"/>
          <w:sz w:val="28"/>
          <w:szCs w:val="28"/>
        </w:rPr>
        <w:t>地址：</w:t>
      </w:r>
      <w:r>
        <w:rPr>
          <w:color w:val="000000"/>
          <w:sz w:val="28"/>
          <w:szCs w:val="28"/>
          <w:u w:val="single"/>
        </w:rPr>
        <w:t xml:space="preserve">                                              </w:t>
      </w:r>
    </w:p>
    <w:p w14:paraId="66B05F07" w14:textId="77777777" w:rsidR="004D03E3" w:rsidRDefault="00000000">
      <w:pPr>
        <w:autoSpaceDE w:val="0"/>
        <w:autoSpaceDN w:val="0"/>
        <w:adjustRightInd w:val="0"/>
        <w:jc w:val="left"/>
        <w:rPr>
          <w:color w:val="000000"/>
          <w:sz w:val="28"/>
          <w:szCs w:val="28"/>
        </w:rPr>
      </w:pPr>
      <w:r>
        <w:rPr>
          <w:color w:val="000000"/>
          <w:sz w:val="28"/>
          <w:szCs w:val="28"/>
        </w:rPr>
        <w:t>法定代表人：</w:t>
      </w:r>
      <w:r>
        <w:rPr>
          <w:color w:val="000000"/>
          <w:sz w:val="28"/>
          <w:szCs w:val="28"/>
          <w:u w:val="single"/>
        </w:rPr>
        <w:t xml:space="preserve">                                        </w:t>
      </w:r>
      <w:r>
        <w:rPr>
          <w:color w:val="000000"/>
          <w:sz w:val="28"/>
          <w:szCs w:val="28"/>
        </w:rPr>
        <w:t xml:space="preserve">    </w:t>
      </w:r>
    </w:p>
    <w:p w14:paraId="173A6C28" w14:textId="77777777" w:rsidR="004D03E3" w:rsidRDefault="00000000">
      <w:pPr>
        <w:autoSpaceDE w:val="0"/>
        <w:autoSpaceDN w:val="0"/>
        <w:adjustRightInd w:val="0"/>
        <w:jc w:val="left"/>
        <w:rPr>
          <w:color w:val="000000"/>
          <w:sz w:val="28"/>
          <w:szCs w:val="28"/>
        </w:rPr>
      </w:pPr>
      <w:r>
        <w:rPr>
          <w:color w:val="000000"/>
          <w:sz w:val="28"/>
          <w:szCs w:val="28"/>
        </w:rPr>
        <w:t>指定联系人：</w:t>
      </w:r>
      <w:r>
        <w:rPr>
          <w:color w:val="000000"/>
          <w:sz w:val="28"/>
          <w:szCs w:val="28"/>
          <w:u w:val="single"/>
        </w:rPr>
        <w:t xml:space="preserve">                                        </w:t>
      </w:r>
      <w:r>
        <w:rPr>
          <w:color w:val="000000"/>
          <w:sz w:val="28"/>
          <w:szCs w:val="28"/>
        </w:rPr>
        <w:t xml:space="preserve"> </w:t>
      </w:r>
    </w:p>
    <w:p w14:paraId="3754017D" w14:textId="77777777" w:rsidR="004D03E3" w:rsidRDefault="004D03E3">
      <w:pPr>
        <w:widowControl/>
        <w:shd w:val="clear" w:color="auto" w:fill="FFFFFF"/>
        <w:spacing w:line="560" w:lineRule="exact"/>
        <w:rPr>
          <w:color w:val="000000"/>
          <w:sz w:val="28"/>
          <w:szCs w:val="28"/>
        </w:rPr>
      </w:pPr>
    </w:p>
    <w:p w14:paraId="2CC9F2C6" w14:textId="77777777" w:rsidR="004D03E3" w:rsidRDefault="00000000">
      <w:pPr>
        <w:widowControl/>
        <w:shd w:val="clear" w:color="auto" w:fill="FFFFFF"/>
        <w:spacing w:line="560" w:lineRule="exact"/>
        <w:ind w:firstLine="480"/>
        <w:rPr>
          <w:color w:val="000000"/>
          <w:sz w:val="28"/>
          <w:szCs w:val="28"/>
        </w:rPr>
      </w:pPr>
      <w:r>
        <w:rPr>
          <w:bCs/>
          <w:kern w:val="0"/>
          <w:sz w:val="28"/>
          <w:szCs w:val="28"/>
        </w:rPr>
        <w:t>根据《中华人民共和国民法典》相关法律法规及</w:t>
      </w:r>
      <w:sdt>
        <w:sdtPr>
          <w:rPr>
            <w:bCs/>
            <w:kern w:val="0"/>
            <w:sz w:val="28"/>
            <w:szCs w:val="28"/>
          </w:rPr>
          <w:tag w:val="tag26"/>
          <w:id w:val="26"/>
          <w15:appearance w15:val="hidden"/>
        </w:sdtPr>
        <w:sdtContent>
          <w:r>
            <w:rPr>
              <w:bCs/>
              <w:kern w:val="0"/>
              <w:sz w:val="28"/>
              <w:szCs w:val="28"/>
            </w:rPr>
            <w:t>□</w:t>
          </w:r>
        </w:sdtContent>
      </w:sdt>
      <w:r>
        <w:rPr>
          <w:bCs/>
          <w:kern w:val="0"/>
          <w:sz w:val="28"/>
          <w:szCs w:val="28"/>
          <w:u w:val="single"/>
        </w:rPr>
        <w:t>（</w:t>
      </w:r>
      <w:r>
        <w:rPr>
          <w:bCs/>
          <w:kern w:val="0"/>
          <w:sz w:val="28"/>
          <w:szCs w:val="28"/>
          <w:u w:val="single"/>
        </w:rPr>
        <w:t xml:space="preserve">    </w:t>
      </w:r>
      <w:r>
        <w:rPr>
          <w:bCs/>
          <w:kern w:val="0"/>
          <w:sz w:val="28"/>
          <w:szCs w:val="28"/>
          <w:u w:val="single"/>
        </w:rPr>
        <w:t>招标编号</w:t>
      </w:r>
      <w:r>
        <w:rPr>
          <w:bCs/>
          <w:kern w:val="0"/>
          <w:sz w:val="28"/>
          <w:szCs w:val="28"/>
          <w:u w:val="single"/>
        </w:rPr>
        <w:t xml:space="preserve">    </w:t>
      </w:r>
      <w:r>
        <w:rPr>
          <w:bCs/>
          <w:kern w:val="0"/>
          <w:sz w:val="28"/>
          <w:szCs w:val="28"/>
          <w:u w:val="single"/>
        </w:rPr>
        <w:t>）</w:t>
      </w:r>
      <w:r>
        <w:rPr>
          <w:bCs/>
          <w:kern w:val="0"/>
          <w:sz w:val="28"/>
          <w:szCs w:val="28"/>
          <w:u w:val="single"/>
        </w:rPr>
        <w:t xml:space="preserve"> </w:t>
      </w:r>
      <w:r>
        <w:rPr>
          <w:bCs/>
          <w:kern w:val="0"/>
          <w:sz w:val="28"/>
          <w:szCs w:val="28"/>
        </w:rPr>
        <w:t>项目的招标结果</w:t>
      </w:r>
      <w:sdt>
        <w:sdtPr>
          <w:rPr>
            <w:bCs/>
            <w:kern w:val="0"/>
            <w:sz w:val="28"/>
            <w:szCs w:val="28"/>
          </w:rPr>
          <w:tag w:val="tag26"/>
          <w:id w:val="26989973"/>
          <w15:appearance w15:val="hidden"/>
        </w:sdtPr>
        <w:sdtContent>
          <w:r>
            <w:rPr>
              <w:bCs/>
              <w:kern w:val="0"/>
              <w:sz w:val="28"/>
              <w:szCs w:val="28"/>
            </w:rPr>
            <w:t>、</w:t>
          </w:r>
          <w:sdt>
            <w:sdtPr>
              <w:rPr>
                <w:bCs/>
                <w:kern w:val="0"/>
                <w:sz w:val="28"/>
                <w:szCs w:val="28"/>
              </w:rPr>
              <w:tag w:val="tag26"/>
              <w:id w:val="342746544"/>
              <w15:appearance w15:val="hidden"/>
            </w:sdtPr>
            <w:sdtContent>
              <w:r>
                <w:rPr>
                  <w:bCs/>
                  <w:kern w:val="0"/>
                  <w:sz w:val="28"/>
                  <w:szCs w:val="28"/>
                </w:rPr>
                <w:t>□</w:t>
              </w:r>
            </w:sdtContent>
          </w:sdt>
          <w:r>
            <w:rPr>
              <w:bCs/>
              <w:kern w:val="0"/>
              <w:sz w:val="28"/>
              <w:szCs w:val="28"/>
            </w:rPr>
            <w:t>甲乙双方商务谈判结果</w:t>
          </w:r>
        </w:sdtContent>
      </w:sdt>
      <w:r>
        <w:rPr>
          <w:bCs/>
          <w:kern w:val="0"/>
          <w:sz w:val="28"/>
          <w:szCs w:val="28"/>
        </w:rPr>
        <w:t>，</w:t>
      </w:r>
      <w:r>
        <w:rPr>
          <w:color w:val="000000"/>
          <w:sz w:val="28"/>
          <w:szCs w:val="28"/>
        </w:rPr>
        <w:t>双方经充分协商，本着自愿及平等互利的原则，订立本合同。</w:t>
      </w:r>
    </w:p>
    <w:p w14:paraId="5A737204" w14:textId="77777777" w:rsidR="004D03E3" w:rsidRDefault="00000000">
      <w:pPr>
        <w:outlineLvl w:val="0"/>
        <w:rPr>
          <w:b/>
          <w:bCs/>
          <w:sz w:val="28"/>
          <w:szCs w:val="28"/>
        </w:rPr>
      </w:pPr>
      <w:r>
        <w:rPr>
          <w:b/>
          <w:bCs/>
          <w:sz w:val="28"/>
          <w:szCs w:val="28"/>
        </w:rPr>
        <w:t>1.</w:t>
      </w:r>
      <w:r>
        <w:rPr>
          <w:b/>
          <w:bCs/>
          <w:sz w:val="28"/>
          <w:szCs w:val="28"/>
        </w:rPr>
        <w:t>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4D03E3" w14:paraId="20BF5F95" w14:textId="77777777">
        <w:trPr>
          <w:jc w:val="center"/>
        </w:trPr>
        <w:tc>
          <w:tcPr>
            <w:tcW w:w="1308" w:type="dxa"/>
            <w:vAlign w:val="center"/>
          </w:tcPr>
          <w:p w14:paraId="19E9E65C" w14:textId="77777777" w:rsidR="004D03E3" w:rsidRDefault="00000000">
            <w:pPr>
              <w:jc w:val="center"/>
              <w:rPr>
                <w:bCs/>
                <w:sz w:val="24"/>
              </w:rPr>
            </w:pPr>
            <w:r>
              <w:rPr>
                <w:bCs/>
                <w:sz w:val="24"/>
              </w:rPr>
              <w:t>设备（货物）名称</w:t>
            </w:r>
          </w:p>
        </w:tc>
        <w:tc>
          <w:tcPr>
            <w:tcW w:w="1260" w:type="dxa"/>
            <w:vAlign w:val="center"/>
          </w:tcPr>
          <w:p w14:paraId="3D372845" w14:textId="77777777" w:rsidR="004D03E3" w:rsidRDefault="00000000">
            <w:pPr>
              <w:jc w:val="center"/>
              <w:rPr>
                <w:bCs/>
                <w:sz w:val="24"/>
              </w:rPr>
            </w:pPr>
            <w:r>
              <w:rPr>
                <w:bCs/>
                <w:sz w:val="24"/>
              </w:rPr>
              <w:t>型号规格</w:t>
            </w:r>
          </w:p>
        </w:tc>
        <w:tc>
          <w:tcPr>
            <w:tcW w:w="1675" w:type="dxa"/>
            <w:vAlign w:val="center"/>
          </w:tcPr>
          <w:p w14:paraId="0810B889" w14:textId="77777777" w:rsidR="004D03E3" w:rsidRDefault="00000000">
            <w:pPr>
              <w:jc w:val="center"/>
              <w:rPr>
                <w:bCs/>
                <w:sz w:val="24"/>
              </w:rPr>
            </w:pPr>
            <w:r>
              <w:rPr>
                <w:bCs/>
                <w:sz w:val="24"/>
              </w:rPr>
              <w:t>配置清单</w:t>
            </w:r>
          </w:p>
          <w:p w14:paraId="04840E9B" w14:textId="77777777" w:rsidR="004D03E3" w:rsidRDefault="00000000">
            <w:pPr>
              <w:jc w:val="center"/>
              <w:rPr>
                <w:bCs/>
                <w:sz w:val="24"/>
              </w:rPr>
            </w:pPr>
            <w:r>
              <w:rPr>
                <w:bCs/>
                <w:sz w:val="24"/>
              </w:rPr>
              <w:t>□</w:t>
            </w:r>
            <w:r>
              <w:rPr>
                <w:bCs/>
                <w:sz w:val="24"/>
              </w:rPr>
              <w:t>见附件</w:t>
            </w:r>
          </w:p>
        </w:tc>
        <w:tc>
          <w:tcPr>
            <w:tcW w:w="1462" w:type="dxa"/>
            <w:vAlign w:val="center"/>
          </w:tcPr>
          <w:p w14:paraId="5930F193" w14:textId="77777777" w:rsidR="004D03E3" w:rsidRDefault="00000000">
            <w:pPr>
              <w:jc w:val="center"/>
              <w:rPr>
                <w:bCs/>
                <w:sz w:val="24"/>
              </w:rPr>
            </w:pPr>
            <w:r>
              <w:rPr>
                <w:bCs/>
                <w:sz w:val="24"/>
              </w:rPr>
              <w:t>厂家</w:t>
            </w:r>
            <w:r>
              <w:rPr>
                <w:bCs/>
                <w:sz w:val="24"/>
              </w:rPr>
              <w:t>/</w:t>
            </w:r>
            <w:r>
              <w:rPr>
                <w:bCs/>
                <w:sz w:val="24"/>
              </w:rPr>
              <w:t>产地</w:t>
            </w:r>
          </w:p>
        </w:tc>
        <w:tc>
          <w:tcPr>
            <w:tcW w:w="643" w:type="dxa"/>
            <w:vAlign w:val="center"/>
          </w:tcPr>
          <w:p w14:paraId="45B0871E" w14:textId="77777777" w:rsidR="004D03E3" w:rsidRDefault="00000000">
            <w:pPr>
              <w:jc w:val="center"/>
              <w:rPr>
                <w:bCs/>
                <w:sz w:val="24"/>
              </w:rPr>
            </w:pPr>
            <w:r>
              <w:rPr>
                <w:bCs/>
                <w:sz w:val="24"/>
              </w:rPr>
              <w:t>数量</w:t>
            </w:r>
          </w:p>
        </w:tc>
        <w:tc>
          <w:tcPr>
            <w:tcW w:w="540" w:type="dxa"/>
            <w:vAlign w:val="center"/>
          </w:tcPr>
          <w:p w14:paraId="203C6743" w14:textId="77777777" w:rsidR="004D03E3" w:rsidRDefault="00000000">
            <w:pPr>
              <w:jc w:val="center"/>
              <w:rPr>
                <w:bCs/>
                <w:sz w:val="24"/>
              </w:rPr>
            </w:pPr>
            <w:r>
              <w:rPr>
                <w:bCs/>
                <w:sz w:val="24"/>
              </w:rPr>
              <w:t>单位</w:t>
            </w:r>
          </w:p>
        </w:tc>
        <w:tc>
          <w:tcPr>
            <w:tcW w:w="1080" w:type="dxa"/>
            <w:vAlign w:val="center"/>
          </w:tcPr>
          <w:p w14:paraId="48523541" w14:textId="77777777" w:rsidR="004D03E3" w:rsidRDefault="00000000">
            <w:pPr>
              <w:jc w:val="center"/>
              <w:rPr>
                <w:bCs/>
                <w:sz w:val="24"/>
              </w:rPr>
            </w:pPr>
            <w:r>
              <w:rPr>
                <w:bCs/>
                <w:sz w:val="24"/>
              </w:rPr>
              <w:t>单价</w:t>
            </w:r>
          </w:p>
          <w:p w14:paraId="14D1D622" w14:textId="77777777" w:rsidR="004D03E3" w:rsidRDefault="00000000">
            <w:pPr>
              <w:jc w:val="center"/>
              <w:rPr>
                <w:bCs/>
                <w:sz w:val="24"/>
              </w:rPr>
            </w:pPr>
            <w:r>
              <w:rPr>
                <w:bCs/>
                <w:sz w:val="24"/>
              </w:rPr>
              <w:t>（元）</w:t>
            </w:r>
          </w:p>
        </w:tc>
        <w:tc>
          <w:tcPr>
            <w:tcW w:w="1080" w:type="dxa"/>
            <w:vAlign w:val="center"/>
          </w:tcPr>
          <w:p w14:paraId="51108FD2" w14:textId="77777777" w:rsidR="004D03E3" w:rsidRDefault="00000000">
            <w:pPr>
              <w:jc w:val="center"/>
              <w:rPr>
                <w:bCs/>
                <w:sz w:val="24"/>
              </w:rPr>
            </w:pPr>
            <w:r>
              <w:rPr>
                <w:bCs/>
                <w:sz w:val="24"/>
              </w:rPr>
              <w:t>总价</w:t>
            </w:r>
          </w:p>
          <w:p w14:paraId="036A5158" w14:textId="77777777" w:rsidR="004D03E3" w:rsidRDefault="00000000">
            <w:pPr>
              <w:jc w:val="center"/>
              <w:rPr>
                <w:bCs/>
                <w:sz w:val="24"/>
              </w:rPr>
            </w:pPr>
            <w:r>
              <w:rPr>
                <w:bCs/>
                <w:sz w:val="24"/>
              </w:rPr>
              <w:t>(</w:t>
            </w:r>
            <w:r>
              <w:rPr>
                <w:bCs/>
                <w:sz w:val="24"/>
              </w:rPr>
              <w:t>元</w:t>
            </w:r>
            <w:r>
              <w:rPr>
                <w:bCs/>
                <w:sz w:val="24"/>
              </w:rPr>
              <w:t>)</w:t>
            </w:r>
          </w:p>
        </w:tc>
      </w:tr>
      <w:tr w:rsidR="004D03E3" w14:paraId="17F80B1E" w14:textId="77777777">
        <w:trPr>
          <w:jc w:val="center"/>
        </w:trPr>
        <w:tc>
          <w:tcPr>
            <w:tcW w:w="1308" w:type="dxa"/>
            <w:vAlign w:val="center"/>
          </w:tcPr>
          <w:p w14:paraId="68C29CF6" w14:textId="77777777" w:rsidR="004D03E3" w:rsidRDefault="004D03E3">
            <w:pPr>
              <w:rPr>
                <w:bCs/>
                <w:sz w:val="24"/>
              </w:rPr>
            </w:pPr>
          </w:p>
        </w:tc>
        <w:tc>
          <w:tcPr>
            <w:tcW w:w="1260" w:type="dxa"/>
            <w:vAlign w:val="center"/>
          </w:tcPr>
          <w:p w14:paraId="0D0C6E4D" w14:textId="77777777" w:rsidR="004D03E3" w:rsidRDefault="004D03E3">
            <w:pPr>
              <w:rPr>
                <w:bCs/>
                <w:sz w:val="24"/>
              </w:rPr>
            </w:pPr>
          </w:p>
        </w:tc>
        <w:tc>
          <w:tcPr>
            <w:tcW w:w="1675" w:type="dxa"/>
            <w:vAlign w:val="center"/>
          </w:tcPr>
          <w:p w14:paraId="30F026C9" w14:textId="77777777" w:rsidR="004D03E3" w:rsidRDefault="004D03E3">
            <w:pPr>
              <w:rPr>
                <w:bCs/>
                <w:sz w:val="24"/>
              </w:rPr>
            </w:pPr>
          </w:p>
          <w:p w14:paraId="080CCA4F" w14:textId="77777777" w:rsidR="004D03E3" w:rsidRDefault="004D03E3">
            <w:pPr>
              <w:rPr>
                <w:bCs/>
                <w:sz w:val="24"/>
              </w:rPr>
            </w:pPr>
          </w:p>
        </w:tc>
        <w:tc>
          <w:tcPr>
            <w:tcW w:w="1462" w:type="dxa"/>
            <w:vAlign w:val="center"/>
          </w:tcPr>
          <w:p w14:paraId="6DB9F1A4" w14:textId="77777777" w:rsidR="004D03E3" w:rsidRDefault="004D03E3">
            <w:pPr>
              <w:rPr>
                <w:bCs/>
                <w:sz w:val="24"/>
              </w:rPr>
            </w:pPr>
          </w:p>
        </w:tc>
        <w:tc>
          <w:tcPr>
            <w:tcW w:w="643" w:type="dxa"/>
            <w:vAlign w:val="center"/>
          </w:tcPr>
          <w:p w14:paraId="11782295" w14:textId="77777777" w:rsidR="004D03E3" w:rsidRDefault="004D03E3">
            <w:pPr>
              <w:rPr>
                <w:bCs/>
                <w:sz w:val="24"/>
              </w:rPr>
            </w:pPr>
          </w:p>
        </w:tc>
        <w:tc>
          <w:tcPr>
            <w:tcW w:w="540" w:type="dxa"/>
            <w:vAlign w:val="center"/>
          </w:tcPr>
          <w:p w14:paraId="48D3674D" w14:textId="77777777" w:rsidR="004D03E3" w:rsidRDefault="004D03E3">
            <w:pPr>
              <w:rPr>
                <w:bCs/>
                <w:sz w:val="24"/>
              </w:rPr>
            </w:pPr>
          </w:p>
        </w:tc>
        <w:tc>
          <w:tcPr>
            <w:tcW w:w="1080" w:type="dxa"/>
            <w:vAlign w:val="center"/>
          </w:tcPr>
          <w:p w14:paraId="712EBF26" w14:textId="77777777" w:rsidR="004D03E3" w:rsidRDefault="004D03E3">
            <w:pPr>
              <w:rPr>
                <w:bCs/>
                <w:sz w:val="24"/>
              </w:rPr>
            </w:pPr>
          </w:p>
        </w:tc>
        <w:tc>
          <w:tcPr>
            <w:tcW w:w="1080" w:type="dxa"/>
            <w:vAlign w:val="center"/>
          </w:tcPr>
          <w:p w14:paraId="29680E44" w14:textId="77777777" w:rsidR="004D03E3" w:rsidRDefault="004D03E3">
            <w:pPr>
              <w:rPr>
                <w:bCs/>
                <w:sz w:val="24"/>
              </w:rPr>
            </w:pPr>
          </w:p>
        </w:tc>
      </w:tr>
      <w:tr w:rsidR="004D03E3" w14:paraId="1C772518" w14:textId="77777777">
        <w:trPr>
          <w:jc w:val="center"/>
        </w:trPr>
        <w:tc>
          <w:tcPr>
            <w:tcW w:w="1308" w:type="dxa"/>
            <w:vAlign w:val="center"/>
          </w:tcPr>
          <w:p w14:paraId="21CF2B28" w14:textId="77777777" w:rsidR="004D03E3" w:rsidRDefault="004D03E3">
            <w:pPr>
              <w:rPr>
                <w:bCs/>
                <w:sz w:val="24"/>
              </w:rPr>
            </w:pPr>
          </w:p>
        </w:tc>
        <w:tc>
          <w:tcPr>
            <w:tcW w:w="1260" w:type="dxa"/>
            <w:vAlign w:val="center"/>
          </w:tcPr>
          <w:p w14:paraId="23B76C48" w14:textId="77777777" w:rsidR="004D03E3" w:rsidRDefault="004D03E3">
            <w:pPr>
              <w:rPr>
                <w:bCs/>
                <w:sz w:val="24"/>
              </w:rPr>
            </w:pPr>
          </w:p>
        </w:tc>
        <w:tc>
          <w:tcPr>
            <w:tcW w:w="1675" w:type="dxa"/>
            <w:vAlign w:val="center"/>
          </w:tcPr>
          <w:p w14:paraId="4EC1DC53" w14:textId="77777777" w:rsidR="004D03E3" w:rsidRDefault="004D03E3">
            <w:pPr>
              <w:jc w:val="left"/>
              <w:rPr>
                <w:bCs/>
                <w:sz w:val="24"/>
              </w:rPr>
            </w:pPr>
          </w:p>
          <w:p w14:paraId="7E2E31A4" w14:textId="77777777" w:rsidR="004D03E3" w:rsidRDefault="004D03E3">
            <w:pPr>
              <w:jc w:val="left"/>
              <w:rPr>
                <w:bCs/>
                <w:sz w:val="24"/>
              </w:rPr>
            </w:pPr>
          </w:p>
        </w:tc>
        <w:tc>
          <w:tcPr>
            <w:tcW w:w="1462" w:type="dxa"/>
            <w:vAlign w:val="center"/>
          </w:tcPr>
          <w:p w14:paraId="4D336A72" w14:textId="77777777" w:rsidR="004D03E3" w:rsidRDefault="004D03E3">
            <w:pPr>
              <w:rPr>
                <w:bCs/>
                <w:sz w:val="24"/>
              </w:rPr>
            </w:pPr>
          </w:p>
        </w:tc>
        <w:tc>
          <w:tcPr>
            <w:tcW w:w="643" w:type="dxa"/>
            <w:vAlign w:val="center"/>
          </w:tcPr>
          <w:p w14:paraId="488779A5" w14:textId="77777777" w:rsidR="004D03E3" w:rsidRDefault="004D03E3">
            <w:pPr>
              <w:rPr>
                <w:bCs/>
                <w:sz w:val="24"/>
              </w:rPr>
            </w:pPr>
          </w:p>
        </w:tc>
        <w:tc>
          <w:tcPr>
            <w:tcW w:w="540" w:type="dxa"/>
            <w:vAlign w:val="center"/>
          </w:tcPr>
          <w:p w14:paraId="10528DCE" w14:textId="77777777" w:rsidR="004D03E3" w:rsidRDefault="004D03E3">
            <w:pPr>
              <w:rPr>
                <w:bCs/>
                <w:sz w:val="24"/>
              </w:rPr>
            </w:pPr>
          </w:p>
        </w:tc>
        <w:tc>
          <w:tcPr>
            <w:tcW w:w="1080" w:type="dxa"/>
            <w:vAlign w:val="center"/>
          </w:tcPr>
          <w:p w14:paraId="4A16C9AA" w14:textId="77777777" w:rsidR="004D03E3" w:rsidRDefault="004D03E3">
            <w:pPr>
              <w:rPr>
                <w:bCs/>
                <w:sz w:val="24"/>
              </w:rPr>
            </w:pPr>
          </w:p>
        </w:tc>
        <w:tc>
          <w:tcPr>
            <w:tcW w:w="1080" w:type="dxa"/>
            <w:vAlign w:val="center"/>
          </w:tcPr>
          <w:p w14:paraId="67435094" w14:textId="77777777" w:rsidR="004D03E3" w:rsidRDefault="004D03E3">
            <w:pPr>
              <w:rPr>
                <w:bCs/>
                <w:sz w:val="24"/>
              </w:rPr>
            </w:pPr>
          </w:p>
        </w:tc>
      </w:tr>
      <w:tr w:rsidR="004D03E3" w14:paraId="450592E7" w14:textId="77777777">
        <w:trPr>
          <w:jc w:val="center"/>
        </w:trPr>
        <w:tc>
          <w:tcPr>
            <w:tcW w:w="1308" w:type="dxa"/>
            <w:vAlign w:val="center"/>
          </w:tcPr>
          <w:p w14:paraId="21D6CFB4" w14:textId="77777777" w:rsidR="004D03E3" w:rsidRDefault="004D03E3">
            <w:pPr>
              <w:rPr>
                <w:bCs/>
                <w:sz w:val="24"/>
              </w:rPr>
            </w:pPr>
          </w:p>
        </w:tc>
        <w:tc>
          <w:tcPr>
            <w:tcW w:w="1260" w:type="dxa"/>
            <w:vAlign w:val="center"/>
          </w:tcPr>
          <w:p w14:paraId="48EAF8E4" w14:textId="77777777" w:rsidR="004D03E3" w:rsidRDefault="004D03E3">
            <w:pPr>
              <w:jc w:val="center"/>
              <w:rPr>
                <w:bCs/>
                <w:sz w:val="24"/>
              </w:rPr>
            </w:pPr>
          </w:p>
        </w:tc>
        <w:tc>
          <w:tcPr>
            <w:tcW w:w="1675" w:type="dxa"/>
            <w:vAlign w:val="center"/>
          </w:tcPr>
          <w:p w14:paraId="795B2E1F" w14:textId="77777777" w:rsidR="004D03E3" w:rsidRDefault="004D03E3">
            <w:pPr>
              <w:rPr>
                <w:bCs/>
                <w:sz w:val="24"/>
              </w:rPr>
            </w:pPr>
          </w:p>
          <w:p w14:paraId="3A055FA9" w14:textId="77777777" w:rsidR="004D03E3" w:rsidRDefault="004D03E3">
            <w:pPr>
              <w:rPr>
                <w:sz w:val="24"/>
              </w:rPr>
            </w:pPr>
          </w:p>
        </w:tc>
        <w:tc>
          <w:tcPr>
            <w:tcW w:w="1462" w:type="dxa"/>
            <w:vAlign w:val="center"/>
          </w:tcPr>
          <w:p w14:paraId="7B33AEBB" w14:textId="77777777" w:rsidR="004D03E3" w:rsidRDefault="004D03E3">
            <w:pPr>
              <w:jc w:val="center"/>
              <w:rPr>
                <w:bCs/>
                <w:sz w:val="24"/>
              </w:rPr>
            </w:pPr>
          </w:p>
        </w:tc>
        <w:tc>
          <w:tcPr>
            <w:tcW w:w="643" w:type="dxa"/>
            <w:vAlign w:val="center"/>
          </w:tcPr>
          <w:p w14:paraId="08C3420F" w14:textId="77777777" w:rsidR="004D03E3" w:rsidRDefault="004D03E3">
            <w:pPr>
              <w:jc w:val="center"/>
              <w:rPr>
                <w:bCs/>
                <w:sz w:val="24"/>
              </w:rPr>
            </w:pPr>
          </w:p>
        </w:tc>
        <w:tc>
          <w:tcPr>
            <w:tcW w:w="540" w:type="dxa"/>
            <w:vAlign w:val="center"/>
          </w:tcPr>
          <w:p w14:paraId="45C9F252" w14:textId="77777777" w:rsidR="004D03E3" w:rsidRDefault="004D03E3">
            <w:pPr>
              <w:jc w:val="center"/>
              <w:rPr>
                <w:bCs/>
                <w:sz w:val="24"/>
              </w:rPr>
            </w:pPr>
          </w:p>
        </w:tc>
        <w:tc>
          <w:tcPr>
            <w:tcW w:w="1080" w:type="dxa"/>
            <w:vAlign w:val="center"/>
          </w:tcPr>
          <w:p w14:paraId="6F620875" w14:textId="77777777" w:rsidR="004D03E3" w:rsidRDefault="004D03E3">
            <w:pPr>
              <w:rPr>
                <w:bCs/>
                <w:sz w:val="24"/>
              </w:rPr>
            </w:pPr>
          </w:p>
        </w:tc>
        <w:tc>
          <w:tcPr>
            <w:tcW w:w="1080" w:type="dxa"/>
            <w:vAlign w:val="center"/>
          </w:tcPr>
          <w:p w14:paraId="1EEB5416" w14:textId="77777777" w:rsidR="004D03E3" w:rsidRDefault="004D03E3">
            <w:pPr>
              <w:rPr>
                <w:bCs/>
                <w:sz w:val="24"/>
              </w:rPr>
            </w:pPr>
          </w:p>
        </w:tc>
      </w:tr>
      <w:tr w:rsidR="004D03E3" w14:paraId="44699392" w14:textId="77777777">
        <w:trPr>
          <w:trHeight w:val="545"/>
          <w:jc w:val="center"/>
        </w:trPr>
        <w:tc>
          <w:tcPr>
            <w:tcW w:w="9048" w:type="dxa"/>
            <w:gridSpan w:val="8"/>
            <w:vAlign w:val="center"/>
          </w:tcPr>
          <w:p w14:paraId="01E189A1" w14:textId="77777777" w:rsidR="004D03E3" w:rsidRDefault="00000000">
            <w:pPr>
              <w:tabs>
                <w:tab w:val="left" w:pos="930"/>
              </w:tabs>
              <w:rPr>
                <w:bCs/>
                <w:sz w:val="24"/>
              </w:rPr>
            </w:pPr>
            <w:r>
              <w:rPr>
                <w:bCs/>
                <w:sz w:val="24"/>
              </w:rPr>
              <w:t>总金额（人民币）：</w:t>
            </w:r>
            <w:r>
              <w:rPr>
                <w:bCs/>
                <w:sz w:val="24"/>
              </w:rPr>
              <w:t xml:space="preserve">      </w:t>
            </w:r>
            <w:r>
              <w:rPr>
                <w:bCs/>
                <w:sz w:val="24"/>
              </w:rPr>
              <w:t>万</w:t>
            </w:r>
            <w:r>
              <w:rPr>
                <w:bCs/>
                <w:sz w:val="24"/>
              </w:rPr>
              <w:t xml:space="preserve">   </w:t>
            </w:r>
            <w:r>
              <w:rPr>
                <w:bCs/>
                <w:sz w:val="24"/>
              </w:rPr>
              <w:t>仟</w:t>
            </w:r>
            <w:r>
              <w:rPr>
                <w:bCs/>
                <w:sz w:val="24"/>
              </w:rPr>
              <w:t xml:space="preserve">   </w:t>
            </w:r>
            <w:r>
              <w:rPr>
                <w:bCs/>
                <w:sz w:val="24"/>
              </w:rPr>
              <w:t>佰</w:t>
            </w:r>
            <w:r>
              <w:rPr>
                <w:bCs/>
                <w:sz w:val="24"/>
              </w:rPr>
              <w:t xml:space="preserve">   </w:t>
            </w:r>
            <w:r>
              <w:rPr>
                <w:bCs/>
                <w:sz w:val="24"/>
              </w:rPr>
              <w:t>拾</w:t>
            </w:r>
            <w:r>
              <w:rPr>
                <w:bCs/>
                <w:sz w:val="24"/>
              </w:rPr>
              <w:t xml:space="preserve">   </w:t>
            </w:r>
            <w:r>
              <w:rPr>
                <w:bCs/>
                <w:sz w:val="24"/>
              </w:rPr>
              <w:t>元</w:t>
            </w:r>
            <w:r>
              <w:rPr>
                <w:bCs/>
                <w:sz w:val="24"/>
              </w:rPr>
              <w:t xml:space="preserve">   </w:t>
            </w:r>
            <w:r>
              <w:rPr>
                <w:bCs/>
                <w:sz w:val="24"/>
              </w:rPr>
              <w:t>角</w:t>
            </w:r>
            <w:r>
              <w:rPr>
                <w:bCs/>
                <w:sz w:val="24"/>
              </w:rPr>
              <w:t xml:space="preserve">   </w:t>
            </w:r>
            <w:r>
              <w:rPr>
                <w:bCs/>
                <w:sz w:val="24"/>
              </w:rPr>
              <w:t>分（</w:t>
            </w:r>
            <w:r>
              <w:rPr>
                <w:bCs/>
                <w:sz w:val="24"/>
              </w:rPr>
              <w:t xml:space="preserve">¥           </w:t>
            </w:r>
            <w:r>
              <w:rPr>
                <w:bCs/>
                <w:sz w:val="24"/>
              </w:rPr>
              <w:t>）</w:t>
            </w:r>
          </w:p>
        </w:tc>
      </w:tr>
    </w:tbl>
    <w:p w14:paraId="214F16B8" w14:textId="77777777" w:rsidR="004D03E3" w:rsidRDefault="00000000">
      <w:pPr>
        <w:widowControl/>
        <w:shd w:val="clear" w:color="auto" w:fill="FFFFFF"/>
        <w:spacing w:line="560" w:lineRule="exact"/>
        <w:ind w:firstLine="480"/>
        <w:rPr>
          <w:bCs/>
          <w:kern w:val="0"/>
          <w:sz w:val="28"/>
          <w:szCs w:val="28"/>
        </w:rPr>
      </w:pPr>
      <w:r>
        <w:rPr>
          <w:bCs/>
          <w:kern w:val="0"/>
          <w:sz w:val="28"/>
          <w:szCs w:val="28"/>
        </w:rPr>
        <w:t xml:space="preserve">1.1 </w:t>
      </w:r>
      <w:r>
        <w:rPr>
          <w:bCs/>
          <w:kern w:val="0"/>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722750AE" w14:textId="77777777" w:rsidR="004D03E3" w:rsidRDefault="00000000">
      <w:pPr>
        <w:widowControl/>
        <w:shd w:val="clear" w:color="auto" w:fill="FFFFFF"/>
        <w:spacing w:line="560" w:lineRule="exact"/>
        <w:ind w:firstLine="480"/>
        <w:rPr>
          <w:bCs/>
          <w:kern w:val="0"/>
          <w:sz w:val="28"/>
          <w:szCs w:val="28"/>
        </w:rPr>
      </w:pPr>
      <w:r>
        <w:rPr>
          <w:bCs/>
          <w:kern w:val="0"/>
          <w:sz w:val="28"/>
          <w:szCs w:val="28"/>
        </w:rPr>
        <w:lastRenderedPageBreak/>
        <w:t xml:space="preserve">1.2 </w:t>
      </w:r>
      <w:r>
        <w:rPr>
          <w:bCs/>
          <w:kern w:val="0"/>
          <w:sz w:val="28"/>
          <w:szCs w:val="28"/>
        </w:rPr>
        <w:t>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694F1A1F" w14:textId="77777777" w:rsidR="004D03E3" w:rsidRDefault="00000000">
      <w:pPr>
        <w:spacing w:line="560" w:lineRule="exact"/>
        <w:outlineLvl w:val="0"/>
        <w:rPr>
          <w:b/>
          <w:bCs/>
          <w:sz w:val="28"/>
          <w:szCs w:val="28"/>
        </w:rPr>
      </w:pPr>
      <w:r>
        <w:rPr>
          <w:b/>
          <w:bCs/>
          <w:sz w:val="28"/>
          <w:szCs w:val="28"/>
        </w:rPr>
        <w:t>2.</w:t>
      </w:r>
      <w:r>
        <w:rPr>
          <w:b/>
          <w:bCs/>
          <w:sz w:val="28"/>
          <w:szCs w:val="28"/>
        </w:rPr>
        <w:t>货物要求</w:t>
      </w:r>
    </w:p>
    <w:p w14:paraId="1AA9FB4B" w14:textId="77777777" w:rsidR="004D03E3" w:rsidRDefault="00000000">
      <w:pPr>
        <w:spacing w:line="560" w:lineRule="exact"/>
        <w:ind w:firstLineChars="200" w:firstLine="560"/>
        <w:outlineLvl w:val="0"/>
        <w:rPr>
          <w:b/>
          <w:bCs/>
          <w:sz w:val="28"/>
          <w:szCs w:val="28"/>
        </w:rPr>
      </w:pPr>
      <w:r>
        <w:rPr>
          <w:bCs/>
          <w:kern w:val="0"/>
          <w:sz w:val="28"/>
          <w:szCs w:val="28"/>
        </w:rPr>
        <w:t xml:space="preserve">2.1 </w:t>
      </w:r>
      <w:r>
        <w:rPr>
          <w:bCs/>
          <w:kern w:val="0"/>
          <w:sz w:val="28"/>
          <w:szCs w:val="28"/>
        </w:rPr>
        <w:t>乙方提供的货物必须符合</w:t>
      </w:r>
      <w:sdt>
        <w:sdtPr>
          <w:rPr>
            <w:bCs/>
            <w:kern w:val="0"/>
            <w:sz w:val="28"/>
            <w:szCs w:val="28"/>
          </w:rPr>
          <w:tag w:val="tag26"/>
          <w:id w:val="1303574266"/>
          <w15:appearance w15:val="hidden"/>
        </w:sdtPr>
        <w:sdtContent>
          <w:r>
            <w:rPr>
              <w:rFonts w:ascii="Segoe UI Symbol" w:hAnsi="Segoe UI Symbol" w:cs="Segoe UI Symbol"/>
              <w:bCs/>
              <w:kern w:val="0"/>
              <w:sz w:val="28"/>
              <w:szCs w:val="28"/>
            </w:rPr>
            <w:t>☑</w:t>
          </w:r>
          <w:r>
            <w:rPr>
              <w:rFonts w:hint="eastAsia"/>
              <w:bCs/>
              <w:kern w:val="0"/>
              <w:sz w:val="28"/>
              <w:szCs w:val="28"/>
            </w:rPr>
            <w:t xml:space="preserve"> </w:t>
          </w:r>
        </w:sdtContent>
      </w:sdt>
      <w:r>
        <w:rPr>
          <w:bCs/>
          <w:kern w:val="0"/>
          <w:sz w:val="28"/>
          <w:szCs w:val="28"/>
        </w:rPr>
        <w:t>中华人民共和国国家标准</w:t>
      </w:r>
      <w:r>
        <w:rPr>
          <w:bCs/>
          <w:kern w:val="0"/>
          <w:sz w:val="28"/>
          <w:szCs w:val="28"/>
        </w:rPr>
        <w:t xml:space="preserve"> </w:t>
      </w:r>
      <w:sdt>
        <w:sdtPr>
          <w:rPr>
            <w:bCs/>
            <w:kern w:val="0"/>
            <w:sz w:val="28"/>
            <w:szCs w:val="28"/>
          </w:rPr>
          <w:tag w:val="tag27"/>
          <w:id w:val="27"/>
          <w15:appearance w15:val="hidden"/>
        </w:sdtPr>
        <w:sdtContent>
          <w:r>
            <w:rPr>
              <w:rFonts w:ascii="Segoe UI Symbol" w:hAnsi="Segoe UI Symbol" w:cs="Segoe UI Symbol"/>
              <w:bCs/>
              <w:kern w:val="0"/>
              <w:sz w:val="28"/>
              <w:szCs w:val="28"/>
            </w:rPr>
            <w:t>☑</w:t>
          </w:r>
          <w:r>
            <w:rPr>
              <w:rFonts w:hint="eastAsia"/>
              <w:bCs/>
              <w:kern w:val="0"/>
              <w:sz w:val="28"/>
              <w:szCs w:val="28"/>
            </w:rPr>
            <w:t xml:space="preserve"> </w:t>
          </w:r>
        </w:sdtContent>
      </w:sdt>
      <w:r>
        <w:rPr>
          <w:bCs/>
          <w:kern w:val="0"/>
          <w:sz w:val="28"/>
          <w:szCs w:val="28"/>
        </w:rPr>
        <w:t>行</w:t>
      </w:r>
      <w:r>
        <w:rPr>
          <w:bCs/>
          <w:sz w:val="28"/>
          <w:szCs w:val="28"/>
        </w:rPr>
        <w:t>业标准</w:t>
      </w:r>
      <w:r>
        <w:rPr>
          <w:bCs/>
          <w:sz w:val="28"/>
          <w:szCs w:val="28"/>
        </w:rPr>
        <w:t xml:space="preserve"> </w:t>
      </w:r>
      <w:sdt>
        <w:sdtPr>
          <w:rPr>
            <w:bCs/>
            <w:sz w:val="28"/>
            <w:szCs w:val="28"/>
          </w:rPr>
          <w:tag w:val="tag28"/>
          <w:id w:val="28"/>
          <w15:appearance w15:val="hidden"/>
        </w:sdtPr>
        <w:sdtContent>
          <w:r>
            <w:rPr>
              <w:rFonts w:ascii="Segoe UI Symbol" w:hAnsi="Segoe UI Symbol" w:cs="Segoe UI Symbol"/>
              <w:bCs/>
              <w:sz w:val="28"/>
              <w:szCs w:val="28"/>
            </w:rPr>
            <w:t>☑</w:t>
          </w:r>
          <w:r>
            <w:rPr>
              <w:rFonts w:hint="eastAsia"/>
              <w:bCs/>
              <w:sz w:val="28"/>
              <w:szCs w:val="28"/>
            </w:rPr>
            <w:t xml:space="preserve"> </w:t>
          </w:r>
        </w:sdtContent>
      </w:sdt>
      <w:r>
        <w:rPr>
          <w:bCs/>
          <w:sz w:val="28"/>
          <w:szCs w:val="28"/>
        </w:rPr>
        <w:t>地方标准</w:t>
      </w:r>
      <w:r>
        <w:rPr>
          <w:bCs/>
          <w:sz w:val="28"/>
          <w:szCs w:val="28"/>
        </w:rPr>
        <w:t xml:space="preserve"> </w:t>
      </w:r>
      <w:sdt>
        <w:sdtPr>
          <w:rPr>
            <w:bCs/>
            <w:sz w:val="28"/>
            <w:szCs w:val="28"/>
          </w:rPr>
          <w:tag w:val="tag29"/>
          <w:id w:val="29"/>
          <w15:appearance w15:val="hidden"/>
        </w:sdtPr>
        <w:sdtContent>
          <w:r>
            <w:rPr>
              <w:rFonts w:ascii="Segoe UI Symbol" w:hAnsi="Segoe UI Symbol" w:cs="Segoe UI Symbol"/>
              <w:bCs/>
              <w:sz w:val="28"/>
              <w:szCs w:val="28"/>
            </w:rPr>
            <w:t>☑</w:t>
          </w:r>
          <w:r>
            <w:rPr>
              <w:rFonts w:hint="eastAsia"/>
              <w:bCs/>
              <w:sz w:val="28"/>
              <w:szCs w:val="28"/>
            </w:rPr>
            <w:t xml:space="preserve"> </w:t>
          </w:r>
        </w:sdtContent>
      </w:sdt>
      <w:r>
        <w:rPr>
          <w:bCs/>
          <w:sz w:val="28"/>
          <w:szCs w:val="28"/>
        </w:rPr>
        <w:t>货物生产商的产品质量标准</w:t>
      </w:r>
      <w:r>
        <w:rPr>
          <w:bCs/>
          <w:sz w:val="28"/>
          <w:szCs w:val="28"/>
        </w:rPr>
        <w:t xml:space="preserve"> </w:t>
      </w:r>
      <w:sdt>
        <w:sdtPr>
          <w:rPr>
            <w:bCs/>
            <w:sz w:val="28"/>
            <w:szCs w:val="28"/>
          </w:rPr>
          <w:tag w:val="tag30"/>
          <w:id w:val="30"/>
          <w15:appearance w15:val="hidden"/>
        </w:sdtPr>
        <w:sdtContent>
          <w:r>
            <w:rPr>
              <w:rFonts w:ascii="Segoe UI Symbol" w:hAnsi="Segoe UI Symbol" w:cs="Segoe UI Symbol"/>
              <w:bCs/>
              <w:sz w:val="28"/>
              <w:szCs w:val="28"/>
            </w:rPr>
            <w:t>☑</w:t>
          </w:r>
          <w:r>
            <w:rPr>
              <w:rFonts w:hint="eastAsia"/>
              <w:bCs/>
              <w:sz w:val="28"/>
              <w:szCs w:val="28"/>
            </w:rPr>
            <w:t xml:space="preserve"> </w:t>
          </w:r>
        </w:sdtContent>
      </w:sdt>
      <w:r>
        <w:rPr>
          <w:bCs/>
          <w:sz w:val="28"/>
          <w:szCs w:val="28"/>
        </w:rPr>
        <w:t>有关部门制定的相关技术规范</w:t>
      </w:r>
      <w:r>
        <w:rPr>
          <w:bCs/>
          <w:sz w:val="28"/>
          <w:szCs w:val="28"/>
        </w:rPr>
        <w:t xml:space="preserve"> </w:t>
      </w:r>
      <w:sdt>
        <w:sdtPr>
          <w:rPr>
            <w:bCs/>
            <w:sz w:val="28"/>
            <w:szCs w:val="28"/>
          </w:rPr>
          <w:tag w:val="tag31"/>
          <w:id w:val="31"/>
          <w15:appearance w15:val="hidden"/>
        </w:sdtPr>
        <w:sdtContent>
          <w:r>
            <w:rPr>
              <w:rFonts w:ascii="Segoe UI Symbol" w:hAnsi="Segoe UI Symbol" w:cs="Segoe UI Symbol"/>
              <w:bCs/>
              <w:sz w:val="28"/>
              <w:szCs w:val="28"/>
            </w:rPr>
            <w:t>☑</w:t>
          </w:r>
          <w:r>
            <w:rPr>
              <w:rFonts w:hint="eastAsia"/>
              <w:bCs/>
              <w:sz w:val="28"/>
              <w:szCs w:val="28"/>
            </w:rPr>
            <w:t xml:space="preserve"> </w:t>
          </w:r>
        </w:sdtContent>
      </w:sdt>
      <w:r>
        <w:rPr>
          <w:bCs/>
          <w:sz w:val="28"/>
          <w:szCs w:val="28"/>
        </w:rPr>
        <w:t>符合产品说明书表明的质量状况和使用性能。</w:t>
      </w:r>
    </w:p>
    <w:p w14:paraId="061A3288" w14:textId="77777777" w:rsidR="004D03E3" w:rsidRDefault="00000000">
      <w:pPr>
        <w:widowControl/>
        <w:shd w:val="clear" w:color="auto" w:fill="FFFFFF"/>
        <w:spacing w:line="560" w:lineRule="exact"/>
        <w:ind w:firstLine="480"/>
        <w:rPr>
          <w:bCs/>
          <w:kern w:val="0"/>
          <w:sz w:val="28"/>
          <w:szCs w:val="28"/>
        </w:rPr>
      </w:pPr>
      <w:r>
        <w:rPr>
          <w:bCs/>
          <w:kern w:val="0"/>
          <w:sz w:val="28"/>
          <w:szCs w:val="28"/>
        </w:rPr>
        <w:t xml:space="preserve">2.2 </w:t>
      </w:r>
      <w:r>
        <w:rPr>
          <w:bCs/>
          <w:kern w:val="0"/>
          <w:sz w:val="28"/>
          <w:szCs w:val="28"/>
        </w:rPr>
        <w:t>乙方提供的货物必须是全新产品、表面无划损、破损、无任何缺陷及隐患，必须具备出厂合格证，且进货渠道合法，在中国境内可依常规安全合法使用。</w:t>
      </w:r>
    </w:p>
    <w:p w14:paraId="36114D6B" w14:textId="77777777" w:rsidR="004D03E3" w:rsidRDefault="00000000">
      <w:pPr>
        <w:widowControl/>
        <w:shd w:val="clear" w:color="auto" w:fill="FFFFFF"/>
        <w:spacing w:line="560" w:lineRule="exact"/>
        <w:ind w:firstLine="480"/>
        <w:rPr>
          <w:bCs/>
          <w:kern w:val="0"/>
          <w:sz w:val="28"/>
          <w:szCs w:val="28"/>
        </w:rPr>
      </w:pPr>
      <w:r>
        <w:rPr>
          <w:bCs/>
          <w:kern w:val="0"/>
          <w:sz w:val="28"/>
          <w:szCs w:val="28"/>
        </w:rPr>
        <w:t xml:space="preserve">2.3 </w:t>
      </w:r>
      <w:r>
        <w:rPr>
          <w:bCs/>
          <w:kern w:val="0"/>
          <w:sz w:val="28"/>
          <w:szCs w:val="28"/>
        </w:rPr>
        <w:t>乙方提供的货物应达到以下技术指标和参数要求：</w:t>
      </w:r>
      <w:sdt>
        <w:sdtPr>
          <w:rPr>
            <w:bCs/>
            <w:kern w:val="0"/>
            <w:sz w:val="28"/>
            <w:szCs w:val="28"/>
          </w:rPr>
          <w:tag w:val="tag32"/>
          <w:id w:val="32"/>
          <w15:appearance w15:val="hidden"/>
        </w:sdtPr>
        <w:sdtContent>
          <w:r>
            <w:rPr>
              <w:rFonts w:ascii="Segoe UI Symbol" w:hAnsi="Segoe UI Symbol" w:cs="Segoe UI Symbol"/>
              <w:bCs/>
              <w:kern w:val="0"/>
              <w:sz w:val="28"/>
              <w:szCs w:val="28"/>
            </w:rPr>
            <w:t>☑</w:t>
          </w:r>
          <w:r>
            <w:rPr>
              <w:rFonts w:hint="eastAsia"/>
              <w:bCs/>
              <w:kern w:val="0"/>
              <w:sz w:val="28"/>
              <w:szCs w:val="28"/>
            </w:rPr>
            <w:t xml:space="preserve"> </w:t>
          </w:r>
        </w:sdtContent>
      </w:sdt>
      <w:r>
        <w:rPr>
          <w:bCs/>
          <w:kern w:val="0"/>
          <w:sz w:val="28"/>
          <w:szCs w:val="28"/>
        </w:rPr>
        <w:t>按采购文件中作出的承诺；</w:t>
      </w:r>
      <w:sdt>
        <w:sdtPr>
          <w:rPr>
            <w:bCs/>
            <w:kern w:val="0"/>
            <w:sz w:val="28"/>
            <w:szCs w:val="28"/>
          </w:rPr>
          <w:tag w:val="tag33"/>
          <w:id w:val="33"/>
          <w15:appearance w15:val="hidden"/>
        </w:sdtPr>
        <w:sdtContent>
          <w:r>
            <w:rPr>
              <w:rFonts w:ascii="Segoe UI Symbol" w:hAnsi="Segoe UI Symbol" w:cs="Segoe UI Symbol"/>
              <w:bCs/>
              <w:kern w:val="0"/>
              <w:sz w:val="28"/>
              <w:szCs w:val="28"/>
            </w:rPr>
            <w:t>☑</w:t>
          </w:r>
        </w:sdtContent>
      </w:sdt>
      <w:r>
        <w:rPr>
          <w:bCs/>
          <w:kern w:val="0"/>
          <w:sz w:val="28"/>
          <w:szCs w:val="28"/>
        </w:rPr>
        <w:t xml:space="preserve"> </w:t>
      </w:r>
      <w:r>
        <w:rPr>
          <w:bCs/>
          <w:kern w:val="0"/>
          <w:sz w:val="28"/>
          <w:szCs w:val="28"/>
        </w:rPr>
        <w:t>按产品说明书；</w:t>
      </w:r>
      <w:sdt>
        <w:sdtPr>
          <w:rPr>
            <w:bCs/>
            <w:kern w:val="0"/>
            <w:sz w:val="28"/>
            <w:szCs w:val="28"/>
          </w:rPr>
          <w:tag w:val="tag34"/>
          <w:id w:val="34"/>
          <w15:appearance w15:val="hidden"/>
        </w:sdtPr>
        <w:sdtContent>
          <w:r>
            <w:rPr>
              <w:rFonts w:ascii="Segoe UI Symbol" w:hAnsi="Segoe UI Symbol" w:cs="Segoe UI Symbol"/>
              <w:bCs/>
              <w:kern w:val="0"/>
              <w:sz w:val="28"/>
              <w:szCs w:val="28"/>
            </w:rPr>
            <w:t>☑</w:t>
          </w:r>
          <w:r>
            <w:rPr>
              <w:rFonts w:hint="eastAsia"/>
              <w:bCs/>
              <w:kern w:val="0"/>
              <w:sz w:val="28"/>
              <w:szCs w:val="28"/>
            </w:rPr>
            <w:t xml:space="preserve"> </w:t>
          </w:r>
        </w:sdtContent>
      </w:sdt>
      <w:r>
        <w:rPr>
          <w:bCs/>
          <w:kern w:val="0"/>
          <w:sz w:val="28"/>
          <w:szCs w:val="28"/>
        </w:rPr>
        <w:t>详见附件；</w:t>
      </w:r>
      <w:sdt>
        <w:sdtPr>
          <w:rPr>
            <w:bCs/>
            <w:kern w:val="0"/>
            <w:sz w:val="28"/>
            <w:szCs w:val="28"/>
          </w:rPr>
          <w:tag w:val="tag35"/>
          <w:id w:val="35"/>
          <w15:appearance w15:val="hidden"/>
        </w:sdtPr>
        <w:sdtContent>
          <w:r>
            <w:rPr>
              <w:bCs/>
              <w:kern w:val="0"/>
              <w:sz w:val="28"/>
              <w:szCs w:val="28"/>
            </w:rPr>
            <w:t>□</w:t>
          </w:r>
        </w:sdtContent>
      </w:sdt>
      <w:r>
        <w:rPr>
          <w:bCs/>
          <w:kern w:val="0"/>
          <w:sz w:val="28"/>
          <w:szCs w:val="28"/>
        </w:rPr>
        <w:t>直接在此用文字表述：</w:t>
      </w:r>
      <w:sdt>
        <w:sdtPr>
          <w:rPr>
            <w:bCs/>
            <w:kern w:val="0"/>
            <w:sz w:val="28"/>
            <w:szCs w:val="28"/>
          </w:rPr>
          <w:tag w:val="tag36"/>
          <w:id w:val="36"/>
          <w15:appearance w15:val="hidden"/>
        </w:sdtPr>
        <w:sdtContent>
          <w:r>
            <w:rPr>
              <w:bCs/>
              <w:kern w:val="0"/>
              <w:sz w:val="28"/>
              <w:szCs w:val="28"/>
              <w:u w:val="single"/>
            </w:rPr>
            <w:t>_</w:t>
          </w:r>
          <w:r>
            <w:rPr>
              <w:rFonts w:hint="eastAsia"/>
              <w:bCs/>
              <w:kern w:val="0"/>
              <w:sz w:val="28"/>
              <w:szCs w:val="28"/>
              <w:u w:val="single"/>
            </w:rPr>
            <w:t>/</w:t>
          </w:r>
          <w:r>
            <w:rPr>
              <w:bCs/>
              <w:kern w:val="0"/>
              <w:sz w:val="28"/>
              <w:szCs w:val="28"/>
              <w:u w:val="single"/>
            </w:rPr>
            <w:t>_</w:t>
          </w:r>
          <w:r>
            <w:rPr>
              <w:bCs/>
              <w:kern w:val="0"/>
              <w:sz w:val="28"/>
              <w:szCs w:val="28"/>
            </w:rPr>
            <w:t xml:space="preserve">_ </w:t>
          </w:r>
        </w:sdtContent>
      </w:sdt>
      <w:r>
        <w:rPr>
          <w:bCs/>
          <w:kern w:val="0"/>
          <w:sz w:val="28"/>
          <w:szCs w:val="28"/>
        </w:rPr>
        <w:t>。</w:t>
      </w:r>
    </w:p>
    <w:p w14:paraId="50D3DCAF" w14:textId="77777777" w:rsidR="004D03E3" w:rsidRDefault="00000000">
      <w:pPr>
        <w:widowControl/>
        <w:shd w:val="clear" w:color="auto" w:fill="FFFFFF"/>
        <w:spacing w:line="560" w:lineRule="exact"/>
        <w:ind w:firstLine="480"/>
        <w:rPr>
          <w:bCs/>
          <w:kern w:val="0"/>
          <w:sz w:val="28"/>
          <w:szCs w:val="28"/>
        </w:rPr>
      </w:pPr>
      <w:r>
        <w:rPr>
          <w:bCs/>
          <w:kern w:val="0"/>
          <w:sz w:val="28"/>
          <w:szCs w:val="28"/>
        </w:rPr>
        <w:t xml:space="preserve">2.4 </w:t>
      </w:r>
      <w:r>
        <w:rPr>
          <w:bCs/>
          <w:kern w:val="0"/>
          <w:sz w:val="28"/>
          <w:szCs w:val="28"/>
        </w:rPr>
        <w:t>乙方不得向甲方提供国家明令淘汰的、不符合环保规定的产品。</w:t>
      </w:r>
    </w:p>
    <w:p w14:paraId="6AC6051B" w14:textId="77777777" w:rsidR="004D03E3" w:rsidRDefault="00000000">
      <w:pPr>
        <w:spacing w:line="560" w:lineRule="exact"/>
        <w:ind w:firstLineChars="200" w:firstLine="560"/>
        <w:jc w:val="left"/>
        <w:rPr>
          <w:color w:val="000000"/>
          <w:sz w:val="28"/>
          <w:szCs w:val="28"/>
        </w:rPr>
      </w:pPr>
      <w:r>
        <w:rPr>
          <w:bCs/>
          <w:sz w:val="28"/>
          <w:szCs w:val="28"/>
        </w:rPr>
        <w:t xml:space="preserve">2.5 </w:t>
      </w:r>
      <w:r>
        <w:rPr>
          <w:color w:val="000000"/>
          <w:sz w:val="28"/>
          <w:szCs w:val="28"/>
        </w:rPr>
        <w:t>乙方保证其交付的货物无任何质量缺陷或瑕疵，无任何著作权、商标权、专利权等知识产权方面的权利限制或瑕疵，不会侵犯任何专利、商标、企业或贸易名称、版权、肖像权、技术秘密、商业秘密或其他任何权益。</w:t>
      </w:r>
    </w:p>
    <w:p w14:paraId="49BECD5A" w14:textId="77777777" w:rsidR="004D03E3" w:rsidRDefault="004D03E3">
      <w:pPr>
        <w:widowControl/>
        <w:shd w:val="clear" w:color="auto" w:fill="FFFFFF"/>
        <w:spacing w:line="560" w:lineRule="exact"/>
        <w:ind w:firstLine="480"/>
        <w:rPr>
          <w:bCs/>
          <w:kern w:val="0"/>
          <w:sz w:val="28"/>
          <w:szCs w:val="28"/>
        </w:rPr>
      </w:pPr>
    </w:p>
    <w:p w14:paraId="37D8C8F1" w14:textId="77777777" w:rsidR="004D03E3" w:rsidRDefault="00000000">
      <w:pPr>
        <w:spacing w:line="560" w:lineRule="exact"/>
        <w:outlineLvl w:val="0"/>
        <w:rPr>
          <w:b/>
          <w:bCs/>
          <w:sz w:val="28"/>
          <w:szCs w:val="28"/>
        </w:rPr>
      </w:pPr>
      <w:r>
        <w:rPr>
          <w:b/>
          <w:bCs/>
          <w:sz w:val="28"/>
          <w:szCs w:val="28"/>
        </w:rPr>
        <w:t>3.</w:t>
      </w:r>
      <w:r>
        <w:rPr>
          <w:b/>
          <w:bCs/>
          <w:sz w:val="28"/>
          <w:szCs w:val="28"/>
        </w:rPr>
        <w:t>货物交付及验收</w:t>
      </w:r>
    </w:p>
    <w:p w14:paraId="12A197D3" w14:textId="77777777" w:rsidR="004D03E3" w:rsidRDefault="00000000">
      <w:pPr>
        <w:spacing w:line="560" w:lineRule="exact"/>
        <w:ind w:firstLineChars="200" w:firstLine="560"/>
        <w:rPr>
          <w:bCs/>
          <w:kern w:val="0"/>
          <w:sz w:val="28"/>
          <w:szCs w:val="28"/>
        </w:rPr>
      </w:pPr>
      <w:r>
        <w:rPr>
          <w:bCs/>
          <w:kern w:val="0"/>
          <w:sz w:val="28"/>
          <w:szCs w:val="28"/>
        </w:rPr>
        <w:t xml:space="preserve">3.1 </w:t>
      </w:r>
      <w:r>
        <w:rPr>
          <w:bCs/>
          <w:kern w:val="0"/>
          <w:sz w:val="28"/>
          <w:szCs w:val="28"/>
        </w:rPr>
        <w:t>交货地点（具体）：</w:t>
      </w:r>
      <w:sdt>
        <w:sdtPr>
          <w:rPr>
            <w:bCs/>
            <w:kern w:val="0"/>
            <w:sz w:val="28"/>
            <w:szCs w:val="28"/>
          </w:rPr>
          <w:tag w:val="tag37"/>
          <w:id w:val="37"/>
          <w15:appearance w15:val="hidden"/>
        </w:sdtPr>
        <w:sdtContent>
          <w:r>
            <w:rPr>
              <w:bCs/>
              <w:kern w:val="0"/>
              <w:sz w:val="28"/>
              <w:szCs w:val="28"/>
              <w:u w:val="single"/>
            </w:rPr>
            <w:t>_</w:t>
          </w:r>
          <w:r>
            <w:rPr>
              <w:bCs/>
              <w:kern w:val="0"/>
              <w:sz w:val="28"/>
              <w:szCs w:val="28"/>
              <w:u w:val="single"/>
            </w:rPr>
            <w:t>北京林业大学校内甲方指定地点</w:t>
          </w:r>
          <w:r>
            <w:rPr>
              <w:bCs/>
              <w:kern w:val="0"/>
              <w:sz w:val="28"/>
              <w:szCs w:val="28"/>
              <w:u w:val="single"/>
            </w:rPr>
            <w:t>__</w:t>
          </w:r>
        </w:sdtContent>
      </w:sdt>
    </w:p>
    <w:p w14:paraId="5C4A3E0F" w14:textId="77777777" w:rsidR="004D03E3" w:rsidRDefault="00000000">
      <w:pPr>
        <w:spacing w:line="560" w:lineRule="exact"/>
        <w:ind w:firstLineChars="196" w:firstLine="549"/>
        <w:rPr>
          <w:bCs/>
          <w:kern w:val="0"/>
          <w:sz w:val="28"/>
          <w:szCs w:val="28"/>
        </w:rPr>
      </w:pPr>
      <w:r>
        <w:rPr>
          <w:bCs/>
          <w:kern w:val="0"/>
          <w:sz w:val="28"/>
          <w:szCs w:val="28"/>
        </w:rPr>
        <w:t xml:space="preserve">3.2 </w:t>
      </w:r>
      <w:r>
        <w:rPr>
          <w:bCs/>
          <w:kern w:val="0"/>
          <w:sz w:val="28"/>
          <w:szCs w:val="28"/>
        </w:rPr>
        <w:t>乙方应在交货的同时向甲交货日期：</w:t>
      </w:r>
      <w:r>
        <w:rPr>
          <w:rFonts w:hint="eastAsia"/>
          <w:bCs/>
          <w:kern w:val="0"/>
          <w:sz w:val="28"/>
          <w:szCs w:val="28"/>
        </w:rPr>
        <w:t>计划</w:t>
      </w:r>
      <w:r>
        <w:rPr>
          <w:rFonts w:hint="eastAsia"/>
          <w:bCs/>
          <w:kern w:val="0"/>
          <w:sz w:val="28"/>
          <w:szCs w:val="28"/>
        </w:rPr>
        <w:t>2024</w:t>
      </w:r>
      <w:r>
        <w:rPr>
          <w:rFonts w:hint="eastAsia"/>
          <w:bCs/>
          <w:kern w:val="0"/>
          <w:sz w:val="28"/>
          <w:szCs w:val="28"/>
        </w:rPr>
        <w:t>年</w:t>
      </w:r>
      <w:r>
        <w:rPr>
          <w:rFonts w:hint="eastAsia"/>
          <w:bCs/>
          <w:kern w:val="0"/>
          <w:sz w:val="28"/>
          <w:szCs w:val="28"/>
        </w:rPr>
        <w:t>8</w:t>
      </w:r>
      <w:r>
        <w:rPr>
          <w:rFonts w:hint="eastAsia"/>
          <w:bCs/>
          <w:kern w:val="0"/>
          <w:sz w:val="28"/>
          <w:szCs w:val="28"/>
        </w:rPr>
        <w:t>月</w:t>
      </w:r>
      <w:r>
        <w:rPr>
          <w:rFonts w:hint="eastAsia"/>
          <w:bCs/>
          <w:kern w:val="0"/>
          <w:sz w:val="28"/>
          <w:szCs w:val="28"/>
        </w:rPr>
        <w:t>15</w:t>
      </w:r>
      <w:r>
        <w:rPr>
          <w:rFonts w:hint="eastAsia"/>
          <w:bCs/>
          <w:kern w:val="0"/>
          <w:sz w:val="28"/>
          <w:szCs w:val="28"/>
        </w:rPr>
        <w:t>日具备进场安装条件（具体以甲方通知为准）。乙方在收到甲方书面订货</w:t>
      </w:r>
      <w:r>
        <w:rPr>
          <w:rFonts w:hint="eastAsia"/>
          <w:bCs/>
          <w:kern w:val="0"/>
          <w:sz w:val="28"/>
          <w:szCs w:val="28"/>
        </w:rPr>
        <w:lastRenderedPageBreak/>
        <w:t>单后，提前做好备货。待甲方书面通知到场安装后进场安装并于</w:t>
      </w:r>
      <w:r>
        <w:rPr>
          <w:rFonts w:hint="eastAsia"/>
          <w:bCs/>
          <w:kern w:val="0"/>
          <w:sz w:val="28"/>
          <w:szCs w:val="28"/>
        </w:rPr>
        <w:t>5</w:t>
      </w:r>
      <w:r>
        <w:rPr>
          <w:rFonts w:hint="eastAsia"/>
          <w:bCs/>
          <w:kern w:val="0"/>
          <w:sz w:val="28"/>
          <w:szCs w:val="28"/>
        </w:rPr>
        <w:t>日内安装调试完毕，具备验收条件；</w:t>
      </w:r>
      <w:r>
        <w:rPr>
          <w:bCs/>
          <w:kern w:val="0"/>
          <w:sz w:val="28"/>
          <w:szCs w:val="28"/>
        </w:rPr>
        <w:t>乙方应在货物交付运输前与甲方协商确定交货时间。（分批到货的批次到货时间：</w:t>
      </w:r>
      <w:r>
        <w:rPr>
          <w:bCs/>
          <w:kern w:val="0"/>
          <w:sz w:val="28"/>
          <w:szCs w:val="28"/>
          <w:u w:val="single"/>
        </w:rPr>
        <w:t xml:space="preserve"> </w:t>
      </w:r>
      <w:r>
        <w:rPr>
          <w:rFonts w:hint="eastAsia"/>
          <w:bCs/>
          <w:kern w:val="0"/>
          <w:sz w:val="28"/>
          <w:szCs w:val="28"/>
          <w:u w:val="single"/>
        </w:rPr>
        <w:t>/</w:t>
      </w:r>
      <w:r>
        <w:rPr>
          <w:bCs/>
          <w:kern w:val="0"/>
          <w:sz w:val="28"/>
          <w:szCs w:val="28"/>
          <w:u w:val="single"/>
        </w:rPr>
        <w:t xml:space="preserve"> </w:t>
      </w:r>
      <w:r>
        <w:rPr>
          <w:bCs/>
          <w:kern w:val="0"/>
          <w:sz w:val="28"/>
          <w:szCs w:val="28"/>
        </w:rPr>
        <w:t>）</w:t>
      </w:r>
    </w:p>
    <w:p w14:paraId="273BBF6F" w14:textId="77777777" w:rsidR="004D03E3" w:rsidRDefault="00000000">
      <w:pPr>
        <w:spacing w:line="560" w:lineRule="exact"/>
        <w:ind w:firstLineChars="200" w:firstLine="560"/>
        <w:rPr>
          <w:bCs/>
          <w:kern w:val="0"/>
          <w:sz w:val="28"/>
          <w:szCs w:val="28"/>
        </w:rPr>
      </w:pPr>
      <w:r>
        <w:rPr>
          <w:rFonts w:hint="eastAsia"/>
          <w:bCs/>
          <w:kern w:val="0"/>
          <w:sz w:val="28"/>
          <w:szCs w:val="28"/>
        </w:rPr>
        <w:t>乙</w:t>
      </w:r>
      <w:r>
        <w:rPr>
          <w:bCs/>
          <w:kern w:val="0"/>
          <w:sz w:val="28"/>
          <w:szCs w:val="28"/>
        </w:rPr>
        <w:t>方提供与本合同项下货物相符且完整的技术资料，技术资料必须以简体中文书写。</w:t>
      </w:r>
      <w:r>
        <w:rPr>
          <w:bCs/>
          <w:kern w:val="0"/>
          <w:sz w:val="28"/>
          <w:szCs w:val="28"/>
        </w:rPr>
        <w:t xml:space="preserve"> </w:t>
      </w:r>
    </w:p>
    <w:p w14:paraId="3A2BD413" w14:textId="77777777" w:rsidR="004D03E3" w:rsidRDefault="00000000">
      <w:pPr>
        <w:spacing w:line="560" w:lineRule="exact"/>
        <w:ind w:firstLineChars="200" w:firstLine="560"/>
        <w:rPr>
          <w:bCs/>
          <w:kern w:val="0"/>
          <w:sz w:val="28"/>
          <w:szCs w:val="28"/>
        </w:rPr>
      </w:pPr>
      <w:r>
        <w:rPr>
          <w:bCs/>
          <w:kern w:val="0"/>
          <w:sz w:val="28"/>
          <w:szCs w:val="28"/>
        </w:rPr>
        <w:t xml:space="preserve">3.3 </w:t>
      </w:r>
      <w:r>
        <w:rPr>
          <w:bCs/>
          <w:kern w:val="0"/>
          <w:sz w:val="28"/>
          <w:szCs w:val="28"/>
        </w:rPr>
        <w:t>乙方应保证货物的包装符合运输的要求，足以保护货物在运输过程中不受锈蚀、损坏或灭失。发生包装损坏的，甲方可以拒绝收货。</w:t>
      </w:r>
    </w:p>
    <w:p w14:paraId="3E73B312" w14:textId="77777777" w:rsidR="004D03E3" w:rsidRDefault="00000000">
      <w:pPr>
        <w:spacing w:line="560" w:lineRule="exact"/>
        <w:ind w:firstLineChars="200" w:firstLine="560"/>
        <w:rPr>
          <w:bCs/>
          <w:kern w:val="0"/>
          <w:sz w:val="28"/>
          <w:szCs w:val="28"/>
        </w:rPr>
      </w:pPr>
      <w:r>
        <w:rPr>
          <w:bCs/>
          <w:kern w:val="0"/>
          <w:sz w:val="28"/>
          <w:szCs w:val="28"/>
        </w:rPr>
        <w:t xml:space="preserve">3.4 </w:t>
      </w:r>
      <w:r>
        <w:rPr>
          <w:bCs/>
          <w:kern w:val="0"/>
          <w:sz w:val="28"/>
          <w:szCs w:val="28"/>
        </w:rPr>
        <w:t>乙方负责将货物运输至约定的交货地点并交付予甲方，并支付因运输货物所发生的一切费用，包括但不限于包装费、运输费、保险费、装卸费等。</w:t>
      </w:r>
      <w:r>
        <w:rPr>
          <w:bCs/>
          <w:kern w:val="0"/>
          <w:sz w:val="28"/>
          <w:szCs w:val="28"/>
        </w:rPr>
        <w:t xml:space="preserve"> </w:t>
      </w:r>
    </w:p>
    <w:p w14:paraId="77A98F07" w14:textId="77777777" w:rsidR="004D03E3" w:rsidRDefault="00000000">
      <w:pPr>
        <w:spacing w:line="560" w:lineRule="exact"/>
        <w:ind w:firstLineChars="200" w:firstLine="560"/>
        <w:rPr>
          <w:bCs/>
          <w:kern w:val="0"/>
          <w:sz w:val="28"/>
          <w:szCs w:val="28"/>
        </w:rPr>
      </w:pPr>
      <w:r>
        <w:rPr>
          <w:bCs/>
          <w:kern w:val="0"/>
          <w:sz w:val="28"/>
          <w:szCs w:val="28"/>
        </w:rPr>
        <w:t xml:space="preserve">3.5 </w:t>
      </w:r>
      <w:r>
        <w:rPr>
          <w:bCs/>
          <w:kern w:val="0"/>
          <w:sz w:val="28"/>
          <w:szCs w:val="28"/>
        </w:rPr>
        <w:t>货物到货开箱时，甲方应对货物进行核对，核对内容包括但不限于：（</w:t>
      </w:r>
      <w:r>
        <w:rPr>
          <w:bCs/>
          <w:kern w:val="0"/>
          <w:sz w:val="28"/>
          <w:szCs w:val="28"/>
        </w:rPr>
        <w:t>1</w:t>
      </w:r>
      <w:r>
        <w:rPr>
          <w:bCs/>
          <w:kern w:val="0"/>
          <w:sz w:val="28"/>
          <w:szCs w:val="28"/>
        </w:rPr>
        <w:t>）型号、数量及外观；（</w:t>
      </w:r>
      <w:r>
        <w:rPr>
          <w:bCs/>
          <w:kern w:val="0"/>
          <w:sz w:val="28"/>
          <w:szCs w:val="28"/>
        </w:rPr>
        <w:t>2</w:t>
      </w:r>
      <w:r>
        <w:rPr>
          <w:bCs/>
          <w:kern w:val="0"/>
          <w:sz w:val="28"/>
          <w:szCs w:val="28"/>
        </w:rPr>
        <w:t>）货物所附技术资料；（</w:t>
      </w:r>
      <w:r>
        <w:rPr>
          <w:bCs/>
          <w:kern w:val="0"/>
          <w:sz w:val="28"/>
          <w:szCs w:val="28"/>
        </w:rPr>
        <w:t>3</w:t>
      </w:r>
      <w:r>
        <w:rPr>
          <w:bCs/>
          <w:kern w:val="0"/>
          <w:sz w:val="28"/>
          <w:szCs w:val="28"/>
        </w:rPr>
        <w:t>）货物组件及配置。甲方签收货物时的开箱核对仅为对型号和数量的确认，不免除乙方应负的产品质量责任。</w:t>
      </w:r>
    </w:p>
    <w:p w14:paraId="3EE10969" w14:textId="77777777" w:rsidR="004D03E3" w:rsidRDefault="00000000">
      <w:pPr>
        <w:spacing w:line="560" w:lineRule="exact"/>
        <w:ind w:firstLineChars="200" w:firstLine="560"/>
        <w:rPr>
          <w:bCs/>
          <w:kern w:val="0"/>
          <w:sz w:val="28"/>
          <w:szCs w:val="28"/>
        </w:rPr>
      </w:pPr>
      <w:r>
        <w:rPr>
          <w:bCs/>
          <w:kern w:val="0"/>
          <w:sz w:val="28"/>
          <w:szCs w:val="28"/>
        </w:rPr>
        <w:t xml:space="preserve">3.6 </w:t>
      </w:r>
      <w:r>
        <w:rPr>
          <w:bCs/>
          <w:kern w:val="0"/>
          <w:sz w:val="28"/>
          <w:szCs w:val="28"/>
        </w:rPr>
        <w:t>乙方应委派技术人员进行现场安装、调试，并提供货物安装调试的一切技术支持。安装调试的具体时间由甲方提前</w:t>
      </w:r>
      <w:r>
        <w:rPr>
          <w:bCs/>
          <w:kern w:val="0"/>
          <w:sz w:val="28"/>
          <w:szCs w:val="28"/>
        </w:rPr>
        <w:t>3</w:t>
      </w:r>
      <w:r>
        <w:rPr>
          <w:bCs/>
          <w:kern w:val="0"/>
          <w:sz w:val="28"/>
          <w:szCs w:val="28"/>
        </w:rPr>
        <w:t>日通知乙方。</w:t>
      </w:r>
      <w:r>
        <w:rPr>
          <w:bCs/>
          <w:kern w:val="0"/>
          <w:sz w:val="28"/>
          <w:szCs w:val="28"/>
        </w:rPr>
        <w:t xml:space="preserve"> </w:t>
      </w:r>
    </w:p>
    <w:p w14:paraId="5A32E360" w14:textId="77777777" w:rsidR="004D03E3" w:rsidRDefault="00000000">
      <w:pPr>
        <w:spacing w:line="560" w:lineRule="exact"/>
        <w:ind w:firstLineChars="200" w:firstLine="560"/>
        <w:rPr>
          <w:bCs/>
          <w:kern w:val="0"/>
          <w:sz w:val="28"/>
          <w:szCs w:val="28"/>
        </w:rPr>
      </w:pPr>
      <w:r>
        <w:rPr>
          <w:bCs/>
          <w:kern w:val="0"/>
          <w:sz w:val="28"/>
          <w:szCs w:val="28"/>
        </w:rPr>
        <w:t xml:space="preserve">3.7 </w:t>
      </w:r>
      <w:r>
        <w:rPr>
          <w:bCs/>
          <w:kern w:val="0"/>
          <w:sz w:val="28"/>
          <w:szCs w:val="28"/>
        </w:rPr>
        <w:t>在货物安装调试完毕后，甲方自主或在</w:t>
      </w:r>
      <w:sdt>
        <w:sdtPr>
          <w:rPr>
            <w:bCs/>
            <w:kern w:val="0"/>
            <w:sz w:val="28"/>
            <w:szCs w:val="28"/>
          </w:rPr>
          <w:tag w:val="tag42"/>
          <w:id w:val="42"/>
          <w15:appearance w15:val="hidden"/>
        </w:sdtPr>
        <w:sdtContent>
          <w:r>
            <w:rPr>
              <w:bCs/>
              <w:kern w:val="0"/>
              <w:sz w:val="28"/>
              <w:szCs w:val="28"/>
            </w:rPr>
            <w:t>接到乙方验收通知后</w:t>
          </w:r>
          <w:r>
            <w:rPr>
              <w:bCs/>
              <w:kern w:val="0"/>
              <w:sz w:val="28"/>
              <w:szCs w:val="28"/>
            </w:rPr>
            <w:t>__7__</w:t>
          </w:r>
        </w:sdtContent>
      </w:sdt>
      <w:r>
        <w:rPr>
          <w:bCs/>
          <w:kern w:val="0"/>
          <w:sz w:val="28"/>
          <w:szCs w:val="28"/>
        </w:rPr>
        <w:t>日内对货物进行验收。验收内容包括但不限于货物功能、性能及各项技术参数指标。</w:t>
      </w:r>
    </w:p>
    <w:p w14:paraId="6D49B8BB" w14:textId="77777777" w:rsidR="004D03E3" w:rsidRDefault="00000000">
      <w:pPr>
        <w:spacing w:line="560" w:lineRule="exact"/>
        <w:ind w:firstLineChars="200" w:firstLine="560"/>
        <w:rPr>
          <w:bCs/>
          <w:kern w:val="0"/>
          <w:sz w:val="28"/>
          <w:szCs w:val="28"/>
        </w:rPr>
      </w:pPr>
      <w:r>
        <w:rPr>
          <w:bCs/>
          <w:kern w:val="0"/>
          <w:sz w:val="28"/>
          <w:szCs w:val="28"/>
        </w:rPr>
        <w:t xml:space="preserve">3.8 </w:t>
      </w:r>
      <w:r>
        <w:rPr>
          <w:bCs/>
          <w:kern w:val="0"/>
          <w:sz w:val="28"/>
          <w:szCs w:val="28"/>
        </w:rPr>
        <w:t>验收标准：按</w:t>
      </w:r>
      <w:r>
        <w:rPr>
          <w:bCs/>
          <w:kern w:val="0"/>
          <w:sz w:val="28"/>
          <w:szCs w:val="28"/>
        </w:rPr>
        <w:t xml:space="preserve"> </w:t>
      </w:r>
      <w:sdt>
        <w:sdtPr>
          <w:rPr>
            <w:bCs/>
            <w:kern w:val="0"/>
            <w:sz w:val="28"/>
            <w:szCs w:val="28"/>
          </w:rPr>
          <w:tag w:val="tag43"/>
          <w:id w:val="43"/>
          <w15:appearance w15:val="hidden"/>
        </w:sdtPr>
        <w:sdtContent>
          <w:r>
            <w:rPr>
              <w:rFonts w:ascii="Segoe UI Symbol" w:hAnsi="Segoe UI Symbol" w:cs="Segoe UI Symbol"/>
              <w:bCs/>
              <w:kern w:val="0"/>
              <w:sz w:val="28"/>
              <w:szCs w:val="28"/>
            </w:rPr>
            <w:t>☑</w:t>
          </w:r>
          <w:r>
            <w:rPr>
              <w:rFonts w:hint="eastAsia"/>
              <w:bCs/>
              <w:kern w:val="0"/>
              <w:sz w:val="28"/>
              <w:szCs w:val="28"/>
            </w:rPr>
            <w:t xml:space="preserve"> </w:t>
          </w:r>
        </w:sdtContent>
      </w:sdt>
      <w:r>
        <w:rPr>
          <w:bCs/>
          <w:kern w:val="0"/>
          <w:sz w:val="28"/>
          <w:szCs w:val="28"/>
        </w:rPr>
        <w:t>本合同的有关规定，</w:t>
      </w:r>
      <w:sdt>
        <w:sdtPr>
          <w:rPr>
            <w:bCs/>
            <w:kern w:val="0"/>
            <w:sz w:val="28"/>
            <w:szCs w:val="28"/>
          </w:rPr>
          <w:tag w:val="tag44"/>
          <w:id w:val="44"/>
          <w15:appearance w15:val="hidden"/>
        </w:sdtPr>
        <w:sdtContent>
          <w:r>
            <w:rPr>
              <w:rFonts w:ascii="Segoe UI Symbol" w:hAnsi="Segoe UI Symbol" w:cs="Segoe UI Symbol"/>
              <w:bCs/>
              <w:kern w:val="0"/>
              <w:sz w:val="28"/>
              <w:szCs w:val="28"/>
            </w:rPr>
            <w:t>☑</w:t>
          </w:r>
          <w:r>
            <w:rPr>
              <w:rFonts w:hint="eastAsia"/>
              <w:bCs/>
              <w:kern w:val="0"/>
              <w:sz w:val="28"/>
              <w:szCs w:val="28"/>
            </w:rPr>
            <w:t xml:space="preserve"> </w:t>
          </w:r>
        </w:sdtContent>
      </w:sdt>
      <w:r>
        <w:rPr>
          <w:bCs/>
          <w:kern w:val="0"/>
          <w:sz w:val="28"/>
          <w:szCs w:val="28"/>
        </w:rPr>
        <w:t>采购文件要求进行验收。</w:t>
      </w:r>
    </w:p>
    <w:p w14:paraId="4040DC7D" w14:textId="77777777" w:rsidR="004D03E3" w:rsidRDefault="00000000">
      <w:pPr>
        <w:spacing w:line="560" w:lineRule="exact"/>
        <w:ind w:firstLineChars="200" w:firstLine="560"/>
        <w:rPr>
          <w:bCs/>
          <w:kern w:val="0"/>
          <w:sz w:val="28"/>
          <w:szCs w:val="28"/>
        </w:rPr>
      </w:pPr>
      <w:r>
        <w:rPr>
          <w:bCs/>
          <w:kern w:val="0"/>
          <w:sz w:val="28"/>
          <w:szCs w:val="28"/>
        </w:rPr>
        <w:t xml:space="preserve">3.9 </w:t>
      </w:r>
      <w:r>
        <w:rPr>
          <w:bCs/>
          <w:kern w:val="0"/>
          <w:sz w:val="28"/>
          <w:szCs w:val="28"/>
        </w:rPr>
        <w:t>甲方所购货物全部通过验收，经甲方确认并出具验收合格证明，视为验收合格。</w:t>
      </w:r>
    </w:p>
    <w:p w14:paraId="1357794F" w14:textId="77777777" w:rsidR="004D03E3" w:rsidRDefault="00000000">
      <w:pPr>
        <w:spacing w:line="560" w:lineRule="exact"/>
        <w:ind w:firstLineChars="200" w:firstLine="560"/>
        <w:rPr>
          <w:bCs/>
          <w:kern w:val="0"/>
          <w:sz w:val="28"/>
          <w:szCs w:val="28"/>
        </w:rPr>
      </w:pPr>
      <w:r>
        <w:rPr>
          <w:bCs/>
          <w:kern w:val="0"/>
          <w:sz w:val="28"/>
          <w:szCs w:val="28"/>
        </w:rPr>
        <w:t xml:space="preserve">3.10 </w:t>
      </w:r>
      <w:r>
        <w:rPr>
          <w:bCs/>
          <w:kern w:val="0"/>
          <w:sz w:val="28"/>
          <w:szCs w:val="28"/>
        </w:rPr>
        <w:t>甲方在开箱验货或验收中如发现货物不符合合同的约定，有</w:t>
      </w:r>
      <w:r>
        <w:rPr>
          <w:bCs/>
          <w:kern w:val="0"/>
          <w:sz w:val="28"/>
          <w:szCs w:val="28"/>
        </w:rPr>
        <w:lastRenderedPageBreak/>
        <w:t>权拒绝接受货物；乙方应于</w:t>
      </w:r>
      <w:sdt>
        <w:sdtPr>
          <w:rPr>
            <w:bCs/>
            <w:kern w:val="0"/>
            <w:sz w:val="28"/>
            <w:szCs w:val="28"/>
          </w:rPr>
          <w:tag w:val="tag45"/>
          <w:id w:val="45"/>
          <w15:appearance w15:val="hidden"/>
        </w:sdtPr>
        <w:sdtContent>
          <w:r>
            <w:rPr>
              <w:bCs/>
              <w:kern w:val="0"/>
              <w:sz w:val="28"/>
              <w:szCs w:val="28"/>
            </w:rPr>
            <w:t>_7_</w:t>
          </w:r>
          <w:r>
            <w:rPr>
              <w:bCs/>
              <w:kern w:val="0"/>
              <w:sz w:val="28"/>
              <w:szCs w:val="28"/>
            </w:rPr>
            <w:t>日</w:t>
          </w:r>
        </w:sdtContent>
      </w:sdt>
      <w:r>
        <w:rPr>
          <w:bCs/>
          <w:kern w:val="0"/>
          <w:sz w:val="28"/>
          <w:szCs w:val="28"/>
        </w:rPr>
        <w:t>内重新提供符合合同约定的货物，否则视为乙方逾期交货。</w:t>
      </w:r>
    </w:p>
    <w:p w14:paraId="1DD593A2" w14:textId="77777777" w:rsidR="004D03E3" w:rsidRDefault="00000000">
      <w:pPr>
        <w:spacing w:line="560" w:lineRule="exact"/>
        <w:ind w:firstLineChars="200" w:firstLine="560"/>
        <w:rPr>
          <w:bCs/>
          <w:kern w:val="0"/>
          <w:sz w:val="28"/>
          <w:szCs w:val="28"/>
        </w:rPr>
      </w:pPr>
      <w:r>
        <w:rPr>
          <w:bCs/>
          <w:kern w:val="0"/>
          <w:sz w:val="28"/>
          <w:szCs w:val="28"/>
        </w:rPr>
        <w:t xml:space="preserve">3.11 </w:t>
      </w:r>
      <w:r>
        <w:rPr>
          <w:bCs/>
          <w:kern w:val="0"/>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258D6FB7" w14:textId="77777777" w:rsidR="004D03E3" w:rsidRDefault="00000000">
      <w:pPr>
        <w:spacing w:line="560" w:lineRule="exact"/>
        <w:ind w:firstLineChars="200" w:firstLine="560"/>
        <w:rPr>
          <w:bCs/>
          <w:kern w:val="0"/>
          <w:sz w:val="28"/>
          <w:szCs w:val="28"/>
        </w:rPr>
      </w:pPr>
      <w:r>
        <w:rPr>
          <w:bCs/>
          <w:kern w:val="0"/>
          <w:sz w:val="28"/>
          <w:szCs w:val="28"/>
        </w:rPr>
        <w:t xml:space="preserve">3.12 </w:t>
      </w:r>
      <w:r>
        <w:rPr>
          <w:bCs/>
          <w:kern w:val="0"/>
          <w:sz w:val="28"/>
          <w:szCs w:val="28"/>
        </w:rPr>
        <w:t>乙方多交付货物的，货物毁损、灭失风险由乙方自行承担，同时应承担甲方代为保管期间所发生的报关费用，但甲方书面通知接受多交付货物的情况除外。</w:t>
      </w:r>
    </w:p>
    <w:p w14:paraId="3E038C5B" w14:textId="77777777" w:rsidR="004D03E3" w:rsidRDefault="00000000">
      <w:pPr>
        <w:spacing w:line="560" w:lineRule="exact"/>
        <w:outlineLvl w:val="0"/>
        <w:rPr>
          <w:b/>
          <w:bCs/>
          <w:sz w:val="28"/>
          <w:szCs w:val="28"/>
        </w:rPr>
      </w:pPr>
      <w:r>
        <w:rPr>
          <w:b/>
          <w:bCs/>
          <w:sz w:val="28"/>
          <w:szCs w:val="28"/>
        </w:rPr>
        <w:t>4.</w:t>
      </w:r>
      <w:r>
        <w:rPr>
          <w:b/>
          <w:bCs/>
          <w:sz w:val="28"/>
          <w:szCs w:val="28"/>
        </w:rPr>
        <w:t>付款及结算方式</w:t>
      </w:r>
    </w:p>
    <w:p w14:paraId="292C66D6" w14:textId="77777777" w:rsidR="004D03E3" w:rsidRDefault="00000000">
      <w:pPr>
        <w:spacing w:line="560" w:lineRule="exact"/>
        <w:ind w:firstLineChars="200" w:firstLine="560"/>
        <w:rPr>
          <w:bCs/>
          <w:sz w:val="28"/>
          <w:szCs w:val="28"/>
        </w:rPr>
      </w:pPr>
      <w:r>
        <w:rPr>
          <w:bCs/>
          <w:sz w:val="28"/>
          <w:szCs w:val="28"/>
        </w:rPr>
        <w:t xml:space="preserve">4.1  </w:t>
      </w:r>
      <w:r>
        <w:rPr>
          <w:bCs/>
          <w:sz w:val="28"/>
          <w:szCs w:val="28"/>
        </w:rPr>
        <w:t>分期结算</w:t>
      </w:r>
    </w:p>
    <w:p w14:paraId="2771E92C" w14:textId="77777777" w:rsidR="004D03E3" w:rsidRDefault="00000000">
      <w:pPr>
        <w:spacing w:line="560" w:lineRule="exact"/>
        <w:ind w:firstLineChars="200" w:firstLine="56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2 </w:t>
      </w:r>
      <w:r>
        <w:rPr>
          <w:bCs/>
          <w:sz w:val="28"/>
          <w:szCs w:val="28"/>
        </w:rPr>
        <w:t>次结算。</w:t>
      </w:r>
    </w:p>
    <w:p w14:paraId="580B171F" w14:textId="77777777" w:rsidR="004D03E3" w:rsidRDefault="00000000">
      <w:pPr>
        <w:spacing w:line="560" w:lineRule="exact"/>
        <w:ind w:firstLineChars="200" w:firstLine="560"/>
        <w:rPr>
          <w:bCs/>
          <w:sz w:val="28"/>
          <w:szCs w:val="28"/>
        </w:rPr>
      </w:pPr>
      <w:r>
        <w:rPr>
          <w:bCs/>
          <w:sz w:val="28"/>
          <w:szCs w:val="28"/>
        </w:rPr>
        <w:t>第一期：</w:t>
      </w:r>
      <w:r>
        <w:rPr>
          <w:color w:val="000000"/>
          <w:sz w:val="28"/>
          <w:szCs w:val="28"/>
        </w:rPr>
        <w:t>货物</w:t>
      </w:r>
      <w:r>
        <w:rPr>
          <w:rFonts w:hint="eastAsia"/>
          <w:color w:val="000000"/>
          <w:sz w:val="28"/>
          <w:szCs w:val="28"/>
          <w:lang w:val="zh-CN" w:eastAsia="zh-Hans"/>
        </w:rPr>
        <w:t>供货、安装、调试</w:t>
      </w:r>
      <w:r>
        <w:rPr>
          <w:color w:val="000000"/>
          <w:sz w:val="28"/>
          <w:szCs w:val="28"/>
        </w:rPr>
        <w:t>验收合格后</w:t>
      </w:r>
      <w:r>
        <w:rPr>
          <w:bCs/>
          <w:sz w:val="28"/>
          <w:szCs w:val="28"/>
        </w:rPr>
        <w:t>，且甲方收到乙方开具的等额正式发票后</w:t>
      </w:r>
      <w:sdt>
        <w:sdtPr>
          <w:tag w:val="tag48"/>
          <w:id w:val="-1138259333"/>
          <w15:appearance w15:val="hidden"/>
        </w:sdtPr>
        <w:sdtContent>
          <w:r>
            <w:rPr>
              <w:bCs/>
              <w:sz w:val="28"/>
              <w:szCs w:val="28"/>
              <w:u w:val="single"/>
            </w:rPr>
            <w:t xml:space="preserve">   1</w:t>
          </w:r>
          <w:r>
            <w:rPr>
              <w:rFonts w:hint="eastAsia"/>
              <w:bCs/>
              <w:sz w:val="28"/>
              <w:szCs w:val="28"/>
              <w:u w:val="single"/>
            </w:rPr>
            <w:t>5</w:t>
          </w:r>
          <w:r>
            <w:rPr>
              <w:rFonts w:hint="eastAsia"/>
              <w:bCs/>
              <w:sz w:val="28"/>
              <w:szCs w:val="28"/>
            </w:rPr>
            <w:t>个工作</w:t>
          </w:r>
        </w:sdtContent>
      </w:sdt>
      <w:r>
        <w:rPr>
          <w:rFonts w:hint="eastAsia"/>
          <w:bCs/>
          <w:sz w:val="28"/>
          <w:szCs w:val="28"/>
        </w:rPr>
        <w:t>日内</w:t>
      </w:r>
      <w:r>
        <w:rPr>
          <w:bCs/>
          <w:sz w:val="28"/>
          <w:szCs w:val="28"/>
        </w:rPr>
        <w:t>支付人民币</w:t>
      </w:r>
      <w:sdt>
        <w:sdtPr>
          <w:tag w:val="tag49"/>
          <w:id w:val="-914851717"/>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rFonts w:hint="eastAsia"/>
          <w:bCs/>
          <w:sz w:val="28"/>
          <w:szCs w:val="28"/>
          <w:u w:val="single"/>
        </w:rPr>
        <w:t xml:space="preserve"> 7</w:t>
      </w:r>
      <w:r>
        <w:rPr>
          <w:bCs/>
          <w:sz w:val="28"/>
          <w:szCs w:val="28"/>
          <w:u w:val="single"/>
        </w:rPr>
        <w:t>0</w:t>
      </w:r>
      <w:r>
        <w:rPr>
          <w:rFonts w:hint="eastAsia"/>
          <w:bCs/>
          <w:sz w:val="28"/>
          <w:szCs w:val="28"/>
          <w:u w:val="single"/>
        </w:rPr>
        <w:t xml:space="preserve"> </w:t>
      </w:r>
      <w:r>
        <w:rPr>
          <w:bCs/>
          <w:sz w:val="28"/>
          <w:szCs w:val="28"/>
        </w:rPr>
        <w:t>％。</w:t>
      </w:r>
    </w:p>
    <w:p w14:paraId="3C82EDCF" w14:textId="77777777" w:rsidR="004D03E3" w:rsidRDefault="00000000">
      <w:pPr>
        <w:spacing w:line="560" w:lineRule="exact"/>
        <w:ind w:firstLineChars="200" w:firstLine="560"/>
        <w:rPr>
          <w:bCs/>
          <w:sz w:val="28"/>
          <w:szCs w:val="28"/>
        </w:rPr>
      </w:pPr>
      <w:r>
        <w:rPr>
          <w:bCs/>
          <w:sz w:val="28"/>
          <w:szCs w:val="28"/>
        </w:rPr>
        <w:t>第二期：余款人民币</w:t>
      </w:r>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），在</w:t>
      </w:r>
      <w:r>
        <w:rPr>
          <w:color w:val="000000"/>
          <w:sz w:val="28"/>
          <w:szCs w:val="28"/>
        </w:rPr>
        <w:t>货物</w:t>
      </w:r>
      <w:r>
        <w:rPr>
          <w:rFonts w:hint="eastAsia"/>
          <w:color w:val="000000"/>
          <w:sz w:val="28"/>
          <w:szCs w:val="28"/>
        </w:rPr>
        <w:t>试运行</w:t>
      </w:r>
      <w:r>
        <w:rPr>
          <w:rFonts w:hint="eastAsia"/>
          <w:color w:val="000000"/>
          <w:sz w:val="28"/>
          <w:szCs w:val="28"/>
        </w:rPr>
        <w:t>6</w:t>
      </w:r>
      <w:r>
        <w:rPr>
          <w:rFonts w:hint="eastAsia"/>
          <w:color w:val="000000"/>
          <w:sz w:val="28"/>
          <w:szCs w:val="28"/>
        </w:rPr>
        <w:t>个月</w:t>
      </w:r>
      <w:r>
        <w:rPr>
          <w:color w:val="000000"/>
          <w:sz w:val="28"/>
          <w:szCs w:val="28"/>
        </w:rPr>
        <w:t>，且货物不存在质量问题或乙方已及时解决的，甲方在收到乙方提供的等额正式发票后</w:t>
      </w:r>
      <w:r>
        <w:rPr>
          <w:bCs/>
          <w:sz w:val="28"/>
          <w:szCs w:val="28"/>
          <w:u w:val="single"/>
        </w:rPr>
        <w:t xml:space="preserve"> 1</w:t>
      </w:r>
      <w:r>
        <w:rPr>
          <w:rFonts w:hint="eastAsia"/>
          <w:bCs/>
          <w:sz w:val="28"/>
          <w:szCs w:val="28"/>
          <w:u w:val="single"/>
        </w:rPr>
        <w:t>5</w:t>
      </w:r>
      <w:r>
        <w:rPr>
          <w:rFonts w:hint="eastAsia"/>
          <w:color w:val="000000"/>
          <w:sz w:val="28"/>
          <w:szCs w:val="28"/>
        </w:rPr>
        <w:t>个工作日内</w:t>
      </w:r>
      <w:r>
        <w:rPr>
          <w:color w:val="000000"/>
          <w:sz w:val="28"/>
          <w:szCs w:val="28"/>
        </w:rPr>
        <w:t>支付。</w:t>
      </w:r>
    </w:p>
    <w:p w14:paraId="05E9E71C" w14:textId="77777777" w:rsidR="004D03E3" w:rsidRDefault="00000000">
      <w:pPr>
        <w:spacing w:line="560" w:lineRule="exact"/>
        <w:ind w:firstLineChars="200" w:firstLine="560"/>
        <w:rPr>
          <w:bCs/>
          <w:sz w:val="28"/>
          <w:szCs w:val="28"/>
        </w:rPr>
      </w:pPr>
      <w:r>
        <w:rPr>
          <w:bCs/>
          <w:sz w:val="28"/>
          <w:szCs w:val="28"/>
        </w:rPr>
        <w:t>4.2</w:t>
      </w:r>
      <w:r>
        <w:rPr>
          <w:bCs/>
          <w:sz w:val="28"/>
          <w:szCs w:val="28"/>
        </w:rPr>
        <w:t>甲方收到乙方开具等额发票后，按上述期限向乙方付款。乙方须提前提供合法有效的等额发票，否则甲方有权顺延付款且不视为违约。</w:t>
      </w:r>
    </w:p>
    <w:p w14:paraId="7953C687" w14:textId="77777777" w:rsidR="004D03E3" w:rsidRDefault="00000000">
      <w:pPr>
        <w:spacing w:line="560" w:lineRule="exact"/>
        <w:ind w:firstLineChars="200" w:firstLine="560"/>
        <w:rPr>
          <w:bCs/>
          <w:sz w:val="28"/>
          <w:szCs w:val="28"/>
        </w:rPr>
      </w:pPr>
      <w:r>
        <w:rPr>
          <w:bCs/>
          <w:sz w:val="28"/>
          <w:szCs w:val="28"/>
        </w:rPr>
        <w:t xml:space="preserve">4.3 </w:t>
      </w:r>
      <w:r>
        <w:rPr>
          <w:bCs/>
          <w:sz w:val="28"/>
          <w:szCs w:val="28"/>
        </w:rPr>
        <w:t>在第三方对乙方交付的货物主张权利、采取司法行政措施的情况下，甲方可以对乙方暂停支付所涉货物对应的合同价款且不视为违</w:t>
      </w:r>
      <w:r>
        <w:rPr>
          <w:bCs/>
          <w:sz w:val="28"/>
          <w:szCs w:val="28"/>
        </w:rPr>
        <w:lastRenderedPageBreak/>
        <w:t>约。</w:t>
      </w:r>
    </w:p>
    <w:p w14:paraId="1DF43370" w14:textId="77777777" w:rsidR="004D03E3" w:rsidRDefault="00000000">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4D03E3" w14:paraId="4DE9474C" w14:textId="77777777">
        <w:trPr>
          <w:trHeight w:val="567"/>
          <w:jc w:val="center"/>
        </w:trPr>
        <w:tc>
          <w:tcPr>
            <w:tcW w:w="1908" w:type="dxa"/>
            <w:vAlign w:val="center"/>
          </w:tcPr>
          <w:p w14:paraId="3C66160C" w14:textId="77777777" w:rsidR="004D03E3" w:rsidRDefault="00000000">
            <w:pPr>
              <w:spacing w:line="560" w:lineRule="exact"/>
              <w:rPr>
                <w:rFonts w:ascii="宋体" w:hAnsi="宋体" w:hint="eastAsia"/>
                <w:sz w:val="24"/>
              </w:rPr>
            </w:pPr>
            <w:r>
              <w:rPr>
                <w:rFonts w:ascii="宋体" w:hAnsi="宋体"/>
                <w:sz w:val="24"/>
              </w:rPr>
              <w:t>单位名称</w:t>
            </w:r>
          </w:p>
        </w:tc>
        <w:tc>
          <w:tcPr>
            <w:tcW w:w="6614" w:type="dxa"/>
            <w:vAlign w:val="center"/>
          </w:tcPr>
          <w:p w14:paraId="33689357" w14:textId="77777777" w:rsidR="004D03E3" w:rsidRDefault="00000000">
            <w:pPr>
              <w:spacing w:line="560" w:lineRule="exact"/>
              <w:rPr>
                <w:rFonts w:ascii="宋体" w:hAnsi="宋体" w:hint="eastAsia"/>
                <w:sz w:val="24"/>
              </w:rPr>
            </w:pPr>
            <w:r>
              <w:rPr>
                <w:rFonts w:ascii="宋体" w:hAnsi="宋体"/>
                <w:sz w:val="24"/>
              </w:rPr>
              <w:t>北京林业大学</w:t>
            </w:r>
          </w:p>
        </w:tc>
      </w:tr>
      <w:tr w:rsidR="004D03E3" w14:paraId="4755974F" w14:textId="77777777">
        <w:trPr>
          <w:trHeight w:val="567"/>
          <w:jc w:val="center"/>
        </w:trPr>
        <w:tc>
          <w:tcPr>
            <w:tcW w:w="1908" w:type="dxa"/>
            <w:vAlign w:val="center"/>
          </w:tcPr>
          <w:p w14:paraId="09610E85" w14:textId="77777777" w:rsidR="004D03E3" w:rsidRDefault="00000000">
            <w:pPr>
              <w:spacing w:line="560" w:lineRule="exact"/>
              <w:rPr>
                <w:rFonts w:ascii="宋体" w:hAnsi="宋体" w:hint="eastAsia"/>
                <w:sz w:val="24"/>
              </w:rPr>
            </w:pPr>
            <w:r>
              <w:rPr>
                <w:rFonts w:ascii="宋体" w:hAnsi="宋体"/>
                <w:sz w:val="24"/>
              </w:rPr>
              <w:t>纳税人识别号</w:t>
            </w:r>
          </w:p>
        </w:tc>
        <w:tc>
          <w:tcPr>
            <w:tcW w:w="6614" w:type="dxa"/>
            <w:vAlign w:val="center"/>
          </w:tcPr>
          <w:p w14:paraId="6B76CAF9" w14:textId="77777777" w:rsidR="004D03E3" w:rsidRDefault="00000000">
            <w:pPr>
              <w:spacing w:line="560" w:lineRule="exact"/>
              <w:rPr>
                <w:rFonts w:ascii="宋体" w:hAnsi="宋体" w:hint="eastAsia"/>
                <w:sz w:val="24"/>
              </w:rPr>
            </w:pPr>
            <w:r>
              <w:rPr>
                <w:rFonts w:ascii="宋体" w:hAnsi="宋体"/>
                <w:sz w:val="24"/>
              </w:rPr>
              <w:t>12100000400006719W</w:t>
            </w:r>
          </w:p>
        </w:tc>
      </w:tr>
      <w:tr w:rsidR="004D03E3" w14:paraId="04773AAD" w14:textId="77777777">
        <w:trPr>
          <w:trHeight w:val="567"/>
          <w:jc w:val="center"/>
        </w:trPr>
        <w:tc>
          <w:tcPr>
            <w:tcW w:w="1908" w:type="dxa"/>
            <w:vAlign w:val="center"/>
          </w:tcPr>
          <w:p w14:paraId="399A9E6C" w14:textId="77777777" w:rsidR="004D03E3" w:rsidRDefault="00000000">
            <w:pPr>
              <w:spacing w:line="560" w:lineRule="exact"/>
              <w:rPr>
                <w:rFonts w:ascii="宋体" w:hAnsi="宋体" w:hint="eastAsia"/>
                <w:sz w:val="24"/>
              </w:rPr>
            </w:pPr>
            <w:r>
              <w:rPr>
                <w:rFonts w:ascii="宋体" w:hAnsi="宋体"/>
                <w:sz w:val="24"/>
              </w:rPr>
              <w:t>地址</w:t>
            </w:r>
          </w:p>
        </w:tc>
        <w:tc>
          <w:tcPr>
            <w:tcW w:w="6614" w:type="dxa"/>
            <w:vAlign w:val="center"/>
          </w:tcPr>
          <w:p w14:paraId="7BBC5E36" w14:textId="77777777" w:rsidR="004D03E3" w:rsidRDefault="00000000">
            <w:pPr>
              <w:spacing w:line="560" w:lineRule="exact"/>
              <w:rPr>
                <w:rFonts w:ascii="宋体" w:hAnsi="宋体" w:hint="eastAsia"/>
                <w:sz w:val="24"/>
              </w:rPr>
            </w:pPr>
            <w:r>
              <w:rPr>
                <w:rFonts w:ascii="宋体" w:hAnsi="宋体"/>
                <w:sz w:val="24"/>
              </w:rPr>
              <w:t>北京市海淀区清华东路35号</w:t>
            </w:r>
          </w:p>
        </w:tc>
      </w:tr>
      <w:tr w:rsidR="004D03E3" w14:paraId="44A4C214" w14:textId="77777777">
        <w:trPr>
          <w:trHeight w:val="567"/>
          <w:jc w:val="center"/>
        </w:trPr>
        <w:tc>
          <w:tcPr>
            <w:tcW w:w="1908" w:type="dxa"/>
            <w:vAlign w:val="center"/>
          </w:tcPr>
          <w:p w14:paraId="6D12B877" w14:textId="77777777" w:rsidR="004D03E3" w:rsidRDefault="00000000">
            <w:pPr>
              <w:spacing w:line="560" w:lineRule="exact"/>
              <w:rPr>
                <w:rFonts w:ascii="宋体" w:hAnsi="宋体" w:hint="eastAsia"/>
                <w:sz w:val="24"/>
              </w:rPr>
            </w:pPr>
            <w:r>
              <w:rPr>
                <w:rFonts w:ascii="宋体" w:hAnsi="宋体"/>
                <w:sz w:val="24"/>
              </w:rPr>
              <w:t>电话号码</w:t>
            </w:r>
          </w:p>
        </w:tc>
        <w:tc>
          <w:tcPr>
            <w:tcW w:w="6614" w:type="dxa"/>
            <w:vAlign w:val="center"/>
          </w:tcPr>
          <w:p w14:paraId="023BA139" w14:textId="77777777" w:rsidR="004D03E3" w:rsidRDefault="00000000">
            <w:pPr>
              <w:spacing w:line="560" w:lineRule="exact"/>
              <w:rPr>
                <w:rFonts w:ascii="宋体" w:hAnsi="宋体" w:hint="eastAsia"/>
                <w:sz w:val="24"/>
              </w:rPr>
            </w:pPr>
            <w:r>
              <w:rPr>
                <w:rFonts w:ascii="宋体" w:hAnsi="宋体"/>
                <w:sz w:val="24"/>
              </w:rPr>
              <w:t>010-62338301</w:t>
            </w:r>
          </w:p>
        </w:tc>
      </w:tr>
      <w:tr w:rsidR="004D03E3" w14:paraId="0E3DE679" w14:textId="77777777">
        <w:trPr>
          <w:trHeight w:val="567"/>
          <w:jc w:val="center"/>
        </w:trPr>
        <w:tc>
          <w:tcPr>
            <w:tcW w:w="1908" w:type="dxa"/>
            <w:vAlign w:val="center"/>
          </w:tcPr>
          <w:p w14:paraId="7FB63FD9" w14:textId="77777777" w:rsidR="004D03E3" w:rsidRDefault="00000000">
            <w:pPr>
              <w:spacing w:line="560" w:lineRule="exact"/>
              <w:rPr>
                <w:rFonts w:ascii="宋体" w:hAnsi="宋体" w:hint="eastAsia"/>
                <w:sz w:val="24"/>
              </w:rPr>
            </w:pPr>
            <w:r>
              <w:rPr>
                <w:rFonts w:ascii="宋体" w:hAnsi="宋体"/>
                <w:sz w:val="24"/>
              </w:rPr>
              <w:t>开户行</w:t>
            </w:r>
          </w:p>
        </w:tc>
        <w:tc>
          <w:tcPr>
            <w:tcW w:w="6614" w:type="dxa"/>
            <w:vAlign w:val="center"/>
          </w:tcPr>
          <w:p w14:paraId="0DBC5CB9" w14:textId="77777777" w:rsidR="004D03E3" w:rsidRDefault="00000000">
            <w:pPr>
              <w:spacing w:line="560" w:lineRule="exact"/>
              <w:rPr>
                <w:rFonts w:ascii="宋体" w:hAnsi="宋体" w:hint="eastAsia"/>
                <w:sz w:val="24"/>
              </w:rPr>
            </w:pPr>
            <w:r>
              <w:rPr>
                <w:rFonts w:ascii="宋体" w:hAnsi="宋体"/>
                <w:sz w:val="24"/>
              </w:rPr>
              <w:t>工商银行北京东升路支行</w:t>
            </w:r>
          </w:p>
        </w:tc>
      </w:tr>
      <w:tr w:rsidR="004D03E3" w14:paraId="19C1D468" w14:textId="77777777">
        <w:trPr>
          <w:trHeight w:val="567"/>
          <w:jc w:val="center"/>
        </w:trPr>
        <w:tc>
          <w:tcPr>
            <w:tcW w:w="1908" w:type="dxa"/>
            <w:vAlign w:val="center"/>
          </w:tcPr>
          <w:p w14:paraId="77BF6B72" w14:textId="77777777" w:rsidR="004D03E3" w:rsidRDefault="00000000">
            <w:pPr>
              <w:spacing w:line="560" w:lineRule="exact"/>
              <w:rPr>
                <w:rFonts w:ascii="宋体" w:hAnsi="宋体" w:hint="eastAsia"/>
                <w:sz w:val="24"/>
              </w:rPr>
            </w:pPr>
            <w:r>
              <w:rPr>
                <w:rFonts w:ascii="宋体" w:hAnsi="宋体"/>
                <w:sz w:val="24"/>
              </w:rPr>
              <w:t>开户行账号</w:t>
            </w:r>
          </w:p>
        </w:tc>
        <w:tc>
          <w:tcPr>
            <w:tcW w:w="6614" w:type="dxa"/>
            <w:vAlign w:val="center"/>
          </w:tcPr>
          <w:p w14:paraId="0589FD29" w14:textId="77777777" w:rsidR="004D03E3" w:rsidRDefault="00000000">
            <w:pPr>
              <w:spacing w:line="560" w:lineRule="exact"/>
              <w:rPr>
                <w:rFonts w:ascii="宋体" w:hAnsi="宋体" w:hint="eastAsia"/>
                <w:sz w:val="24"/>
              </w:rPr>
            </w:pPr>
            <w:r>
              <w:rPr>
                <w:rFonts w:ascii="宋体" w:hAnsi="宋体"/>
                <w:sz w:val="24"/>
              </w:rPr>
              <w:t>0200 0062 0902 6400 903</w:t>
            </w:r>
          </w:p>
        </w:tc>
      </w:tr>
    </w:tbl>
    <w:p w14:paraId="3BFE4A56" w14:textId="77777777" w:rsidR="004D03E3" w:rsidRDefault="00000000">
      <w:pPr>
        <w:spacing w:line="560" w:lineRule="exact"/>
        <w:ind w:firstLineChars="200" w:firstLine="560"/>
        <w:rPr>
          <w:bCs/>
          <w:sz w:val="28"/>
          <w:szCs w:val="28"/>
        </w:rPr>
      </w:pPr>
      <w:r>
        <w:rPr>
          <w:bCs/>
          <w:sz w:val="28"/>
          <w:szCs w:val="28"/>
        </w:rPr>
        <w:t>4.4</w:t>
      </w:r>
      <w:r>
        <w:rPr>
          <w:bCs/>
          <w:sz w:val="28"/>
          <w:szCs w:val="28"/>
        </w:rPr>
        <w:t>结算方式</w:t>
      </w:r>
    </w:p>
    <w:p w14:paraId="257693B2" w14:textId="77777777" w:rsidR="004D03E3" w:rsidRDefault="00000000">
      <w:pPr>
        <w:spacing w:line="560" w:lineRule="exact"/>
        <w:ind w:firstLineChars="200" w:firstLine="560"/>
        <w:rPr>
          <w:sz w:val="28"/>
          <w:szCs w:val="28"/>
        </w:rPr>
      </w:pPr>
      <w:r>
        <w:rPr>
          <w:color w:val="000000"/>
          <w:sz w:val="28"/>
          <w:szCs w:val="28"/>
        </w:rPr>
        <w:t>乙方指定银行转账方式结算，且</w:t>
      </w:r>
      <w:r>
        <w:rPr>
          <w:sz w:val="28"/>
          <w:szCs w:val="28"/>
        </w:rPr>
        <w:t>指定以下账户为唯一收款账户：</w:t>
      </w:r>
    </w:p>
    <w:p w14:paraId="510CCDF5" w14:textId="77777777" w:rsidR="004D03E3" w:rsidRDefault="00000000">
      <w:pPr>
        <w:widowControl/>
        <w:spacing w:line="560" w:lineRule="exact"/>
        <w:ind w:firstLineChars="200" w:firstLine="560"/>
        <w:rPr>
          <w:sz w:val="28"/>
          <w:szCs w:val="28"/>
        </w:rPr>
      </w:pPr>
      <w:r>
        <w:rPr>
          <w:sz w:val="28"/>
          <w:szCs w:val="28"/>
        </w:rPr>
        <w:t>账户名称：</w:t>
      </w:r>
      <w:sdt>
        <w:sdtPr>
          <w:tag w:val="tag55"/>
          <w:id w:val="55"/>
          <w15:appearance w15:val="hidden"/>
        </w:sdtPr>
        <w:sdtContent>
          <w:r>
            <w:rPr>
              <w:sz w:val="28"/>
              <w:szCs w:val="28"/>
            </w:rPr>
            <w:t xml:space="preserve">                      </w:t>
          </w:r>
        </w:sdtContent>
      </w:sdt>
    </w:p>
    <w:p w14:paraId="734615FA" w14:textId="77777777" w:rsidR="004D03E3" w:rsidRDefault="00000000">
      <w:pPr>
        <w:widowControl/>
        <w:spacing w:line="560" w:lineRule="exact"/>
        <w:ind w:firstLineChars="200" w:firstLine="560"/>
        <w:rPr>
          <w:sz w:val="28"/>
          <w:szCs w:val="28"/>
        </w:rPr>
      </w:pPr>
      <w:r>
        <w:rPr>
          <w:sz w:val="28"/>
          <w:szCs w:val="28"/>
        </w:rPr>
        <w:t>开户银行：</w:t>
      </w:r>
      <w:sdt>
        <w:sdtPr>
          <w:tag w:val="tag56"/>
          <w:id w:val="56"/>
          <w15:appearance w15:val="hidden"/>
        </w:sdtPr>
        <w:sdtContent>
          <w:r>
            <w:rPr>
              <w:sz w:val="28"/>
              <w:szCs w:val="28"/>
            </w:rPr>
            <w:t xml:space="preserve">                      </w:t>
          </w:r>
        </w:sdtContent>
      </w:sdt>
    </w:p>
    <w:p w14:paraId="62C62030" w14:textId="77777777" w:rsidR="004D03E3" w:rsidRDefault="00000000">
      <w:pPr>
        <w:widowControl/>
        <w:spacing w:line="560" w:lineRule="exact"/>
        <w:ind w:firstLineChars="200" w:firstLine="560"/>
        <w:rPr>
          <w:sz w:val="28"/>
          <w:szCs w:val="28"/>
        </w:rPr>
      </w:pPr>
      <w:r>
        <w:rPr>
          <w:sz w:val="28"/>
          <w:szCs w:val="28"/>
        </w:rPr>
        <w:t>银行账号：</w:t>
      </w:r>
      <w:sdt>
        <w:sdtPr>
          <w:tag w:val="tag57"/>
          <w:id w:val="57"/>
          <w15:appearance w15:val="hidden"/>
        </w:sdtPr>
        <w:sdtContent>
          <w:r>
            <w:rPr>
              <w:sz w:val="28"/>
              <w:szCs w:val="28"/>
            </w:rPr>
            <w:t xml:space="preserve">                      </w:t>
          </w:r>
        </w:sdtContent>
      </w:sdt>
    </w:p>
    <w:p w14:paraId="65CDC1C1" w14:textId="77777777" w:rsidR="004D03E3" w:rsidRDefault="00000000">
      <w:pPr>
        <w:widowControl/>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218EEDAB" w14:textId="77777777" w:rsidR="004D03E3" w:rsidRDefault="00000000">
      <w:pPr>
        <w:spacing w:line="560" w:lineRule="exact"/>
        <w:outlineLvl w:val="0"/>
        <w:rPr>
          <w:b/>
          <w:bCs/>
          <w:sz w:val="28"/>
          <w:szCs w:val="28"/>
        </w:rPr>
      </w:pPr>
      <w:r>
        <w:rPr>
          <w:b/>
          <w:bCs/>
          <w:sz w:val="28"/>
          <w:szCs w:val="28"/>
        </w:rPr>
        <w:t>5.</w:t>
      </w:r>
      <w:r>
        <w:rPr>
          <w:b/>
          <w:bCs/>
          <w:sz w:val="28"/>
          <w:szCs w:val="28"/>
        </w:rPr>
        <w:t>售后服务</w:t>
      </w:r>
    </w:p>
    <w:p w14:paraId="034089D3" w14:textId="77777777" w:rsidR="004D03E3" w:rsidRDefault="00000000">
      <w:pPr>
        <w:spacing w:line="560" w:lineRule="exact"/>
        <w:ind w:firstLineChars="200" w:firstLine="560"/>
        <w:rPr>
          <w:bCs/>
          <w:sz w:val="28"/>
          <w:szCs w:val="28"/>
        </w:rPr>
      </w:pPr>
      <w:r>
        <w:rPr>
          <w:bCs/>
          <w:sz w:val="28"/>
          <w:szCs w:val="28"/>
        </w:rPr>
        <w:t xml:space="preserve">5.1 </w:t>
      </w:r>
      <w:r>
        <w:rPr>
          <w:bCs/>
          <w:sz w:val="28"/>
          <w:szCs w:val="28"/>
        </w:rPr>
        <w:t>质保期：乙方承诺本合同项下货物的质保期为</w:t>
      </w:r>
      <w:sdt>
        <w:sdtPr>
          <w:tag w:val="tag58"/>
          <w:id w:val="58"/>
          <w15:appearance w15:val="hidden"/>
        </w:sdtPr>
        <w:sdtEndPr>
          <w:rPr>
            <w:u w:val="single"/>
          </w:rPr>
        </w:sdtEndPr>
        <w:sdtContent>
          <w:r>
            <w:rPr>
              <w:rFonts w:hint="eastAsia"/>
              <w:bCs/>
              <w:sz w:val="28"/>
              <w:szCs w:val="28"/>
              <w:u w:val="single"/>
            </w:rPr>
            <w:t xml:space="preserve">     </w:t>
          </w:r>
        </w:sdtContent>
      </w:sdt>
      <w:r>
        <w:rPr>
          <w:bCs/>
          <w:sz w:val="28"/>
          <w:szCs w:val="28"/>
        </w:rPr>
        <w:t>年，保修承担方为</w:t>
      </w:r>
      <w:sdt>
        <w:sdtPr>
          <w:tag w:val="tag59"/>
          <w:id w:val="59"/>
          <w15:appearance w15:val="hidden"/>
        </w:sdtPr>
        <w:sdtContent>
          <w:r>
            <w:rPr>
              <w:bCs/>
              <w:sz w:val="28"/>
              <w:szCs w:val="28"/>
            </w:rPr>
            <w:t>________________________</w:t>
          </w:r>
        </w:sdtContent>
      </w:sdt>
      <w:r>
        <w:rPr>
          <w:bCs/>
          <w:sz w:val="28"/>
          <w:szCs w:val="28"/>
        </w:rPr>
        <w:t>（保修承担方承诺函为本合同附件，乙方同意与实际保修方共同承担连带责任）。质保期自货物通过甲方组织的验收之日起算。质保范围内发生所有维修、更换事项，</w:t>
      </w:r>
      <w:r>
        <w:rPr>
          <w:rFonts w:hint="eastAsia"/>
          <w:bCs/>
          <w:sz w:val="28"/>
          <w:szCs w:val="28"/>
        </w:rPr>
        <w:t>乙方（或保修方）提供电话响应服务：每周</w:t>
      </w:r>
      <w:r>
        <w:rPr>
          <w:rFonts w:hint="eastAsia"/>
          <w:bCs/>
          <w:sz w:val="28"/>
          <w:szCs w:val="28"/>
        </w:rPr>
        <w:t>7</w:t>
      </w:r>
      <w:r>
        <w:rPr>
          <w:rFonts w:hint="eastAsia"/>
          <w:bCs/>
          <w:sz w:val="28"/>
          <w:szCs w:val="28"/>
        </w:rPr>
        <w:t>天</w:t>
      </w:r>
      <w:r>
        <w:rPr>
          <w:rFonts w:hint="eastAsia"/>
          <w:bCs/>
          <w:sz w:val="28"/>
          <w:szCs w:val="28"/>
        </w:rPr>
        <w:t xml:space="preserve"> </w:t>
      </w:r>
      <w:r>
        <w:rPr>
          <w:rFonts w:hint="eastAsia"/>
          <w:bCs/>
          <w:sz w:val="28"/>
          <w:szCs w:val="28"/>
        </w:rPr>
        <w:t>×</w:t>
      </w:r>
      <w:r>
        <w:rPr>
          <w:rFonts w:hint="eastAsia"/>
          <w:bCs/>
          <w:sz w:val="28"/>
          <w:szCs w:val="28"/>
        </w:rPr>
        <w:t xml:space="preserve">  24   </w:t>
      </w:r>
      <w:r>
        <w:rPr>
          <w:rFonts w:hint="eastAsia"/>
          <w:bCs/>
          <w:sz w:val="28"/>
          <w:szCs w:val="28"/>
        </w:rPr>
        <w:t>小时提供电话咨询、问题解答、故障报送等服务，指定专人为甲方提供电话服务；乙方（或保修方）提供故障维修服务：</w:t>
      </w:r>
      <w:r>
        <w:rPr>
          <w:bCs/>
          <w:sz w:val="28"/>
          <w:szCs w:val="28"/>
        </w:rPr>
        <w:t>乙方（或保修方）应于接到甲</w:t>
      </w:r>
      <w:r>
        <w:rPr>
          <w:bCs/>
          <w:sz w:val="28"/>
          <w:szCs w:val="28"/>
        </w:rPr>
        <w:lastRenderedPageBreak/>
        <w:t>方的通知后</w:t>
      </w:r>
      <w:r>
        <w:rPr>
          <w:rFonts w:hint="eastAsia"/>
          <w:bCs/>
          <w:sz w:val="28"/>
          <w:szCs w:val="28"/>
          <w:u w:val="single"/>
        </w:rPr>
        <w:t>4</w:t>
      </w:r>
      <w:r>
        <w:rPr>
          <w:rFonts w:hint="eastAsia"/>
          <w:bCs/>
          <w:sz w:val="28"/>
          <w:szCs w:val="28"/>
        </w:rPr>
        <w:t>个小时上门，</w:t>
      </w:r>
      <w:r>
        <w:rPr>
          <w:rFonts w:hint="eastAsia"/>
          <w:bCs/>
          <w:sz w:val="28"/>
          <w:szCs w:val="28"/>
          <w:u w:val="single"/>
        </w:rPr>
        <w:t>12</w:t>
      </w:r>
      <w:r>
        <w:rPr>
          <w:rFonts w:hint="eastAsia"/>
          <w:bCs/>
          <w:sz w:val="28"/>
          <w:szCs w:val="28"/>
          <w:u w:val="single"/>
        </w:rPr>
        <w:t>小时</w:t>
      </w:r>
      <w:r>
        <w:rPr>
          <w:bCs/>
          <w:sz w:val="28"/>
          <w:szCs w:val="28"/>
          <w:u w:val="single"/>
        </w:rPr>
        <w:t>内</w:t>
      </w:r>
      <w:r>
        <w:rPr>
          <w:bCs/>
          <w:sz w:val="28"/>
          <w:szCs w:val="28"/>
        </w:rPr>
        <w:t>予以维修、更换</w:t>
      </w:r>
      <w:r>
        <w:rPr>
          <w:rFonts w:hint="eastAsia"/>
          <w:bCs/>
          <w:sz w:val="28"/>
          <w:szCs w:val="28"/>
        </w:rPr>
        <w:t>、排除故障</w:t>
      </w:r>
      <w:r>
        <w:rPr>
          <w:bCs/>
          <w:sz w:val="28"/>
          <w:szCs w:val="28"/>
        </w:rPr>
        <w:t>，如乙方（或保修方）未能及时维修、更换或不予维修、更换，甲方可委托第三方进行维修、更换，由此造成的包括但不限于第三方维保费用、甲方其他经济损失等均由乙方承担，甲方有权在</w:t>
      </w:r>
      <w:r>
        <w:rPr>
          <w:rFonts w:ascii="宋体" w:hAnsi="宋体" w:hint="eastAsia"/>
          <w:bCs/>
          <w:sz w:val="28"/>
          <w:szCs w:val="28"/>
        </w:rPr>
        <w:t>合同价款</w:t>
      </w:r>
      <w:r>
        <w:rPr>
          <w:bCs/>
          <w:sz w:val="28"/>
          <w:szCs w:val="28"/>
        </w:rPr>
        <w:t>中扣除相应金额；产生的费用如超出</w:t>
      </w:r>
      <w:r>
        <w:rPr>
          <w:rFonts w:ascii="宋体" w:hAnsi="宋体" w:hint="eastAsia"/>
          <w:bCs/>
          <w:sz w:val="28"/>
          <w:szCs w:val="28"/>
        </w:rPr>
        <w:t>合同价款</w:t>
      </w:r>
      <w:r>
        <w:rPr>
          <w:bCs/>
          <w:sz w:val="28"/>
          <w:szCs w:val="28"/>
        </w:rPr>
        <w:t>，该费用由乙方承担。乙方应付甲方的任何款项，甲方有权从</w:t>
      </w:r>
      <w:r>
        <w:rPr>
          <w:rFonts w:ascii="宋体" w:hAnsi="宋体" w:hint="eastAsia"/>
          <w:bCs/>
          <w:sz w:val="28"/>
          <w:szCs w:val="28"/>
        </w:rPr>
        <w:t>合同价款</w:t>
      </w:r>
      <w:r>
        <w:rPr>
          <w:bCs/>
          <w:sz w:val="28"/>
          <w:szCs w:val="28"/>
        </w:rPr>
        <w:t>和其他应付乙方的款项中扣除。其他条款以采购文件承诺项为准。</w:t>
      </w:r>
    </w:p>
    <w:p w14:paraId="5DF408D1" w14:textId="77777777" w:rsidR="004D03E3" w:rsidRDefault="00000000">
      <w:pPr>
        <w:adjustRightInd w:val="0"/>
        <w:snapToGrid w:val="0"/>
        <w:spacing w:line="560" w:lineRule="exact"/>
        <w:ind w:firstLineChars="200" w:firstLine="560"/>
        <w:jc w:val="left"/>
        <w:rPr>
          <w:rFonts w:ascii="宋体" w:hAnsi="宋体" w:hint="eastAsia"/>
          <w:sz w:val="24"/>
        </w:rPr>
      </w:pPr>
      <w:r>
        <w:rPr>
          <w:bCs/>
          <w:sz w:val="28"/>
          <w:szCs w:val="28"/>
        </w:rPr>
        <w:t xml:space="preserve">5.2 </w:t>
      </w:r>
      <w:r>
        <w:rPr>
          <w:bCs/>
          <w:sz w:val="28"/>
          <w:szCs w:val="28"/>
        </w:rPr>
        <w:t>质保期届满后：</w:t>
      </w:r>
      <w:r>
        <w:rPr>
          <w:rFonts w:ascii="宋体" w:hAnsi="宋体"/>
          <w:bCs/>
          <w:sz w:val="28"/>
          <w:szCs w:val="28"/>
        </w:rPr>
        <w:t>乙方（或保修方）</w:t>
      </w:r>
      <w:r>
        <w:rPr>
          <w:rFonts w:ascii="宋体" w:hAnsi="宋体" w:hint="eastAsia"/>
          <w:bCs/>
          <w:sz w:val="28"/>
          <w:szCs w:val="28"/>
        </w:rPr>
        <w:t>提供</w:t>
      </w:r>
      <w:r>
        <w:rPr>
          <w:rFonts w:hint="eastAsia"/>
          <w:bCs/>
          <w:sz w:val="28"/>
          <w:szCs w:val="28"/>
          <w:u w:val="single"/>
        </w:rPr>
        <w:t>电话响应服务：每周</w:t>
      </w:r>
      <w:r>
        <w:rPr>
          <w:rFonts w:hint="eastAsia"/>
          <w:bCs/>
          <w:sz w:val="28"/>
          <w:szCs w:val="28"/>
          <w:u w:val="single"/>
        </w:rPr>
        <w:t>7</w:t>
      </w:r>
      <w:r>
        <w:rPr>
          <w:rFonts w:hint="eastAsia"/>
          <w:bCs/>
          <w:sz w:val="28"/>
          <w:szCs w:val="28"/>
          <w:u w:val="single"/>
        </w:rPr>
        <w:t>天</w:t>
      </w:r>
      <w:r>
        <w:rPr>
          <w:rFonts w:hint="eastAsia"/>
          <w:bCs/>
          <w:sz w:val="28"/>
          <w:szCs w:val="28"/>
          <w:u w:val="single"/>
        </w:rPr>
        <w:t xml:space="preserve"> </w:t>
      </w:r>
      <w:r>
        <w:rPr>
          <w:rFonts w:hint="eastAsia"/>
          <w:bCs/>
          <w:sz w:val="28"/>
          <w:szCs w:val="28"/>
          <w:u w:val="single"/>
        </w:rPr>
        <w:t>×</w:t>
      </w:r>
      <w:r>
        <w:rPr>
          <w:rFonts w:hint="eastAsia"/>
          <w:bCs/>
          <w:sz w:val="28"/>
          <w:szCs w:val="28"/>
          <w:u w:val="single"/>
        </w:rPr>
        <w:t xml:space="preserve">  8   </w:t>
      </w:r>
      <w:r>
        <w:rPr>
          <w:rFonts w:hint="eastAsia"/>
          <w:bCs/>
          <w:sz w:val="28"/>
          <w:szCs w:val="28"/>
          <w:u w:val="single"/>
        </w:rPr>
        <w:t>小时提供电话咨询、问题解答、故障报送等服务；</w:t>
      </w:r>
      <w:r>
        <w:rPr>
          <w:rFonts w:ascii="宋体" w:hAnsi="宋体"/>
          <w:bCs/>
          <w:sz w:val="28"/>
          <w:szCs w:val="28"/>
        </w:rPr>
        <w:t>乙方（或保修方）</w:t>
      </w:r>
      <w:r>
        <w:rPr>
          <w:rFonts w:ascii="宋体" w:hAnsi="宋体" w:hint="eastAsia"/>
          <w:bCs/>
          <w:sz w:val="28"/>
          <w:szCs w:val="28"/>
        </w:rPr>
        <w:t>提供</w:t>
      </w:r>
      <w:r>
        <w:rPr>
          <w:rFonts w:hint="eastAsia"/>
          <w:bCs/>
          <w:sz w:val="28"/>
          <w:szCs w:val="28"/>
          <w:u w:val="single"/>
        </w:rPr>
        <w:t>故障维修服务：在甲方发出维修通知后</w:t>
      </w:r>
      <w:r>
        <w:rPr>
          <w:rFonts w:hint="eastAsia"/>
          <w:bCs/>
          <w:sz w:val="28"/>
          <w:szCs w:val="28"/>
          <w:u w:val="single"/>
        </w:rPr>
        <w:t xml:space="preserve"> 4   </w:t>
      </w:r>
      <w:r>
        <w:rPr>
          <w:rFonts w:hint="eastAsia"/>
          <w:bCs/>
          <w:sz w:val="28"/>
          <w:szCs w:val="28"/>
          <w:u w:val="single"/>
        </w:rPr>
        <w:t>小时内上门服务，</w:t>
      </w:r>
      <w:r>
        <w:rPr>
          <w:rFonts w:hint="eastAsia"/>
          <w:bCs/>
          <w:sz w:val="28"/>
          <w:szCs w:val="28"/>
          <w:u w:val="single"/>
        </w:rPr>
        <w:t xml:space="preserve"> 12  </w:t>
      </w:r>
      <w:r>
        <w:rPr>
          <w:rFonts w:hint="eastAsia"/>
          <w:bCs/>
          <w:sz w:val="28"/>
          <w:szCs w:val="28"/>
          <w:u w:val="single"/>
        </w:rPr>
        <w:t>小时内排除故障。按照不高于市场价收取费用；</w:t>
      </w:r>
      <w:r>
        <w:rPr>
          <w:bCs/>
          <w:sz w:val="28"/>
          <w:szCs w:val="28"/>
        </w:rPr>
        <w:t>。</w:t>
      </w:r>
    </w:p>
    <w:p w14:paraId="7603175C" w14:textId="77777777" w:rsidR="004D03E3" w:rsidRDefault="00000000">
      <w:pPr>
        <w:spacing w:line="560" w:lineRule="exact"/>
        <w:ind w:firstLineChars="200" w:firstLine="560"/>
        <w:rPr>
          <w:bCs/>
          <w:sz w:val="28"/>
          <w:szCs w:val="28"/>
        </w:rPr>
      </w:pPr>
      <w:r>
        <w:rPr>
          <w:bCs/>
          <w:sz w:val="28"/>
          <w:szCs w:val="28"/>
        </w:rPr>
        <w:t xml:space="preserve"> </w:t>
      </w:r>
    </w:p>
    <w:p w14:paraId="6FA428AB" w14:textId="77777777" w:rsidR="004D03E3" w:rsidRDefault="00000000">
      <w:pPr>
        <w:spacing w:line="560" w:lineRule="exact"/>
        <w:jc w:val="left"/>
        <w:rPr>
          <w:b/>
          <w:sz w:val="28"/>
          <w:szCs w:val="28"/>
        </w:rPr>
      </w:pPr>
      <w:r>
        <w:rPr>
          <w:b/>
          <w:sz w:val="28"/>
          <w:szCs w:val="28"/>
        </w:rPr>
        <w:t>6.</w:t>
      </w:r>
      <w:r>
        <w:rPr>
          <w:b/>
          <w:sz w:val="28"/>
          <w:szCs w:val="28"/>
        </w:rPr>
        <w:t>甲方的权利和义务</w:t>
      </w:r>
    </w:p>
    <w:p w14:paraId="07B918E4" w14:textId="77777777" w:rsidR="004D03E3" w:rsidRDefault="00000000">
      <w:pPr>
        <w:spacing w:line="560" w:lineRule="exact"/>
        <w:ind w:firstLineChars="200" w:firstLine="560"/>
        <w:rPr>
          <w:bCs/>
          <w:sz w:val="28"/>
          <w:szCs w:val="28"/>
        </w:rPr>
      </w:pPr>
      <w:r>
        <w:rPr>
          <w:bCs/>
          <w:sz w:val="28"/>
          <w:szCs w:val="28"/>
        </w:rPr>
        <w:t xml:space="preserve">6.1 </w:t>
      </w:r>
      <w:r>
        <w:rPr>
          <w:bCs/>
          <w:sz w:val="28"/>
          <w:szCs w:val="28"/>
        </w:rPr>
        <w:t>甲方承诺具有签署与履行本合同的合法权利、资质与能力。</w:t>
      </w:r>
    </w:p>
    <w:p w14:paraId="62FCA48A" w14:textId="77777777" w:rsidR="004D03E3" w:rsidRDefault="00000000">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11412770" w14:textId="77777777" w:rsidR="004D03E3" w:rsidRDefault="00000000">
      <w:pPr>
        <w:spacing w:line="560" w:lineRule="exact"/>
        <w:ind w:firstLineChars="200" w:firstLine="560"/>
        <w:rPr>
          <w:sz w:val="28"/>
          <w:szCs w:val="28"/>
        </w:rPr>
      </w:pPr>
      <w:r>
        <w:rPr>
          <w:sz w:val="28"/>
          <w:szCs w:val="28"/>
        </w:rPr>
        <w:t xml:space="preserve">6.3 </w:t>
      </w:r>
      <w:r>
        <w:rPr>
          <w:sz w:val="28"/>
          <w:szCs w:val="28"/>
        </w:rPr>
        <w:t>甲方有权对乙方履行合同的行为进行监督管理，甲方提出整改意见的，乙方应予以配合并按甲方要求履行。</w:t>
      </w:r>
    </w:p>
    <w:p w14:paraId="0B92BD58" w14:textId="77777777" w:rsidR="004D03E3" w:rsidRDefault="00000000">
      <w:pPr>
        <w:spacing w:line="560" w:lineRule="exact"/>
        <w:jc w:val="left"/>
        <w:rPr>
          <w:b/>
          <w:sz w:val="28"/>
          <w:szCs w:val="28"/>
        </w:rPr>
      </w:pPr>
      <w:r>
        <w:rPr>
          <w:b/>
          <w:sz w:val="28"/>
          <w:szCs w:val="28"/>
        </w:rPr>
        <w:t>7.</w:t>
      </w:r>
      <w:r>
        <w:rPr>
          <w:b/>
          <w:sz w:val="28"/>
          <w:szCs w:val="28"/>
        </w:rPr>
        <w:t>乙方的权利和义务</w:t>
      </w:r>
    </w:p>
    <w:p w14:paraId="1776A1A7" w14:textId="77777777" w:rsidR="004D03E3" w:rsidRDefault="00000000">
      <w:pPr>
        <w:spacing w:line="560" w:lineRule="exact"/>
        <w:ind w:firstLineChars="200" w:firstLine="560"/>
        <w:jc w:val="left"/>
        <w:rPr>
          <w:color w:val="000000"/>
          <w:sz w:val="28"/>
          <w:szCs w:val="28"/>
        </w:rPr>
      </w:pPr>
      <w:r>
        <w:rPr>
          <w:color w:val="000000"/>
          <w:sz w:val="28"/>
          <w:szCs w:val="28"/>
        </w:rPr>
        <w:t xml:space="preserve">7.1 </w:t>
      </w:r>
      <w:r>
        <w:rPr>
          <w:color w:val="000000"/>
          <w:sz w:val="28"/>
          <w:szCs w:val="28"/>
        </w:rPr>
        <w:t>乙方承诺具有签署与履行本合同的合法权利、资质与能力。</w:t>
      </w:r>
    </w:p>
    <w:p w14:paraId="3D243E7D" w14:textId="77777777" w:rsidR="004D03E3" w:rsidRDefault="00000000">
      <w:pPr>
        <w:spacing w:line="560" w:lineRule="exact"/>
        <w:ind w:firstLineChars="200" w:firstLine="560"/>
        <w:jc w:val="left"/>
        <w:rPr>
          <w:color w:val="000000"/>
          <w:sz w:val="28"/>
          <w:szCs w:val="28"/>
        </w:rPr>
      </w:pPr>
      <w:r>
        <w:rPr>
          <w:color w:val="000000"/>
          <w:sz w:val="28"/>
          <w:szCs w:val="28"/>
        </w:rPr>
        <w:t xml:space="preserve">7.2 </w:t>
      </w:r>
      <w:r>
        <w:rPr>
          <w:color w:val="000000"/>
          <w:sz w:val="28"/>
          <w:szCs w:val="28"/>
        </w:rPr>
        <w:t>乙方保证其对交付的货物拥有完全、合法的所有权与处置权，保证甲方免受任何第三方主张任何权利。</w:t>
      </w:r>
    </w:p>
    <w:p w14:paraId="327E0B71" w14:textId="77777777" w:rsidR="004D03E3" w:rsidRDefault="00000000">
      <w:pPr>
        <w:spacing w:line="560" w:lineRule="exact"/>
        <w:ind w:firstLineChars="200" w:firstLine="560"/>
        <w:jc w:val="left"/>
        <w:rPr>
          <w:color w:val="000000"/>
          <w:sz w:val="28"/>
          <w:szCs w:val="28"/>
        </w:rPr>
      </w:pPr>
      <w:r>
        <w:rPr>
          <w:color w:val="000000"/>
          <w:sz w:val="28"/>
          <w:szCs w:val="28"/>
        </w:rPr>
        <w:t xml:space="preserve">7.3 </w:t>
      </w:r>
      <w:r>
        <w:rPr>
          <w:color w:val="000000"/>
          <w:sz w:val="28"/>
          <w:szCs w:val="28"/>
        </w:rPr>
        <w:t>乙方保证其交付的货物符合现行适用的相关法律法规和规定以及相应的国家标准、行业标准、地方标准或在政府部门备案的企业标准。</w:t>
      </w:r>
    </w:p>
    <w:p w14:paraId="2889B336" w14:textId="77777777" w:rsidR="004D03E3" w:rsidRDefault="00000000">
      <w:pPr>
        <w:spacing w:line="560" w:lineRule="exact"/>
        <w:ind w:firstLineChars="200" w:firstLine="560"/>
        <w:jc w:val="left"/>
        <w:rPr>
          <w:color w:val="000000"/>
          <w:sz w:val="28"/>
          <w:szCs w:val="28"/>
        </w:rPr>
      </w:pPr>
      <w:r>
        <w:rPr>
          <w:color w:val="000000"/>
          <w:sz w:val="28"/>
          <w:szCs w:val="28"/>
        </w:rPr>
        <w:lastRenderedPageBreak/>
        <w:t xml:space="preserve">7.4 </w:t>
      </w:r>
      <w:r>
        <w:rPr>
          <w:color w:val="000000"/>
          <w:sz w:val="28"/>
          <w:szCs w:val="28"/>
        </w:rPr>
        <w:t>按照合同约定的时间和地点向甲方交付货物，完成安装调试任务，通知并配合甲方进行验收。</w:t>
      </w:r>
    </w:p>
    <w:p w14:paraId="45ACEB32" w14:textId="77777777" w:rsidR="004D03E3" w:rsidRDefault="00000000">
      <w:pPr>
        <w:spacing w:line="560" w:lineRule="exact"/>
        <w:ind w:firstLineChars="200" w:firstLine="560"/>
        <w:jc w:val="left"/>
        <w:rPr>
          <w:color w:val="000000"/>
          <w:sz w:val="28"/>
          <w:szCs w:val="28"/>
        </w:rPr>
      </w:pPr>
      <w:r>
        <w:rPr>
          <w:color w:val="000000"/>
          <w:sz w:val="28"/>
          <w:szCs w:val="28"/>
        </w:rPr>
        <w:t xml:space="preserve">7.5 </w:t>
      </w:r>
      <w:r>
        <w:rPr>
          <w:color w:val="000000"/>
          <w:sz w:val="28"/>
          <w:szCs w:val="28"/>
        </w:rPr>
        <w:t>根据甲方需求对甲方人员进行现场操作、维修培训并提供培训所需资料。</w:t>
      </w:r>
    </w:p>
    <w:p w14:paraId="15C7A912" w14:textId="77777777" w:rsidR="004D03E3" w:rsidRDefault="00000000">
      <w:pPr>
        <w:spacing w:line="560" w:lineRule="exact"/>
        <w:ind w:firstLineChars="200" w:firstLine="544"/>
        <w:jc w:val="left"/>
        <w:rPr>
          <w:color w:val="000000"/>
          <w:spacing w:val="-4"/>
          <w:sz w:val="28"/>
          <w:szCs w:val="28"/>
        </w:rPr>
      </w:pPr>
      <w:r>
        <w:rPr>
          <w:color w:val="000000"/>
          <w:spacing w:val="-4"/>
          <w:sz w:val="28"/>
          <w:szCs w:val="28"/>
        </w:rPr>
        <w:t xml:space="preserve">7.6 </w:t>
      </w:r>
      <w:r>
        <w:rPr>
          <w:color w:val="000000"/>
          <w:spacing w:val="-4"/>
          <w:sz w:val="28"/>
          <w:szCs w:val="28"/>
        </w:rPr>
        <w:t>乙方负责安装调试现场的安全施工、安全卫生和文明施工。</w:t>
      </w:r>
    </w:p>
    <w:p w14:paraId="27ADCB17" w14:textId="77777777" w:rsidR="004D03E3" w:rsidRDefault="00000000">
      <w:pPr>
        <w:spacing w:line="560" w:lineRule="exact"/>
        <w:ind w:firstLineChars="200" w:firstLine="560"/>
        <w:jc w:val="left"/>
        <w:rPr>
          <w:color w:val="000000"/>
          <w:spacing w:val="-4"/>
          <w:sz w:val="28"/>
          <w:szCs w:val="28"/>
        </w:rPr>
      </w:pPr>
      <w:r>
        <w:rPr>
          <w:color w:val="000000"/>
          <w:sz w:val="28"/>
          <w:szCs w:val="28"/>
        </w:rPr>
        <w:t xml:space="preserve">7.7 </w:t>
      </w:r>
      <w:r>
        <w:rPr>
          <w:color w:val="000000"/>
          <w:sz w:val="28"/>
          <w:szCs w:val="28"/>
        </w:rPr>
        <w:t>乙方负责</w:t>
      </w:r>
      <w:r>
        <w:rPr>
          <w:color w:val="000000"/>
          <w:spacing w:val="-4"/>
          <w:sz w:val="28"/>
          <w:szCs w:val="28"/>
        </w:rPr>
        <w:t>安装调试人员的</w:t>
      </w:r>
      <w:r>
        <w:rPr>
          <w:color w:val="000000"/>
          <w:sz w:val="28"/>
          <w:szCs w:val="28"/>
        </w:rPr>
        <w:t>管理。施工期间若发生任何安全事故，因此导致任何人身或财产损失的，由乙方承担所有责任和费用。</w:t>
      </w:r>
    </w:p>
    <w:p w14:paraId="515509FF" w14:textId="77777777" w:rsidR="004D03E3" w:rsidRDefault="00000000">
      <w:pPr>
        <w:spacing w:line="560" w:lineRule="exact"/>
        <w:jc w:val="left"/>
        <w:rPr>
          <w:b/>
          <w:bCs/>
          <w:color w:val="000000"/>
          <w:sz w:val="28"/>
          <w:szCs w:val="28"/>
        </w:rPr>
      </w:pPr>
      <w:r>
        <w:rPr>
          <w:b/>
          <w:bCs/>
          <w:color w:val="000000"/>
          <w:sz w:val="28"/>
          <w:szCs w:val="28"/>
        </w:rPr>
        <w:t>8.</w:t>
      </w:r>
      <w:r>
        <w:rPr>
          <w:b/>
          <w:bCs/>
          <w:color w:val="000000"/>
          <w:sz w:val="28"/>
          <w:szCs w:val="28"/>
        </w:rPr>
        <w:t>保密责任</w:t>
      </w:r>
    </w:p>
    <w:p w14:paraId="466D50E8" w14:textId="77777777" w:rsidR="004D03E3" w:rsidRDefault="00000000">
      <w:pPr>
        <w:spacing w:line="560" w:lineRule="exact"/>
        <w:ind w:firstLineChars="200" w:firstLine="560"/>
        <w:jc w:val="left"/>
        <w:rPr>
          <w:color w:val="000000"/>
          <w:sz w:val="28"/>
          <w:szCs w:val="28"/>
        </w:rPr>
      </w:pPr>
      <w:r>
        <w:rPr>
          <w:color w:val="000000"/>
          <w:sz w:val="28"/>
          <w:szCs w:val="28"/>
        </w:rPr>
        <w:t xml:space="preserve">8.1 </w:t>
      </w:r>
      <w:r>
        <w:rPr>
          <w:color w:val="000000"/>
          <w:sz w:val="28"/>
          <w:szCs w:val="28"/>
        </w:rPr>
        <w:t>双方对通过签订和履行本合同而获取的对方之商业及技术秘密，包括本合同文本、相关技术文件、相关数据以及其他有关信息负保密义务。任何一方违反上述约定的，应赔偿合同守约方的损失。</w:t>
      </w:r>
    </w:p>
    <w:p w14:paraId="6AC5A2E1" w14:textId="77777777" w:rsidR="004D03E3" w:rsidRDefault="00000000">
      <w:pPr>
        <w:spacing w:line="560" w:lineRule="exact"/>
        <w:ind w:firstLineChars="200" w:firstLine="560"/>
        <w:jc w:val="left"/>
        <w:rPr>
          <w:color w:val="000000"/>
          <w:sz w:val="28"/>
          <w:szCs w:val="28"/>
        </w:rPr>
      </w:pPr>
      <w:r>
        <w:rPr>
          <w:color w:val="000000"/>
          <w:sz w:val="28"/>
          <w:szCs w:val="28"/>
        </w:rPr>
        <w:t xml:space="preserve">8.2 </w:t>
      </w:r>
      <w:r>
        <w:rPr>
          <w:color w:val="000000"/>
          <w:sz w:val="28"/>
          <w:szCs w:val="28"/>
        </w:rPr>
        <w:t>本合同的变更、解除、履行完毕等不影响本条款效力，在发生前述情形下，双方仍应履行保密责任。</w:t>
      </w:r>
    </w:p>
    <w:p w14:paraId="3B068055" w14:textId="77777777" w:rsidR="004D03E3" w:rsidRDefault="00000000">
      <w:pPr>
        <w:spacing w:line="560" w:lineRule="exact"/>
        <w:rPr>
          <w:b/>
          <w:kern w:val="0"/>
          <w:sz w:val="28"/>
          <w:szCs w:val="28"/>
        </w:rPr>
      </w:pPr>
      <w:r>
        <w:rPr>
          <w:b/>
          <w:kern w:val="0"/>
          <w:sz w:val="28"/>
          <w:szCs w:val="28"/>
        </w:rPr>
        <w:t>9.</w:t>
      </w:r>
      <w:r>
        <w:rPr>
          <w:b/>
          <w:kern w:val="0"/>
          <w:sz w:val="28"/>
          <w:szCs w:val="28"/>
        </w:rPr>
        <w:t>风险承担</w:t>
      </w:r>
      <w:r>
        <w:rPr>
          <w:b/>
          <w:kern w:val="0"/>
          <w:sz w:val="28"/>
          <w:szCs w:val="28"/>
        </w:rPr>
        <w:t xml:space="preserve"> </w:t>
      </w:r>
    </w:p>
    <w:p w14:paraId="03761A9E" w14:textId="77777777" w:rsidR="004D03E3" w:rsidRDefault="00000000">
      <w:pPr>
        <w:spacing w:line="560" w:lineRule="exact"/>
        <w:ind w:firstLineChars="200" w:firstLine="560"/>
        <w:jc w:val="left"/>
        <w:rPr>
          <w:color w:val="000000"/>
          <w:sz w:val="28"/>
          <w:szCs w:val="28"/>
        </w:rPr>
      </w:pPr>
      <w:r>
        <w:rPr>
          <w:color w:val="000000"/>
          <w:sz w:val="28"/>
          <w:szCs w:val="28"/>
        </w:rPr>
        <w:t xml:space="preserve">9.1 </w:t>
      </w:r>
      <w:r>
        <w:rPr>
          <w:color w:val="000000"/>
          <w:sz w:val="28"/>
          <w:szCs w:val="28"/>
        </w:rPr>
        <w:t>货物毁损、灭失的风险，在货物安装调试完毕并经甲方验收合格以前由乙方承担，在货物安装调试完毕并经甲方验收合格以后由甲方承担。</w:t>
      </w:r>
    </w:p>
    <w:p w14:paraId="64E7DBCA" w14:textId="77777777" w:rsidR="004D03E3" w:rsidRDefault="00000000">
      <w:pPr>
        <w:spacing w:line="560" w:lineRule="exact"/>
        <w:ind w:firstLineChars="200" w:firstLine="560"/>
        <w:jc w:val="left"/>
        <w:rPr>
          <w:bCs/>
          <w:kern w:val="0"/>
          <w:sz w:val="28"/>
          <w:szCs w:val="28"/>
        </w:rPr>
      </w:pPr>
      <w:r>
        <w:rPr>
          <w:color w:val="000000"/>
          <w:sz w:val="28"/>
          <w:szCs w:val="28"/>
        </w:rPr>
        <w:t xml:space="preserve">9.2 </w:t>
      </w:r>
      <w:r>
        <w:rPr>
          <w:bCs/>
          <w:kern w:val="0"/>
          <w:sz w:val="28"/>
          <w:szCs w:val="28"/>
        </w:rPr>
        <w:t>甲方因货物质量不符合约定的质量要求而拒绝接受货物或解除合同的，货物毁损、灭失的风险由乙方承担。</w:t>
      </w:r>
    </w:p>
    <w:p w14:paraId="2DE7BDA9" w14:textId="77777777" w:rsidR="004D03E3" w:rsidRDefault="00000000">
      <w:pPr>
        <w:spacing w:line="560" w:lineRule="exact"/>
        <w:ind w:firstLineChars="200" w:firstLine="560"/>
        <w:jc w:val="left"/>
        <w:rPr>
          <w:bCs/>
          <w:kern w:val="0"/>
          <w:sz w:val="28"/>
          <w:szCs w:val="28"/>
        </w:rPr>
      </w:pPr>
      <w:r>
        <w:rPr>
          <w:bCs/>
          <w:kern w:val="0"/>
          <w:sz w:val="28"/>
          <w:szCs w:val="28"/>
        </w:rPr>
        <w:t xml:space="preserve">9.3 </w:t>
      </w:r>
      <w:r>
        <w:rPr>
          <w:bCs/>
          <w:kern w:val="0"/>
          <w:sz w:val="28"/>
          <w:szCs w:val="28"/>
        </w:rPr>
        <w:t>货物毁损、灭失的风险由甲方承担的，不免除乙方履行本合同项下其他义务，乙方履行本合同项下其他义务不符合约定的，甲方有要求其承担违约责任的权利。</w:t>
      </w:r>
    </w:p>
    <w:p w14:paraId="2E63B7BD" w14:textId="77777777" w:rsidR="004D03E3" w:rsidRDefault="00000000">
      <w:pPr>
        <w:spacing w:line="560" w:lineRule="exact"/>
        <w:ind w:firstLineChars="200" w:firstLine="560"/>
        <w:jc w:val="left"/>
        <w:rPr>
          <w:bCs/>
          <w:kern w:val="0"/>
          <w:sz w:val="28"/>
          <w:szCs w:val="28"/>
        </w:rPr>
      </w:pPr>
      <w:r>
        <w:rPr>
          <w:bCs/>
          <w:kern w:val="0"/>
          <w:sz w:val="28"/>
          <w:szCs w:val="28"/>
        </w:rPr>
        <w:t xml:space="preserve">9.4 </w:t>
      </w:r>
      <w:r>
        <w:rPr>
          <w:bCs/>
          <w:kern w:val="0"/>
          <w:sz w:val="28"/>
          <w:szCs w:val="28"/>
        </w:rPr>
        <w:t>由乙方承担货物毁损、灭失风险的，如货物毁损或灭失的，乙方应于</w:t>
      </w:r>
      <w:sdt>
        <w:sdtPr>
          <w:tag w:val="tag61"/>
          <w:id w:val="61"/>
          <w15:appearance w15:val="hidden"/>
        </w:sdtPr>
        <w:sdtContent>
          <w:r>
            <w:rPr>
              <w:bCs/>
              <w:kern w:val="0"/>
              <w:sz w:val="28"/>
              <w:szCs w:val="28"/>
            </w:rPr>
            <w:t>货物毁损灭失后</w:t>
          </w:r>
          <w:r>
            <w:rPr>
              <w:bCs/>
              <w:kern w:val="0"/>
              <w:sz w:val="28"/>
              <w:szCs w:val="28"/>
            </w:rPr>
            <w:t>_15_</w:t>
          </w:r>
        </w:sdtContent>
      </w:sdt>
      <w:r>
        <w:rPr>
          <w:bCs/>
          <w:kern w:val="0"/>
          <w:sz w:val="28"/>
          <w:szCs w:val="28"/>
        </w:rPr>
        <w:t>日内重新提供符合合同规定的货物，否则</w:t>
      </w:r>
      <w:r>
        <w:rPr>
          <w:bCs/>
          <w:kern w:val="0"/>
          <w:sz w:val="28"/>
          <w:szCs w:val="28"/>
        </w:rPr>
        <w:lastRenderedPageBreak/>
        <w:t>视为乙方逾期交货。</w:t>
      </w:r>
    </w:p>
    <w:p w14:paraId="428CA21B" w14:textId="77777777" w:rsidR="004D03E3" w:rsidRDefault="00000000">
      <w:pPr>
        <w:spacing w:line="560" w:lineRule="exact"/>
        <w:ind w:firstLineChars="200" w:firstLine="560"/>
        <w:jc w:val="left"/>
        <w:rPr>
          <w:kern w:val="0"/>
          <w:sz w:val="28"/>
          <w:szCs w:val="28"/>
        </w:rPr>
      </w:pPr>
      <w:r>
        <w:rPr>
          <w:bCs/>
          <w:kern w:val="0"/>
          <w:sz w:val="28"/>
          <w:szCs w:val="28"/>
        </w:rPr>
        <w:t xml:space="preserve">9.5 </w:t>
      </w:r>
      <w:r>
        <w:rPr>
          <w:bCs/>
          <w:kern w:val="0"/>
          <w:sz w:val="28"/>
          <w:szCs w:val="28"/>
        </w:rPr>
        <w:t>由甲方承担货物毁损、灭失风险的，则甲方不能免除给付货款的义务。</w:t>
      </w:r>
    </w:p>
    <w:p w14:paraId="2833B47C" w14:textId="77777777" w:rsidR="004D03E3" w:rsidRDefault="00000000">
      <w:pPr>
        <w:spacing w:line="560" w:lineRule="exact"/>
        <w:outlineLvl w:val="0"/>
        <w:rPr>
          <w:b/>
          <w:bCs/>
          <w:sz w:val="28"/>
          <w:szCs w:val="28"/>
        </w:rPr>
      </w:pPr>
      <w:r>
        <w:rPr>
          <w:b/>
          <w:bCs/>
          <w:sz w:val="28"/>
          <w:szCs w:val="28"/>
        </w:rPr>
        <w:t>10.</w:t>
      </w:r>
      <w:r>
        <w:rPr>
          <w:b/>
          <w:bCs/>
          <w:sz w:val="28"/>
          <w:szCs w:val="28"/>
        </w:rPr>
        <w:t>违约责任：</w:t>
      </w:r>
    </w:p>
    <w:p w14:paraId="629FC83F" w14:textId="77777777" w:rsidR="004D03E3" w:rsidRDefault="00000000">
      <w:pPr>
        <w:spacing w:line="560" w:lineRule="exact"/>
        <w:ind w:firstLineChars="200" w:firstLine="560"/>
        <w:jc w:val="left"/>
        <w:rPr>
          <w:bCs/>
          <w:color w:val="000000"/>
          <w:kern w:val="0"/>
          <w:sz w:val="28"/>
          <w:szCs w:val="28"/>
        </w:rPr>
      </w:pPr>
      <w:r>
        <w:rPr>
          <w:color w:val="000000"/>
          <w:sz w:val="28"/>
          <w:szCs w:val="28"/>
        </w:rPr>
        <w:t xml:space="preserve">10.1 </w:t>
      </w:r>
      <w:r>
        <w:rPr>
          <w:color w:val="000000"/>
          <w:sz w:val="28"/>
          <w:szCs w:val="28"/>
        </w:rPr>
        <w:t>甲方逾期支付货款，经乙方催告后无正当理由仍不支付的，自催告后每逾期一日，</w:t>
      </w:r>
      <w:r>
        <w:rPr>
          <w:bCs/>
          <w:color w:val="000000"/>
          <w:kern w:val="0"/>
          <w:sz w:val="28"/>
          <w:szCs w:val="28"/>
        </w:rPr>
        <w:t>应按逾期付款金额每日</w:t>
      </w:r>
      <w:r>
        <w:rPr>
          <w:bCs/>
          <w:sz w:val="28"/>
          <w:szCs w:val="28"/>
        </w:rPr>
        <w:t>5‰</w:t>
      </w:r>
      <w:r>
        <w:rPr>
          <w:bCs/>
          <w:color w:val="000000"/>
          <w:kern w:val="0"/>
          <w:sz w:val="28"/>
          <w:szCs w:val="28"/>
        </w:rPr>
        <w:t>向乙方支付违约金。</w:t>
      </w:r>
    </w:p>
    <w:p w14:paraId="26D1F281" w14:textId="77777777" w:rsidR="004D03E3" w:rsidRDefault="00000000">
      <w:pPr>
        <w:spacing w:line="560" w:lineRule="exact"/>
        <w:ind w:firstLineChars="200" w:firstLine="560"/>
        <w:jc w:val="left"/>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w:t>
      </w:r>
      <w:r>
        <w:rPr>
          <w:bCs/>
          <w:sz w:val="28"/>
          <w:szCs w:val="28"/>
        </w:rPr>
        <w:t>5%</w:t>
      </w:r>
      <w:r>
        <w:rPr>
          <w:bCs/>
          <w:sz w:val="28"/>
          <w:szCs w:val="28"/>
        </w:rPr>
        <w:t>的违约金。如甲方同意更换的，乙方应于甲方书面同意的时间期限内重新提供符合合同约定的货物，乙方在征得甲方同意的时间内未能调换的，按逾期交货处理，逾期时点自最初约定的交付日期起计。</w:t>
      </w:r>
    </w:p>
    <w:p w14:paraId="5F50FBA1" w14:textId="77777777" w:rsidR="004D03E3" w:rsidRDefault="00000000">
      <w:pPr>
        <w:spacing w:line="560" w:lineRule="exact"/>
        <w:ind w:firstLineChars="200" w:firstLine="560"/>
        <w:jc w:val="left"/>
        <w:rPr>
          <w:bCs/>
          <w:sz w:val="28"/>
          <w:szCs w:val="28"/>
        </w:rPr>
      </w:pPr>
      <w:r>
        <w:rPr>
          <w:bCs/>
          <w:sz w:val="28"/>
          <w:szCs w:val="28"/>
        </w:rPr>
        <w:t>10</w:t>
      </w:r>
      <w:r>
        <w:rPr>
          <w:sz w:val="28"/>
          <w:szCs w:val="28"/>
        </w:rPr>
        <w:t xml:space="preserve">.3 </w:t>
      </w:r>
      <w:r>
        <w:rPr>
          <w:sz w:val="28"/>
          <w:szCs w:val="28"/>
        </w:rPr>
        <w:t>乙方未按照合同约定的日期或数量向甲方交付货物的，或逾期完成安装调试，或逾期通过检验，视为乙</w:t>
      </w:r>
      <w:r>
        <w:rPr>
          <w:bCs/>
          <w:sz w:val="28"/>
          <w:szCs w:val="28"/>
        </w:rPr>
        <w:t>方逾期交付货物。每逾期一日，按合同总额的</w:t>
      </w:r>
      <w:r>
        <w:rPr>
          <w:bCs/>
          <w:sz w:val="28"/>
          <w:szCs w:val="28"/>
        </w:rPr>
        <w:t>5‰</w:t>
      </w:r>
      <w:r>
        <w:rPr>
          <w:bCs/>
          <w:sz w:val="28"/>
          <w:szCs w:val="28"/>
        </w:rPr>
        <w:t>向甲方支付违约金，甲方有权直接从应付给乙方的合同款项中扣除该违约金；</w:t>
      </w:r>
      <w:r>
        <w:rPr>
          <w:color w:val="000000"/>
          <w:sz w:val="28"/>
          <w:szCs w:val="28"/>
        </w:rPr>
        <w:t>甲方有权要求乙方继续向甲方交付直至符合要求。</w:t>
      </w:r>
    </w:p>
    <w:p w14:paraId="40D2353E" w14:textId="77777777" w:rsidR="004D03E3" w:rsidRDefault="00000000">
      <w:pPr>
        <w:spacing w:line="560" w:lineRule="exact"/>
        <w:ind w:firstLineChars="200" w:firstLine="560"/>
        <w:jc w:val="left"/>
        <w:rPr>
          <w:bCs/>
          <w:color w:val="000000"/>
          <w:kern w:val="0"/>
          <w:sz w:val="28"/>
          <w:szCs w:val="28"/>
        </w:rPr>
      </w:pPr>
      <w:r>
        <w:rPr>
          <w:bCs/>
          <w:color w:val="000000"/>
          <w:kern w:val="0"/>
          <w:sz w:val="28"/>
          <w:szCs w:val="28"/>
        </w:rPr>
        <w:t xml:space="preserve">10.4 </w:t>
      </w:r>
      <w:r>
        <w:rPr>
          <w:bCs/>
          <w:color w:val="000000"/>
          <w:kern w:val="0"/>
          <w:sz w:val="28"/>
          <w:szCs w:val="28"/>
        </w:rPr>
        <w:t>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w:t>
      </w:r>
      <w:r>
        <w:rPr>
          <w:bCs/>
          <w:color w:val="000000"/>
          <w:kern w:val="0"/>
          <w:sz w:val="28"/>
          <w:szCs w:val="28"/>
        </w:rPr>
        <w:t>“</w:t>
      </w:r>
      <w:r>
        <w:rPr>
          <w:bCs/>
          <w:color w:val="000000"/>
          <w:kern w:val="0"/>
          <w:sz w:val="28"/>
          <w:szCs w:val="28"/>
        </w:rPr>
        <w:t>退一赔三</w:t>
      </w:r>
      <w:r>
        <w:rPr>
          <w:bCs/>
          <w:color w:val="000000"/>
          <w:kern w:val="0"/>
          <w:sz w:val="28"/>
          <w:szCs w:val="28"/>
        </w:rPr>
        <w:t>”</w:t>
      </w:r>
      <w:r>
        <w:rPr>
          <w:bCs/>
          <w:color w:val="000000"/>
          <w:kern w:val="0"/>
          <w:sz w:val="28"/>
          <w:szCs w:val="28"/>
        </w:rPr>
        <w:t>）。</w:t>
      </w:r>
    </w:p>
    <w:p w14:paraId="5B5158A0" w14:textId="77777777" w:rsidR="004D03E3" w:rsidRDefault="00000000">
      <w:pPr>
        <w:spacing w:line="560" w:lineRule="exact"/>
        <w:ind w:firstLineChars="200" w:firstLine="560"/>
        <w:rPr>
          <w:bCs/>
          <w:color w:val="000000"/>
          <w:kern w:val="0"/>
          <w:sz w:val="28"/>
          <w:szCs w:val="28"/>
        </w:rPr>
      </w:pPr>
      <w:r>
        <w:rPr>
          <w:bCs/>
          <w:color w:val="000000"/>
          <w:kern w:val="0"/>
          <w:sz w:val="28"/>
          <w:szCs w:val="28"/>
        </w:rPr>
        <w:t>10.5</w:t>
      </w:r>
      <w:r>
        <w:rPr>
          <w:bCs/>
          <w:color w:val="000000"/>
          <w:kern w:val="0"/>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w:t>
      </w:r>
      <w:r>
        <w:rPr>
          <w:bCs/>
          <w:color w:val="000000"/>
          <w:kern w:val="0"/>
          <w:sz w:val="28"/>
          <w:szCs w:val="28"/>
        </w:rPr>
        <w:lastRenderedPageBreak/>
        <w:t>方因故垫付任何费用的，有权向乙方全额追偿。</w:t>
      </w:r>
    </w:p>
    <w:p w14:paraId="5AC1C871" w14:textId="77777777" w:rsidR="004D03E3" w:rsidRDefault="00000000">
      <w:pPr>
        <w:spacing w:line="560" w:lineRule="exact"/>
        <w:ind w:firstLineChars="200" w:firstLine="560"/>
        <w:rPr>
          <w:bCs/>
          <w:sz w:val="28"/>
          <w:szCs w:val="28"/>
        </w:rPr>
      </w:pPr>
      <w:r>
        <w:rPr>
          <w:bCs/>
          <w:sz w:val="28"/>
          <w:szCs w:val="28"/>
        </w:rPr>
        <w:t>10.6</w:t>
      </w:r>
      <w:r>
        <w:rPr>
          <w:bCs/>
          <w:sz w:val="28"/>
          <w:szCs w:val="28"/>
        </w:rPr>
        <w:t>在货物设备运行过程中，包括保修期以外的时间，如出现设计或技术上的问题，导致货物设备无法正常使用，乙方负责更换其他设备，或者按折旧后价格赔偿甲方。</w:t>
      </w:r>
    </w:p>
    <w:p w14:paraId="57337A7B" w14:textId="77777777" w:rsidR="004D03E3" w:rsidRDefault="00000000">
      <w:pPr>
        <w:spacing w:line="560" w:lineRule="exact"/>
        <w:ind w:firstLineChars="200" w:firstLine="560"/>
        <w:jc w:val="left"/>
        <w:rPr>
          <w:color w:val="000000"/>
          <w:sz w:val="28"/>
          <w:szCs w:val="28"/>
        </w:rPr>
      </w:pPr>
      <w:r>
        <w:rPr>
          <w:color w:val="000000"/>
          <w:sz w:val="28"/>
          <w:szCs w:val="28"/>
        </w:rPr>
        <w:t xml:space="preserve">10.7 </w:t>
      </w:r>
      <w:r>
        <w:rPr>
          <w:color w:val="000000"/>
          <w:sz w:val="28"/>
          <w:szCs w:val="28"/>
        </w:rPr>
        <w:t>有以下情形之一的，甲方有权解除合同，乙方需退还甲方已支付的所有款项，并按合同总金额的</w:t>
      </w:r>
      <w:r>
        <w:rPr>
          <w:color w:val="000000"/>
          <w:sz w:val="28"/>
          <w:szCs w:val="28"/>
        </w:rPr>
        <w:t>10%</w:t>
      </w:r>
      <w:r>
        <w:rPr>
          <w:color w:val="000000"/>
          <w:sz w:val="28"/>
          <w:szCs w:val="28"/>
        </w:rPr>
        <w:t>向甲方支付违约金。违约金不足以弥补甲方损失的，乙方应另行赔偿，具体情形如下：</w:t>
      </w:r>
    </w:p>
    <w:p w14:paraId="6CEE9BF2" w14:textId="77777777" w:rsidR="004D03E3" w:rsidRDefault="00000000">
      <w:pPr>
        <w:spacing w:line="560" w:lineRule="exact"/>
        <w:ind w:firstLineChars="200" w:firstLine="560"/>
        <w:jc w:val="left"/>
        <w:rPr>
          <w:color w:val="000000"/>
          <w:sz w:val="28"/>
          <w:szCs w:val="28"/>
        </w:rPr>
      </w:pPr>
      <w:r>
        <w:rPr>
          <w:color w:val="000000"/>
          <w:sz w:val="28"/>
          <w:szCs w:val="28"/>
        </w:rPr>
        <w:t>10.7.1</w:t>
      </w:r>
      <w:r>
        <w:rPr>
          <w:color w:val="000000"/>
          <w:sz w:val="28"/>
          <w:szCs w:val="28"/>
        </w:rPr>
        <w:t>乙方交付货物存在侵犯他人知识产权、肖像权、技术秘密、商业秘密或其他任何权益的；</w:t>
      </w:r>
    </w:p>
    <w:p w14:paraId="18E175E6" w14:textId="77777777" w:rsidR="004D03E3" w:rsidRDefault="00000000">
      <w:pPr>
        <w:spacing w:line="560" w:lineRule="exact"/>
        <w:ind w:firstLineChars="200" w:firstLine="560"/>
        <w:jc w:val="left"/>
        <w:rPr>
          <w:color w:val="000000"/>
          <w:sz w:val="28"/>
          <w:szCs w:val="28"/>
        </w:rPr>
      </w:pPr>
      <w:r>
        <w:rPr>
          <w:color w:val="000000"/>
          <w:sz w:val="28"/>
          <w:szCs w:val="28"/>
        </w:rPr>
        <w:t>10.7.2</w:t>
      </w:r>
      <w:r>
        <w:rPr>
          <w:color w:val="000000"/>
          <w:sz w:val="28"/>
          <w:szCs w:val="28"/>
        </w:rPr>
        <w:t>未经甲方书面同意，乙方将本合同项下的权利或义务转让，或将本合同项下服务转包或分包的；</w:t>
      </w:r>
    </w:p>
    <w:p w14:paraId="1C74AA16" w14:textId="77777777" w:rsidR="004D03E3" w:rsidRDefault="00000000">
      <w:pPr>
        <w:spacing w:line="560" w:lineRule="exact"/>
        <w:ind w:firstLineChars="200" w:firstLine="560"/>
        <w:jc w:val="left"/>
        <w:rPr>
          <w:color w:val="000000"/>
          <w:sz w:val="28"/>
          <w:szCs w:val="28"/>
        </w:rPr>
      </w:pPr>
      <w:r>
        <w:rPr>
          <w:color w:val="000000"/>
          <w:sz w:val="28"/>
          <w:szCs w:val="28"/>
        </w:rPr>
        <w:t>10.7.3</w:t>
      </w:r>
      <w:r>
        <w:rPr>
          <w:color w:val="000000"/>
          <w:sz w:val="28"/>
          <w:szCs w:val="28"/>
        </w:rPr>
        <w:t>乙方逾期交货超过</w:t>
      </w:r>
      <w:r>
        <w:rPr>
          <w:color w:val="000000"/>
          <w:sz w:val="28"/>
          <w:szCs w:val="28"/>
        </w:rPr>
        <w:t>10</w:t>
      </w:r>
      <w:r>
        <w:rPr>
          <w:color w:val="000000"/>
          <w:sz w:val="28"/>
          <w:szCs w:val="28"/>
        </w:rPr>
        <w:t>日</w:t>
      </w:r>
      <w:r>
        <w:rPr>
          <w:bCs/>
          <w:color w:val="000000"/>
          <w:kern w:val="0"/>
          <w:sz w:val="28"/>
          <w:szCs w:val="28"/>
        </w:rPr>
        <w:t>或逾期交货行为致使合同目的不能实现</w:t>
      </w:r>
      <w:r>
        <w:rPr>
          <w:color w:val="000000"/>
          <w:sz w:val="28"/>
          <w:szCs w:val="28"/>
        </w:rPr>
        <w:t>的；</w:t>
      </w:r>
    </w:p>
    <w:p w14:paraId="42ADC3F1" w14:textId="77777777" w:rsidR="004D03E3" w:rsidRDefault="00000000">
      <w:pPr>
        <w:spacing w:line="560" w:lineRule="exact"/>
        <w:ind w:firstLineChars="200" w:firstLine="560"/>
        <w:jc w:val="left"/>
        <w:rPr>
          <w:color w:val="000000"/>
          <w:sz w:val="28"/>
          <w:szCs w:val="28"/>
        </w:rPr>
      </w:pPr>
      <w:r>
        <w:rPr>
          <w:color w:val="000000"/>
          <w:sz w:val="28"/>
          <w:szCs w:val="28"/>
        </w:rPr>
        <w:t xml:space="preserve">10.7.4 </w:t>
      </w:r>
      <w:r>
        <w:rPr>
          <w:color w:val="000000"/>
          <w:sz w:val="28"/>
          <w:szCs w:val="28"/>
        </w:rPr>
        <w:t>法律规定的其他合同解除情形。</w:t>
      </w:r>
    </w:p>
    <w:p w14:paraId="1F42C600" w14:textId="77777777" w:rsidR="004D03E3" w:rsidRDefault="00000000">
      <w:pPr>
        <w:spacing w:line="560" w:lineRule="exact"/>
        <w:ind w:firstLineChars="200" w:firstLine="560"/>
        <w:rPr>
          <w:kern w:val="0"/>
          <w:sz w:val="28"/>
          <w:szCs w:val="28"/>
        </w:rPr>
      </w:pPr>
      <w:r>
        <w:rPr>
          <w:color w:val="000000"/>
          <w:sz w:val="28"/>
          <w:szCs w:val="28"/>
        </w:rPr>
        <w:t>10.8</w:t>
      </w:r>
      <w:r>
        <w:rPr>
          <w:kern w:val="0"/>
          <w:sz w:val="28"/>
          <w:szCs w:val="28"/>
        </w:rPr>
        <w:t>本合同所称之损失包括直接经济损失和合同履行后可以获得的利益及合理的调查费、</w:t>
      </w:r>
      <w:r>
        <w:rPr>
          <w:color w:val="000000"/>
          <w:kern w:val="0"/>
          <w:sz w:val="28"/>
          <w:szCs w:val="28"/>
        </w:rPr>
        <w:t>评估费、公证费、诉讼费、交通费、</w:t>
      </w:r>
      <w:r>
        <w:rPr>
          <w:kern w:val="0"/>
          <w:sz w:val="28"/>
          <w:szCs w:val="28"/>
        </w:rPr>
        <w:t>律师费等相关法律费用。</w:t>
      </w:r>
    </w:p>
    <w:p w14:paraId="5FB2B27C" w14:textId="77777777" w:rsidR="004D03E3" w:rsidRDefault="00000000">
      <w:pPr>
        <w:spacing w:line="560" w:lineRule="exact"/>
        <w:jc w:val="left"/>
        <w:rPr>
          <w:b/>
          <w:bCs/>
          <w:color w:val="000000"/>
          <w:sz w:val="28"/>
          <w:szCs w:val="28"/>
        </w:rPr>
      </w:pPr>
      <w:r>
        <w:rPr>
          <w:b/>
          <w:bCs/>
          <w:color w:val="000000"/>
          <w:sz w:val="28"/>
          <w:szCs w:val="28"/>
        </w:rPr>
        <w:t>11.</w:t>
      </w:r>
      <w:r>
        <w:rPr>
          <w:b/>
          <w:bCs/>
          <w:color w:val="000000"/>
          <w:sz w:val="28"/>
          <w:szCs w:val="28"/>
        </w:rPr>
        <w:t>不可抗力</w:t>
      </w:r>
    </w:p>
    <w:p w14:paraId="657619A2" w14:textId="77777777" w:rsidR="004D03E3" w:rsidRDefault="00000000">
      <w:pPr>
        <w:spacing w:line="560" w:lineRule="exact"/>
        <w:ind w:firstLineChars="200" w:firstLine="560"/>
        <w:jc w:val="left"/>
        <w:rPr>
          <w:color w:val="000000"/>
          <w:sz w:val="28"/>
          <w:szCs w:val="28"/>
        </w:rPr>
      </w:pPr>
      <w:r>
        <w:rPr>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color w:val="000000"/>
          <w:sz w:val="28"/>
          <w:szCs w:val="28"/>
        </w:rPr>
        <w:t>15</w:t>
      </w:r>
      <w:r>
        <w:rPr>
          <w:color w:val="000000"/>
          <w:sz w:val="28"/>
          <w:szCs w:val="28"/>
        </w:rPr>
        <w:t>日内将有关机构出具的不可抗力事件的证明寄交对方。未提供以上证明的，不能免除违约责任。</w:t>
      </w:r>
    </w:p>
    <w:p w14:paraId="7EC24CD7" w14:textId="77777777" w:rsidR="004D03E3" w:rsidRDefault="00000000">
      <w:pPr>
        <w:spacing w:line="560" w:lineRule="exact"/>
        <w:jc w:val="left"/>
        <w:rPr>
          <w:b/>
          <w:bCs/>
          <w:color w:val="000000"/>
          <w:sz w:val="28"/>
          <w:szCs w:val="28"/>
        </w:rPr>
      </w:pPr>
      <w:r>
        <w:rPr>
          <w:b/>
          <w:bCs/>
          <w:color w:val="000000"/>
          <w:sz w:val="28"/>
          <w:szCs w:val="28"/>
        </w:rPr>
        <w:lastRenderedPageBreak/>
        <w:t>12.</w:t>
      </w:r>
      <w:r>
        <w:rPr>
          <w:b/>
          <w:bCs/>
          <w:color w:val="000000"/>
          <w:sz w:val="28"/>
          <w:szCs w:val="28"/>
        </w:rPr>
        <w:t>适用法律与争议解决</w:t>
      </w:r>
    </w:p>
    <w:p w14:paraId="7F0AD102" w14:textId="77777777" w:rsidR="004D03E3" w:rsidRDefault="00000000">
      <w:pPr>
        <w:spacing w:line="560" w:lineRule="exact"/>
        <w:ind w:firstLineChars="200" w:firstLine="560"/>
        <w:jc w:val="left"/>
        <w:rPr>
          <w:color w:val="000000"/>
          <w:sz w:val="28"/>
          <w:szCs w:val="28"/>
        </w:rPr>
      </w:pPr>
      <w:r>
        <w:rPr>
          <w:color w:val="000000"/>
          <w:sz w:val="28"/>
          <w:szCs w:val="28"/>
        </w:rPr>
        <w:t xml:space="preserve">12.1 </w:t>
      </w:r>
      <w:r>
        <w:rPr>
          <w:color w:val="000000"/>
          <w:sz w:val="28"/>
          <w:szCs w:val="28"/>
        </w:rPr>
        <w:t>本合同的成立、有效性、解释、履行、签署、修订、终止以及争议的解决均应适用中华人民共和国法律。</w:t>
      </w:r>
    </w:p>
    <w:p w14:paraId="5D013223" w14:textId="77777777" w:rsidR="004D03E3" w:rsidRDefault="00000000">
      <w:pPr>
        <w:spacing w:line="560" w:lineRule="exact"/>
        <w:ind w:firstLineChars="200" w:firstLine="560"/>
        <w:jc w:val="left"/>
        <w:rPr>
          <w:color w:val="000000"/>
          <w:sz w:val="28"/>
          <w:szCs w:val="28"/>
        </w:rPr>
      </w:pPr>
      <w:r>
        <w:rPr>
          <w:color w:val="000000"/>
          <w:sz w:val="28"/>
          <w:szCs w:val="28"/>
        </w:rPr>
        <w:t xml:space="preserve">12.2 </w:t>
      </w:r>
      <w:r>
        <w:rPr>
          <w:color w:val="000000"/>
          <w:sz w:val="28"/>
          <w:szCs w:val="28"/>
        </w:rPr>
        <w:t>如果任何争议或权利要求起因于本合同或与本合同有关或与本合同的解释、违约、终止或效力有关，都应由双方通过友好协商解决。双方通过协商不能解决争议的，则各方同意提交北京仲裁委员会仲裁。</w:t>
      </w:r>
    </w:p>
    <w:p w14:paraId="11ED3EA9" w14:textId="77777777" w:rsidR="004D03E3" w:rsidRDefault="00000000">
      <w:pPr>
        <w:spacing w:line="560" w:lineRule="exact"/>
        <w:ind w:firstLineChars="200" w:firstLine="560"/>
        <w:jc w:val="left"/>
        <w:rPr>
          <w:color w:val="000000"/>
          <w:sz w:val="28"/>
          <w:szCs w:val="28"/>
        </w:rPr>
      </w:pPr>
      <w:r>
        <w:rPr>
          <w:color w:val="000000"/>
          <w:sz w:val="28"/>
          <w:szCs w:val="28"/>
        </w:rPr>
        <w:t xml:space="preserve">12.3 </w:t>
      </w:r>
      <w:r>
        <w:rPr>
          <w:color w:val="000000"/>
          <w:sz w:val="28"/>
          <w:szCs w:val="28"/>
        </w:rPr>
        <w:t>仲裁或诉讼进行过程中，除双方有争议的部分外，本合同其他部分仍然有效，各方应继续履行。</w:t>
      </w:r>
    </w:p>
    <w:p w14:paraId="558999FB" w14:textId="77777777" w:rsidR="004D03E3" w:rsidRDefault="00000000">
      <w:pPr>
        <w:spacing w:line="560" w:lineRule="exact"/>
        <w:jc w:val="left"/>
        <w:rPr>
          <w:b/>
          <w:bCs/>
          <w:color w:val="000000"/>
          <w:sz w:val="28"/>
          <w:szCs w:val="28"/>
        </w:rPr>
      </w:pPr>
      <w:r>
        <w:rPr>
          <w:b/>
          <w:bCs/>
          <w:color w:val="000000"/>
          <w:sz w:val="28"/>
          <w:szCs w:val="28"/>
        </w:rPr>
        <w:t>13.</w:t>
      </w:r>
      <w:r>
        <w:rPr>
          <w:b/>
          <w:bCs/>
          <w:color w:val="000000"/>
          <w:sz w:val="28"/>
          <w:szCs w:val="28"/>
        </w:rPr>
        <w:t>通知与送达</w:t>
      </w:r>
    </w:p>
    <w:p w14:paraId="1AE5220E" w14:textId="77777777" w:rsidR="004D03E3" w:rsidRDefault="00000000">
      <w:pPr>
        <w:spacing w:line="560" w:lineRule="exact"/>
        <w:ind w:firstLineChars="200" w:firstLine="560"/>
        <w:jc w:val="left"/>
        <w:rPr>
          <w:color w:val="000000"/>
          <w:sz w:val="28"/>
          <w:szCs w:val="28"/>
        </w:rPr>
      </w:pPr>
      <w:r>
        <w:rPr>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63582DD4" w14:textId="77777777" w:rsidR="004D03E3" w:rsidRDefault="00000000">
      <w:pPr>
        <w:spacing w:line="560" w:lineRule="exact"/>
        <w:jc w:val="left"/>
        <w:rPr>
          <w:b/>
          <w:bCs/>
          <w:color w:val="000000"/>
          <w:sz w:val="28"/>
          <w:szCs w:val="28"/>
        </w:rPr>
      </w:pPr>
      <w:r>
        <w:rPr>
          <w:b/>
          <w:bCs/>
          <w:color w:val="000000"/>
          <w:sz w:val="28"/>
          <w:szCs w:val="28"/>
        </w:rPr>
        <w:t>14.</w:t>
      </w:r>
      <w:r>
        <w:rPr>
          <w:b/>
          <w:bCs/>
          <w:color w:val="000000"/>
          <w:sz w:val="28"/>
          <w:szCs w:val="28"/>
        </w:rPr>
        <w:t>其他事项</w:t>
      </w:r>
    </w:p>
    <w:p w14:paraId="48E30771" w14:textId="77777777" w:rsidR="004D03E3" w:rsidRDefault="00000000">
      <w:pPr>
        <w:spacing w:line="560" w:lineRule="exact"/>
        <w:ind w:firstLineChars="200" w:firstLine="560"/>
        <w:jc w:val="left"/>
        <w:rPr>
          <w:color w:val="000000"/>
          <w:sz w:val="28"/>
          <w:szCs w:val="28"/>
        </w:rPr>
      </w:pPr>
      <w:r>
        <w:rPr>
          <w:color w:val="000000"/>
          <w:sz w:val="28"/>
          <w:szCs w:val="28"/>
        </w:rPr>
        <w:t xml:space="preserve">14.1 </w:t>
      </w:r>
      <w:r>
        <w:rPr>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Pr>
          <w:color w:val="000000"/>
          <w:sz w:val="28"/>
          <w:szCs w:val="28"/>
        </w:rPr>
        <w:t xml:space="preserve"> </w:t>
      </w:r>
    </w:p>
    <w:p w14:paraId="48A14355" w14:textId="77777777" w:rsidR="004D03E3" w:rsidRDefault="00000000">
      <w:pPr>
        <w:spacing w:line="560" w:lineRule="exact"/>
        <w:ind w:firstLineChars="200" w:firstLine="560"/>
        <w:jc w:val="left"/>
        <w:rPr>
          <w:color w:val="000000"/>
          <w:sz w:val="28"/>
          <w:szCs w:val="28"/>
        </w:rPr>
      </w:pPr>
      <w:r>
        <w:rPr>
          <w:color w:val="000000"/>
          <w:sz w:val="28"/>
          <w:szCs w:val="28"/>
        </w:rPr>
        <w:t xml:space="preserve">14.2 </w:t>
      </w:r>
      <w:r>
        <w:rPr>
          <w:color w:val="000000"/>
          <w:sz w:val="28"/>
          <w:szCs w:val="28"/>
        </w:rPr>
        <w:t>附件为本合同不可分割的部分。若附件与合同正文有任何不一致，以合同正文为准。</w:t>
      </w:r>
    </w:p>
    <w:p w14:paraId="6DA0E014" w14:textId="77777777" w:rsidR="004D03E3" w:rsidRDefault="00000000">
      <w:pPr>
        <w:spacing w:line="560" w:lineRule="exact"/>
        <w:ind w:firstLineChars="200" w:firstLine="560"/>
        <w:jc w:val="left"/>
        <w:rPr>
          <w:color w:val="000000"/>
          <w:sz w:val="28"/>
          <w:szCs w:val="28"/>
        </w:rPr>
      </w:pPr>
      <w:r>
        <w:rPr>
          <w:color w:val="000000"/>
          <w:sz w:val="28"/>
          <w:szCs w:val="28"/>
        </w:rPr>
        <w:t xml:space="preserve">14.3 </w:t>
      </w:r>
      <w:r>
        <w:rPr>
          <w:color w:val="000000"/>
          <w:sz w:val="28"/>
          <w:szCs w:val="28"/>
        </w:rPr>
        <w:t>本合同经双方</w:t>
      </w:r>
      <w:r>
        <w:rPr>
          <w:sz w:val="28"/>
          <w:szCs w:val="28"/>
        </w:rPr>
        <w:t>法定代表人（授权代表人）</w:t>
      </w:r>
      <w:r>
        <w:rPr>
          <w:bCs/>
          <w:sz w:val="28"/>
          <w:szCs w:val="28"/>
        </w:rPr>
        <w:t>签字并加盖单位合同印章生效</w:t>
      </w:r>
      <w:r>
        <w:rPr>
          <w:color w:val="000000"/>
          <w:sz w:val="28"/>
          <w:szCs w:val="28"/>
        </w:rPr>
        <w:t>。</w:t>
      </w:r>
      <w:r>
        <w:rPr>
          <w:color w:val="000000"/>
          <w:sz w:val="28"/>
          <w:szCs w:val="28"/>
        </w:rPr>
        <w:t xml:space="preserve"> </w:t>
      </w:r>
    </w:p>
    <w:p w14:paraId="4FC1550D" w14:textId="77777777" w:rsidR="004D03E3" w:rsidRDefault="00000000">
      <w:pPr>
        <w:spacing w:line="560" w:lineRule="exact"/>
        <w:ind w:firstLineChars="200" w:firstLine="560"/>
        <w:jc w:val="left"/>
        <w:rPr>
          <w:color w:val="000000"/>
          <w:sz w:val="28"/>
          <w:szCs w:val="28"/>
        </w:rPr>
      </w:pPr>
      <w:r>
        <w:rPr>
          <w:color w:val="000000"/>
          <w:sz w:val="28"/>
          <w:szCs w:val="28"/>
        </w:rPr>
        <w:lastRenderedPageBreak/>
        <w:t xml:space="preserve">14.4 </w:t>
      </w:r>
      <w:r>
        <w:rPr>
          <w:color w:val="000000"/>
          <w:sz w:val="28"/>
          <w:szCs w:val="28"/>
        </w:rPr>
        <w:t>本合同一式</w:t>
      </w:r>
      <w:r>
        <w:rPr>
          <w:color w:val="000000"/>
          <w:sz w:val="28"/>
          <w:szCs w:val="28"/>
          <w:u w:val="single"/>
        </w:rPr>
        <w:t xml:space="preserve">  </w:t>
      </w:r>
      <w:r>
        <w:rPr>
          <w:rFonts w:hint="eastAsia"/>
          <w:color w:val="000000"/>
          <w:sz w:val="28"/>
          <w:szCs w:val="28"/>
          <w:u w:val="single"/>
        </w:rPr>
        <w:t>陆</w:t>
      </w:r>
      <w:r>
        <w:rPr>
          <w:color w:val="000000"/>
          <w:sz w:val="28"/>
          <w:szCs w:val="28"/>
          <w:u w:val="single"/>
        </w:rPr>
        <w:t xml:space="preserve">  </w:t>
      </w:r>
      <w:r>
        <w:rPr>
          <w:color w:val="000000"/>
          <w:sz w:val="28"/>
          <w:szCs w:val="28"/>
        </w:rPr>
        <w:t>份，其中甲方执</w:t>
      </w:r>
      <w:r>
        <w:rPr>
          <w:color w:val="000000"/>
          <w:sz w:val="28"/>
          <w:szCs w:val="28"/>
          <w:u w:val="single"/>
        </w:rPr>
        <w:t xml:space="preserve"> </w:t>
      </w:r>
      <w:r>
        <w:rPr>
          <w:rFonts w:hint="eastAsia"/>
          <w:color w:val="000000"/>
          <w:sz w:val="28"/>
          <w:szCs w:val="28"/>
          <w:u w:val="single"/>
        </w:rPr>
        <w:t xml:space="preserve"> </w:t>
      </w:r>
      <w:r>
        <w:rPr>
          <w:rFonts w:hint="eastAsia"/>
          <w:color w:val="000000"/>
          <w:sz w:val="28"/>
          <w:szCs w:val="28"/>
          <w:u w:val="single"/>
        </w:rPr>
        <w:t>肆</w:t>
      </w:r>
      <w:r>
        <w:rPr>
          <w:color w:val="000000"/>
          <w:sz w:val="28"/>
          <w:szCs w:val="28"/>
          <w:u w:val="single"/>
        </w:rPr>
        <w:t xml:space="preserve"> </w:t>
      </w:r>
      <w:r>
        <w:rPr>
          <w:color w:val="000000"/>
          <w:sz w:val="28"/>
          <w:szCs w:val="28"/>
        </w:rPr>
        <w:t>份，乙方执</w:t>
      </w:r>
      <w:r>
        <w:rPr>
          <w:color w:val="000000"/>
          <w:sz w:val="28"/>
          <w:szCs w:val="28"/>
          <w:u w:val="single"/>
        </w:rPr>
        <w:t xml:space="preserve"> </w:t>
      </w:r>
      <w:r>
        <w:rPr>
          <w:rFonts w:hint="eastAsia"/>
          <w:color w:val="000000"/>
          <w:sz w:val="28"/>
          <w:szCs w:val="28"/>
          <w:u w:val="single"/>
        </w:rPr>
        <w:t>贰</w:t>
      </w:r>
      <w:r>
        <w:rPr>
          <w:color w:val="000000"/>
          <w:sz w:val="28"/>
          <w:szCs w:val="28"/>
          <w:u w:val="single"/>
        </w:rPr>
        <w:t xml:space="preserve"> </w:t>
      </w:r>
      <w:r>
        <w:rPr>
          <w:color w:val="000000"/>
          <w:sz w:val="28"/>
          <w:szCs w:val="28"/>
        </w:rPr>
        <w:t>份，均为正本，具有同等法律效力。</w:t>
      </w:r>
    </w:p>
    <w:p w14:paraId="46E8C23E" w14:textId="77777777" w:rsidR="004D03E3" w:rsidRDefault="00000000">
      <w:pPr>
        <w:spacing w:line="560" w:lineRule="exact"/>
        <w:jc w:val="left"/>
        <w:rPr>
          <w:b/>
          <w:bCs/>
          <w:color w:val="000000"/>
          <w:sz w:val="28"/>
          <w:szCs w:val="28"/>
        </w:rPr>
      </w:pPr>
      <w:r>
        <w:rPr>
          <w:b/>
          <w:bCs/>
          <w:color w:val="000000"/>
          <w:sz w:val="28"/>
          <w:szCs w:val="28"/>
        </w:rPr>
        <w:t>15.</w:t>
      </w:r>
      <w:r>
        <w:rPr>
          <w:b/>
          <w:bCs/>
          <w:color w:val="000000"/>
          <w:sz w:val="28"/>
          <w:szCs w:val="28"/>
        </w:rPr>
        <w:t>附件清单</w:t>
      </w:r>
    </w:p>
    <w:p w14:paraId="6A709B4A" w14:textId="77777777" w:rsidR="004D03E3" w:rsidRDefault="00000000">
      <w:pPr>
        <w:spacing w:line="560" w:lineRule="exact"/>
        <w:rPr>
          <w:color w:val="000000"/>
          <w:sz w:val="28"/>
          <w:szCs w:val="28"/>
          <w:u w:val="single"/>
        </w:rPr>
      </w:pPr>
      <w:r>
        <w:rPr>
          <w:color w:val="000000"/>
          <w:sz w:val="28"/>
          <w:szCs w:val="28"/>
        </w:rPr>
        <w:t>附件</w:t>
      </w:r>
      <w:r>
        <w:rPr>
          <w:color w:val="000000"/>
          <w:sz w:val="28"/>
          <w:szCs w:val="28"/>
        </w:rPr>
        <w:t>1</w:t>
      </w:r>
      <w:r>
        <w:rPr>
          <w:color w:val="000000"/>
          <w:sz w:val="28"/>
          <w:szCs w:val="28"/>
        </w:rPr>
        <w:t>：</w:t>
      </w:r>
      <w:r>
        <w:rPr>
          <w:color w:val="000000"/>
          <w:sz w:val="28"/>
          <w:szCs w:val="28"/>
        </w:rPr>
        <w:t xml:space="preserve"> </w:t>
      </w:r>
      <w:r>
        <w:rPr>
          <w:color w:val="000000"/>
          <w:sz w:val="28"/>
          <w:szCs w:val="28"/>
          <w:u w:val="single"/>
        </w:rPr>
        <w:t xml:space="preserve">                                     </w:t>
      </w:r>
    </w:p>
    <w:p w14:paraId="7D024CC2" w14:textId="77777777" w:rsidR="004D03E3" w:rsidRDefault="00000000">
      <w:pPr>
        <w:spacing w:line="560" w:lineRule="exact"/>
        <w:rPr>
          <w:color w:val="000000"/>
          <w:sz w:val="28"/>
          <w:szCs w:val="28"/>
          <w:u w:val="single"/>
        </w:rPr>
      </w:pPr>
      <w:r>
        <w:rPr>
          <w:color w:val="000000"/>
          <w:sz w:val="28"/>
          <w:szCs w:val="28"/>
        </w:rPr>
        <w:t>附件</w:t>
      </w:r>
      <w:r>
        <w:rPr>
          <w:rFonts w:hint="eastAsia"/>
          <w:color w:val="000000"/>
          <w:sz w:val="28"/>
          <w:szCs w:val="28"/>
        </w:rPr>
        <w:t>2</w:t>
      </w:r>
      <w:r>
        <w:rPr>
          <w:color w:val="000000"/>
          <w:sz w:val="28"/>
          <w:szCs w:val="28"/>
        </w:rPr>
        <w:t>：</w:t>
      </w:r>
      <w:r>
        <w:rPr>
          <w:color w:val="000000"/>
          <w:sz w:val="28"/>
          <w:szCs w:val="28"/>
        </w:rPr>
        <w:t xml:space="preserve"> </w:t>
      </w:r>
      <w:r>
        <w:rPr>
          <w:color w:val="000000"/>
          <w:sz w:val="28"/>
          <w:szCs w:val="28"/>
          <w:u w:val="single"/>
        </w:rPr>
        <w:t xml:space="preserve">                                     </w:t>
      </w:r>
    </w:p>
    <w:p w14:paraId="5C479760" w14:textId="77777777" w:rsidR="004D03E3" w:rsidRDefault="004D03E3">
      <w:pPr>
        <w:spacing w:line="560" w:lineRule="exact"/>
        <w:rPr>
          <w:color w:val="000000"/>
          <w:sz w:val="28"/>
          <w:szCs w:val="28"/>
        </w:rPr>
      </w:pPr>
    </w:p>
    <w:p w14:paraId="4187231A" w14:textId="77777777" w:rsidR="004D03E3" w:rsidRDefault="00000000">
      <w:pPr>
        <w:spacing w:line="560" w:lineRule="exact"/>
        <w:rPr>
          <w:color w:val="000000"/>
          <w:sz w:val="28"/>
          <w:szCs w:val="28"/>
        </w:rPr>
      </w:pPr>
      <w:r>
        <w:rPr>
          <w:color w:val="000000"/>
          <w:sz w:val="28"/>
          <w:szCs w:val="28"/>
        </w:rPr>
        <w:t>（以下无正文）</w:t>
      </w:r>
    </w:p>
    <w:p w14:paraId="785A857E" w14:textId="77777777" w:rsidR="004D03E3" w:rsidRDefault="004D03E3">
      <w:pPr>
        <w:spacing w:line="560" w:lineRule="exact"/>
        <w:rPr>
          <w:color w:val="000000"/>
          <w:sz w:val="28"/>
          <w:szCs w:val="28"/>
        </w:rPr>
      </w:pPr>
    </w:p>
    <w:p w14:paraId="43C025F0" w14:textId="77777777" w:rsidR="004D03E3" w:rsidRDefault="00000000">
      <w:pPr>
        <w:spacing w:line="600" w:lineRule="auto"/>
        <w:rPr>
          <w:color w:val="000000"/>
          <w:sz w:val="28"/>
          <w:szCs w:val="28"/>
        </w:rPr>
      </w:pPr>
      <w:r>
        <w:rPr>
          <w:color w:val="000000"/>
          <w:sz w:val="28"/>
          <w:szCs w:val="28"/>
        </w:rPr>
        <w:t>甲方（盖章）：</w:t>
      </w:r>
      <w:r>
        <w:rPr>
          <w:color w:val="000000"/>
          <w:sz w:val="28"/>
          <w:szCs w:val="28"/>
        </w:rPr>
        <w:t xml:space="preserve">                  </w:t>
      </w:r>
      <w:r>
        <w:rPr>
          <w:color w:val="000000"/>
          <w:sz w:val="28"/>
          <w:szCs w:val="28"/>
        </w:rPr>
        <w:t>乙方（盖章）：</w:t>
      </w:r>
      <w:r>
        <w:rPr>
          <w:color w:val="000000"/>
          <w:sz w:val="28"/>
          <w:szCs w:val="28"/>
        </w:rPr>
        <w:t xml:space="preserve">              </w:t>
      </w:r>
    </w:p>
    <w:p w14:paraId="3D7C4912" w14:textId="77777777" w:rsidR="004D03E3" w:rsidRDefault="00000000">
      <w:pPr>
        <w:spacing w:line="600" w:lineRule="auto"/>
        <w:rPr>
          <w:color w:val="000000"/>
          <w:sz w:val="28"/>
          <w:szCs w:val="28"/>
        </w:rPr>
      </w:pPr>
      <w:r>
        <w:rPr>
          <w:color w:val="000000"/>
          <w:sz w:val="28"/>
          <w:szCs w:val="28"/>
        </w:rPr>
        <w:t>授权代表人</w:t>
      </w:r>
      <w:r>
        <w:rPr>
          <w:color w:val="000000"/>
          <w:sz w:val="28"/>
          <w:szCs w:val="28"/>
        </w:rPr>
        <w:t xml:space="preserve"> </w:t>
      </w:r>
      <w:r>
        <w:rPr>
          <w:color w:val="000000"/>
          <w:sz w:val="28"/>
          <w:szCs w:val="28"/>
        </w:rPr>
        <w:t>：</w:t>
      </w:r>
      <w:r>
        <w:rPr>
          <w:color w:val="000000"/>
          <w:sz w:val="28"/>
          <w:szCs w:val="28"/>
        </w:rPr>
        <w:t xml:space="preserve">                  </w:t>
      </w:r>
      <w:r>
        <w:rPr>
          <w:color w:val="000000"/>
          <w:sz w:val="28"/>
          <w:szCs w:val="28"/>
        </w:rPr>
        <w:t>法定代表人（授权代表人）：</w:t>
      </w:r>
    </w:p>
    <w:p w14:paraId="640C0C0E" w14:textId="77777777" w:rsidR="004D03E3" w:rsidRDefault="00000000">
      <w:pPr>
        <w:widowControl/>
        <w:jc w:val="left"/>
        <w:rPr>
          <w:bCs/>
          <w:sz w:val="28"/>
          <w:szCs w:val="28"/>
        </w:rPr>
      </w:pP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bCs/>
          <w:sz w:val="28"/>
          <w:szCs w:val="28"/>
        </w:rPr>
        <w:br w:type="page"/>
      </w:r>
    </w:p>
    <w:p w14:paraId="3D377118" w14:textId="77777777" w:rsidR="004D03E3" w:rsidRDefault="00000000">
      <w:pPr>
        <w:rPr>
          <w:bCs/>
          <w:sz w:val="28"/>
          <w:szCs w:val="28"/>
        </w:rPr>
      </w:pPr>
      <w:r>
        <w:rPr>
          <w:bCs/>
          <w:sz w:val="28"/>
          <w:szCs w:val="28"/>
        </w:rPr>
        <w:lastRenderedPageBreak/>
        <w:t>附件：</w:t>
      </w:r>
      <w:r>
        <w:rPr>
          <w:bCs/>
          <w:sz w:val="28"/>
          <w:szCs w:val="28"/>
        </w:rPr>
        <w:t xml:space="preserve"> </w:t>
      </w:r>
      <w:r>
        <w:rPr>
          <w:bCs/>
          <w:sz w:val="28"/>
          <w:szCs w:val="28"/>
        </w:rPr>
        <w:t>配置清单</w:t>
      </w:r>
    </w:p>
    <w:p w14:paraId="12FA70CD" w14:textId="77777777" w:rsidR="004D03E3" w:rsidRDefault="00000000">
      <w:pPr>
        <w:spacing w:beforeLines="50" w:before="120" w:afterLines="50" w:after="120"/>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4D03E3" w14:paraId="11B63914" w14:textId="77777777">
        <w:trPr>
          <w:trHeight w:val="763"/>
        </w:trPr>
        <w:tc>
          <w:tcPr>
            <w:tcW w:w="720" w:type="dxa"/>
          </w:tcPr>
          <w:p w14:paraId="2CC61C1A" w14:textId="77777777" w:rsidR="004D03E3" w:rsidRDefault="00000000">
            <w:pPr>
              <w:spacing w:beforeLines="50" w:before="120" w:afterLines="50" w:after="120"/>
              <w:jc w:val="center"/>
              <w:rPr>
                <w:rFonts w:eastAsia="方正大标宋简体"/>
                <w:bCs/>
                <w:sz w:val="24"/>
              </w:rPr>
            </w:pPr>
            <w:r>
              <w:rPr>
                <w:rFonts w:eastAsia="方正大标宋简体"/>
                <w:bCs/>
                <w:sz w:val="24"/>
              </w:rPr>
              <w:t>序号</w:t>
            </w:r>
          </w:p>
        </w:tc>
        <w:tc>
          <w:tcPr>
            <w:tcW w:w="1194" w:type="dxa"/>
          </w:tcPr>
          <w:p w14:paraId="4730CAB1" w14:textId="77777777" w:rsidR="004D03E3" w:rsidRDefault="00000000">
            <w:pPr>
              <w:spacing w:beforeLines="50" w:before="120" w:afterLines="50" w:after="120"/>
              <w:jc w:val="center"/>
              <w:rPr>
                <w:rFonts w:eastAsia="方正大标宋简体"/>
                <w:bCs/>
                <w:sz w:val="24"/>
              </w:rPr>
            </w:pPr>
            <w:r>
              <w:rPr>
                <w:rFonts w:eastAsia="方正大标宋简体"/>
                <w:bCs/>
                <w:sz w:val="24"/>
              </w:rPr>
              <w:t>货号</w:t>
            </w:r>
          </w:p>
        </w:tc>
        <w:tc>
          <w:tcPr>
            <w:tcW w:w="2379" w:type="dxa"/>
          </w:tcPr>
          <w:p w14:paraId="35DCB973" w14:textId="77777777" w:rsidR="004D03E3" w:rsidRDefault="00000000">
            <w:pPr>
              <w:spacing w:beforeLines="50" w:before="120" w:afterLines="50" w:after="120"/>
              <w:jc w:val="center"/>
              <w:rPr>
                <w:rFonts w:eastAsia="方正大标宋简体"/>
                <w:bCs/>
                <w:sz w:val="24"/>
              </w:rPr>
            </w:pPr>
            <w:r>
              <w:rPr>
                <w:rFonts w:eastAsia="方正大标宋简体"/>
                <w:bCs/>
                <w:sz w:val="24"/>
              </w:rPr>
              <w:t>配置名称</w:t>
            </w:r>
            <w:r>
              <w:rPr>
                <w:rFonts w:eastAsia="方正大标宋简体"/>
                <w:bCs/>
                <w:sz w:val="24"/>
              </w:rPr>
              <w:t xml:space="preserve"> </w:t>
            </w:r>
          </w:p>
        </w:tc>
        <w:tc>
          <w:tcPr>
            <w:tcW w:w="1368" w:type="dxa"/>
          </w:tcPr>
          <w:p w14:paraId="6FC33FC0" w14:textId="77777777" w:rsidR="004D03E3" w:rsidRDefault="00000000">
            <w:pPr>
              <w:spacing w:beforeLines="50" w:before="120" w:afterLines="50" w:after="120"/>
              <w:jc w:val="center"/>
              <w:rPr>
                <w:rFonts w:eastAsia="方正大标宋简体"/>
                <w:bCs/>
                <w:sz w:val="24"/>
              </w:rPr>
            </w:pPr>
            <w:r>
              <w:rPr>
                <w:rFonts w:eastAsia="方正大标宋简体"/>
                <w:bCs/>
                <w:sz w:val="24"/>
              </w:rPr>
              <w:t>型号规格</w:t>
            </w:r>
          </w:p>
        </w:tc>
        <w:tc>
          <w:tcPr>
            <w:tcW w:w="874" w:type="dxa"/>
          </w:tcPr>
          <w:p w14:paraId="307193D3" w14:textId="77777777" w:rsidR="004D03E3" w:rsidRDefault="00000000">
            <w:pPr>
              <w:spacing w:beforeLines="50" w:before="120" w:afterLines="50" w:after="120"/>
              <w:jc w:val="center"/>
              <w:rPr>
                <w:rFonts w:eastAsia="方正大标宋简体"/>
                <w:bCs/>
                <w:sz w:val="24"/>
              </w:rPr>
            </w:pPr>
            <w:r>
              <w:rPr>
                <w:rFonts w:eastAsia="方正大标宋简体"/>
                <w:bCs/>
                <w:sz w:val="24"/>
              </w:rPr>
              <w:t>数量</w:t>
            </w:r>
          </w:p>
        </w:tc>
        <w:tc>
          <w:tcPr>
            <w:tcW w:w="874" w:type="dxa"/>
          </w:tcPr>
          <w:p w14:paraId="1040CEDC" w14:textId="77777777" w:rsidR="004D03E3" w:rsidRDefault="00000000">
            <w:pPr>
              <w:spacing w:beforeLines="50" w:before="120" w:afterLines="50" w:after="120"/>
              <w:jc w:val="center"/>
              <w:rPr>
                <w:rFonts w:eastAsia="方正大标宋简体"/>
                <w:bCs/>
                <w:sz w:val="24"/>
              </w:rPr>
            </w:pPr>
            <w:r>
              <w:rPr>
                <w:rFonts w:eastAsia="方正大标宋简体"/>
                <w:bCs/>
                <w:sz w:val="24"/>
              </w:rPr>
              <w:t>单位</w:t>
            </w:r>
          </w:p>
        </w:tc>
        <w:tc>
          <w:tcPr>
            <w:tcW w:w="1692" w:type="dxa"/>
          </w:tcPr>
          <w:p w14:paraId="214C9328" w14:textId="77777777" w:rsidR="004D03E3" w:rsidRDefault="00000000">
            <w:pPr>
              <w:spacing w:beforeLines="50" w:before="120" w:afterLines="50" w:after="120"/>
              <w:jc w:val="center"/>
              <w:rPr>
                <w:rFonts w:eastAsia="方正大标宋简体"/>
                <w:bCs/>
                <w:sz w:val="24"/>
              </w:rPr>
            </w:pPr>
            <w:r>
              <w:rPr>
                <w:rFonts w:eastAsia="方正大标宋简体"/>
                <w:bCs/>
                <w:sz w:val="24"/>
              </w:rPr>
              <w:t>备注</w:t>
            </w:r>
          </w:p>
        </w:tc>
      </w:tr>
      <w:tr w:rsidR="004D03E3" w14:paraId="61AC6027" w14:textId="77777777">
        <w:tc>
          <w:tcPr>
            <w:tcW w:w="720" w:type="dxa"/>
          </w:tcPr>
          <w:p w14:paraId="16B87C0D" w14:textId="77777777" w:rsidR="004D03E3" w:rsidRDefault="00000000">
            <w:pPr>
              <w:spacing w:beforeLines="50" w:before="120" w:afterLines="50" w:after="120"/>
              <w:jc w:val="center"/>
              <w:rPr>
                <w:rFonts w:eastAsia="方正大标宋简体"/>
                <w:bCs/>
                <w:sz w:val="24"/>
              </w:rPr>
            </w:pPr>
            <w:r>
              <w:rPr>
                <w:rFonts w:eastAsia="方正大标宋简体"/>
                <w:bCs/>
                <w:sz w:val="24"/>
              </w:rPr>
              <w:t>1</w:t>
            </w:r>
          </w:p>
        </w:tc>
        <w:tc>
          <w:tcPr>
            <w:tcW w:w="1194" w:type="dxa"/>
          </w:tcPr>
          <w:p w14:paraId="3E7BB2A6" w14:textId="77777777" w:rsidR="004D03E3" w:rsidRDefault="004D03E3">
            <w:pPr>
              <w:spacing w:beforeLines="50" w:before="120" w:afterLines="50" w:after="120"/>
              <w:jc w:val="center"/>
              <w:rPr>
                <w:rFonts w:eastAsia="方正大标宋简体"/>
                <w:bCs/>
                <w:sz w:val="24"/>
              </w:rPr>
            </w:pPr>
          </w:p>
        </w:tc>
        <w:tc>
          <w:tcPr>
            <w:tcW w:w="2379" w:type="dxa"/>
          </w:tcPr>
          <w:p w14:paraId="2A815F6D" w14:textId="77777777" w:rsidR="004D03E3" w:rsidRDefault="004D03E3">
            <w:pPr>
              <w:spacing w:beforeLines="50" w:before="120" w:afterLines="50" w:after="120"/>
              <w:rPr>
                <w:rFonts w:eastAsia="方正大标宋简体"/>
                <w:bCs/>
                <w:sz w:val="24"/>
              </w:rPr>
            </w:pPr>
          </w:p>
        </w:tc>
        <w:tc>
          <w:tcPr>
            <w:tcW w:w="1368" w:type="dxa"/>
          </w:tcPr>
          <w:p w14:paraId="40369943" w14:textId="77777777" w:rsidR="004D03E3" w:rsidRDefault="004D03E3">
            <w:pPr>
              <w:spacing w:beforeLines="50" w:before="120" w:afterLines="50" w:after="120"/>
              <w:rPr>
                <w:rFonts w:eastAsia="方正大标宋简体"/>
                <w:bCs/>
                <w:sz w:val="24"/>
              </w:rPr>
            </w:pPr>
          </w:p>
        </w:tc>
        <w:tc>
          <w:tcPr>
            <w:tcW w:w="874" w:type="dxa"/>
          </w:tcPr>
          <w:p w14:paraId="09A26FD1" w14:textId="77777777" w:rsidR="004D03E3" w:rsidRDefault="004D03E3">
            <w:pPr>
              <w:spacing w:beforeLines="50" w:before="120" w:afterLines="50" w:after="120"/>
              <w:rPr>
                <w:rFonts w:eastAsia="方正大标宋简体"/>
                <w:bCs/>
                <w:sz w:val="24"/>
              </w:rPr>
            </w:pPr>
          </w:p>
        </w:tc>
        <w:tc>
          <w:tcPr>
            <w:tcW w:w="874" w:type="dxa"/>
          </w:tcPr>
          <w:p w14:paraId="37A85B8D" w14:textId="77777777" w:rsidR="004D03E3" w:rsidRDefault="004D03E3">
            <w:pPr>
              <w:spacing w:beforeLines="50" w:before="120" w:afterLines="50" w:after="120"/>
              <w:rPr>
                <w:rFonts w:eastAsia="方正大标宋简体"/>
                <w:bCs/>
                <w:sz w:val="24"/>
              </w:rPr>
            </w:pPr>
          </w:p>
        </w:tc>
        <w:tc>
          <w:tcPr>
            <w:tcW w:w="1692" w:type="dxa"/>
          </w:tcPr>
          <w:p w14:paraId="50CCF3A8" w14:textId="77777777" w:rsidR="004D03E3" w:rsidRDefault="004D03E3">
            <w:pPr>
              <w:spacing w:beforeLines="50" w:before="120" w:afterLines="50" w:after="120"/>
              <w:rPr>
                <w:rFonts w:eastAsia="方正大标宋简体"/>
                <w:bCs/>
                <w:sz w:val="24"/>
              </w:rPr>
            </w:pPr>
          </w:p>
        </w:tc>
      </w:tr>
      <w:tr w:rsidR="004D03E3" w14:paraId="092DEC58" w14:textId="77777777">
        <w:tc>
          <w:tcPr>
            <w:tcW w:w="720" w:type="dxa"/>
          </w:tcPr>
          <w:p w14:paraId="2CF19621" w14:textId="77777777" w:rsidR="004D03E3" w:rsidRDefault="00000000">
            <w:pPr>
              <w:spacing w:beforeLines="50" w:before="120" w:afterLines="50" w:after="120"/>
              <w:jc w:val="center"/>
              <w:rPr>
                <w:rFonts w:eastAsia="方正大标宋简体"/>
                <w:bCs/>
                <w:sz w:val="24"/>
              </w:rPr>
            </w:pPr>
            <w:r>
              <w:rPr>
                <w:rFonts w:eastAsia="方正大标宋简体"/>
                <w:bCs/>
                <w:sz w:val="24"/>
              </w:rPr>
              <w:t>2</w:t>
            </w:r>
          </w:p>
        </w:tc>
        <w:tc>
          <w:tcPr>
            <w:tcW w:w="1194" w:type="dxa"/>
          </w:tcPr>
          <w:p w14:paraId="4B194149" w14:textId="77777777" w:rsidR="004D03E3" w:rsidRDefault="004D03E3">
            <w:pPr>
              <w:spacing w:beforeLines="50" w:before="120" w:afterLines="50" w:after="120"/>
              <w:jc w:val="center"/>
              <w:rPr>
                <w:rFonts w:eastAsia="方正大标宋简体"/>
                <w:bCs/>
                <w:sz w:val="24"/>
              </w:rPr>
            </w:pPr>
          </w:p>
        </w:tc>
        <w:tc>
          <w:tcPr>
            <w:tcW w:w="2379" w:type="dxa"/>
          </w:tcPr>
          <w:p w14:paraId="22EA6A6F" w14:textId="77777777" w:rsidR="004D03E3" w:rsidRDefault="004D03E3">
            <w:pPr>
              <w:spacing w:beforeLines="50" w:before="120" w:afterLines="50" w:after="120"/>
              <w:rPr>
                <w:rFonts w:eastAsia="方正大标宋简体"/>
                <w:bCs/>
                <w:sz w:val="24"/>
              </w:rPr>
            </w:pPr>
          </w:p>
        </w:tc>
        <w:tc>
          <w:tcPr>
            <w:tcW w:w="1368" w:type="dxa"/>
          </w:tcPr>
          <w:p w14:paraId="1601E0CB" w14:textId="77777777" w:rsidR="004D03E3" w:rsidRDefault="004D03E3">
            <w:pPr>
              <w:spacing w:beforeLines="50" w:before="120" w:afterLines="50" w:after="120"/>
              <w:rPr>
                <w:rFonts w:eastAsia="方正大标宋简体"/>
                <w:bCs/>
                <w:sz w:val="24"/>
              </w:rPr>
            </w:pPr>
          </w:p>
        </w:tc>
        <w:tc>
          <w:tcPr>
            <w:tcW w:w="874" w:type="dxa"/>
          </w:tcPr>
          <w:p w14:paraId="611995A0" w14:textId="77777777" w:rsidR="004D03E3" w:rsidRDefault="004D03E3">
            <w:pPr>
              <w:spacing w:beforeLines="50" w:before="120" w:afterLines="50" w:after="120"/>
              <w:rPr>
                <w:rFonts w:eastAsia="方正大标宋简体"/>
                <w:bCs/>
                <w:sz w:val="24"/>
              </w:rPr>
            </w:pPr>
          </w:p>
        </w:tc>
        <w:tc>
          <w:tcPr>
            <w:tcW w:w="874" w:type="dxa"/>
          </w:tcPr>
          <w:p w14:paraId="2D8DF8B6" w14:textId="77777777" w:rsidR="004D03E3" w:rsidRDefault="004D03E3">
            <w:pPr>
              <w:spacing w:beforeLines="50" w:before="120" w:afterLines="50" w:after="120"/>
              <w:rPr>
                <w:rFonts w:eastAsia="方正大标宋简体"/>
                <w:bCs/>
                <w:sz w:val="24"/>
              </w:rPr>
            </w:pPr>
          </w:p>
        </w:tc>
        <w:tc>
          <w:tcPr>
            <w:tcW w:w="1692" w:type="dxa"/>
          </w:tcPr>
          <w:p w14:paraId="3A8B32F0" w14:textId="77777777" w:rsidR="004D03E3" w:rsidRDefault="004D03E3">
            <w:pPr>
              <w:spacing w:beforeLines="50" w:before="120" w:afterLines="50" w:after="120"/>
              <w:rPr>
                <w:rFonts w:eastAsia="方正大标宋简体"/>
                <w:bCs/>
                <w:sz w:val="24"/>
              </w:rPr>
            </w:pPr>
          </w:p>
        </w:tc>
      </w:tr>
      <w:tr w:rsidR="004D03E3" w14:paraId="77129B73" w14:textId="77777777">
        <w:trPr>
          <w:trHeight w:val="1066"/>
        </w:trPr>
        <w:tc>
          <w:tcPr>
            <w:tcW w:w="720" w:type="dxa"/>
          </w:tcPr>
          <w:p w14:paraId="41D0A690" w14:textId="77777777" w:rsidR="004D03E3" w:rsidRDefault="00000000">
            <w:pPr>
              <w:spacing w:beforeLines="50" w:before="120" w:afterLines="50" w:after="120"/>
              <w:jc w:val="center"/>
              <w:rPr>
                <w:rFonts w:eastAsia="方正大标宋简体"/>
                <w:bCs/>
                <w:sz w:val="24"/>
              </w:rPr>
            </w:pPr>
            <w:r>
              <w:rPr>
                <w:rFonts w:eastAsia="方正大标宋简体"/>
                <w:bCs/>
                <w:sz w:val="24"/>
              </w:rPr>
              <w:t>…</w:t>
            </w:r>
          </w:p>
        </w:tc>
        <w:tc>
          <w:tcPr>
            <w:tcW w:w="1194" w:type="dxa"/>
          </w:tcPr>
          <w:p w14:paraId="7C92BDCC" w14:textId="77777777" w:rsidR="004D03E3" w:rsidRDefault="004D03E3">
            <w:pPr>
              <w:spacing w:beforeLines="50" w:before="120" w:afterLines="50" w:after="120"/>
              <w:jc w:val="center"/>
              <w:rPr>
                <w:rFonts w:eastAsia="方正大标宋简体"/>
                <w:bCs/>
                <w:sz w:val="24"/>
              </w:rPr>
            </w:pPr>
          </w:p>
        </w:tc>
        <w:tc>
          <w:tcPr>
            <w:tcW w:w="2379" w:type="dxa"/>
          </w:tcPr>
          <w:p w14:paraId="248832FF" w14:textId="77777777" w:rsidR="004D03E3" w:rsidRDefault="004D03E3">
            <w:pPr>
              <w:spacing w:beforeLines="50" w:before="120" w:afterLines="50" w:after="120"/>
              <w:rPr>
                <w:rFonts w:eastAsia="方正大标宋简体"/>
                <w:bCs/>
                <w:sz w:val="24"/>
              </w:rPr>
            </w:pPr>
          </w:p>
        </w:tc>
        <w:tc>
          <w:tcPr>
            <w:tcW w:w="1368" w:type="dxa"/>
          </w:tcPr>
          <w:p w14:paraId="18192C18" w14:textId="77777777" w:rsidR="004D03E3" w:rsidRDefault="004D03E3">
            <w:pPr>
              <w:spacing w:beforeLines="50" w:before="120" w:afterLines="50" w:after="120"/>
              <w:rPr>
                <w:rFonts w:eastAsia="方正大标宋简体"/>
                <w:bCs/>
                <w:sz w:val="24"/>
              </w:rPr>
            </w:pPr>
          </w:p>
        </w:tc>
        <w:tc>
          <w:tcPr>
            <w:tcW w:w="874" w:type="dxa"/>
          </w:tcPr>
          <w:p w14:paraId="18BD44D3" w14:textId="77777777" w:rsidR="004D03E3" w:rsidRDefault="004D03E3">
            <w:pPr>
              <w:spacing w:beforeLines="50" w:before="120" w:afterLines="50" w:after="120"/>
              <w:rPr>
                <w:rFonts w:eastAsia="方正大标宋简体"/>
                <w:bCs/>
                <w:sz w:val="24"/>
              </w:rPr>
            </w:pPr>
          </w:p>
        </w:tc>
        <w:tc>
          <w:tcPr>
            <w:tcW w:w="874" w:type="dxa"/>
          </w:tcPr>
          <w:p w14:paraId="30061DA8" w14:textId="77777777" w:rsidR="004D03E3" w:rsidRDefault="004D03E3">
            <w:pPr>
              <w:spacing w:beforeLines="50" w:before="120" w:afterLines="50" w:after="120"/>
              <w:rPr>
                <w:rFonts w:eastAsia="方正大标宋简体"/>
                <w:bCs/>
                <w:sz w:val="24"/>
              </w:rPr>
            </w:pPr>
          </w:p>
        </w:tc>
        <w:tc>
          <w:tcPr>
            <w:tcW w:w="1692" w:type="dxa"/>
          </w:tcPr>
          <w:p w14:paraId="75AC890D" w14:textId="77777777" w:rsidR="004D03E3" w:rsidRDefault="004D03E3">
            <w:pPr>
              <w:spacing w:beforeLines="50" w:before="120" w:afterLines="50" w:after="120"/>
              <w:rPr>
                <w:rFonts w:eastAsia="方正大标宋简体"/>
                <w:bCs/>
                <w:sz w:val="24"/>
              </w:rPr>
            </w:pPr>
          </w:p>
        </w:tc>
      </w:tr>
    </w:tbl>
    <w:p w14:paraId="1FE281FE" w14:textId="77777777" w:rsidR="004D03E3" w:rsidRDefault="004D03E3">
      <w:pPr>
        <w:rPr>
          <w:sz w:val="28"/>
          <w:szCs w:val="28"/>
        </w:rPr>
      </w:pPr>
    </w:p>
    <w:p w14:paraId="4FA1A073" w14:textId="77777777" w:rsidR="004D03E3" w:rsidRDefault="00000000">
      <w:pPr>
        <w:spacing w:beforeLines="50" w:before="120" w:afterLines="50" w:after="120"/>
        <w:rPr>
          <w:rFonts w:eastAsia="方正大标宋简体"/>
          <w:bCs/>
          <w:sz w:val="28"/>
          <w:szCs w:val="28"/>
        </w:rPr>
      </w:pPr>
      <w:r>
        <w:rPr>
          <w:bCs/>
          <w:sz w:val="28"/>
          <w:szCs w:val="28"/>
        </w:rPr>
        <w:t>二</w:t>
      </w:r>
      <w:r>
        <w:rPr>
          <w:bCs/>
          <w:sz w:val="28"/>
          <w:szCs w:val="28"/>
        </w:rPr>
        <w:t xml:space="preserve"> </w:t>
      </w:r>
      <w:r>
        <w:rPr>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4D03E3" w14:paraId="239F45FC" w14:textId="77777777">
        <w:trPr>
          <w:trHeight w:val="763"/>
        </w:trPr>
        <w:tc>
          <w:tcPr>
            <w:tcW w:w="720" w:type="dxa"/>
          </w:tcPr>
          <w:p w14:paraId="069537F1" w14:textId="77777777" w:rsidR="004D03E3" w:rsidRDefault="00000000">
            <w:pPr>
              <w:spacing w:beforeLines="50" w:before="120" w:afterLines="50" w:after="120"/>
              <w:jc w:val="center"/>
              <w:rPr>
                <w:rFonts w:eastAsia="方正大标宋简体"/>
                <w:bCs/>
                <w:sz w:val="24"/>
              </w:rPr>
            </w:pPr>
            <w:r>
              <w:rPr>
                <w:rFonts w:eastAsia="方正大标宋简体"/>
                <w:bCs/>
                <w:sz w:val="24"/>
              </w:rPr>
              <w:t>序号</w:t>
            </w:r>
          </w:p>
        </w:tc>
        <w:tc>
          <w:tcPr>
            <w:tcW w:w="1194" w:type="dxa"/>
          </w:tcPr>
          <w:p w14:paraId="258FDC10" w14:textId="77777777" w:rsidR="004D03E3" w:rsidRDefault="00000000">
            <w:pPr>
              <w:spacing w:beforeLines="50" w:before="120" w:afterLines="50" w:after="120"/>
              <w:jc w:val="center"/>
              <w:rPr>
                <w:rFonts w:eastAsia="方正大标宋简体"/>
                <w:bCs/>
                <w:sz w:val="24"/>
              </w:rPr>
            </w:pPr>
            <w:r>
              <w:rPr>
                <w:rFonts w:eastAsia="方正大标宋简体"/>
                <w:bCs/>
                <w:sz w:val="24"/>
              </w:rPr>
              <w:t>货号</w:t>
            </w:r>
          </w:p>
        </w:tc>
        <w:tc>
          <w:tcPr>
            <w:tcW w:w="2379" w:type="dxa"/>
          </w:tcPr>
          <w:p w14:paraId="1AFA1E8B" w14:textId="77777777" w:rsidR="004D03E3" w:rsidRDefault="00000000">
            <w:pPr>
              <w:spacing w:beforeLines="50" w:before="120" w:afterLines="50" w:after="120"/>
              <w:jc w:val="center"/>
              <w:rPr>
                <w:rFonts w:eastAsia="方正大标宋简体"/>
                <w:bCs/>
                <w:sz w:val="24"/>
              </w:rPr>
            </w:pPr>
            <w:r>
              <w:rPr>
                <w:rFonts w:eastAsia="方正大标宋简体"/>
                <w:bCs/>
                <w:sz w:val="24"/>
              </w:rPr>
              <w:t>配置名称</w:t>
            </w:r>
            <w:r>
              <w:rPr>
                <w:rFonts w:eastAsia="方正大标宋简体"/>
                <w:bCs/>
                <w:sz w:val="24"/>
              </w:rPr>
              <w:t xml:space="preserve"> </w:t>
            </w:r>
          </w:p>
        </w:tc>
        <w:tc>
          <w:tcPr>
            <w:tcW w:w="1368" w:type="dxa"/>
          </w:tcPr>
          <w:p w14:paraId="08726DFA" w14:textId="77777777" w:rsidR="004D03E3" w:rsidRDefault="00000000">
            <w:pPr>
              <w:spacing w:beforeLines="50" w:before="120" w:afterLines="50" w:after="120"/>
              <w:jc w:val="center"/>
              <w:rPr>
                <w:rFonts w:eastAsia="方正大标宋简体"/>
                <w:bCs/>
                <w:sz w:val="24"/>
              </w:rPr>
            </w:pPr>
            <w:r>
              <w:rPr>
                <w:rFonts w:eastAsia="方正大标宋简体"/>
                <w:bCs/>
                <w:sz w:val="24"/>
              </w:rPr>
              <w:t>型号规格</w:t>
            </w:r>
          </w:p>
        </w:tc>
        <w:tc>
          <w:tcPr>
            <w:tcW w:w="882" w:type="dxa"/>
          </w:tcPr>
          <w:p w14:paraId="28F1BB21" w14:textId="77777777" w:rsidR="004D03E3" w:rsidRDefault="00000000">
            <w:pPr>
              <w:spacing w:beforeLines="50" w:before="120" w:afterLines="50" w:after="120"/>
              <w:jc w:val="center"/>
              <w:rPr>
                <w:rFonts w:eastAsia="方正大标宋简体"/>
                <w:bCs/>
                <w:sz w:val="24"/>
              </w:rPr>
            </w:pPr>
            <w:r>
              <w:rPr>
                <w:rFonts w:eastAsia="方正大标宋简体"/>
                <w:bCs/>
                <w:sz w:val="24"/>
              </w:rPr>
              <w:t>数量</w:t>
            </w:r>
          </w:p>
        </w:tc>
        <w:tc>
          <w:tcPr>
            <w:tcW w:w="883" w:type="dxa"/>
          </w:tcPr>
          <w:p w14:paraId="5CA4BA60" w14:textId="77777777" w:rsidR="004D03E3" w:rsidRDefault="00000000">
            <w:pPr>
              <w:spacing w:beforeLines="50" w:before="120" w:afterLines="50" w:after="120"/>
              <w:jc w:val="center"/>
              <w:rPr>
                <w:rFonts w:eastAsia="方正大标宋简体"/>
                <w:bCs/>
                <w:sz w:val="24"/>
              </w:rPr>
            </w:pPr>
            <w:r>
              <w:rPr>
                <w:rFonts w:eastAsia="方正大标宋简体"/>
                <w:bCs/>
                <w:sz w:val="24"/>
              </w:rPr>
              <w:t>单位</w:t>
            </w:r>
          </w:p>
        </w:tc>
        <w:tc>
          <w:tcPr>
            <w:tcW w:w="1675" w:type="dxa"/>
          </w:tcPr>
          <w:p w14:paraId="368EE977" w14:textId="77777777" w:rsidR="004D03E3" w:rsidRDefault="00000000">
            <w:pPr>
              <w:spacing w:beforeLines="50" w:before="120" w:afterLines="50" w:after="120"/>
              <w:jc w:val="center"/>
              <w:rPr>
                <w:rFonts w:eastAsia="方正大标宋简体"/>
                <w:bCs/>
                <w:sz w:val="24"/>
              </w:rPr>
            </w:pPr>
            <w:r>
              <w:rPr>
                <w:rFonts w:eastAsia="方正大标宋简体"/>
                <w:bCs/>
                <w:sz w:val="24"/>
              </w:rPr>
              <w:t>备注</w:t>
            </w:r>
          </w:p>
        </w:tc>
      </w:tr>
      <w:tr w:rsidR="004D03E3" w14:paraId="483711C1" w14:textId="77777777">
        <w:tc>
          <w:tcPr>
            <w:tcW w:w="720" w:type="dxa"/>
          </w:tcPr>
          <w:p w14:paraId="304CA087" w14:textId="77777777" w:rsidR="004D03E3" w:rsidRDefault="00000000">
            <w:pPr>
              <w:spacing w:beforeLines="50" w:before="120" w:afterLines="50" w:after="120"/>
              <w:jc w:val="center"/>
              <w:rPr>
                <w:rFonts w:eastAsia="方正大标宋简体"/>
                <w:bCs/>
                <w:sz w:val="24"/>
              </w:rPr>
            </w:pPr>
            <w:r>
              <w:rPr>
                <w:rFonts w:eastAsia="方正大标宋简体"/>
                <w:bCs/>
                <w:sz w:val="24"/>
              </w:rPr>
              <w:t>1</w:t>
            </w:r>
          </w:p>
        </w:tc>
        <w:tc>
          <w:tcPr>
            <w:tcW w:w="1194" w:type="dxa"/>
          </w:tcPr>
          <w:p w14:paraId="06B71591" w14:textId="77777777" w:rsidR="004D03E3" w:rsidRDefault="004D03E3">
            <w:pPr>
              <w:spacing w:beforeLines="50" w:before="120" w:afterLines="50" w:after="120"/>
              <w:jc w:val="center"/>
              <w:rPr>
                <w:rFonts w:eastAsia="方正大标宋简体"/>
                <w:bCs/>
                <w:sz w:val="24"/>
              </w:rPr>
            </w:pPr>
          </w:p>
        </w:tc>
        <w:tc>
          <w:tcPr>
            <w:tcW w:w="2379" w:type="dxa"/>
          </w:tcPr>
          <w:p w14:paraId="38C309D5" w14:textId="77777777" w:rsidR="004D03E3" w:rsidRDefault="004D03E3">
            <w:pPr>
              <w:spacing w:beforeLines="50" w:before="120" w:afterLines="50" w:after="120"/>
              <w:rPr>
                <w:rFonts w:eastAsia="方正大标宋简体"/>
                <w:bCs/>
                <w:sz w:val="24"/>
              </w:rPr>
            </w:pPr>
          </w:p>
        </w:tc>
        <w:tc>
          <w:tcPr>
            <w:tcW w:w="1368" w:type="dxa"/>
          </w:tcPr>
          <w:p w14:paraId="2D5D0606" w14:textId="77777777" w:rsidR="004D03E3" w:rsidRDefault="004D03E3">
            <w:pPr>
              <w:spacing w:beforeLines="50" w:before="120" w:afterLines="50" w:after="120"/>
              <w:rPr>
                <w:rFonts w:eastAsia="方正大标宋简体"/>
                <w:bCs/>
                <w:sz w:val="24"/>
              </w:rPr>
            </w:pPr>
          </w:p>
        </w:tc>
        <w:tc>
          <w:tcPr>
            <w:tcW w:w="882" w:type="dxa"/>
          </w:tcPr>
          <w:p w14:paraId="64BCDF42" w14:textId="77777777" w:rsidR="004D03E3" w:rsidRDefault="004D03E3">
            <w:pPr>
              <w:spacing w:beforeLines="50" w:before="120" w:afterLines="50" w:after="120"/>
              <w:rPr>
                <w:rFonts w:eastAsia="方正大标宋简体"/>
                <w:bCs/>
                <w:sz w:val="24"/>
              </w:rPr>
            </w:pPr>
          </w:p>
        </w:tc>
        <w:tc>
          <w:tcPr>
            <w:tcW w:w="883" w:type="dxa"/>
          </w:tcPr>
          <w:p w14:paraId="3CCDC0F7" w14:textId="77777777" w:rsidR="004D03E3" w:rsidRDefault="004D03E3">
            <w:pPr>
              <w:spacing w:beforeLines="50" w:before="120" w:afterLines="50" w:after="120"/>
              <w:rPr>
                <w:rFonts w:eastAsia="方正大标宋简体"/>
                <w:bCs/>
                <w:sz w:val="24"/>
              </w:rPr>
            </w:pPr>
          </w:p>
        </w:tc>
        <w:tc>
          <w:tcPr>
            <w:tcW w:w="1675" w:type="dxa"/>
          </w:tcPr>
          <w:p w14:paraId="3C70A357" w14:textId="77777777" w:rsidR="004D03E3" w:rsidRDefault="004D03E3">
            <w:pPr>
              <w:spacing w:beforeLines="50" w:before="120" w:afterLines="50" w:after="120"/>
              <w:rPr>
                <w:rFonts w:eastAsia="方正大标宋简体"/>
                <w:bCs/>
                <w:sz w:val="24"/>
              </w:rPr>
            </w:pPr>
          </w:p>
        </w:tc>
      </w:tr>
      <w:tr w:rsidR="004D03E3" w14:paraId="3E1F2FAA" w14:textId="77777777">
        <w:tc>
          <w:tcPr>
            <w:tcW w:w="720" w:type="dxa"/>
          </w:tcPr>
          <w:p w14:paraId="03B0E817" w14:textId="77777777" w:rsidR="004D03E3" w:rsidRDefault="00000000">
            <w:pPr>
              <w:spacing w:beforeLines="50" w:before="120" w:afterLines="50" w:after="120"/>
              <w:jc w:val="center"/>
              <w:rPr>
                <w:rFonts w:eastAsia="方正大标宋简体"/>
                <w:bCs/>
                <w:sz w:val="24"/>
              </w:rPr>
            </w:pPr>
            <w:r>
              <w:rPr>
                <w:rFonts w:eastAsia="方正大标宋简体"/>
                <w:bCs/>
                <w:sz w:val="24"/>
              </w:rPr>
              <w:t>2</w:t>
            </w:r>
          </w:p>
        </w:tc>
        <w:tc>
          <w:tcPr>
            <w:tcW w:w="1194" w:type="dxa"/>
          </w:tcPr>
          <w:p w14:paraId="34C47F11" w14:textId="77777777" w:rsidR="004D03E3" w:rsidRDefault="004D03E3">
            <w:pPr>
              <w:spacing w:beforeLines="50" w:before="120" w:afterLines="50" w:after="120"/>
              <w:jc w:val="center"/>
              <w:rPr>
                <w:rFonts w:eastAsia="方正大标宋简体"/>
                <w:bCs/>
                <w:sz w:val="24"/>
              </w:rPr>
            </w:pPr>
          </w:p>
        </w:tc>
        <w:tc>
          <w:tcPr>
            <w:tcW w:w="2379" w:type="dxa"/>
          </w:tcPr>
          <w:p w14:paraId="714B784E" w14:textId="77777777" w:rsidR="004D03E3" w:rsidRDefault="004D03E3">
            <w:pPr>
              <w:spacing w:beforeLines="50" w:before="120" w:afterLines="50" w:after="120"/>
              <w:rPr>
                <w:rFonts w:eastAsia="方正大标宋简体"/>
                <w:bCs/>
                <w:sz w:val="24"/>
              </w:rPr>
            </w:pPr>
          </w:p>
        </w:tc>
        <w:tc>
          <w:tcPr>
            <w:tcW w:w="1368" w:type="dxa"/>
          </w:tcPr>
          <w:p w14:paraId="77532CF6" w14:textId="77777777" w:rsidR="004D03E3" w:rsidRDefault="004D03E3">
            <w:pPr>
              <w:spacing w:beforeLines="50" w:before="120" w:afterLines="50" w:after="120"/>
              <w:rPr>
                <w:rFonts w:eastAsia="方正大标宋简体"/>
                <w:bCs/>
                <w:sz w:val="24"/>
              </w:rPr>
            </w:pPr>
          </w:p>
        </w:tc>
        <w:tc>
          <w:tcPr>
            <w:tcW w:w="882" w:type="dxa"/>
          </w:tcPr>
          <w:p w14:paraId="4CF0D779" w14:textId="77777777" w:rsidR="004D03E3" w:rsidRDefault="004D03E3">
            <w:pPr>
              <w:spacing w:beforeLines="50" w:before="120" w:afterLines="50" w:after="120"/>
              <w:rPr>
                <w:rFonts w:eastAsia="方正大标宋简体"/>
                <w:bCs/>
                <w:sz w:val="24"/>
              </w:rPr>
            </w:pPr>
          </w:p>
        </w:tc>
        <w:tc>
          <w:tcPr>
            <w:tcW w:w="883" w:type="dxa"/>
          </w:tcPr>
          <w:p w14:paraId="4E870B68" w14:textId="77777777" w:rsidR="004D03E3" w:rsidRDefault="004D03E3">
            <w:pPr>
              <w:spacing w:beforeLines="50" w:before="120" w:afterLines="50" w:after="120"/>
              <w:rPr>
                <w:rFonts w:eastAsia="方正大标宋简体"/>
                <w:bCs/>
                <w:sz w:val="24"/>
              </w:rPr>
            </w:pPr>
          </w:p>
        </w:tc>
        <w:tc>
          <w:tcPr>
            <w:tcW w:w="1675" w:type="dxa"/>
          </w:tcPr>
          <w:p w14:paraId="2DCD7571" w14:textId="77777777" w:rsidR="004D03E3" w:rsidRDefault="004D03E3">
            <w:pPr>
              <w:spacing w:beforeLines="50" w:before="120" w:afterLines="50" w:after="120"/>
              <w:rPr>
                <w:rFonts w:eastAsia="方正大标宋简体"/>
                <w:bCs/>
                <w:sz w:val="24"/>
              </w:rPr>
            </w:pPr>
          </w:p>
        </w:tc>
      </w:tr>
      <w:tr w:rsidR="004D03E3" w14:paraId="63554F85" w14:textId="77777777">
        <w:trPr>
          <w:trHeight w:val="1066"/>
        </w:trPr>
        <w:tc>
          <w:tcPr>
            <w:tcW w:w="720" w:type="dxa"/>
          </w:tcPr>
          <w:p w14:paraId="4D746EC3" w14:textId="77777777" w:rsidR="004D03E3" w:rsidRDefault="00000000">
            <w:pPr>
              <w:spacing w:beforeLines="50" w:before="120" w:afterLines="50" w:after="120"/>
              <w:jc w:val="center"/>
              <w:rPr>
                <w:rFonts w:eastAsia="方正大标宋简体"/>
                <w:bCs/>
                <w:sz w:val="24"/>
              </w:rPr>
            </w:pPr>
            <w:r>
              <w:rPr>
                <w:rFonts w:eastAsia="方正大标宋简体"/>
                <w:bCs/>
                <w:sz w:val="24"/>
              </w:rPr>
              <w:t>…</w:t>
            </w:r>
          </w:p>
        </w:tc>
        <w:tc>
          <w:tcPr>
            <w:tcW w:w="1194" w:type="dxa"/>
          </w:tcPr>
          <w:p w14:paraId="06CA1F29" w14:textId="77777777" w:rsidR="004D03E3" w:rsidRDefault="004D03E3">
            <w:pPr>
              <w:spacing w:beforeLines="50" w:before="120" w:afterLines="50" w:after="120"/>
              <w:jc w:val="center"/>
              <w:rPr>
                <w:rFonts w:eastAsia="方正大标宋简体"/>
                <w:bCs/>
                <w:sz w:val="24"/>
              </w:rPr>
            </w:pPr>
          </w:p>
        </w:tc>
        <w:tc>
          <w:tcPr>
            <w:tcW w:w="2379" w:type="dxa"/>
          </w:tcPr>
          <w:p w14:paraId="131A2617" w14:textId="77777777" w:rsidR="004D03E3" w:rsidRDefault="004D03E3">
            <w:pPr>
              <w:spacing w:beforeLines="50" w:before="120" w:afterLines="50" w:after="120"/>
              <w:rPr>
                <w:rFonts w:eastAsia="方正大标宋简体"/>
                <w:bCs/>
                <w:sz w:val="24"/>
              </w:rPr>
            </w:pPr>
          </w:p>
        </w:tc>
        <w:tc>
          <w:tcPr>
            <w:tcW w:w="1368" w:type="dxa"/>
          </w:tcPr>
          <w:p w14:paraId="6D33EAB0" w14:textId="77777777" w:rsidR="004D03E3" w:rsidRDefault="004D03E3">
            <w:pPr>
              <w:spacing w:beforeLines="50" w:before="120" w:afterLines="50" w:after="120"/>
              <w:rPr>
                <w:rFonts w:eastAsia="方正大标宋简体"/>
                <w:bCs/>
                <w:sz w:val="24"/>
              </w:rPr>
            </w:pPr>
          </w:p>
        </w:tc>
        <w:tc>
          <w:tcPr>
            <w:tcW w:w="882" w:type="dxa"/>
          </w:tcPr>
          <w:p w14:paraId="7BBF53D3" w14:textId="77777777" w:rsidR="004D03E3" w:rsidRDefault="004D03E3">
            <w:pPr>
              <w:spacing w:beforeLines="50" w:before="120" w:afterLines="50" w:after="120"/>
              <w:rPr>
                <w:rFonts w:eastAsia="方正大标宋简体"/>
                <w:bCs/>
                <w:sz w:val="24"/>
              </w:rPr>
            </w:pPr>
          </w:p>
        </w:tc>
        <w:tc>
          <w:tcPr>
            <w:tcW w:w="883" w:type="dxa"/>
          </w:tcPr>
          <w:p w14:paraId="75FFC973" w14:textId="77777777" w:rsidR="004D03E3" w:rsidRDefault="004D03E3">
            <w:pPr>
              <w:spacing w:beforeLines="50" w:before="120" w:afterLines="50" w:after="120"/>
              <w:rPr>
                <w:rFonts w:eastAsia="方正大标宋简体"/>
                <w:bCs/>
                <w:sz w:val="24"/>
              </w:rPr>
            </w:pPr>
          </w:p>
        </w:tc>
        <w:tc>
          <w:tcPr>
            <w:tcW w:w="1675" w:type="dxa"/>
          </w:tcPr>
          <w:p w14:paraId="70E02E18" w14:textId="77777777" w:rsidR="004D03E3" w:rsidRDefault="004D03E3">
            <w:pPr>
              <w:spacing w:beforeLines="50" w:before="120" w:afterLines="50" w:after="120"/>
              <w:rPr>
                <w:rFonts w:eastAsia="方正大标宋简体"/>
                <w:bCs/>
                <w:sz w:val="24"/>
              </w:rPr>
            </w:pPr>
          </w:p>
        </w:tc>
      </w:tr>
    </w:tbl>
    <w:p w14:paraId="5AD88472" w14:textId="77777777" w:rsidR="004D03E3" w:rsidRDefault="00000000">
      <w:pPr>
        <w:rPr>
          <w:sz w:val="28"/>
          <w:szCs w:val="28"/>
        </w:rPr>
      </w:pPr>
      <w:r>
        <w:rPr>
          <w:sz w:val="28"/>
          <w:szCs w:val="28"/>
        </w:rPr>
        <w:t xml:space="preserve">                                                                </w:t>
      </w:r>
    </w:p>
    <w:p w14:paraId="3F5DEF2B" w14:textId="77777777" w:rsidR="004D03E3" w:rsidRDefault="004D03E3">
      <w:pPr>
        <w:rPr>
          <w:sz w:val="28"/>
          <w:szCs w:val="28"/>
        </w:rPr>
      </w:pPr>
    </w:p>
    <w:p w14:paraId="11AD11BA" w14:textId="77777777" w:rsidR="004D03E3" w:rsidRDefault="00000000">
      <w:pPr>
        <w:spacing w:beforeLines="50" w:before="120" w:afterLines="50" w:after="120"/>
        <w:rPr>
          <w:bCs/>
          <w:sz w:val="28"/>
          <w:szCs w:val="28"/>
        </w:rPr>
      </w:pPr>
      <w:sdt>
        <w:sdtPr>
          <w:tag w:val="tag69"/>
          <w:id w:val="69"/>
          <w15:appearance w15:val="hidden"/>
        </w:sdtPr>
        <w:sdtContent>
          <w:r>
            <w:rPr>
              <w:bCs/>
              <w:sz w:val="28"/>
              <w:szCs w:val="28"/>
            </w:rPr>
            <w:t>甲方确认清单代表签名</w:t>
          </w:r>
          <w:r>
            <w:rPr>
              <w:bCs/>
              <w:sz w:val="28"/>
              <w:szCs w:val="28"/>
            </w:rPr>
            <w:t>:</w:t>
          </w:r>
        </w:sdtContent>
      </w:sdt>
      <w:r>
        <w:rPr>
          <w:bCs/>
          <w:sz w:val="28"/>
          <w:szCs w:val="28"/>
        </w:rPr>
        <w:t xml:space="preserve">              </w:t>
      </w:r>
      <w:sdt>
        <w:sdtPr>
          <w:tag w:val="tag70"/>
          <w:id w:val="70"/>
          <w15:appearance w15:val="hidden"/>
        </w:sdtPr>
        <w:sdtContent>
          <w:r>
            <w:rPr>
              <w:bCs/>
              <w:sz w:val="28"/>
              <w:szCs w:val="28"/>
            </w:rPr>
            <w:t>乙方确认清单代表签名</w:t>
          </w:r>
          <w:r>
            <w:rPr>
              <w:bCs/>
              <w:sz w:val="28"/>
              <w:szCs w:val="28"/>
            </w:rPr>
            <w:t>:</w:t>
          </w:r>
        </w:sdtContent>
      </w:sdt>
    </w:p>
    <w:p w14:paraId="378DBC86" w14:textId="77777777" w:rsidR="004D03E3" w:rsidRDefault="00000000">
      <w:pPr>
        <w:pStyle w:val="1"/>
        <w:rPr>
          <w:rFonts w:hAnsi="宋体" w:hint="eastAsia"/>
          <w:bCs/>
        </w:rPr>
      </w:pPr>
      <w:r>
        <w:br w:type="page"/>
      </w:r>
      <w:bookmarkStart w:id="362" w:name="_Toc113950014"/>
      <w:r>
        <w:rPr>
          <w:rFonts w:hAnsi="宋体" w:hint="eastAsia"/>
          <w:bCs/>
        </w:rPr>
        <w:lastRenderedPageBreak/>
        <w:t>第六章    附件——报价文件格式</w:t>
      </w:r>
      <w:bookmarkEnd w:id="362"/>
    </w:p>
    <w:p w14:paraId="5386441C" w14:textId="77777777" w:rsidR="004D03E3" w:rsidRDefault="004D03E3">
      <w:pPr>
        <w:tabs>
          <w:tab w:val="left" w:pos="1980"/>
        </w:tabs>
        <w:spacing w:before="120" w:line="22" w:lineRule="atLeast"/>
        <w:ind w:firstLine="674"/>
        <w:jc w:val="center"/>
        <w:rPr>
          <w:rFonts w:ascii="宋体" w:hAnsi="宋体" w:hint="eastAsia"/>
          <w:sz w:val="24"/>
        </w:rPr>
      </w:pPr>
    </w:p>
    <w:p w14:paraId="60EFC16F" w14:textId="77777777" w:rsidR="004D03E3" w:rsidRDefault="00000000">
      <w:pPr>
        <w:tabs>
          <w:tab w:val="left" w:pos="5580"/>
        </w:tabs>
        <w:spacing w:line="360" w:lineRule="auto"/>
        <w:rPr>
          <w:rFonts w:ascii="宋体" w:hAnsi="宋体" w:hint="eastAsia"/>
          <w:sz w:val="24"/>
        </w:rPr>
      </w:pPr>
      <w:r>
        <w:rPr>
          <w:rFonts w:ascii="宋体" w:hAnsi="宋体" w:hint="eastAsia"/>
          <w:sz w:val="24"/>
        </w:rPr>
        <w:t>附件1——报价书（格式）</w:t>
      </w:r>
    </w:p>
    <w:p w14:paraId="68DCA24D" w14:textId="77777777" w:rsidR="004D03E3" w:rsidRDefault="00000000">
      <w:pPr>
        <w:tabs>
          <w:tab w:val="left" w:pos="5580"/>
        </w:tabs>
        <w:spacing w:line="360" w:lineRule="auto"/>
        <w:rPr>
          <w:rFonts w:ascii="宋体" w:hAnsi="宋体" w:hint="eastAsia"/>
          <w:sz w:val="24"/>
        </w:rPr>
      </w:pPr>
      <w:r>
        <w:rPr>
          <w:rFonts w:ascii="宋体" w:hAnsi="宋体" w:hint="eastAsia"/>
          <w:sz w:val="24"/>
        </w:rPr>
        <w:t>附件2——报价一览表（格式）</w:t>
      </w:r>
    </w:p>
    <w:p w14:paraId="734B6226" w14:textId="77777777" w:rsidR="004D03E3" w:rsidRDefault="00000000">
      <w:pPr>
        <w:tabs>
          <w:tab w:val="left" w:pos="5580"/>
        </w:tabs>
        <w:spacing w:line="360" w:lineRule="auto"/>
        <w:rPr>
          <w:rFonts w:ascii="宋体" w:hAnsi="宋体" w:hint="eastAsia"/>
          <w:sz w:val="24"/>
        </w:rPr>
      </w:pPr>
      <w:r>
        <w:rPr>
          <w:rFonts w:ascii="宋体" w:hAnsi="宋体" w:hint="eastAsia"/>
          <w:sz w:val="24"/>
        </w:rPr>
        <w:t>附件3——分项报价表（格式）</w:t>
      </w:r>
    </w:p>
    <w:p w14:paraId="2E014783" w14:textId="77777777" w:rsidR="004D03E3" w:rsidRDefault="00000000">
      <w:pPr>
        <w:tabs>
          <w:tab w:val="left" w:pos="5580"/>
        </w:tabs>
        <w:spacing w:line="360" w:lineRule="auto"/>
        <w:rPr>
          <w:rFonts w:ascii="宋体" w:hAnsi="宋体" w:hint="eastAsia"/>
          <w:sz w:val="24"/>
        </w:rPr>
      </w:pPr>
      <w:r>
        <w:rPr>
          <w:rFonts w:ascii="宋体" w:hAnsi="宋体" w:hint="eastAsia"/>
          <w:sz w:val="24"/>
        </w:rPr>
        <w:t>附件4——货物说明一览表（格式）</w:t>
      </w:r>
    </w:p>
    <w:p w14:paraId="0221423D" w14:textId="77777777" w:rsidR="004D03E3" w:rsidRDefault="00000000">
      <w:pPr>
        <w:tabs>
          <w:tab w:val="left" w:pos="5580"/>
        </w:tabs>
        <w:spacing w:line="360" w:lineRule="auto"/>
        <w:rPr>
          <w:rFonts w:ascii="宋体" w:hAnsi="宋体" w:hint="eastAsia"/>
          <w:sz w:val="24"/>
        </w:rPr>
      </w:pPr>
      <w:r>
        <w:rPr>
          <w:rFonts w:ascii="宋体" w:hAnsi="宋体" w:hint="eastAsia"/>
          <w:sz w:val="24"/>
        </w:rPr>
        <w:t>附件5——技术规格偏离表（格式）</w:t>
      </w:r>
    </w:p>
    <w:p w14:paraId="50F6C2E0" w14:textId="77777777" w:rsidR="004D03E3" w:rsidRDefault="00000000">
      <w:pPr>
        <w:tabs>
          <w:tab w:val="left" w:pos="5580"/>
        </w:tabs>
        <w:spacing w:line="360" w:lineRule="auto"/>
        <w:rPr>
          <w:rFonts w:ascii="宋体" w:hAnsi="宋体" w:hint="eastAsia"/>
          <w:sz w:val="24"/>
        </w:rPr>
      </w:pPr>
      <w:r>
        <w:rPr>
          <w:rFonts w:ascii="宋体" w:hAnsi="宋体" w:hint="eastAsia"/>
          <w:sz w:val="24"/>
        </w:rPr>
        <w:t>附件6——商务条款偏离表（格式）</w:t>
      </w:r>
    </w:p>
    <w:p w14:paraId="259EE55E" w14:textId="77777777" w:rsidR="004D03E3" w:rsidRDefault="00000000">
      <w:pPr>
        <w:tabs>
          <w:tab w:val="left" w:pos="5580"/>
        </w:tabs>
        <w:spacing w:line="360" w:lineRule="auto"/>
        <w:rPr>
          <w:rFonts w:ascii="宋体" w:hAnsi="宋体" w:hint="eastAsia"/>
          <w:sz w:val="24"/>
        </w:rPr>
      </w:pPr>
      <w:r>
        <w:rPr>
          <w:rFonts w:ascii="宋体" w:hAnsi="宋体" w:hint="eastAsia"/>
          <w:sz w:val="24"/>
        </w:rPr>
        <w:t>附件7——资格证明文件</w:t>
      </w:r>
    </w:p>
    <w:p w14:paraId="5BD21765" w14:textId="77777777" w:rsidR="004D03E3" w:rsidRDefault="00000000">
      <w:pPr>
        <w:tabs>
          <w:tab w:val="left" w:pos="5580"/>
        </w:tabs>
        <w:spacing w:line="360" w:lineRule="auto"/>
        <w:rPr>
          <w:rFonts w:ascii="宋体" w:hAnsi="宋体" w:hint="eastAsia"/>
          <w:sz w:val="24"/>
        </w:rPr>
      </w:pPr>
      <w:bookmarkStart w:id="363" w:name="_Ref467988698"/>
      <w:bookmarkStart w:id="364" w:name="_Toc480942349"/>
      <w:bookmarkStart w:id="365" w:name="_Toc520356217"/>
      <w:r>
        <w:rPr>
          <w:rFonts w:ascii="宋体" w:hAnsi="宋体" w:hint="eastAsia"/>
          <w:sz w:val="24"/>
        </w:rPr>
        <w:t>附件8——业绩证明文件</w:t>
      </w:r>
    </w:p>
    <w:p w14:paraId="25D86C23" w14:textId="77777777" w:rsidR="004D03E3" w:rsidRDefault="00000000">
      <w:pPr>
        <w:tabs>
          <w:tab w:val="left" w:pos="5580"/>
        </w:tabs>
        <w:spacing w:line="360" w:lineRule="auto"/>
        <w:rPr>
          <w:rFonts w:ascii="宋体" w:hAnsi="宋体" w:hint="eastAsia"/>
          <w:sz w:val="24"/>
        </w:rPr>
      </w:pPr>
      <w:r>
        <w:rPr>
          <w:rFonts w:ascii="宋体" w:hAnsi="宋体" w:hint="eastAsia"/>
          <w:sz w:val="24"/>
        </w:rPr>
        <w:t>附件9——服务方案</w:t>
      </w:r>
    </w:p>
    <w:p w14:paraId="7AB94A83" w14:textId="77777777" w:rsidR="004D03E3" w:rsidRDefault="00000000">
      <w:pPr>
        <w:tabs>
          <w:tab w:val="left" w:pos="5580"/>
        </w:tabs>
        <w:spacing w:line="360" w:lineRule="auto"/>
        <w:rPr>
          <w:rFonts w:ascii="宋体" w:hAnsi="宋体" w:hint="eastAsia"/>
          <w:sz w:val="24"/>
        </w:rPr>
      </w:pPr>
      <w:r>
        <w:rPr>
          <w:rFonts w:ascii="宋体" w:hAnsi="宋体" w:hint="eastAsia"/>
          <w:sz w:val="24"/>
        </w:rPr>
        <w:t>附件10——中小企业声明函</w:t>
      </w:r>
      <w:bookmarkStart w:id="366" w:name="_Hlk496024779"/>
      <w:r>
        <w:rPr>
          <w:rFonts w:ascii="宋体" w:hAnsi="宋体" w:hint="eastAsia"/>
          <w:sz w:val="24"/>
        </w:rPr>
        <w:t>、残疾人福利性单位声明函</w:t>
      </w:r>
      <w:bookmarkEnd w:id="366"/>
    </w:p>
    <w:p w14:paraId="316C6E97" w14:textId="77777777" w:rsidR="004D03E3" w:rsidRDefault="004D03E3">
      <w:pPr>
        <w:tabs>
          <w:tab w:val="left" w:pos="5580"/>
        </w:tabs>
        <w:spacing w:line="360" w:lineRule="auto"/>
        <w:rPr>
          <w:rFonts w:ascii="宋体" w:hAnsi="宋体" w:hint="eastAsia"/>
          <w:sz w:val="24"/>
        </w:rPr>
      </w:pPr>
    </w:p>
    <w:p w14:paraId="27DB5905" w14:textId="77777777" w:rsidR="004D03E3" w:rsidRDefault="004D03E3">
      <w:pPr>
        <w:pStyle w:val="21"/>
        <w:tabs>
          <w:tab w:val="left" w:pos="5580"/>
        </w:tabs>
        <w:spacing w:line="22" w:lineRule="atLeast"/>
        <w:rPr>
          <w:rFonts w:ascii="宋体" w:eastAsia="宋体" w:hAnsi="宋体" w:hint="eastAsia"/>
          <w:sz w:val="24"/>
        </w:rPr>
        <w:sectPr w:rsidR="004D03E3">
          <w:headerReference w:type="default" r:id="rId15"/>
          <w:footerReference w:type="default" r:id="rId16"/>
          <w:headerReference w:type="first" r:id="rId17"/>
          <w:pgSz w:w="11907" w:h="16840"/>
          <w:pgMar w:top="1588" w:right="1701" w:bottom="1588" w:left="1701" w:header="851" w:footer="851" w:gutter="0"/>
          <w:cols w:space="720"/>
          <w:titlePg/>
          <w:docGrid w:linePitch="462"/>
        </w:sectPr>
      </w:pPr>
    </w:p>
    <w:p w14:paraId="24F2D734" w14:textId="77777777" w:rsidR="004D03E3" w:rsidRDefault="00000000">
      <w:pPr>
        <w:pStyle w:val="21"/>
        <w:tabs>
          <w:tab w:val="left" w:pos="5580"/>
        </w:tabs>
        <w:spacing w:line="22" w:lineRule="atLeast"/>
        <w:rPr>
          <w:rFonts w:ascii="宋体" w:eastAsia="宋体" w:hAnsi="宋体" w:hint="eastAsia"/>
          <w:sz w:val="24"/>
        </w:rPr>
      </w:pPr>
      <w:bookmarkStart w:id="367" w:name="_Toc42674749"/>
      <w:bookmarkStart w:id="368" w:name="_Toc8747949"/>
      <w:bookmarkStart w:id="369" w:name="_Toc23167362"/>
      <w:bookmarkStart w:id="370" w:name="_Toc113950015"/>
      <w:bookmarkStart w:id="371" w:name="_Toc46311012"/>
      <w:bookmarkStart w:id="372" w:name="_Toc67304747"/>
      <w:bookmarkStart w:id="373" w:name="_Toc8734997"/>
      <w:r>
        <w:rPr>
          <w:rFonts w:ascii="宋体" w:eastAsia="宋体" w:hAnsi="宋体" w:hint="eastAsia"/>
          <w:sz w:val="24"/>
        </w:rPr>
        <w:lastRenderedPageBreak/>
        <w:t>附件1　　　　报价</w:t>
      </w:r>
      <w:bookmarkEnd w:id="363"/>
      <w:bookmarkEnd w:id="364"/>
      <w:r>
        <w:rPr>
          <w:rFonts w:ascii="宋体" w:eastAsia="宋体" w:hAnsi="宋体" w:hint="eastAsia"/>
          <w:sz w:val="24"/>
        </w:rPr>
        <w:t>书</w:t>
      </w:r>
      <w:bookmarkEnd w:id="365"/>
      <w:r>
        <w:rPr>
          <w:rFonts w:ascii="宋体" w:eastAsia="宋体" w:hAnsi="宋体" w:hint="eastAsia"/>
          <w:sz w:val="24"/>
        </w:rPr>
        <w:t>（格式）</w:t>
      </w:r>
      <w:bookmarkEnd w:id="367"/>
      <w:bookmarkEnd w:id="368"/>
      <w:bookmarkEnd w:id="369"/>
      <w:bookmarkEnd w:id="370"/>
      <w:bookmarkEnd w:id="371"/>
      <w:bookmarkEnd w:id="372"/>
      <w:bookmarkEnd w:id="373"/>
    </w:p>
    <w:p w14:paraId="1336BD2F" w14:textId="77777777" w:rsidR="004D03E3" w:rsidRDefault="004D03E3">
      <w:pPr>
        <w:tabs>
          <w:tab w:val="left" w:pos="5580"/>
        </w:tabs>
        <w:spacing w:before="120" w:line="360" w:lineRule="auto"/>
        <w:rPr>
          <w:rFonts w:ascii="宋体" w:hAnsi="宋体" w:hint="eastAsia"/>
          <w:sz w:val="24"/>
        </w:rPr>
      </w:pPr>
    </w:p>
    <w:p w14:paraId="36047F01" w14:textId="77777777" w:rsidR="004D03E3"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（校内比选采购代理单位）</w:t>
      </w:r>
    </w:p>
    <w:p w14:paraId="6589156A" w14:textId="77777777" w:rsidR="004D03E3" w:rsidRDefault="004D03E3">
      <w:pPr>
        <w:pStyle w:val="a8"/>
        <w:tabs>
          <w:tab w:val="left" w:pos="5580"/>
        </w:tabs>
        <w:spacing w:line="360" w:lineRule="auto"/>
        <w:rPr>
          <w:rFonts w:hAnsi="宋体" w:hint="eastAsia"/>
          <w:sz w:val="24"/>
        </w:rPr>
      </w:pPr>
    </w:p>
    <w:p w14:paraId="57076B5B" w14:textId="77777777" w:rsidR="004D03E3" w:rsidRDefault="00000000">
      <w:pPr>
        <w:pStyle w:val="a8"/>
        <w:tabs>
          <w:tab w:val="left" w:pos="5580"/>
        </w:tabs>
        <w:spacing w:line="360" w:lineRule="auto"/>
        <w:ind w:firstLine="408"/>
        <w:rPr>
          <w:rFonts w:hAnsi="宋体" w:hint="eastAsia"/>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52AE78D2" w14:textId="77777777" w:rsidR="004D03E3" w:rsidRDefault="00000000">
      <w:pPr>
        <w:pStyle w:val="a8"/>
        <w:tabs>
          <w:tab w:val="left" w:pos="5580"/>
        </w:tabs>
        <w:spacing w:line="360" w:lineRule="auto"/>
        <w:ind w:left="768" w:hanging="360"/>
        <w:rPr>
          <w:rFonts w:hAnsi="宋体" w:hint="eastAsia"/>
          <w:sz w:val="24"/>
        </w:rPr>
      </w:pPr>
      <w:r>
        <w:rPr>
          <w:rFonts w:hAnsi="宋体" w:hint="eastAsia"/>
          <w:sz w:val="24"/>
        </w:rPr>
        <w:t>1．报价一览表</w:t>
      </w:r>
    </w:p>
    <w:p w14:paraId="0A5DE64F" w14:textId="77777777" w:rsidR="004D03E3" w:rsidRDefault="00000000">
      <w:pPr>
        <w:pStyle w:val="a8"/>
        <w:tabs>
          <w:tab w:val="left" w:pos="5580"/>
        </w:tabs>
        <w:spacing w:line="360" w:lineRule="auto"/>
        <w:ind w:left="768" w:hanging="360"/>
        <w:rPr>
          <w:rFonts w:hAnsi="宋体" w:hint="eastAsia"/>
          <w:sz w:val="24"/>
        </w:rPr>
      </w:pPr>
      <w:r>
        <w:rPr>
          <w:rFonts w:hAnsi="宋体" w:hint="eastAsia"/>
          <w:sz w:val="24"/>
        </w:rPr>
        <w:t>2．报价分项报价表</w:t>
      </w:r>
    </w:p>
    <w:p w14:paraId="4F592C41" w14:textId="77777777" w:rsidR="004D03E3" w:rsidRDefault="00000000">
      <w:pPr>
        <w:pStyle w:val="a8"/>
        <w:tabs>
          <w:tab w:val="left" w:pos="5580"/>
        </w:tabs>
        <w:spacing w:line="360" w:lineRule="auto"/>
        <w:ind w:left="768" w:hanging="360"/>
        <w:rPr>
          <w:rFonts w:hAnsi="宋体" w:hint="eastAsia"/>
          <w:sz w:val="24"/>
        </w:rPr>
      </w:pPr>
      <w:r>
        <w:rPr>
          <w:rFonts w:hAnsi="宋体" w:hint="eastAsia"/>
          <w:sz w:val="24"/>
        </w:rPr>
        <w:t>3．货物说明一览表</w:t>
      </w:r>
    </w:p>
    <w:p w14:paraId="2B03A55D" w14:textId="77777777" w:rsidR="004D03E3" w:rsidRDefault="00000000">
      <w:pPr>
        <w:pStyle w:val="a8"/>
        <w:tabs>
          <w:tab w:val="left" w:pos="5580"/>
        </w:tabs>
        <w:spacing w:line="360" w:lineRule="auto"/>
        <w:ind w:left="768" w:hanging="360"/>
        <w:rPr>
          <w:rFonts w:hAnsi="宋体" w:hint="eastAsia"/>
          <w:sz w:val="24"/>
        </w:rPr>
      </w:pPr>
      <w:r>
        <w:rPr>
          <w:rFonts w:hAnsi="宋体" w:hint="eastAsia"/>
          <w:sz w:val="24"/>
        </w:rPr>
        <w:t>4．技术规格偏离表</w:t>
      </w:r>
    </w:p>
    <w:p w14:paraId="45EB9BE7" w14:textId="77777777" w:rsidR="004D03E3" w:rsidRDefault="00000000">
      <w:pPr>
        <w:pStyle w:val="a8"/>
        <w:tabs>
          <w:tab w:val="left" w:pos="5580"/>
        </w:tabs>
        <w:spacing w:line="360" w:lineRule="auto"/>
        <w:ind w:left="768" w:hanging="360"/>
        <w:rPr>
          <w:rFonts w:hAnsi="宋体" w:hint="eastAsia"/>
          <w:sz w:val="24"/>
        </w:rPr>
      </w:pPr>
      <w:r>
        <w:rPr>
          <w:rFonts w:hAnsi="宋体" w:hint="eastAsia"/>
          <w:sz w:val="24"/>
        </w:rPr>
        <w:t>5．商务条款偏离表</w:t>
      </w:r>
    </w:p>
    <w:p w14:paraId="7AC8D2D1" w14:textId="77777777" w:rsidR="004D03E3" w:rsidRDefault="00000000">
      <w:pPr>
        <w:pStyle w:val="a8"/>
        <w:tabs>
          <w:tab w:val="left" w:pos="5580"/>
        </w:tabs>
        <w:spacing w:line="360" w:lineRule="auto"/>
        <w:ind w:left="768" w:hanging="360"/>
        <w:rPr>
          <w:rFonts w:hAnsi="宋体" w:hint="eastAsia"/>
          <w:sz w:val="24"/>
        </w:rPr>
      </w:pPr>
      <w:r>
        <w:rPr>
          <w:rFonts w:hAnsi="宋体" w:hint="eastAsia"/>
          <w:sz w:val="24"/>
        </w:rPr>
        <w:t>6．资格证明文件</w:t>
      </w:r>
    </w:p>
    <w:p w14:paraId="054C9D55" w14:textId="77777777" w:rsidR="004D03E3" w:rsidRDefault="00000000">
      <w:pPr>
        <w:pStyle w:val="a8"/>
        <w:tabs>
          <w:tab w:val="left" w:pos="5580"/>
        </w:tabs>
        <w:spacing w:line="360" w:lineRule="auto"/>
        <w:ind w:left="768" w:hanging="360"/>
        <w:rPr>
          <w:rFonts w:hAnsi="宋体" w:hint="eastAsia"/>
          <w:sz w:val="24"/>
        </w:rPr>
      </w:pPr>
      <w:r>
        <w:rPr>
          <w:rFonts w:hAnsi="宋体" w:hint="eastAsia"/>
          <w:sz w:val="24"/>
        </w:rPr>
        <w:t>7．遵守国家有关法律、法规和规章，按校内比选文件中供应商须知和技术规格要求提供的有关文件</w:t>
      </w:r>
    </w:p>
    <w:p w14:paraId="673C6DAA" w14:textId="77777777" w:rsidR="004D03E3" w:rsidRDefault="00000000">
      <w:pPr>
        <w:pStyle w:val="a8"/>
        <w:tabs>
          <w:tab w:val="left" w:pos="5580"/>
        </w:tabs>
        <w:spacing w:line="360" w:lineRule="auto"/>
        <w:ind w:left="768" w:hanging="360"/>
        <w:rPr>
          <w:rFonts w:hAnsi="宋体" w:hint="eastAsia"/>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1447FDE9" w14:textId="77777777" w:rsidR="004D03E3" w:rsidRDefault="00000000">
      <w:pPr>
        <w:pStyle w:val="a8"/>
        <w:tabs>
          <w:tab w:val="left" w:pos="5580"/>
        </w:tabs>
        <w:spacing w:line="360" w:lineRule="auto"/>
        <w:ind w:left="408"/>
        <w:rPr>
          <w:rFonts w:hAnsi="宋体" w:hint="eastAsia"/>
          <w:sz w:val="24"/>
        </w:rPr>
      </w:pPr>
      <w:r>
        <w:rPr>
          <w:rFonts w:hAnsi="宋体" w:hint="eastAsia"/>
          <w:sz w:val="24"/>
        </w:rPr>
        <w:t>据此，签字代表宣布同意如下：</w:t>
      </w:r>
    </w:p>
    <w:p w14:paraId="28E47D62" w14:textId="77777777" w:rsidR="004D03E3" w:rsidRDefault="00000000">
      <w:pPr>
        <w:pStyle w:val="a8"/>
        <w:tabs>
          <w:tab w:val="left" w:pos="720"/>
          <w:tab w:val="left" w:pos="900"/>
        </w:tabs>
        <w:spacing w:line="360" w:lineRule="auto"/>
        <w:ind w:left="360"/>
        <w:rPr>
          <w:rFonts w:hAnsi="宋体" w:hint="eastAsia"/>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60AAD2BF" w14:textId="77777777" w:rsidR="004D03E3" w:rsidRDefault="00000000">
      <w:pPr>
        <w:pStyle w:val="a8"/>
        <w:tabs>
          <w:tab w:val="left" w:pos="5580"/>
        </w:tabs>
        <w:spacing w:line="360" w:lineRule="auto"/>
        <w:ind w:left="-2" w:firstLine="540"/>
        <w:rPr>
          <w:rFonts w:hAnsi="宋体" w:hint="eastAsia"/>
          <w:sz w:val="24"/>
          <w:u w:val="single"/>
        </w:rPr>
      </w:pPr>
      <w:r>
        <w:rPr>
          <w:rFonts w:hAnsi="宋体" w:hint="eastAsia"/>
          <w:sz w:val="24"/>
          <w:u w:val="single"/>
        </w:rPr>
        <w:t xml:space="preserve">　　　　　　　　　　　　　　　　　　（用文字和数字表示的报价总价）</w:t>
      </w:r>
      <w:r>
        <w:rPr>
          <w:rFonts w:hAnsi="宋体" w:hint="eastAsia"/>
          <w:sz w:val="24"/>
        </w:rPr>
        <w:t>。</w:t>
      </w:r>
    </w:p>
    <w:p w14:paraId="1463C16E" w14:textId="77777777" w:rsidR="004D03E3" w:rsidRDefault="00000000">
      <w:pPr>
        <w:pStyle w:val="a8"/>
        <w:tabs>
          <w:tab w:val="left" w:pos="5580"/>
        </w:tabs>
        <w:spacing w:line="360" w:lineRule="auto"/>
        <w:ind w:firstLineChars="175" w:firstLine="420"/>
        <w:rPr>
          <w:rFonts w:hAnsi="宋体" w:hint="eastAsia"/>
          <w:sz w:val="24"/>
        </w:rPr>
      </w:pPr>
      <w:r>
        <w:rPr>
          <w:rFonts w:hAnsi="宋体" w:hint="eastAsia"/>
          <w:sz w:val="24"/>
        </w:rPr>
        <w:t>（2）供应商将按校内比选文件的规定履行合同责任和义务。</w:t>
      </w:r>
    </w:p>
    <w:p w14:paraId="52005CD8" w14:textId="77777777" w:rsidR="004D03E3" w:rsidRDefault="00000000">
      <w:pPr>
        <w:pStyle w:val="a8"/>
        <w:tabs>
          <w:tab w:val="left" w:pos="5580"/>
        </w:tabs>
        <w:spacing w:line="360" w:lineRule="auto"/>
        <w:ind w:leftChars="200" w:left="540" w:hangingChars="50" w:hanging="120"/>
        <w:rPr>
          <w:rFonts w:hAnsi="宋体" w:hint="eastAsia"/>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72F6BA09" w14:textId="77777777" w:rsidR="004D03E3" w:rsidRDefault="00000000">
      <w:pPr>
        <w:pStyle w:val="a8"/>
        <w:tabs>
          <w:tab w:val="left" w:pos="5580"/>
        </w:tabs>
        <w:spacing w:line="360" w:lineRule="auto"/>
        <w:ind w:leftChars="86" w:left="181" w:firstLineChars="100" w:firstLine="240"/>
        <w:rPr>
          <w:rFonts w:hAnsi="宋体" w:hint="eastAsia"/>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7E4BD6DD" w14:textId="77777777" w:rsidR="004D03E3" w:rsidRDefault="00000000">
      <w:pPr>
        <w:pStyle w:val="a8"/>
        <w:tabs>
          <w:tab w:val="left" w:pos="5580"/>
        </w:tabs>
        <w:spacing w:line="360" w:lineRule="auto"/>
        <w:ind w:leftChars="200" w:left="540" w:hangingChars="50" w:hanging="120"/>
        <w:rPr>
          <w:rFonts w:hAnsi="宋体" w:hint="eastAsia"/>
          <w:sz w:val="24"/>
        </w:rPr>
      </w:pPr>
      <w:r>
        <w:rPr>
          <w:rFonts w:hAnsi="宋体" w:hint="eastAsia"/>
          <w:sz w:val="24"/>
        </w:rPr>
        <w:t>（5）在规定的文件开启时间后，供应商保证遵守校内比选文件中有关保证金的规定。</w:t>
      </w:r>
    </w:p>
    <w:p w14:paraId="3E7ED632" w14:textId="77777777" w:rsidR="004D03E3" w:rsidRDefault="00000000">
      <w:pPr>
        <w:pStyle w:val="a8"/>
        <w:tabs>
          <w:tab w:val="left" w:pos="5580"/>
        </w:tabs>
        <w:spacing w:line="360" w:lineRule="auto"/>
        <w:ind w:leftChars="200" w:left="540" w:hangingChars="50" w:hanging="120"/>
        <w:rPr>
          <w:rFonts w:hAnsi="宋体" w:hint="eastAsia"/>
          <w:sz w:val="24"/>
        </w:rPr>
      </w:pPr>
      <w:r>
        <w:rPr>
          <w:rFonts w:hAnsi="宋体" w:hint="eastAsia"/>
          <w:sz w:val="24"/>
        </w:rPr>
        <w:t>（6）</w:t>
      </w:r>
      <w:r>
        <w:rPr>
          <w:rFonts w:hAnsi="宋体"/>
          <w:kern w:val="2"/>
          <w:sz w:val="24"/>
          <w:szCs w:val="24"/>
        </w:rPr>
        <w:t>单位负责人为同一人或者存在直接控股、管理关系的不同供应商，不得参加同一合同项下的采购活动</w:t>
      </w:r>
      <w:r>
        <w:rPr>
          <w:rFonts w:hAnsi="宋体" w:hint="eastAsia"/>
          <w:kern w:val="2"/>
          <w:sz w:val="24"/>
          <w:szCs w:val="24"/>
        </w:rPr>
        <w:t>。</w:t>
      </w:r>
    </w:p>
    <w:p w14:paraId="22EC0406" w14:textId="77777777" w:rsidR="004D03E3" w:rsidRDefault="00000000">
      <w:pPr>
        <w:pStyle w:val="a8"/>
        <w:tabs>
          <w:tab w:val="left" w:pos="5580"/>
        </w:tabs>
        <w:spacing w:line="360" w:lineRule="auto"/>
        <w:ind w:leftChars="199" w:left="538" w:hangingChars="50" w:hanging="120"/>
        <w:rPr>
          <w:rFonts w:hAnsi="宋体" w:hint="eastAsia"/>
          <w:sz w:val="24"/>
        </w:rPr>
      </w:pPr>
      <w:r>
        <w:rPr>
          <w:rFonts w:hAnsi="宋体" w:hint="eastAsia"/>
          <w:sz w:val="24"/>
        </w:rPr>
        <w:lastRenderedPageBreak/>
        <w:t>（</w:t>
      </w:r>
      <w:r>
        <w:rPr>
          <w:rFonts w:hAnsi="宋体"/>
          <w:sz w:val="24"/>
        </w:rPr>
        <w:t>7</w:t>
      </w:r>
      <w:r>
        <w:rPr>
          <w:rFonts w:hAnsi="宋体" w:hint="eastAsia"/>
          <w:sz w:val="24"/>
        </w:rPr>
        <w:t>）供应商与采购人不存在可能影响校内比选公正性的利害关系，在报价之前，未曾为报价包号的采购需求提供过整体设计、规范编制或者项目管理、监理、检测等服务。</w:t>
      </w:r>
    </w:p>
    <w:p w14:paraId="53631513" w14:textId="77777777" w:rsidR="004D03E3" w:rsidRDefault="00000000">
      <w:pPr>
        <w:pStyle w:val="a8"/>
        <w:tabs>
          <w:tab w:val="left" w:pos="5580"/>
        </w:tabs>
        <w:spacing w:line="360" w:lineRule="auto"/>
        <w:ind w:leftChars="199" w:left="538" w:hangingChars="50" w:hanging="120"/>
        <w:rPr>
          <w:rFonts w:hAnsi="宋体" w:hint="eastAsia"/>
          <w:sz w:val="24"/>
        </w:rPr>
      </w:pPr>
      <w:r>
        <w:rPr>
          <w:rFonts w:hAnsi="宋体" w:hint="eastAsia"/>
          <w:sz w:val="24"/>
        </w:rPr>
        <w:t>（</w:t>
      </w:r>
      <w:r>
        <w:rPr>
          <w:rFonts w:hAnsi="宋体"/>
          <w:sz w:val="24"/>
        </w:rPr>
        <w:t>8</w:t>
      </w:r>
      <w:r>
        <w:rPr>
          <w:rFonts w:hAnsi="宋体" w:hint="eastAsia"/>
          <w:sz w:val="24"/>
        </w:rPr>
        <w:t>）供应商同意提供按照贵方可能要求的与其报价有关的一切数据或资料，完全理解贵方不一定接受最低价的报价或收到的任何报价。</w:t>
      </w:r>
    </w:p>
    <w:p w14:paraId="1B2C4AE7" w14:textId="77777777" w:rsidR="004D03E3" w:rsidRDefault="00000000">
      <w:pPr>
        <w:pStyle w:val="a8"/>
        <w:tabs>
          <w:tab w:val="left" w:pos="5580"/>
        </w:tabs>
        <w:spacing w:line="360" w:lineRule="auto"/>
        <w:ind w:left="180" w:firstLineChars="100" w:firstLine="240"/>
        <w:rPr>
          <w:rFonts w:hAnsi="宋体" w:hint="eastAsia"/>
          <w:sz w:val="24"/>
        </w:rPr>
      </w:pPr>
      <w:r>
        <w:rPr>
          <w:rFonts w:hAnsi="宋体" w:hint="eastAsia"/>
          <w:sz w:val="24"/>
        </w:rPr>
        <w:t>9．与本报价有关的一切正式往来信函请寄：</w:t>
      </w:r>
    </w:p>
    <w:p w14:paraId="0D4240F6" w14:textId="77777777" w:rsidR="004D03E3" w:rsidRDefault="004D03E3">
      <w:pPr>
        <w:pStyle w:val="a8"/>
        <w:tabs>
          <w:tab w:val="left" w:pos="5580"/>
        </w:tabs>
        <w:spacing w:line="360" w:lineRule="auto"/>
        <w:ind w:left="420"/>
        <w:rPr>
          <w:rFonts w:hAnsi="宋体" w:hint="eastAsia"/>
          <w:sz w:val="24"/>
        </w:rPr>
      </w:pPr>
    </w:p>
    <w:p w14:paraId="41C2C3F5" w14:textId="77777777" w:rsidR="004D03E3" w:rsidRDefault="00000000">
      <w:pPr>
        <w:pStyle w:val="a8"/>
        <w:tabs>
          <w:tab w:val="left" w:pos="5580"/>
        </w:tabs>
        <w:spacing w:line="360" w:lineRule="auto"/>
        <w:ind w:left="420"/>
        <w:rPr>
          <w:rFonts w:hAnsi="宋体" w:hint="eastAsia"/>
          <w:sz w:val="24"/>
          <w:u w:val="single"/>
        </w:rPr>
      </w:pPr>
      <w:r>
        <w:rPr>
          <w:rFonts w:hAnsi="宋体" w:hint="eastAsia"/>
          <w:sz w:val="24"/>
        </w:rPr>
        <w:t>供应商授权代表签字</w:t>
      </w:r>
      <w:r>
        <w:rPr>
          <w:rFonts w:hAnsi="宋体"/>
          <w:sz w:val="24"/>
          <w:u w:val="single"/>
        </w:rPr>
        <w:t xml:space="preserve">                 </w:t>
      </w:r>
    </w:p>
    <w:p w14:paraId="67E45662" w14:textId="77777777" w:rsidR="004D03E3" w:rsidRDefault="00000000">
      <w:pPr>
        <w:pStyle w:val="a8"/>
        <w:tabs>
          <w:tab w:val="left" w:pos="5580"/>
        </w:tabs>
        <w:spacing w:line="360" w:lineRule="auto"/>
        <w:ind w:left="420"/>
        <w:rPr>
          <w:rFonts w:hAnsi="宋体" w:hint="eastAsia"/>
          <w:sz w:val="24"/>
        </w:rPr>
      </w:pPr>
      <w:r>
        <w:rPr>
          <w:rFonts w:hAnsi="宋体" w:hint="eastAsia"/>
          <w:sz w:val="24"/>
        </w:rPr>
        <w:t>供应商名称（全称）</w:t>
      </w:r>
      <w:r>
        <w:rPr>
          <w:rFonts w:hAnsi="宋体"/>
          <w:sz w:val="24"/>
          <w:u w:val="single"/>
        </w:rPr>
        <w:t xml:space="preserve">                 </w:t>
      </w:r>
    </w:p>
    <w:p w14:paraId="3DD2D946" w14:textId="77777777" w:rsidR="004D03E3" w:rsidRDefault="00000000">
      <w:pPr>
        <w:pStyle w:val="a8"/>
        <w:tabs>
          <w:tab w:val="left" w:pos="5580"/>
        </w:tabs>
        <w:spacing w:line="360" w:lineRule="auto"/>
        <w:ind w:left="420"/>
        <w:rPr>
          <w:rFonts w:hAnsi="宋体" w:hint="eastAsia"/>
          <w:sz w:val="24"/>
        </w:rPr>
      </w:pPr>
      <w:r>
        <w:rPr>
          <w:rFonts w:hAnsi="宋体" w:hint="eastAsia"/>
          <w:sz w:val="24"/>
        </w:rPr>
        <w:t>供应商开户银行（全称）</w:t>
      </w:r>
      <w:r>
        <w:rPr>
          <w:rFonts w:hAnsi="宋体" w:hint="eastAsia"/>
          <w:sz w:val="24"/>
          <w:u w:val="single"/>
        </w:rPr>
        <w:t xml:space="preserve">　　　　　　 </w:t>
      </w:r>
    </w:p>
    <w:p w14:paraId="5CE62CF1" w14:textId="77777777" w:rsidR="004D03E3" w:rsidRDefault="00000000">
      <w:pPr>
        <w:pStyle w:val="a8"/>
        <w:tabs>
          <w:tab w:val="left" w:pos="5580"/>
        </w:tabs>
        <w:spacing w:line="360" w:lineRule="auto"/>
        <w:ind w:left="420"/>
        <w:rPr>
          <w:rFonts w:hAnsi="宋体" w:hint="eastAsia"/>
          <w:sz w:val="24"/>
        </w:rPr>
      </w:pPr>
      <w:r>
        <w:rPr>
          <w:rFonts w:hAnsi="宋体" w:hint="eastAsia"/>
          <w:sz w:val="24"/>
        </w:rPr>
        <w:t>供应商银行帐号</w:t>
      </w:r>
      <w:r>
        <w:rPr>
          <w:rFonts w:hAnsi="宋体" w:hint="eastAsia"/>
          <w:sz w:val="24"/>
          <w:u w:val="single"/>
        </w:rPr>
        <w:t xml:space="preserve">　　　　　　 　　　　</w:t>
      </w:r>
    </w:p>
    <w:p w14:paraId="05570394" w14:textId="77777777" w:rsidR="004D03E3" w:rsidRDefault="00000000">
      <w:pPr>
        <w:pStyle w:val="a8"/>
        <w:tabs>
          <w:tab w:val="left" w:pos="5580"/>
        </w:tabs>
        <w:spacing w:line="360" w:lineRule="auto"/>
        <w:ind w:left="420"/>
        <w:rPr>
          <w:rFonts w:hAnsi="宋体" w:hint="eastAsia"/>
          <w:sz w:val="24"/>
        </w:rPr>
      </w:pPr>
      <w:r>
        <w:rPr>
          <w:rFonts w:hAnsi="宋体" w:hint="eastAsia"/>
          <w:sz w:val="24"/>
        </w:rPr>
        <w:t>供应商公章</w:t>
      </w:r>
      <w:r>
        <w:rPr>
          <w:rFonts w:hAnsi="宋体"/>
          <w:sz w:val="24"/>
          <w:u w:val="single"/>
        </w:rPr>
        <w:t xml:space="preserve">                         </w:t>
      </w:r>
    </w:p>
    <w:p w14:paraId="7630F910" w14:textId="77777777" w:rsidR="004D03E3" w:rsidRDefault="00000000">
      <w:pPr>
        <w:pStyle w:val="a8"/>
        <w:tabs>
          <w:tab w:val="left" w:pos="5580"/>
        </w:tabs>
        <w:spacing w:line="360" w:lineRule="auto"/>
        <w:ind w:left="420"/>
        <w:rPr>
          <w:rFonts w:hAnsi="宋体" w:hint="eastAsia"/>
          <w:sz w:val="24"/>
          <w:u w:val="single"/>
        </w:rPr>
      </w:pPr>
      <w:r>
        <w:rPr>
          <w:rFonts w:hAnsi="宋体" w:hint="eastAsia"/>
          <w:sz w:val="24"/>
        </w:rPr>
        <w:t>日期</w:t>
      </w:r>
      <w:r>
        <w:rPr>
          <w:rFonts w:hAnsi="宋体"/>
          <w:sz w:val="24"/>
          <w:u w:val="single"/>
        </w:rPr>
        <w:t xml:space="preserve">                               </w:t>
      </w:r>
    </w:p>
    <w:p w14:paraId="4FCFD2C6" w14:textId="77777777" w:rsidR="004D03E3" w:rsidRDefault="004D03E3">
      <w:pPr>
        <w:pStyle w:val="a8"/>
        <w:tabs>
          <w:tab w:val="left" w:pos="5580"/>
        </w:tabs>
        <w:spacing w:line="360" w:lineRule="auto"/>
        <w:ind w:left="420"/>
        <w:rPr>
          <w:rFonts w:hAnsi="宋体" w:hint="eastAsia"/>
          <w:sz w:val="24"/>
          <w:u w:val="single"/>
        </w:rPr>
      </w:pPr>
    </w:p>
    <w:p w14:paraId="72D5C86C" w14:textId="77777777" w:rsidR="004D03E3" w:rsidRDefault="004D03E3">
      <w:pPr>
        <w:pStyle w:val="a8"/>
        <w:tabs>
          <w:tab w:val="left" w:pos="5580"/>
        </w:tabs>
        <w:spacing w:line="360" w:lineRule="auto"/>
        <w:ind w:left="420"/>
        <w:jc w:val="left"/>
        <w:rPr>
          <w:rFonts w:hAnsi="宋体" w:hint="eastAsia"/>
          <w:sz w:val="24"/>
          <w:u w:val="single"/>
        </w:rPr>
        <w:sectPr w:rsidR="004D03E3">
          <w:pgSz w:w="11907" w:h="16840"/>
          <w:pgMar w:top="1758" w:right="1701" w:bottom="1588" w:left="1259" w:header="851" w:footer="851" w:gutter="0"/>
          <w:cols w:space="720"/>
          <w:titlePg/>
          <w:docGrid w:linePitch="462"/>
        </w:sectPr>
      </w:pPr>
    </w:p>
    <w:p w14:paraId="0E76D6EA" w14:textId="77777777" w:rsidR="004D03E3" w:rsidRDefault="00000000">
      <w:pPr>
        <w:pStyle w:val="21"/>
        <w:tabs>
          <w:tab w:val="left" w:pos="5580"/>
        </w:tabs>
        <w:rPr>
          <w:rFonts w:ascii="宋体" w:eastAsia="宋体" w:hAnsi="宋体" w:hint="eastAsia"/>
          <w:color w:val="000000"/>
          <w:sz w:val="24"/>
        </w:rPr>
      </w:pPr>
      <w:bookmarkStart w:id="374" w:name="_Toc520356218"/>
      <w:bookmarkStart w:id="375" w:name="_Toc480942350"/>
      <w:bookmarkStart w:id="376" w:name="_Ref467988705"/>
      <w:bookmarkStart w:id="377" w:name="_Toc23167363"/>
      <w:bookmarkStart w:id="378" w:name="_Toc42674750"/>
      <w:bookmarkStart w:id="379" w:name="_Toc113950016"/>
      <w:bookmarkStart w:id="380" w:name="_Toc8747950"/>
      <w:bookmarkStart w:id="381" w:name="_Toc8734998"/>
      <w:bookmarkStart w:id="382" w:name="_Toc46311013"/>
      <w:bookmarkStart w:id="383" w:name="_Toc8747951"/>
      <w:bookmarkStart w:id="384" w:name="_Toc42674751"/>
      <w:bookmarkStart w:id="385" w:name="_Toc8734999"/>
      <w:bookmarkStart w:id="386" w:name="_Toc23167364"/>
      <w:bookmarkStart w:id="387" w:name="_Toc46311014"/>
      <w:r>
        <w:rPr>
          <w:rFonts w:ascii="宋体" w:eastAsia="宋体" w:hAnsi="宋体" w:hint="eastAsia"/>
          <w:color w:val="000000"/>
          <w:sz w:val="24"/>
        </w:rPr>
        <w:lastRenderedPageBreak/>
        <w:t xml:space="preserve">附件2　　　　</w:t>
      </w:r>
      <w:bookmarkEnd w:id="374"/>
      <w:bookmarkEnd w:id="375"/>
      <w:bookmarkEnd w:id="376"/>
      <w:r>
        <w:rPr>
          <w:rFonts w:ascii="宋体" w:eastAsia="宋体" w:hAnsi="宋体" w:hint="eastAsia"/>
          <w:color w:val="000000"/>
          <w:sz w:val="24"/>
        </w:rPr>
        <w:t>报价一览表</w:t>
      </w:r>
      <w:bookmarkEnd w:id="377"/>
      <w:bookmarkEnd w:id="378"/>
      <w:bookmarkEnd w:id="379"/>
      <w:bookmarkEnd w:id="380"/>
      <w:bookmarkEnd w:id="381"/>
      <w:bookmarkEnd w:id="382"/>
      <w:r>
        <w:rPr>
          <w:rFonts w:ascii="宋体" w:eastAsia="宋体" w:hAnsi="宋体" w:hint="eastAsia"/>
          <w:color w:val="000000"/>
          <w:sz w:val="24"/>
        </w:rPr>
        <w:cr/>
      </w:r>
    </w:p>
    <w:p w14:paraId="001F9645" w14:textId="77777777" w:rsidR="004D03E3" w:rsidRDefault="004D03E3">
      <w:pPr>
        <w:pStyle w:val="a2"/>
        <w:tabs>
          <w:tab w:val="left" w:pos="5580"/>
        </w:tabs>
        <w:rPr>
          <w:rFonts w:hAnsi="宋体" w:hint="eastAsia"/>
          <w:color w:val="000000"/>
        </w:rPr>
      </w:pPr>
    </w:p>
    <w:p w14:paraId="56D47E93" w14:textId="77777777" w:rsidR="004D03E3" w:rsidRDefault="00000000">
      <w:pPr>
        <w:tabs>
          <w:tab w:val="left" w:pos="1800"/>
          <w:tab w:val="left" w:pos="5580"/>
        </w:tabs>
        <w:jc w:val="left"/>
        <w:rPr>
          <w:rFonts w:ascii="宋体" w:hAnsi="宋体" w:hint="eastAsia"/>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4D03E3" w14:paraId="3602AD4B" w14:textId="77777777">
        <w:trPr>
          <w:trHeight w:val="662"/>
        </w:trPr>
        <w:tc>
          <w:tcPr>
            <w:tcW w:w="956" w:type="dxa"/>
            <w:vAlign w:val="center"/>
          </w:tcPr>
          <w:p w14:paraId="3108BF5F" w14:textId="77777777" w:rsidR="004D03E3" w:rsidRDefault="00000000">
            <w:pPr>
              <w:tabs>
                <w:tab w:val="left" w:pos="5580"/>
              </w:tabs>
              <w:jc w:val="center"/>
              <w:rPr>
                <w:rFonts w:ascii="宋体" w:hAnsi="宋体" w:hint="eastAsia"/>
                <w:color w:val="000000"/>
                <w:sz w:val="24"/>
              </w:rPr>
            </w:pPr>
            <w:r>
              <w:rPr>
                <w:rFonts w:ascii="宋体" w:hAnsi="宋体" w:hint="eastAsia"/>
                <w:color w:val="000000"/>
                <w:sz w:val="24"/>
              </w:rPr>
              <w:t>序号</w:t>
            </w:r>
          </w:p>
        </w:tc>
        <w:tc>
          <w:tcPr>
            <w:tcW w:w="2305" w:type="dxa"/>
            <w:vAlign w:val="center"/>
          </w:tcPr>
          <w:p w14:paraId="37A26BF0" w14:textId="77777777" w:rsidR="004D03E3" w:rsidRDefault="00000000">
            <w:pPr>
              <w:tabs>
                <w:tab w:val="left" w:pos="5580"/>
              </w:tabs>
              <w:ind w:right="-199" w:firstLineChars="369" w:firstLine="886"/>
              <w:rPr>
                <w:rFonts w:ascii="宋体" w:hAnsi="宋体" w:hint="eastAsia"/>
                <w:color w:val="000000"/>
                <w:sz w:val="24"/>
              </w:rPr>
            </w:pPr>
            <w:r>
              <w:rPr>
                <w:rFonts w:ascii="宋体" w:hAnsi="宋体"/>
                <w:color w:val="000000"/>
                <w:sz w:val="24"/>
              </w:rPr>
              <w:t>名称</w:t>
            </w:r>
          </w:p>
        </w:tc>
        <w:tc>
          <w:tcPr>
            <w:tcW w:w="2340" w:type="dxa"/>
            <w:vAlign w:val="center"/>
          </w:tcPr>
          <w:p w14:paraId="6D13BA84" w14:textId="77777777" w:rsidR="004D03E3"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报价总价</w:t>
            </w:r>
          </w:p>
          <w:p w14:paraId="28E73C1C" w14:textId="77777777" w:rsidR="004D03E3"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（元）</w:t>
            </w:r>
          </w:p>
        </w:tc>
        <w:tc>
          <w:tcPr>
            <w:tcW w:w="1997" w:type="dxa"/>
            <w:vAlign w:val="center"/>
          </w:tcPr>
          <w:p w14:paraId="49F9D636" w14:textId="77777777" w:rsidR="004D03E3" w:rsidRDefault="00000000">
            <w:pPr>
              <w:tabs>
                <w:tab w:val="left" w:pos="5580"/>
              </w:tabs>
              <w:jc w:val="center"/>
              <w:rPr>
                <w:rFonts w:ascii="宋体" w:hAnsi="宋体" w:hint="eastAsia"/>
                <w:color w:val="000000"/>
                <w:sz w:val="24"/>
              </w:rPr>
            </w:pPr>
            <w:r>
              <w:rPr>
                <w:rFonts w:ascii="宋体" w:hAnsi="宋体" w:hint="eastAsia"/>
                <w:color w:val="000000"/>
                <w:sz w:val="24"/>
              </w:rPr>
              <w:t>报价保证金</w:t>
            </w:r>
          </w:p>
        </w:tc>
        <w:tc>
          <w:tcPr>
            <w:tcW w:w="1997" w:type="dxa"/>
            <w:vAlign w:val="center"/>
          </w:tcPr>
          <w:p w14:paraId="109BBFDE" w14:textId="77777777" w:rsidR="004D03E3" w:rsidRDefault="00000000">
            <w:pPr>
              <w:tabs>
                <w:tab w:val="left" w:pos="5580"/>
              </w:tabs>
              <w:jc w:val="center"/>
              <w:rPr>
                <w:rFonts w:ascii="宋体" w:hAnsi="宋体" w:hint="eastAsia"/>
                <w:color w:val="000000"/>
                <w:sz w:val="24"/>
              </w:rPr>
            </w:pPr>
            <w:r>
              <w:rPr>
                <w:rFonts w:ascii="宋体" w:hAnsi="宋体" w:hint="eastAsia"/>
                <w:color w:val="000000"/>
                <w:sz w:val="24"/>
              </w:rPr>
              <w:t>交付期</w:t>
            </w:r>
          </w:p>
        </w:tc>
        <w:tc>
          <w:tcPr>
            <w:tcW w:w="1997" w:type="dxa"/>
            <w:vAlign w:val="center"/>
          </w:tcPr>
          <w:p w14:paraId="421C70DB" w14:textId="77777777" w:rsidR="004D03E3" w:rsidRDefault="00000000">
            <w:pPr>
              <w:tabs>
                <w:tab w:val="left" w:pos="5580"/>
              </w:tabs>
              <w:jc w:val="center"/>
              <w:rPr>
                <w:rFonts w:ascii="宋体" w:hAnsi="宋体" w:hint="eastAsia"/>
                <w:color w:val="000000"/>
                <w:sz w:val="24"/>
              </w:rPr>
            </w:pPr>
            <w:r>
              <w:rPr>
                <w:rFonts w:ascii="宋体" w:hAnsi="宋体" w:hint="eastAsia"/>
                <w:color w:val="000000"/>
                <w:sz w:val="24"/>
              </w:rPr>
              <w:t>交付地点</w:t>
            </w:r>
          </w:p>
        </w:tc>
        <w:tc>
          <w:tcPr>
            <w:tcW w:w="1997" w:type="dxa"/>
            <w:vAlign w:val="center"/>
          </w:tcPr>
          <w:p w14:paraId="582246CB" w14:textId="77777777" w:rsidR="004D03E3" w:rsidRDefault="00000000">
            <w:pPr>
              <w:tabs>
                <w:tab w:val="left" w:pos="5580"/>
              </w:tabs>
              <w:jc w:val="center"/>
              <w:rPr>
                <w:rFonts w:ascii="宋体" w:hAnsi="宋体" w:hint="eastAsia"/>
                <w:color w:val="000000"/>
                <w:sz w:val="24"/>
              </w:rPr>
            </w:pPr>
            <w:r>
              <w:rPr>
                <w:rFonts w:ascii="宋体" w:hAnsi="宋体" w:hint="eastAsia"/>
                <w:color w:val="000000"/>
                <w:sz w:val="24"/>
              </w:rPr>
              <w:t>备注</w:t>
            </w:r>
          </w:p>
        </w:tc>
      </w:tr>
      <w:tr w:rsidR="004D03E3" w14:paraId="61743B1E" w14:textId="77777777">
        <w:trPr>
          <w:cantSplit/>
          <w:trHeight w:val="896"/>
        </w:trPr>
        <w:tc>
          <w:tcPr>
            <w:tcW w:w="956" w:type="dxa"/>
            <w:vAlign w:val="center"/>
          </w:tcPr>
          <w:p w14:paraId="1FBEDE08" w14:textId="77777777" w:rsidR="004D03E3" w:rsidRDefault="004D03E3">
            <w:pPr>
              <w:tabs>
                <w:tab w:val="left" w:pos="5580"/>
              </w:tabs>
              <w:ind w:left="-697"/>
              <w:jc w:val="center"/>
              <w:rPr>
                <w:rFonts w:ascii="宋体" w:hAnsi="宋体" w:hint="eastAsia"/>
                <w:color w:val="000000"/>
                <w:sz w:val="24"/>
              </w:rPr>
            </w:pPr>
          </w:p>
        </w:tc>
        <w:tc>
          <w:tcPr>
            <w:tcW w:w="2305" w:type="dxa"/>
            <w:vAlign w:val="center"/>
          </w:tcPr>
          <w:p w14:paraId="78588CD4" w14:textId="77777777" w:rsidR="004D03E3" w:rsidRDefault="004D03E3">
            <w:pPr>
              <w:tabs>
                <w:tab w:val="left" w:pos="5580"/>
              </w:tabs>
              <w:ind w:left="-697" w:firstLineChars="128" w:firstLine="307"/>
              <w:jc w:val="center"/>
              <w:rPr>
                <w:rFonts w:ascii="宋体" w:hAnsi="宋体" w:hint="eastAsia"/>
                <w:color w:val="000000"/>
                <w:sz w:val="24"/>
              </w:rPr>
            </w:pPr>
          </w:p>
        </w:tc>
        <w:tc>
          <w:tcPr>
            <w:tcW w:w="2340" w:type="dxa"/>
            <w:vAlign w:val="center"/>
          </w:tcPr>
          <w:p w14:paraId="781F9C7F" w14:textId="77777777" w:rsidR="004D03E3" w:rsidRDefault="00000000">
            <w:pPr>
              <w:tabs>
                <w:tab w:val="left" w:pos="5580"/>
              </w:tabs>
              <w:jc w:val="left"/>
              <w:rPr>
                <w:rFonts w:ascii="宋体" w:hAnsi="宋体" w:hint="eastAsia"/>
                <w:sz w:val="24"/>
              </w:rPr>
            </w:pPr>
            <w:r>
              <w:rPr>
                <w:rFonts w:ascii="宋体" w:hAnsi="宋体" w:hint="eastAsia"/>
                <w:sz w:val="24"/>
              </w:rPr>
              <w:t>大写：</w:t>
            </w:r>
          </w:p>
          <w:p w14:paraId="6FC39B29" w14:textId="77777777" w:rsidR="004D03E3" w:rsidRDefault="004D03E3">
            <w:pPr>
              <w:pStyle w:val="ab"/>
              <w:ind w:firstLineChars="0" w:firstLine="0"/>
              <w:rPr>
                <w:rFonts w:hint="eastAsia"/>
              </w:rPr>
            </w:pPr>
          </w:p>
          <w:p w14:paraId="3E246ACE" w14:textId="77777777" w:rsidR="004D03E3" w:rsidRDefault="00000000">
            <w:pPr>
              <w:tabs>
                <w:tab w:val="left" w:pos="5580"/>
              </w:tabs>
              <w:jc w:val="left"/>
              <w:rPr>
                <w:rFonts w:ascii="宋体" w:hAnsi="宋体" w:hint="eastAsia"/>
                <w:color w:val="000000"/>
                <w:sz w:val="24"/>
              </w:rPr>
            </w:pPr>
            <w:r>
              <w:rPr>
                <w:rFonts w:ascii="宋体" w:hAnsi="宋体" w:hint="eastAsia"/>
                <w:sz w:val="24"/>
              </w:rPr>
              <w:t>小写：</w:t>
            </w:r>
          </w:p>
        </w:tc>
        <w:tc>
          <w:tcPr>
            <w:tcW w:w="1997" w:type="dxa"/>
            <w:vAlign w:val="center"/>
          </w:tcPr>
          <w:p w14:paraId="162244DE" w14:textId="77777777" w:rsidR="004D03E3" w:rsidRDefault="004D03E3">
            <w:pPr>
              <w:tabs>
                <w:tab w:val="left" w:pos="5580"/>
              </w:tabs>
              <w:jc w:val="right"/>
              <w:rPr>
                <w:rFonts w:ascii="宋体" w:hAnsi="宋体" w:hint="eastAsia"/>
                <w:color w:val="000000"/>
                <w:sz w:val="24"/>
              </w:rPr>
            </w:pPr>
          </w:p>
        </w:tc>
        <w:tc>
          <w:tcPr>
            <w:tcW w:w="1997" w:type="dxa"/>
            <w:vAlign w:val="center"/>
          </w:tcPr>
          <w:p w14:paraId="3BB8BEEF" w14:textId="77777777" w:rsidR="004D03E3" w:rsidRDefault="004D03E3">
            <w:pPr>
              <w:tabs>
                <w:tab w:val="left" w:pos="5580"/>
              </w:tabs>
              <w:jc w:val="center"/>
              <w:rPr>
                <w:rFonts w:ascii="宋体" w:hAnsi="宋体" w:hint="eastAsia"/>
                <w:color w:val="000000"/>
                <w:sz w:val="24"/>
              </w:rPr>
            </w:pPr>
          </w:p>
        </w:tc>
        <w:tc>
          <w:tcPr>
            <w:tcW w:w="1997" w:type="dxa"/>
            <w:vAlign w:val="center"/>
          </w:tcPr>
          <w:p w14:paraId="398198D6" w14:textId="77777777" w:rsidR="004D03E3" w:rsidRDefault="004D03E3">
            <w:pPr>
              <w:tabs>
                <w:tab w:val="left" w:pos="5580"/>
              </w:tabs>
              <w:jc w:val="center"/>
              <w:rPr>
                <w:rFonts w:ascii="宋体" w:hAnsi="宋体" w:hint="eastAsia"/>
                <w:color w:val="000000"/>
                <w:sz w:val="24"/>
              </w:rPr>
            </w:pPr>
          </w:p>
        </w:tc>
        <w:tc>
          <w:tcPr>
            <w:tcW w:w="1997" w:type="dxa"/>
            <w:vAlign w:val="center"/>
          </w:tcPr>
          <w:p w14:paraId="3BD1248E" w14:textId="77777777" w:rsidR="004D03E3" w:rsidRDefault="004D03E3">
            <w:pPr>
              <w:tabs>
                <w:tab w:val="left" w:pos="5580"/>
              </w:tabs>
              <w:jc w:val="center"/>
              <w:rPr>
                <w:rFonts w:ascii="宋体" w:hAnsi="宋体" w:hint="eastAsia"/>
                <w:color w:val="000000"/>
                <w:sz w:val="24"/>
              </w:rPr>
            </w:pPr>
          </w:p>
        </w:tc>
      </w:tr>
    </w:tbl>
    <w:p w14:paraId="430CDE71" w14:textId="77777777" w:rsidR="004D03E3" w:rsidRDefault="004D03E3">
      <w:pPr>
        <w:pStyle w:val="a8"/>
        <w:tabs>
          <w:tab w:val="left" w:pos="5580"/>
        </w:tabs>
        <w:spacing w:before="120" w:line="22" w:lineRule="atLeast"/>
        <w:ind w:left="680" w:hanging="680"/>
        <w:rPr>
          <w:rFonts w:hAnsi="宋体" w:hint="eastAsia"/>
          <w:color w:val="000000"/>
          <w:sz w:val="24"/>
        </w:rPr>
      </w:pPr>
    </w:p>
    <w:p w14:paraId="5FBE6825" w14:textId="77777777" w:rsidR="004D03E3" w:rsidRDefault="004D03E3">
      <w:pPr>
        <w:pStyle w:val="a8"/>
        <w:tabs>
          <w:tab w:val="left" w:pos="5580"/>
        </w:tabs>
        <w:spacing w:before="120" w:line="22" w:lineRule="atLeast"/>
        <w:rPr>
          <w:rFonts w:hAnsi="宋体" w:hint="eastAsia"/>
          <w:color w:val="000000"/>
          <w:sz w:val="24"/>
          <w:u w:val="single"/>
        </w:rPr>
      </w:pPr>
    </w:p>
    <w:p w14:paraId="26AE3E24" w14:textId="77777777" w:rsidR="004D03E3" w:rsidRDefault="00000000">
      <w:pPr>
        <w:pStyle w:val="a8"/>
        <w:tabs>
          <w:tab w:val="left" w:pos="5580"/>
        </w:tabs>
        <w:spacing w:line="360" w:lineRule="auto"/>
        <w:rPr>
          <w:rFonts w:hAnsi="宋体" w:hint="eastAsia"/>
          <w:color w:val="000000"/>
          <w:sz w:val="24"/>
        </w:rPr>
      </w:pPr>
      <w:r>
        <w:rPr>
          <w:rFonts w:hAnsi="宋体" w:hint="eastAsia"/>
          <w:color w:val="000000"/>
          <w:sz w:val="24"/>
        </w:rPr>
        <w:t>供应商名称（盖章）：</w:t>
      </w:r>
      <w:r>
        <w:rPr>
          <w:rFonts w:hAnsi="宋体" w:hint="eastAsia"/>
          <w:color w:val="000000"/>
          <w:sz w:val="24"/>
          <w:u w:val="single"/>
        </w:rPr>
        <w:t xml:space="preserve">                       </w:t>
      </w:r>
    </w:p>
    <w:p w14:paraId="0592B7BC" w14:textId="77777777" w:rsidR="004D03E3" w:rsidRDefault="00000000">
      <w:pPr>
        <w:pStyle w:val="a8"/>
        <w:tabs>
          <w:tab w:val="left" w:pos="5580"/>
        </w:tabs>
        <w:spacing w:line="360" w:lineRule="auto"/>
        <w:rPr>
          <w:rFonts w:hAnsi="宋体" w:hint="eastAsia"/>
          <w:color w:val="000000"/>
          <w:sz w:val="24"/>
          <w:u w:val="single"/>
        </w:rPr>
      </w:pPr>
      <w:r>
        <w:rPr>
          <w:rFonts w:hAnsi="宋体" w:hint="eastAsia"/>
          <w:color w:val="000000"/>
          <w:sz w:val="24"/>
        </w:rPr>
        <w:t>供应商授权代表(签字):</w:t>
      </w:r>
      <w:r>
        <w:rPr>
          <w:rFonts w:hAnsi="宋体"/>
          <w:color w:val="000000"/>
          <w:sz w:val="24"/>
          <w:u w:val="single"/>
        </w:rPr>
        <w:tab/>
      </w:r>
    </w:p>
    <w:p w14:paraId="689F53CD" w14:textId="77777777" w:rsidR="004D03E3" w:rsidRDefault="00000000">
      <w:pPr>
        <w:pStyle w:val="a8"/>
        <w:tabs>
          <w:tab w:val="left" w:pos="5580"/>
        </w:tabs>
        <w:spacing w:line="360" w:lineRule="auto"/>
        <w:rPr>
          <w:rFonts w:hAnsi="宋体" w:hint="eastAsia"/>
          <w:color w:val="000000"/>
          <w:sz w:val="24"/>
        </w:rPr>
      </w:pPr>
      <w:r>
        <w:rPr>
          <w:rFonts w:hAnsi="宋体" w:hint="eastAsia"/>
          <w:color w:val="000000"/>
          <w:sz w:val="24"/>
        </w:rPr>
        <w:t>注:1、此表应按供应商须知的规定密封标记并单独递交。</w:t>
      </w:r>
    </w:p>
    <w:p w14:paraId="435EDBA1" w14:textId="77777777" w:rsidR="004D03E3" w:rsidRDefault="00000000">
      <w:pPr>
        <w:pStyle w:val="a8"/>
        <w:tabs>
          <w:tab w:val="left" w:pos="5580"/>
        </w:tabs>
        <w:spacing w:line="360" w:lineRule="auto"/>
        <w:ind w:left="719" w:hanging="360"/>
        <w:rPr>
          <w:rFonts w:hAnsi="宋体" w:hint="eastAsia"/>
          <w:color w:val="000000"/>
          <w:sz w:val="24"/>
        </w:rPr>
      </w:pPr>
      <w:r>
        <w:rPr>
          <w:rFonts w:hAnsi="宋体" w:hint="eastAsia"/>
          <w:b/>
          <w:bCs/>
          <w:color w:val="000000"/>
          <w:sz w:val="24"/>
          <w:u w:val="single"/>
        </w:rPr>
        <w:t>2、供应商报价的最小单位只能到“分”，否则将视未实质性响应。</w:t>
      </w:r>
    </w:p>
    <w:p w14:paraId="291C8881" w14:textId="77777777" w:rsidR="004D03E3" w:rsidRDefault="00000000">
      <w:pPr>
        <w:pStyle w:val="a8"/>
        <w:tabs>
          <w:tab w:val="left" w:pos="5580"/>
        </w:tabs>
        <w:spacing w:line="360" w:lineRule="auto"/>
        <w:ind w:left="719" w:hanging="360"/>
        <w:rPr>
          <w:rFonts w:hAnsi="宋体" w:hint="eastAsia"/>
          <w:color w:val="000000"/>
          <w:sz w:val="24"/>
        </w:rPr>
      </w:pPr>
      <w:r>
        <w:rPr>
          <w:rFonts w:hAnsi="宋体" w:hint="eastAsia"/>
          <w:color w:val="000000"/>
          <w:sz w:val="24"/>
        </w:rPr>
        <w:t>3、单独递交的此表如与报价文件正本中的不一致，以单独递交的为准。</w:t>
      </w:r>
    </w:p>
    <w:p w14:paraId="46AD8E9C" w14:textId="77777777" w:rsidR="004D03E3" w:rsidRDefault="00000000">
      <w:pPr>
        <w:pStyle w:val="a8"/>
        <w:tabs>
          <w:tab w:val="left" w:pos="5580"/>
        </w:tabs>
        <w:spacing w:line="360" w:lineRule="auto"/>
        <w:ind w:left="719" w:hanging="360"/>
        <w:rPr>
          <w:rFonts w:hAnsi="宋体" w:hint="eastAsia"/>
          <w:sz w:val="24"/>
        </w:rPr>
      </w:pPr>
      <w:r>
        <w:rPr>
          <w:rFonts w:hAnsi="宋体" w:hint="eastAsia"/>
          <w:color w:val="000000"/>
          <w:sz w:val="24"/>
        </w:rPr>
        <w:t>4、</w:t>
      </w:r>
      <w:r>
        <w:rPr>
          <w:rFonts w:hAnsi="宋体" w:cs="Arial" w:hint="eastAsia"/>
          <w:color w:val="000000"/>
          <w:sz w:val="24"/>
        </w:rPr>
        <w:t>大写金额和小写金额不一致的，以大写金额为准。</w:t>
      </w:r>
    </w:p>
    <w:p w14:paraId="0B44D708" w14:textId="77777777" w:rsidR="004D03E3" w:rsidRDefault="00000000">
      <w:pPr>
        <w:pStyle w:val="a8"/>
        <w:tabs>
          <w:tab w:val="left" w:pos="5580"/>
        </w:tabs>
        <w:spacing w:line="360" w:lineRule="auto"/>
        <w:ind w:left="719" w:hanging="360"/>
        <w:rPr>
          <w:rFonts w:hAnsi="宋体" w:hint="eastAsia"/>
          <w:color w:val="000000"/>
          <w:sz w:val="24"/>
        </w:rPr>
      </w:pPr>
      <w:r>
        <w:rPr>
          <w:rFonts w:hAnsi="宋体" w:hint="eastAsia"/>
          <w:color w:val="000000"/>
          <w:sz w:val="24"/>
        </w:rPr>
        <w:t>5、此表中，报价总价应和附件3中的总价相一致。</w:t>
      </w:r>
    </w:p>
    <w:p w14:paraId="6AFA1802" w14:textId="77777777" w:rsidR="004D03E3" w:rsidRDefault="00000000">
      <w:pPr>
        <w:pStyle w:val="a8"/>
        <w:tabs>
          <w:tab w:val="left" w:pos="5580"/>
        </w:tabs>
        <w:spacing w:before="120" w:line="22" w:lineRule="atLeast"/>
        <w:ind w:firstLine="360"/>
        <w:rPr>
          <w:rFonts w:hAnsi="宋体" w:hint="eastAsia"/>
          <w:color w:val="000000"/>
          <w:sz w:val="24"/>
        </w:rPr>
      </w:pPr>
      <w:r>
        <w:rPr>
          <w:rFonts w:hAnsi="宋体" w:hint="eastAsia"/>
          <w:sz w:val="24"/>
        </w:rPr>
        <w:t>6、</w:t>
      </w:r>
      <w:r>
        <w:rPr>
          <w:rFonts w:hAnsi="宋体" w:hint="eastAsia"/>
          <w:sz w:val="24"/>
          <w:szCs w:val="24"/>
        </w:rPr>
        <w:t>本表应单独提供word或excel的电子版，随电子版文件一同递交。</w:t>
      </w:r>
    </w:p>
    <w:p w14:paraId="1777F738" w14:textId="77777777" w:rsidR="004D03E3" w:rsidRDefault="00000000">
      <w:pPr>
        <w:pStyle w:val="21"/>
        <w:ind w:firstLineChars="2109" w:firstLine="5081"/>
        <w:jc w:val="both"/>
        <w:rPr>
          <w:rFonts w:ascii="宋体" w:eastAsia="宋体" w:hAnsi="宋体" w:hint="eastAsia"/>
          <w:sz w:val="24"/>
        </w:rPr>
      </w:pPr>
      <w:r>
        <w:rPr>
          <w:rFonts w:ascii="宋体" w:eastAsia="宋体" w:hAnsi="宋体"/>
          <w:sz w:val="24"/>
        </w:rPr>
        <w:br w:type="page"/>
      </w:r>
      <w:bookmarkStart w:id="388" w:name="_Toc67304749"/>
      <w:bookmarkStart w:id="389" w:name="_Toc113950017"/>
      <w:r>
        <w:rPr>
          <w:rFonts w:ascii="宋体" w:eastAsia="宋体" w:hAnsi="宋体" w:hint="eastAsia"/>
          <w:sz w:val="24"/>
        </w:rPr>
        <w:lastRenderedPageBreak/>
        <w:t>附件3　　　　分项报价表</w:t>
      </w:r>
      <w:bookmarkEnd w:id="383"/>
      <w:bookmarkEnd w:id="384"/>
      <w:bookmarkEnd w:id="385"/>
      <w:bookmarkEnd w:id="386"/>
      <w:bookmarkEnd w:id="387"/>
      <w:bookmarkEnd w:id="388"/>
      <w:bookmarkEnd w:id="389"/>
    </w:p>
    <w:p w14:paraId="7053E7CC" w14:textId="77777777" w:rsidR="004D03E3" w:rsidRDefault="00000000">
      <w:pPr>
        <w:pStyle w:val="a8"/>
        <w:rPr>
          <w:rFonts w:hAnsi="宋体" w:hint="eastAsia"/>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111"/>
        <w:gridCol w:w="1132"/>
        <w:gridCol w:w="1274"/>
        <w:gridCol w:w="1274"/>
        <w:gridCol w:w="1698"/>
        <w:gridCol w:w="1698"/>
        <w:gridCol w:w="1698"/>
        <w:gridCol w:w="353"/>
        <w:gridCol w:w="353"/>
        <w:gridCol w:w="353"/>
        <w:gridCol w:w="355"/>
        <w:gridCol w:w="991"/>
      </w:tblGrid>
      <w:tr w:rsidR="004D03E3" w14:paraId="3CCD9F19" w14:textId="77777777">
        <w:trPr>
          <w:trHeight w:val="862"/>
        </w:trPr>
        <w:tc>
          <w:tcPr>
            <w:tcW w:w="826" w:type="dxa"/>
            <w:vMerge w:val="restart"/>
            <w:vAlign w:val="center"/>
          </w:tcPr>
          <w:p w14:paraId="5DF06FC0" w14:textId="77777777" w:rsidR="004D03E3" w:rsidRDefault="00000000">
            <w:pPr>
              <w:pStyle w:val="a8"/>
              <w:jc w:val="center"/>
              <w:rPr>
                <w:rFonts w:hAnsi="宋体" w:hint="eastAsia"/>
                <w:sz w:val="24"/>
                <w:szCs w:val="24"/>
              </w:rPr>
            </w:pPr>
            <w:r>
              <w:rPr>
                <w:rFonts w:hAnsi="宋体" w:hint="eastAsia"/>
                <w:sz w:val="24"/>
                <w:szCs w:val="24"/>
              </w:rPr>
              <w:t>序号</w:t>
            </w:r>
          </w:p>
        </w:tc>
        <w:tc>
          <w:tcPr>
            <w:tcW w:w="2111" w:type="dxa"/>
            <w:vMerge w:val="restart"/>
            <w:vAlign w:val="center"/>
          </w:tcPr>
          <w:p w14:paraId="6BFBEF4A" w14:textId="77777777" w:rsidR="004D03E3" w:rsidRDefault="00000000">
            <w:pPr>
              <w:pStyle w:val="a8"/>
              <w:jc w:val="center"/>
              <w:rPr>
                <w:rFonts w:hAnsi="宋体" w:hint="eastAsia"/>
                <w:sz w:val="24"/>
                <w:szCs w:val="24"/>
              </w:rPr>
            </w:pPr>
            <w:r>
              <w:rPr>
                <w:rFonts w:hAnsi="宋体" w:hint="eastAsia"/>
                <w:sz w:val="24"/>
                <w:szCs w:val="24"/>
              </w:rPr>
              <w:t>名称</w:t>
            </w:r>
          </w:p>
        </w:tc>
        <w:tc>
          <w:tcPr>
            <w:tcW w:w="1132" w:type="dxa"/>
            <w:vMerge w:val="restart"/>
            <w:vAlign w:val="center"/>
          </w:tcPr>
          <w:p w14:paraId="3B17E238" w14:textId="77777777" w:rsidR="004D03E3" w:rsidRDefault="00000000">
            <w:pPr>
              <w:pStyle w:val="a8"/>
              <w:jc w:val="center"/>
              <w:rPr>
                <w:rFonts w:hAnsi="宋体" w:hint="eastAsia"/>
                <w:sz w:val="24"/>
                <w:szCs w:val="24"/>
              </w:rPr>
            </w:pPr>
            <w:r>
              <w:rPr>
                <w:rFonts w:hAnsi="宋体" w:hint="eastAsia"/>
                <w:sz w:val="24"/>
                <w:szCs w:val="24"/>
              </w:rPr>
              <w:t>型号和规格</w:t>
            </w:r>
          </w:p>
        </w:tc>
        <w:tc>
          <w:tcPr>
            <w:tcW w:w="1274" w:type="dxa"/>
            <w:vMerge w:val="restart"/>
            <w:vAlign w:val="center"/>
          </w:tcPr>
          <w:p w14:paraId="1E4E4D65" w14:textId="77777777" w:rsidR="004D03E3" w:rsidRDefault="00000000">
            <w:pPr>
              <w:pStyle w:val="a8"/>
              <w:jc w:val="center"/>
              <w:rPr>
                <w:rFonts w:hAnsi="宋体" w:hint="eastAsia"/>
                <w:sz w:val="24"/>
                <w:szCs w:val="24"/>
              </w:rPr>
            </w:pPr>
            <w:r>
              <w:rPr>
                <w:rFonts w:hAnsi="宋体" w:hint="eastAsia"/>
                <w:sz w:val="24"/>
                <w:szCs w:val="24"/>
              </w:rPr>
              <w:t>数量</w:t>
            </w:r>
          </w:p>
        </w:tc>
        <w:tc>
          <w:tcPr>
            <w:tcW w:w="1274" w:type="dxa"/>
            <w:vMerge w:val="restart"/>
            <w:vAlign w:val="center"/>
          </w:tcPr>
          <w:p w14:paraId="3CFBE75F" w14:textId="77777777" w:rsidR="004D03E3" w:rsidRDefault="00000000">
            <w:pPr>
              <w:pStyle w:val="a8"/>
              <w:jc w:val="center"/>
              <w:rPr>
                <w:rFonts w:hAnsi="宋体" w:hint="eastAsia"/>
                <w:sz w:val="24"/>
                <w:szCs w:val="24"/>
              </w:rPr>
            </w:pPr>
            <w:r>
              <w:rPr>
                <w:rFonts w:hAnsi="宋体" w:hint="eastAsia"/>
                <w:sz w:val="24"/>
                <w:szCs w:val="24"/>
              </w:rPr>
              <w:t>品牌</w:t>
            </w:r>
          </w:p>
        </w:tc>
        <w:tc>
          <w:tcPr>
            <w:tcW w:w="1698" w:type="dxa"/>
            <w:vMerge w:val="restart"/>
            <w:vAlign w:val="center"/>
          </w:tcPr>
          <w:p w14:paraId="26E7EC86" w14:textId="77777777" w:rsidR="004D03E3" w:rsidRDefault="00000000">
            <w:pPr>
              <w:pStyle w:val="a8"/>
              <w:jc w:val="center"/>
              <w:rPr>
                <w:rFonts w:hAnsi="宋体" w:hint="eastAsia"/>
                <w:sz w:val="24"/>
                <w:szCs w:val="24"/>
              </w:rPr>
            </w:pPr>
            <w:r>
              <w:rPr>
                <w:rFonts w:hAnsi="宋体" w:hint="eastAsia"/>
                <w:sz w:val="24"/>
                <w:szCs w:val="24"/>
              </w:rPr>
              <w:t>原产地和</w:t>
            </w:r>
          </w:p>
          <w:p w14:paraId="2A698F52" w14:textId="77777777" w:rsidR="004D03E3" w:rsidRDefault="00000000">
            <w:pPr>
              <w:pStyle w:val="a8"/>
              <w:jc w:val="center"/>
              <w:rPr>
                <w:rFonts w:hAnsi="宋体" w:hint="eastAsia"/>
                <w:sz w:val="24"/>
                <w:szCs w:val="24"/>
              </w:rPr>
            </w:pPr>
            <w:r>
              <w:rPr>
                <w:rFonts w:hAnsi="宋体" w:hint="eastAsia"/>
                <w:sz w:val="24"/>
                <w:szCs w:val="24"/>
              </w:rPr>
              <w:t>制造（服务）商名称</w:t>
            </w:r>
          </w:p>
        </w:tc>
        <w:tc>
          <w:tcPr>
            <w:tcW w:w="1698" w:type="dxa"/>
            <w:vMerge w:val="restart"/>
            <w:vAlign w:val="center"/>
          </w:tcPr>
          <w:p w14:paraId="2EAC10EF" w14:textId="77777777" w:rsidR="004D03E3" w:rsidRDefault="00000000">
            <w:pPr>
              <w:pStyle w:val="a8"/>
              <w:jc w:val="center"/>
              <w:rPr>
                <w:rFonts w:hAnsi="宋体" w:hint="eastAsia"/>
                <w:sz w:val="24"/>
                <w:szCs w:val="24"/>
              </w:rPr>
            </w:pPr>
            <w:r>
              <w:rPr>
                <w:rFonts w:hAnsi="宋体" w:hint="eastAsia"/>
                <w:sz w:val="24"/>
                <w:szCs w:val="24"/>
              </w:rPr>
              <w:t>单价</w:t>
            </w:r>
          </w:p>
        </w:tc>
        <w:tc>
          <w:tcPr>
            <w:tcW w:w="1698" w:type="dxa"/>
            <w:vMerge w:val="restart"/>
            <w:vAlign w:val="center"/>
          </w:tcPr>
          <w:p w14:paraId="1A1279FE" w14:textId="77777777" w:rsidR="004D03E3" w:rsidRDefault="00000000">
            <w:pPr>
              <w:pStyle w:val="a8"/>
              <w:jc w:val="center"/>
              <w:rPr>
                <w:rFonts w:hAnsi="宋体" w:hint="eastAsia"/>
                <w:sz w:val="24"/>
                <w:szCs w:val="24"/>
              </w:rPr>
            </w:pPr>
            <w:r>
              <w:rPr>
                <w:rFonts w:hAnsi="宋体" w:hint="eastAsia"/>
                <w:sz w:val="24"/>
                <w:szCs w:val="24"/>
              </w:rPr>
              <w:t>合计</w:t>
            </w:r>
          </w:p>
        </w:tc>
        <w:tc>
          <w:tcPr>
            <w:tcW w:w="1414" w:type="dxa"/>
            <w:gridSpan w:val="4"/>
            <w:vAlign w:val="center"/>
          </w:tcPr>
          <w:p w14:paraId="51DEBE98" w14:textId="77777777" w:rsidR="004D03E3" w:rsidRDefault="00000000">
            <w:pPr>
              <w:pStyle w:val="a8"/>
              <w:jc w:val="center"/>
              <w:rPr>
                <w:rFonts w:hAnsi="宋体" w:hint="eastAsia"/>
                <w:sz w:val="24"/>
                <w:szCs w:val="24"/>
              </w:rPr>
            </w:pPr>
            <w:r>
              <w:rPr>
                <w:rFonts w:hAnsi="宋体" w:hint="eastAsia"/>
                <w:sz w:val="24"/>
                <w:szCs w:val="24"/>
              </w:rPr>
              <w:t>生产企业类型</w:t>
            </w:r>
          </w:p>
        </w:tc>
        <w:tc>
          <w:tcPr>
            <w:tcW w:w="991" w:type="dxa"/>
            <w:vMerge w:val="restart"/>
            <w:vAlign w:val="center"/>
          </w:tcPr>
          <w:p w14:paraId="6942A555" w14:textId="77777777" w:rsidR="004D03E3" w:rsidRDefault="00000000">
            <w:pPr>
              <w:pStyle w:val="a8"/>
              <w:jc w:val="center"/>
              <w:rPr>
                <w:rFonts w:hAnsi="宋体" w:hint="eastAsia"/>
                <w:sz w:val="24"/>
                <w:szCs w:val="24"/>
              </w:rPr>
            </w:pPr>
            <w:r>
              <w:rPr>
                <w:rFonts w:hAnsi="宋体" w:hint="eastAsia"/>
                <w:sz w:val="24"/>
                <w:szCs w:val="24"/>
              </w:rPr>
              <w:t>备注</w:t>
            </w:r>
          </w:p>
        </w:tc>
      </w:tr>
      <w:tr w:rsidR="004D03E3" w14:paraId="59C0C9E8" w14:textId="77777777">
        <w:trPr>
          <w:trHeight w:val="862"/>
        </w:trPr>
        <w:tc>
          <w:tcPr>
            <w:tcW w:w="826" w:type="dxa"/>
            <w:vMerge/>
            <w:vAlign w:val="center"/>
          </w:tcPr>
          <w:p w14:paraId="375D472B" w14:textId="77777777" w:rsidR="004D03E3" w:rsidRDefault="004D03E3">
            <w:pPr>
              <w:pStyle w:val="a8"/>
              <w:jc w:val="center"/>
              <w:rPr>
                <w:rFonts w:hAnsi="宋体" w:hint="eastAsia"/>
                <w:sz w:val="24"/>
                <w:szCs w:val="24"/>
              </w:rPr>
            </w:pPr>
          </w:p>
        </w:tc>
        <w:tc>
          <w:tcPr>
            <w:tcW w:w="2111" w:type="dxa"/>
            <w:vMerge/>
            <w:vAlign w:val="center"/>
          </w:tcPr>
          <w:p w14:paraId="1080023C" w14:textId="77777777" w:rsidR="004D03E3" w:rsidRDefault="004D03E3">
            <w:pPr>
              <w:pStyle w:val="a8"/>
              <w:jc w:val="center"/>
              <w:rPr>
                <w:rFonts w:hAnsi="宋体" w:hint="eastAsia"/>
                <w:sz w:val="24"/>
                <w:szCs w:val="24"/>
              </w:rPr>
            </w:pPr>
          </w:p>
        </w:tc>
        <w:tc>
          <w:tcPr>
            <w:tcW w:w="1132" w:type="dxa"/>
            <w:vMerge/>
            <w:vAlign w:val="center"/>
          </w:tcPr>
          <w:p w14:paraId="19E26176" w14:textId="77777777" w:rsidR="004D03E3" w:rsidRDefault="004D03E3">
            <w:pPr>
              <w:pStyle w:val="a8"/>
              <w:jc w:val="center"/>
              <w:rPr>
                <w:rFonts w:hAnsi="宋体" w:hint="eastAsia"/>
                <w:sz w:val="24"/>
                <w:szCs w:val="24"/>
              </w:rPr>
            </w:pPr>
          </w:p>
        </w:tc>
        <w:tc>
          <w:tcPr>
            <w:tcW w:w="1274" w:type="dxa"/>
            <w:vMerge/>
            <w:vAlign w:val="center"/>
          </w:tcPr>
          <w:p w14:paraId="1CC19F0C" w14:textId="77777777" w:rsidR="004D03E3" w:rsidRDefault="004D03E3">
            <w:pPr>
              <w:pStyle w:val="a8"/>
              <w:jc w:val="center"/>
              <w:rPr>
                <w:rFonts w:hAnsi="宋体" w:hint="eastAsia"/>
                <w:sz w:val="24"/>
                <w:szCs w:val="24"/>
              </w:rPr>
            </w:pPr>
          </w:p>
        </w:tc>
        <w:tc>
          <w:tcPr>
            <w:tcW w:w="1274" w:type="dxa"/>
            <w:vMerge/>
            <w:vAlign w:val="center"/>
          </w:tcPr>
          <w:p w14:paraId="4AFF4528" w14:textId="77777777" w:rsidR="004D03E3" w:rsidRDefault="004D03E3">
            <w:pPr>
              <w:pStyle w:val="a8"/>
              <w:jc w:val="center"/>
              <w:rPr>
                <w:rFonts w:hAnsi="宋体" w:hint="eastAsia"/>
                <w:sz w:val="24"/>
                <w:szCs w:val="24"/>
              </w:rPr>
            </w:pPr>
          </w:p>
        </w:tc>
        <w:tc>
          <w:tcPr>
            <w:tcW w:w="1698" w:type="dxa"/>
            <w:vMerge/>
            <w:vAlign w:val="center"/>
          </w:tcPr>
          <w:p w14:paraId="3E0CF968" w14:textId="77777777" w:rsidR="004D03E3" w:rsidRDefault="004D03E3">
            <w:pPr>
              <w:pStyle w:val="a8"/>
              <w:jc w:val="center"/>
              <w:rPr>
                <w:rFonts w:hAnsi="宋体" w:hint="eastAsia"/>
                <w:sz w:val="24"/>
                <w:szCs w:val="24"/>
              </w:rPr>
            </w:pPr>
          </w:p>
        </w:tc>
        <w:tc>
          <w:tcPr>
            <w:tcW w:w="1698" w:type="dxa"/>
            <w:vMerge/>
            <w:vAlign w:val="center"/>
          </w:tcPr>
          <w:p w14:paraId="12C8D783" w14:textId="77777777" w:rsidR="004D03E3" w:rsidRDefault="004D03E3">
            <w:pPr>
              <w:pStyle w:val="a8"/>
              <w:jc w:val="center"/>
              <w:rPr>
                <w:rFonts w:hAnsi="宋体" w:hint="eastAsia"/>
                <w:sz w:val="24"/>
                <w:szCs w:val="24"/>
              </w:rPr>
            </w:pPr>
          </w:p>
        </w:tc>
        <w:tc>
          <w:tcPr>
            <w:tcW w:w="1698" w:type="dxa"/>
            <w:vMerge/>
            <w:vAlign w:val="center"/>
          </w:tcPr>
          <w:p w14:paraId="3E007011" w14:textId="77777777" w:rsidR="004D03E3" w:rsidRDefault="004D03E3">
            <w:pPr>
              <w:pStyle w:val="a8"/>
              <w:jc w:val="center"/>
              <w:rPr>
                <w:rFonts w:hAnsi="宋体" w:hint="eastAsia"/>
                <w:sz w:val="24"/>
                <w:szCs w:val="24"/>
              </w:rPr>
            </w:pPr>
          </w:p>
        </w:tc>
        <w:tc>
          <w:tcPr>
            <w:tcW w:w="353" w:type="dxa"/>
            <w:vAlign w:val="center"/>
          </w:tcPr>
          <w:p w14:paraId="31D80DD9" w14:textId="77777777" w:rsidR="004D03E3" w:rsidRDefault="00000000">
            <w:pPr>
              <w:pStyle w:val="a8"/>
              <w:jc w:val="center"/>
              <w:rPr>
                <w:rFonts w:hAnsi="宋体" w:hint="eastAsia"/>
                <w:sz w:val="24"/>
                <w:szCs w:val="24"/>
              </w:rPr>
            </w:pPr>
            <w:r>
              <w:rPr>
                <w:rFonts w:hAnsi="宋体" w:hint="eastAsia"/>
                <w:sz w:val="24"/>
                <w:szCs w:val="24"/>
              </w:rPr>
              <w:t>大型</w:t>
            </w:r>
          </w:p>
        </w:tc>
        <w:tc>
          <w:tcPr>
            <w:tcW w:w="353" w:type="dxa"/>
            <w:vAlign w:val="center"/>
          </w:tcPr>
          <w:p w14:paraId="48981739" w14:textId="77777777" w:rsidR="004D03E3" w:rsidRDefault="00000000">
            <w:pPr>
              <w:pStyle w:val="a8"/>
              <w:jc w:val="center"/>
              <w:rPr>
                <w:rFonts w:hAnsi="宋体" w:hint="eastAsia"/>
                <w:sz w:val="24"/>
                <w:szCs w:val="24"/>
              </w:rPr>
            </w:pPr>
            <w:r>
              <w:rPr>
                <w:rFonts w:hAnsi="宋体" w:hint="eastAsia"/>
                <w:sz w:val="24"/>
                <w:szCs w:val="24"/>
              </w:rPr>
              <w:t>中型</w:t>
            </w:r>
          </w:p>
        </w:tc>
        <w:tc>
          <w:tcPr>
            <w:tcW w:w="353" w:type="dxa"/>
            <w:vAlign w:val="center"/>
          </w:tcPr>
          <w:p w14:paraId="0DBFB3F0" w14:textId="77777777" w:rsidR="004D03E3" w:rsidRDefault="00000000">
            <w:pPr>
              <w:pStyle w:val="a8"/>
              <w:jc w:val="center"/>
              <w:rPr>
                <w:rFonts w:hAnsi="宋体" w:hint="eastAsia"/>
                <w:sz w:val="24"/>
                <w:szCs w:val="24"/>
              </w:rPr>
            </w:pPr>
            <w:r>
              <w:rPr>
                <w:rFonts w:hAnsi="宋体" w:hint="eastAsia"/>
                <w:sz w:val="24"/>
                <w:szCs w:val="24"/>
              </w:rPr>
              <w:t>小型</w:t>
            </w:r>
          </w:p>
        </w:tc>
        <w:tc>
          <w:tcPr>
            <w:tcW w:w="355" w:type="dxa"/>
            <w:vAlign w:val="center"/>
          </w:tcPr>
          <w:p w14:paraId="0E66A394" w14:textId="77777777" w:rsidR="004D03E3" w:rsidRDefault="00000000">
            <w:pPr>
              <w:pStyle w:val="a8"/>
              <w:jc w:val="center"/>
              <w:rPr>
                <w:rFonts w:hAnsi="宋体" w:hint="eastAsia"/>
                <w:sz w:val="24"/>
                <w:szCs w:val="24"/>
              </w:rPr>
            </w:pPr>
            <w:r>
              <w:rPr>
                <w:rFonts w:hAnsi="宋体" w:hint="eastAsia"/>
                <w:sz w:val="24"/>
                <w:szCs w:val="24"/>
              </w:rPr>
              <w:t>微型</w:t>
            </w:r>
          </w:p>
        </w:tc>
        <w:tc>
          <w:tcPr>
            <w:tcW w:w="991" w:type="dxa"/>
            <w:vMerge/>
            <w:vAlign w:val="center"/>
          </w:tcPr>
          <w:p w14:paraId="129E30BF" w14:textId="77777777" w:rsidR="004D03E3" w:rsidRDefault="004D03E3">
            <w:pPr>
              <w:pStyle w:val="a8"/>
              <w:jc w:val="center"/>
              <w:rPr>
                <w:rFonts w:hAnsi="宋体" w:hint="eastAsia"/>
                <w:sz w:val="24"/>
                <w:szCs w:val="24"/>
              </w:rPr>
            </w:pPr>
          </w:p>
        </w:tc>
      </w:tr>
      <w:tr w:rsidR="004D03E3" w14:paraId="5FA4F01D" w14:textId="77777777">
        <w:trPr>
          <w:trHeight w:val="438"/>
        </w:trPr>
        <w:tc>
          <w:tcPr>
            <w:tcW w:w="826" w:type="dxa"/>
          </w:tcPr>
          <w:p w14:paraId="540E9DCD" w14:textId="77777777" w:rsidR="004D03E3" w:rsidRDefault="00000000">
            <w:pPr>
              <w:pStyle w:val="a8"/>
              <w:rPr>
                <w:rFonts w:hAnsi="宋体" w:hint="eastAsia"/>
                <w:sz w:val="24"/>
                <w:szCs w:val="24"/>
              </w:rPr>
            </w:pPr>
            <w:r>
              <w:rPr>
                <w:rFonts w:hAnsi="宋体" w:hint="eastAsia"/>
                <w:sz w:val="24"/>
                <w:szCs w:val="24"/>
              </w:rPr>
              <w:t>1.</w:t>
            </w:r>
          </w:p>
        </w:tc>
        <w:tc>
          <w:tcPr>
            <w:tcW w:w="2111" w:type="dxa"/>
          </w:tcPr>
          <w:p w14:paraId="4FC8971D" w14:textId="77777777" w:rsidR="004D03E3" w:rsidRDefault="00000000">
            <w:pPr>
              <w:pStyle w:val="a8"/>
              <w:rPr>
                <w:rFonts w:hAnsi="宋体" w:hint="eastAsia"/>
                <w:sz w:val="24"/>
                <w:szCs w:val="24"/>
              </w:rPr>
            </w:pPr>
            <w:r>
              <w:rPr>
                <w:rFonts w:hAnsi="宋体" w:hint="eastAsia"/>
                <w:sz w:val="24"/>
                <w:szCs w:val="24"/>
              </w:rPr>
              <w:t>货物和标准附件</w:t>
            </w:r>
          </w:p>
        </w:tc>
        <w:tc>
          <w:tcPr>
            <w:tcW w:w="1132" w:type="dxa"/>
          </w:tcPr>
          <w:p w14:paraId="5D5A24FA" w14:textId="77777777" w:rsidR="004D03E3" w:rsidRDefault="004D03E3">
            <w:pPr>
              <w:pStyle w:val="a8"/>
              <w:rPr>
                <w:rFonts w:hAnsi="宋体" w:hint="eastAsia"/>
                <w:sz w:val="24"/>
                <w:szCs w:val="24"/>
              </w:rPr>
            </w:pPr>
          </w:p>
        </w:tc>
        <w:tc>
          <w:tcPr>
            <w:tcW w:w="1274" w:type="dxa"/>
          </w:tcPr>
          <w:p w14:paraId="664964CF" w14:textId="77777777" w:rsidR="004D03E3" w:rsidRDefault="004D03E3">
            <w:pPr>
              <w:pStyle w:val="a8"/>
              <w:rPr>
                <w:rFonts w:hAnsi="宋体" w:hint="eastAsia"/>
                <w:sz w:val="24"/>
                <w:szCs w:val="24"/>
              </w:rPr>
            </w:pPr>
          </w:p>
        </w:tc>
        <w:tc>
          <w:tcPr>
            <w:tcW w:w="1274" w:type="dxa"/>
          </w:tcPr>
          <w:p w14:paraId="28AD38CF" w14:textId="77777777" w:rsidR="004D03E3" w:rsidRDefault="004D03E3">
            <w:pPr>
              <w:pStyle w:val="a8"/>
              <w:rPr>
                <w:rFonts w:hAnsi="宋体" w:hint="eastAsia"/>
                <w:sz w:val="24"/>
                <w:szCs w:val="24"/>
              </w:rPr>
            </w:pPr>
          </w:p>
        </w:tc>
        <w:tc>
          <w:tcPr>
            <w:tcW w:w="1698" w:type="dxa"/>
          </w:tcPr>
          <w:p w14:paraId="18692E59" w14:textId="77777777" w:rsidR="004D03E3" w:rsidRDefault="004D03E3">
            <w:pPr>
              <w:pStyle w:val="a8"/>
              <w:rPr>
                <w:rFonts w:hAnsi="宋体" w:hint="eastAsia"/>
                <w:sz w:val="24"/>
                <w:szCs w:val="24"/>
              </w:rPr>
            </w:pPr>
          </w:p>
        </w:tc>
        <w:tc>
          <w:tcPr>
            <w:tcW w:w="1698" w:type="dxa"/>
          </w:tcPr>
          <w:p w14:paraId="1623DB4F" w14:textId="77777777" w:rsidR="004D03E3" w:rsidRDefault="004D03E3">
            <w:pPr>
              <w:pStyle w:val="a8"/>
              <w:rPr>
                <w:rFonts w:hAnsi="宋体" w:hint="eastAsia"/>
                <w:sz w:val="24"/>
                <w:szCs w:val="24"/>
              </w:rPr>
            </w:pPr>
          </w:p>
        </w:tc>
        <w:tc>
          <w:tcPr>
            <w:tcW w:w="1698" w:type="dxa"/>
          </w:tcPr>
          <w:p w14:paraId="78A12A68" w14:textId="77777777" w:rsidR="004D03E3" w:rsidRDefault="004D03E3">
            <w:pPr>
              <w:pStyle w:val="a8"/>
              <w:rPr>
                <w:rFonts w:hAnsi="宋体" w:hint="eastAsia"/>
                <w:sz w:val="24"/>
                <w:szCs w:val="24"/>
              </w:rPr>
            </w:pPr>
          </w:p>
        </w:tc>
        <w:tc>
          <w:tcPr>
            <w:tcW w:w="1414" w:type="dxa"/>
            <w:gridSpan w:val="4"/>
          </w:tcPr>
          <w:p w14:paraId="59E4C746" w14:textId="77777777" w:rsidR="004D03E3" w:rsidRDefault="004D03E3">
            <w:pPr>
              <w:pStyle w:val="a8"/>
              <w:rPr>
                <w:rFonts w:hAnsi="宋体" w:hint="eastAsia"/>
                <w:sz w:val="24"/>
                <w:szCs w:val="24"/>
              </w:rPr>
            </w:pPr>
          </w:p>
        </w:tc>
        <w:tc>
          <w:tcPr>
            <w:tcW w:w="991" w:type="dxa"/>
          </w:tcPr>
          <w:p w14:paraId="38BDAD0F" w14:textId="77777777" w:rsidR="004D03E3" w:rsidRDefault="004D03E3">
            <w:pPr>
              <w:pStyle w:val="a8"/>
              <w:rPr>
                <w:rFonts w:hAnsi="宋体" w:hint="eastAsia"/>
                <w:sz w:val="24"/>
                <w:szCs w:val="24"/>
              </w:rPr>
            </w:pPr>
          </w:p>
        </w:tc>
      </w:tr>
      <w:tr w:rsidR="004D03E3" w14:paraId="7A92ECC4" w14:textId="77777777">
        <w:trPr>
          <w:trHeight w:val="438"/>
        </w:trPr>
        <w:tc>
          <w:tcPr>
            <w:tcW w:w="826" w:type="dxa"/>
          </w:tcPr>
          <w:p w14:paraId="559C764E" w14:textId="77777777" w:rsidR="004D03E3" w:rsidRDefault="00000000">
            <w:pPr>
              <w:pStyle w:val="a8"/>
              <w:rPr>
                <w:rFonts w:hAnsi="宋体" w:hint="eastAsia"/>
                <w:sz w:val="24"/>
                <w:szCs w:val="24"/>
              </w:rPr>
            </w:pPr>
            <w:r>
              <w:rPr>
                <w:rFonts w:hAnsi="宋体" w:hint="eastAsia"/>
                <w:sz w:val="24"/>
                <w:szCs w:val="24"/>
              </w:rPr>
              <w:t>2.</w:t>
            </w:r>
          </w:p>
        </w:tc>
        <w:tc>
          <w:tcPr>
            <w:tcW w:w="2111" w:type="dxa"/>
          </w:tcPr>
          <w:p w14:paraId="6E736C25" w14:textId="77777777" w:rsidR="004D03E3" w:rsidRDefault="00000000">
            <w:pPr>
              <w:pStyle w:val="a8"/>
              <w:rPr>
                <w:rFonts w:hAnsi="宋体" w:hint="eastAsia"/>
                <w:sz w:val="24"/>
                <w:szCs w:val="24"/>
              </w:rPr>
            </w:pPr>
            <w:r>
              <w:rPr>
                <w:rFonts w:hAnsi="宋体" w:hint="eastAsia"/>
                <w:sz w:val="24"/>
                <w:szCs w:val="24"/>
              </w:rPr>
              <w:t>安装、调试、检验</w:t>
            </w:r>
          </w:p>
        </w:tc>
        <w:tc>
          <w:tcPr>
            <w:tcW w:w="1132" w:type="dxa"/>
          </w:tcPr>
          <w:p w14:paraId="5D08B12A" w14:textId="77777777" w:rsidR="004D03E3" w:rsidRDefault="004D03E3">
            <w:pPr>
              <w:pStyle w:val="a8"/>
              <w:rPr>
                <w:rFonts w:hAnsi="宋体" w:hint="eastAsia"/>
                <w:sz w:val="24"/>
                <w:szCs w:val="24"/>
              </w:rPr>
            </w:pPr>
          </w:p>
        </w:tc>
        <w:tc>
          <w:tcPr>
            <w:tcW w:w="1274" w:type="dxa"/>
          </w:tcPr>
          <w:p w14:paraId="31817D7D" w14:textId="77777777" w:rsidR="004D03E3" w:rsidRDefault="004D03E3">
            <w:pPr>
              <w:pStyle w:val="a8"/>
              <w:rPr>
                <w:rFonts w:hAnsi="宋体" w:hint="eastAsia"/>
                <w:sz w:val="24"/>
                <w:szCs w:val="24"/>
              </w:rPr>
            </w:pPr>
          </w:p>
        </w:tc>
        <w:tc>
          <w:tcPr>
            <w:tcW w:w="1274" w:type="dxa"/>
          </w:tcPr>
          <w:p w14:paraId="4FB7E719" w14:textId="77777777" w:rsidR="004D03E3" w:rsidRDefault="004D03E3">
            <w:pPr>
              <w:pStyle w:val="a8"/>
              <w:rPr>
                <w:rFonts w:hAnsi="宋体" w:hint="eastAsia"/>
                <w:sz w:val="24"/>
                <w:szCs w:val="24"/>
              </w:rPr>
            </w:pPr>
          </w:p>
        </w:tc>
        <w:tc>
          <w:tcPr>
            <w:tcW w:w="1698" w:type="dxa"/>
          </w:tcPr>
          <w:p w14:paraId="5D2976E2" w14:textId="77777777" w:rsidR="004D03E3" w:rsidRDefault="004D03E3">
            <w:pPr>
              <w:pStyle w:val="a8"/>
              <w:rPr>
                <w:rFonts w:hAnsi="宋体" w:hint="eastAsia"/>
                <w:sz w:val="24"/>
                <w:szCs w:val="24"/>
              </w:rPr>
            </w:pPr>
          </w:p>
        </w:tc>
        <w:tc>
          <w:tcPr>
            <w:tcW w:w="1698" w:type="dxa"/>
          </w:tcPr>
          <w:p w14:paraId="1AC29CE9" w14:textId="77777777" w:rsidR="004D03E3" w:rsidRDefault="004D03E3">
            <w:pPr>
              <w:pStyle w:val="a8"/>
              <w:rPr>
                <w:rFonts w:hAnsi="宋体" w:hint="eastAsia"/>
                <w:sz w:val="24"/>
                <w:szCs w:val="24"/>
              </w:rPr>
            </w:pPr>
          </w:p>
        </w:tc>
        <w:tc>
          <w:tcPr>
            <w:tcW w:w="1698" w:type="dxa"/>
          </w:tcPr>
          <w:p w14:paraId="370A6432" w14:textId="77777777" w:rsidR="004D03E3" w:rsidRDefault="004D03E3">
            <w:pPr>
              <w:pStyle w:val="a8"/>
              <w:rPr>
                <w:rFonts w:hAnsi="宋体" w:hint="eastAsia"/>
                <w:sz w:val="24"/>
                <w:szCs w:val="24"/>
              </w:rPr>
            </w:pPr>
          </w:p>
        </w:tc>
        <w:tc>
          <w:tcPr>
            <w:tcW w:w="1414" w:type="dxa"/>
            <w:gridSpan w:val="4"/>
          </w:tcPr>
          <w:p w14:paraId="24B2ABEE" w14:textId="77777777" w:rsidR="004D03E3" w:rsidRDefault="004D03E3">
            <w:pPr>
              <w:pStyle w:val="a8"/>
              <w:rPr>
                <w:rFonts w:hAnsi="宋体" w:hint="eastAsia"/>
                <w:sz w:val="24"/>
                <w:szCs w:val="24"/>
              </w:rPr>
            </w:pPr>
          </w:p>
        </w:tc>
        <w:tc>
          <w:tcPr>
            <w:tcW w:w="991" w:type="dxa"/>
          </w:tcPr>
          <w:p w14:paraId="757A9429" w14:textId="77777777" w:rsidR="004D03E3" w:rsidRDefault="004D03E3">
            <w:pPr>
              <w:pStyle w:val="a8"/>
              <w:rPr>
                <w:rFonts w:hAnsi="宋体" w:hint="eastAsia"/>
                <w:sz w:val="24"/>
                <w:szCs w:val="24"/>
              </w:rPr>
            </w:pPr>
          </w:p>
        </w:tc>
      </w:tr>
      <w:tr w:rsidR="004D03E3" w14:paraId="0B664B39" w14:textId="77777777">
        <w:trPr>
          <w:cantSplit/>
          <w:trHeight w:val="451"/>
        </w:trPr>
        <w:tc>
          <w:tcPr>
            <w:tcW w:w="14116" w:type="dxa"/>
            <w:gridSpan w:val="13"/>
          </w:tcPr>
          <w:p w14:paraId="71920F6A" w14:textId="77777777" w:rsidR="004D03E3" w:rsidRDefault="00000000">
            <w:pPr>
              <w:pStyle w:val="a8"/>
              <w:rPr>
                <w:rFonts w:hAnsi="宋体" w:hint="eastAsia"/>
                <w:sz w:val="24"/>
                <w:szCs w:val="24"/>
              </w:rPr>
            </w:pPr>
            <w:r>
              <w:rPr>
                <w:rFonts w:hAnsi="宋体" w:hint="eastAsia"/>
                <w:sz w:val="24"/>
                <w:szCs w:val="24"/>
              </w:rPr>
              <w:t>总价：</w:t>
            </w:r>
          </w:p>
        </w:tc>
      </w:tr>
    </w:tbl>
    <w:p w14:paraId="6E608AF8" w14:textId="77777777" w:rsidR="004D03E3" w:rsidRDefault="004D03E3">
      <w:pPr>
        <w:pStyle w:val="a8"/>
        <w:spacing w:line="360" w:lineRule="auto"/>
        <w:rPr>
          <w:rFonts w:hAnsi="宋体" w:hint="eastAsia"/>
          <w:sz w:val="24"/>
        </w:rPr>
      </w:pPr>
    </w:p>
    <w:p w14:paraId="08C02DF4" w14:textId="77777777" w:rsidR="004D03E3" w:rsidRDefault="00000000">
      <w:pPr>
        <w:pStyle w:val="a8"/>
        <w:spacing w:line="360" w:lineRule="auto"/>
        <w:rPr>
          <w:rFonts w:hAnsi="宋体" w:hint="eastAsia"/>
          <w:sz w:val="24"/>
        </w:rPr>
      </w:pPr>
      <w:r>
        <w:rPr>
          <w:rFonts w:hAnsi="宋体" w:hint="eastAsia"/>
          <w:sz w:val="24"/>
        </w:rPr>
        <w:t xml:space="preserve">供应商授权代表签字___________________        </w:t>
      </w:r>
    </w:p>
    <w:p w14:paraId="4FAFA5CF" w14:textId="77777777" w:rsidR="004D03E3" w:rsidRDefault="00000000">
      <w:pPr>
        <w:pStyle w:val="a8"/>
        <w:spacing w:line="360" w:lineRule="auto"/>
        <w:rPr>
          <w:rFonts w:hAnsi="宋体" w:hint="eastAsia"/>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2078CA92" w14:textId="77777777" w:rsidR="004D03E3" w:rsidRDefault="00000000">
      <w:pPr>
        <w:pStyle w:val="a8"/>
        <w:rPr>
          <w:rFonts w:hAnsi="宋体" w:hint="eastAsia"/>
          <w:sz w:val="24"/>
        </w:rPr>
      </w:pPr>
      <w:r>
        <w:rPr>
          <w:rFonts w:hAnsi="宋体" w:hint="eastAsia"/>
          <w:color w:val="000000"/>
          <w:sz w:val="24"/>
        </w:rPr>
        <w:t>注:1.如果按单价计算的结果与总价不一致,以单价为准修正总价。2.如果不提供详细分项报价将视为没有实质性响应校内比选文件。3</w:t>
      </w:r>
      <w:r>
        <w:rPr>
          <w:rFonts w:hAnsi="宋体"/>
          <w:color w:val="000000"/>
          <w:sz w:val="24"/>
        </w:rPr>
        <w:t>.</w:t>
      </w:r>
      <w:r>
        <w:rPr>
          <w:rFonts w:hAnsi="宋体" w:hint="eastAsia"/>
          <w:b/>
          <w:bCs/>
          <w:color w:val="000000"/>
          <w:sz w:val="24"/>
          <w:u w:val="single"/>
        </w:rPr>
        <w:t>供应商</w:t>
      </w:r>
      <w:r>
        <w:rPr>
          <w:rFonts w:hAnsi="宋体"/>
          <w:b/>
          <w:bCs/>
          <w:color w:val="000000"/>
          <w:sz w:val="24"/>
          <w:u w:val="single"/>
        </w:rPr>
        <w:t>需要</w:t>
      </w:r>
      <w:r>
        <w:rPr>
          <w:rFonts w:hAnsi="宋体" w:hint="eastAsia"/>
          <w:b/>
          <w:bCs/>
          <w:color w:val="000000"/>
          <w:sz w:val="24"/>
          <w:u w:val="single"/>
        </w:rPr>
        <w:t>在</w:t>
      </w:r>
      <w:r>
        <w:rPr>
          <w:rFonts w:hAnsi="宋体"/>
          <w:b/>
          <w:bCs/>
          <w:color w:val="000000"/>
          <w:sz w:val="24"/>
          <w:u w:val="single"/>
        </w:rPr>
        <w:t>整体</w:t>
      </w:r>
      <w:r>
        <w:rPr>
          <w:rFonts w:hAnsi="宋体" w:hint="eastAsia"/>
          <w:b/>
          <w:bCs/>
          <w:color w:val="000000"/>
          <w:sz w:val="24"/>
          <w:u w:val="single"/>
        </w:rPr>
        <w:t>报价</w:t>
      </w:r>
      <w:r>
        <w:rPr>
          <w:rFonts w:hAnsi="宋体"/>
          <w:b/>
          <w:bCs/>
          <w:color w:val="000000"/>
          <w:sz w:val="24"/>
          <w:u w:val="single"/>
        </w:rPr>
        <w:t>中</w:t>
      </w:r>
      <w:r>
        <w:rPr>
          <w:rFonts w:hAnsi="宋体" w:hint="eastAsia"/>
          <w:b/>
          <w:bCs/>
          <w:color w:val="000000"/>
          <w:sz w:val="24"/>
          <w:u w:val="single"/>
        </w:rPr>
        <w:t>包含</w:t>
      </w:r>
      <w:r>
        <w:rPr>
          <w:rFonts w:hAnsi="宋体"/>
          <w:b/>
          <w:bCs/>
          <w:color w:val="000000"/>
          <w:sz w:val="24"/>
          <w:u w:val="single"/>
        </w:rPr>
        <w:t>所需要</w:t>
      </w:r>
      <w:r>
        <w:rPr>
          <w:rFonts w:hAnsi="宋体" w:hint="eastAsia"/>
          <w:b/>
          <w:bCs/>
          <w:color w:val="000000"/>
          <w:sz w:val="24"/>
          <w:u w:val="single"/>
        </w:rPr>
        <w:t>的安装</w:t>
      </w:r>
      <w:r>
        <w:rPr>
          <w:rFonts w:hAnsi="宋体"/>
          <w:b/>
          <w:bCs/>
          <w:color w:val="000000"/>
          <w:sz w:val="24"/>
          <w:u w:val="single"/>
        </w:rPr>
        <w:t>、</w:t>
      </w:r>
      <w:r>
        <w:rPr>
          <w:rFonts w:hAnsi="宋体" w:hint="eastAsia"/>
          <w:b/>
          <w:bCs/>
          <w:color w:val="000000"/>
          <w:sz w:val="24"/>
          <w:u w:val="single"/>
        </w:rPr>
        <w:t>集成</w:t>
      </w:r>
      <w:r>
        <w:rPr>
          <w:rFonts w:hAnsi="宋体"/>
          <w:b/>
          <w:bCs/>
          <w:color w:val="000000"/>
          <w:sz w:val="24"/>
          <w:u w:val="single"/>
        </w:rPr>
        <w:t>、</w:t>
      </w:r>
      <w:r>
        <w:rPr>
          <w:rFonts w:hAnsi="宋体" w:hint="eastAsia"/>
          <w:b/>
          <w:bCs/>
          <w:color w:val="000000"/>
          <w:sz w:val="24"/>
          <w:u w:val="single"/>
        </w:rPr>
        <w:t>辅材</w:t>
      </w:r>
      <w:r>
        <w:rPr>
          <w:rFonts w:hAnsi="宋体"/>
          <w:b/>
          <w:bCs/>
          <w:color w:val="000000"/>
          <w:sz w:val="24"/>
          <w:u w:val="single"/>
        </w:rPr>
        <w:t>的</w:t>
      </w:r>
      <w:r>
        <w:rPr>
          <w:rFonts w:hAnsi="宋体" w:hint="eastAsia"/>
          <w:b/>
          <w:bCs/>
          <w:color w:val="000000"/>
          <w:sz w:val="24"/>
          <w:u w:val="single"/>
        </w:rPr>
        <w:t>所有</w:t>
      </w:r>
      <w:r>
        <w:rPr>
          <w:rFonts w:hAnsi="宋体"/>
          <w:b/>
          <w:bCs/>
          <w:color w:val="000000"/>
          <w:sz w:val="24"/>
          <w:u w:val="single"/>
        </w:rPr>
        <w:t>费用</w:t>
      </w:r>
      <w:r>
        <w:rPr>
          <w:rFonts w:hAnsi="宋体" w:hint="eastAsia"/>
          <w:b/>
          <w:bCs/>
          <w:color w:val="000000"/>
          <w:sz w:val="24"/>
          <w:u w:val="single"/>
        </w:rPr>
        <w:t>。</w:t>
      </w:r>
      <w:r>
        <w:rPr>
          <w:rFonts w:hAnsi="宋体"/>
          <w:color w:val="000000"/>
          <w:sz w:val="24"/>
        </w:rPr>
        <w:t>4</w:t>
      </w:r>
      <w:r>
        <w:rPr>
          <w:rFonts w:hAnsi="宋体" w:hint="eastAsia"/>
          <w:color w:val="000000"/>
          <w:sz w:val="24"/>
        </w:rPr>
        <w:t>.上述各项的详细分项报价，应另页描述。</w:t>
      </w:r>
      <w:r>
        <w:rPr>
          <w:rFonts w:hAnsi="宋体"/>
          <w:sz w:val="24"/>
        </w:rPr>
        <w:t>5</w:t>
      </w:r>
      <w:r>
        <w:rPr>
          <w:rFonts w:hAnsi="宋体" w:hint="eastAsia"/>
          <w:sz w:val="24"/>
        </w:rPr>
        <w:t>.</w:t>
      </w:r>
      <w:r>
        <w:rPr>
          <w:rFonts w:hAnsi="宋体" w:hint="eastAsia"/>
          <w:sz w:val="24"/>
          <w:szCs w:val="24"/>
        </w:rPr>
        <w:t>本表应单独提供word或excel的电子版，随电子版文件一同递交。</w:t>
      </w:r>
    </w:p>
    <w:p w14:paraId="55000ABF" w14:textId="77777777" w:rsidR="004D03E3" w:rsidRDefault="004D03E3">
      <w:pPr>
        <w:pStyle w:val="21"/>
        <w:ind w:firstLine="5400"/>
        <w:jc w:val="both"/>
        <w:rPr>
          <w:rFonts w:ascii="宋体" w:eastAsia="宋体" w:hAnsi="宋体" w:hint="eastAsia"/>
          <w:sz w:val="24"/>
        </w:rPr>
        <w:sectPr w:rsidR="004D03E3">
          <w:footerReference w:type="default" r:id="rId18"/>
          <w:pgSz w:w="16838" w:h="11906" w:orient="landscape"/>
          <w:pgMar w:top="1797" w:right="1440" w:bottom="1797" w:left="1440" w:header="851" w:footer="992" w:gutter="0"/>
          <w:cols w:space="720"/>
          <w:docGrid w:type="linesAndChars" w:linePitch="312"/>
        </w:sectPr>
      </w:pPr>
    </w:p>
    <w:p w14:paraId="7DA914B4" w14:textId="77777777" w:rsidR="004D03E3" w:rsidRDefault="00000000">
      <w:pPr>
        <w:pStyle w:val="21"/>
        <w:ind w:firstLine="5400"/>
        <w:jc w:val="both"/>
        <w:rPr>
          <w:rFonts w:ascii="宋体" w:eastAsia="宋体" w:hAnsi="宋体" w:hint="eastAsia"/>
          <w:sz w:val="24"/>
        </w:rPr>
      </w:pPr>
      <w:bookmarkStart w:id="390" w:name="_Toc113950018"/>
      <w:bookmarkStart w:id="391" w:name="_Toc67304750"/>
      <w:bookmarkStart w:id="392" w:name="_Toc42674752"/>
      <w:bookmarkStart w:id="393" w:name="_Toc8747952"/>
      <w:bookmarkStart w:id="394" w:name="_Toc23167365"/>
      <w:bookmarkStart w:id="395" w:name="_Toc8735000"/>
      <w:bookmarkStart w:id="396" w:name="_Toc46311015"/>
      <w:r>
        <w:rPr>
          <w:rFonts w:ascii="宋体" w:eastAsia="宋体" w:hAnsi="宋体" w:hint="eastAsia"/>
          <w:sz w:val="24"/>
        </w:rPr>
        <w:lastRenderedPageBreak/>
        <w:t xml:space="preserve">附件4   </w:t>
      </w:r>
      <w:r>
        <w:rPr>
          <w:rFonts w:ascii="宋体" w:eastAsia="宋体" w:hAnsi="宋体"/>
          <w:sz w:val="24"/>
        </w:rPr>
        <w:t xml:space="preserve"> </w:t>
      </w:r>
      <w:r>
        <w:rPr>
          <w:rFonts w:ascii="宋体" w:eastAsia="宋体" w:hAnsi="宋体" w:hint="eastAsia"/>
          <w:sz w:val="24"/>
        </w:rPr>
        <w:t>货物说明一览表</w:t>
      </w:r>
      <w:bookmarkEnd w:id="390"/>
      <w:bookmarkEnd w:id="391"/>
      <w:bookmarkEnd w:id="392"/>
      <w:bookmarkEnd w:id="393"/>
      <w:bookmarkEnd w:id="394"/>
      <w:bookmarkEnd w:id="395"/>
      <w:bookmarkEnd w:id="396"/>
    </w:p>
    <w:p w14:paraId="5A8C3CFE" w14:textId="77777777" w:rsidR="004D03E3" w:rsidRDefault="004D03E3">
      <w:pPr>
        <w:pStyle w:val="a8"/>
        <w:rPr>
          <w:rFonts w:hAnsi="宋体" w:hint="eastAsia"/>
          <w:sz w:val="24"/>
        </w:rPr>
      </w:pPr>
    </w:p>
    <w:p w14:paraId="510CC300" w14:textId="77777777" w:rsidR="004D03E3" w:rsidRDefault="00000000">
      <w:pPr>
        <w:pStyle w:val="a8"/>
        <w:ind w:firstLine="240"/>
        <w:rPr>
          <w:rFonts w:hAnsi="宋体" w:hint="eastAsia"/>
          <w:sz w:val="24"/>
        </w:rPr>
      </w:pPr>
      <w:r>
        <w:rPr>
          <w:rFonts w:hAnsi="宋体" w:hint="eastAsia"/>
          <w:sz w:val="24"/>
        </w:rPr>
        <w:t>供应商名称:______________ 校内比选编号:______________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4D03E3" w14:paraId="1A9D2C8A" w14:textId="77777777">
        <w:tc>
          <w:tcPr>
            <w:tcW w:w="1440" w:type="dxa"/>
            <w:tcBorders>
              <w:top w:val="single" w:sz="4" w:space="0" w:color="auto"/>
              <w:left w:val="single" w:sz="4" w:space="0" w:color="auto"/>
              <w:bottom w:val="single" w:sz="4" w:space="0" w:color="auto"/>
              <w:right w:val="single" w:sz="4" w:space="0" w:color="auto"/>
            </w:tcBorders>
          </w:tcPr>
          <w:p w14:paraId="71A1B1F6" w14:textId="77777777" w:rsidR="004D03E3" w:rsidRDefault="00000000">
            <w:pPr>
              <w:pStyle w:val="a8"/>
              <w:rPr>
                <w:rFonts w:hAnsi="宋体" w:hint="eastAsia"/>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633517D6" w14:textId="77777777" w:rsidR="004D03E3" w:rsidRDefault="00000000">
            <w:pPr>
              <w:pStyle w:val="a8"/>
              <w:rPr>
                <w:rFonts w:hAnsi="宋体" w:hint="eastAsia"/>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06E0551F" w14:textId="77777777" w:rsidR="004D03E3" w:rsidRDefault="00000000">
            <w:pPr>
              <w:pStyle w:val="a8"/>
              <w:rPr>
                <w:rFonts w:hAnsi="宋体" w:hint="eastAsia"/>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672E3AB6" w14:textId="77777777" w:rsidR="004D03E3" w:rsidRDefault="00000000">
            <w:pPr>
              <w:pStyle w:val="a8"/>
              <w:rPr>
                <w:rFonts w:hAnsi="宋体" w:hint="eastAsia"/>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738F37A6" w14:textId="77777777" w:rsidR="004D03E3" w:rsidRDefault="00000000">
            <w:pPr>
              <w:pStyle w:val="a8"/>
              <w:rPr>
                <w:rFonts w:hAnsi="宋体" w:hint="eastAsia"/>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5856CBD9" w14:textId="77777777" w:rsidR="004D03E3" w:rsidRDefault="00000000">
            <w:pPr>
              <w:pStyle w:val="a8"/>
              <w:rPr>
                <w:rFonts w:hAnsi="宋体" w:hint="eastAsia"/>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14D71715" w14:textId="77777777" w:rsidR="004D03E3" w:rsidRDefault="00000000">
            <w:pPr>
              <w:pStyle w:val="a8"/>
              <w:rPr>
                <w:rFonts w:hAnsi="宋体" w:hint="eastAsia"/>
                <w:kern w:val="2"/>
                <w:sz w:val="24"/>
              </w:rPr>
            </w:pPr>
            <w:r>
              <w:rPr>
                <w:rFonts w:hAnsi="宋体" w:hint="eastAsia"/>
                <w:kern w:val="2"/>
                <w:sz w:val="24"/>
              </w:rPr>
              <w:t>其它</w:t>
            </w:r>
          </w:p>
        </w:tc>
      </w:tr>
      <w:tr w:rsidR="004D03E3" w14:paraId="149BA7D4" w14:textId="77777777">
        <w:tc>
          <w:tcPr>
            <w:tcW w:w="1440" w:type="dxa"/>
            <w:tcBorders>
              <w:top w:val="single" w:sz="4" w:space="0" w:color="auto"/>
              <w:left w:val="single" w:sz="4" w:space="0" w:color="auto"/>
              <w:bottom w:val="single" w:sz="4" w:space="0" w:color="auto"/>
              <w:right w:val="single" w:sz="4" w:space="0" w:color="auto"/>
            </w:tcBorders>
          </w:tcPr>
          <w:p w14:paraId="1AC26E8C"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0179E1E" w14:textId="77777777" w:rsidR="004D03E3" w:rsidRDefault="004D03E3">
            <w:pPr>
              <w:pStyle w:val="a8"/>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1519B3A7" w14:textId="77777777" w:rsidR="004D03E3" w:rsidRDefault="004D03E3">
            <w:pPr>
              <w:pStyle w:val="a8"/>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160DBD7A"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82AA074" w14:textId="77777777" w:rsidR="004D03E3" w:rsidRDefault="004D03E3">
            <w:pPr>
              <w:pStyle w:val="a8"/>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065A3F49"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F3A8F63" w14:textId="77777777" w:rsidR="004D03E3" w:rsidRDefault="004D03E3">
            <w:pPr>
              <w:pStyle w:val="a8"/>
              <w:rPr>
                <w:rFonts w:hAnsi="宋体" w:hint="eastAsia"/>
                <w:kern w:val="2"/>
                <w:sz w:val="24"/>
              </w:rPr>
            </w:pPr>
          </w:p>
        </w:tc>
      </w:tr>
      <w:tr w:rsidR="004D03E3" w14:paraId="21381C70" w14:textId="77777777">
        <w:tc>
          <w:tcPr>
            <w:tcW w:w="1440" w:type="dxa"/>
            <w:tcBorders>
              <w:top w:val="single" w:sz="4" w:space="0" w:color="auto"/>
              <w:left w:val="single" w:sz="4" w:space="0" w:color="auto"/>
              <w:bottom w:val="single" w:sz="4" w:space="0" w:color="auto"/>
              <w:right w:val="single" w:sz="4" w:space="0" w:color="auto"/>
            </w:tcBorders>
          </w:tcPr>
          <w:p w14:paraId="328221D8"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5592D4A" w14:textId="77777777" w:rsidR="004D03E3" w:rsidRDefault="004D03E3">
            <w:pPr>
              <w:pStyle w:val="a8"/>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092B5736" w14:textId="77777777" w:rsidR="004D03E3" w:rsidRDefault="004D03E3">
            <w:pPr>
              <w:pStyle w:val="a8"/>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5EBD7899"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5C87873" w14:textId="77777777" w:rsidR="004D03E3" w:rsidRDefault="004D03E3">
            <w:pPr>
              <w:pStyle w:val="a8"/>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16C198B7"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C0C5C28" w14:textId="77777777" w:rsidR="004D03E3" w:rsidRDefault="004D03E3">
            <w:pPr>
              <w:pStyle w:val="a8"/>
              <w:rPr>
                <w:rFonts w:hAnsi="宋体" w:hint="eastAsia"/>
                <w:kern w:val="2"/>
                <w:sz w:val="24"/>
              </w:rPr>
            </w:pPr>
          </w:p>
        </w:tc>
      </w:tr>
      <w:tr w:rsidR="004D03E3" w14:paraId="4EDB3162" w14:textId="77777777">
        <w:tc>
          <w:tcPr>
            <w:tcW w:w="1440" w:type="dxa"/>
            <w:tcBorders>
              <w:top w:val="single" w:sz="4" w:space="0" w:color="auto"/>
              <w:left w:val="single" w:sz="4" w:space="0" w:color="auto"/>
              <w:bottom w:val="single" w:sz="4" w:space="0" w:color="auto"/>
              <w:right w:val="single" w:sz="4" w:space="0" w:color="auto"/>
            </w:tcBorders>
          </w:tcPr>
          <w:p w14:paraId="00A7A71E"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AC2E6BE" w14:textId="77777777" w:rsidR="004D03E3" w:rsidRDefault="004D03E3">
            <w:pPr>
              <w:pStyle w:val="a8"/>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621ACD61" w14:textId="77777777" w:rsidR="004D03E3" w:rsidRDefault="004D03E3">
            <w:pPr>
              <w:pStyle w:val="a8"/>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3945FD0C"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D098409" w14:textId="77777777" w:rsidR="004D03E3" w:rsidRDefault="004D03E3">
            <w:pPr>
              <w:pStyle w:val="a8"/>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011B1C79"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8200136" w14:textId="77777777" w:rsidR="004D03E3" w:rsidRDefault="004D03E3">
            <w:pPr>
              <w:pStyle w:val="a8"/>
              <w:rPr>
                <w:rFonts w:hAnsi="宋体" w:hint="eastAsia"/>
                <w:kern w:val="2"/>
                <w:sz w:val="24"/>
              </w:rPr>
            </w:pPr>
          </w:p>
        </w:tc>
      </w:tr>
      <w:tr w:rsidR="004D03E3" w14:paraId="2004BA38" w14:textId="77777777">
        <w:tc>
          <w:tcPr>
            <w:tcW w:w="1440" w:type="dxa"/>
            <w:tcBorders>
              <w:top w:val="single" w:sz="4" w:space="0" w:color="auto"/>
              <w:left w:val="single" w:sz="4" w:space="0" w:color="auto"/>
              <w:bottom w:val="single" w:sz="4" w:space="0" w:color="auto"/>
              <w:right w:val="single" w:sz="4" w:space="0" w:color="auto"/>
            </w:tcBorders>
          </w:tcPr>
          <w:p w14:paraId="4A026DDB"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A3D4645" w14:textId="77777777" w:rsidR="004D03E3" w:rsidRDefault="004D03E3">
            <w:pPr>
              <w:pStyle w:val="a8"/>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7BBDAB7D" w14:textId="77777777" w:rsidR="004D03E3" w:rsidRDefault="004D03E3">
            <w:pPr>
              <w:pStyle w:val="a8"/>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3668E63A"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15516CF" w14:textId="77777777" w:rsidR="004D03E3" w:rsidRDefault="004D03E3">
            <w:pPr>
              <w:pStyle w:val="a8"/>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858F7EF"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82C8C07" w14:textId="77777777" w:rsidR="004D03E3" w:rsidRDefault="004D03E3">
            <w:pPr>
              <w:pStyle w:val="a8"/>
              <w:rPr>
                <w:rFonts w:hAnsi="宋体" w:hint="eastAsia"/>
                <w:kern w:val="2"/>
                <w:sz w:val="24"/>
              </w:rPr>
            </w:pPr>
          </w:p>
        </w:tc>
      </w:tr>
      <w:tr w:rsidR="004D03E3" w14:paraId="2E30B377" w14:textId="77777777">
        <w:tc>
          <w:tcPr>
            <w:tcW w:w="1440" w:type="dxa"/>
            <w:tcBorders>
              <w:top w:val="single" w:sz="4" w:space="0" w:color="auto"/>
              <w:left w:val="single" w:sz="4" w:space="0" w:color="auto"/>
              <w:bottom w:val="single" w:sz="4" w:space="0" w:color="auto"/>
              <w:right w:val="single" w:sz="4" w:space="0" w:color="auto"/>
            </w:tcBorders>
          </w:tcPr>
          <w:p w14:paraId="7068A95E"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A366FBC" w14:textId="77777777" w:rsidR="004D03E3" w:rsidRDefault="004D03E3">
            <w:pPr>
              <w:pStyle w:val="a8"/>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1569716A" w14:textId="77777777" w:rsidR="004D03E3" w:rsidRDefault="004D03E3">
            <w:pPr>
              <w:pStyle w:val="a8"/>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0930BB90"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D9844CD" w14:textId="77777777" w:rsidR="004D03E3" w:rsidRDefault="004D03E3">
            <w:pPr>
              <w:pStyle w:val="a8"/>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45943CDF"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2F00D07" w14:textId="77777777" w:rsidR="004D03E3" w:rsidRDefault="004D03E3">
            <w:pPr>
              <w:pStyle w:val="a8"/>
              <w:rPr>
                <w:rFonts w:hAnsi="宋体" w:hint="eastAsia"/>
                <w:kern w:val="2"/>
                <w:sz w:val="24"/>
              </w:rPr>
            </w:pPr>
          </w:p>
        </w:tc>
      </w:tr>
      <w:tr w:rsidR="004D03E3" w14:paraId="496C42E0" w14:textId="77777777">
        <w:tc>
          <w:tcPr>
            <w:tcW w:w="1440" w:type="dxa"/>
            <w:tcBorders>
              <w:top w:val="single" w:sz="4" w:space="0" w:color="auto"/>
              <w:left w:val="single" w:sz="4" w:space="0" w:color="auto"/>
              <w:bottom w:val="single" w:sz="4" w:space="0" w:color="auto"/>
              <w:right w:val="single" w:sz="4" w:space="0" w:color="auto"/>
            </w:tcBorders>
          </w:tcPr>
          <w:p w14:paraId="1D61A19E"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581E584" w14:textId="77777777" w:rsidR="004D03E3" w:rsidRDefault="004D03E3">
            <w:pPr>
              <w:pStyle w:val="a8"/>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234EDEDC" w14:textId="77777777" w:rsidR="004D03E3" w:rsidRDefault="004D03E3">
            <w:pPr>
              <w:pStyle w:val="a8"/>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23C85299"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71585A8" w14:textId="77777777" w:rsidR="004D03E3" w:rsidRDefault="004D03E3">
            <w:pPr>
              <w:pStyle w:val="a8"/>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FB56235"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C8585D7" w14:textId="77777777" w:rsidR="004D03E3" w:rsidRDefault="004D03E3">
            <w:pPr>
              <w:pStyle w:val="a8"/>
              <w:rPr>
                <w:rFonts w:hAnsi="宋体" w:hint="eastAsia"/>
                <w:kern w:val="2"/>
                <w:sz w:val="24"/>
              </w:rPr>
            </w:pPr>
          </w:p>
        </w:tc>
      </w:tr>
      <w:tr w:rsidR="004D03E3" w14:paraId="0782FD27" w14:textId="77777777">
        <w:tc>
          <w:tcPr>
            <w:tcW w:w="1440" w:type="dxa"/>
            <w:tcBorders>
              <w:top w:val="single" w:sz="4" w:space="0" w:color="auto"/>
              <w:left w:val="single" w:sz="4" w:space="0" w:color="auto"/>
              <w:bottom w:val="single" w:sz="4" w:space="0" w:color="auto"/>
              <w:right w:val="single" w:sz="4" w:space="0" w:color="auto"/>
            </w:tcBorders>
          </w:tcPr>
          <w:p w14:paraId="594E66F0"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FCFDDAE" w14:textId="77777777" w:rsidR="004D03E3" w:rsidRDefault="004D03E3">
            <w:pPr>
              <w:pStyle w:val="a8"/>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5478238B" w14:textId="77777777" w:rsidR="004D03E3" w:rsidRDefault="004D03E3">
            <w:pPr>
              <w:pStyle w:val="a8"/>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1FF86257"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6E16B17" w14:textId="77777777" w:rsidR="004D03E3" w:rsidRDefault="004D03E3">
            <w:pPr>
              <w:pStyle w:val="a8"/>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0D60FC5"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F27DE2C" w14:textId="77777777" w:rsidR="004D03E3" w:rsidRDefault="004D03E3">
            <w:pPr>
              <w:pStyle w:val="a8"/>
              <w:rPr>
                <w:rFonts w:hAnsi="宋体" w:hint="eastAsia"/>
                <w:kern w:val="2"/>
                <w:sz w:val="24"/>
              </w:rPr>
            </w:pPr>
          </w:p>
        </w:tc>
      </w:tr>
      <w:tr w:rsidR="004D03E3" w14:paraId="144F0BE1" w14:textId="77777777">
        <w:tc>
          <w:tcPr>
            <w:tcW w:w="1440" w:type="dxa"/>
            <w:tcBorders>
              <w:top w:val="single" w:sz="4" w:space="0" w:color="auto"/>
              <w:left w:val="single" w:sz="4" w:space="0" w:color="auto"/>
              <w:bottom w:val="single" w:sz="4" w:space="0" w:color="auto"/>
              <w:right w:val="single" w:sz="4" w:space="0" w:color="auto"/>
            </w:tcBorders>
          </w:tcPr>
          <w:p w14:paraId="4736795D"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FDAC778" w14:textId="77777777" w:rsidR="004D03E3" w:rsidRDefault="004D03E3">
            <w:pPr>
              <w:pStyle w:val="a8"/>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57230289" w14:textId="77777777" w:rsidR="004D03E3" w:rsidRDefault="004D03E3">
            <w:pPr>
              <w:pStyle w:val="a8"/>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75252798"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D6CECA7" w14:textId="77777777" w:rsidR="004D03E3" w:rsidRDefault="004D03E3">
            <w:pPr>
              <w:pStyle w:val="a8"/>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46BF9504"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EC485D5" w14:textId="77777777" w:rsidR="004D03E3" w:rsidRDefault="004D03E3">
            <w:pPr>
              <w:pStyle w:val="a8"/>
              <w:rPr>
                <w:rFonts w:hAnsi="宋体" w:hint="eastAsia"/>
                <w:kern w:val="2"/>
                <w:sz w:val="24"/>
              </w:rPr>
            </w:pPr>
          </w:p>
        </w:tc>
      </w:tr>
      <w:tr w:rsidR="004D03E3" w14:paraId="4DEB1D8B" w14:textId="77777777">
        <w:tc>
          <w:tcPr>
            <w:tcW w:w="1440" w:type="dxa"/>
            <w:tcBorders>
              <w:top w:val="single" w:sz="4" w:space="0" w:color="auto"/>
              <w:left w:val="single" w:sz="4" w:space="0" w:color="auto"/>
              <w:bottom w:val="single" w:sz="4" w:space="0" w:color="auto"/>
              <w:right w:val="single" w:sz="4" w:space="0" w:color="auto"/>
            </w:tcBorders>
          </w:tcPr>
          <w:p w14:paraId="378785DD"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52741EE" w14:textId="77777777" w:rsidR="004D03E3" w:rsidRDefault="004D03E3">
            <w:pPr>
              <w:pStyle w:val="a8"/>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2E192EB7" w14:textId="77777777" w:rsidR="004D03E3" w:rsidRDefault="004D03E3">
            <w:pPr>
              <w:pStyle w:val="a8"/>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1721E17F"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9D495C3" w14:textId="77777777" w:rsidR="004D03E3" w:rsidRDefault="004D03E3">
            <w:pPr>
              <w:pStyle w:val="a8"/>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3B821E66" w14:textId="77777777" w:rsidR="004D03E3" w:rsidRDefault="004D03E3">
            <w:pPr>
              <w:pStyle w:val="a8"/>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9D5109D" w14:textId="77777777" w:rsidR="004D03E3" w:rsidRDefault="004D03E3">
            <w:pPr>
              <w:pStyle w:val="a8"/>
              <w:rPr>
                <w:rFonts w:hAnsi="宋体" w:hint="eastAsia"/>
                <w:kern w:val="2"/>
                <w:sz w:val="24"/>
              </w:rPr>
            </w:pPr>
          </w:p>
        </w:tc>
      </w:tr>
    </w:tbl>
    <w:p w14:paraId="4FD9346A" w14:textId="77777777" w:rsidR="004D03E3" w:rsidRDefault="004D03E3">
      <w:pPr>
        <w:pStyle w:val="a8"/>
        <w:rPr>
          <w:rFonts w:hAnsi="宋体" w:hint="eastAsia"/>
          <w:sz w:val="24"/>
        </w:rPr>
      </w:pPr>
    </w:p>
    <w:p w14:paraId="5ABC94F5" w14:textId="77777777" w:rsidR="004D03E3" w:rsidRDefault="00000000">
      <w:pPr>
        <w:pStyle w:val="a8"/>
        <w:ind w:firstLine="240"/>
        <w:rPr>
          <w:rFonts w:hAnsi="宋体" w:hint="eastAsia"/>
          <w:sz w:val="24"/>
        </w:rPr>
      </w:pPr>
      <w:r>
        <w:rPr>
          <w:rFonts w:hAnsi="宋体" w:hint="eastAsia"/>
          <w:sz w:val="24"/>
        </w:rPr>
        <w:t>供应商授权代表签字:_______________________</w:t>
      </w:r>
    </w:p>
    <w:p w14:paraId="0FAB5BAA" w14:textId="77777777" w:rsidR="004D03E3" w:rsidRDefault="00000000">
      <w:pPr>
        <w:pStyle w:val="a8"/>
        <w:tabs>
          <w:tab w:val="left" w:pos="5370"/>
        </w:tabs>
        <w:spacing w:before="120" w:line="22" w:lineRule="atLeast"/>
        <w:ind w:firstLineChars="100" w:firstLine="240"/>
        <w:rPr>
          <w:rFonts w:hAnsi="宋体" w:hint="eastAsia"/>
          <w:sz w:val="24"/>
          <w:u w:val="single"/>
        </w:rPr>
      </w:pPr>
      <w:r>
        <w:rPr>
          <w:rFonts w:hAnsi="宋体" w:hint="eastAsia"/>
          <w:sz w:val="24"/>
        </w:rPr>
        <w:t>供应商(盖章):</w:t>
      </w:r>
      <w:r>
        <w:rPr>
          <w:rFonts w:hAnsi="宋体"/>
          <w:sz w:val="24"/>
          <w:u w:val="single"/>
        </w:rPr>
        <w:tab/>
      </w:r>
    </w:p>
    <w:p w14:paraId="3BE8485F" w14:textId="77777777" w:rsidR="004D03E3" w:rsidRDefault="004D03E3">
      <w:pPr>
        <w:pStyle w:val="a8"/>
        <w:rPr>
          <w:rFonts w:hAnsi="宋体" w:hint="eastAsia"/>
          <w:sz w:val="24"/>
        </w:rPr>
      </w:pPr>
    </w:p>
    <w:p w14:paraId="592D4684" w14:textId="77777777" w:rsidR="004D03E3" w:rsidRDefault="00000000">
      <w:pPr>
        <w:pStyle w:val="a8"/>
        <w:ind w:firstLineChars="100" w:firstLine="240"/>
        <w:rPr>
          <w:rFonts w:hAnsi="宋体" w:hint="eastAsia"/>
          <w:sz w:val="24"/>
        </w:rPr>
      </w:pPr>
      <w:r>
        <w:rPr>
          <w:rFonts w:hAnsi="宋体" w:hint="eastAsia"/>
          <w:sz w:val="24"/>
        </w:rPr>
        <w:t>注: 1.各项货物详细技术性能应另页描述。</w:t>
      </w:r>
    </w:p>
    <w:p w14:paraId="38F72645" w14:textId="77777777" w:rsidR="004D03E3" w:rsidRDefault="00000000">
      <w:pPr>
        <w:pStyle w:val="a8"/>
        <w:ind w:firstLineChars="100" w:firstLine="240"/>
        <w:rPr>
          <w:rFonts w:hAnsi="宋体" w:hint="eastAsia"/>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7C84099E" w14:textId="77777777" w:rsidR="004D03E3" w:rsidRDefault="00000000">
      <w:pPr>
        <w:pStyle w:val="a8"/>
        <w:ind w:firstLineChars="300" w:firstLine="720"/>
        <w:rPr>
          <w:rFonts w:hAnsi="宋体" w:hint="eastAsia"/>
          <w:sz w:val="24"/>
        </w:rPr>
      </w:pPr>
      <w:r>
        <w:rPr>
          <w:rFonts w:hAnsi="宋体" w:hint="eastAsia"/>
          <w:sz w:val="24"/>
        </w:rPr>
        <w:t>3.</w:t>
      </w:r>
      <w:r>
        <w:rPr>
          <w:rFonts w:hAnsi="宋体" w:hint="eastAsia"/>
          <w:sz w:val="24"/>
          <w:szCs w:val="24"/>
        </w:rPr>
        <w:t>本表应单独提供word或excel的电子版，随电子版文件一同递交。</w:t>
      </w:r>
    </w:p>
    <w:p w14:paraId="7071E975" w14:textId="77777777" w:rsidR="004D03E3" w:rsidRDefault="004D03E3">
      <w:pPr>
        <w:pStyle w:val="a8"/>
        <w:jc w:val="center"/>
        <w:rPr>
          <w:rFonts w:hAnsi="宋体" w:hint="eastAsia"/>
          <w:sz w:val="24"/>
        </w:rPr>
        <w:sectPr w:rsidR="004D03E3">
          <w:pgSz w:w="16838" w:h="11906" w:orient="landscape"/>
          <w:pgMar w:top="1797" w:right="1440" w:bottom="1797" w:left="1440" w:header="851" w:footer="992" w:gutter="0"/>
          <w:cols w:space="720"/>
          <w:docGrid w:type="linesAndChars" w:linePitch="312"/>
        </w:sectPr>
      </w:pPr>
    </w:p>
    <w:p w14:paraId="5D161F78" w14:textId="77777777" w:rsidR="004D03E3" w:rsidRDefault="00000000">
      <w:pPr>
        <w:pStyle w:val="21"/>
        <w:rPr>
          <w:rFonts w:ascii="宋体" w:eastAsia="宋体" w:hAnsi="宋体" w:hint="eastAsia"/>
          <w:sz w:val="24"/>
        </w:rPr>
      </w:pPr>
      <w:bookmarkStart w:id="397" w:name="_Toc8747953"/>
      <w:bookmarkStart w:id="398" w:name="_Toc42674753"/>
      <w:bookmarkStart w:id="399" w:name="_Toc113950019"/>
      <w:bookmarkStart w:id="400" w:name="_Toc8735001"/>
      <w:bookmarkStart w:id="401" w:name="_Toc67304751"/>
      <w:bookmarkStart w:id="402" w:name="_Toc23167366"/>
      <w:bookmarkStart w:id="403" w:name="_Toc46311016"/>
      <w:r>
        <w:rPr>
          <w:rFonts w:ascii="宋体" w:eastAsia="宋体" w:hAnsi="宋体" w:hint="eastAsia"/>
          <w:sz w:val="24"/>
        </w:rPr>
        <w:lastRenderedPageBreak/>
        <w:t>附件5　　　　技术规格偏离表</w:t>
      </w:r>
      <w:bookmarkEnd w:id="397"/>
      <w:bookmarkEnd w:id="398"/>
      <w:bookmarkEnd w:id="399"/>
      <w:bookmarkEnd w:id="400"/>
      <w:bookmarkEnd w:id="401"/>
      <w:bookmarkEnd w:id="402"/>
      <w:bookmarkEnd w:id="403"/>
    </w:p>
    <w:p w14:paraId="34C22313" w14:textId="77777777" w:rsidR="004D03E3" w:rsidRDefault="004D03E3">
      <w:pPr>
        <w:pStyle w:val="a8"/>
        <w:rPr>
          <w:rFonts w:hAnsi="宋体" w:hint="eastAsia"/>
          <w:sz w:val="24"/>
        </w:rPr>
      </w:pPr>
    </w:p>
    <w:p w14:paraId="16C859A2" w14:textId="77777777" w:rsidR="004D03E3" w:rsidRDefault="00000000">
      <w:pPr>
        <w:pStyle w:val="a8"/>
        <w:rPr>
          <w:rFonts w:hAnsi="宋体" w:hint="eastAsia"/>
          <w:sz w:val="24"/>
        </w:rPr>
      </w:pPr>
      <w:r>
        <w:rPr>
          <w:rFonts w:hAnsi="宋体" w:hint="eastAsia"/>
          <w:sz w:val="24"/>
        </w:rPr>
        <w:t>供应商名称:___________ 校内比选编号:______________ 包号:___________</w:t>
      </w:r>
    </w:p>
    <w:p w14:paraId="1F236B81" w14:textId="77777777" w:rsidR="004D03E3" w:rsidRDefault="004D03E3">
      <w:pPr>
        <w:pStyle w:val="a8"/>
        <w:rPr>
          <w:rFonts w:hAnsi="宋体" w:hint="eastAsia"/>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4D03E3" w14:paraId="3360E005" w14:textId="77777777">
        <w:trPr>
          <w:trHeight w:val="521"/>
        </w:trPr>
        <w:tc>
          <w:tcPr>
            <w:tcW w:w="828" w:type="dxa"/>
            <w:vAlign w:val="center"/>
          </w:tcPr>
          <w:p w14:paraId="2CDFEA90" w14:textId="77777777" w:rsidR="004D03E3" w:rsidRDefault="00000000">
            <w:pPr>
              <w:pStyle w:val="a8"/>
              <w:jc w:val="center"/>
              <w:rPr>
                <w:rFonts w:hAnsi="宋体" w:hint="eastAsia"/>
                <w:color w:val="000000" w:themeColor="text1"/>
                <w:sz w:val="24"/>
                <w:szCs w:val="24"/>
              </w:rPr>
            </w:pPr>
            <w:r>
              <w:rPr>
                <w:rFonts w:hAnsi="宋体" w:hint="eastAsia"/>
                <w:color w:val="000000" w:themeColor="text1"/>
                <w:sz w:val="24"/>
                <w:szCs w:val="24"/>
              </w:rPr>
              <w:t>序号</w:t>
            </w:r>
          </w:p>
        </w:tc>
        <w:tc>
          <w:tcPr>
            <w:tcW w:w="1260" w:type="dxa"/>
            <w:vAlign w:val="center"/>
          </w:tcPr>
          <w:p w14:paraId="253660B8" w14:textId="77777777" w:rsidR="004D03E3" w:rsidRDefault="00000000">
            <w:pPr>
              <w:pStyle w:val="a8"/>
              <w:jc w:val="center"/>
              <w:rPr>
                <w:rFonts w:hAnsi="宋体" w:hint="eastAsia"/>
                <w:color w:val="000000" w:themeColor="text1"/>
                <w:sz w:val="24"/>
                <w:szCs w:val="24"/>
              </w:rPr>
            </w:pPr>
            <w:r>
              <w:rPr>
                <w:rFonts w:hAnsi="宋体" w:hint="eastAsia"/>
                <w:color w:val="000000" w:themeColor="text1"/>
                <w:sz w:val="24"/>
                <w:szCs w:val="24"/>
              </w:rPr>
              <w:t>标的名称</w:t>
            </w:r>
          </w:p>
        </w:tc>
        <w:tc>
          <w:tcPr>
            <w:tcW w:w="2340" w:type="dxa"/>
            <w:vAlign w:val="center"/>
          </w:tcPr>
          <w:p w14:paraId="3229347B" w14:textId="77777777" w:rsidR="004D03E3" w:rsidRDefault="00000000">
            <w:pPr>
              <w:pStyle w:val="a8"/>
              <w:jc w:val="center"/>
              <w:rPr>
                <w:rFonts w:hAnsi="宋体" w:hint="eastAsia"/>
                <w:color w:val="000000" w:themeColor="text1"/>
                <w:sz w:val="24"/>
                <w:szCs w:val="24"/>
              </w:rPr>
            </w:pPr>
            <w:r>
              <w:rPr>
                <w:rFonts w:hAnsi="宋体" w:hint="eastAsia"/>
                <w:color w:val="000000" w:themeColor="text1"/>
                <w:sz w:val="24"/>
                <w:szCs w:val="24"/>
              </w:rPr>
              <w:t>比选文件章节及条款号</w:t>
            </w:r>
          </w:p>
        </w:tc>
        <w:tc>
          <w:tcPr>
            <w:tcW w:w="1260" w:type="dxa"/>
            <w:vAlign w:val="center"/>
          </w:tcPr>
          <w:p w14:paraId="71CF3104" w14:textId="77777777" w:rsidR="004D03E3" w:rsidRDefault="00000000">
            <w:pPr>
              <w:pStyle w:val="a8"/>
              <w:jc w:val="center"/>
              <w:rPr>
                <w:rFonts w:hAnsi="宋体" w:hint="eastAsia"/>
                <w:color w:val="000000" w:themeColor="text1"/>
                <w:sz w:val="24"/>
                <w:szCs w:val="24"/>
              </w:rPr>
            </w:pPr>
            <w:r>
              <w:rPr>
                <w:rFonts w:hAnsi="宋体" w:hint="eastAsia"/>
                <w:color w:val="000000" w:themeColor="text1"/>
                <w:sz w:val="24"/>
                <w:szCs w:val="24"/>
              </w:rPr>
              <w:t>比选文件要求</w:t>
            </w:r>
          </w:p>
        </w:tc>
        <w:tc>
          <w:tcPr>
            <w:tcW w:w="1260" w:type="dxa"/>
            <w:vAlign w:val="center"/>
          </w:tcPr>
          <w:p w14:paraId="34985A98" w14:textId="77777777" w:rsidR="004D03E3" w:rsidRDefault="00000000">
            <w:pPr>
              <w:pStyle w:val="a8"/>
              <w:jc w:val="center"/>
              <w:rPr>
                <w:rFonts w:hAnsi="宋体" w:hint="eastAsia"/>
                <w:color w:val="000000" w:themeColor="text1"/>
                <w:sz w:val="24"/>
                <w:szCs w:val="24"/>
              </w:rPr>
            </w:pPr>
            <w:r>
              <w:rPr>
                <w:rFonts w:hAnsi="宋体" w:hint="eastAsia"/>
                <w:color w:val="000000" w:themeColor="text1"/>
                <w:sz w:val="24"/>
                <w:szCs w:val="24"/>
              </w:rPr>
              <w:t>响应内容</w:t>
            </w:r>
          </w:p>
        </w:tc>
        <w:tc>
          <w:tcPr>
            <w:tcW w:w="900" w:type="dxa"/>
            <w:vAlign w:val="center"/>
          </w:tcPr>
          <w:p w14:paraId="53D841AC" w14:textId="77777777" w:rsidR="004D03E3" w:rsidRDefault="00000000">
            <w:pPr>
              <w:pStyle w:val="a8"/>
              <w:jc w:val="center"/>
              <w:rPr>
                <w:rFonts w:hAnsi="宋体" w:hint="eastAsia"/>
                <w:color w:val="000000" w:themeColor="text1"/>
                <w:sz w:val="24"/>
                <w:szCs w:val="24"/>
              </w:rPr>
            </w:pPr>
            <w:r>
              <w:rPr>
                <w:rFonts w:hAnsi="宋体" w:hint="eastAsia"/>
                <w:color w:val="000000" w:themeColor="text1"/>
                <w:sz w:val="24"/>
                <w:szCs w:val="24"/>
              </w:rPr>
              <w:t>偏离情况</w:t>
            </w:r>
          </w:p>
        </w:tc>
        <w:tc>
          <w:tcPr>
            <w:tcW w:w="900" w:type="dxa"/>
            <w:vAlign w:val="center"/>
          </w:tcPr>
          <w:p w14:paraId="2A5C5620" w14:textId="77777777" w:rsidR="004D03E3" w:rsidRDefault="00000000">
            <w:pPr>
              <w:pStyle w:val="a8"/>
              <w:jc w:val="center"/>
              <w:rPr>
                <w:rFonts w:hAnsi="宋体" w:hint="eastAsia"/>
                <w:color w:val="000000" w:themeColor="text1"/>
                <w:sz w:val="24"/>
                <w:szCs w:val="24"/>
              </w:rPr>
            </w:pPr>
            <w:r>
              <w:rPr>
                <w:rFonts w:hAnsi="宋体" w:hint="eastAsia"/>
                <w:color w:val="000000" w:themeColor="text1"/>
                <w:sz w:val="24"/>
                <w:szCs w:val="24"/>
              </w:rPr>
              <w:t>证明材料所在页码</w:t>
            </w:r>
          </w:p>
        </w:tc>
      </w:tr>
      <w:tr w:rsidR="004D03E3" w14:paraId="5CA5094F" w14:textId="77777777">
        <w:trPr>
          <w:trHeight w:val="521"/>
        </w:trPr>
        <w:tc>
          <w:tcPr>
            <w:tcW w:w="828" w:type="dxa"/>
          </w:tcPr>
          <w:p w14:paraId="267EE3DA" w14:textId="77777777" w:rsidR="004D03E3" w:rsidRDefault="004D03E3">
            <w:pPr>
              <w:pStyle w:val="a8"/>
              <w:rPr>
                <w:rFonts w:hAnsi="宋体" w:hint="eastAsia"/>
                <w:color w:val="000000" w:themeColor="text1"/>
                <w:sz w:val="24"/>
                <w:szCs w:val="24"/>
              </w:rPr>
            </w:pPr>
          </w:p>
        </w:tc>
        <w:tc>
          <w:tcPr>
            <w:tcW w:w="1260" w:type="dxa"/>
          </w:tcPr>
          <w:p w14:paraId="6CF7F956" w14:textId="77777777" w:rsidR="004D03E3" w:rsidRDefault="004D03E3">
            <w:pPr>
              <w:pStyle w:val="a8"/>
              <w:rPr>
                <w:rFonts w:hAnsi="宋体" w:hint="eastAsia"/>
                <w:color w:val="000000" w:themeColor="text1"/>
                <w:sz w:val="24"/>
                <w:szCs w:val="24"/>
              </w:rPr>
            </w:pPr>
          </w:p>
        </w:tc>
        <w:tc>
          <w:tcPr>
            <w:tcW w:w="2340" w:type="dxa"/>
          </w:tcPr>
          <w:p w14:paraId="00253B9A" w14:textId="77777777" w:rsidR="004D03E3" w:rsidRDefault="004D03E3">
            <w:pPr>
              <w:pStyle w:val="a8"/>
              <w:rPr>
                <w:rFonts w:hAnsi="宋体" w:hint="eastAsia"/>
                <w:color w:val="000000" w:themeColor="text1"/>
                <w:sz w:val="24"/>
                <w:szCs w:val="24"/>
              </w:rPr>
            </w:pPr>
          </w:p>
        </w:tc>
        <w:tc>
          <w:tcPr>
            <w:tcW w:w="1260" w:type="dxa"/>
          </w:tcPr>
          <w:p w14:paraId="2F6C3107" w14:textId="77777777" w:rsidR="004D03E3" w:rsidRDefault="004D03E3">
            <w:pPr>
              <w:pStyle w:val="a8"/>
              <w:rPr>
                <w:rFonts w:hAnsi="宋体" w:hint="eastAsia"/>
                <w:color w:val="000000" w:themeColor="text1"/>
                <w:sz w:val="24"/>
                <w:szCs w:val="24"/>
              </w:rPr>
            </w:pPr>
          </w:p>
        </w:tc>
        <w:tc>
          <w:tcPr>
            <w:tcW w:w="1260" w:type="dxa"/>
          </w:tcPr>
          <w:p w14:paraId="64A1A838" w14:textId="77777777" w:rsidR="004D03E3" w:rsidRDefault="004D03E3">
            <w:pPr>
              <w:pStyle w:val="a8"/>
              <w:rPr>
                <w:rFonts w:hAnsi="宋体" w:hint="eastAsia"/>
                <w:color w:val="000000" w:themeColor="text1"/>
                <w:sz w:val="24"/>
                <w:szCs w:val="24"/>
              </w:rPr>
            </w:pPr>
          </w:p>
        </w:tc>
        <w:tc>
          <w:tcPr>
            <w:tcW w:w="900" w:type="dxa"/>
          </w:tcPr>
          <w:p w14:paraId="28BF49EE" w14:textId="77777777" w:rsidR="004D03E3" w:rsidRDefault="004D03E3">
            <w:pPr>
              <w:pStyle w:val="a8"/>
              <w:rPr>
                <w:rFonts w:hAnsi="宋体" w:hint="eastAsia"/>
                <w:color w:val="000000" w:themeColor="text1"/>
                <w:sz w:val="24"/>
                <w:szCs w:val="24"/>
              </w:rPr>
            </w:pPr>
          </w:p>
        </w:tc>
        <w:tc>
          <w:tcPr>
            <w:tcW w:w="900" w:type="dxa"/>
          </w:tcPr>
          <w:p w14:paraId="4D840447" w14:textId="77777777" w:rsidR="004D03E3" w:rsidRDefault="004D03E3">
            <w:pPr>
              <w:pStyle w:val="a8"/>
              <w:rPr>
                <w:rFonts w:hAnsi="宋体" w:hint="eastAsia"/>
                <w:color w:val="000000" w:themeColor="text1"/>
                <w:sz w:val="24"/>
                <w:szCs w:val="24"/>
              </w:rPr>
            </w:pPr>
          </w:p>
        </w:tc>
      </w:tr>
      <w:tr w:rsidR="004D03E3" w14:paraId="0FA7F34B" w14:textId="77777777">
        <w:trPr>
          <w:trHeight w:val="521"/>
        </w:trPr>
        <w:tc>
          <w:tcPr>
            <w:tcW w:w="828" w:type="dxa"/>
          </w:tcPr>
          <w:p w14:paraId="4262FCA8" w14:textId="77777777" w:rsidR="004D03E3" w:rsidRDefault="004D03E3">
            <w:pPr>
              <w:pStyle w:val="a8"/>
              <w:rPr>
                <w:rFonts w:hAnsi="宋体" w:hint="eastAsia"/>
                <w:color w:val="000000" w:themeColor="text1"/>
                <w:sz w:val="24"/>
                <w:szCs w:val="24"/>
              </w:rPr>
            </w:pPr>
          </w:p>
        </w:tc>
        <w:tc>
          <w:tcPr>
            <w:tcW w:w="1260" w:type="dxa"/>
          </w:tcPr>
          <w:p w14:paraId="6A839484" w14:textId="77777777" w:rsidR="004D03E3" w:rsidRDefault="004D03E3">
            <w:pPr>
              <w:pStyle w:val="a8"/>
              <w:rPr>
                <w:rFonts w:hAnsi="宋体" w:hint="eastAsia"/>
                <w:color w:val="000000" w:themeColor="text1"/>
                <w:sz w:val="24"/>
                <w:szCs w:val="24"/>
              </w:rPr>
            </w:pPr>
          </w:p>
        </w:tc>
        <w:tc>
          <w:tcPr>
            <w:tcW w:w="2340" w:type="dxa"/>
          </w:tcPr>
          <w:p w14:paraId="54E583D6" w14:textId="77777777" w:rsidR="004D03E3" w:rsidRDefault="004D03E3">
            <w:pPr>
              <w:pStyle w:val="a8"/>
              <w:rPr>
                <w:rFonts w:hAnsi="宋体" w:hint="eastAsia"/>
                <w:color w:val="000000" w:themeColor="text1"/>
                <w:sz w:val="24"/>
                <w:szCs w:val="24"/>
              </w:rPr>
            </w:pPr>
          </w:p>
        </w:tc>
        <w:tc>
          <w:tcPr>
            <w:tcW w:w="1260" w:type="dxa"/>
          </w:tcPr>
          <w:p w14:paraId="03FF9A90" w14:textId="77777777" w:rsidR="004D03E3" w:rsidRDefault="004D03E3">
            <w:pPr>
              <w:pStyle w:val="a8"/>
              <w:rPr>
                <w:rFonts w:hAnsi="宋体" w:hint="eastAsia"/>
                <w:color w:val="000000" w:themeColor="text1"/>
                <w:sz w:val="24"/>
                <w:szCs w:val="24"/>
              </w:rPr>
            </w:pPr>
          </w:p>
        </w:tc>
        <w:tc>
          <w:tcPr>
            <w:tcW w:w="1260" w:type="dxa"/>
          </w:tcPr>
          <w:p w14:paraId="7FD9366A" w14:textId="77777777" w:rsidR="004D03E3" w:rsidRDefault="004D03E3">
            <w:pPr>
              <w:pStyle w:val="a8"/>
              <w:rPr>
                <w:rFonts w:hAnsi="宋体" w:hint="eastAsia"/>
                <w:color w:val="000000" w:themeColor="text1"/>
                <w:sz w:val="24"/>
                <w:szCs w:val="24"/>
              </w:rPr>
            </w:pPr>
          </w:p>
        </w:tc>
        <w:tc>
          <w:tcPr>
            <w:tcW w:w="900" w:type="dxa"/>
          </w:tcPr>
          <w:p w14:paraId="4B0971E0" w14:textId="77777777" w:rsidR="004D03E3" w:rsidRDefault="004D03E3">
            <w:pPr>
              <w:pStyle w:val="a8"/>
              <w:rPr>
                <w:rFonts w:hAnsi="宋体" w:hint="eastAsia"/>
                <w:color w:val="000000" w:themeColor="text1"/>
                <w:sz w:val="24"/>
                <w:szCs w:val="24"/>
              </w:rPr>
            </w:pPr>
          </w:p>
        </w:tc>
        <w:tc>
          <w:tcPr>
            <w:tcW w:w="900" w:type="dxa"/>
          </w:tcPr>
          <w:p w14:paraId="44627178" w14:textId="77777777" w:rsidR="004D03E3" w:rsidRDefault="004D03E3">
            <w:pPr>
              <w:pStyle w:val="a8"/>
              <w:rPr>
                <w:rFonts w:hAnsi="宋体" w:hint="eastAsia"/>
                <w:color w:val="000000" w:themeColor="text1"/>
                <w:sz w:val="24"/>
                <w:szCs w:val="24"/>
              </w:rPr>
            </w:pPr>
          </w:p>
        </w:tc>
      </w:tr>
      <w:tr w:rsidR="004D03E3" w14:paraId="00EACCC0" w14:textId="77777777">
        <w:trPr>
          <w:trHeight w:val="521"/>
        </w:trPr>
        <w:tc>
          <w:tcPr>
            <w:tcW w:w="828" w:type="dxa"/>
          </w:tcPr>
          <w:p w14:paraId="392D50E6" w14:textId="77777777" w:rsidR="004D03E3" w:rsidRDefault="004D03E3">
            <w:pPr>
              <w:pStyle w:val="a8"/>
              <w:rPr>
                <w:rFonts w:hAnsi="宋体" w:hint="eastAsia"/>
                <w:color w:val="000000" w:themeColor="text1"/>
                <w:sz w:val="24"/>
                <w:szCs w:val="24"/>
              </w:rPr>
            </w:pPr>
          </w:p>
        </w:tc>
        <w:tc>
          <w:tcPr>
            <w:tcW w:w="1260" w:type="dxa"/>
          </w:tcPr>
          <w:p w14:paraId="1A855A6E" w14:textId="77777777" w:rsidR="004D03E3" w:rsidRDefault="004D03E3">
            <w:pPr>
              <w:pStyle w:val="a8"/>
              <w:rPr>
                <w:rFonts w:hAnsi="宋体" w:hint="eastAsia"/>
                <w:color w:val="000000" w:themeColor="text1"/>
                <w:sz w:val="24"/>
                <w:szCs w:val="24"/>
              </w:rPr>
            </w:pPr>
          </w:p>
        </w:tc>
        <w:tc>
          <w:tcPr>
            <w:tcW w:w="2340" w:type="dxa"/>
          </w:tcPr>
          <w:p w14:paraId="08EADD65" w14:textId="77777777" w:rsidR="004D03E3" w:rsidRDefault="004D03E3">
            <w:pPr>
              <w:pStyle w:val="a8"/>
              <w:rPr>
                <w:rFonts w:hAnsi="宋体" w:hint="eastAsia"/>
                <w:color w:val="000000" w:themeColor="text1"/>
                <w:sz w:val="24"/>
                <w:szCs w:val="24"/>
              </w:rPr>
            </w:pPr>
          </w:p>
        </w:tc>
        <w:tc>
          <w:tcPr>
            <w:tcW w:w="1260" w:type="dxa"/>
          </w:tcPr>
          <w:p w14:paraId="353C1E58" w14:textId="77777777" w:rsidR="004D03E3" w:rsidRDefault="004D03E3">
            <w:pPr>
              <w:pStyle w:val="a8"/>
              <w:rPr>
                <w:rFonts w:hAnsi="宋体" w:hint="eastAsia"/>
                <w:color w:val="000000" w:themeColor="text1"/>
                <w:sz w:val="24"/>
                <w:szCs w:val="24"/>
              </w:rPr>
            </w:pPr>
          </w:p>
        </w:tc>
        <w:tc>
          <w:tcPr>
            <w:tcW w:w="1260" w:type="dxa"/>
          </w:tcPr>
          <w:p w14:paraId="5E64E7B7" w14:textId="77777777" w:rsidR="004D03E3" w:rsidRDefault="004D03E3">
            <w:pPr>
              <w:pStyle w:val="a8"/>
              <w:rPr>
                <w:rFonts w:hAnsi="宋体" w:hint="eastAsia"/>
                <w:color w:val="000000" w:themeColor="text1"/>
                <w:sz w:val="24"/>
                <w:szCs w:val="24"/>
              </w:rPr>
            </w:pPr>
          </w:p>
        </w:tc>
        <w:tc>
          <w:tcPr>
            <w:tcW w:w="900" w:type="dxa"/>
          </w:tcPr>
          <w:p w14:paraId="601A37D6" w14:textId="77777777" w:rsidR="004D03E3" w:rsidRDefault="004D03E3">
            <w:pPr>
              <w:pStyle w:val="a8"/>
              <w:rPr>
                <w:rFonts w:hAnsi="宋体" w:hint="eastAsia"/>
                <w:color w:val="000000" w:themeColor="text1"/>
                <w:sz w:val="24"/>
                <w:szCs w:val="24"/>
              </w:rPr>
            </w:pPr>
          </w:p>
        </w:tc>
        <w:tc>
          <w:tcPr>
            <w:tcW w:w="900" w:type="dxa"/>
          </w:tcPr>
          <w:p w14:paraId="68DCFD35" w14:textId="77777777" w:rsidR="004D03E3" w:rsidRDefault="004D03E3">
            <w:pPr>
              <w:pStyle w:val="a8"/>
              <w:rPr>
                <w:rFonts w:hAnsi="宋体" w:hint="eastAsia"/>
                <w:color w:val="000000" w:themeColor="text1"/>
                <w:sz w:val="24"/>
                <w:szCs w:val="24"/>
              </w:rPr>
            </w:pPr>
          </w:p>
        </w:tc>
      </w:tr>
      <w:tr w:rsidR="004D03E3" w14:paraId="227397B1" w14:textId="77777777">
        <w:trPr>
          <w:trHeight w:val="521"/>
        </w:trPr>
        <w:tc>
          <w:tcPr>
            <w:tcW w:w="828" w:type="dxa"/>
          </w:tcPr>
          <w:p w14:paraId="4ABD83D8" w14:textId="77777777" w:rsidR="004D03E3" w:rsidRDefault="004D03E3">
            <w:pPr>
              <w:pStyle w:val="a8"/>
              <w:rPr>
                <w:rFonts w:hAnsi="宋体" w:hint="eastAsia"/>
                <w:color w:val="000000" w:themeColor="text1"/>
                <w:sz w:val="24"/>
                <w:szCs w:val="24"/>
              </w:rPr>
            </w:pPr>
          </w:p>
        </w:tc>
        <w:tc>
          <w:tcPr>
            <w:tcW w:w="1260" w:type="dxa"/>
          </w:tcPr>
          <w:p w14:paraId="6377C1BF" w14:textId="77777777" w:rsidR="004D03E3" w:rsidRDefault="004D03E3">
            <w:pPr>
              <w:pStyle w:val="a8"/>
              <w:rPr>
                <w:rFonts w:hAnsi="宋体" w:hint="eastAsia"/>
                <w:color w:val="000000" w:themeColor="text1"/>
                <w:sz w:val="24"/>
                <w:szCs w:val="24"/>
              </w:rPr>
            </w:pPr>
          </w:p>
        </w:tc>
        <w:tc>
          <w:tcPr>
            <w:tcW w:w="2340" w:type="dxa"/>
          </w:tcPr>
          <w:p w14:paraId="04509E3F" w14:textId="77777777" w:rsidR="004D03E3" w:rsidRDefault="004D03E3">
            <w:pPr>
              <w:pStyle w:val="a8"/>
              <w:rPr>
                <w:rFonts w:hAnsi="宋体" w:hint="eastAsia"/>
                <w:color w:val="000000" w:themeColor="text1"/>
                <w:sz w:val="24"/>
                <w:szCs w:val="24"/>
              </w:rPr>
            </w:pPr>
          </w:p>
        </w:tc>
        <w:tc>
          <w:tcPr>
            <w:tcW w:w="1260" w:type="dxa"/>
          </w:tcPr>
          <w:p w14:paraId="23D392E8" w14:textId="77777777" w:rsidR="004D03E3" w:rsidRDefault="004D03E3">
            <w:pPr>
              <w:pStyle w:val="a8"/>
              <w:rPr>
                <w:rFonts w:hAnsi="宋体" w:hint="eastAsia"/>
                <w:color w:val="000000" w:themeColor="text1"/>
                <w:sz w:val="24"/>
                <w:szCs w:val="24"/>
              </w:rPr>
            </w:pPr>
          </w:p>
        </w:tc>
        <w:tc>
          <w:tcPr>
            <w:tcW w:w="1260" w:type="dxa"/>
          </w:tcPr>
          <w:p w14:paraId="06B794B8" w14:textId="77777777" w:rsidR="004D03E3" w:rsidRDefault="004D03E3">
            <w:pPr>
              <w:pStyle w:val="a8"/>
              <w:rPr>
                <w:rFonts w:hAnsi="宋体" w:hint="eastAsia"/>
                <w:color w:val="000000" w:themeColor="text1"/>
                <w:sz w:val="24"/>
                <w:szCs w:val="24"/>
              </w:rPr>
            </w:pPr>
          </w:p>
        </w:tc>
        <w:tc>
          <w:tcPr>
            <w:tcW w:w="900" w:type="dxa"/>
          </w:tcPr>
          <w:p w14:paraId="4BD1006E" w14:textId="77777777" w:rsidR="004D03E3" w:rsidRDefault="004D03E3">
            <w:pPr>
              <w:pStyle w:val="a8"/>
              <w:rPr>
                <w:rFonts w:hAnsi="宋体" w:hint="eastAsia"/>
                <w:color w:val="000000" w:themeColor="text1"/>
                <w:sz w:val="24"/>
                <w:szCs w:val="24"/>
              </w:rPr>
            </w:pPr>
          </w:p>
        </w:tc>
        <w:tc>
          <w:tcPr>
            <w:tcW w:w="900" w:type="dxa"/>
          </w:tcPr>
          <w:p w14:paraId="2C0A4E89" w14:textId="77777777" w:rsidR="004D03E3" w:rsidRDefault="004D03E3">
            <w:pPr>
              <w:pStyle w:val="a8"/>
              <w:rPr>
                <w:rFonts w:hAnsi="宋体" w:hint="eastAsia"/>
                <w:color w:val="000000" w:themeColor="text1"/>
                <w:sz w:val="24"/>
                <w:szCs w:val="24"/>
              </w:rPr>
            </w:pPr>
          </w:p>
        </w:tc>
      </w:tr>
      <w:tr w:rsidR="004D03E3" w14:paraId="6A6277CE" w14:textId="77777777">
        <w:trPr>
          <w:trHeight w:val="521"/>
        </w:trPr>
        <w:tc>
          <w:tcPr>
            <w:tcW w:w="828" w:type="dxa"/>
          </w:tcPr>
          <w:p w14:paraId="478F2470" w14:textId="77777777" w:rsidR="004D03E3" w:rsidRDefault="004D03E3">
            <w:pPr>
              <w:pStyle w:val="a8"/>
              <w:rPr>
                <w:rFonts w:hAnsi="宋体" w:hint="eastAsia"/>
                <w:color w:val="000000" w:themeColor="text1"/>
                <w:sz w:val="24"/>
                <w:szCs w:val="24"/>
              </w:rPr>
            </w:pPr>
          </w:p>
        </w:tc>
        <w:tc>
          <w:tcPr>
            <w:tcW w:w="1260" w:type="dxa"/>
          </w:tcPr>
          <w:p w14:paraId="5975ACEF" w14:textId="77777777" w:rsidR="004D03E3" w:rsidRDefault="004D03E3">
            <w:pPr>
              <w:pStyle w:val="a8"/>
              <w:rPr>
                <w:rFonts w:hAnsi="宋体" w:hint="eastAsia"/>
                <w:color w:val="000000" w:themeColor="text1"/>
                <w:sz w:val="24"/>
                <w:szCs w:val="24"/>
              </w:rPr>
            </w:pPr>
          </w:p>
        </w:tc>
        <w:tc>
          <w:tcPr>
            <w:tcW w:w="2340" w:type="dxa"/>
          </w:tcPr>
          <w:p w14:paraId="12783B46" w14:textId="77777777" w:rsidR="004D03E3" w:rsidRDefault="004D03E3">
            <w:pPr>
              <w:pStyle w:val="a8"/>
              <w:rPr>
                <w:rFonts w:hAnsi="宋体" w:hint="eastAsia"/>
                <w:color w:val="000000" w:themeColor="text1"/>
                <w:sz w:val="24"/>
                <w:szCs w:val="24"/>
              </w:rPr>
            </w:pPr>
          </w:p>
        </w:tc>
        <w:tc>
          <w:tcPr>
            <w:tcW w:w="1260" w:type="dxa"/>
          </w:tcPr>
          <w:p w14:paraId="298695DE" w14:textId="77777777" w:rsidR="004D03E3" w:rsidRDefault="004D03E3">
            <w:pPr>
              <w:pStyle w:val="a8"/>
              <w:rPr>
                <w:rFonts w:hAnsi="宋体" w:hint="eastAsia"/>
                <w:color w:val="000000" w:themeColor="text1"/>
                <w:sz w:val="24"/>
                <w:szCs w:val="24"/>
              </w:rPr>
            </w:pPr>
          </w:p>
        </w:tc>
        <w:tc>
          <w:tcPr>
            <w:tcW w:w="1260" w:type="dxa"/>
          </w:tcPr>
          <w:p w14:paraId="2B302A49" w14:textId="77777777" w:rsidR="004D03E3" w:rsidRDefault="004D03E3">
            <w:pPr>
              <w:pStyle w:val="a8"/>
              <w:rPr>
                <w:rFonts w:hAnsi="宋体" w:hint="eastAsia"/>
                <w:color w:val="000000" w:themeColor="text1"/>
                <w:sz w:val="24"/>
                <w:szCs w:val="24"/>
              </w:rPr>
            </w:pPr>
          </w:p>
        </w:tc>
        <w:tc>
          <w:tcPr>
            <w:tcW w:w="900" w:type="dxa"/>
          </w:tcPr>
          <w:p w14:paraId="71D2F4AE" w14:textId="77777777" w:rsidR="004D03E3" w:rsidRDefault="004D03E3">
            <w:pPr>
              <w:pStyle w:val="a8"/>
              <w:rPr>
                <w:rFonts w:hAnsi="宋体" w:hint="eastAsia"/>
                <w:color w:val="000000" w:themeColor="text1"/>
                <w:sz w:val="24"/>
                <w:szCs w:val="24"/>
              </w:rPr>
            </w:pPr>
          </w:p>
        </w:tc>
        <w:tc>
          <w:tcPr>
            <w:tcW w:w="900" w:type="dxa"/>
          </w:tcPr>
          <w:p w14:paraId="45019FF6" w14:textId="77777777" w:rsidR="004D03E3" w:rsidRDefault="004D03E3">
            <w:pPr>
              <w:pStyle w:val="a8"/>
              <w:rPr>
                <w:rFonts w:hAnsi="宋体" w:hint="eastAsia"/>
                <w:color w:val="000000" w:themeColor="text1"/>
                <w:sz w:val="24"/>
                <w:szCs w:val="24"/>
              </w:rPr>
            </w:pPr>
          </w:p>
        </w:tc>
      </w:tr>
      <w:tr w:rsidR="004D03E3" w14:paraId="48E69E3A" w14:textId="77777777">
        <w:trPr>
          <w:trHeight w:val="521"/>
        </w:trPr>
        <w:tc>
          <w:tcPr>
            <w:tcW w:w="828" w:type="dxa"/>
          </w:tcPr>
          <w:p w14:paraId="5E9B1910" w14:textId="77777777" w:rsidR="004D03E3" w:rsidRDefault="004D03E3">
            <w:pPr>
              <w:pStyle w:val="a8"/>
              <w:rPr>
                <w:rFonts w:hAnsi="宋体" w:hint="eastAsia"/>
                <w:color w:val="000000" w:themeColor="text1"/>
                <w:sz w:val="24"/>
                <w:szCs w:val="24"/>
              </w:rPr>
            </w:pPr>
          </w:p>
        </w:tc>
        <w:tc>
          <w:tcPr>
            <w:tcW w:w="1260" w:type="dxa"/>
          </w:tcPr>
          <w:p w14:paraId="7F1D64FB" w14:textId="77777777" w:rsidR="004D03E3" w:rsidRDefault="004D03E3">
            <w:pPr>
              <w:pStyle w:val="a8"/>
              <w:rPr>
                <w:rFonts w:hAnsi="宋体" w:hint="eastAsia"/>
                <w:color w:val="000000" w:themeColor="text1"/>
                <w:sz w:val="24"/>
                <w:szCs w:val="24"/>
              </w:rPr>
            </w:pPr>
          </w:p>
        </w:tc>
        <w:tc>
          <w:tcPr>
            <w:tcW w:w="2340" w:type="dxa"/>
          </w:tcPr>
          <w:p w14:paraId="25B80026" w14:textId="77777777" w:rsidR="004D03E3" w:rsidRDefault="004D03E3">
            <w:pPr>
              <w:pStyle w:val="a8"/>
              <w:rPr>
                <w:rFonts w:hAnsi="宋体" w:hint="eastAsia"/>
                <w:color w:val="000000" w:themeColor="text1"/>
                <w:sz w:val="24"/>
                <w:szCs w:val="24"/>
              </w:rPr>
            </w:pPr>
          </w:p>
        </w:tc>
        <w:tc>
          <w:tcPr>
            <w:tcW w:w="1260" w:type="dxa"/>
          </w:tcPr>
          <w:p w14:paraId="1EEA7B29" w14:textId="77777777" w:rsidR="004D03E3" w:rsidRDefault="004D03E3">
            <w:pPr>
              <w:pStyle w:val="a8"/>
              <w:rPr>
                <w:rFonts w:hAnsi="宋体" w:hint="eastAsia"/>
                <w:color w:val="000000" w:themeColor="text1"/>
                <w:sz w:val="24"/>
                <w:szCs w:val="24"/>
              </w:rPr>
            </w:pPr>
          </w:p>
        </w:tc>
        <w:tc>
          <w:tcPr>
            <w:tcW w:w="1260" w:type="dxa"/>
          </w:tcPr>
          <w:p w14:paraId="2483A711" w14:textId="77777777" w:rsidR="004D03E3" w:rsidRDefault="004D03E3">
            <w:pPr>
              <w:pStyle w:val="a8"/>
              <w:rPr>
                <w:rFonts w:hAnsi="宋体" w:hint="eastAsia"/>
                <w:color w:val="000000" w:themeColor="text1"/>
                <w:sz w:val="24"/>
                <w:szCs w:val="24"/>
              </w:rPr>
            </w:pPr>
          </w:p>
        </w:tc>
        <w:tc>
          <w:tcPr>
            <w:tcW w:w="900" w:type="dxa"/>
          </w:tcPr>
          <w:p w14:paraId="69AD027A" w14:textId="77777777" w:rsidR="004D03E3" w:rsidRDefault="004D03E3">
            <w:pPr>
              <w:pStyle w:val="a8"/>
              <w:rPr>
                <w:rFonts w:hAnsi="宋体" w:hint="eastAsia"/>
                <w:color w:val="000000" w:themeColor="text1"/>
                <w:sz w:val="24"/>
                <w:szCs w:val="24"/>
              </w:rPr>
            </w:pPr>
          </w:p>
        </w:tc>
        <w:tc>
          <w:tcPr>
            <w:tcW w:w="900" w:type="dxa"/>
          </w:tcPr>
          <w:p w14:paraId="2D44F137" w14:textId="77777777" w:rsidR="004D03E3" w:rsidRDefault="004D03E3">
            <w:pPr>
              <w:pStyle w:val="a8"/>
              <w:rPr>
                <w:rFonts w:hAnsi="宋体" w:hint="eastAsia"/>
                <w:color w:val="000000" w:themeColor="text1"/>
                <w:sz w:val="24"/>
                <w:szCs w:val="24"/>
              </w:rPr>
            </w:pPr>
          </w:p>
        </w:tc>
      </w:tr>
      <w:tr w:rsidR="004D03E3" w14:paraId="7BAD9AB7" w14:textId="77777777">
        <w:trPr>
          <w:trHeight w:val="521"/>
        </w:trPr>
        <w:tc>
          <w:tcPr>
            <w:tcW w:w="828" w:type="dxa"/>
          </w:tcPr>
          <w:p w14:paraId="5250E957" w14:textId="77777777" w:rsidR="004D03E3" w:rsidRDefault="004D03E3">
            <w:pPr>
              <w:pStyle w:val="a8"/>
              <w:rPr>
                <w:rFonts w:hAnsi="宋体" w:hint="eastAsia"/>
                <w:color w:val="000000" w:themeColor="text1"/>
                <w:sz w:val="24"/>
                <w:szCs w:val="24"/>
              </w:rPr>
            </w:pPr>
          </w:p>
        </w:tc>
        <w:tc>
          <w:tcPr>
            <w:tcW w:w="1260" w:type="dxa"/>
          </w:tcPr>
          <w:p w14:paraId="05149962" w14:textId="77777777" w:rsidR="004D03E3" w:rsidRDefault="004D03E3">
            <w:pPr>
              <w:pStyle w:val="a8"/>
              <w:rPr>
                <w:rFonts w:hAnsi="宋体" w:hint="eastAsia"/>
                <w:color w:val="000000" w:themeColor="text1"/>
                <w:sz w:val="24"/>
                <w:szCs w:val="24"/>
              </w:rPr>
            </w:pPr>
          </w:p>
        </w:tc>
        <w:tc>
          <w:tcPr>
            <w:tcW w:w="2340" w:type="dxa"/>
          </w:tcPr>
          <w:p w14:paraId="024CF1DD" w14:textId="77777777" w:rsidR="004D03E3" w:rsidRDefault="004D03E3">
            <w:pPr>
              <w:pStyle w:val="a8"/>
              <w:rPr>
                <w:rFonts w:hAnsi="宋体" w:hint="eastAsia"/>
                <w:color w:val="000000" w:themeColor="text1"/>
                <w:sz w:val="24"/>
                <w:szCs w:val="24"/>
              </w:rPr>
            </w:pPr>
          </w:p>
        </w:tc>
        <w:tc>
          <w:tcPr>
            <w:tcW w:w="1260" w:type="dxa"/>
          </w:tcPr>
          <w:p w14:paraId="5CE753AC" w14:textId="77777777" w:rsidR="004D03E3" w:rsidRDefault="004D03E3">
            <w:pPr>
              <w:pStyle w:val="a8"/>
              <w:rPr>
                <w:rFonts w:hAnsi="宋体" w:hint="eastAsia"/>
                <w:color w:val="000000" w:themeColor="text1"/>
                <w:sz w:val="24"/>
                <w:szCs w:val="24"/>
              </w:rPr>
            </w:pPr>
          </w:p>
        </w:tc>
        <w:tc>
          <w:tcPr>
            <w:tcW w:w="1260" w:type="dxa"/>
          </w:tcPr>
          <w:p w14:paraId="3181C3A8" w14:textId="77777777" w:rsidR="004D03E3" w:rsidRDefault="004D03E3">
            <w:pPr>
              <w:pStyle w:val="a8"/>
              <w:rPr>
                <w:rFonts w:hAnsi="宋体" w:hint="eastAsia"/>
                <w:color w:val="000000" w:themeColor="text1"/>
                <w:sz w:val="24"/>
                <w:szCs w:val="24"/>
              </w:rPr>
            </w:pPr>
          </w:p>
        </w:tc>
        <w:tc>
          <w:tcPr>
            <w:tcW w:w="900" w:type="dxa"/>
          </w:tcPr>
          <w:p w14:paraId="5A3BCA2A" w14:textId="77777777" w:rsidR="004D03E3" w:rsidRDefault="004D03E3">
            <w:pPr>
              <w:pStyle w:val="a8"/>
              <w:rPr>
                <w:rFonts w:hAnsi="宋体" w:hint="eastAsia"/>
                <w:color w:val="000000" w:themeColor="text1"/>
                <w:sz w:val="24"/>
                <w:szCs w:val="24"/>
              </w:rPr>
            </w:pPr>
          </w:p>
        </w:tc>
        <w:tc>
          <w:tcPr>
            <w:tcW w:w="900" w:type="dxa"/>
          </w:tcPr>
          <w:p w14:paraId="42C787B2" w14:textId="77777777" w:rsidR="004D03E3" w:rsidRDefault="004D03E3">
            <w:pPr>
              <w:pStyle w:val="a8"/>
              <w:rPr>
                <w:rFonts w:hAnsi="宋体" w:hint="eastAsia"/>
                <w:color w:val="000000" w:themeColor="text1"/>
                <w:sz w:val="24"/>
                <w:szCs w:val="24"/>
              </w:rPr>
            </w:pPr>
          </w:p>
        </w:tc>
      </w:tr>
      <w:tr w:rsidR="004D03E3" w14:paraId="0D8847D8" w14:textId="77777777">
        <w:trPr>
          <w:trHeight w:val="521"/>
        </w:trPr>
        <w:tc>
          <w:tcPr>
            <w:tcW w:w="828" w:type="dxa"/>
          </w:tcPr>
          <w:p w14:paraId="4E1563A1" w14:textId="77777777" w:rsidR="004D03E3" w:rsidRDefault="004D03E3">
            <w:pPr>
              <w:pStyle w:val="a8"/>
              <w:rPr>
                <w:rFonts w:hAnsi="宋体" w:hint="eastAsia"/>
                <w:color w:val="000000" w:themeColor="text1"/>
                <w:sz w:val="24"/>
                <w:szCs w:val="24"/>
              </w:rPr>
            </w:pPr>
          </w:p>
        </w:tc>
        <w:tc>
          <w:tcPr>
            <w:tcW w:w="1260" w:type="dxa"/>
          </w:tcPr>
          <w:p w14:paraId="259BE8CA" w14:textId="77777777" w:rsidR="004D03E3" w:rsidRDefault="004D03E3">
            <w:pPr>
              <w:pStyle w:val="a8"/>
              <w:rPr>
                <w:rFonts w:hAnsi="宋体" w:hint="eastAsia"/>
                <w:color w:val="000000" w:themeColor="text1"/>
                <w:sz w:val="24"/>
                <w:szCs w:val="24"/>
              </w:rPr>
            </w:pPr>
          </w:p>
        </w:tc>
        <w:tc>
          <w:tcPr>
            <w:tcW w:w="2340" w:type="dxa"/>
          </w:tcPr>
          <w:p w14:paraId="693E43EE" w14:textId="77777777" w:rsidR="004D03E3" w:rsidRDefault="004D03E3">
            <w:pPr>
              <w:pStyle w:val="a8"/>
              <w:rPr>
                <w:rFonts w:hAnsi="宋体" w:hint="eastAsia"/>
                <w:color w:val="000000" w:themeColor="text1"/>
                <w:sz w:val="24"/>
                <w:szCs w:val="24"/>
              </w:rPr>
            </w:pPr>
          </w:p>
        </w:tc>
        <w:tc>
          <w:tcPr>
            <w:tcW w:w="1260" w:type="dxa"/>
          </w:tcPr>
          <w:p w14:paraId="14C0E44B" w14:textId="77777777" w:rsidR="004D03E3" w:rsidRDefault="004D03E3">
            <w:pPr>
              <w:pStyle w:val="a8"/>
              <w:rPr>
                <w:rFonts w:hAnsi="宋体" w:hint="eastAsia"/>
                <w:color w:val="000000" w:themeColor="text1"/>
                <w:sz w:val="24"/>
                <w:szCs w:val="24"/>
              </w:rPr>
            </w:pPr>
          </w:p>
        </w:tc>
        <w:tc>
          <w:tcPr>
            <w:tcW w:w="1260" w:type="dxa"/>
          </w:tcPr>
          <w:p w14:paraId="4702DB20" w14:textId="77777777" w:rsidR="004D03E3" w:rsidRDefault="004D03E3">
            <w:pPr>
              <w:pStyle w:val="a8"/>
              <w:rPr>
                <w:rFonts w:hAnsi="宋体" w:hint="eastAsia"/>
                <w:color w:val="000000" w:themeColor="text1"/>
                <w:sz w:val="24"/>
                <w:szCs w:val="24"/>
              </w:rPr>
            </w:pPr>
          </w:p>
        </w:tc>
        <w:tc>
          <w:tcPr>
            <w:tcW w:w="900" w:type="dxa"/>
          </w:tcPr>
          <w:p w14:paraId="539D3836" w14:textId="77777777" w:rsidR="004D03E3" w:rsidRDefault="004D03E3">
            <w:pPr>
              <w:pStyle w:val="a8"/>
              <w:rPr>
                <w:rFonts w:hAnsi="宋体" w:hint="eastAsia"/>
                <w:color w:val="000000" w:themeColor="text1"/>
                <w:sz w:val="24"/>
                <w:szCs w:val="24"/>
              </w:rPr>
            </w:pPr>
          </w:p>
        </w:tc>
        <w:tc>
          <w:tcPr>
            <w:tcW w:w="900" w:type="dxa"/>
          </w:tcPr>
          <w:p w14:paraId="5182446F" w14:textId="77777777" w:rsidR="004D03E3" w:rsidRDefault="004D03E3">
            <w:pPr>
              <w:pStyle w:val="a8"/>
              <w:rPr>
                <w:rFonts w:hAnsi="宋体" w:hint="eastAsia"/>
                <w:color w:val="000000" w:themeColor="text1"/>
                <w:sz w:val="24"/>
                <w:szCs w:val="24"/>
              </w:rPr>
            </w:pPr>
          </w:p>
        </w:tc>
      </w:tr>
      <w:tr w:rsidR="004D03E3" w14:paraId="409A26F4" w14:textId="77777777">
        <w:trPr>
          <w:trHeight w:val="522"/>
        </w:trPr>
        <w:tc>
          <w:tcPr>
            <w:tcW w:w="828" w:type="dxa"/>
          </w:tcPr>
          <w:p w14:paraId="4038E410" w14:textId="77777777" w:rsidR="004D03E3" w:rsidRDefault="004D03E3">
            <w:pPr>
              <w:pStyle w:val="a8"/>
              <w:rPr>
                <w:rFonts w:hAnsi="宋体" w:hint="eastAsia"/>
                <w:color w:val="000000" w:themeColor="text1"/>
                <w:sz w:val="24"/>
                <w:szCs w:val="24"/>
              </w:rPr>
            </w:pPr>
          </w:p>
        </w:tc>
        <w:tc>
          <w:tcPr>
            <w:tcW w:w="1260" w:type="dxa"/>
          </w:tcPr>
          <w:p w14:paraId="6192154C" w14:textId="77777777" w:rsidR="004D03E3" w:rsidRDefault="004D03E3">
            <w:pPr>
              <w:pStyle w:val="a8"/>
              <w:rPr>
                <w:rFonts w:hAnsi="宋体" w:hint="eastAsia"/>
                <w:color w:val="000000" w:themeColor="text1"/>
                <w:sz w:val="24"/>
                <w:szCs w:val="24"/>
              </w:rPr>
            </w:pPr>
          </w:p>
        </w:tc>
        <w:tc>
          <w:tcPr>
            <w:tcW w:w="2340" w:type="dxa"/>
          </w:tcPr>
          <w:p w14:paraId="3C47FC7F" w14:textId="77777777" w:rsidR="004D03E3" w:rsidRDefault="004D03E3">
            <w:pPr>
              <w:pStyle w:val="a8"/>
              <w:rPr>
                <w:rFonts w:hAnsi="宋体" w:hint="eastAsia"/>
                <w:color w:val="000000" w:themeColor="text1"/>
                <w:sz w:val="24"/>
                <w:szCs w:val="24"/>
              </w:rPr>
            </w:pPr>
          </w:p>
        </w:tc>
        <w:tc>
          <w:tcPr>
            <w:tcW w:w="1260" w:type="dxa"/>
          </w:tcPr>
          <w:p w14:paraId="30AE5F97" w14:textId="77777777" w:rsidR="004D03E3" w:rsidRDefault="004D03E3">
            <w:pPr>
              <w:pStyle w:val="a8"/>
              <w:rPr>
                <w:rFonts w:hAnsi="宋体" w:hint="eastAsia"/>
                <w:color w:val="000000" w:themeColor="text1"/>
                <w:sz w:val="24"/>
                <w:szCs w:val="24"/>
              </w:rPr>
            </w:pPr>
          </w:p>
        </w:tc>
        <w:tc>
          <w:tcPr>
            <w:tcW w:w="1260" w:type="dxa"/>
          </w:tcPr>
          <w:p w14:paraId="2C95FA53" w14:textId="77777777" w:rsidR="004D03E3" w:rsidRDefault="004D03E3">
            <w:pPr>
              <w:pStyle w:val="a8"/>
              <w:rPr>
                <w:rFonts w:hAnsi="宋体" w:hint="eastAsia"/>
                <w:color w:val="000000" w:themeColor="text1"/>
                <w:sz w:val="24"/>
                <w:szCs w:val="24"/>
              </w:rPr>
            </w:pPr>
          </w:p>
        </w:tc>
        <w:tc>
          <w:tcPr>
            <w:tcW w:w="900" w:type="dxa"/>
          </w:tcPr>
          <w:p w14:paraId="10B10D29" w14:textId="77777777" w:rsidR="004D03E3" w:rsidRDefault="004D03E3">
            <w:pPr>
              <w:pStyle w:val="a8"/>
              <w:rPr>
                <w:rFonts w:hAnsi="宋体" w:hint="eastAsia"/>
                <w:color w:val="000000" w:themeColor="text1"/>
                <w:sz w:val="24"/>
                <w:szCs w:val="24"/>
              </w:rPr>
            </w:pPr>
          </w:p>
        </w:tc>
        <w:tc>
          <w:tcPr>
            <w:tcW w:w="900" w:type="dxa"/>
          </w:tcPr>
          <w:p w14:paraId="73528A8D" w14:textId="77777777" w:rsidR="004D03E3" w:rsidRDefault="004D03E3">
            <w:pPr>
              <w:pStyle w:val="a8"/>
              <w:rPr>
                <w:rFonts w:hAnsi="宋体" w:hint="eastAsia"/>
                <w:color w:val="000000" w:themeColor="text1"/>
                <w:sz w:val="24"/>
                <w:szCs w:val="24"/>
              </w:rPr>
            </w:pPr>
          </w:p>
        </w:tc>
      </w:tr>
      <w:tr w:rsidR="004D03E3" w14:paraId="7C15A56C" w14:textId="77777777">
        <w:trPr>
          <w:trHeight w:val="521"/>
        </w:trPr>
        <w:tc>
          <w:tcPr>
            <w:tcW w:w="828" w:type="dxa"/>
          </w:tcPr>
          <w:p w14:paraId="74D52F7C" w14:textId="77777777" w:rsidR="004D03E3" w:rsidRDefault="004D03E3">
            <w:pPr>
              <w:pStyle w:val="a8"/>
              <w:rPr>
                <w:rFonts w:hAnsi="宋体" w:hint="eastAsia"/>
                <w:color w:val="000000" w:themeColor="text1"/>
                <w:sz w:val="24"/>
                <w:szCs w:val="24"/>
              </w:rPr>
            </w:pPr>
          </w:p>
        </w:tc>
        <w:tc>
          <w:tcPr>
            <w:tcW w:w="1260" w:type="dxa"/>
          </w:tcPr>
          <w:p w14:paraId="318BA7E0" w14:textId="77777777" w:rsidR="004D03E3" w:rsidRDefault="004D03E3">
            <w:pPr>
              <w:pStyle w:val="a8"/>
              <w:rPr>
                <w:rFonts w:hAnsi="宋体" w:hint="eastAsia"/>
                <w:color w:val="000000" w:themeColor="text1"/>
                <w:sz w:val="24"/>
                <w:szCs w:val="24"/>
              </w:rPr>
            </w:pPr>
          </w:p>
        </w:tc>
        <w:tc>
          <w:tcPr>
            <w:tcW w:w="2340" w:type="dxa"/>
          </w:tcPr>
          <w:p w14:paraId="55B411B8" w14:textId="77777777" w:rsidR="004D03E3" w:rsidRDefault="004D03E3">
            <w:pPr>
              <w:pStyle w:val="a8"/>
              <w:rPr>
                <w:rFonts w:hAnsi="宋体" w:hint="eastAsia"/>
                <w:color w:val="000000" w:themeColor="text1"/>
                <w:sz w:val="24"/>
                <w:szCs w:val="24"/>
              </w:rPr>
            </w:pPr>
          </w:p>
        </w:tc>
        <w:tc>
          <w:tcPr>
            <w:tcW w:w="1260" w:type="dxa"/>
          </w:tcPr>
          <w:p w14:paraId="78189569" w14:textId="77777777" w:rsidR="004D03E3" w:rsidRDefault="004D03E3">
            <w:pPr>
              <w:pStyle w:val="a8"/>
              <w:rPr>
                <w:rFonts w:hAnsi="宋体" w:hint="eastAsia"/>
                <w:color w:val="000000" w:themeColor="text1"/>
                <w:sz w:val="24"/>
                <w:szCs w:val="24"/>
              </w:rPr>
            </w:pPr>
          </w:p>
        </w:tc>
        <w:tc>
          <w:tcPr>
            <w:tcW w:w="1260" w:type="dxa"/>
          </w:tcPr>
          <w:p w14:paraId="6228C79E" w14:textId="77777777" w:rsidR="004D03E3" w:rsidRDefault="004D03E3">
            <w:pPr>
              <w:pStyle w:val="a8"/>
              <w:rPr>
                <w:rFonts w:hAnsi="宋体" w:hint="eastAsia"/>
                <w:color w:val="000000" w:themeColor="text1"/>
                <w:sz w:val="24"/>
                <w:szCs w:val="24"/>
              </w:rPr>
            </w:pPr>
          </w:p>
        </w:tc>
        <w:tc>
          <w:tcPr>
            <w:tcW w:w="900" w:type="dxa"/>
          </w:tcPr>
          <w:p w14:paraId="517ED695" w14:textId="77777777" w:rsidR="004D03E3" w:rsidRDefault="004D03E3">
            <w:pPr>
              <w:pStyle w:val="a8"/>
              <w:rPr>
                <w:rFonts w:hAnsi="宋体" w:hint="eastAsia"/>
                <w:color w:val="000000" w:themeColor="text1"/>
                <w:sz w:val="24"/>
                <w:szCs w:val="24"/>
              </w:rPr>
            </w:pPr>
          </w:p>
        </w:tc>
        <w:tc>
          <w:tcPr>
            <w:tcW w:w="900" w:type="dxa"/>
          </w:tcPr>
          <w:p w14:paraId="09FAF856" w14:textId="77777777" w:rsidR="004D03E3" w:rsidRDefault="004D03E3">
            <w:pPr>
              <w:pStyle w:val="a8"/>
              <w:rPr>
                <w:rFonts w:hAnsi="宋体" w:hint="eastAsia"/>
                <w:color w:val="000000" w:themeColor="text1"/>
                <w:sz w:val="24"/>
                <w:szCs w:val="24"/>
              </w:rPr>
            </w:pPr>
          </w:p>
        </w:tc>
      </w:tr>
      <w:tr w:rsidR="004D03E3" w14:paraId="723B1785" w14:textId="77777777">
        <w:trPr>
          <w:trHeight w:val="522"/>
        </w:trPr>
        <w:tc>
          <w:tcPr>
            <w:tcW w:w="828" w:type="dxa"/>
          </w:tcPr>
          <w:p w14:paraId="65782A8D" w14:textId="77777777" w:rsidR="004D03E3" w:rsidRDefault="004D03E3">
            <w:pPr>
              <w:pStyle w:val="a8"/>
              <w:rPr>
                <w:rFonts w:hAnsi="宋体" w:hint="eastAsia"/>
                <w:color w:val="000000" w:themeColor="text1"/>
                <w:sz w:val="24"/>
                <w:szCs w:val="24"/>
              </w:rPr>
            </w:pPr>
          </w:p>
        </w:tc>
        <w:tc>
          <w:tcPr>
            <w:tcW w:w="1260" w:type="dxa"/>
          </w:tcPr>
          <w:p w14:paraId="4E05490D" w14:textId="77777777" w:rsidR="004D03E3" w:rsidRDefault="004D03E3">
            <w:pPr>
              <w:pStyle w:val="a8"/>
              <w:rPr>
                <w:rFonts w:hAnsi="宋体" w:hint="eastAsia"/>
                <w:color w:val="000000" w:themeColor="text1"/>
                <w:sz w:val="24"/>
                <w:szCs w:val="24"/>
              </w:rPr>
            </w:pPr>
          </w:p>
        </w:tc>
        <w:tc>
          <w:tcPr>
            <w:tcW w:w="2340" w:type="dxa"/>
          </w:tcPr>
          <w:p w14:paraId="3BD04BCB" w14:textId="77777777" w:rsidR="004D03E3" w:rsidRDefault="004D03E3">
            <w:pPr>
              <w:pStyle w:val="a8"/>
              <w:rPr>
                <w:rFonts w:hAnsi="宋体" w:hint="eastAsia"/>
                <w:color w:val="000000" w:themeColor="text1"/>
                <w:sz w:val="24"/>
                <w:szCs w:val="24"/>
              </w:rPr>
            </w:pPr>
          </w:p>
        </w:tc>
        <w:tc>
          <w:tcPr>
            <w:tcW w:w="1260" w:type="dxa"/>
          </w:tcPr>
          <w:p w14:paraId="40F87CF1" w14:textId="77777777" w:rsidR="004D03E3" w:rsidRDefault="004D03E3">
            <w:pPr>
              <w:pStyle w:val="a8"/>
              <w:rPr>
                <w:rFonts w:hAnsi="宋体" w:hint="eastAsia"/>
                <w:color w:val="000000" w:themeColor="text1"/>
                <w:sz w:val="24"/>
                <w:szCs w:val="24"/>
              </w:rPr>
            </w:pPr>
          </w:p>
        </w:tc>
        <w:tc>
          <w:tcPr>
            <w:tcW w:w="1260" w:type="dxa"/>
          </w:tcPr>
          <w:p w14:paraId="17DE0D5C" w14:textId="77777777" w:rsidR="004D03E3" w:rsidRDefault="004D03E3">
            <w:pPr>
              <w:pStyle w:val="a8"/>
              <w:rPr>
                <w:rFonts w:hAnsi="宋体" w:hint="eastAsia"/>
                <w:color w:val="000000" w:themeColor="text1"/>
                <w:sz w:val="24"/>
                <w:szCs w:val="24"/>
              </w:rPr>
            </w:pPr>
          </w:p>
        </w:tc>
        <w:tc>
          <w:tcPr>
            <w:tcW w:w="900" w:type="dxa"/>
          </w:tcPr>
          <w:p w14:paraId="3CB333CD" w14:textId="77777777" w:rsidR="004D03E3" w:rsidRDefault="004D03E3">
            <w:pPr>
              <w:pStyle w:val="a8"/>
              <w:rPr>
                <w:rFonts w:hAnsi="宋体" w:hint="eastAsia"/>
                <w:color w:val="000000" w:themeColor="text1"/>
                <w:sz w:val="24"/>
                <w:szCs w:val="24"/>
              </w:rPr>
            </w:pPr>
          </w:p>
        </w:tc>
        <w:tc>
          <w:tcPr>
            <w:tcW w:w="900" w:type="dxa"/>
          </w:tcPr>
          <w:p w14:paraId="41D70DD9" w14:textId="77777777" w:rsidR="004D03E3" w:rsidRDefault="004D03E3">
            <w:pPr>
              <w:pStyle w:val="a8"/>
              <w:rPr>
                <w:rFonts w:hAnsi="宋体" w:hint="eastAsia"/>
                <w:color w:val="000000" w:themeColor="text1"/>
                <w:sz w:val="24"/>
                <w:szCs w:val="24"/>
              </w:rPr>
            </w:pPr>
          </w:p>
        </w:tc>
      </w:tr>
      <w:tr w:rsidR="004D03E3" w14:paraId="7F3FFBFF" w14:textId="77777777">
        <w:trPr>
          <w:trHeight w:val="521"/>
        </w:trPr>
        <w:tc>
          <w:tcPr>
            <w:tcW w:w="828" w:type="dxa"/>
          </w:tcPr>
          <w:p w14:paraId="6002336A" w14:textId="77777777" w:rsidR="004D03E3" w:rsidRDefault="004D03E3">
            <w:pPr>
              <w:pStyle w:val="a8"/>
              <w:rPr>
                <w:rFonts w:hAnsi="宋体" w:hint="eastAsia"/>
                <w:color w:val="000000" w:themeColor="text1"/>
                <w:sz w:val="24"/>
                <w:szCs w:val="24"/>
              </w:rPr>
            </w:pPr>
          </w:p>
        </w:tc>
        <w:tc>
          <w:tcPr>
            <w:tcW w:w="1260" w:type="dxa"/>
          </w:tcPr>
          <w:p w14:paraId="4F7B4B24" w14:textId="77777777" w:rsidR="004D03E3" w:rsidRDefault="004D03E3">
            <w:pPr>
              <w:pStyle w:val="a8"/>
              <w:rPr>
                <w:rFonts w:hAnsi="宋体" w:hint="eastAsia"/>
                <w:color w:val="000000" w:themeColor="text1"/>
                <w:sz w:val="24"/>
                <w:szCs w:val="24"/>
              </w:rPr>
            </w:pPr>
          </w:p>
        </w:tc>
        <w:tc>
          <w:tcPr>
            <w:tcW w:w="2340" w:type="dxa"/>
          </w:tcPr>
          <w:p w14:paraId="47FE718E" w14:textId="77777777" w:rsidR="004D03E3" w:rsidRDefault="004D03E3">
            <w:pPr>
              <w:pStyle w:val="a8"/>
              <w:rPr>
                <w:rFonts w:hAnsi="宋体" w:hint="eastAsia"/>
                <w:color w:val="000000" w:themeColor="text1"/>
                <w:sz w:val="24"/>
                <w:szCs w:val="24"/>
              </w:rPr>
            </w:pPr>
          </w:p>
        </w:tc>
        <w:tc>
          <w:tcPr>
            <w:tcW w:w="1260" w:type="dxa"/>
          </w:tcPr>
          <w:p w14:paraId="07572763" w14:textId="77777777" w:rsidR="004D03E3" w:rsidRDefault="004D03E3">
            <w:pPr>
              <w:pStyle w:val="a8"/>
              <w:rPr>
                <w:rFonts w:hAnsi="宋体" w:hint="eastAsia"/>
                <w:color w:val="000000" w:themeColor="text1"/>
                <w:sz w:val="24"/>
                <w:szCs w:val="24"/>
              </w:rPr>
            </w:pPr>
          </w:p>
        </w:tc>
        <w:tc>
          <w:tcPr>
            <w:tcW w:w="1260" w:type="dxa"/>
          </w:tcPr>
          <w:p w14:paraId="358EA96D" w14:textId="77777777" w:rsidR="004D03E3" w:rsidRDefault="004D03E3">
            <w:pPr>
              <w:pStyle w:val="a8"/>
              <w:rPr>
                <w:rFonts w:hAnsi="宋体" w:hint="eastAsia"/>
                <w:color w:val="000000" w:themeColor="text1"/>
                <w:sz w:val="24"/>
                <w:szCs w:val="24"/>
              </w:rPr>
            </w:pPr>
          </w:p>
        </w:tc>
        <w:tc>
          <w:tcPr>
            <w:tcW w:w="900" w:type="dxa"/>
          </w:tcPr>
          <w:p w14:paraId="3D0697BC" w14:textId="77777777" w:rsidR="004D03E3" w:rsidRDefault="004D03E3">
            <w:pPr>
              <w:pStyle w:val="a8"/>
              <w:rPr>
                <w:rFonts w:hAnsi="宋体" w:hint="eastAsia"/>
                <w:color w:val="000000" w:themeColor="text1"/>
                <w:sz w:val="24"/>
                <w:szCs w:val="24"/>
              </w:rPr>
            </w:pPr>
          </w:p>
        </w:tc>
        <w:tc>
          <w:tcPr>
            <w:tcW w:w="900" w:type="dxa"/>
          </w:tcPr>
          <w:p w14:paraId="40F7D8AB" w14:textId="77777777" w:rsidR="004D03E3" w:rsidRDefault="004D03E3">
            <w:pPr>
              <w:pStyle w:val="a8"/>
              <w:rPr>
                <w:rFonts w:hAnsi="宋体" w:hint="eastAsia"/>
                <w:color w:val="000000" w:themeColor="text1"/>
                <w:sz w:val="24"/>
                <w:szCs w:val="24"/>
              </w:rPr>
            </w:pPr>
          </w:p>
        </w:tc>
      </w:tr>
    </w:tbl>
    <w:p w14:paraId="54B36AB5" w14:textId="77777777" w:rsidR="004D03E3" w:rsidRDefault="00000000">
      <w:pPr>
        <w:pStyle w:val="a8"/>
        <w:rPr>
          <w:rFonts w:hAnsi="宋体" w:hint="eastAsia"/>
          <w:color w:val="000000" w:themeColor="text1"/>
          <w:sz w:val="24"/>
          <w:szCs w:val="24"/>
        </w:rPr>
      </w:pPr>
      <w:r>
        <w:rPr>
          <w:rFonts w:hAnsi="宋体" w:hint="eastAsia"/>
          <w:color w:val="000000" w:themeColor="text1"/>
          <w:sz w:val="24"/>
          <w:szCs w:val="24"/>
        </w:rPr>
        <w:t>注：</w:t>
      </w:r>
    </w:p>
    <w:p w14:paraId="02119260" w14:textId="77777777" w:rsidR="004D03E3" w:rsidRDefault="00000000">
      <w:pPr>
        <w:pStyle w:val="a8"/>
        <w:rPr>
          <w:rFonts w:hAnsi="宋体" w:hint="eastAsia"/>
          <w:color w:val="000000" w:themeColor="text1"/>
          <w:sz w:val="24"/>
          <w:szCs w:val="24"/>
        </w:rPr>
      </w:pPr>
      <w:r>
        <w:rPr>
          <w:rFonts w:hAnsi="宋体"/>
          <w:color w:val="000000" w:themeColor="text1"/>
          <w:sz w:val="24"/>
          <w:szCs w:val="24"/>
        </w:rPr>
        <w:t>1</w:t>
      </w:r>
      <w:r>
        <w:rPr>
          <w:rFonts w:hAnsi="宋体" w:hint="eastAsia"/>
          <w:color w:val="000000" w:themeColor="text1"/>
          <w:sz w:val="24"/>
          <w:szCs w:val="24"/>
        </w:rPr>
        <w:t>、如此表应答内容与报价文件的技术报价文件不一致的，以技术报价文件为准。</w:t>
      </w:r>
    </w:p>
    <w:p w14:paraId="77292093" w14:textId="77777777" w:rsidR="004D03E3" w:rsidRDefault="00000000">
      <w:pPr>
        <w:tabs>
          <w:tab w:val="left" w:pos="1800"/>
          <w:tab w:val="left" w:pos="5580"/>
        </w:tabs>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填写“正偏离”或“无偏离”或“负偏离”，此表中若无任何文字说明，内容为空白，</w:t>
      </w:r>
      <w:r>
        <w:rPr>
          <w:rFonts w:ascii="宋体" w:hAnsi="宋体" w:hint="eastAsia"/>
          <w:b/>
          <w:bCs/>
          <w:sz w:val="24"/>
        </w:rPr>
        <w:t>报价无效</w:t>
      </w:r>
      <w:r>
        <w:rPr>
          <w:rFonts w:ascii="宋体" w:hAnsi="宋体" w:hint="eastAsia"/>
          <w:sz w:val="24"/>
        </w:rPr>
        <w:t>。</w:t>
      </w:r>
    </w:p>
    <w:p w14:paraId="7FD38DFA" w14:textId="77777777" w:rsidR="004D03E3" w:rsidRDefault="00000000">
      <w:pPr>
        <w:pStyle w:val="a8"/>
        <w:rPr>
          <w:rFonts w:hAnsi="宋体" w:hint="eastAsia"/>
          <w:sz w:val="24"/>
          <w:szCs w:val="24"/>
        </w:rPr>
      </w:pPr>
      <w:r>
        <w:rPr>
          <w:rFonts w:hAnsi="宋体"/>
          <w:color w:val="000000" w:themeColor="text1"/>
          <w:sz w:val="24"/>
          <w:szCs w:val="24"/>
        </w:rPr>
        <w:t>3</w:t>
      </w:r>
      <w:r>
        <w:rPr>
          <w:rFonts w:hAnsi="宋体" w:hint="eastAsia"/>
          <w:color w:val="000000" w:themeColor="text1"/>
          <w:sz w:val="24"/>
          <w:szCs w:val="24"/>
        </w:rPr>
        <w:t>、</w:t>
      </w:r>
      <w:r>
        <w:rPr>
          <w:rFonts w:hAnsi="宋体" w:hint="eastAsia"/>
          <w:b/>
          <w:bCs/>
          <w:sz w:val="24"/>
          <w:szCs w:val="24"/>
        </w:rPr>
        <w:t>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71FABA36" w14:textId="77777777" w:rsidR="004D03E3" w:rsidRDefault="004D03E3">
      <w:pPr>
        <w:pStyle w:val="a8"/>
        <w:rPr>
          <w:rFonts w:hAnsi="宋体" w:hint="eastAsia"/>
          <w:sz w:val="24"/>
        </w:rPr>
      </w:pPr>
    </w:p>
    <w:p w14:paraId="3AC69657" w14:textId="77777777" w:rsidR="004D03E3" w:rsidRDefault="00000000">
      <w:pPr>
        <w:pStyle w:val="a8"/>
        <w:rPr>
          <w:rFonts w:hAnsi="宋体" w:hint="eastAsia"/>
          <w:sz w:val="24"/>
        </w:rPr>
      </w:pPr>
      <w:r>
        <w:rPr>
          <w:rFonts w:hAnsi="宋体" w:hint="eastAsia"/>
          <w:sz w:val="24"/>
        </w:rPr>
        <w:t>供应商授权代表签字：____________________</w:t>
      </w:r>
    </w:p>
    <w:p w14:paraId="6F8250A8" w14:textId="77777777" w:rsidR="004D03E3" w:rsidRDefault="00000000">
      <w:pPr>
        <w:pStyle w:val="a8"/>
        <w:spacing w:before="120" w:line="22" w:lineRule="atLeast"/>
        <w:rPr>
          <w:rFonts w:hAnsi="宋体" w:hint="eastAsia"/>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755D410D" w14:textId="77777777" w:rsidR="004D03E3" w:rsidRDefault="004D03E3">
      <w:pPr>
        <w:pStyle w:val="a8"/>
        <w:rPr>
          <w:rFonts w:hAnsi="宋体" w:hint="eastAsia"/>
          <w:sz w:val="24"/>
        </w:rPr>
      </w:pPr>
    </w:p>
    <w:p w14:paraId="15959207" w14:textId="77777777" w:rsidR="004D03E3" w:rsidRDefault="004D03E3">
      <w:pPr>
        <w:pStyle w:val="21"/>
        <w:rPr>
          <w:rFonts w:ascii="宋体" w:eastAsia="宋体" w:hAnsi="宋体" w:hint="eastAsia"/>
          <w:sz w:val="24"/>
        </w:rPr>
        <w:sectPr w:rsidR="004D03E3">
          <w:pgSz w:w="11906" w:h="16838"/>
          <w:pgMar w:top="1440" w:right="1797" w:bottom="1440" w:left="1797" w:header="851" w:footer="992" w:gutter="0"/>
          <w:cols w:space="720"/>
          <w:docGrid w:type="lines" w:linePitch="312"/>
        </w:sectPr>
      </w:pPr>
    </w:p>
    <w:p w14:paraId="260FC53A" w14:textId="77777777" w:rsidR="004D03E3" w:rsidRDefault="00000000">
      <w:pPr>
        <w:pStyle w:val="21"/>
        <w:rPr>
          <w:rFonts w:ascii="宋体" w:eastAsia="宋体" w:hAnsi="宋体" w:hint="eastAsia"/>
          <w:sz w:val="24"/>
        </w:rPr>
      </w:pPr>
      <w:bookmarkStart w:id="404" w:name="_Toc42674754"/>
      <w:bookmarkStart w:id="405" w:name="_Toc23167367"/>
      <w:bookmarkStart w:id="406" w:name="_Toc8747954"/>
      <w:bookmarkStart w:id="407" w:name="_Toc113950020"/>
      <w:bookmarkStart w:id="408" w:name="_Toc8735002"/>
      <w:bookmarkStart w:id="409" w:name="_Toc46311017"/>
      <w:bookmarkStart w:id="410" w:name="_Toc67304752"/>
      <w:r>
        <w:rPr>
          <w:rFonts w:ascii="宋体" w:eastAsia="宋体" w:hAnsi="宋体" w:hint="eastAsia"/>
          <w:sz w:val="24"/>
        </w:rPr>
        <w:lastRenderedPageBreak/>
        <w:t>附件6　　　　商务条款偏离表</w:t>
      </w:r>
      <w:bookmarkEnd w:id="404"/>
      <w:bookmarkEnd w:id="405"/>
      <w:bookmarkEnd w:id="406"/>
      <w:bookmarkEnd w:id="407"/>
      <w:bookmarkEnd w:id="408"/>
      <w:bookmarkEnd w:id="409"/>
      <w:bookmarkEnd w:id="410"/>
    </w:p>
    <w:p w14:paraId="460DFBC4" w14:textId="77777777" w:rsidR="004D03E3" w:rsidRDefault="004D03E3">
      <w:pPr>
        <w:pStyle w:val="a8"/>
        <w:rPr>
          <w:rFonts w:hAnsi="宋体" w:hint="eastAsia"/>
          <w:sz w:val="24"/>
        </w:rPr>
      </w:pPr>
    </w:p>
    <w:p w14:paraId="218062CD" w14:textId="77777777" w:rsidR="004D03E3" w:rsidRDefault="004D03E3">
      <w:pPr>
        <w:pStyle w:val="a8"/>
        <w:rPr>
          <w:rFonts w:hAnsi="宋体" w:hint="eastAsia"/>
          <w:sz w:val="24"/>
        </w:rPr>
      </w:pPr>
    </w:p>
    <w:p w14:paraId="555B08B8" w14:textId="77777777" w:rsidR="004D03E3" w:rsidRDefault="00000000">
      <w:pPr>
        <w:pStyle w:val="a8"/>
        <w:rPr>
          <w:rFonts w:hAnsi="宋体" w:hint="eastAsia"/>
          <w:sz w:val="24"/>
        </w:rPr>
      </w:pPr>
      <w:r>
        <w:rPr>
          <w:rFonts w:hAnsi="宋体" w:hint="eastAsia"/>
          <w:sz w:val="24"/>
        </w:rPr>
        <w:t>供应商名称:_____________ 校内比选编号:_____________ 包号:___________</w:t>
      </w:r>
    </w:p>
    <w:p w14:paraId="206A682B" w14:textId="77777777" w:rsidR="004D03E3" w:rsidRDefault="004D03E3">
      <w:pPr>
        <w:pStyle w:val="a8"/>
        <w:rPr>
          <w:rFonts w:hAnsi="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4D03E3" w14:paraId="2F01A5A5" w14:textId="77777777">
        <w:trPr>
          <w:trHeight w:val="485"/>
        </w:trPr>
        <w:tc>
          <w:tcPr>
            <w:tcW w:w="948" w:type="dxa"/>
            <w:vAlign w:val="center"/>
          </w:tcPr>
          <w:p w14:paraId="2D2AED9F" w14:textId="77777777" w:rsidR="004D03E3" w:rsidRDefault="00000000">
            <w:pPr>
              <w:pStyle w:val="a8"/>
              <w:jc w:val="center"/>
              <w:rPr>
                <w:rFonts w:hAnsi="宋体" w:hint="eastAsia"/>
                <w:kern w:val="2"/>
                <w:sz w:val="24"/>
              </w:rPr>
            </w:pPr>
            <w:r>
              <w:rPr>
                <w:rFonts w:hAnsi="宋体" w:hint="eastAsia"/>
                <w:kern w:val="2"/>
                <w:sz w:val="24"/>
              </w:rPr>
              <w:t>序号</w:t>
            </w:r>
          </w:p>
        </w:tc>
        <w:tc>
          <w:tcPr>
            <w:tcW w:w="2040" w:type="dxa"/>
            <w:vAlign w:val="center"/>
          </w:tcPr>
          <w:p w14:paraId="62EAC8D9" w14:textId="77777777" w:rsidR="004D03E3" w:rsidRDefault="00000000">
            <w:pPr>
              <w:pStyle w:val="a8"/>
              <w:jc w:val="center"/>
              <w:rPr>
                <w:rFonts w:hAnsi="宋体" w:hint="eastAsia"/>
                <w:kern w:val="2"/>
                <w:sz w:val="24"/>
              </w:rPr>
            </w:pPr>
            <w:r>
              <w:rPr>
                <w:rFonts w:hAnsi="宋体" w:hint="eastAsia"/>
                <w:kern w:val="2"/>
                <w:sz w:val="24"/>
              </w:rPr>
              <w:t>校内比选文件章节或条款号</w:t>
            </w:r>
          </w:p>
        </w:tc>
        <w:tc>
          <w:tcPr>
            <w:tcW w:w="2520" w:type="dxa"/>
            <w:vAlign w:val="center"/>
          </w:tcPr>
          <w:p w14:paraId="64280FBC" w14:textId="77777777" w:rsidR="004D03E3" w:rsidRDefault="00000000">
            <w:pPr>
              <w:pStyle w:val="a8"/>
              <w:jc w:val="center"/>
              <w:rPr>
                <w:rFonts w:hAnsi="宋体" w:hint="eastAsia"/>
                <w:kern w:val="2"/>
                <w:sz w:val="24"/>
              </w:rPr>
            </w:pPr>
            <w:r>
              <w:rPr>
                <w:rFonts w:hAnsi="宋体" w:hint="eastAsia"/>
                <w:kern w:val="2"/>
                <w:sz w:val="24"/>
              </w:rPr>
              <w:t>校内比选文件的商务条款</w:t>
            </w:r>
          </w:p>
        </w:tc>
        <w:tc>
          <w:tcPr>
            <w:tcW w:w="2520" w:type="dxa"/>
            <w:vAlign w:val="center"/>
          </w:tcPr>
          <w:p w14:paraId="6FF09681" w14:textId="77777777" w:rsidR="004D03E3" w:rsidRDefault="00000000">
            <w:pPr>
              <w:pStyle w:val="a8"/>
              <w:jc w:val="center"/>
              <w:rPr>
                <w:rFonts w:hAnsi="宋体" w:hint="eastAsia"/>
                <w:kern w:val="2"/>
                <w:sz w:val="24"/>
              </w:rPr>
            </w:pPr>
            <w:r>
              <w:rPr>
                <w:rFonts w:hAnsi="宋体" w:hint="eastAsia"/>
                <w:kern w:val="2"/>
                <w:sz w:val="24"/>
              </w:rPr>
              <w:t>报价文件的商务条款</w:t>
            </w:r>
          </w:p>
        </w:tc>
        <w:tc>
          <w:tcPr>
            <w:tcW w:w="900" w:type="dxa"/>
            <w:vAlign w:val="center"/>
          </w:tcPr>
          <w:p w14:paraId="7BCAD2B0" w14:textId="77777777" w:rsidR="004D03E3" w:rsidRDefault="00000000">
            <w:pPr>
              <w:pStyle w:val="a8"/>
              <w:jc w:val="center"/>
              <w:rPr>
                <w:rFonts w:hAnsi="宋体" w:hint="eastAsia"/>
                <w:kern w:val="2"/>
                <w:sz w:val="24"/>
              </w:rPr>
            </w:pPr>
            <w:r>
              <w:rPr>
                <w:rFonts w:hAnsi="宋体" w:hint="eastAsia"/>
                <w:kern w:val="2"/>
                <w:sz w:val="24"/>
              </w:rPr>
              <w:t>说明</w:t>
            </w:r>
          </w:p>
        </w:tc>
      </w:tr>
      <w:tr w:rsidR="004D03E3" w14:paraId="280FBFCF" w14:textId="77777777">
        <w:trPr>
          <w:trHeight w:val="485"/>
        </w:trPr>
        <w:tc>
          <w:tcPr>
            <w:tcW w:w="948" w:type="dxa"/>
          </w:tcPr>
          <w:p w14:paraId="6D3C8095" w14:textId="77777777" w:rsidR="004D03E3" w:rsidRDefault="004D03E3">
            <w:pPr>
              <w:pStyle w:val="a8"/>
              <w:rPr>
                <w:rFonts w:hAnsi="宋体" w:hint="eastAsia"/>
                <w:kern w:val="2"/>
                <w:sz w:val="24"/>
              </w:rPr>
            </w:pPr>
          </w:p>
        </w:tc>
        <w:tc>
          <w:tcPr>
            <w:tcW w:w="2040" w:type="dxa"/>
          </w:tcPr>
          <w:p w14:paraId="451DC592" w14:textId="77777777" w:rsidR="004D03E3" w:rsidRDefault="004D03E3">
            <w:pPr>
              <w:pStyle w:val="a8"/>
              <w:rPr>
                <w:rFonts w:hAnsi="宋体" w:hint="eastAsia"/>
                <w:kern w:val="2"/>
                <w:sz w:val="24"/>
              </w:rPr>
            </w:pPr>
          </w:p>
        </w:tc>
        <w:tc>
          <w:tcPr>
            <w:tcW w:w="2520" w:type="dxa"/>
          </w:tcPr>
          <w:p w14:paraId="22314C2E" w14:textId="77777777" w:rsidR="004D03E3" w:rsidRDefault="004D03E3">
            <w:pPr>
              <w:pStyle w:val="a8"/>
              <w:jc w:val="center"/>
              <w:rPr>
                <w:rFonts w:hAnsi="宋体" w:hint="eastAsia"/>
                <w:kern w:val="2"/>
                <w:sz w:val="24"/>
              </w:rPr>
            </w:pPr>
          </w:p>
        </w:tc>
        <w:tc>
          <w:tcPr>
            <w:tcW w:w="2520" w:type="dxa"/>
          </w:tcPr>
          <w:p w14:paraId="584447E4" w14:textId="77777777" w:rsidR="004D03E3" w:rsidRDefault="004D03E3">
            <w:pPr>
              <w:pStyle w:val="a8"/>
              <w:jc w:val="center"/>
              <w:rPr>
                <w:rFonts w:hAnsi="宋体" w:hint="eastAsia"/>
                <w:kern w:val="2"/>
                <w:sz w:val="24"/>
              </w:rPr>
            </w:pPr>
          </w:p>
        </w:tc>
        <w:tc>
          <w:tcPr>
            <w:tcW w:w="900" w:type="dxa"/>
          </w:tcPr>
          <w:p w14:paraId="4E86E519" w14:textId="77777777" w:rsidR="004D03E3" w:rsidRDefault="004D03E3">
            <w:pPr>
              <w:pStyle w:val="a8"/>
              <w:rPr>
                <w:rFonts w:hAnsi="宋体" w:hint="eastAsia"/>
                <w:kern w:val="2"/>
                <w:sz w:val="24"/>
              </w:rPr>
            </w:pPr>
          </w:p>
        </w:tc>
      </w:tr>
      <w:tr w:rsidR="004D03E3" w14:paraId="7FB0CBD8" w14:textId="77777777">
        <w:trPr>
          <w:trHeight w:val="485"/>
        </w:trPr>
        <w:tc>
          <w:tcPr>
            <w:tcW w:w="948" w:type="dxa"/>
          </w:tcPr>
          <w:p w14:paraId="7F3E25DD" w14:textId="77777777" w:rsidR="004D03E3" w:rsidRDefault="004D03E3">
            <w:pPr>
              <w:pStyle w:val="a8"/>
              <w:rPr>
                <w:rFonts w:hAnsi="宋体" w:hint="eastAsia"/>
                <w:kern w:val="2"/>
                <w:sz w:val="24"/>
              </w:rPr>
            </w:pPr>
          </w:p>
        </w:tc>
        <w:tc>
          <w:tcPr>
            <w:tcW w:w="2040" w:type="dxa"/>
          </w:tcPr>
          <w:p w14:paraId="0E3F7BEF" w14:textId="77777777" w:rsidR="004D03E3" w:rsidRDefault="004D03E3">
            <w:pPr>
              <w:pStyle w:val="a8"/>
              <w:rPr>
                <w:rFonts w:hAnsi="宋体" w:hint="eastAsia"/>
                <w:kern w:val="2"/>
                <w:sz w:val="24"/>
              </w:rPr>
            </w:pPr>
          </w:p>
        </w:tc>
        <w:tc>
          <w:tcPr>
            <w:tcW w:w="2520" w:type="dxa"/>
          </w:tcPr>
          <w:p w14:paraId="348241FD" w14:textId="77777777" w:rsidR="004D03E3" w:rsidRDefault="004D03E3">
            <w:pPr>
              <w:pStyle w:val="a8"/>
              <w:rPr>
                <w:rFonts w:hAnsi="宋体" w:hint="eastAsia"/>
                <w:kern w:val="2"/>
                <w:sz w:val="24"/>
              </w:rPr>
            </w:pPr>
          </w:p>
        </w:tc>
        <w:tc>
          <w:tcPr>
            <w:tcW w:w="2520" w:type="dxa"/>
          </w:tcPr>
          <w:p w14:paraId="042A494D" w14:textId="77777777" w:rsidR="004D03E3" w:rsidRDefault="004D03E3">
            <w:pPr>
              <w:pStyle w:val="a8"/>
              <w:rPr>
                <w:rFonts w:hAnsi="宋体" w:hint="eastAsia"/>
                <w:kern w:val="2"/>
                <w:sz w:val="24"/>
              </w:rPr>
            </w:pPr>
          </w:p>
        </w:tc>
        <w:tc>
          <w:tcPr>
            <w:tcW w:w="900" w:type="dxa"/>
          </w:tcPr>
          <w:p w14:paraId="654ABFE6" w14:textId="77777777" w:rsidR="004D03E3" w:rsidRDefault="004D03E3">
            <w:pPr>
              <w:pStyle w:val="a8"/>
              <w:rPr>
                <w:rFonts w:hAnsi="宋体" w:hint="eastAsia"/>
                <w:kern w:val="2"/>
                <w:sz w:val="24"/>
              </w:rPr>
            </w:pPr>
          </w:p>
        </w:tc>
      </w:tr>
      <w:tr w:rsidR="004D03E3" w14:paraId="4AAC519B" w14:textId="77777777">
        <w:trPr>
          <w:trHeight w:val="485"/>
        </w:trPr>
        <w:tc>
          <w:tcPr>
            <w:tcW w:w="948" w:type="dxa"/>
          </w:tcPr>
          <w:p w14:paraId="3C890FE3" w14:textId="77777777" w:rsidR="004D03E3" w:rsidRDefault="004D03E3">
            <w:pPr>
              <w:pStyle w:val="a8"/>
              <w:rPr>
                <w:rFonts w:hAnsi="宋体" w:hint="eastAsia"/>
                <w:kern w:val="2"/>
                <w:sz w:val="24"/>
              </w:rPr>
            </w:pPr>
          </w:p>
        </w:tc>
        <w:tc>
          <w:tcPr>
            <w:tcW w:w="2040" w:type="dxa"/>
          </w:tcPr>
          <w:p w14:paraId="71333906" w14:textId="77777777" w:rsidR="004D03E3" w:rsidRDefault="004D03E3">
            <w:pPr>
              <w:pStyle w:val="a8"/>
              <w:rPr>
                <w:rFonts w:hAnsi="宋体" w:hint="eastAsia"/>
                <w:kern w:val="2"/>
                <w:sz w:val="24"/>
              </w:rPr>
            </w:pPr>
          </w:p>
        </w:tc>
        <w:tc>
          <w:tcPr>
            <w:tcW w:w="2520" w:type="dxa"/>
          </w:tcPr>
          <w:p w14:paraId="551F98E9" w14:textId="77777777" w:rsidR="004D03E3" w:rsidRDefault="004D03E3">
            <w:pPr>
              <w:pStyle w:val="a8"/>
              <w:rPr>
                <w:rFonts w:hAnsi="宋体" w:hint="eastAsia"/>
                <w:kern w:val="2"/>
                <w:sz w:val="24"/>
              </w:rPr>
            </w:pPr>
          </w:p>
        </w:tc>
        <w:tc>
          <w:tcPr>
            <w:tcW w:w="2520" w:type="dxa"/>
          </w:tcPr>
          <w:p w14:paraId="3839F4B1" w14:textId="77777777" w:rsidR="004D03E3" w:rsidRDefault="004D03E3">
            <w:pPr>
              <w:pStyle w:val="a8"/>
              <w:rPr>
                <w:rFonts w:hAnsi="宋体" w:hint="eastAsia"/>
                <w:kern w:val="2"/>
                <w:sz w:val="24"/>
              </w:rPr>
            </w:pPr>
          </w:p>
        </w:tc>
        <w:tc>
          <w:tcPr>
            <w:tcW w:w="900" w:type="dxa"/>
          </w:tcPr>
          <w:p w14:paraId="226D002C" w14:textId="77777777" w:rsidR="004D03E3" w:rsidRDefault="004D03E3">
            <w:pPr>
              <w:pStyle w:val="a8"/>
              <w:rPr>
                <w:rFonts w:hAnsi="宋体" w:hint="eastAsia"/>
                <w:kern w:val="2"/>
                <w:sz w:val="24"/>
              </w:rPr>
            </w:pPr>
          </w:p>
        </w:tc>
      </w:tr>
      <w:tr w:rsidR="004D03E3" w14:paraId="1CE9D370" w14:textId="77777777">
        <w:trPr>
          <w:trHeight w:val="485"/>
        </w:trPr>
        <w:tc>
          <w:tcPr>
            <w:tcW w:w="948" w:type="dxa"/>
          </w:tcPr>
          <w:p w14:paraId="4FC374EF" w14:textId="77777777" w:rsidR="004D03E3" w:rsidRDefault="004D03E3">
            <w:pPr>
              <w:pStyle w:val="a8"/>
              <w:rPr>
                <w:rFonts w:hAnsi="宋体" w:hint="eastAsia"/>
                <w:kern w:val="2"/>
                <w:sz w:val="24"/>
              </w:rPr>
            </w:pPr>
          </w:p>
        </w:tc>
        <w:tc>
          <w:tcPr>
            <w:tcW w:w="2040" w:type="dxa"/>
          </w:tcPr>
          <w:p w14:paraId="1869D58F" w14:textId="77777777" w:rsidR="004D03E3" w:rsidRDefault="004D03E3">
            <w:pPr>
              <w:pStyle w:val="a8"/>
              <w:rPr>
                <w:rFonts w:hAnsi="宋体" w:hint="eastAsia"/>
                <w:kern w:val="2"/>
                <w:sz w:val="24"/>
              </w:rPr>
            </w:pPr>
          </w:p>
        </w:tc>
        <w:tc>
          <w:tcPr>
            <w:tcW w:w="2520" w:type="dxa"/>
          </w:tcPr>
          <w:p w14:paraId="2F329588" w14:textId="77777777" w:rsidR="004D03E3" w:rsidRDefault="004D03E3">
            <w:pPr>
              <w:pStyle w:val="a8"/>
              <w:rPr>
                <w:rFonts w:hAnsi="宋体" w:hint="eastAsia"/>
                <w:kern w:val="2"/>
                <w:sz w:val="24"/>
              </w:rPr>
            </w:pPr>
          </w:p>
        </w:tc>
        <w:tc>
          <w:tcPr>
            <w:tcW w:w="2520" w:type="dxa"/>
          </w:tcPr>
          <w:p w14:paraId="429F604B" w14:textId="77777777" w:rsidR="004D03E3" w:rsidRDefault="004D03E3">
            <w:pPr>
              <w:pStyle w:val="a8"/>
              <w:rPr>
                <w:rFonts w:hAnsi="宋体" w:hint="eastAsia"/>
                <w:kern w:val="2"/>
                <w:sz w:val="24"/>
              </w:rPr>
            </w:pPr>
          </w:p>
        </w:tc>
        <w:tc>
          <w:tcPr>
            <w:tcW w:w="900" w:type="dxa"/>
          </w:tcPr>
          <w:p w14:paraId="773DE792" w14:textId="77777777" w:rsidR="004D03E3" w:rsidRDefault="004D03E3">
            <w:pPr>
              <w:pStyle w:val="a8"/>
              <w:rPr>
                <w:rFonts w:hAnsi="宋体" w:hint="eastAsia"/>
                <w:kern w:val="2"/>
                <w:sz w:val="24"/>
              </w:rPr>
            </w:pPr>
          </w:p>
        </w:tc>
      </w:tr>
      <w:tr w:rsidR="004D03E3" w14:paraId="68FEAC08" w14:textId="77777777">
        <w:trPr>
          <w:trHeight w:val="485"/>
        </w:trPr>
        <w:tc>
          <w:tcPr>
            <w:tcW w:w="948" w:type="dxa"/>
          </w:tcPr>
          <w:p w14:paraId="51612BDB" w14:textId="77777777" w:rsidR="004D03E3" w:rsidRDefault="004D03E3">
            <w:pPr>
              <w:pStyle w:val="a8"/>
              <w:rPr>
                <w:rFonts w:hAnsi="宋体" w:hint="eastAsia"/>
                <w:kern w:val="2"/>
                <w:sz w:val="24"/>
              </w:rPr>
            </w:pPr>
          </w:p>
        </w:tc>
        <w:tc>
          <w:tcPr>
            <w:tcW w:w="2040" w:type="dxa"/>
          </w:tcPr>
          <w:p w14:paraId="17DC44EE" w14:textId="77777777" w:rsidR="004D03E3" w:rsidRDefault="004D03E3">
            <w:pPr>
              <w:pStyle w:val="a8"/>
              <w:rPr>
                <w:rFonts w:hAnsi="宋体" w:hint="eastAsia"/>
                <w:kern w:val="2"/>
                <w:sz w:val="24"/>
              </w:rPr>
            </w:pPr>
          </w:p>
        </w:tc>
        <w:tc>
          <w:tcPr>
            <w:tcW w:w="2520" w:type="dxa"/>
          </w:tcPr>
          <w:p w14:paraId="784D262A" w14:textId="77777777" w:rsidR="004D03E3" w:rsidRDefault="004D03E3">
            <w:pPr>
              <w:pStyle w:val="a8"/>
              <w:rPr>
                <w:rFonts w:hAnsi="宋体" w:hint="eastAsia"/>
                <w:kern w:val="2"/>
                <w:sz w:val="24"/>
              </w:rPr>
            </w:pPr>
          </w:p>
        </w:tc>
        <w:tc>
          <w:tcPr>
            <w:tcW w:w="2520" w:type="dxa"/>
          </w:tcPr>
          <w:p w14:paraId="42BE12F1" w14:textId="77777777" w:rsidR="004D03E3" w:rsidRDefault="004D03E3">
            <w:pPr>
              <w:pStyle w:val="a8"/>
              <w:rPr>
                <w:rFonts w:hAnsi="宋体" w:hint="eastAsia"/>
                <w:kern w:val="2"/>
                <w:sz w:val="24"/>
              </w:rPr>
            </w:pPr>
          </w:p>
        </w:tc>
        <w:tc>
          <w:tcPr>
            <w:tcW w:w="900" w:type="dxa"/>
          </w:tcPr>
          <w:p w14:paraId="10E980CB" w14:textId="77777777" w:rsidR="004D03E3" w:rsidRDefault="004D03E3">
            <w:pPr>
              <w:pStyle w:val="a8"/>
              <w:rPr>
                <w:rFonts w:hAnsi="宋体" w:hint="eastAsia"/>
                <w:kern w:val="2"/>
                <w:sz w:val="24"/>
              </w:rPr>
            </w:pPr>
          </w:p>
        </w:tc>
      </w:tr>
      <w:tr w:rsidR="004D03E3" w14:paraId="298DFEF8" w14:textId="77777777">
        <w:trPr>
          <w:trHeight w:val="485"/>
        </w:trPr>
        <w:tc>
          <w:tcPr>
            <w:tcW w:w="948" w:type="dxa"/>
          </w:tcPr>
          <w:p w14:paraId="0D1AA945" w14:textId="77777777" w:rsidR="004D03E3" w:rsidRDefault="004D03E3">
            <w:pPr>
              <w:pStyle w:val="a8"/>
              <w:rPr>
                <w:rFonts w:hAnsi="宋体" w:hint="eastAsia"/>
                <w:kern w:val="2"/>
                <w:sz w:val="24"/>
              </w:rPr>
            </w:pPr>
          </w:p>
        </w:tc>
        <w:tc>
          <w:tcPr>
            <w:tcW w:w="2040" w:type="dxa"/>
          </w:tcPr>
          <w:p w14:paraId="52DC60EE" w14:textId="77777777" w:rsidR="004D03E3" w:rsidRDefault="004D03E3">
            <w:pPr>
              <w:pStyle w:val="a8"/>
              <w:rPr>
                <w:rFonts w:hAnsi="宋体" w:hint="eastAsia"/>
                <w:kern w:val="2"/>
                <w:sz w:val="24"/>
              </w:rPr>
            </w:pPr>
          </w:p>
        </w:tc>
        <w:tc>
          <w:tcPr>
            <w:tcW w:w="2520" w:type="dxa"/>
          </w:tcPr>
          <w:p w14:paraId="6B7F7262" w14:textId="77777777" w:rsidR="004D03E3" w:rsidRDefault="004D03E3">
            <w:pPr>
              <w:pStyle w:val="a8"/>
              <w:rPr>
                <w:rFonts w:hAnsi="宋体" w:hint="eastAsia"/>
                <w:kern w:val="2"/>
                <w:sz w:val="24"/>
              </w:rPr>
            </w:pPr>
          </w:p>
        </w:tc>
        <w:tc>
          <w:tcPr>
            <w:tcW w:w="2520" w:type="dxa"/>
          </w:tcPr>
          <w:p w14:paraId="13541756" w14:textId="77777777" w:rsidR="004D03E3" w:rsidRDefault="004D03E3">
            <w:pPr>
              <w:pStyle w:val="a8"/>
              <w:rPr>
                <w:rFonts w:hAnsi="宋体" w:hint="eastAsia"/>
                <w:kern w:val="2"/>
                <w:sz w:val="24"/>
              </w:rPr>
            </w:pPr>
          </w:p>
        </w:tc>
        <w:tc>
          <w:tcPr>
            <w:tcW w:w="900" w:type="dxa"/>
          </w:tcPr>
          <w:p w14:paraId="1C0FE9EE" w14:textId="77777777" w:rsidR="004D03E3" w:rsidRDefault="004D03E3">
            <w:pPr>
              <w:pStyle w:val="a8"/>
              <w:rPr>
                <w:rFonts w:hAnsi="宋体" w:hint="eastAsia"/>
                <w:kern w:val="2"/>
                <w:sz w:val="24"/>
              </w:rPr>
            </w:pPr>
          </w:p>
        </w:tc>
      </w:tr>
      <w:tr w:rsidR="004D03E3" w14:paraId="6878897F" w14:textId="77777777">
        <w:trPr>
          <w:trHeight w:val="485"/>
        </w:trPr>
        <w:tc>
          <w:tcPr>
            <w:tcW w:w="948" w:type="dxa"/>
          </w:tcPr>
          <w:p w14:paraId="477B29B7" w14:textId="77777777" w:rsidR="004D03E3" w:rsidRDefault="004D03E3">
            <w:pPr>
              <w:pStyle w:val="a8"/>
              <w:rPr>
                <w:rFonts w:hAnsi="宋体" w:hint="eastAsia"/>
                <w:kern w:val="2"/>
                <w:sz w:val="24"/>
              </w:rPr>
            </w:pPr>
          </w:p>
        </w:tc>
        <w:tc>
          <w:tcPr>
            <w:tcW w:w="2040" w:type="dxa"/>
          </w:tcPr>
          <w:p w14:paraId="5AFC1F1B" w14:textId="77777777" w:rsidR="004D03E3" w:rsidRDefault="004D03E3">
            <w:pPr>
              <w:pStyle w:val="a8"/>
              <w:rPr>
                <w:rFonts w:hAnsi="宋体" w:hint="eastAsia"/>
                <w:kern w:val="2"/>
                <w:sz w:val="24"/>
              </w:rPr>
            </w:pPr>
          </w:p>
        </w:tc>
        <w:tc>
          <w:tcPr>
            <w:tcW w:w="2520" w:type="dxa"/>
          </w:tcPr>
          <w:p w14:paraId="15422F8B" w14:textId="77777777" w:rsidR="004D03E3" w:rsidRDefault="004D03E3">
            <w:pPr>
              <w:pStyle w:val="a8"/>
              <w:rPr>
                <w:rFonts w:hAnsi="宋体" w:hint="eastAsia"/>
                <w:kern w:val="2"/>
                <w:sz w:val="24"/>
              </w:rPr>
            </w:pPr>
          </w:p>
        </w:tc>
        <w:tc>
          <w:tcPr>
            <w:tcW w:w="2520" w:type="dxa"/>
          </w:tcPr>
          <w:p w14:paraId="2726AE15" w14:textId="77777777" w:rsidR="004D03E3" w:rsidRDefault="004D03E3">
            <w:pPr>
              <w:pStyle w:val="a8"/>
              <w:rPr>
                <w:rFonts w:hAnsi="宋体" w:hint="eastAsia"/>
                <w:kern w:val="2"/>
                <w:sz w:val="24"/>
              </w:rPr>
            </w:pPr>
          </w:p>
        </w:tc>
        <w:tc>
          <w:tcPr>
            <w:tcW w:w="900" w:type="dxa"/>
          </w:tcPr>
          <w:p w14:paraId="11F11327" w14:textId="77777777" w:rsidR="004D03E3" w:rsidRDefault="004D03E3">
            <w:pPr>
              <w:pStyle w:val="a8"/>
              <w:rPr>
                <w:rFonts w:hAnsi="宋体" w:hint="eastAsia"/>
                <w:kern w:val="2"/>
                <w:sz w:val="24"/>
              </w:rPr>
            </w:pPr>
          </w:p>
        </w:tc>
      </w:tr>
      <w:tr w:rsidR="004D03E3" w14:paraId="610D43C3" w14:textId="77777777">
        <w:trPr>
          <w:trHeight w:val="485"/>
        </w:trPr>
        <w:tc>
          <w:tcPr>
            <w:tcW w:w="948" w:type="dxa"/>
          </w:tcPr>
          <w:p w14:paraId="733FAE2B" w14:textId="77777777" w:rsidR="004D03E3" w:rsidRDefault="004D03E3">
            <w:pPr>
              <w:pStyle w:val="a8"/>
              <w:rPr>
                <w:rFonts w:hAnsi="宋体" w:hint="eastAsia"/>
                <w:kern w:val="2"/>
                <w:sz w:val="24"/>
              </w:rPr>
            </w:pPr>
          </w:p>
        </w:tc>
        <w:tc>
          <w:tcPr>
            <w:tcW w:w="2040" w:type="dxa"/>
          </w:tcPr>
          <w:p w14:paraId="6D098A13" w14:textId="77777777" w:rsidR="004D03E3" w:rsidRDefault="004D03E3">
            <w:pPr>
              <w:pStyle w:val="a8"/>
              <w:rPr>
                <w:rFonts w:hAnsi="宋体" w:hint="eastAsia"/>
                <w:kern w:val="2"/>
                <w:sz w:val="24"/>
              </w:rPr>
            </w:pPr>
          </w:p>
        </w:tc>
        <w:tc>
          <w:tcPr>
            <w:tcW w:w="2520" w:type="dxa"/>
          </w:tcPr>
          <w:p w14:paraId="2202EED2" w14:textId="77777777" w:rsidR="004D03E3" w:rsidRDefault="004D03E3">
            <w:pPr>
              <w:pStyle w:val="a8"/>
              <w:rPr>
                <w:rFonts w:hAnsi="宋体" w:hint="eastAsia"/>
                <w:kern w:val="2"/>
                <w:sz w:val="24"/>
              </w:rPr>
            </w:pPr>
          </w:p>
        </w:tc>
        <w:tc>
          <w:tcPr>
            <w:tcW w:w="2520" w:type="dxa"/>
          </w:tcPr>
          <w:p w14:paraId="6590A1C3" w14:textId="77777777" w:rsidR="004D03E3" w:rsidRDefault="004D03E3">
            <w:pPr>
              <w:pStyle w:val="a8"/>
              <w:rPr>
                <w:rFonts w:hAnsi="宋体" w:hint="eastAsia"/>
                <w:kern w:val="2"/>
                <w:sz w:val="24"/>
              </w:rPr>
            </w:pPr>
          </w:p>
        </w:tc>
        <w:tc>
          <w:tcPr>
            <w:tcW w:w="900" w:type="dxa"/>
          </w:tcPr>
          <w:p w14:paraId="789AADDF" w14:textId="77777777" w:rsidR="004D03E3" w:rsidRDefault="004D03E3">
            <w:pPr>
              <w:pStyle w:val="a8"/>
              <w:rPr>
                <w:rFonts w:hAnsi="宋体" w:hint="eastAsia"/>
                <w:kern w:val="2"/>
                <w:sz w:val="24"/>
              </w:rPr>
            </w:pPr>
          </w:p>
        </w:tc>
      </w:tr>
      <w:tr w:rsidR="004D03E3" w14:paraId="18082399" w14:textId="77777777">
        <w:trPr>
          <w:trHeight w:val="485"/>
        </w:trPr>
        <w:tc>
          <w:tcPr>
            <w:tcW w:w="948" w:type="dxa"/>
          </w:tcPr>
          <w:p w14:paraId="54ED8481" w14:textId="77777777" w:rsidR="004D03E3" w:rsidRDefault="004D03E3">
            <w:pPr>
              <w:pStyle w:val="a8"/>
              <w:rPr>
                <w:rFonts w:hAnsi="宋体" w:hint="eastAsia"/>
                <w:kern w:val="2"/>
                <w:sz w:val="24"/>
              </w:rPr>
            </w:pPr>
          </w:p>
        </w:tc>
        <w:tc>
          <w:tcPr>
            <w:tcW w:w="2040" w:type="dxa"/>
          </w:tcPr>
          <w:p w14:paraId="37011B96" w14:textId="77777777" w:rsidR="004D03E3" w:rsidRDefault="004D03E3">
            <w:pPr>
              <w:pStyle w:val="a8"/>
              <w:rPr>
                <w:rFonts w:hAnsi="宋体" w:hint="eastAsia"/>
                <w:kern w:val="2"/>
                <w:sz w:val="24"/>
              </w:rPr>
            </w:pPr>
          </w:p>
        </w:tc>
        <w:tc>
          <w:tcPr>
            <w:tcW w:w="2520" w:type="dxa"/>
          </w:tcPr>
          <w:p w14:paraId="408C1159" w14:textId="77777777" w:rsidR="004D03E3" w:rsidRDefault="004D03E3">
            <w:pPr>
              <w:pStyle w:val="a8"/>
              <w:rPr>
                <w:rFonts w:hAnsi="宋体" w:hint="eastAsia"/>
                <w:kern w:val="2"/>
                <w:sz w:val="24"/>
              </w:rPr>
            </w:pPr>
          </w:p>
        </w:tc>
        <w:tc>
          <w:tcPr>
            <w:tcW w:w="2520" w:type="dxa"/>
          </w:tcPr>
          <w:p w14:paraId="58826496" w14:textId="77777777" w:rsidR="004D03E3" w:rsidRDefault="004D03E3">
            <w:pPr>
              <w:pStyle w:val="a8"/>
              <w:rPr>
                <w:rFonts w:hAnsi="宋体" w:hint="eastAsia"/>
                <w:kern w:val="2"/>
                <w:sz w:val="24"/>
              </w:rPr>
            </w:pPr>
          </w:p>
        </w:tc>
        <w:tc>
          <w:tcPr>
            <w:tcW w:w="900" w:type="dxa"/>
          </w:tcPr>
          <w:p w14:paraId="1D59C5DB" w14:textId="77777777" w:rsidR="004D03E3" w:rsidRDefault="004D03E3">
            <w:pPr>
              <w:pStyle w:val="a8"/>
              <w:rPr>
                <w:rFonts w:hAnsi="宋体" w:hint="eastAsia"/>
                <w:kern w:val="2"/>
                <w:sz w:val="24"/>
              </w:rPr>
            </w:pPr>
          </w:p>
        </w:tc>
      </w:tr>
      <w:tr w:rsidR="004D03E3" w14:paraId="3ADD5B15" w14:textId="77777777">
        <w:trPr>
          <w:trHeight w:val="485"/>
        </w:trPr>
        <w:tc>
          <w:tcPr>
            <w:tcW w:w="948" w:type="dxa"/>
          </w:tcPr>
          <w:p w14:paraId="0B4A7189" w14:textId="77777777" w:rsidR="004D03E3" w:rsidRDefault="004D03E3">
            <w:pPr>
              <w:pStyle w:val="a8"/>
              <w:rPr>
                <w:rFonts w:hAnsi="宋体" w:hint="eastAsia"/>
                <w:kern w:val="2"/>
                <w:sz w:val="24"/>
              </w:rPr>
            </w:pPr>
          </w:p>
        </w:tc>
        <w:tc>
          <w:tcPr>
            <w:tcW w:w="2040" w:type="dxa"/>
          </w:tcPr>
          <w:p w14:paraId="41F25D27" w14:textId="77777777" w:rsidR="004D03E3" w:rsidRDefault="004D03E3">
            <w:pPr>
              <w:pStyle w:val="a8"/>
              <w:rPr>
                <w:rFonts w:hAnsi="宋体" w:hint="eastAsia"/>
                <w:kern w:val="2"/>
                <w:sz w:val="24"/>
              </w:rPr>
            </w:pPr>
          </w:p>
        </w:tc>
        <w:tc>
          <w:tcPr>
            <w:tcW w:w="2520" w:type="dxa"/>
          </w:tcPr>
          <w:p w14:paraId="09EC667B" w14:textId="77777777" w:rsidR="004D03E3" w:rsidRDefault="004D03E3">
            <w:pPr>
              <w:pStyle w:val="a8"/>
              <w:rPr>
                <w:rFonts w:hAnsi="宋体" w:hint="eastAsia"/>
                <w:kern w:val="2"/>
                <w:sz w:val="24"/>
              </w:rPr>
            </w:pPr>
          </w:p>
        </w:tc>
        <w:tc>
          <w:tcPr>
            <w:tcW w:w="2520" w:type="dxa"/>
          </w:tcPr>
          <w:p w14:paraId="4D2430D5" w14:textId="77777777" w:rsidR="004D03E3" w:rsidRDefault="004D03E3">
            <w:pPr>
              <w:pStyle w:val="a8"/>
              <w:rPr>
                <w:rFonts w:hAnsi="宋体" w:hint="eastAsia"/>
                <w:kern w:val="2"/>
                <w:sz w:val="24"/>
              </w:rPr>
            </w:pPr>
          </w:p>
        </w:tc>
        <w:tc>
          <w:tcPr>
            <w:tcW w:w="900" w:type="dxa"/>
          </w:tcPr>
          <w:p w14:paraId="00724568" w14:textId="77777777" w:rsidR="004D03E3" w:rsidRDefault="004D03E3">
            <w:pPr>
              <w:pStyle w:val="a8"/>
              <w:rPr>
                <w:rFonts w:hAnsi="宋体" w:hint="eastAsia"/>
                <w:kern w:val="2"/>
                <w:sz w:val="24"/>
              </w:rPr>
            </w:pPr>
          </w:p>
        </w:tc>
      </w:tr>
      <w:tr w:rsidR="004D03E3" w14:paraId="011571DA" w14:textId="77777777">
        <w:trPr>
          <w:trHeight w:val="485"/>
        </w:trPr>
        <w:tc>
          <w:tcPr>
            <w:tcW w:w="948" w:type="dxa"/>
          </w:tcPr>
          <w:p w14:paraId="58FC063A" w14:textId="77777777" w:rsidR="004D03E3" w:rsidRDefault="004D03E3">
            <w:pPr>
              <w:pStyle w:val="a8"/>
              <w:rPr>
                <w:rFonts w:hAnsi="宋体" w:hint="eastAsia"/>
                <w:kern w:val="2"/>
                <w:sz w:val="24"/>
              </w:rPr>
            </w:pPr>
          </w:p>
        </w:tc>
        <w:tc>
          <w:tcPr>
            <w:tcW w:w="2040" w:type="dxa"/>
          </w:tcPr>
          <w:p w14:paraId="5787BCF4" w14:textId="77777777" w:rsidR="004D03E3" w:rsidRDefault="004D03E3">
            <w:pPr>
              <w:pStyle w:val="a8"/>
              <w:rPr>
                <w:rFonts w:hAnsi="宋体" w:hint="eastAsia"/>
                <w:kern w:val="2"/>
                <w:sz w:val="24"/>
              </w:rPr>
            </w:pPr>
          </w:p>
        </w:tc>
        <w:tc>
          <w:tcPr>
            <w:tcW w:w="2520" w:type="dxa"/>
          </w:tcPr>
          <w:p w14:paraId="0D68CD56" w14:textId="77777777" w:rsidR="004D03E3" w:rsidRDefault="004D03E3">
            <w:pPr>
              <w:pStyle w:val="a8"/>
              <w:rPr>
                <w:rFonts w:hAnsi="宋体" w:hint="eastAsia"/>
                <w:kern w:val="2"/>
                <w:sz w:val="24"/>
              </w:rPr>
            </w:pPr>
          </w:p>
        </w:tc>
        <w:tc>
          <w:tcPr>
            <w:tcW w:w="2520" w:type="dxa"/>
          </w:tcPr>
          <w:p w14:paraId="089A16EA" w14:textId="77777777" w:rsidR="004D03E3" w:rsidRDefault="004D03E3">
            <w:pPr>
              <w:pStyle w:val="a8"/>
              <w:rPr>
                <w:rFonts w:hAnsi="宋体" w:hint="eastAsia"/>
                <w:kern w:val="2"/>
                <w:sz w:val="24"/>
              </w:rPr>
            </w:pPr>
          </w:p>
        </w:tc>
        <w:tc>
          <w:tcPr>
            <w:tcW w:w="900" w:type="dxa"/>
          </w:tcPr>
          <w:p w14:paraId="1A6DCB1A" w14:textId="77777777" w:rsidR="004D03E3" w:rsidRDefault="004D03E3">
            <w:pPr>
              <w:pStyle w:val="a8"/>
              <w:rPr>
                <w:rFonts w:hAnsi="宋体" w:hint="eastAsia"/>
                <w:kern w:val="2"/>
                <w:sz w:val="24"/>
              </w:rPr>
            </w:pPr>
          </w:p>
        </w:tc>
      </w:tr>
      <w:tr w:rsidR="004D03E3" w14:paraId="70422ADB" w14:textId="77777777">
        <w:trPr>
          <w:trHeight w:val="485"/>
        </w:trPr>
        <w:tc>
          <w:tcPr>
            <w:tcW w:w="948" w:type="dxa"/>
          </w:tcPr>
          <w:p w14:paraId="2EBD5DA9" w14:textId="77777777" w:rsidR="004D03E3" w:rsidRDefault="004D03E3">
            <w:pPr>
              <w:pStyle w:val="a8"/>
              <w:rPr>
                <w:rFonts w:hAnsi="宋体" w:hint="eastAsia"/>
                <w:kern w:val="2"/>
                <w:sz w:val="24"/>
              </w:rPr>
            </w:pPr>
          </w:p>
        </w:tc>
        <w:tc>
          <w:tcPr>
            <w:tcW w:w="2040" w:type="dxa"/>
          </w:tcPr>
          <w:p w14:paraId="31BEEF58" w14:textId="77777777" w:rsidR="004D03E3" w:rsidRDefault="004D03E3">
            <w:pPr>
              <w:pStyle w:val="a8"/>
              <w:rPr>
                <w:rFonts w:hAnsi="宋体" w:hint="eastAsia"/>
                <w:kern w:val="2"/>
                <w:sz w:val="24"/>
              </w:rPr>
            </w:pPr>
          </w:p>
        </w:tc>
        <w:tc>
          <w:tcPr>
            <w:tcW w:w="2520" w:type="dxa"/>
          </w:tcPr>
          <w:p w14:paraId="04F0C4DF" w14:textId="77777777" w:rsidR="004D03E3" w:rsidRDefault="004D03E3">
            <w:pPr>
              <w:pStyle w:val="a8"/>
              <w:rPr>
                <w:rFonts w:hAnsi="宋体" w:hint="eastAsia"/>
                <w:kern w:val="2"/>
                <w:sz w:val="24"/>
              </w:rPr>
            </w:pPr>
          </w:p>
        </w:tc>
        <w:tc>
          <w:tcPr>
            <w:tcW w:w="2520" w:type="dxa"/>
          </w:tcPr>
          <w:p w14:paraId="23BD5C31" w14:textId="77777777" w:rsidR="004D03E3" w:rsidRDefault="004D03E3">
            <w:pPr>
              <w:pStyle w:val="a8"/>
              <w:rPr>
                <w:rFonts w:hAnsi="宋体" w:hint="eastAsia"/>
                <w:kern w:val="2"/>
                <w:sz w:val="24"/>
              </w:rPr>
            </w:pPr>
          </w:p>
        </w:tc>
        <w:tc>
          <w:tcPr>
            <w:tcW w:w="900" w:type="dxa"/>
          </w:tcPr>
          <w:p w14:paraId="32869656" w14:textId="77777777" w:rsidR="004D03E3" w:rsidRDefault="004D03E3">
            <w:pPr>
              <w:pStyle w:val="a8"/>
              <w:rPr>
                <w:rFonts w:hAnsi="宋体" w:hint="eastAsia"/>
                <w:kern w:val="2"/>
                <w:sz w:val="24"/>
              </w:rPr>
            </w:pPr>
          </w:p>
        </w:tc>
      </w:tr>
      <w:tr w:rsidR="004D03E3" w14:paraId="4C78C7B1" w14:textId="77777777">
        <w:trPr>
          <w:trHeight w:val="485"/>
        </w:trPr>
        <w:tc>
          <w:tcPr>
            <w:tcW w:w="948" w:type="dxa"/>
          </w:tcPr>
          <w:p w14:paraId="3573124D" w14:textId="77777777" w:rsidR="004D03E3" w:rsidRDefault="004D03E3">
            <w:pPr>
              <w:pStyle w:val="a8"/>
              <w:rPr>
                <w:rFonts w:hAnsi="宋体" w:hint="eastAsia"/>
                <w:kern w:val="2"/>
                <w:sz w:val="24"/>
              </w:rPr>
            </w:pPr>
          </w:p>
        </w:tc>
        <w:tc>
          <w:tcPr>
            <w:tcW w:w="2040" w:type="dxa"/>
          </w:tcPr>
          <w:p w14:paraId="1A91E413" w14:textId="77777777" w:rsidR="004D03E3" w:rsidRDefault="004D03E3">
            <w:pPr>
              <w:pStyle w:val="a8"/>
              <w:rPr>
                <w:rFonts w:hAnsi="宋体" w:hint="eastAsia"/>
                <w:kern w:val="2"/>
                <w:sz w:val="24"/>
              </w:rPr>
            </w:pPr>
          </w:p>
        </w:tc>
        <w:tc>
          <w:tcPr>
            <w:tcW w:w="2520" w:type="dxa"/>
          </w:tcPr>
          <w:p w14:paraId="69E7670B" w14:textId="77777777" w:rsidR="004D03E3" w:rsidRDefault="004D03E3">
            <w:pPr>
              <w:pStyle w:val="a8"/>
              <w:rPr>
                <w:rFonts w:hAnsi="宋体" w:hint="eastAsia"/>
                <w:kern w:val="2"/>
                <w:sz w:val="24"/>
              </w:rPr>
            </w:pPr>
          </w:p>
        </w:tc>
        <w:tc>
          <w:tcPr>
            <w:tcW w:w="2520" w:type="dxa"/>
          </w:tcPr>
          <w:p w14:paraId="6D690F66" w14:textId="77777777" w:rsidR="004D03E3" w:rsidRDefault="004D03E3">
            <w:pPr>
              <w:pStyle w:val="a8"/>
              <w:rPr>
                <w:rFonts w:hAnsi="宋体" w:hint="eastAsia"/>
                <w:kern w:val="2"/>
                <w:sz w:val="24"/>
              </w:rPr>
            </w:pPr>
          </w:p>
        </w:tc>
        <w:tc>
          <w:tcPr>
            <w:tcW w:w="900" w:type="dxa"/>
          </w:tcPr>
          <w:p w14:paraId="7280A64D" w14:textId="77777777" w:rsidR="004D03E3" w:rsidRDefault="004D03E3">
            <w:pPr>
              <w:pStyle w:val="a8"/>
              <w:rPr>
                <w:rFonts w:hAnsi="宋体" w:hint="eastAsia"/>
                <w:kern w:val="2"/>
                <w:sz w:val="24"/>
              </w:rPr>
            </w:pPr>
          </w:p>
        </w:tc>
      </w:tr>
      <w:tr w:rsidR="004D03E3" w14:paraId="6F7D3F74" w14:textId="77777777">
        <w:trPr>
          <w:trHeight w:val="485"/>
        </w:trPr>
        <w:tc>
          <w:tcPr>
            <w:tcW w:w="948" w:type="dxa"/>
          </w:tcPr>
          <w:p w14:paraId="5091A48C" w14:textId="77777777" w:rsidR="004D03E3" w:rsidRDefault="004D03E3">
            <w:pPr>
              <w:pStyle w:val="a8"/>
              <w:rPr>
                <w:rFonts w:hAnsi="宋体" w:hint="eastAsia"/>
                <w:kern w:val="2"/>
                <w:sz w:val="24"/>
              </w:rPr>
            </w:pPr>
          </w:p>
        </w:tc>
        <w:tc>
          <w:tcPr>
            <w:tcW w:w="2040" w:type="dxa"/>
          </w:tcPr>
          <w:p w14:paraId="7E626121" w14:textId="77777777" w:rsidR="004D03E3" w:rsidRDefault="004D03E3">
            <w:pPr>
              <w:pStyle w:val="a8"/>
              <w:rPr>
                <w:rFonts w:hAnsi="宋体" w:hint="eastAsia"/>
                <w:kern w:val="2"/>
                <w:sz w:val="24"/>
              </w:rPr>
            </w:pPr>
          </w:p>
        </w:tc>
        <w:tc>
          <w:tcPr>
            <w:tcW w:w="2520" w:type="dxa"/>
          </w:tcPr>
          <w:p w14:paraId="1F3519C3" w14:textId="77777777" w:rsidR="004D03E3" w:rsidRDefault="004D03E3">
            <w:pPr>
              <w:pStyle w:val="a8"/>
              <w:rPr>
                <w:rFonts w:hAnsi="宋体" w:hint="eastAsia"/>
                <w:kern w:val="2"/>
                <w:sz w:val="24"/>
              </w:rPr>
            </w:pPr>
          </w:p>
        </w:tc>
        <w:tc>
          <w:tcPr>
            <w:tcW w:w="2520" w:type="dxa"/>
          </w:tcPr>
          <w:p w14:paraId="532A2189" w14:textId="77777777" w:rsidR="004D03E3" w:rsidRDefault="004D03E3">
            <w:pPr>
              <w:pStyle w:val="a8"/>
              <w:rPr>
                <w:rFonts w:hAnsi="宋体" w:hint="eastAsia"/>
                <w:kern w:val="2"/>
                <w:sz w:val="24"/>
              </w:rPr>
            </w:pPr>
          </w:p>
        </w:tc>
        <w:tc>
          <w:tcPr>
            <w:tcW w:w="900" w:type="dxa"/>
          </w:tcPr>
          <w:p w14:paraId="12555A7E" w14:textId="77777777" w:rsidR="004D03E3" w:rsidRDefault="004D03E3">
            <w:pPr>
              <w:pStyle w:val="a8"/>
              <w:rPr>
                <w:rFonts w:hAnsi="宋体" w:hint="eastAsia"/>
                <w:kern w:val="2"/>
                <w:sz w:val="24"/>
              </w:rPr>
            </w:pPr>
          </w:p>
        </w:tc>
      </w:tr>
      <w:tr w:rsidR="004D03E3" w14:paraId="46936FF4" w14:textId="77777777">
        <w:trPr>
          <w:trHeight w:val="485"/>
        </w:trPr>
        <w:tc>
          <w:tcPr>
            <w:tcW w:w="948" w:type="dxa"/>
          </w:tcPr>
          <w:p w14:paraId="32F8415F" w14:textId="77777777" w:rsidR="004D03E3" w:rsidRDefault="004D03E3">
            <w:pPr>
              <w:pStyle w:val="a8"/>
              <w:rPr>
                <w:rFonts w:hAnsi="宋体" w:hint="eastAsia"/>
                <w:kern w:val="2"/>
                <w:sz w:val="24"/>
              </w:rPr>
            </w:pPr>
          </w:p>
        </w:tc>
        <w:tc>
          <w:tcPr>
            <w:tcW w:w="2040" w:type="dxa"/>
          </w:tcPr>
          <w:p w14:paraId="78F0B9A4" w14:textId="77777777" w:rsidR="004D03E3" w:rsidRDefault="004D03E3">
            <w:pPr>
              <w:pStyle w:val="a8"/>
              <w:rPr>
                <w:rFonts w:hAnsi="宋体" w:hint="eastAsia"/>
                <w:kern w:val="2"/>
                <w:sz w:val="24"/>
              </w:rPr>
            </w:pPr>
          </w:p>
        </w:tc>
        <w:tc>
          <w:tcPr>
            <w:tcW w:w="2520" w:type="dxa"/>
          </w:tcPr>
          <w:p w14:paraId="460ECA81" w14:textId="77777777" w:rsidR="004D03E3" w:rsidRDefault="004D03E3">
            <w:pPr>
              <w:pStyle w:val="a8"/>
              <w:rPr>
                <w:rFonts w:hAnsi="宋体" w:hint="eastAsia"/>
                <w:kern w:val="2"/>
                <w:sz w:val="24"/>
              </w:rPr>
            </w:pPr>
          </w:p>
        </w:tc>
        <w:tc>
          <w:tcPr>
            <w:tcW w:w="2520" w:type="dxa"/>
          </w:tcPr>
          <w:p w14:paraId="407B8F81" w14:textId="77777777" w:rsidR="004D03E3" w:rsidRDefault="004D03E3">
            <w:pPr>
              <w:pStyle w:val="a8"/>
              <w:rPr>
                <w:rFonts w:hAnsi="宋体" w:hint="eastAsia"/>
                <w:kern w:val="2"/>
                <w:sz w:val="24"/>
              </w:rPr>
            </w:pPr>
          </w:p>
        </w:tc>
        <w:tc>
          <w:tcPr>
            <w:tcW w:w="900" w:type="dxa"/>
          </w:tcPr>
          <w:p w14:paraId="5F3D1D21" w14:textId="77777777" w:rsidR="004D03E3" w:rsidRDefault="004D03E3">
            <w:pPr>
              <w:pStyle w:val="a8"/>
              <w:rPr>
                <w:rFonts w:hAnsi="宋体" w:hint="eastAsia"/>
                <w:kern w:val="2"/>
                <w:sz w:val="24"/>
              </w:rPr>
            </w:pPr>
          </w:p>
        </w:tc>
      </w:tr>
      <w:tr w:rsidR="004D03E3" w14:paraId="529E48DD" w14:textId="77777777">
        <w:trPr>
          <w:trHeight w:val="485"/>
        </w:trPr>
        <w:tc>
          <w:tcPr>
            <w:tcW w:w="948" w:type="dxa"/>
          </w:tcPr>
          <w:p w14:paraId="213AABE0" w14:textId="77777777" w:rsidR="004D03E3" w:rsidRDefault="004D03E3">
            <w:pPr>
              <w:pStyle w:val="a8"/>
              <w:rPr>
                <w:rFonts w:hAnsi="宋体" w:hint="eastAsia"/>
                <w:kern w:val="2"/>
                <w:sz w:val="24"/>
              </w:rPr>
            </w:pPr>
          </w:p>
        </w:tc>
        <w:tc>
          <w:tcPr>
            <w:tcW w:w="2040" w:type="dxa"/>
          </w:tcPr>
          <w:p w14:paraId="62E067BF" w14:textId="77777777" w:rsidR="004D03E3" w:rsidRDefault="004D03E3">
            <w:pPr>
              <w:pStyle w:val="a8"/>
              <w:rPr>
                <w:rFonts w:hAnsi="宋体" w:hint="eastAsia"/>
                <w:kern w:val="2"/>
                <w:sz w:val="24"/>
              </w:rPr>
            </w:pPr>
          </w:p>
        </w:tc>
        <w:tc>
          <w:tcPr>
            <w:tcW w:w="2520" w:type="dxa"/>
          </w:tcPr>
          <w:p w14:paraId="55F8ED24" w14:textId="77777777" w:rsidR="004D03E3" w:rsidRDefault="004D03E3">
            <w:pPr>
              <w:pStyle w:val="a8"/>
              <w:rPr>
                <w:rFonts w:hAnsi="宋体" w:hint="eastAsia"/>
                <w:kern w:val="2"/>
                <w:sz w:val="24"/>
              </w:rPr>
            </w:pPr>
          </w:p>
        </w:tc>
        <w:tc>
          <w:tcPr>
            <w:tcW w:w="2520" w:type="dxa"/>
          </w:tcPr>
          <w:p w14:paraId="49AE675A" w14:textId="77777777" w:rsidR="004D03E3" w:rsidRDefault="004D03E3">
            <w:pPr>
              <w:pStyle w:val="a8"/>
              <w:rPr>
                <w:rFonts w:hAnsi="宋体" w:hint="eastAsia"/>
                <w:kern w:val="2"/>
                <w:sz w:val="24"/>
              </w:rPr>
            </w:pPr>
          </w:p>
        </w:tc>
        <w:tc>
          <w:tcPr>
            <w:tcW w:w="900" w:type="dxa"/>
          </w:tcPr>
          <w:p w14:paraId="42BFC967" w14:textId="77777777" w:rsidR="004D03E3" w:rsidRDefault="004D03E3">
            <w:pPr>
              <w:pStyle w:val="a8"/>
              <w:rPr>
                <w:rFonts w:hAnsi="宋体" w:hint="eastAsia"/>
                <w:kern w:val="2"/>
                <w:sz w:val="24"/>
              </w:rPr>
            </w:pPr>
          </w:p>
        </w:tc>
      </w:tr>
      <w:tr w:rsidR="004D03E3" w14:paraId="7F524191" w14:textId="77777777">
        <w:trPr>
          <w:trHeight w:val="485"/>
        </w:trPr>
        <w:tc>
          <w:tcPr>
            <w:tcW w:w="948" w:type="dxa"/>
          </w:tcPr>
          <w:p w14:paraId="1D5E14F6" w14:textId="77777777" w:rsidR="004D03E3" w:rsidRDefault="004D03E3">
            <w:pPr>
              <w:pStyle w:val="a8"/>
              <w:rPr>
                <w:rFonts w:hAnsi="宋体" w:hint="eastAsia"/>
                <w:kern w:val="2"/>
                <w:sz w:val="24"/>
              </w:rPr>
            </w:pPr>
          </w:p>
        </w:tc>
        <w:tc>
          <w:tcPr>
            <w:tcW w:w="2040" w:type="dxa"/>
          </w:tcPr>
          <w:p w14:paraId="3D56F091" w14:textId="77777777" w:rsidR="004D03E3" w:rsidRDefault="004D03E3">
            <w:pPr>
              <w:pStyle w:val="a8"/>
              <w:rPr>
                <w:rFonts w:hAnsi="宋体" w:hint="eastAsia"/>
                <w:kern w:val="2"/>
                <w:sz w:val="24"/>
              </w:rPr>
            </w:pPr>
          </w:p>
        </w:tc>
        <w:tc>
          <w:tcPr>
            <w:tcW w:w="2520" w:type="dxa"/>
          </w:tcPr>
          <w:p w14:paraId="4B57C44A" w14:textId="77777777" w:rsidR="004D03E3" w:rsidRDefault="004D03E3">
            <w:pPr>
              <w:pStyle w:val="a8"/>
              <w:rPr>
                <w:rFonts w:hAnsi="宋体" w:hint="eastAsia"/>
                <w:kern w:val="2"/>
                <w:sz w:val="24"/>
              </w:rPr>
            </w:pPr>
          </w:p>
        </w:tc>
        <w:tc>
          <w:tcPr>
            <w:tcW w:w="2520" w:type="dxa"/>
          </w:tcPr>
          <w:p w14:paraId="01122E04" w14:textId="77777777" w:rsidR="004D03E3" w:rsidRDefault="004D03E3">
            <w:pPr>
              <w:pStyle w:val="a8"/>
              <w:rPr>
                <w:rFonts w:hAnsi="宋体" w:hint="eastAsia"/>
                <w:kern w:val="2"/>
                <w:sz w:val="24"/>
              </w:rPr>
            </w:pPr>
          </w:p>
        </w:tc>
        <w:tc>
          <w:tcPr>
            <w:tcW w:w="900" w:type="dxa"/>
          </w:tcPr>
          <w:p w14:paraId="317C0ED8" w14:textId="77777777" w:rsidR="004D03E3" w:rsidRDefault="004D03E3">
            <w:pPr>
              <w:pStyle w:val="a8"/>
              <w:rPr>
                <w:rFonts w:hAnsi="宋体" w:hint="eastAsia"/>
                <w:kern w:val="2"/>
                <w:sz w:val="24"/>
              </w:rPr>
            </w:pPr>
          </w:p>
        </w:tc>
      </w:tr>
    </w:tbl>
    <w:p w14:paraId="11AA5FDC" w14:textId="77777777" w:rsidR="004D03E3" w:rsidRDefault="00000000">
      <w:pPr>
        <w:pStyle w:val="a8"/>
        <w:spacing w:line="360" w:lineRule="auto"/>
        <w:rPr>
          <w:rFonts w:hAnsi="宋体" w:hint="eastAsia"/>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502C46AC" w14:textId="77777777" w:rsidR="004D03E3" w:rsidRDefault="004D03E3">
      <w:pPr>
        <w:pStyle w:val="a8"/>
        <w:spacing w:line="360" w:lineRule="auto"/>
        <w:rPr>
          <w:rFonts w:hAnsi="宋体" w:hint="eastAsia"/>
          <w:sz w:val="24"/>
        </w:rPr>
      </w:pPr>
    </w:p>
    <w:p w14:paraId="4DA026D3" w14:textId="77777777" w:rsidR="004D03E3" w:rsidRDefault="00000000">
      <w:pPr>
        <w:pStyle w:val="a8"/>
        <w:spacing w:line="360" w:lineRule="auto"/>
        <w:rPr>
          <w:rFonts w:hAnsi="宋体" w:hint="eastAsia"/>
          <w:sz w:val="24"/>
        </w:rPr>
      </w:pPr>
      <w:r>
        <w:rPr>
          <w:rFonts w:hAnsi="宋体" w:hint="eastAsia"/>
          <w:sz w:val="24"/>
        </w:rPr>
        <w:t>供应商授权代表签字：______________________</w:t>
      </w:r>
    </w:p>
    <w:p w14:paraId="13FE4D8A" w14:textId="77777777" w:rsidR="004D03E3" w:rsidRDefault="00000000">
      <w:pPr>
        <w:pStyle w:val="a8"/>
        <w:spacing w:line="360" w:lineRule="auto"/>
        <w:rPr>
          <w:rFonts w:hAnsi="宋体" w:hint="eastAsia"/>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1DF1554B" w14:textId="77777777" w:rsidR="004D03E3" w:rsidRDefault="004D03E3">
      <w:pPr>
        <w:pStyle w:val="21"/>
        <w:spacing w:line="360" w:lineRule="auto"/>
        <w:rPr>
          <w:rFonts w:ascii="宋体" w:eastAsia="宋体" w:hAnsi="宋体" w:hint="eastAsia"/>
          <w:sz w:val="24"/>
        </w:rPr>
        <w:sectPr w:rsidR="004D03E3">
          <w:pgSz w:w="11906" w:h="16838"/>
          <w:pgMar w:top="1440" w:right="1797" w:bottom="1440" w:left="1797" w:header="851" w:footer="992" w:gutter="0"/>
          <w:cols w:space="720"/>
          <w:docGrid w:type="lines" w:linePitch="312"/>
        </w:sectPr>
      </w:pPr>
      <w:bookmarkStart w:id="411" w:name="_Ref467988543"/>
      <w:bookmarkStart w:id="412" w:name="_Toc520356224"/>
      <w:bookmarkStart w:id="413" w:name="_Toc168975179"/>
      <w:bookmarkStart w:id="414" w:name="_Toc480942355"/>
    </w:p>
    <w:p w14:paraId="4E61CD86" w14:textId="77777777" w:rsidR="004D03E3" w:rsidRDefault="004D03E3">
      <w:pPr>
        <w:tabs>
          <w:tab w:val="left" w:pos="5580"/>
        </w:tabs>
        <w:spacing w:line="360" w:lineRule="auto"/>
        <w:rPr>
          <w:rFonts w:ascii="宋体" w:hAnsi="宋体" w:hint="eastAsia"/>
          <w:b/>
          <w:sz w:val="24"/>
        </w:rPr>
      </w:pPr>
      <w:bookmarkStart w:id="415" w:name="_Toc23167368"/>
      <w:bookmarkStart w:id="416" w:name="_Toc8747955"/>
      <w:bookmarkStart w:id="417" w:name="_Toc8735003"/>
    </w:p>
    <w:p w14:paraId="19167F20" w14:textId="77777777" w:rsidR="004D03E3" w:rsidRDefault="00000000">
      <w:pPr>
        <w:pStyle w:val="21"/>
        <w:rPr>
          <w:rFonts w:ascii="宋体" w:eastAsia="宋体" w:hAnsi="宋体" w:hint="eastAsia"/>
          <w:sz w:val="24"/>
        </w:rPr>
      </w:pPr>
      <w:r>
        <w:rPr>
          <w:rFonts w:ascii="宋体" w:eastAsia="宋体" w:hAnsi="宋体" w:hint="eastAsia"/>
          <w:sz w:val="24"/>
        </w:rPr>
        <w:t xml:space="preserve">附件7 </w:t>
      </w:r>
      <w:r>
        <w:rPr>
          <w:rFonts w:ascii="宋体" w:eastAsia="宋体" w:hAnsi="宋体"/>
          <w:sz w:val="24"/>
        </w:rPr>
        <w:t xml:space="preserve">   </w:t>
      </w:r>
      <w:r>
        <w:rPr>
          <w:rFonts w:ascii="宋体" w:eastAsia="宋体" w:hAnsi="宋体" w:hint="eastAsia"/>
          <w:sz w:val="24"/>
        </w:rPr>
        <w:t>资格证明文件</w:t>
      </w:r>
      <w:bookmarkEnd w:id="411"/>
      <w:bookmarkEnd w:id="412"/>
      <w:bookmarkEnd w:id="413"/>
      <w:bookmarkEnd w:id="414"/>
      <w:bookmarkEnd w:id="415"/>
      <w:bookmarkEnd w:id="416"/>
      <w:bookmarkEnd w:id="417"/>
    </w:p>
    <w:p w14:paraId="0F17A241" w14:textId="77777777" w:rsidR="004D03E3" w:rsidRDefault="00000000">
      <w:pPr>
        <w:tabs>
          <w:tab w:val="left" w:pos="5580"/>
        </w:tabs>
        <w:spacing w:line="360" w:lineRule="auto"/>
        <w:rPr>
          <w:rFonts w:ascii="宋体" w:hAnsi="宋体" w:hint="eastAsia"/>
          <w:sz w:val="24"/>
        </w:rPr>
      </w:pPr>
      <w:r>
        <w:rPr>
          <w:rFonts w:ascii="宋体" w:hAnsi="宋体"/>
          <w:sz w:val="24"/>
        </w:rPr>
        <w:t>7-1</w:t>
      </w:r>
      <w:r>
        <w:rPr>
          <w:rFonts w:ascii="宋体" w:hAnsi="宋体" w:hint="eastAsia"/>
          <w:sz w:val="24"/>
        </w:rPr>
        <w:t>营业执照</w:t>
      </w:r>
    </w:p>
    <w:p w14:paraId="18B850DC" w14:textId="77777777" w:rsidR="004D03E3" w:rsidRDefault="00000000">
      <w:pPr>
        <w:tabs>
          <w:tab w:val="left" w:pos="5580"/>
        </w:tabs>
        <w:spacing w:line="360" w:lineRule="auto"/>
        <w:rPr>
          <w:rFonts w:ascii="宋体" w:hAnsi="宋体" w:hint="eastAsia"/>
          <w:sz w:val="24"/>
        </w:rPr>
      </w:pP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7202D911" w14:textId="77777777" w:rsidR="004D03E3" w:rsidRDefault="00000000">
      <w:pPr>
        <w:tabs>
          <w:tab w:val="left" w:pos="5580"/>
        </w:tabs>
        <w:spacing w:line="360" w:lineRule="auto"/>
        <w:rPr>
          <w:rFonts w:ascii="宋体" w:hAnsi="宋体" w:hint="eastAsia"/>
          <w:sz w:val="24"/>
        </w:rPr>
      </w:pPr>
      <w:r>
        <w:rPr>
          <w:rFonts w:ascii="宋体" w:hAnsi="宋体"/>
          <w:sz w:val="24"/>
        </w:rPr>
        <w:t xml:space="preserve">7-2 </w:t>
      </w:r>
      <w:r>
        <w:rPr>
          <w:rFonts w:ascii="宋体" w:hAnsi="宋体" w:hint="eastAsia"/>
          <w:sz w:val="24"/>
        </w:rPr>
        <w:t>纳税证明</w:t>
      </w:r>
    </w:p>
    <w:p w14:paraId="724E5683" w14:textId="77777777" w:rsidR="004D03E3" w:rsidRDefault="00000000">
      <w:pPr>
        <w:tabs>
          <w:tab w:val="left" w:pos="5580"/>
        </w:tabs>
        <w:spacing w:line="360" w:lineRule="auto"/>
        <w:rPr>
          <w:rFonts w:ascii="宋体" w:hAnsi="宋体" w:hint="eastAsia"/>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加盖本单位公章。依法免税的供应商，应提供相应文件证明其依法免税</w:t>
      </w:r>
      <w:r>
        <w:rPr>
          <w:rFonts w:hAnsi="宋体"/>
          <w:bCs/>
          <w:sz w:val="24"/>
        </w:rPr>
        <w:t>]</w:t>
      </w:r>
    </w:p>
    <w:p w14:paraId="4259CAD0" w14:textId="77777777" w:rsidR="004D03E3" w:rsidRDefault="00000000">
      <w:pPr>
        <w:tabs>
          <w:tab w:val="left" w:pos="5580"/>
        </w:tabs>
        <w:spacing w:line="360" w:lineRule="auto"/>
        <w:rPr>
          <w:rFonts w:ascii="宋体" w:hAnsi="宋体" w:hint="eastAsia"/>
          <w:sz w:val="24"/>
        </w:rPr>
      </w:pPr>
      <w:r>
        <w:rPr>
          <w:rFonts w:ascii="宋体" w:hAnsi="宋体"/>
          <w:sz w:val="24"/>
        </w:rPr>
        <w:t xml:space="preserve">7-3 </w:t>
      </w:r>
      <w:r>
        <w:rPr>
          <w:rFonts w:ascii="宋体" w:hAnsi="宋体" w:hint="eastAsia"/>
          <w:sz w:val="24"/>
        </w:rPr>
        <w:t>法定代表人授权书（格式）</w:t>
      </w:r>
    </w:p>
    <w:p w14:paraId="09C664B5" w14:textId="77777777" w:rsidR="004D03E3" w:rsidRDefault="00000000">
      <w:pPr>
        <w:tabs>
          <w:tab w:val="left" w:pos="5580"/>
        </w:tabs>
        <w:spacing w:line="360" w:lineRule="auto"/>
        <w:rPr>
          <w:rFonts w:ascii="宋体" w:hAnsi="宋体" w:hint="eastAsia"/>
          <w:sz w:val="24"/>
        </w:rPr>
      </w:pPr>
      <w:r>
        <w:rPr>
          <w:rFonts w:ascii="宋体" w:hAnsi="宋体"/>
          <w:sz w:val="24"/>
        </w:rPr>
        <w:t xml:space="preserve">7-4 </w:t>
      </w:r>
      <w:r>
        <w:rPr>
          <w:rFonts w:ascii="宋体" w:hAnsi="宋体" w:hint="eastAsia"/>
          <w:sz w:val="24"/>
        </w:rPr>
        <w:t>供应商的资格声明（格式）</w:t>
      </w:r>
    </w:p>
    <w:p w14:paraId="1B1230C0" w14:textId="77777777" w:rsidR="004D03E3" w:rsidRDefault="00000000">
      <w:pPr>
        <w:tabs>
          <w:tab w:val="left" w:pos="5580"/>
        </w:tabs>
        <w:spacing w:line="360" w:lineRule="auto"/>
        <w:rPr>
          <w:rFonts w:ascii="宋体" w:hAnsi="宋体" w:hint="eastAsia"/>
          <w:sz w:val="24"/>
        </w:rPr>
      </w:pPr>
      <w:r>
        <w:rPr>
          <w:rFonts w:ascii="宋体" w:hAnsi="宋体"/>
          <w:sz w:val="24"/>
        </w:rPr>
        <w:t>7-5 供应商的</w:t>
      </w:r>
      <w:r>
        <w:rPr>
          <w:rFonts w:ascii="宋体" w:hAnsi="宋体" w:hint="eastAsia"/>
          <w:sz w:val="24"/>
        </w:rPr>
        <w:t>财务状况报告：会计师事务所出具的上一年度财务审计报告或银行出具的资信证明</w:t>
      </w:r>
    </w:p>
    <w:p w14:paraId="23E4E3AF" w14:textId="77777777" w:rsidR="004D03E3" w:rsidRDefault="00000000">
      <w:pPr>
        <w:tabs>
          <w:tab w:val="left" w:pos="5580"/>
        </w:tabs>
        <w:spacing w:line="360" w:lineRule="auto"/>
        <w:rPr>
          <w:rFonts w:ascii="宋体" w:hAnsi="宋体" w:hint="eastAsia"/>
          <w:sz w:val="24"/>
        </w:rPr>
      </w:pPr>
      <w:r>
        <w:rPr>
          <w:rFonts w:ascii="宋体" w:hAnsi="宋体"/>
          <w:sz w:val="24"/>
        </w:rPr>
        <w:t xml:space="preserve">7-6 </w:t>
      </w:r>
      <w:r>
        <w:rPr>
          <w:rFonts w:ascii="宋体" w:hAnsi="宋体" w:hint="eastAsia"/>
          <w:sz w:val="24"/>
        </w:rPr>
        <w:t>社会保障资金缴纳记录</w:t>
      </w:r>
    </w:p>
    <w:p w14:paraId="1EFF7151" w14:textId="77777777" w:rsidR="004D03E3" w:rsidRDefault="00000000">
      <w:pPr>
        <w:tabs>
          <w:tab w:val="left" w:pos="5580"/>
        </w:tabs>
        <w:spacing w:line="360" w:lineRule="auto"/>
        <w:rPr>
          <w:rFonts w:ascii="宋体" w:hAnsi="宋体" w:hint="eastAsia"/>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社会保障金缴纳记录（银行缴费单据或社保机构出具的证明）复印件并加盖公章。不需要缴纳社会保障资金的供应商，应提供相应文件证明其不需要缴纳社会保障资金</w:t>
      </w:r>
      <w:r>
        <w:rPr>
          <w:rFonts w:hAnsi="宋体"/>
          <w:bCs/>
          <w:sz w:val="24"/>
        </w:rPr>
        <w:t>]</w:t>
      </w:r>
    </w:p>
    <w:p w14:paraId="48AAE181" w14:textId="77777777" w:rsidR="004D03E3" w:rsidRDefault="00000000">
      <w:pPr>
        <w:tabs>
          <w:tab w:val="left" w:pos="5580"/>
        </w:tabs>
        <w:spacing w:line="360" w:lineRule="auto"/>
        <w:rPr>
          <w:rFonts w:ascii="宋体" w:hAnsi="宋体" w:hint="eastAsia"/>
          <w:sz w:val="24"/>
        </w:rPr>
      </w:pPr>
      <w:r>
        <w:rPr>
          <w:rFonts w:ascii="宋体" w:hAnsi="宋体"/>
          <w:sz w:val="24"/>
        </w:rPr>
        <w:t xml:space="preserve">7-7 </w:t>
      </w:r>
      <w:r>
        <w:rPr>
          <w:rFonts w:ascii="宋体" w:hAnsi="宋体" w:hint="eastAsia"/>
          <w:sz w:val="24"/>
        </w:rPr>
        <w:t>具有履行合同所必需的设备和专业技术能力的证明材料</w:t>
      </w:r>
    </w:p>
    <w:p w14:paraId="5E99EABA" w14:textId="77777777" w:rsidR="004D03E3" w:rsidRDefault="00000000">
      <w:pPr>
        <w:tabs>
          <w:tab w:val="left" w:pos="5580"/>
        </w:tabs>
        <w:spacing w:line="360" w:lineRule="auto"/>
        <w:rPr>
          <w:rFonts w:ascii="宋体" w:hAnsi="宋体" w:hint="eastAsia"/>
          <w:sz w:val="24"/>
        </w:rPr>
      </w:pPr>
      <w:r>
        <w:rPr>
          <w:rFonts w:ascii="宋体" w:hAnsi="宋体"/>
          <w:bCs/>
          <w:sz w:val="24"/>
        </w:rPr>
        <w:t xml:space="preserve">7-8 </w:t>
      </w:r>
      <w:r>
        <w:rPr>
          <w:rFonts w:ascii="宋体" w:hAnsi="宋体" w:hint="eastAsia"/>
          <w:sz w:val="24"/>
        </w:rPr>
        <w:t>供应商参加本次采购活动近三年内，在经营活动中没有重大事故、违法记录的声明；校内比选采购单位将于报价截止日当日（报价截止时间后），在“信用中国”网站（www.creditchina.gov.cn）和中国政府采购网（www.ccgp.gov.cn）对所有供应商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51CECBBE" w14:textId="77777777" w:rsidR="004D03E3" w:rsidRDefault="00000000">
      <w:pPr>
        <w:spacing w:before="25" w:after="25" w:line="360" w:lineRule="auto"/>
        <w:rPr>
          <w:rFonts w:ascii="宋体" w:hAnsi="宋体" w:hint="eastAsia"/>
          <w:b/>
          <w:bCs/>
          <w:sz w:val="24"/>
        </w:rPr>
      </w:pPr>
      <w:r>
        <w:rPr>
          <w:rFonts w:ascii="宋体" w:hAnsi="宋体"/>
          <w:sz w:val="24"/>
        </w:rPr>
        <w:t>7-9 比选</w:t>
      </w:r>
      <w:r>
        <w:rPr>
          <w:rFonts w:ascii="宋体" w:hAnsi="宋体" w:hint="eastAsia"/>
          <w:sz w:val="24"/>
        </w:rPr>
        <w:t>文件要求的其他资格证明文件</w:t>
      </w:r>
    </w:p>
    <w:p w14:paraId="056B20A1" w14:textId="77777777" w:rsidR="004D03E3" w:rsidRDefault="004D03E3">
      <w:pPr>
        <w:spacing w:before="25" w:after="25" w:line="360" w:lineRule="auto"/>
        <w:ind w:firstLineChars="1100" w:firstLine="2650"/>
        <w:rPr>
          <w:rFonts w:ascii="宋体" w:hAnsi="宋体" w:hint="eastAsia"/>
          <w:b/>
          <w:bCs/>
          <w:sz w:val="24"/>
        </w:rPr>
      </w:pPr>
    </w:p>
    <w:p w14:paraId="79CF637A" w14:textId="77777777" w:rsidR="004D03E3" w:rsidRDefault="00000000">
      <w:pPr>
        <w:spacing w:before="25" w:after="25" w:line="360" w:lineRule="auto"/>
        <w:rPr>
          <w:rFonts w:ascii="宋体" w:hAnsi="宋体" w:hint="eastAsia"/>
          <w:b/>
          <w:sz w:val="24"/>
        </w:rPr>
      </w:pPr>
      <w:r>
        <w:rPr>
          <w:rFonts w:ascii="宋体" w:hAnsi="宋体" w:hint="eastAsia"/>
          <w:b/>
          <w:sz w:val="24"/>
        </w:rPr>
        <w:t>注：以上证书或文件如无特别要求提供复印件即可。</w:t>
      </w:r>
    </w:p>
    <w:p w14:paraId="242838DB" w14:textId="77777777" w:rsidR="004D03E3" w:rsidRDefault="004D03E3">
      <w:pPr>
        <w:spacing w:before="25" w:after="25" w:line="360" w:lineRule="auto"/>
        <w:rPr>
          <w:rFonts w:ascii="宋体" w:hAnsi="宋体" w:hint="eastAsia"/>
          <w:b/>
          <w:bCs/>
          <w:sz w:val="24"/>
        </w:rPr>
        <w:sectPr w:rsidR="004D03E3">
          <w:pgSz w:w="11907" w:h="16840"/>
          <w:pgMar w:top="833" w:right="1797" w:bottom="1247" w:left="1559" w:header="851" w:footer="992" w:gutter="0"/>
          <w:cols w:space="720"/>
          <w:docGrid w:linePitch="312"/>
        </w:sectPr>
      </w:pPr>
    </w:p>
    <w:p w14:paraId="3619F503" w14:textId="77777777" w:rsidR="004D03E3" w:rsidRDefault="00000000">
      <w:pPr>
        <w:jc w:val="center"/>
        <w:rPr>
          <w:rFonts w:ascii="宋体" w:hAnsi="宋体" w:hint="eastAsia"/>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1CD94A8F" w14:textId="77777777" w:rsidR="004D03E3" w:rsidRDefault="00000000">
      <w:pPr>
        <w:pStyle w:val="a8"/>
        <w:rPr>
          <w:rFonts w:hAnsi="宋体" w:hint="eastAsia"/>
          <w:sz w:val="24"/>
        </w:rPr>
      </w:pPr>
      <w:r>
        <w:rPr>
          <w:rFonts w:hAnsi="宋体"/>
          <w:sz w:val="24"/>
          <w:u w:val="single"/>
        </w:rPr>
        <w:cr/>
      </w:r>
    </w:p>
    <w:p w14:paraId="570E1AF4" w14:textId="77777777" w:rsidR="004D03E3" w:rsidRDefault="00000000">
      <w:pPr>
        <w:pStyle w:val="a8"/>
        <w:tabs>
          <w:tab w:val="left" w:pos="5580"/>
        </w:tabs>
        <w:spacing w:line="360" w:lineRule="auto"/>
        <w:rPr>
          <w:rFonts w:hAnsi="宋体" w:hint="eastAsia"/>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532CD5A9" w14:textId="77777777" w:rsidR="004D03E3" w:rsidRDefault="00000000">
      <w:pPr>
        <w:pStyle w:val="a8"/>
        <w:tabs>
          <w:tab w:val="left" w:pos="5580"/>
        </w:tabs>
        <w:spacing w:line="360" w:lineRule="auto"/>
        <w:ind w:firstLine="480"/>
        <w:rPr>
          <w:rFonts w:hAnsi="宋体" w:hint="eastAsia"/>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7A0D981F" w14:textId="77777777" w:rsidR="004D03E3" w:rsidRDefault="00000000">
      <w:pPr>
        <w:pStyle w:val="a8"/>
        <w:tabs>
          <w:tab w:val="left" w:pos="5580"/>
        </w:tabs>
        <w:spacing w:line="360" w:lineRule="auto"/>
        <w:rPr>
          <w:rFonts w:hAnsi="宋体" w:hint="eastAsia"/>
          <w:sz w:val="24"/>
        </w:rPr>
      </w:pPr>
      <w:r>
        <w:rPr>
          <w:rFonts w:hAnsi="宋体"/>
          <w:sz w:val="24"/>
        </w:rPr>
        <w:cr/>
      </w:r>
      <w:r>
        <w:rPr>
          <w:rFonts w:hAnsi="宋体" w:hint="eastAsia"/>
          <w:sz w:val="24"/>
        </w:rPr>
        <w:t>被授权人签字</w:t>
      </w:r>
      <w:r>
        <w:rPr>
          <w:rFonts w:hAnsi="宋体"/>
          <w:sz w:val="24"/>
        </w:rPr>
        <w:t>_______________________________</w:t>
      </w:r>
    </w:p>
    <w:p w14:paraId="7691D465" w14:textId="77777777" w:rsidR="004D03E3" w:rsidRDefault="00000000">
      <w:pPr>
        <w:pStyle w:val="a8"/>
        <w:tabs>
          <w:tab w:val="left" w:pos="5580"/>
        </w:tabs>
        <w:spacing w:line="360" w:lineRule="auto"/>
        <w:rPr>
          <w:rFonts w:hAnsi="宋体" w:hint="eastAsia"/>
          <w:sz w:val="24"/>
        </w:rPr>
      </w:pPr>
      <w:r>
        <w:rPr>
          <w:rFonts w:hAnsi="宋体"/>
          <w:sz w:val="24"/>
        </w:rPr>
        <w:cr/>
      </w:r>
      <w:r>
        <w:rPr>
          <w:rFonts w:hAnsi="宋体" w:hint="eastAsia"/>
          <w:sz w:val="24"/>
        </w:rPr>
        <w:t>公司盖章：</w:t>
      </w:r>
      <w:r>
        <w:rPr>
          <w:rFonts w:hAnsi="宋体"/>
          <w:sz w:val="24"/>
        </w:rPr>
        <w:t xml:space="preserve">                                 </w:t>
      </w:r>
    </w:p>
    <w:p w14:paraId="538E1FB3" w14:textId="77777777" w:rsidR="004D03E3" w:rsidRDefault="004D03E3">
      <w:pPr>
        <w:pStyle w:val="a8"/>
        <w:tabs>
          <w:tab w:val="left" w:pos="5580"/>
        </w:tabs>
        <w:spacing w:line="360" w:lineRule="auto"/>
        <w:rPr>
          <w:rFonts w:hAnsi="宋体" w:hint="eastAsia"/>
          <w:sz w:val="24"/>
        </w:rPr>
      </w:pPr>
    </w:p>
    <w:p w14:paraId="0E62FD5B" w14:textId="77777777" w:rsidR="004D03E3" w:rsidRDefault="004D03E3">
      <w:pPr>
        <w:pStyle w:val="a8"/>
        <w:tabs>
          <w:tab w:val="left" w:pos="5580"/>
        </w:tabs>
        <w:spacing w:line="360" w:lineRule="auto"/>
        <w:rPr>
          <w:rFonts w:hAnsi="宋体" w:hint="eastAsia"/>
          <w:sz w:val="24"/>
        </w:rPr>
      </w:pPr>
    </w:p>
    <w:p w14:paraId="069E520C" w14:textId="77777777" w:rsidR="004D03E3" w:rsidRDefault="00000000">
      <w:pPr>
        <w:pStyle w:val="a8"/>
        <w:tabs>
          <w:tab w:val="left" w:pos="5580"/>
        </w:tabs>
        <w:spacing w:line="360" w:lineRule="auto"/>
        <w:rPr>
          <w:rFonts w:hAnsi="宋体" w:hint="eastAsia"/>
          <w:sz w:val="24"/>
        </w:rPr>
      </w:pPr>
      <w:r>
        <w:rPr>
          <w:rFonts w:hAnsi="宋体" w:hint="eastAsia"/>
          <w:sz w:val="24"/>
        </w:rPr>
        <w:t>附：</w:t>
      </w:r>
    </w:p>
    <w:p w14:paraId="02BE3C80" w14:textId="77777777" w:rsidR="004D03E3" w:rsidRDefault="00000000">
      <w:pPr>
        <w:pStyle w:val="a8"/>
        <w:tabs>
          <w:tab w:val="left" w:pos="5580"/>
        </w:tabs>
        <w:spacing w:line="360" w:lineRule="auto"/>
        <w:rPr>
          <w:rFonts w:hAnsi="宋体" w:hint="eastAsia"/>
          <w:sz w:val="24"/>
        </w:rPr>
      </w:pPr>
      <w:r>
        <w:rPr>
          <w:rFonts w:hAnsi="宋体" w:hint="eastAsia"/>
          <w:sz w:val="24"/>
        </w:rPr>
        <w:t>被授权人姓名：</w:t>
      </w:r>
    </w:p>
    <w:p w14:paraId="5723BF6F" w14:textId="77777777" w:rsidR="004D03E3" w:rsidRDefault="00000000">
      <w:pPr>
        <w:pStyle w:val="a8"/>
        <w:tabs>
          <w:tab w:val="left" w:pos="5580"/>
        </w:tabs>
        <w:spacing w:line="360" w:lineRule="auto"/>
        <w:rPr>
          <w:rFonts w:hAnsi="宋体" w:hint="eastAsia"/>
          <w:sz w:val="24"/>
        </w:rPr>
      </w:pPr>
      <w:r>
        <w:rPr>
          <w:rFonts w:hAnsi="宋体" w:hint="eastAsia"/>
          <w:sz w:val="24"/>
        </w:rPr>
        <w:t>职　　　　务：</w:t>
      </w:r>
    </w:p>
    <w:p w14:paraId="1173E35D" w14:textId="77777777" w:rsidR="004D03E3" w:rsidRDefault="00000000">
      <w:pPr>
        <w:pStyle w:val="a8"/>
        <w:tabs>
          <w:tab w:val="left" w:pos="5580"/>
        </w:tabs>
        <w:spacing w:line="360" w:lineRule="auto"/>
        <w:rPr>
          <w:rFonts w:hAnsi="宋体" w:hint="eastAsia"/>
          <w:sz w:val="24"/>
        </w:rPr>
      </w:pPr>
      <w:r>
        <w:rPr>
          <w:rFonts w:hAnsi="宋体" w:hint="eastAsia"/>
          <w:sz w:val="24"/>
        </w:rPr>
        <w:t>详细通讯地址：</w:t>
      </w:r>
    </w:p>
    <w:p w14:paraId="25E62FB1" w14:textId="77777777" w:rsidR="004D03E3" w:rsidRDefault="00000000">
      <w:pPr>
        <w:pStyle w:val="a8"/>
        <w:tabs>
          <w:tab w:val="left" w:pos="5580"/>
        </w:tabs>
        <w:spacing w:line="360" w:lineRule="auto"/>
        <w:rPr>
          <w:rFonts w:hAnsi="宋体" w:hint="eastAsia"/>
          <w:sz w:val="24"/>
        </w:rPr>
      </w:pPr>
      <w:r>
        <w:rPr>
          <w:rFonts w:hAnsi="宋体" w:hint="eastAsia"/>
          <w:sz w:val="24"/>
        </w:rPr>
        <w:t>邮政编码　　：</w:t>
      </w:r>
    </w:p>
    <w:p w14:paraId="0AC06907" w14:textId="77777777" w:rsidR="004D03E3" w:rsidRDefault="00000000">
      <w:pPr>
        <w:pStyle w:val="a8"/>
        <w:tabs>
          <w:tab w:val="left" w:pos="5580"/>
        </w:tabs>
        <w:spacing w:line="360" w:lineRule="auto"/>
        <w:rPr>
          <w:rFonts w:hAnsi="宋体" w:hint="eastAsia"/>
          <w:sz w:val="24"/>
        </w:rPr>
      </w:pPr>
      <w:r>
        <w:rPr>
          <w:rFonts w:hAnsi="宋体" w:hint="eastAsia"/>
          <w:sz w:val="24"/>
        </w:rPr>
        <w:t>传　　　　真：</w:t>
      </w:r>
    </w:p>
    <w:p w14:paraId="1289EF36" w14:textId="77777777" w:rsidR="004D03E3" w:rsidRDefault="00000000">
      <w:pPr>
        <w:spacing w:before="25" w:after="25" w:line="360" w:lineRule="auto"/>
        <w:rPr>
          <w:rFonts w:ascii="宋体" w:hAnsi="宋体" w:hint="eastAsia"/>
          <w:b/>
          <w:bCs/>
          <w:sz w:val="24"/>
        </w:rPr>
      </w:pPr>
      <w:r>
        <w:rPr>
          <w:rFonts w:hAnsi="宋体" w:hint="eastAsia"/>
          <w:sz w:val="24"/>
        </w:rPr>
        <w:t>电　　　　话：</w:t>
      </w:r>
    </w:p>
    <w:p w14:paraId="50AAB0E6" w14:textId="77777777" w:rsidR="004D03E3" w:rsidRDefault="00000000">
      <w:pPr>
        <w:spacing w:before="25" w:after="25" w:line="360" w:lineRule="auto"/>
        <w:rPr>
          <w:rFonts w:ascii="宋体" w:hAnsi="宋体" w:hint="eastAsia"/>
          <w:b/>
          <w:bCs/>
          <w:sz w:val="24"/>
        </w:rPr>
      </w:pPr>
      <w:r>
        <w:rPr>
          <w:rFonts w:ascii="宋体" w:hAnsi="宋体" w:hint="eastAsia"/>
          <w:b/>
          <w:bCs/>
          <w:sz w:val="24"/>
        </w:rPr>
        <w:t>（注：需后附法人及被授权人身份证复印件）</w:t>
      </w:r>
    </w:p>
    <w:p w14:paraId="3F514FEE" w14:textId="77777777" w:rsidR="004D03E3" w:rsidRDefault="00000000">
      <w:pPr>
        <w:tabs>
          <w:tab w:val="left" w:pos="5580"/>
        </w:tabs>
        <w:spacing w:before="120" w:line="22" w:lineRule="atLeast"/>
        <w:jc w:val="center"/>
        <w:rPr>
          <w:rFonts w:ascii="宋体" w:hAnsi="宋体" w:hint="eastAsia"/>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供应商的资格声明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2D743847" w14:textId="77777777" w:rsidR="004D03E3" w:rsidRDefault="004D03E3">
      <w:pPr>
        <w:jc w:val="center"/>
        <w:rPr>
          <w:rFonts w:ascii="宋体" w:hAnsi="宋体" w:hint="eastAsia"/>
          <w:b/>
          <w:sz w:val="24"/>
        </w:rPr>
      </w:pPr>
    </w:p>
    <w:p w14:paraId="5E9FB4F6" w14:textId="77777777" w:rsidR="004D03E3" w:rsidRDefault="00000000">
      <w:pPr>
        <w:tabs>
          <w:tab w:val="left" w:pos="5580"/>
        </w:tabs>
        <w:spacing w:before="120" w:line="22" w:lineRule="atLeast"/>
        <w:rPr>
          <w:rFonts w:ascii="宋体" w:hAnsi="宋体" w:hint="eastAsia"/>
          <w:sz w:val="24"/>
        </w:rPr>
      </w:pPr>
      <w:r>
        <w:rPr>
          <w:rFonts w:ascii="宋体" w:hAnsi="宋体"/>
          <w:sz w:val="24"/>
        </w:rPr>
        <w:t>1</w:t>
      </w:r>
      <w:r>
        <w:rPr>
          <w:rFonts w:ascii="宋体" w:hAnsi="宋体" w:hint="eastAsia"/>
          <w:sz w:val="24"/>
        </w:rPr>
        <w:t>、名称及概况：</w:t>
      </w:r>
    </w:p>
    <w:p w14:paraId="2FEE31E9"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(1)</w:t>
      </w:r>
      <w:r>
        <w:rPr>
          <w:rFonts w:ascii="宋体" w:hAnsi="宋体" w:hint="eastAsia"/>
          <w:sz w:val="24"/>
        </w:rPr>
        <w:t>供应商名称：</w:t>
      </w:r>
      <w:r>
        <w:rPr>
          <w:rFonts w:ascii="宋体" w:hAnsi="宋体"/>
          <w:sz w:val="24"/>
        </w:rPr>
        <w:t>_______________________________</w:t>
      </w:r>
    </w:p>
    <w:p w14:paraId="5FFD8ABD"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1CC05F5C"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1B171913" w14:textId="77777777" w:rsidR="004D03E3" w:rsidRDefault="00000000">
      <w:pPr>
        <w:tabs>
          <w:tab w:val="left" w:pos="5580"/>
        </w:tabs>
        <w:spacing w:before="120" w:line="22" w:lineRule="atLeast"/>
        <w:rPr>
          <w:rFonts w:ascii="宋体" w:hAnsi="宋体" w:hint="eastAsia"/>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6029C0C5"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3CD541B9"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5C472F38"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31EB6F74"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301F9580"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46B7199B" w14:textId="77777777" w:rsidR="004D03E3"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原值：</w:t>
      </w:r>
      <w:r>
        <w:rPr>
          <w:rFonts w:ascii="宋体" w:hAnsi="宋体"/>
          <w:sz w:val="24"/>
        </w:rPr>
        <w:t>___________________________</w:t>
      </w:r>
    </w:p>
    <w:p w14:paraId="795E1B6F" w14:textId="77777777" w:rsidR="004D03E3"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净值：</w:t>
      </w:r>
      <w:r>
        <w:rPr>
          <w:rFonts w:ascii="宋体" w:hAnsi="宋体"/>
          <w:sz w:val="24"/>
        </w:rPr>
        <w:t>___________________________</w:t>
      </w:r>
    </w:p>
    <w:p w14:paraId="2A4F6025"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422837CB"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1BF1441C"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11CEA617"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〉资金来源：</w:t>
      </w:r>
    </w:p>
    <w:p w14:paraId="3FC67182" w14:textId="77777777" w:rsidR="004D03E3"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自有资金：</w:t>
      </w:r>
      <w:r>
        <w:rPr>
          <w:rFonts w:ascii="宋体" w:hAnsi="宋体"/>
          <w:sz w:val="24"/>
        </w:rPr>
        <w:t>__________________________</w:t>
      </w:r>
    </w:p>
    <w:p w14:paraId="3AFD680F" w14:textId="77777777" w:rsidR="004D03E3"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银行贷款：</w:t>
      </w:r>
      <w:r>
        <w:rPr>
          <w:rFonts w:ascii="宋体" w:hAnsi="宋体"/>
          <w:sz w:val="24"/>
        </w:rPr>
        <w:t>__________________________</w:t>
      </w:r>
    </w:p>
    <w:p w14:paraId="268DED81"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2DDD307A" w14:textId="77777777" w:rsidR="004D03E3"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商业性：</w:t>
      </w:r>
      <w:r>
        <w:rPr>
          <w:rFonts w:ascii="宋体" w:hAnsi="宋体"/>
          <w:sz w:val="24"/>
        </w:rPr>
        <w:t>____________________________</w:t>
      </w:r>
    </w:p>
    <w:p w14:paraId="19997E28" w14:textId="77777777" w:rsidR="004D03E3"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非商业性：</w:t>
      </w:r>
      <w:r>
        <w:rPr>
          <w:rFonts w:ascii="宋体" w:hAnsi="宋体"/>
          <w:sz w:val="24"/>
        </w:rPr>
        <w:t>__________________________</w:t>
      </w:r>
    </w:p>
    <w:p w14:paraId="30898319" w14:textId="77777777" w:rsidR="004D03E3" w:rsidRDefault="00000000">
      <w:pPr>
        <w:tabs>
          <w:tab w:val="left" w:pos="5580"/>
        </w:tabs>
        <w:spacing w:before="120" w:line="22" w:lineRule="atLeast"/>
        <w:rPr>
          <w:rFonts w:ascii="宋体" w:hAnsi="宋体" w:hint="eastAsia"/>
          <w:sz w:val="24"/>
        </w:rPr>
      </w:pPr>
      <w:r>
        <w:rPr>
          <w:rFonts w:ascii="宋体" w:hAnsi="宋体"/>
          <w:sz w:val="24"/>
        </w:rPr>
        <w:t>2</w:t>
      </w:r>
      <w:r>
        <w:rPr>
          <w:rFonts w:ascii="宋体" w:hAnsi="宋体" w:hint="eastAsia"/>
          <w:sz w:val="24"/>
        </w:rPr>
        <w:t>、最近三年的年度总营业额：</w:t>
      </w:r>
    </w:p>
    <w:p w14:paraId="26772343" w14:textId="77777777" w:rsidR="004D03E3" w:rsidRDefault="00000000">
      <w:pPr>
        <w:tabs>
          <w:tab w:val="left" w:pos="5580"/>
        </w:tabs>
        <w:spacing w:before="120" w:line="22" w:lineRule="atLeast"/>
        <w:ind w:firstLine="454"/>
        <w:rPr>
          <w:rFonts w:ascii="宋体" w:hAnsi="宋体" w:hint="eastAsia"/>
          <w:sz w:val="24"/>
        </w:rPr>
      </w:pPr>
      <w:r>
        <w:rPr>
          <w:rFonts w:ascii="宋体" w:hAnsi="宋体" w:hint="eastAsia"/>
          <w:sz w:val="24"/>
        </w:rPr>
        <w:t>年份　　　　　国内　　　　　出口　　　　　总额</w:t>
      </w:r>
    </w:p>
    <w:p w14:paraId="43907843"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186281A7"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161498F2" w14:textId="77777777" w:rsidR="004D03E3" w:rsidRDefault="00000000">
      <w:pPr>
        <w:tabs>
          <w:tab w:val="left" w:pos="5580"/>
        </w:tabs>
        <w:spacing w:before="120" w:line="22" w:lineRule="atLeast"/>
        <w:rPr>
          <w:rFonts w:ascii="宋体" w:hAnsi="宋体" w:hint="eastAsia"/>
          <w:sz w:val="24"/>
        </w:rPr>
      </w:pPr>
      <w:r>
        <w:rPr>
          <w:rFonts w:ascii="宋体" w:hAnsi="宋体"/>
          <w:sz w:val="24"/>
        </w:rPr>
        <w:t>3</w:t>
      </w:r>
      <w:r>
        <w:rPr>
          <w:rFonts w:ascii="宋体" w:hAnsi="宋体" w:hint="eastAsia"/>
          <w:sz w:val="24"/>
        </w:rPr>
        <w:t>、最近三年报价标的物主要销售给国内及国外用户名称及地址：</w:t>
      </w:r>
    </w:p>
    <w:p w14:paraId="2F3C3503" w14:textId="77777777" w:rsidR="004D03E3" w:rsidRDefault="00000000">
      <w:pPr>
        <w:tabs>
          <w:tab w:val="left" w:pos="5580"/>
        </w:tabs>
        <w:spacing w:before="120" w:line="22" w:lineRule="atLeast"/>
        <w:ind w:firstLineChars="400" w:firstLine="960"/>
        <w:rPr>
          <w:rFonts w:ascii="宋体" w:hAnsi="宋体" w:hint="eastAsia"/>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33CA774D"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t xml:space="preserve">(1) </w:t>
      </w:r>
      <w:r>
        <w:rPr>
          <w:rFonts w:ascii="宋体" w:hAnsi="宋体" w:hint="eastAsia"/>
          <w:sz w:val="24"/>
        </w:rPr>
        <w:t>出口销售：</w:t>
      </w:r>
    </w:p>
    <w:p w14:paraId="794F9C30"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7E27C7C2"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7275416" w14:textId="77777777" w:rsidR="004D03E3" w:rsidRDefault="00000000">
      <w:pPr>
        <w:tabs>
          <w:tab w:val="left" w:pos="5580"/>
        </w:tabs>
        <w:spacing w:before="120" w:line="22" w:lineRule="atLeast"/>
        <w:ind w:firstLine="454"/>
        <w:rPr>
          <w:rFonts w:ascii="宋体" w:hAnsi="宋体" w:hint="eastAsia"/>
          <w:sz w:val="24"/>
        </w:rPr>
      </w:pPr>
      <w:r>
        <w:rPr>
          <w:rFonts w:ascii="宋体" w:hAnsi="宋体"/>
          <w:sz w:val="24"/>
        </w:rPr>
        <w:lastRenderedPageBreak/>
        <w:t xml:space="preserve">(2) </w:t>
      </w:r>
      <w:r>
        <w:rPr>
          <w:rFonts w:ascii="宋体" w:hAnsi="宋体" w:hint="eastAsia"/>
          <w:sz w:val="24"/>
        </w:rPr>
        <w:t>国内销售：</w:t>
      </w:r>
    </w:p>
    <w:p w14:paraId="1AD1BE84"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7B867E5A" w14:textId="77777777" w:rsidR="004D03E3"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71AA4FEF" w14:textId="77777777" w:rsidR="004D03E3" w:rsidRDefault="00000000">
      <w:pPr>
        <w:tabs>
          <w:tab w:val="left" w:pos="5580"/>
        </w:tabs>
        <w:spacing w:before="120" w:line="22" w:lineRule="atLeast"/>
        <w:rPr>
          <w:rFonts w:ascii="宋体" w:hAnsi="宋体" w:hint="eastAsia"/>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2DC96CCD" w14:textId="77777777" w:rsidR="004D03E3"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合同号：</w:t>
      </w:r>
      <w:r>
        <w:rPr>
          <w:rFonts w:ascii="宋体" w:hAnsi="宋体"/>
          <w:sz w:val="24"/>
        </w:rPr>
        <w:t>___________________________</w:t>
      </w:r>
    </w:p>
    <w:p w14:paraId="235FBA62" w14:textId="77777777" w:rsidR="004D03E3"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签字日期：</w:t>
      </w:r>
      <w:r>
        <w:rPr>
          <w:rFonts w:ascii="宋体" w:hAnsi="宋体"/>
          <w:sz w:val="24"/>
        </w:rPr>
        <w:t>_________________________</w:t>
      </w:r>
    </w:p>
    <w:p w14:paraId="2A7E0723" w14:textId="77777777" w:rsidR="004D03E3"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产品名称：</w:t>
      </w:r>
      <w:r>
        <w:rPr>
          <w:rFonts w:ascii="宋体" w:hAnsi="宋体"/>
          <w:sz w:val="24"/>
        </w:rPr>
        <w:t>_________________________</w:t>
      </w:r>
    </w:p>
    <w:p w14:paraId="3FE492C5" w14:textId="77777777" w:rsidR="004D03E3"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数量：</w:t>
      </w:r>
      <w:r>
        <w:rPr>
          <w:rFonts w:ascii="宋体" w:hAnsi="宋体"/>
          <w:sz w:val="24"/>
        </w:rPr>
        <w:t>_____________________________</w:t>
      </w:r>
    </w:p>
    <w:p w14:paraId="3EDF6D3A" w14:textId="77777777" w:rsidR="004D03E3"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合同金额</w:t>
      </w:r>
      <w:r>
        <w:rPr>
          <w:rFonts w:ascii="宋体" w:hAnsi="宋体"/>
          <w:sz w:val="24"/>
        </w:rPr>
        <w:t>___________________________</w:t>
      </w:r>
    </w:p>
    <w:p w14:paraId="1C6E25DC" w14:textId="77777777" w:rsidR="004D03E3" w:rsidRDefault="00000000">
      <w:pPr>
        <w:tabs>
          <w:tab w:val="left" w:pos="5580"/>
        </w:tabs>
        <w:spacing w:before="120" w:line="22" w:lineRule="atLeast"/>
        <w:rPr>
          <w:rFonts w:ascii="宋体" w:hAnsi="宋体" w:hint="eastAsia"/>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48AF2FF4" w14:textId="77777777" w:rsidR="004D03E3" w:rsidRDefault="00000000">
      <w:pPr>
        <w:tabs>
          <w:tab w:val="left" w:pos="5580"/>
        </w:tabs>
        <w:spacing w:before="120" w:line="22" w:lineRule="atLeast"/>
        <w:rPr>
          <w:rFonts w:ascii="宋体" w:hAnsi="宋体" w:hint="eastAsia"/>
          <w:sz w:val="24"/>
        </w:rPr>
      </w:pPr>
      <w:r>
        <w:rPr>
          <w:rFonts w:ascii="宋体" w:hAnsi="宋体"/>
          <w:sz w:val="24"/>
        </w:rPr>
        <w:t>6</w:t>
      </w:r>
      <w:r>
        <w:rPr>
          <w:rFonts w:ascii="宋体" w:hAnsi="宋体" w:hint="eastAsia"/>
          <w:sz w:val="24"/>
        </w:rPr>
        <w:t>、供应商认为需要声明的其他情况</w:t>
      </w:r>
    </w:p>
    <w:p w14:paraId="03CF84FA" w14:textId="77777777" w:rsidR="004D03E3" w:rsidRDefault="00000000">
      <w:pPr>
        <w:tabs>
          <w:tab w:val="left" w:pos="5580"/>
        </w:tabs>
        <w:spacing w:before="120" w:line="22" w:lineRule="atLeast"/>
        <w:ind w:firstLine="454"/>
        <w:rPr>
          <w:rFonts w:ascii="宋体" w:hAnsi="宋体" w:hint="eastAsia"/>
          <w:sz w:val="24"/>
        </w:rPr>
      </w:pPr>
      <w:r>
        <w:rPr>
          <w:rFonts w:ascii="宋体" w:hAnsi="宋体" w:hint="eastAsia"/>
          <w:sz w:val="24"/>
        </w:rPr>
        <w:t>兹证明上述声明是真实、正确的，并提供了全部能提供的资料和数据，我们同意遵照贵方要求出示有关证明文件。</w:t>
      </w:r>
    </w:p>
    <w:p w14:paraId="4B2D1C6C" w14:textId="77777777" w:rsidR="004D03E3" w:rsidRDefault="004D03E3">
      <w:pPr>
        <w:tabs>
          <w:tab w:val="left" w:pos="5580"/>
        </w:tabs>
        <w:spacing w:before="120" w:line="22" w:lineRule="atLeast"/>
        <w:rPr>
          <w:rFonts w:ascii="宋体" w:hAnsi="宋体" w:hint="eastAsia"/>
          <w:sz w:val="24"/>
        </w:rPr>
      </w:pPr>
    </w:p>
    <w:p w14:paraId="1CA83E84" w14:textId="77777777" w:rsidR="004D03E3" w:rsidRDefault="00000000">
      <w:pPr>
        <w:tabs>
          <w:tab w:val="left" w:pos="5580"/>
        </w:tabs>
        <w:spacing w:before="120" w:line="22" w:lineRule="atLeast"/>
        <w:ind w:left="454"/>
        <w:rPr>
          <w:rFonts w:ascii="宋体" w:hAnsi="宋体" w:hint="eastAsia"/>
          <w:sz w:val="24"/>
        </w:rPr>
      </w:pPr>
      <w:r>
        <w:rPr>
          <w:rFonts w:ascii="宋体" w:hAnsi="宋体" w:hint="eastAsia"/>
          <w:sz w:val="24"/>
        </w:rPr>
        <w:t>日期：</w:t>
      </w:r>
      <w:r>
        <w:rPr>
          <w:rFonts w:ascii="宋体" w:hAnsi="宋体"/>
          <w:sz w:val="24"/>
        </w:rPr>
        <w:t>__________________________________________</w:t>
      </w:r>
    </w:p>
    <w:p w14:paraId="7D731B47" w14:textId="77777777" w:rsidR="004D03E3"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43EA5E04" w14:textId="77777777" w:rsidR="004D03E3"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供应商授权代表的职务：</w:t>
      </w:r>
      <w:r>
        <w:rPr>
          <w:rFonts w:ascii="宋体" w:hAnsi="宋体"/>
          <w:sz w:val="24"/>
        </w:rPr>
        <w:t>___________________________</w:t>
      </w:r>
    </w:p>
    <w:p w14:paraId="11259699" w14:textId="77777777" w:rsidR="004D03E3"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电话号：</w:t>
      </w:r>
      <w:r>
        <w:rPr>
          <w:rFonts w:ascii="宋体" w:hAnsi="宋体"/>
          <w:sz w:val="24"/>
        </w:rPr>
        <w:t>________________________________________</w:t>
      </w:r>
    </w:p>
    <w:p w14:paraId="6A0F2892" w14:textId="77777777" w:rsidR="004D03E3"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传真号：</w:t>
      </w:r>
      <w:r>
        <w:rPr>
          <w:rFonts w:ascii="宋体" w:hAnsi="宋体"/>
          <w:sz w:val="24"/>
        </w:rPr>
        <w:t>________________________________________</w:t>
      </w:r>
    </w:p>
    <w:p w14:paraId="629463B2" w14:textId="77777777" w:rsidR="004D03E3" w:rsidRDefault="00000000">
      <w:pPr>
        <w:spacing w:before="25" w:after="25" w:line="360" w:lineRule="auto"/>
        <w:rPr>
          <w:rFonts w:ascii="宋体" w:hAnsi="宋体" w:hint="eastAsia"/>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71C18AC3" w14:textId="77777777" w:rsidR="004D03E3" w:rsidRDefault="00000000">
      <w:pPr>
        <w:pStyle w:val="a8"/>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供应商的财务状况报告</w:t>
      </w:r>
    </w:p>
    <w:p w14:paraId="28F558A5" w14:textId="77777777" w:rsidR="004D03E3" w:rsidRDefault="00000000">
      <w:pPr>
        <w:tabs>
          <w:tab w:val="left" w:pos="5580"/>
        </w:tabs>
        <w:spacing w:before="120" w:line="360" w:lineRule="auto"/>
        <w:ind w:firstLineChars="200" w:firstLine="482"/>
        <w:jc w:val="center"/>
        <w:rPr>
          <w:rFonts w:ascii="宋体" w:hAnsi="宋体" w:hint="eastAsia"/>
          <w:b/>
          <w:sz w:val="24"/>
        </w:rPr>
      </w:pPr>
      <w:r>
        <w:rPr>
          <w:rFonts w:ascii="宋体" w:hAnsi="宋体" w:hint="eastAsia"/>
          <w:b/>
          <w:sz w:val="24"/>
        </w:rPr>
        <w:t>会计师事务所出具的上一年度财务审计报告或银行出具的资信证明</w:t>
      </w:r>
    </w:p>
    <w:p w14:paraId="67568AE1" w14:textId="77777777" w:rsidR="004D03E3" w:rsidRDefault="004D03E3">
      <w:pPr>
        <w:tabs>
          <w:tab w:val="left" w:pos="3060"/>
          <w:tab w:val="left" w:pos="5580"/>
        </w:tabs>
        <w:spacing w:before="120" w:line="360" w:lineRule="auto"/>
        <w:ind w:left="3057" w:hanging="1619"/>
        <w:rPr>
          <w:rFonts w:ascii="宋体" w:hAnsi="宋体" w:hint="eastAsia"/>
          <w:b/>
          <w:sz w:val="24"/>
        </w:rPr>
      </w:pPr>
    </w:p>
    <w:p w14:paraId="7E1ACAE0" w14:textId="77777777" w:rsidR="004D03E3" w:rsidRDefault="00000000">
      <w:pPr>
        <w:tabs>
          <w:tab w:val="left" w:pos="5580"/>
        </w:tabs>
        <w:spacing w:before="120" w:line="360" w:lineRule="auto"/>
        <w:ind w:firstLineChars="200" w:firstLine="480"/>
        <w:rPr>
          <w:rFonts w:ascii="宋体" w:hAnsi="宋体" w:hint="eastAsia"/>
          <w:sz w:val="24"/>
        </w:rPr>
      </w:pPr>
      <w:r>
        <w:rPr>
          <w:rFonts w:ascii="宋体" w:hAnsi="宋体" w:hint="eastAsia"/>
          <w:sz w:val="24"/>
        </w:rPr>
        <w:t>说明：</w:t>
      </w:r>
    </w:p>
    <w:p w14:paraId="64E5FE37" w14:textId="77777777" w:rsidR="004D03E3" w:rsidRDefault="00000000">
      <w:pPr>
        <w:tabs>
          <w:tab w:val="left" w:pos="5580"/>
        </w:tabs>
        <w:spacing w:before="120" w:line="360" w:lineRule="auto"/>
        <w:ind w:firstLineChars="200" w:firstLine="480"/>
        <w:rPr>
          <w:rFonts w:ascii="宋体" w:hAnsi="宋体" w:hint="eastAsia"/>
          <w:bCs/>
          <w:sz w:val="24"/>
        </w:rPr>
      </w:pPr>
      <w:r>
        <w:rPr>
          <w:rFonts w:ascii="宋体" w:hAnsi="宋体"/>
          <w:sz w:val="24"/>
        </w:rPr>
        <w:t>1</w:t>
      </w:r>
      <w:r>
        <w:rPr>
          <w:rFonts w:ascii="宋体" w:hAnsi="宋体" w:hint="eastAsia"/>
          <w:sz w:val="24"/>
        </w:rPr>
        <w:t>、供应商在报价文件中，须提供本单位2023年度会计师事务所出具的审计报告复印件并加盖</w:t>
      </w:r>
      <w:r>
        <w:rPr>
          <w:rFonts w:ascii="宋体" w:hAnsi="宋体" w:hint="eastAsia"/>
          <w:bCs/>
          <w:sz w:val="24"/>
        </w:rPr>
        <w:t>本单位公章。</w:t>
      </w:r>
    </w:p>
    <w:p w14:paraId="66567425" w14:textId="77777777" w:rsidR="004D03E3" w:rsidRDefault="00000000">
      <w:pPr>
        <w:tabs>
          <w:tab w:val="left" w:pos="5580"/>
        </w:tabs>
        <w:spacing w:before="120" w:line="360" w:lineRule="auto"/>
        <w:ind w:firstLineChars="200" w:firstLine="480"/>
        <w:rPr>
          <w:rFonts w:ascii="宋体" w:hAnsi="宋体" w:hint="eastAsia"/>
          <w:sz w:val="24"/>
        </w:rPr>
      </w:pPr>
      <w:r>
        <w:rPr>
          <w:rFonts w:ascii="宋体" w:hAnsi="宋体"/>
          <w:sz w:val="24"/>
        </w:rPr>
        <w:t>2</w:t>
      </w:r>
      <w:r>
        <w:rPr>
          <w:rFonts w:ascii="宋体" w:hAnsi="宋体" w:hint="eastAsia"/>
          <w:sz w:val="24"/>
        </w:rPr>
        <w:t>、如供应商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1DB2AC6D" w14:textId="77777777" w:rsidR="004D03E3" w:rsidRDefault="00000000">
      <w:pPr>
        <w:tabs>
          <w:tab w:val="left" w:pos="5580"/>
        </w:tabs>
        <w:spacing w:before="120" w:line="360" w:lineRule="auto"/>
        <w:ind w:firstLineChars="200" w:firstLine="480"/>
        <w:rPr>
          <w:rFonts w:ascii="宋体" w:hAnsi="宋体" w:hint="eastAsia"/>
          <w:sz w:val="24"/>
        </w:rPr>
      </w:pPr>
      <w:r>
        <w:rPr>
          <w:rFonts w:ascii="宋体" w:hAnsi="宋体"/>
          <w:sz w:val="24"/>
        </w:rPr>
        <w:t>3</w:t>
      </w:r>
      <w:r>
        <w:rPr>
          <w:rFonts w:ascii="宋体" w:hAnsi="宋体" w:hint="eastAsia"/>
          <w:sz w:val="24"/>
        </w:rPr>
        <w:t>、银行资信证明应能说明该供应商与银行之间业务往来正常，企业信誉良好等。银行出具的存款证明不能替代银行资信证明。</w:t>
      </w:r>
    </w:p>
    <w:p w14:paraId="6A8D842C" w14:textId="77777777" w:rsidR="004D03E3" w:rsidRDefault="00000000">
      <w:pPr>
        <w:jc w:val="center"/>
        <w:rPr>
          <w:rFonts w:ascii="宋体" w:hAnsi="宋体" w:hint="eastAsia"/>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供应商参加采购活动近三年内，在经营活动中没有重大事故、违法记录的声明</w:t>
      </w:r>
    </w:p>
    <w:p w14:paraId="52147D20" w14:textId="77777777" w:rsidR="004D03E3" w:rsidRDefault="004D03E3">
      <w:pPr>
        <w:jc w:val="center"/>
        <w:rPr>
          <w:rFonts w:ascii="宋体" w:hAnsi="宋体" w:hint="eastAsia"/>
          <w:sz w:val="24"/>
        </w:rPr>
      </w:pPr>
    </w:p>
    <w:p w14:paraId="7711191A" w14:textId="77777777" w:rsidR="004D03E3" w:rsidRDefault="00000000">
      <w:pPr>
        <w:spacing w:line="360" w:lineRule="auto"/>
        <w:ind w:left="1" w:firstLineChars="200" w:firstLine="480"/>
        <w:rPr>
          <w:rFonts w:ascii="宋体" w:hAnsi="宋体" w:hint="eastAsia"/>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65FCEA89" w14:textId="77777777" w:rsidR="004D03E3" w:rsidRDefault="004D03E3">
      <w:pPr>
        <w:spacing w:line="360" w:lineRule="auto"/>
        <w:jc w:val="center"/>
        <w:rPr>
          <w:rFonts w:ascii="宋体" w:hAnsi="宋体" w:hint="eastAsia"/>
          <w:b/>
          <w:kern w:val="0"/>
          <w:sz w:val="24"/>
        </w:rPr>
      </w:pPr>
    </w:p>
    <w:p w14:paraId="32BE7FC8" w14:textId="77777777" w:rsidR="004D03E3" w:rsidRDefault="004D03E3">
      <w:pPr>
        <w:spacing w:line="360" w:lineRule="auto"/>
        <w:jc w:val="center"/>
        <w:rPr>
          <w:rFonts w:ascii="宋体" w:hAnsi="宋体" w:hint="eastAsia"/>
          <w:b/>
          <w:kern w:val="0"/>
          <w:sz w:val="24"/>
        </w:rPr>
      </w:pPr>
    </w:p>
    <w:p w14:paraId="5138F8B7" w14:textId="77777777" w:rsidR="004D03E3" w:rsidRDefault="00000000">
      <w:pPr>
        <w:pStyle w:val="a8"/>
        <w:spacing w:line="360" w:lineRule="auto"/>
        <w:rPr>
          <w:rFonts w:hAnsi="宋体" w:hint="eastAsia"/>
        </w:rPr>
      </w:pPr>
      <w:r>
        <w:rPr>
          <w:rFonts w:hAnsi="宋体"/>
          <w:sz w:val="24"/>
          <w:szCs w:val="24"/>
        </w:rPr>
        <w:t>供应商</w:t>
      </w:r>
      <w:r>
        <w:rPr>
          <w:rFonts w:hAnsi="宋体" w:hint="eastAsia"/>
          <w:sz w:val="24"/>
          <w:szCs w:val="24"/>
        </w:rPr>
        <w:t>授权代表签字：</w:t>
      </w:r>
      <w:r>
        <w:rPr>
          <w:rFonts w:hAnsi="宋体"/>
        </w:rPr>
        <w:t>____________________________</w:t>
      </w:r>
    </w:p>
    <w:p w14:paraId="11AA7540" w14:textId="77777777" w:rsidR="004D03E3" w:rsidRDefault="004D03E3">
      <w:pPr>
        <w:spacing w:line="360" w:lineRule="auto"/>
        <w:rPr>
          <w:rFonts w:ascii="宋体" w:hAnsi="宋体" w:hint="eastAsia"/>
          <w:sz w:val="24"/>
        </w:rPr>
      </w:pPr>
    </w:p>
    <w:p w14:paraId="5360D9E3" w14:textId="77777777" w:rsidR="004D03E3" w:rsidRDefault="00000000">
      <w:pPr>
        <w:rPr>
          <w:rFonts w:ascii="宋体" w:hAnsi="宋体" w:hint="eastAsia"/>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4593B7CD" w14:textId="77777777" w:rsidR="004D03E3" w:rsidRDefault="004D03E3">
      <w:pPr>
        <w:jc w:val="left"/>
        <w:rPr>
          <w:rFonts w:ascii="宋体" w:hAnsi="宋体" w:hint="eastAsia"/>
          <w:sz w:val="24"/>
          <w:u w:val="single"/>
        </w:rPr>
      </w:pPr>
    </w:p>
    <w:p w14:paraId="4EFF013F" w14:textId="77777777" w:rsidR="004D03E3" w:rsidRDefault="004D03E3">
      <w:pPr>
        <w:jc w:val="left"/>
        <w:rPr>
          <w:rFonts w:ascii="宋体" w:hAnsi="宋体" w:hint="eastAsia"/>
          <w:sz w:val="24"/>
          <w:u w:val="single"/>
        </w:rPr>
      </w:pPr>
    </w:p>
    <w:p w14:paraId="27DFBC8F" w14:textId="77777777" w:rsidR="004D03E3" w:rsidRDefault="004D03E3">
      <w:pPr>
        <w:jc w:val="left"/>
        <w:rPr>
          <w:rFonts w:ascii="宋体" w:hAnsi="宋体" w:hint="eastAsia"/>
          <w:sz w:val="24"/>
        </w:rPr>
      </w:pPr>
    </w:p>
    <w:p w14:paraId="4D51784A" w14:textId="77777777" w:rsidR="004D03E3" w:rsidRDefault="004D03E3">
      <w:pPr>
        <w:jc w:val="left"/>
        <w:rPr>
          <w:rFonts w:ascii="宋体" w:hAnsi="宋体" w:hint="eastAsia"/>
          <w:sz w:val="24"/>
        </w:rPr>
      </w:pPr>
    </w:p>
    <w:p w14:paraId="49808D84" w14:textId="77777777" w:rsidR="004D03E3" w:rsidRDefault="004D03E3">
      <w:pPr>
        <w:jc w:val="left"/>
        <w:rPr>
          <w:rFonts w:ascii="宋体" w:hAnsi="宋体" w:hint="eastAsia"/>
          <w:sz w:val="24"/>
        </w:rPr>
      </w:pPr>
    </w:p>
    <w:p w14:paraId="63C1EA9A" w14:textId="77777777" w:rsidR="004D03E3" w:rsidRDefault="004D03E3">
      <w:pPr>
        <w:jc w:val="left"/>
        <w:rPr>
          <w:rFonts w:ascii="宋体" w:hAnsi="宋体" w:hint="eastAsia"/>
          <w:sz w:val="24"/>
        </w:rPr>
      </w:pPr>
    </w:p>
    <w:p w14:paraId="2151F422" w14:textId="77777777" w:rsidR="004D03E3" w:rsidRDefault="00000000">
      <w:pPr>
        <w:jc w:val="left"/>
        <w:rPr>
          <w:rFonts w:ascii="宋体" w:hAnsi="宋体" w:hint="eastAsia"/>
          <w:sz w:val="24"/>
        </w:rPr>
      </w:pPr>
      <w:r>
        <w:rPr>
          <w:rFonts w:ascii="宋体" w:hAnsi="宋体" w:hint="eastAsia"/>
          <w:sz w:val="24"/>
        </w:rPr>
        <w:t>说明：校内比选采购单位将于报价截止日当日（报价截止时间后），在“信用中国”网站（www.creditchina.gov.cn）和中国政府采购网（www.ccgp.gov.cn）对所有供应商进行信用信息查询并保留网页查询结果截图。</w:t>
      </w:r>
    </w:p>
    <w:p w14:paraId="600F7C30" w14:textId="77777777" w:rsidR="004D03E3" w:rsidRDefault="00000000">
      <w:pPr>
        <w:pStyle w:val="ab"/>
        <w:rPr>
          <w:rFonts w:hint="eastAsia"/>
        </w:rPr>
      </w:pPr>
      <w:r>
        <w:br w:type="page"/>
      </w:r>
    </w:p>
    <w:p w14:paraId="4D1C3459" w14:textId="77777777" w:rsidR="004D03E3" w:rsidRDefault="00000000">
      <w:pPr>
        <w:jc w:val="center"/>
        <w:rPr>
          <w:rFonts w:ascii="宋体" w:hAnsi="宋体" w:hint="eastAsia"/>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4E111E49" w14:textId="77777777" w:rsidR="004D03E3" w:rsidRDefault="00000000">
      <w:pPr>
        <w:ind w:left="600" w:hangingChars="250" w:hanging="600"/>
        <w:rPr>
          <w:rFonts w:ascii="宋体" w:hAnsi="宋体" w:hint="eastAsia"/>
          <w:sz w:val="24"/>
        </w:rPr>
      </w:pPr>
      <w:r>
        <w:rPr>
          <w:rFonts w:ascii="宋体" w:hAnsi="宋体" w:hint="eastAsia"/>
          <w:sz w:val="24"/>
        </w:rPr>
        <w:t>（如：比选文件第四章“采购需求及技术要求”中要求提供的其他证明文件等。如涉及节能产品、环境标志产品按以下要求提供）</w:t>
      </w:r>
    </w:p>
    <w:p w14:paraId="01C3BC34" w14:textId="77777777" w:rsidR="004D03E3" w:rsidRDefault="004D03E3">
      <w:pPr>
        <w:ind w:left="602" w:hangingChars="250" w:hanging="602"/>
        <w:rPr>
          <w:rFonts w:ascii="宋体" w:hAnsi="宋体" w:hint="eastAsia"/>
          <w:b/>
          <w:bCs/>
          <w:sz w:val="24"/>
        </w:rPr>
      </w:pPr>
    </w:p>
    <w:p w14:paraId="4D17B6A9" w14:textId="77777777" w:rsidR="004D03E3" w:rsidRDefault="00000000">
      <w:pPr>
        <w:spacing w:line="360" w:lineRule="auto"/>
        <w:rPr>
          <w:rFonts w:ascii="宋体" w:hAnsi="宋体" w:hint="eastAsia"/>
          <w:sz w:val="24"/>
        </w:rPr>
      </w:pPr>
      <w:r>
        <w:rPr>
          <w:rFonts w:ascii="宋体" w:hAnsi="宋体"/>
          <w:sz w:val="24"/>
        </w:rPr>
        <w:t>1</w:t>
      </w:r>
      <w:r>
        <w:rPr>
          <w:rFonts w:ascii="宋体" w:hAnsi="宋体" w:hint="eastAsia"/>
          <w:sz w:val="24"/>
        </w:rPr>
        <w:t>、节能产品、环境标志产品</w:t>
      </w:r>
    </w:p>
    <w:p w14:paraId="21C74BD6" w14:textId="77777777" w:rsidR="004D03E3" w:rsidRDefault="00000000">
      <w:pPr>
        <w:spacing w:line="360" w:lineRule="auto"/>
        <w:ind w:leftChars="200" w:left="420"/>
        <w:rPr>
          <w:rFonts w:ascii="宋体" w:hAnsi="宋体" w:hint="eastAsia"/>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供应商必须出具经国家确定的认证机构出具的、处于有效期之内的节能产品、环境标志产品认证证书。</w:t>
      </w:r>
    </w:p>
    <w:p w14:paraId="75B5246F" w14:textId="77777777" w:rsidR="004D03E3" w:rsidRDefault="00000000">
      <w:pPr>
        <w:spacing w:line="360" w:lineRule="auto"/>
        <w:ind w:leftChars="200" w:left="660" w:hangingChars="100" w:hanging="240"/>
        <w:rPr>
          <w:rFonts w:ascii="宋体" w:hAnsi="宋体" w:hint="eastAsia"/>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供应商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4143B268" w14:textId="77777777" w:rsidR="004D03E3" w:rsidRDefault="00000000">
      <w:pPr>
        <w:spacing w:line="360" w:lineRule="auto"/>
        <w:ind w:left="720" w:hangingChars="300" w:hanging="720"/>
        <w:rPr>
          <w:rFonts w:ascii="宋体" w:hAnsi="宋体" w:hint="eastAsia"/>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19"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5D2011D4" w14:textId="77777777" w:rsidR="004D03E3" w:rsidRDefault="00000000">
      <w:pPr>
        <w:spacing w:line="360" w:lineRule="auto"/>
        <w:ind w:left="480" w:hangingChars="200" w:hanging="480"/>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在本处提供的证明材料如与供应商所投产品内容（品牌、型号、规格等）不符，视为无效。</w:t>
      </w:r>
    </w:p>
    <w:p w14:paraId="3258C7E2" w14:textId="77777777" w:rsidR="004D03E3" w:rsidRDefault="00000000">
      <w:pPr>
        <w:spacing w:before="25" w:after="25" w:line="360" w:lineRule="auto"/>
        <w:ind w:firstLineChars="200" w:firstLine="480"/>
        <w:rPr>
          <w:rFonts w:ascii="宋体" w:hAnsi="宋体" w:hint="eastAsia"/>
          <w:b/>
          <w:bCs/>
          <w:sz w:val="24"/>
        </w:rPr>
      </w:pPr>
      <w:r>
        <w:rPr>
          <w:rFonts w:ascii="宋体" w:hAnsi="宋体"/>
          <w:sz w:val="24"/>
        </w:rPr>
        <w:t>2.</w:t>
      </w:r>
      <w:r>
        <w:rPr>
          <w:rFonts w:ascii="宋体" w:hAnsi="宋体" w:hint="eastAsia"/>
          <w:sz w:val="24"/>
        </w:rPr>
        <w:t>如提供虚假材料，供应商须承担相应法律责任。</w:t>
      </w:r>
    </w:p>
    <w:p w14:paraId="12F90916" w14:textId="77777777" w:rsidR="004D03E3" w:rsidRDefault="004D03E3">
      <w:pPr>
        <w:jc w:val="left"/>
        <w:rPr>
          <w:rFonts w:ascii="宋体" w:hAnsi="宋体" w:hint="eastAsia"/>
          <w:sz w:val="24"/>
        </w:rPr>
      </w:pPr>
    </w:p>
    <w:p w14:paraId="76DE5E9D" w14:textId="77777777" w:rsidR="004D03E3" w:rsidRDefault="00000000">
      <w:pPr>
        <w:spacing w:line="360" w:lineRule="auto"/>
        <w:rPr>
          <w:rFonts w:ascii="宋体" w:hAnsi="宋体" w:hint="eastAsia"/>
          <w:b/>
          <w:sz w:val="24"/>
        </w:rPr>
      </w:pPr>
      <w:r>
        <w:rPr>
          <w:rFonts w:ascii="宋体" w:hAnsi="宋体"/>
          <w:b/>
          <w:sz w:val="24"/>
        </w:rPr>
        <w:br w:type="page"/>
      </w:r>
      <w:r>
        <w:rPr>
          <w:rFonts w:ascii="宋体" w:hAnsi="宋体" w:hint="eastAsia"/>
          <w:b/>
          <w:sz w:val="24"/>
        </w:rPr>
        <w:lastRenderedPageBreak/>
        <w:t>2、</w:t>
      </w:r>
      <w:r>
        <w:rPr>
          <w:rFonts w:ascii="宋体" w:hAnsi="宋体"/>
          <w:b/>
          <w:sz w:val="24"/>
        </w:rPr>
        <w:t>供应商须提供</w:t>
      </w:r>
      <w:r>
        <w:rPr>
          <w:rFonts w:ascii="宋体" w:hAnsi="宋体" w:hint="eastAsia"/>
          <w:b/>
          <w:sz w:val="24"/>
        </w:rPr>
        <w:t>“</w:t>
      </w:r>
      <w:r>
        <w:rPr>
          <w:rFonts w:ascii="宋体" w:hAnsi="宋体"/>
          <w:b/>
          <w:sz w:val="24"/>
        </w:rPr>
        <w:t>供应商</w:t>
      </w:r>
      <w:r>
        <w:rPr>
          <w:rFonts w:ascii="宋体" w:hAnsi="宋体" w:hint="eastAsia"/>
          <w:b/>
          <w:sz w:val="24"/>
        </w:rPr>
        <w:t>相关单位一览表”：</w:t>
      </w:r>
    </w:p>
    <w:p w14:paraId="4BE0B421" w14:textId="77777777" w:rsidR="004D03E3" w:rsidRDefault="004D03E3">
      <w:pPr>
        <w:spacing w:line="360" w:lineRule="auto"/>
        <w:jc w:val="center"/>
        <w:rPr>
          <w:rFonts w:ascii="宋体" w:hAnsi="宋体" w:hint="eastAsia"/>
          <w:b/>
          <w:sz w:val="24"/>
        </w:rPr>
      </w:pPr>
    </w:p>
    <w:p w14:paraId="066B4303" w14:textId="77777777" w:rsidR="004D03E3" w:rsidRDefault="00000000">
      <w:pPr>
        <w:spacing w:line="360" w:lineRule="auto"/>
        <w:jc w:val="center"/>
        <w:rPr>
          <w:rFonts w:ascii="宋体" w:hAnsi="宋体" w:hint="eastAsia"/>
          <w:b/>
          <w:bCs/>
          <w:sz w:val="24"/>
        </w:rPr>
      </w:pPr>
      <w:r>
        <w:rPr>
          <w:rFonts w:ascii="宋体" w:hAnsi="宋体"/>
          <w:b/>
          <w:sz w:val="24"/>
        </w:rPr>
        <w:t>供应商</w:t>
      </w:r>
      <w:r>
        <w:rPr>
          <w:rFonts w:ascii="宋体" w:hAnsi="宋体" w:hint="eastAsia"/>
          <w:b/>
          <w:bCs/>
          <w:sz w:val="24"/>
        </w:rPr>
        <w:t>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4D03E3" w14:paraId="1BE28257" w14:textId="77777777">
        <w:trPr>
          <w:trHeight w:val="567"/>
          <w:jc w:val="center"/>
        </w:trPr>
        <w:tc>
          <w:tcPr>
            <w:tcW w:w="9052" w:type="dxa"/>
            <w:gridSpan w:val="2"/>
            <w:vAlign w:val="center"/>
          </w:tcPr>
          <w:p w14:paraId="5BF68894" w14:textId="77777777" w:rsidR="004D03E3"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的负责人为同一人的其他单位名称</w:t>
            </w:r>
          </w:p>
        </w:tc>
      </w:tr>
      <w:tr w:rsidR="004D03E3" w14:paraId="4211D452" w14:textId="77777777">
        <w:trPr>
          <w:trHeight w:val="567"/>
          <w:jc w:val="center"/>
        </w:trPr>
        <w:tc>
          <w:tcPr>
            <w:tcW w:w="1172" w:type="dxa"/>
            <w:vAlign w:val="center"/>
          </w:tcPr>
          <w:p w14:paraId="5BAEFEA6" w14:textId="77777777" w:rsidR="004D03E3" w:rsidRDefault="00000000">
            <w:pPr>
              <w:jc w:val="center"/>
              <w:rPr>
                <w:rFonts w:ascii="宋体" w:hAnsi="宋体" w:hint="eastAsia"/>
                <w:sz w:val="24"/>
              </w:rPr>
            </w:pPr>
            <w:r>
              <w:rPr>
                <w:rFonts w:ascii="宋体" w:hAnsi="宋体"/>
                <w:sz w:val="24"/>
              </w:rPr>
              <w:t>1</w:t>
            </w:r>
          </w:p>
        </w:tc>
        <w:tc>
          <w:tcPr>
            <w:tcW w:w="7880" w:type="dxa"/>
            <w:vAlign w:val="center"/>
          </w:tcPr>
          <w:p w14:paraId="636C053D" w14:textId="77777777" w:rsidR="004D03E3" w:rsidRDefault="00000000">
            <w:pPr>
              <w:jc w:val="center"/>
              <w:rPr>
                <w:rFonts w:ascii="宋体" w:hAnsi="宋体" w:hint="eastAsia"/>
                <w:sz w:val="24"/>
              </w:rPr>
            </w:pPr>
            <w:r>
              <w:rPr>
                <w:rFonts w:ascii="宋体" w:hAnsi="宋体" w:hint="eastAsia"/>
                <w:sz w:val="24"/>
              </w:rPr>
              <w:t>（单位名称）</w:t>
            </w:r>
          </w:p>
        </w:tc>
      </w:tr>
      <w:tr w:rsidR="004D03E3" w14:paraId="11688500" w14:textId="77777777">
        <w:trPr>
          <w:trHeight w:val="567"/>
          <w:jc w:val="center"/>
        </w:trPr>
        <w:tc>
          <w:tcPr>
            <w:tcW w:w="1172" w:type="dxa"/>
            <w:vAlign w:val="center"/>
          </w:tcPr>
          <w:p w14:paraId="410B1B7D" w14:textId="77777777" w:rsidR="004D03E3" w:rsidRDefault="00000000">
            <w:pPr>
              <w:jc w:val="center"/>
              <w:rPr>
                <w:rFonts w:ascii="宋体" w:hAnsi="宋体" w:hint="eastAsia"/>
                <w:b/>
                <w:sz w:val="24"/>
              </w:rPr>
            </w:pPr>
            <w:r>
              <w:rPr>
                <w:rFonts w:ascii="宋体" w:hAnsi="宋体"/>
                <w:b/>
                <w:sz w:val="24"/>
              </w:rPr>
              <w:t>…</w:t>
            </w:r>
          </w:p>
        </w:tc>
        <w:tc>
          <w:tcPr>
            <w:tcW w:w="7880" w:type="dxa"/>
          </w:tcPr>
          <w:p w14:paraId="622A721C" w14:textId="77777777" w:rsidR="004D03E3" w:rsidRDefault="00000000">
            <w:pPr>
              <w:jc w:val="center"/>
              <w:rPr>
                <w:rFonts w:ascii="宋体" w:hAnsi="宋体" w:hint="eastAsia"/>
                <w:sz w:val="24"/>
              </w:rPr>
            </w:pPr>
            <w:r>
              <w:rPr>
                <w:rFonts w:ascii="宋体" w:hAnsi="宋体"/>
                <w:sz w:val="24"/>
              </w:rPr>
              <w:t>……</w:t>
            </w:r>
          </w:p>
        </w:tc>
      </w:tr>
      <w:tr w:rsidR="004D03E3" w14:paraId="45818A49" w14:textId="77777777">
        <w:trPr>
          <w:trHeight w:val="567"/>
          <w:jc w:val="center"/>
        </w:trPr>
        <w:tc>
          <w:tcPr>
            <w:tcW w:w="1172" w:type="dxa"/>
            <w:vAlign w:val="center"/>
          </w:tcPr>
          <w:p w14:paraId="71C308E5" w14:textId="77777777" w:rsidR="004D03E3" w:rsidRDefault="00000000">
            <w:pPr>
              <w:jc w:val="center"/>
              <w:rPr>
                <w:rFonts w:ascii="宋体" w:hAnsi="宋体" w:hint="eastAsia"/>
                <w:b/>
                <w:sz w:val="24"/>
              </w:rPr>
            </w:pPr>
            <w:r>
              <w:rPr>
                <w:rFonts w:ascii="宋体" w:hAnsi="宋体"/>
                <w:b/>
                <w:sz w:val="24"/>
              </w:rPr>
              <w:t>…</w:t>
            </w:r>
          </w:p>
        </w:tc>
        <w:tc>
          <w:tcPr>
            <w:tcW w:w="7880" w:type="dxa"/>
          </w:tcPr>
          <w:p w14:paraId="6239265C" w14:textId="77777777" w:rsidR="004D03E3" w:rsidRDefault="00000000">
            <w:pPr>
              <w:jc w:val="center"/>
              <w:rPr>
                <w:rFonts w:ascii="宋体" w:hAnsi="宋体" w:hint="eastAsia"/>
                <w:sz w:val="24"/>
              </w:rPr>
            </w:pPr>
            <w:r>
              <w:rPr>
                <w:rFonts w:ascii="宋体" w:hAnsi="宋体"/>
                <w:sz w:val="24"/>
              </w:rPr>
              <w:t>……</w:t>
            </w:r>
          </w:p>
        </w:tc>
      </w:tr>
      <w:tr w:rsidR="004D03E3" w14:paraId="28F018F6" w14:textId="77777777">
        <w:trPr>
          <w:trHeight w:val="567"/>
          <w:jc w:val="center"/>
        </w:trPr>
        <w:tc>
          <w:tcPr>
            <w:tcW w:w="9052" w:type="dxa"/>
            <w:gridSpan w:val="2"/>
            <w:vAlign w:val="center"/>
          </w:tcPr>
          <w:p w14:paraId="15A2FDD2" w14:textId="77777777" w:rsidR="004D03E3"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存在直接控股、管理关系的其他单位名称</w:t>
            </w:r>
          </w:p>
        </w:tc>
      </w:tr>
      <w:tr w:rsidR="004D03E3" w14:paraId="39544EC9" w14:textId="77777777">
        <w:trPr>
          <w:trHeight w:val="567"/>
          <w:jc w:val="center"/>
        </w:trPr>
        <w:tc>
          <w:tcPr>
            <w:tcW w:w="1172" w:type="dxa"/>
            <w:vAlign w:val="center"/>
          </w:tcPr>
          <w:p w14:paraId="1DFA6DA3" w14:textId="77777777" w:rsidR="004D03E3" w:rsidRDefault="00000000">
            <w:pPr>
              <w:jc w:val="center"/>
              <w:rPr>
                <w:rFonts w:ascii="宋体" w:hAnsi="宋体" w:hint="eastAsia"/>
                <w:sz w:val="24"/>
              </w:rPr>
            </w:pPr>
            <w:r>
              <w:rPr>
                <w:rFonts w:ascii="宋体" w:hAnsi="宋体"/>
                <w:sz w:val="24"/>
              </w:rPr>
              <w:t>1</w:t>
            </w:r>
          </w:p>
        </w:tc>
        <w:tc>
          <w:tcPr>
            <w:tcW w:w="7880" w:type="dxa"/>
            <w:vAlign w:val="center"/>
          </w:tcPr>
          <w:p w14:paraId="2B4CB8A5" w14:textId="77777777" w:rsidR="004D03E3" w:rsidRDefault="00000000">
            <w:pPr>
              <w:jc w:val="center"/>
              <w:rPr>
                <w:rFonts w:ascii="宋体" w:hAnsi="宋体" w:hint="eastAsia"/>
                <w:sz w:val="24"/>
              </w:rPr>
            </w:pPr>
            <w:r>
              <w:rPr>
                <w:rFonts w:ascii="宋体" w:hAnsi="宋体" w:hint="eastAsia"/>
                <w:sz w:val="24"/>
              </w:rPr>
              <w:t>（单位名称）</w:t>
            </w:r>
          </w:p>
        </w:tc>
      </w:tr>
      <w:tr w:rsidR="004D03E3" w14:paraId="22825830" w14:textId="77777777">
        <w:trPr>
          <w:trHeight w:val="567"/>
          <w:jc w:val="center"/>
        </w:trPr>
        <w:tc>
          <w:tcPr>
            <w:tcW w:w="1172" w:type="dxa"/>
            <w:vAlign w:val="center"/>
          </w:tcPr>
          <w:p w14:paraId="725F3B60" w14:textId="77777777" w:rsidR="004D03E3" w:rsidRDefault="00000000">
            <w:pPr>
              <w:jc w:val="center"/>
              <w:rPr>
                <w:rFonts w:ascii="宋体" w:hAnsi="宋体" w:hint="eastAsia"/>
                <w:b/>
                <w:sz w:val="24"/>
              </w:rPr>
            </w:pPr>
            <w:r>
              <w:rPr>
                <w:rFonts w:ascii="宋体" w:hAnsi="宋体"/>
                <w:b/>
                <w:sz w:val="24"/>
              </w:rPr>
              <w:t>…</w:t>
            </w:r>
          </w:p>
        </w:tc>
        <w:tc>
          <w:tcPr>
            <w:tcW w:w="7880" w:type="dxa"/>
          </w:tcPr>
          <w:p w14:paraId="4A75C138" w14:textId="77777777" w:rsidR="004D03E3" w:rsidRDefault="00000000">
            <w:pPr>
              <w:jc w:val="center"/>
              <w:rPr>
                <w:rFonts w:ascii="宋体" w:hAnsi="宋体" w:hint="eastAsia"/>
                <w:b/>
                <w:sz w:val="24"/>
              </w:rPr>
            </w:pPr>
            <w:r>
              <w:rPr>
                <w:rFonts w:ascii="宋体" w:hAnsi="宋体"/>
                <w:b/>
                <w:sz w:val="24"/>
              </w:rPr>
              <w:t>……</w:t>
            </w:r>
          </w:p>
        </w:tc>
      </w:tr>
      <w:tr w:rsidR="004D03E3" w14:paraId="31C6337C" w14:textId="77777777">
        <w:trPr>
          <w:trHeight w:val="567"/>
          <w:jc w:val="center"/>
        </w:trPr>
        <w:tc>
          <w:tcPr>
            <w:tcW w:w="1172" w:type="dxa"/>
            <w:vAlign w:val="center"/>
          </w:tcPr>
          <w:p w14:paraId="7D7DF0EA" w14:textId="77777777" w:rsidR="004D03E3" w:rsidRDefault="00000000">
            <w:pPr>
              <w:jc w:val="center"/>
              <w:rPr>
                <w:rFonts w:ascii="宋体" w:hAnsi="宋体" w:hint="eastAsia"/>
                <w:b/>
                <w:sz w:val="24"/>
              </w:rPr>
            </w:pPr>
            <w:r>
              <w:rPr>
                <w:rFonts w:ascii="宋体" w:hAnsi="宋体"/>
                <w:b/>
                <w:sz w:val="24"/>
              </w:rPr>
              <w:t>…</w:t>
            </w:r>
          </w:p>
        </w:tc>
        <w:tc>
          <w:tcPr>
            <w:tcW w:w="7880" w:type="dxa"/>
          </w:tcPr>
          <w:p w14:paraId="63904C26" w14:textId="77777777" w:rsidR="004D03E3" w:rsidRDefault="00000000">
            <w:pPr>
              <w:tabs>
                <w:tab w:val="left" w:pos="5800"/>
              </w:tabs>
              <w:jc w:val="center"/>
            </w:pPr>
            <w:r>
              <w:rPr>
                <w:rFonts w:ascii="宋体" w:hAnsi="宋体"/>
                <w:b/>
                <w:sz w:val="24"/>
              </w:rPr>
              <w:t>……</w:t>
            </w:r>
          </w:p>
        </w:tc>
      </w:tr>
    </w:tbl>
    <w:p w14:paraId="1BB1E22F" w14:textId="77777777" w:rsidR="004D03E3" w:rsidRDefault="004D03E3">
      <w:pPr>
        <w:spacing w:line="360" w:lineRule="auto"/>
        <w:jc w:val="left"/>
        <w:rPr>
          <w:rFonts w:ascii="宋体" w:hAnsi="宋体" w:hint="eastAsia"/>
          <w:sz w:val="24"/>
        </w:rPr>
      </w:pPr>
    </w:p>
    <w:p w14:paraId="123ED927" w14:textId="77777777" w:rsidR="004D03E3"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：如供应商没有表中列示的相关单位，请填写“无”。</w:t>
      </w:r>
    </w:p>
    <w:p w14:paraId="101D69DD" w14:textId="77777777" w:rsidR="004D03E3"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5372FBB5" w14:textId="77777777" w:rsidR="004D03E3" w:rsidRDefault="00000000">
      <w:pPr>
        <w:spacing w:line="360" w:lineRule="auto"/>
        <w:rPr>
          <w:rFonts w:ascii="宋体" w:hAnsi="宋体" w:hint="eastAsia"/>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7D2F1FF9" w14:textId="77777777" w:rsidR="004D03E3" w:rsidRDefault="004D03E3">
      <w:pPr>
        <w:rPr>
          <w:rFonts w:ascii="宋体" w:hAnsi="宋体" w:hint="eastAsia"/>
          <w:b/>
          <w:bCs/>
          <w:sz w:val="24"/>
        </w:rPr>
      </w:pPr>
    </w:p>
    <w:p w14:paraId="13EA8FC4" w14:textId="77777777" w:rsidR="004D03E3" w:rsidRDefault="004D03E3">
      <w:pPr>
        <w:rPr>
          <w:rFonts w:ascii="宋体" w:hAnsi="宋体" w:hint="eastAsia"/>
          <w:b/>
          <w:bCs/>
          <w:sz w:val="24"/>
        </w:rPr>
      </w:pPr>
    </w:p>
    <w:p w14:paraId="289A12DE" w14:textId="77777777" w:rsidR="004D03E3" w:rsidRDefault="004D03E3">
      <w:pPr>
        <w:rPr>
          <w:rFonts w:ascii="宋体" w:hAnsi="宋体" w:hint="eastAsia"/>
          <w:b/>
          <w:bCs/>
          <w:sz w:val="24"/>
        </w:rPr>
      </w:pPr>
    </w:p>
    <w:p w14:paraId="39D29F1F" w14:textId="77777777" w:rsidR="004D03E3" w:rsidRDefault="004D03E3">
      <w:pPr>
        <w:rPr>
          <w:rFonts w:ascii="宋体" w:hAnsi="宋体" w:hint="eastAsia"/>
          <w:b/>
          <w:bCs/>
          <w:sz w:val="24"/>
        </w:rPr>
      </w:pPr>
    </w:p>
    <w:p w14:paraId="602F453F" w14:textId="77777777" w:rsidR="004D03E3" w:rsidRDefault="00000000">
      <w:pPr>
        <w:pStyle w:val="a8"/>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10806BB0" w14:textId="77777777" w:rsidR="004D03E3" w:rsidRDefault="00000000">
      <w:pPr>
        <w:pStyle w:val="a8"/>
        <w:spacing w:line="360" w:lineRule="auto"/>
        <w:rPr>
          <w:sz w:val="24"/>
        </w:rPr>
      </w:pPr>
      <w:r>
        <w:rPr>
          <w:sz w:val="24"/>
        </w:rPr>
        <w:t>供应商</w:t>
      </w:r>
      <w:r>
        <w:rPr>
          <w:rFonts w:hint="eastAsia"/>
          <w:sz w:val="24"/>
        </w:rPr>
        <w:t>授权代表签字：</w:t>
      </w:r>
      <w:r>
        <w:rPr>
          <w:sz w:val="24"/>
        </w:rPr>
        <w:t>_____________________________</w:t>
      </w:r>
    </w:p>
    <w:p w14:paraId="29B004B3" w14:textId="77777777" w:rsidR="004D03E3" w:rsidRDefault="004D03E3">
      <w:pPr>
        <w:widowControl/>
        <w:jc w:val="left"/>
        <w:rPr>
          <w:rFonts w:ascii="宋体" w:hAnsi="宋体" w:hint="eastAsia"/>
          <w:bCs/>
          <w:kern w:val="0"/>
          <w:sz w:val="24"/>
          <w:szCs w:val="20"/>
        </w:rPr>
      </w:pPr>
    </w:p>
    <w:p w14:paraId="60B0FE9F" w14:textId="77777777" w:rsidR="004D03E3" w:rsidRDefault="004D03E3">
      <w:pPr>
        <w:pStyle w:val="a8"/>
        <w:tabs>
          <w:tab w:val="left" w:pos="5580"/>
        </w:tabs>
        <w:rPr>
          <w:rFonts w:hAnsi="宋体" w:hint="eastAsia"/>
          <w:bCs/>
          <w:sz w:val="24"/>
        </w:rPr>
        <w:sectPr w:rsidR="004D03E3">
          <w:pgSz w:w="11906" w:h="16838"/>
          <w:pgMar w:top="1440" w:right="1797" w:bottom="1440" w:left="1797" w:header="851" w:footer="992" w:gutter="0"/>
          <w:cols w:space="720"/>
          <w:docGrid w:type="lines" w:linePitch="312"/>
        </w:sectPr>
      </w:pPr>
    </w:p>
    <w:p w14:paraId="0125116D" w14:textId="77777777" w:rsidR="004D03E3" w:rsidRDefault="00000000">
      <w:pPr>
        <w:pStyle w:val="21"/>
        <w:rPr>
          <w:rFonts w:ascii="宋体" w:eastAsia="宋体" w:hAnsi="宋体" w:hint="eastAsia"/>
          <w:sz w:val="24"/>
        </w:rPr>
      </w:pPr>
      <w:bookmarkStart w:id="418" w:name="_Toc23167369"/>
      <w:bookmarkStart w:id="419" w:name="_Toc113950021"/>
      <w:bookmarkStart w:id="420" w:name="_Toc42674755"/>
      <w:bookmarkStart w:id="421" w:name="_Toc8735004"/>
      <w:bookmarkStart w:id="422" w:name="_Toc46311018"/>
      <w:bookmarkStart w:id="423" w:name="_Toc67304753"/>
      <w:bookmarkStart w:id="424" w:name="_Toc8747956"/>
      <w:bookmarkStart w:id="425" w:name="_Toc166087422"/>
      <w:r>
        <w:rPr>
          <w:rFonts w:ascii="宋体" w:eastAsia="宋体" w:hAnsi="宋体" w:hint="eastAsia"/>
          <w:sz w:val="24"/>
        </w:rPr>
        <w:lastRenderedPageBreak/>
        <w:t>附件8　　　　业绩证明文件</w:t>
      </w:r>
      <w:bookmarkEnd w:id="418"/>
      <w:bookmarkEnd w:id="419"/>
      <w:bookmarkEnd w:id="420"/>
      <w:bookmarkEnd w:id="421"/>
      <w:bookmarkEnd w:id="422"/>
      <w:bookmarkEnd w:id="423"/>
      <w:bookmarkEnd w:id="424"/>
      <w:bookmarkEnd w:id="425"/>
    </w:p>
    <w:p w14:paraId="061A3926" w14:textId="77777777" w:rsidR="004D03E3" w:rsidRDefault="00000000">
      <w:pPr>
        <w:spacing w:line="360" w:lineRule="auto"/>
        <w:rPr>
          <w:rFonts w:ascii="宋体" w:hAnsi="宋体" w:cs="宋体" w:hint="eastAsia"/>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4D03E3" w14:paraId="351B1D19" w14:textId="77777777">
        <w:trPr>
          <w:trHeight w:val="611"/>
          <w:jc w:val="center"/>
        </w:trPr>
        <w:tc>
          <w:tcPr>
            <w:tcW w:w="852" w:type="dxa"/>
            <w:vAlign w:val="center"/>
          </w:tcPr>
          <w:p w14:paraId="370F2346" w14:textId="77777777" w:rsidR="004D03E3" w:rsidRDefault="00000000">
            <w:pPr>
              <w:spacing w:line="360" w:lineRule="auto"/>
              <w:jc w:val="center"/>
              <w:rPr>
                <w:rFonts w:ascii="宋体" w:hAnsi="宋体" w:hint="eastAsia"/>
                <w:b/>
                <w:sz w:val="24"/>
              </w:rPr>
            </w:pPr>
            <w:r>
              <w:rPr>
                <w:rFonts w:ascii="宋体" w:hAnsi="宋体"/>
                <w:b/>
                <w:sz w:val="24"/>
              </w:rPr>
              <w:t>序号</w:t>
            </w:r>
          </w:p>
        </w:tc>
        <w:tc>
          <w:tcPr>
            <w:tcW w:w="1411" w:type="dxa"/>
            <w:vAlign w:val="center"/>
          </w:tcPr>
          <w:p w14:paraId="5AC909CE" w14:textId="77777777" w:rsidR="004D03E3" w:rsidRDefault="00000000">
            <w:pPr>
              <w:spacing w:line="360" w:lineRule="auto"/>
              <w:jc w:val="center"/>
              <w:rPr>
                <w:rFonts w:ascii="宋体" w:hAnsi="宋体" w:hint="eastAsia"/>
                <w:b/>
                <w:sz w:val="24"/>
              </w:rPr>
            </w:pPr>
            <w:r>
              <w:rPr>
                <w:rFonts w:ascii="宋体" w:hAnsi="宋体"/>
                <w:b/>
                <w:sz w:val="24"/>
              </w:rPr>
              <w:t>项目名称</w:t>
            </w:r>
          </w:p>
        </w:tc>
        <w:tc>
          <w:tcPr>
            <w:tcW w:w="1260" w:type="dxa"/>
            <w:vAlign w:val="center"/>
          </w:tcPr>
          <w:p w14:paraId="6D8A0876" w14:textId="77777777" w:rsidR="004D03E3" w:rsidRDefault="00000000">
            <w:pPr>
              <w:spacing w:line="360" w:lineRule="auto"/>
              <w:jc w:val="center"/>
              <w:rPr>
                <w:rFonts w:ascii="宋体" w:hAnsi="宋体" w:hint="eastAsia"/>
                <w:b/>
                <w:sz w:val="24"/>
              </w:rPr>
            </w:pPr>
            <w:r>
              <w:rPr>
                <w:rFonts w:ascii="宋体" w:hAnsi="宋体" w:hint="eastAsia"/>
                <w:b/>
                <w:sz w:val="24"/>
              </w:rPr>
              <w:t>甲方</w:t>
            </w:r>
            <w:r>
              <w:rPr>
                <w:rFonts w:ascii="宋体" w:hAnsi="宋体"/>
                <w:b/>
                <w:sz w:val="24"/>
              </w:rPr>
              <w:t>名称</w:t>
            </w:r>
          </w:p>
        </w:tc>
        <w:tc>
          <w:tcPr>
            <w:tcW w:w="1260" w:type="dxa"/>
            <w:vAlign w:val="center"/>
          </w:tcPr>
          <w:p w14:paraId="637394E5" w14:textId="77777777" w:rsidR="004D03E3" w:rsidRDefault="00000000">
            <w:pPr>
              <w:spacing w:line="360" w:lineRule="auto"/>
              <w:jc w:val="center"/>
              <w:rPr>
                <w:rFonts w:ascii="宋体" w:hAnsi="宋体" w:hint="eastAsia"/>
                <w:b/>
                <w:sz w:val="24"/>
              </w:rPr>
            </w:pPr>
            <w:r>
              <w:rPr>
                <w:rFonts w:ascii="宋体" w:hAnsi="宋体"/>
                <w:b/>
                <w:sz w:val="24"/>
              </w:rPr>
              <w:t>合同金额</w:t>
            </w:r>
          </w:p>
        </w:tc>
        <w:tc>
          <w:tcPr>
            <w:tcW w:w="1440" w:type="dxa"/>
            <w:vAlign w:val="center"/>
          </w:tcPr>
          <w:p w14:paraId="6424031C" w14:textId="77777777" w:rsidR="004D03E3" w:rsidRDefault="00000000">
            <w:pPr>
              <w:spacing w:line="360" w:lineRule="auto"/>
              <w:jc w:val="center"/>
              <w:rPr>
                <w:rFonts w:ascii="宋体" w:hAnsi="宋体" w:hint="eastAsia"/>
                <w:b/>
                <w:sz w:val="24"/>
              </w:rPr>
            </w:pPr>
            <w:r>
              <w:rPr>
                <w:rFonts w:ascii="宋体" w:hAnsi="宋体"/>
                <w:b/>
                <w:sz w:val="24"/>
              </w:rPr>
              <w:t>用户联系人及联系方式</w:t>
            </w:r>
          </w:p>
        </w:tc>
        <w:tc>
          <w:tcPr>
            <w:tcW w:w="1778" w:type="dxa"/>
            <w:vAlign w:val="center"/>
          </w:tcPr>
          <w:p w14:paraId="549834EB" w14:textId="77777777" w:rsidR="004D03E3" w:rsidRDefault="00000000">
            <w:pPr>
              <w:spacing w:line="360" w:lineRule="auto"/>
              <w:jc w:val="center"/>
              <w:rPr>
                <w:rFonts w:ascii="宋体" w:hAnsi="宋体" w:hint="eastAsia"/>
                <w:b/>
                <w:sz w:val="24"/>
              </w:rPr>
            </w:pPr>
            <w:r>
              <w:rPr>
                <w:rFonts w:ascii="宋体" w:hAnsi="宋体"/>
                <w:b/>
                <w:sz w:val="24"/>
              </w:rPr>
              <w:t>合同签订日期</w:t>
            </w:r>
          </w:p>
        </w:tc>
        <w:tc>
          <w:tcPr>
            <w:tcW w:w="720" w:type="dxa"/>
            <w:vAlign w:val="center"/>
          </w:tcPr>
          <w:p w14:paraId="6E32FCDA" w14:textId="77777777" w:rsidR="004D03E3" w:rsidRDefault="00000000">
            <w:pPr>
              <w:spacing w:line="360" w:lineRule="auto"/>
              <w:jc w:val="center"/>
              <w:rPr>
                <w:rFonts w:ascii="宋体" w:hAnsi="宋体" w:hint="eastAsia"/>
                <w:b/>
                <w:sz w:val="24"/>
              </w:rPr>
            </w:pPr>
            <w:r>
              <w:rPr>
                <w:rFonts w:ascii="宋体" w:hAnsi="宋体"/>
                <w:b/>
                <w:sz w:val="24"/>
              </w:rPr>
              <w:t>备注</w:t>
            </w:r>
          </w:p>
        </w:tc>
      </w:tr>
      <w:tr w:rsidR="004D03E3" w14:paraId="10CA1E5A" w14:textId="77777777">
        <w:trPr>
          <w:trHeight w:val="591"/>
          <w:jc w:val="center"/>
        </w:trPr>
        <w:tc>
          <w:tcPr>
            <w:tcW w:w="852" w:type="dxa"/>
            <w:vAlign w:val="center"/>
          </w:tcPr>
          <w:p w14:paraId="6C38231E" w14:textId="77777777" w:rsidR="004D03E3" w:rsidRDefault="004D03E3">
            <w:pPr>
              <w:spacing w:line="360" w:lineRule="auto"/>
              <w:jc w:val="center"/>
              <w:rPr>
                <w:rFonts w:ascii="宋体" w:hAnsi="宋体" w:hint="eastAsia"/>
                <w:sz w:val="24"/>
              </w:rPr>
            </w:pPr>
          </w:p>
        </w:tc>
        <w:tc>
          <w:tcPr>
            <w:tcW w:w="1411" w:type="dxa"/>
            <w:vAlign w:val="center"/>
          </w:tcPr>
          <w:p w14:paraId="40A82A56" w14:textId="77777777" w:rsidR="004D03E3" w:rsidRDefault="004D03E3">
            <w:pPr>
              <w:spacing w:line="360" w:lineRule="auto"/>
              <w:jc w:val="center"/>
              <w:rPr>
                <w:rFonts w:ascii="宋体" w:hAnsi="宋体" w:hint="eastAsia"/>
                <w:sz w:val="24"/>
              </w:rPr>
            </w:pPr>
          </w:p>
        </w:tc>
        <w:tc>
          <w:tcPr>
            <w:tcW w:w="1260" w:type="dxa"/>
            <w:vAlign w:val="center"/>
          </w:tcPr>
          <w:p w14:paraId="0E6D0993" w14:textId="77777777" w:rsidR="004D03E3" w:rsidRDefault="004D03E3">
            <w:pPr>
              <w:spacing w:line="360" w:lineRule="auto"/>
              <w:jc w:val="center"/>
              <w:rPr>
                <w:rFonts w:ascii="宋体" w:hAnsi="宋体" w:hint="eastAsia"/>
                <w:sz w:val="24"/>
              </w:rPr>
            </w:pPr>
          </w:p>
        </w:tc>
        <w:tc>
          <w:tcPr>
            <w:tcW w:w="1260" w:type="dxa"/>
            <w:vAlign w:val="center"/>
          </w:tcPr>
          <w:p w14:paraId="08150833" w14:textId="77777777" w:rsidR="004D03E3" w:rsidRDefault="004D03E3">
            <w:pPr>
              <w:spacing w:line="360" w:lineRule="auto"/>
              <w:jc w:val="center"/>
              <w:rPr>
                <w:rFonts w:ascii="宋体" w:hAnsi="宋体" w:hint="eastAsia"/>
                <w:sz w:val="24"/>
              </w:rPr>
            </w:pPr>
          </w:p>
        </w:tc>
        <w:tc>
          <w:tcPr>
            <w:tcW w:w="1440" w:type="dxa"/>
            <w:vAlign w:val="center"/>
          </w:tcPr>
          <w:p w14:paraId="29E83E0E" w14:textId="77777777" w:rsidR="004D03E3" w:rsidRDefault="004D03E3">
            <w:pPr>
              <w:spacing w:line="360" w:lineRule="auto"/>
              <w:jc w:val="center"/>
              <w:rPr>
                <w:rFonts w:ascii="宋体" w:hAnsi="宋体" w:hint="eastAsia"/>
                <w:sz w:val="24"/>
              </w:rPr>
            </w:pPr>
          </w:p>
        </w:tc>
        <w:tc>
          <w:tcPr>
            <w:tcW w:w="1778" w:type="dxa"/>
            <w:vAlign w:val="center"/>
          </w:tcPr>
          <w:p w14:paraId="4DA17B66" w14:textId="77777777" w:rsidR="004D03E3" w:rsidRDefault="004D03E3">
            <w:pPr>
              <w:spacing w:line="360" w:lineRule="auto"/>
              <w:jc w:val="center"/>
              <w:rPr>
                <w:rFonts w:ascii="宋体" w:hAnsi="宋体" w:hint="eastAsia"/>
                <w:sz w:val="24"/>
              </w:rPr>
            </w:pPr>
          </w:p>
        </w:tc>
        <w:tc>
          <w:tcPr>
            <w:tcW w:w="720" w:type="dxa"/>
            <w:vAlign w:val="center"/>
          </w:tcPr>
          <w:p w14:paraId="4707C980" w14:textId="77777777" w:rsidR="004D03E3" w:rsidRDefault="004D03E3">
            <w:pPr>
              <w:spacing w:line="360" w:lineRule="auto"/>
              <w:jc w:val="center"/>
              <w:rPr>
                <w:rFonts w:ascii="宋体" w:hAnsi="宋体" w:hint="eastAsia"/>
                <w:sz w:val="24"/>
              </w:rPr>
            </w:pPr>
          </w:p>
        </w:tc>
      </w:tr>
      <w:tr w:rsidR="004D03E3" w14:paraId="2D43BE23" w14:textId="77777777">
        <w:trPr>
          <w:trHeight w:val="768"/>
          <w:jc w:val="center"/>
        </w:trPr>
        <w:tc>
          <w:tcPr>
            <w:tcW w:w="852" w:type="dxa"/>
            <w:vAlign w:val="center"/>
          </w:tcPr>
          <w:p w14:paraId="34FB16EC" w14:textId="77777777" w:rsidR="004D03E3" w:rsidRDefault="004D03E3">
            <w:pPr>
              <w:spacing w:line="360" w:lineRule="auto"/>
              <w:jc w:val="center"/>
              <w:rPr>
                <w:rFonts w:ascii="宋体" w:hAnsi="宋体" w:hint="eastAsia"/>
                <w:sz w:val="24"/>
              </w:rPr>
            </w:pPr>
          </w:p>
        </w:tc>
        <w:tc>
          <w:tcPr>
            <w:tcW w:w="1411" w:type="dxa"/>
            <w:vAlign w:val="center"/>
          </w:tcPr>
          <w:p w14:paraId="1FAB265E" w14:textId="77777777" w:rsidR="004D03E3" w:rsidRDefault="004D03E3">
            <w:pPr>
              <w:spacing w:line="360" w:lineRule="auto"/>
              <w:jc w:val="center"/>
              <w:rPr>
                <w:rFonts w:ascii="宋体" w:hAnsi="宋体" w:hint="eastAsia"/>
                <w:sz w:val="24"/>
              </w:rPr>
            </w:pPr>
          </w:p>
        </w:tc>
        <w:tc>
          <w:tcPr>
            <w:tcW w:w="1260" w:type="dxa"/>
            <w:vAlign w:val="center"/>
          </w:tcPr>
          <w:p w14:paraId="03EB9455" w14:textId="77777777" w:rsidR="004D03E3" w:rsidRDefault="004D03E3">
            <w:pPr>
              <w:spacing w:line="360" w:lineRule="auto"/>
              <w:jc w:val="center"/>
              <w:rPr>
                <w:rFonts w:ascii="宋体" w:hAnsi="宋体" w:hint="eastAsia"/>
                <w:sz w:val="24"/>
              </w:rPr>
            </w:pPr>
          </w:p>
        </w:tc>
        <w:tc>
          <w:tcPr>
            <w:tcW w:w="1260" w:type="dxa"/>
            <w:vAlign w:val="center"/>
          </w:tcPr>
          <w:p w14:paraId="7FA62C7C" w14:textId="77777777" w:rsidR="004D03E3" w:rsidRDefault="004D03E3">
            <w:pPr>
              <w:spacing w:line="360" w:lineRule="auto"/>
              <w:jc w:val="center"/>
              <w:rPr>
                <w:rFonts w:ascii="宋体" w:hAnsi="宋体" w:hint="eastAsia"/>
                <w:sz w:val="24"/>
              </w:rPr>
            </w:pPr>
          </w:p>
        </w:tc>
        <w:tc>
          <w:tcPr>
            <w:tcW w:w="1440" w:type="dxa"/>
            <w:vAlign w:val="center"/>
          </w:tcPr>
          <w:p w14:paraId="25058650" w14:textId="77777777" w:rsidR="004D03E3" w:rsidRDefault="004D03E3">
            <w:pPr>
              <w:spacing w:line="360" w:lineRule="auto"/>
              <w:jc w:val="center"/>
              <w:rPr>
                <w:rFonts w:ascii="宋体" w:hAnsi="宋体" w:hint="eastAsia"/>
                <w:sz w:val="24"/>
              </w:rPr>
            </w:pPr>
          </w:p>
        </w:tc>
        <w:tc>
          <w:tcPr>
            <w:tcW w:w="1778" w:type="dxa"/>
            <w:vAlign w:val="center"/>
          </w:tcPr>
          <w:p w14:paraId="5FFE68E0" w14:textId="77777777" w:rsidR="004D03E3" w:rsidRDefault="004D03E3">
            <w:pPr>
              <w:spacing w:line="360" w:lineRule="auto"/>
              <w:jc w:val="center"/>
              <w:rPr>
                <w:rFonts w:ascii="宋体" w:hAnsi="宋体" w:hint="eastAsia"/>
                <w:sz w:val="24"/>
              </w:rPr>
            </w:pPr>
          </w:p>
        </w:tc>
        <w:tc>
          <w:tcPr>
            <w:tcW w:w="720" w:type="dxa"/>
            <w:vAlign w:val="center"/>
          </w:tcPr>
          <w:p w14:paraId="3E0A53F5" w14:textId="77777777" w:rsidR="004D03E3" w:rsidRDefault="004D03E3">
            <w:pPr>
              <w:spacing w:line="360" w:lineRule="auto"/>
              <w:jc w:val="center"/>
              <w:rPr>
                <w:rFonts w:ascii="宋体" w:hAnsi="宋体" w:hint="eastAsia"/>
                <w:sz w:val="24"/>
              </w:rPr>
            </w:pPr>
          </w:p>
        </w:tc>
      </w:tr>
      <w:tr w:rsidR="004D03E3" w14:paraId="19530A4A" w14:textId="77777777">
        <w:trPr>
          <w:trHeight w:val="934"/>
          <w:jc w:val="center"/>
        </w:trPr>
        <w:tc>
          <w:tcPr>
            <w:tcW w:w="852" w:type="dxa"/>
            <w:vAlign w:val="center"/>
          </w:tcPr>
          <w:p w14:paraId="1AE22048" w14:textId="77777777" w:rsidR="004D03E3" w:rsidRDefault="004D03E3">
            <w:pPr>
              <w:spacing w:line="360" w:lineRule="auto"/>
              <w:jc w:val="center"/>
              <w:rPr>
                <w:rFonts w:ascii="宋体" w:hAnsi="宋体" w:hint="eastAsia"/>
                <w:sz w:val="24"/>
              </w:rPr>
            </w:pPr>
          </w:p>
        </w:tc>
        <w:tc>
          <w:tcPr>
            <w:tcW w:w="1411" w:type="dxa"/>
            <w:vAlign w:val="center"/>
          </w:tcPr>
          <w:p w14:paraId="6FFD1C48" w14:textId="77777777" w:rsidR="004D03E3" w:rsidRDefault="004D03E3">
            <w:pPr>
              <w:spacing w:line="360" w:lineRule="auto"/>
              <w:jc w:val="center"/>
              <w:rPr>
                <w:rFonts w:ascii="宋体" w:hAnsi="宋体" w:hint="eastAsia"/>
                <w:sz w:val="24"/>
              </w:rPr>
            </w:pPr>
          </w:p>
        </w:tc>
        <w:tc>
          <w:tcPr>
            <w:tcW w:w="1260" w:type="dxa"/>
            <w:vAlign w:val="center"/>
          </w:tcPr>
          <w:p w14:paraId="5C32E3DA" w14:textId="77777777" w:rsidR="004D03E3" w:rsidRDefault="004D03E3">
            <w:pPr>
              <w:spacing w:line="360" w:lineRule="auto"/>
              <w:jc w:val="center"/>
              <w:rPr>
                <w:rFonts w:ascii="宋体" w:hAnsi="宋体" w:hint="eastAsia"/>
                <w:sz w:val="24"/>
              </w:rPr>
            </w:pPr>
          </w:p>
        </w:tc>
        <w:tc>
          <w:tcPr>
            <w:tcW w:w="1260" w:type="dxa"/>
            <w:vAlign w:val="center"/>
          </w:tcPr>
          <w:p w14:paraId="275BF90A" w14:textId="77777777" w:rsidR="004D03E3" w:rsidRDefault="004D03E3">
            <w:pPr>
              <w:spacing w:line="360" w:lineRule="auto"/>
              <w:jc w:val="center"/>
              <w:rPr>
                <w:rFonts w:ascii="宋体" w:hAnsi="宋体" w:hint="eastAsia"/>
                <w:sz w:val="24"/>
              </w:rPr>
            </w:pPr>
          </w:p>
        </w:tc>
        <w:tc>
          <w:tcPr>
            <w:tcW w:w="1440" w:type="dxa"/>
            <w:vAlign w:val="center"/>
          </w:tcPr>
          <w:p w14:paraId="0E6DBC1E" w14:textId="77777777" w:rsidR="004D03E3" w:rsidRDefault="004D03E3">
            <w:pPr>
              <w:spacing w:line="360" w:lineRule="auto"/>
              <w:jc w:val="center"/>
              <w:rPr>
                <w:rFonts w:ascii="宋体" w:hAnsi="宋体" w:hint="eastAsia"/>
                <w:sz w:val="24"/>
              </w:rPr>
            </w:pPr>
          </w:p>
        </w:tc>
        <w:tc>
          <w:tcPr>
            <w:tcW w:w="1778" w:type="dxa"/>
            <w:vAlign w:val="center"/>
          </w:tcPr>
          <w:p w14:paraId="22D68951" w14:textId="77777777" w:rsidR="004D03E3" w:rsidRDefault="004D03E3">
            <w:pPr>
              <w:spacing w:line="360" w:lineRule="auto"/>
              <w:jc w:val="center"/>
              <w:rPr>
                <w:rFonts w:ascii="宋体" w:hAnsi="宋体" w:hint="eastAsia"/>
                <w:sz w:val="24"/>
              </w:rPr>
            </w:pPr>
          </w:p>
        </w:tc>
        <w:tc>
          <w:tcPr>
            <w:tcW w:w="720" w:type="dxa"/>
            <w:vAlign w:val="center"/>
          </w:tcPr>
          <w:p w14:paraId="1B5EA7AB" w14:textId="77777777" w:rsidR="004D03E3" w:rsidRDefault="004D03E3">
            <w:pPr>
              <w:spacing w:line="360" w:lineRule="auto"/>
              <w:jc w:val="center"/>
              <w:rPr>
                <w:rFonts w:ascii="宋体" w:hAnsi="宋体" w:hint="eastAsia"/>
                <w:sz w:val="24"/>
              </w:rPr>
            </w:pPr>
          </w:p>
        </w:tc>
      </w:tr>
      <w:tr w:rsidR="004D03E3" w14:paraId="44DB031C" w14:textId="77777777">
        <w:trPr>
          <w:trHeight w:val="918"/>
          <w:jc w:val="center"/>
        </w:trPr>
        <w:tc>
          <w:tcPr>
            <w:tcW w:w="852" w:type="dxa"/>
            <w:vAlign w:val="center"/>
          </w:tcPr>
          <w:p w14:paraId="21BE7115" w14:textId="77777777" w:rsidR="004D03E3" w:rsidRDefault="004D03E3">
            <w:pPr>
              <w:spacing w:line="360" w:lineRule="auto"/>
              <w:jc w:val="center"/>
              <w:rPr>
                <w:rFonts w:ascii="宋体" w:hAnsi="宋体" w:hint="eastAsia"/>
                <w:sz w:val="24"/>
              </w:rPr>
            </w:pPr>
          </w:p>
        </w:tc>
        <w:tc>
          <w:tcPr>
            <w:tcW w:w="1411" w:type="dxa"/>
            <w:vAlign w:val="center"/>
          </w:tcPr>
          <w:p w14:paraId="2204EEF3" w14:textId="77777777" w:rsidR="004D03E3" w:rsidRDefault="004D03E3">
            <w:pPr>
              <w:spacing w:line="360" w:lineRule="auto"/>
              <w:jc w:val="center"/>
              <w:rPr>
                <w:rFonts w:ascii="宋体" w:hAnsi="宋体" w:hint="eastAsia"/>
                <w:sz w:val="24"/>
              </w:rPr>
            </w:pPr>
          </w:p>
        </w:tc>
        <w:tc>
          <w:tcPr>
            <w:tcW w:w="1260" w:type="dxa"/>
            <w:vAlign w:val="center"/>
          </w:tcPr>
          <w:p w14:paraId="324F9C39" w14:textId="77777777" w:rsidR="004D03E3" w:rsidRDefault="004D03E3">
            <w:pPr>
              <w:spacing w:line="360" w:lineRule="auto"/>
              <w:jc w:val="center"/>
              <w:rPr>
                <w:rFonts w:ascii="宋体" w:hAnsi="宋体" w:hint="eastAsia"/>
                <w:sz w:val="24"/>
              </w:rPr>
            </w:pPr>
          </w:p>
        </w:tc>
        <w:tc>
          <w:tcPr>
            <w:tcW w:w="1260" w:type="dxa"/>
            <w:vAlign w:val="center"/>
          </w:tcPr>
          <w:p w14:paraId="3328F62C" w14:textId="77777777" w:rsidR="004D03E3" w:rsidRDefault="004D03E3">
            <w:pPr>
              <w:spacing w:line="360" w:lineRule="auto"/>
              <w:jc w:val="center"/>
              <w:rPr>
                <w:rFonts w:ascii="宋体" w:hAnsi="宋体" w:hint="eastAsia"/>
                <w:sz w:val="24"/>
              </w:rPr>
            </w:pPr>
          </w:p>
        </w:tc>
        <w:tc>
          <w:tcPr>
            <w:tcW w:w="1440" w:type="dxa"/>
            <w:vAlign w:val="center"/>
          </w:tcPr>
          <w:p w14:paraId="4578CA0E" w14:textId="77777777" w:rsidR="004D03E3" w:rsidRDefault="004D03E3">
            <w:pPr>
              <w:spacing w:line="360" w:lineRule="auto"/>
              <w:jc w:val="center"/>
              <w:rPr>
                <w:rFonts w:ascii="宋体" w:hAnsi="宋体" w:hint="eastAsia"/>
                <w:sz w:val="24"/>
              </w:rPr>
            </w:pPr>
          </w:p>
        </w:tc>
        <w:tc>
          <w:tcPr>
            <w:tcW w:w="1778" w:type="dxa"/>
            <w:vAlign w:val="center"/>
          </w:tcPr>
          <w:p w14:paraId="45EC4D48" w14:textId="77777777" w:rsidR="004D03E3" w:rsidRDefault="004D03E3">
            <w:pPr>
              <w:spacing w:line="360" w:lineRule="auto"/>
              <w:jc w:val="center"/>
              <w:rPr>
                <w:rFonts w:ascii="宋体" w:hAnsi="宋体" w:hint="eastAsia"/>
                <w:sz w:val="24"/>
              </w:rPr>
            </w:pPr>
          </w:p>
        </w:tc>
        <w:tc>
          <w:tcPr>
            <w:tcW w:w="720" w:type="dxa"/>
            <w:vAlign w:val="center"/>
          </w:tcPr>
          <w:p w14:paraId="155DA6F7" w14:textId="77777777" w:rsidR="004D03E3" w:rsidRDefault="004D03E3">
            <w:pPr>
              <w:spacing w:line="360" w:lineRule="auto"/>
              <w:jc w:val="center"/>
              <w:rPr>
                <w:rFonts w:ascii="宋体" w:hAnsi="宋体" w:hint="eastAsia"/>
                <w:sz w:val="24"/>
              </w:rPr>
            </w:pPr>
          </w:p>
        </w:tc>
      </w:tr>
      <w:tr w:rsidR="004D03E3" w14:paraId="74FE7432" w14:textId="77777777">
        <w:trPr>
          <w:trHeight w:val="918"/>
          <w:jc w:val="center"/>
        </w:trPr>
        <w:tc>
          <w:tcPr>
            <w:tcW w:w="852" w:type="dxa"/>
            <w:vAlign w:val="center"/>
          </w:tcPr>
          <w:p w14:paraId="2113178D" w14:textId="77777777" w:rsidR="004D03E3" w:rsidRDefault="004D03E3">
            <w:pPr>
              <w:spacing w:line="360" w:lineRule="auto"/>
              <w:jc w:val="center"/>
              <w:rPr>
                <w:rFonts w:ascii="宋体" w:hAnsi="宋体" w:hint="eastAsia"/>
                <w:sz w:val="24"/>
              </w:rPr>
            </w:pPr>
          </w:p>
        </w:tc>
        <w:tc>
          <w:tcPr>
            <w:tcW w:w="1411" w:type="dxa"/>
            <w:vAlign w:val="center"/>
          </w:tcPr>
          <w:p w14:paraId="747B2F8C" w14:textId="77777777" w:rsidR="004D03E3" w:rsidRDefault="004D03E3">
            <w:pPr>
              <w:spacing w:line="360" w:lineRule="auto"/>
              <w:jc w:val="center"/>
              <w:rPr>
                <w:rFonts w:ascii="宋体" w:hAnsi="宋体" w:hint="eastAsia"/>
                <w:sz w:val="24"/>
              </w:rPr>
            </w:pPr>
          </w:p>
        </w:tc>
        <w:tc>
          <w:tcPr>
            <w:tcW w:w="1260" w:type="dxa"/>
            <w:vAlign w:val="center"/>
          </w:tcPr>
          <w:p w14:paraId="34DBF7F5" w14:textId="77777777" w:rsidR="004D03E3" w:rsidRDefault="004D03E3">
            <w:pPr>
              <w:spacing w:line="360" w:lineRule="auto"/>
              <w:jc w:val="center"/>
              <w:rPr>
                <w:rFonts w:ascii="宋体" w:hAnsi="宋体" w:hint="eastAsia"/>
                <w:sz w:val="24"/>
              </w:rPr>
            </w:pPr>
          </w:p>
        </w:tc>
        <w:tc>
          <w:tcPr>
            <w:tcW w:w="1260" w:type="dxa"/>
            <w:vAlign w:val="center"/>
          </w:tcPr>
          <w:p w14:paraId="75C453A2" w14:textId="77777777" w:rsidR="004D03E3" w:rsidRDefault="004D03E3">
            <w:pPr>
              <w:spacing w:line="360" w:lineRule="auto"/>
              <w:jc w:val="center"/>
              <w:rPr>
                <w:rFonts w:ascii="宋体" w:hAnsi="宋体" w:hint="eastAsia"/>
                <w:sz w:val="24"/>
              </w:rPr>
            </w:pPr>
          </w:p>
        </w:tc>
        <w:tc>
          <w:tcPr>
            <w:tcW w:w="1440" w:type="dxa"/>
            <w:vAlign w:val="center"/>
          </w:tcPr>
          <w:p w14:paraId="07C961B2" w14:textId="77777777" w:rsidR="004D03E3" w:rsidRDefault="004D03E3">
            <w:pPr>
              <w:spacing w:line="360" w:lineRule="auto"/>
              <w:jc w:val="center"/>
              <w:rPr>
                <w:rFonts w:ascii="宋体" w:hAnsi="宋体" w:hint="eastAsia"/>
                <w:sz w:val="24"/>
              </w:rPr>
            </w:pPr>
          </w:p>
        </w:tc>
        <w:tc>
          <w:tcPr>
            <w:tcW w:w="1778" w:type="dxa"/>
            <w:vAlign w:val="center"/>
          </w:tcPr>
          <w:p w14:paraId="53B5963F" w14:textId="77777777" w:rsidR="004D03E3" w:rsidRDefault="004D03E3">
            <w:pPr>
              <w:spacing w:line="360" w:lineRule="auto"/>
              <w:jc w:val="center"/>
              <w:rPr>
                <w:rFonts w:ascii="宋体" w:hAnsi="宋体" w:hint="eastAsia"/>
                <w:sz w:val="24"/>
              </w:rPr>
            </w:pPr>
          </w:p>
        </w:tc>
        <w:tc>
          <w:tcPr>
            <w:tcW w:w="720" w:type="dxa"/>
            <w:vAlign w:val="center"/>
          </w:tcPr>
          <w:p w14:paraId="7851CBA5" w14:textId="77777777" w:rsidR="004D03E3" w:rsidRDefault="004D03E3">
            <w:pPr>
              <w:spacing w:line="360" w:lineRule="auto"/>
              <w:jc w:val="center"/>
              <w:rPr>
                <w:rFonts w:ascii="宋体" w:hAnsi="宋体" w:hint="eastAsia"/>
                <w:sz w:val="24"/>
              </w:rPr>
            </w:pPr>
          </w:p>
        </w:tc>
      </w:tr>
      <w:tr w:rsidR="004D03E3" w14:paraId="2BE72EE6" w14:textId="77777777">
        <w:trPr>
          <w:trHeight w:val="918"/>
          <w:jc w:val="center"/>
        </w:trPr>
        <w:tc>
          <w:tcPr>
            <w:tcW w:w="852" w:type="dxa"/>
            <w:vAlign w:val="center"/>
          </w:tcPr>
          <w:p w14:paraId="60BC9AB9" w14:textId="77777777" w:rsidR="004D03E3" w:rsidRDefault="004D03E3">
            <w:pPr>
              <w:spacing w:line="360" w:lineRule="auto"/>
              <w:jc w:val="center"/>
              <w:rPr>
                <w:rFonts w:ascii="宋体" w:hAnsi="宋体" w:hint="eastAsia"/>
                <w:sz w:val="24"/>
              </w:rPr>
            </w:pPr>
          </w:p>
        </w:tc>
        <w:tc>
          <w:tcPr>
            <w:tcW w:w="1411" w:type="dxa"/>
            <w:vAlign w:val="center"/>
          </w:tcPr>
          <w:p w14:paraId="3E888F16" w14:textId="77777777" w:rsidR="004D03E3" w:rsidRDefault="004D03E3">
            <w:pPr>
              <w:spacing w:line="360" w:lineRule="auto"/>
              <w:jc w:val="center"/>
              <w:rPr>
                <w:rFonts w:ascii="宋体" w:hAnsi="宋体" w:hint="eastAsia"/>
                <w:sz w:val="24"/>
              </w:rPr>
            </w:pPr>
          </w:p>
        </w:tc>
        <w:tc>
          <w:tcPr>
            <w:tcW w:w="1260" w:type="dxa"/>
            <w:vAlign w:val="center"/>
          </w:tcPr>
          <w:p w14:paraId="17E61DB4" w14:textId="77777777" w:rsidR="004D03E3" w:rsidRDefault="004D03E3">
            <w:pPr>
              <w:spacing w:line="360" w:lineRule="auto"/>
              <w:jc w:val="center"/>
              <w:rPr>
                <w:rFonts w:ascii="宋体" w:hAnsi="宋体" w:hint="eastAsia"/>
                <w:sz w:val="24"/>
              </w:rPr>
            </w:pPr>
          </w:p>
        </w:tc>
        <w:tc>
          <w:tcPr>
            <w:tcW w:w="1260" w:type="dxa"/>
            <w:vAlign w:val="center"/>
          </w:tcPr>
          <w:p w14:paraId="720E4CA4" w14:textId="77777777" w:rsidR="004D03E3" w:rsidRDefault="004D03E3">
            <w:pPr>
              <w:spacing w:line="360" w:lineRule="auto"/>
              <w:jc w:val="center"/>
              <w:rPr>
                <w:rFonts w:ascii="宋体" w:hAnsi="宋体" w:hint="eastAsia"/>
                <w:sz w:val="24"/>
              </w:rPr>
            </w:pPr>
          </w:p>
        </w:tc>
        <w:tc>
          <w:tcPr>
            <w:tcW w:w="1440" w:type="dxa"/>
            <w:vAlign w:val="center"/>
          </w:tcPr>
          <w:p w14:paraId="299F3002" w14:textId="77777777" w:rsidR="004D03E3" w:rsidRDefault="004D03E3">
            <w:pPr>
              <w:spacing w:line="360" w:lineRule="auto"/>
              <w:jc w:val="center"/>
              <w:rPr>
                <w:rFonts w:ascii="宋体" w:hAnsi="宋体" w:hint="eastAsia"/>
                <w:sz w:val="24"/>
              </w:rPr>
            </w:pPr>
          </w:p>
        </w:tc>
        <w:tc>
          <w:tcPr>
            <w:tcW w:w="1778" w:type="dxa"/>
            <w:vAlign w:val="center"/>
          </w:tcPr>
          <w:p w14:paraId="5B017D17" w14:textId="77777777" w:rsidR="004D03E3" w:rsidRDefault="004D03E3">
            <w:pPr>
              <w:spacing w:line="360" w:lineRule="auto"/>
              <w:jc w:val="center"/>
              <w:rPr>
                <w:rFonts w:ascii="宋体" w:hAnsi="宋体" w:hint="eastAsia"/>
                <w:sz w:val="24"/>
              </w:rPr>
            </w:pPr>
          </w:p>
        </w:tc>
        <w:tc>
          <w:tcPr>
            <w:tcW w:w="720" w:type="dxa"/>
            <w:vAlign w:val="center"/>
          </w:tcPr>
          <w:p w14:paraId="6328B651" w14:textId="77777777" w:rsidR="004D03E3" w:rsidRDefault="004D03E3">
            <w:pPr>
              <w:spacing w:line="360" w:lineRule="auto"/>
              <w:jc w:val="center"/>
              <w:rPr>
                <w:rFonts w:ascii="宋体" w:hAnsi="宋体" w:hint="eastAsia"/>
                <w:sz w:val="24"/>
              </w:rPr>
            </w:pPr>
          </w:p>
        </w:tc>
      </w:tr>
    </w:tbl>
    <w:p w14:paraId="5EFEEF7D" w14:textId="77777777" w:rsidR="004D03E3" w:rsidRDefault="00000000">
      <w:pPr>
        <w:pStyle w:val="ab"/>
        <w:rPr>
          <w:rFonts w:hint="eastAsia"/>
        </w:rPr>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7536889E" w14:textId="77777777" w:rsidR="004D03E3" w:rsidRDefault="00000000">
      <w:pPr>
        <w:pStyle w:val="21"/>
        <w:rPr>
          <w:rFonts w:ascii="宋体" w:eastAsia="宋体" w:hAnsi="宋体" w:hint="eastAsia"/>
          <w:sz w:val="24"/>
        </w:rPr>
      </w:pPr>
      <w:bookmarkStart w:id="426" w:name="_Toc23167370"/>
      <w:bookmarkStart w:id="427" w:name="_Toc8747957"/>
      <w:bookmarkStart w:id="428" w:name="_Toc8735005"/>
      <w:r>
        <w:rPr>
          <w:rFonts w:ascii="宋体" w:eastAsia="宋体" w:hAnsi="宋体" w:hint="eastAsia"/>
          <w:sz w:val="24"/>
        </w:rPr>
        <w:br w:type="page"/>
      </w:r>
      <w:bookmarkStart w:id="429" w:name="_Toc42674756"/>
      <w:bookmarkStart w:id="430" w:name="_Toc67304754"/>
      <w:bookmarkStart w:id="431" w:name="_Toc46311019"/>
      <w:bookmarkStart w:id="432" w:name="_Toc113950022"/>
      <w:r>
        <w:rPr>
          <w:rFonts w:ascii="宋体" w:eastAsia="宋体" w:hAnsi="宋体" w:hint="eastAsia"/>
          <w:sz w:val="24"/>
        </w:rPr>
        <w:lastRenderedPageBreak/>
        <w:t xml:space="preserve">附件9　　　　</w:t>
      </w:r>
      <w:bookmarkEnd w:id="426"/>
      <w:bookmarkEnd w:id="427"/>
      <w:bookmarkEnd w:id="428"/>
      <w:bookmarkEnd w:id="429"/>
      <w:bookmarkEnd w:id="430"/>
      <w:bookmarkEnd w:id="431"/>
      <w:r>
        <w:rPr>
          <w:rFonts w:ascii="宋体" w:eastAsia="宋体" w:hAnsi="宋体" w:hint="eastAsia"/>
          <w:sz w:val="24"/>
        </w:rPr>
        <w:t>服务方案</w:t>
      </w:r>
      <w:bookmarkEnd w:id="432"/>
    </w:p>
    <w:p w14:paraId="4823F90E" w14:textId="77777777" w:rsidR="004D03E3" w:rsidRDefault="004D03E3"/>
    <w:p w14:paraId="2716580B" w14:textId="77777777" w:rsidR="004D03E3" w:rsidRDefault="004D03E3">
      <w:pPr>
        <w:pStyle w:val="21"/>
        <w:rPr>
          <w:rFonts w:ascii="宋体" w:eastAsia="宋体" w:hAnsi="宋体" w:hint="eastAsia"/>
          <w:sz w:val="24"/>
        </w:rPr>
        <w:sectPr w:rsidR="004D03E3">
          <w:pgSz w:w="11906" w:h="16838"/>
          <w:pgMar w:top="1440" w:right="1797" w:bottom="1440" w:left="1797" w:header="851" w:footer="992" w:gutter="0"/>
          <w:cols w:space="720"/>
          <w:docGrid w:type="lines" w:linePitch="312"/>
        </w:sectPr>
      </w:pPr>
    </w:p>
    <w:p w14:paraId="1F3C5C30" w14:textId="77777777" w:rsidR="004D03E3" w:rsidRDefault="00000000">
      <w:pPr>
        <w:pStyle w:val="21"/>
        <w:rPr>
          <w:rFonts w:ascii="宋体" w:eastAsia="宋体" w:hAnsi="宋体" w:hint="eastAsia"/>
          <w:sz w:val="24"/>
        </w:rPr>
      </w:pPr>
      <w:bookmarkStart w:id="433" w:name="_Toc317168872"/>
      <w:bookmarkStart w:id="434" w:name="_Toc113950023"/>
      <w:bookmarkStart w:id="435" w:name="_Toc46311020"/>
      <w:bookmarkStart w:id="436" w:name="_Toc23167371"/>
      <w:bookmarkStart w:id="437" w:name="_Toc67304755"/>
      <w:bookmarkStart w:id="438" w:name="_Toc8747958"/>
      <w:bookmarkStart w:id="439" w:name="_Toc42674757"/>
      <w:bookmarkStart w:id="440" w:name="_Toc8735006"/>
      <w:r>
        <w:rPr>
          <w:rFonts w:ascii="宋体" w:eastAsia="宋体" w:hAnsi="宋体" w:hint="eastAsia"/>
          <w:sz w:val="24"/>
        </w:rPr>
        <w:lastRenderedPageBreak/>
        <w:t>附件10　　　　中小企业声明函</w:t>
      </w:r>
      <w:bookmarkEnd w:id="433"/>
      <w:r>
        <w:rPr>
          <w:rFonts w:ascii="宋体" w:eastAsia="宋体" w:hAnsi="宋体" w:hint="eastAsia"/>
          <w:sz w:val="24"/>
        </w:rPr>
        <w:t>、残疾人福利性单位声明函</w:t>
      </w:r>
      <w:bookmarkEnd w:id="434"/>
      <w:bookmarkEnd w:id="435"/>
      <w:bookmarkEnd w:id="436"/>
      <w:bookmarkEnd w:id="437"/>
      <w:bookmarkEnd w:id="438"/>
      <w:bookmarkEnd w:id="439"/>
      <w:bookmarkEnd w:id="440"/>
    </w:p>
    <w:p w14:paraId="69A96E22" w14:textId="77777777" w:rsidR="004D03E3" w:rsidRDefault="004D03E3">
      <w:pPr>
        <w:pStyle w:val="a2"/>
      </w:pPr>
    </w:p>
    <w:p w14:paraId="23F3003F" w14:textId="77777777" w:rsidR="004D03E3" w:rsidRDefault="00000000">
      <w:pPr>
        <w:pStyle w:val="a2"/>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3C5D27F6" w14:textId="77777777" w:rsidR="004D03E3" w:rsidRDefault="00000000">
      <w:pPr>
        <w:autoSpaceDE w:val="0"/>
        <w:autoSpaceDN w:val="0"/>
        <w:adjustRightInd w:val="0"/>
        <w:spacing w:line="720" w:lineRule="auto"/>
        <w:jc w:val="center"/>
        <w:rPr>
          <w:rFonts w:ascii="宋体" w:hAnsi="宋体" w:hint="eastAsia"/>
          <w:b/>
          <w:bCs/>
          <w:sz w:val="24"/>
        </w:rPr>
      </w:pPr>
      <w:r>
        <w:rPr>
          <w:rFonts w:ascii="宋体" w:hAnsi="宋体" w:hint="eastAsia"/>
          <w:b/>
          <w:bCs/>
          <w:sz w:val="24"/>
        </w:rPr>
        <w:t>中小企业声明函（货物）</w:t>
      </w:r>
    </w:p>
    <w:p w14:paraId="5CD2CF3F" w14:textId="77777777" w:rsidR="004D03E3" w:rsidRDefault="00000000">
      <w:pPr>
        <w:autoSpaceDE w:val="0"/>
        <w:autoSpaceDN w:val="0"/>
        <w:adjustRightInd w:val="0"/>
        <w:spacing w:line="360" w:lineRule="auto"/>
        <w:ind w:firstLineChars="200" w:firstLine="480"/>
        <w:rPr>
          <w:rFonts w:ascii="宋体" w:hAnsi="宋体" w:cs="仿宋" w:hint="eastAsia"/>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1E659DA6" w14:textId="77777777" w:rsidR="004D03E3"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3B5DA326" w14:textId="77777777" w:rsidR="004D03E3"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1248CB57" w14:textId="77777777" w:rsidR="004D03E3"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w:t>
      </w:r>
    </w:p>
    <w:p w14:paraId="0DAD769D" w14:textId="77777777" w:rsidR="004D03E3"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以上企业，不属于大企业的分支机构，不存在控股股东为大企业的情形，也不存在与大企业的负责人为同一人的情形。</w:t>
      </w:r>
    </w:p>
    <w:p w14:paraId="52AC2CBE" w14:textId="77777777" w:rsidR="004D03E3"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本企业对上述声明内容的真实性负责。如有虚假，将依法承担相应责任。</w:t>
      </w:r>
    </w:p>
    <w:p w14:paraId="323D4858" w14:textId="77777777" w:rsidR="004D03E3" w:rsidRDefault="00000000">
      <w:pPr>
        <w:autoSpaceDE w:val="0"/>
        <w:autoSpaceDN w:val="0"/>
        <w:adjustRightInd w:val="0"/>
        <w:spacing w:line="360" w:lineRule="auto"/>
        <w:ind w:firstLineChars="2303" w:firstLine="5527"/>
        <w:rPr>
          <w:rFonts w:ascii="宋体" w:hAnsi="宋体" w:cs="仿宋" w:hint="eastAsia"/>
          <w:sz w:val="24"/>
        </w:rPr>
      </w:pPr>
      <w:r>
        <w:rPr>
          <w:rFonts w:ascii="宋体" w:hAnsi="宋体" w:cs="仿宋" w:hint="eastAsia"/>
          <w:sz w:val="24"/>
        </w:rPr>
        <w:t>企业名称（盖章）：</w:t>
      </w:r>
    </w:p>
    <w:p w14:paraId="740D3135" w14:textId="77777777" w:rsidR="004D03E3" w:rsidRDefault="00000000">
      <w:pPr>
        <w:autoSpaceDE w:val="0"/>
        <w:autoSpaceDN w:val="0"/>
        <w:adjustRightInd w:val="0"/>
        <w:spacing w:line="360" w:lineRule="auto"/>
        <w:ind w:firstLineChars="2903" w:firstLine="6967"/>
        <w:rPr>
          <w:rFonts w:ascii="宋体" w:hAnsi="宋体" w:cs="仿宋" w:hint="eastAsia"/>
          <w:sz w:val="24"/>
        </w:rPr>
      </w:pPr>
      <w:r>
        <w:rPr>
          <w:rFonts w:ascii="宋体" w:hAnsi="宋体" w:cs="仿宋" w:hint="eastAsia"/>
          <w:sz w:val="24"/>
        </w:rPr>
        <w:t>日期：</w:t>
      </w:r>
    </w:p>
    <w:p w14:paraId="3925A4E8" w14:textId="77777777" w:rsidR="004D03E3" w:rsidRDefault="004D03E3">
      <w:pPr>
        <w:tabs>
          <w:tab w:val="left" w:pos="5580"/>
        </w:tabs>
        <w:spacing w:line="360" w:lineRule="auto"/>
        <w:ind w:leftChars="228" w:left="479"/>
        <w:rPr>
          <w:rFonts w:ascii="宋体" w:hAnsi="宋体" w:hint="eastAsia"/>
          <w:sz w:val="24"/>
        </w:rPr>
      </w:pPr>
    </w:p>
    <w:p w14:paraId="74342C6C" w14:textId="77777777" w:rsidR="004D03E3" w:rsidRDefault="00000000">
      <w:pPr>
        <w:tabs>
          <w:tab w:val="left" w:pos="5580"/>
        </w:tabs>
        <w:spacing w:line="360" w:lineRule="auto"/>
        <w:ind w:leftChars="228" w:left="479"/>
        <w:rPr>
          <w:rFonts w:ascii="宋体" w:hAnsi="宋体" w:hint="eastAsia"/>
          <w:sz w:val="24"/>
        </w:rPr>
      </w:pPr>
      <w:r>
        <w:rPr>
          <w:rFonts w:ascii="宋体" w:hAnsi="宋体" w:hint="eastAsia"/>
          <w:sz w:val="24"/>
        </w:rPr>
        <w:t>注：</w:t>
      </w:r>
    </w:p>
    <w:p w14:paraId="10992AC4" w14:textId="77777777" w:rsidR="004D03E3" w:rsidRDefault="00000000">
      <w:pPr>
        <w:tabs>
          <w:tab w:val="left" w:pos="5580"/>
        </w:tabs>
        <w:spacing w:line="360" w:lineRule="auto"/>
        <w:ind w:leftChars="228" w:left="479"/>
        <w:rPr>
          <w:rFonts w:ascii="宋体" w:hAnsi="宋体" w:hint="eastAsia"/>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5F0A5AAC" w14:textId="77777777" w:rsidR="004D03E3" w:rsidRDefault="00000000">
      <w:pPr>
        <w:pStyle w:val="a8"/>
        <w:spacing w:line="360" w:lineRule="auto"/>
        <w:rPr>
          <w:rFonts w:hAnsi="宋体" w:hint="eastAsia"/>
          <w:sz w:val="24"/>
          <w:szCs w:val="24"/>
        </w:rPr>
      </w:pPr>
      <w:r>
        <w:rPr>
          <w:rFonts w:hAnsi="宋体"/>
          <w:sz w:val="24"/>
        </w:rPr>
        <w:br w:type="page"/>
      </w:r>
      <w:r>
        <w:rPr>
          <w:rFonts w:hAnsi="宋体" w:hint="eastAsia"/>
          <w:sz w:val="24"/>
          <w:szCs w:val="24"/>
        </w:rPr>
        <w:lastRenderedPageBreak/>
        <w:t>说明：</w:t>
      </w:r>
    </w:p>
    <w:p w14:paraId="2B455E8A" w14:textId="77777777" w:rsidR="004D03E3" w:rsidRDefault="00000000">
      <w:pPr>
        <w:pStyle w:val="a8"/>
        <w:spacing w:line="360" w:lineRule="auto"/>
        <w:ind w:firstLineChars="5" w:firstLine="12"/>
        <w:rPr>
          <w:rFonts w:hAnsi="宋体" w:cs="Tahoma" w:hint="eastAsi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Pr>
          <w:rFonts w:hAnsi="宋体" w:cs="Tahoma"/>
          <w:b/>
          <w:bCs/>
          <w:color w:val="000000"/>
          <w:sz w:val="24"/>
        </w:rPr>
        <w:t>符合中小企业扶持政策的供应商（供应商）参加采购活动须提供文件规定的“中小企业声明函（货物）”，否则</w:t>
      </w:r>
      <w:r>
        <w:rPr>
          <w:rFonts w:hAnsi="宋体" w:cs="Tahoma" w:hint="eastAsia"/>
          <w:b/>
          <w:bCs/>
          <w:color w:val="000000"/>
          <w:sz w:val="24"/>
        </w:rPr>
        <w:t>视为非合格</w:t>
      </w:r>
      <w:r>
        <w:rPr>
          <w:rFonts w:hAnsi="宋体" w:cs="Tahoma"/>
          <w:b/>
          <w:bCs/>
          <w:color w:val="000000"/>
          <w:sz w:val="24"/>
        </w:rPr>
        <w:t>供应商</w:t>
      </w:r>
      <w:r>
        <w:rPr>
          <w:rFonts w:hAnsi="宋体" w:cs="Tahoma" w:hint="eastAsia"/>
          <w:b/>
          <w:bCs/>
          <w:color w:val="000000"/>
          <w:sz w:val="24"/>
        </w:rPr>
        <w:t>（供应商）。声明函中应填写所投各标的产品制造商，如各标的产品制造商声明不全或企业类型不符合要求，将不予认可</w:t>
      </w:r>
      <w:r>
        <w:rPr>
          <w:rFonts w:hAnsi="宋体" w:cs="Tahoma"/>
          <w:b/>
          <w:bCs/>
          <w:color w:val="000000"/>
          <w:sz w:val="24"/>
        </w:rPr>
        <w:t>。</w:t>
      </w:r>
    </w:p>
    <w:p w14:paraId="1F4896BF" w14:textId="77777777" w:rsidR="004D03E3" w:rsidRDefault="00000000">
      <w:pPr>
        <w:pStyle w:val="a8"/>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3ECBE338" w14:textId="77777777" w:rsidR="004D03E3" w:rsidRDefault="00000000">
      <w:pPr>
        <w:pStyle w:val="a8"/>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2ED8C046" w14:textId="77777777" w:rsidR="004D03E3" w:rsidRDefault="00000000">
      <w:pPr>
        <w:pStyle w:val="a8"/>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4C550A9B" w14:textId="77777777" w:rsidR="004D03E3" w:rsidRDefault="00000000">
      <w:pPr>
        <w:pStyle w:val="a8"/>
        <w:spacing w:line="360" w:lineRule="auto"/>
        <w:ind w:firstLineChars="5" w:firstLine="12"/>
        <w:rPr>
          <w:rFonts w:hAnsi="宋体" w:cs="Tahoma" w:hint="eastAsia"/>
          <w:color w:val="000000"/>
          <w:sz w:val="24"/>
        </w:rPr>
      </w:pPr>
      <w:r>
        <w:rPr>
          <w:rFonts w:hAnsi="宋体" w:cs="Tahoma" w:hint="eastAsia"/>
          <w:color w:val="000000"/>
          <w:sz w:val="24"/>
        </w:rPr>
        <w:t>注5：专门面向中小企业采购项目不涉及价格扣除。</w:t>
      </w:r>
    </w:p>
    <w:p w14:paraId="7584B997" w14:textId="77777777" w:rsidR="004D03E3" w:rsidRDefault="004D03E3">
      <w:pPr>
        <w:jc w:val="left"/>
        <w:rPr>
          <w:rFonts w:ascii="宋体" w:hAnsi="宋体" w:cs="宋体" w:hint="eastAsia"/>
          <w:b/>
          <w:bCs/>
          <w:sz w:val="24"/>
        </w:rPr>
      </w:pPr>
    </w:p>
    <w:p w14:paraId="7FD0DB86" w14:textId="77777777" w:rsidR="004D03E3" w:rsidRDefault="004D03E3">
      <w:pPr>
        <w:pStyle w:val="a8"/>
        <w:rPr>
          <w:rFonts w:hAnsi="宋体" w:hint="eastAsia"/>
          <w:sz w:val="24"/>
        </w:rPr>
      </w:pPr>
    </w:p>
    <w:p w14:paraId="0A82A5AF" w14:textId="77777777" w:rsidR="004D03E3" w:rsidRDefault="00000000">
      <w:pPr>
        <w:pStyle w:val="a8"/>
        <w:rPr>
          <w:rFonts w:hAnsi="宋体" w:hint="eastAsia"/>
          <w:sz w:val="24"/>
        </w:rPr>
      </w:pPr>
      <w:r>
        <w:rPr>
          <w:rFonts w:hAnsi="宋体" w:hint="eastAsia"/>
          <w:sz w:val="24"/>
        </w:rPr>
        <w:t>附：</w:t>
      </w:r>
    </w:p>
    <w:p w14:paraId="511AE3BE" w14:textId="77777777" w:rsidR="004D03E3" w:rsidRDefault="00000000">
      <w:pPr>
        <w:pStyle w:val="aa"/>
        <w:shd w:val="clear" w:color="auto" w:fill="FFFFFF"/>
        <w:spacing w:line="360" w:lineRule="auto"/>
        <w:jc w:val="center"/>
        <w:textAlignment w:val="baseline"/>
      </w:pPr>
      <w:r>
        <w:rPr>
          <w:rStyle w:val="ac"/>
        </w:rPr>
        <w:t>中小企业划型标准规定</w:t>
      </w:r>
    </w:p>
    <w:p w14:paraId="0F9FE092" w14:textId="77777777" w:rsidR="004D03E3" w:rsidRDefault="00000000">
      <w:pPr>
        <w:pStyle w:val="aa"/>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w:t>
      </w:r>
      <w:r>
        <w:rPr>
          <w:rFonts w:hint="eastAsia"/>
        </w:rPr>
        <w:lastRenderedPageBreak/>
        <w:t>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lastRenderedPageBreak/>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w:t>
      </w:r>
      <w:r>
        <w:rPr>
          <w:rFonts w:hint="eastAsia"/>
        </w:rPr>
        <w:lastRenderedPageBreak/>
        <w:t>人员</w:t>
      </w:r>
      <w:r>
        <w:rPr>
          <w:rFonts w:hint="eastAsia"/>
        </w:rPr>
        <w:t>10</w:t>
      </w:r>
      <w:r>
        <w:rPr>
          <w:rFonts w:hint="eastAsia"/>
        </w:rPr>
        <w:t>人以下的为微型企业。</w:t>
      </w:r>
      <w:r>
        <w:rPr>
          <w:rFonts w:hint="eastAsia"/>
        </w:rPr>
        <w:br/>
      </w:r>
      <w:r>
        <w:rPr>
          <w:rFonts w:hint="eastAsia"/>
        </w:rPr>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0376EDC6" w14:textId="77777777" w:rsidR="004D03E3" w:rsidRDefault="004D03E3">
      <w:pPr>
        <w:tabs>
          <w:tab w:val="left" w:pos="5580"/>
        </w:tabs>
        <w:spacing w:line="360" w:lineRule="auto"/>
        <w:ind w:leftChars="228" w:left="479"/>
        <w:rPr>
          <w:rFonts w:ascii="宋体" w:hAnsi="宋体" w:hint="eastAsia"/>
          <w:sz w:val="24"/>
        </w:rPr>
      </w:pPr>
    </w:p>
    <w:p w14:paraId="048C8945" w14:textId="77777777" w:rsidR="004D03E3" w:rsidRDefault="00000000">
      <w:pPr>
        <w:autoSpaceDE w:val="0"/>
        <w:autoSpaceDN w:val="0"/>
        <w:adjustRightInd w:val="0"/>
        <w:spacing w:line="720" w:lineRule="auto"/>
        <w:jc w:val="center"/>
        <w:rPr>
          <w:rFonts w:ascii="宋体" w:hAnsi="宋体" w:hint="eastAsia"/>
          <w:b/>
          <w:bCs/>
          <w:sz w:val="24"/>
        </w:rPr>
      </w:pPr>
      <w:r>
        <w:rPr>
          <w:rFonts w:ascii="宋体" w:hAnsi="宋体" w:cs="宋体"/>
          <w:kern w:val="0"/>
          <w:sz w:val="24"/>
        </w:rPr>
        <w:br w:type="page"/>
      </w:r>
      <w:r>
        <w:rPr>
          <w:rFonts w:ascii="宋体" w:hAnsi="宋体"/>
          <w:b/>
          <w:bCs/>
          <w:sz w:val="24"/>
        </w:rPr>
        <w:lastRenderedPageBreak/>
        <w:t>残疾人福利性单位声明函</w:t>
      </w:r>
    </w:p>
    <w:p w14:paraId="1E7AC25B" w14:textId="77777777" w:rsidR="004D03E3"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67EEFED" w14:textId="77777777" w:rsidR="004D03E3"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本单位对上述声明的真实性负责。如有虚假，将依法承担相应责任。</w:t>
      </w:r>
    </w:p>
    <w:p w14:paraId="2EC75341" w14:textId="77777777" w:rsidR="004D03E3"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单位名称（盖章）：</w:t>
      </w:r>
    </w:p>
    <w:p w14:paraId="2FD1BDA1" w14:textId="77777777" w:rsidR="004D03E3"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日  期：</w:t>
      </w:r>
    </w:p>
    <w:p w14:paraId="1C649B3D" w14:textId="77777777" w:rsidR="004D03E3" w:rsidRDefault="004D03E3"/>
    <w:sectPr w:rsidR="004D03E3">
      <w:headerReference w:type="default" r:id="rId20"/>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6C838" w14:textId="77777777" w:rsidR="005B7CD0" w:rsidRDefault="005B7CD0">
      <w:r>
        <w:separator/>
      </w:r>
    </w:p>
    <w:p w14:paraId="264BD600" w14:textId="77777777" w:rsidR="005B7CD0" w:rsidRDefault="005B7CD0"/>
  </w:endnote>
  <w:endnote w:type="continuationSeparator" w:id="0">
    <w:p w14:paraId="0D04A265" w14:textId="77777777" w:rsidR="005B7CD0" w:rsidRDefault="005B7CD0">
      <w:r>
        <w:continuationSeparator/>
      </w:r>
    </w:p>
    <w:p w14:paraId="05D6C6B9" w14:textId="77777777" w:rsidR="005B7CD0" w:rsidRDefault="005B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___WRD_EMBED_SUB_47">
    <w:altName w:val="宋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434D2" w14:textId="77777777" w:rsidR="004D03E3" w:rsidRDefault="00000000">
    <w:pPr>
      <w:pStyle w:val="a9"/>
      <w:framePr w:wrap="around" w:vAnchor="text" w:hAnchor="margin" w:xAlign="center" w:y="1"/>
      <w:rPr>
        <w:rStyle w:val="ad"/>
      </w:rPr>
    </w:pPr>
    <w:r>
      <w:fldChar w:fldCharType="begin"/>
    </w:r>
    <w:r>
      <w:rPr>
        <w:rStyle w:val="ad"/>
      </w:rPr>
      <w:instrText xml:space="preserve">PAGE  </w:instrText>
    </w:r>
    <w:r>
      <w:fldChar w:fldCharType="end"/>
    </w:r>
  </w:p>
  <w:p w14:paraId="371B384D" w14:textId="77777777" w:rsidR="004D03E3" w:rsidRDefault="004D03E3">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1689D" w14:textId="77777777" w:rsidR="004D03E3" w:rsidRDefault="004D03E3">
    <w:pPr>
      <w:pStyle w:val="a9"/>
      <w:jc w:val="center"/>
    </w:pPr>
  </w:p>
  <w:p w14:paraId="34D72820" w14:textId="77777777" w:rsidR="004D03E3" w:rsidRDefault="004D03E3">
    <w:pPr>
      <w:pStyle w:val="a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0E1D8" w14:textId="77777777" w:rsidR="004D03E3" w:rsidRDefault="004D03E3">
    <w:pPr>
      <w:pStyle w:val="a9"/>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663E3" w14:textId="77777777" w:rsidR="004D03E3" w:rsidRDefault="00000000">
    <w:pPr>
      <w:pStyle w:val="a9"/>
      <w:jc w:val="center"/>
    </w:pPr>
    <w:r>
      <w:fldChar w:fldCharType="begin"/>
    </w:r>
    <w:r>
      <w:instrText>PAGE   \* MERGEFORMAT</w:instrText>
    </w:r>
    <w:r>
      <w:fldChar w:fldCharType="separate"/>
    </w:r>
    <w:r>
      <w:rPr>
        <w:lang w:val="zh-CN"/>
      </w:rPr>
      <w:t>24</w:t>
    </w:r>
    <w:r>
      <w:fldChar w:fldCharType="end"/>
    </w:r>
  </w:p>
  <w:p w14:paraId="1ED2AF51" w14:textId="77777777" w:rsidR="004D03E3" w:rsidRDefault="004D03E3">
    <w:pPr>
      <w:pStyle w:val="a9"/>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4D60" w14:textId="77777777" w:rsidR="004D03E3" w:rsidRDefault="00000000">
    <w:pPr>
      <w:pStyle w:val="a9"/>
      <w:tabs>
        <w:tab w:val="clear" w:pos="8306"/>
      </w:tabs>
      <w:ind w:right="-53"/>
      <w:jc w:val="center"/>
    </w:pPr>
    <w:r>
      <w:fldChar w:fldCharType="begin"/>
    </w:r>
    <w:r>
      <w:instrText>PAGE   \* MERGEFORMAT</w:instrText>
    </w:r>
    <w:r>
      <w:fldChar w:fldCharType="separate"/>
    </w:r>
    <w:r>
      <w:rPr>
        <w:lang w:val="zh-CN"/>
      </w:rPr>
      <w:t>49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0765A" w14:textId="77777777" w:rsidR="004D03E3" w:rsidRDefault="00000000">
    <w:pPr>
      <w:pStyle w:val="a9"/>
    </w:pPr>
    <w:r>
      <w:rPr>
        <w:noProof/>
      </w:rPr>
      <mc:AlternateContent>
        <mc:Choice Requires="wps">
          <w:drawing>
            <wp:anchor distT="0" distB="0" distL="114300" distR="114300" simplePos="0" relativeHeight="251659264" behindDoc="0" locked="0" layoutInCell="1" allowOverlap="1" wp14:anchorId="5A77CB43" wp14:editId="40BDBA08">
              <wp:simplePos x="0" y="0"/>
              <wp:positionH relativeFrom="margin">
                <wp:align>center</wp:align>
              </wp:positionH>
              <wp:positionV relativeFrom="paragraph">
                <wp:posOffset>0</wp:posOffset>
              </wp:positionV>
              <wp:extent cx="1828800" cy="1828800"/>
              <wp:effectExtent l="0" t="0" r="0" b="0"/>
              <wp:wrapNone/>
              <wp:docPr id="634097948" name="文本框 6340979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6A5F0" w14:textId="77777777" w:rsidR="004D03E3" w:rsidRDefault="00000000">
                          <w:pPr>
                            <w:pStyle w:val="a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77CB43" id="_x0000_t202" coordsize="21600,21600" o:spt="202" path="m,l,21600r21600,l21600,xe">
              <v:stroke joinstyle="miter"/>
              <v:path gradientshapeok="t" o:connecttype="rect"/>
            </v:shapetype>
            <v:shape id="文本框 63409794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996A5F0" w14:textId="77777777" w:rsidR="004D03E3" w:rsidRDefault="00000000">
                    <w:pPr>
                      <w:pStyle w:val="a9"/>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921B0" w14:textId="77777777" w:rsidR="004D03E3" w:rsidRDefault="00000000">
    <w:pPr>
      <w:pStyle w:val="a9"/>
      <w:framePr w:wrap="around" w:vAnchor="text" w:hAnchor="margin" w:xAlign="center" w:y="1"/>
      <w:rPr>
        <w:rStyle w:val="ad"/>
      </w:rPr>
    </w:pPr>
    <w:r>
      <w:fldChar w:fldCharType="begin"/>
    </w:r>
    <w:r>
      <w:rPr>
        <w:rStyle w:val="ad"/>
      </w:rPr>
      <w:instrText xml:space="preserve">PAGE  </w:instrText>
    </w:r>
    <w:r>
      <w:fldChar w:fldCharType="separate"/>
    </w:r>
    <w:r>
      <w:rPr>
        <w:rStyle w:val="ad"/>
      </w:rPr>
      <w:t>63</w:t>
    </w:r>
    <w:r>
      <w:fldChar w:fldCharType="end"/>
    </w:r>
  </w:p>
  <w:p w14:paraId="574E2372" w14:textId="77777777" w:rsidR="004D03E3" w:rsidRDefault="004D03E3">
    <w:pPr>
      <w:pStyle w:val="a9"/>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872C9" w14:textId="77777777" w:rsidR="005B7CD0" w:rsidRDefault="005B7CD0">
      <w:r>
        <w:separator/>
      </w:r>
    </w:p>
    <w:p w14:paraId="772887B8" w14:textId="77777777" w:rsidR="005B7CD0" w:rsidRDefault="005B7CD0"/>
  </w:footnote>
  <w:footnote w:type="continuationSeparator" w:id="0">
    <w:p w14:paraId="3300F9C3" w14:textId="77777777" w:rsidR="005B7CD0" w:rsidRDefault="005B7CD0">
      <w:r>
        <w:continuationSeparator/>
      </w:r>
    </w:p>
    <w:p w14:paraId="477A776B" w14:textId="77777777" w:rsidR="005B7CD0" w:rsidRDefault="005B7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E68C" w14:textId="77777777" w:rsidR="004D03E3" w:rsidRDefault="004D03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D1872" w14:textId="77777777" w:rsidR="004D03E3" w:rsidRDefault="004D03E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2BBD" w14:textId="77777777" w:rsidR="004D03E3" w:rsidRDefault="004D03E3">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0C254" w14:textId="77777777" w:rsidR="004D03E3"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5E6F8C"/>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A5D099A8"/>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E9145E0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24DEB7D0"/>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DC0673D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1F0364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0F4A41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81DC7BE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93C328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03C6A56"/>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922296254">
    <w:abstractNumId w:val="8"/>
  </w:num>
  <w:num w:numId="2" w16cid:durableId="835877596">
    <w:abstractNumId w:val="3"/>
  </w:num>
  <w:num w:numId="3" w16cid:durableId="1061825514">
    <w:abstractNumId w:val="2"/>
  </w:num>
  <w:num w:numId="4" w16cid:durableId="1297372197">
    <w:abstractNumId w:val="1"/>
  </w:num>
  <w:num w:numId="5" w16cid:durableId="1945502728">
    <w:abstractNumId w:val="0"/>
  </w:num>
  <w:num w:numId="6" w16cid:durableId="333917247">
    <w:abstractNumId w:val="9"/>
  </w:num>
  <w:num w:numId="7" w16cid:durableId="941642245">
    <w:abstractNumId w:val="7"/>
  </w:num>
  <w:num w:numId="8" w16cid:durableId="1129326294">
    <w:abstractNumId w:val="6"/>
  </w:num>
  <w:num w:numId="9" w16cid:durableId="1513182653">
    <w:abstractNumId w:val="5"/>
  </w:num>
  <w:num w:numId="10" w16cid:durableId="40903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MzYmFkY2QxODFkNzhjN2UxNjE5YTVhOTFiNmYzODkifQ=="/>
  </w:docVars>
  <w:rsids>
    <w:rsidRoot w:val="2C291D22"/>
    <w:rsid w:val="00143C79"/>
    <w:rsid w:val="00381292"/>
    <w:rsid w:val="00492693"/>
    <w:rsid w:val="004D03E3"/>
    <w:rsid w:val="005B7CD0"/>
    <w:rsid w:val="005C5D1B"/>
    <w:rsid w:val="0084238B"/>
    <w:rsid w:val="00A61420"/>
    <w:rsid w:val="00A823D4"/>
    <w:rsid w:val="00AF7037"/>
    <w:rsid w:val="00DD5CDB"/>
    <w:rsid w:val="00F55C93"/>
    <w:rsid w:val="08FA5A38"/>
    <w:rsid w:val="0A8A693C"/>
    <w:rsid w:val="10A33144"/>
    <w:rsid w:val="1B3E70B3"/>
    <w:rsid w:val="1B8A4BC4"/>
    <w:rsid w:val="2C291D22"/>
    <w:rsid w:val="2E402CEA"/>
    <w:rsid w:val="30FA7AC8"/>
    <w:rsid w:val="4AF0688F"/>
    <w:rsid w:val="64A538F5"/>
    <w:rsid w:val="6B080110"/>
    <w:rsid w:val="733A5FED"/>
    <w:rsid w:val="741C1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B850E"/>
  <w15:docId w15:val="{181A2DAD-CE08-4B22-A062-DC856D50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Body Text 3" w:uiPriority="99"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
    <w:name w:val="heading 1"/>
    <w:basedOn w:val="a1"/>
    <w:next w:val="a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2"/>
    <w:semiHidden/>
    <w:unhideWhenUsed/>
    <w:qFormat/>
    <w:rsid w:val="00DD5CD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DD5CDB"/>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DD5CDB"/>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1"/>
    <w:next w:val="a1"/>
    <w:link w:val="70"/>
    <w:semiHidden/>
    <w:unhideWhenUsed/>
    <w:qFormat/>
    <w:rsid w:val="00DD5CDB"/>
    <w:pPr>
      <w:keepNext/>
      <w:keepLines/>
      <w:spacing w:before="240" w:after="64" w:line="320" w:lineRule="auto"/>
      <w:outlineLvl w:val="6"/>
    </w:pPr>
    <w:rPr>
      <w:b/>
      <w:bCs/>
      <w:sz w:val="24"/>
    </w:rPr>
  </w:style>
  <w:style w:type="paragraph" w:styleId="8">
    <w:name w:val="heading 8"/>
    <w:basedOn w:val="a1"/>
    <w:next w:val="a1"/>
    <w:link w:val="80"/>
    <w:semiHidden/>
    <w:unhideWhenUsed/>
    <w:qFormat/>
    <w:rsid w:val="00DD5CDB"/>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0"/>
    <w:semiHidden/>
    <w:unhideWhenUsed/>
    <w:qFormat/>
    <w:rsid w:val="00DD5CDB"/>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autoSpaceDE w:val="0"/>
      <w:autoSpaceDN w:val="0"/>
      <w:adjustRightInd w:val="0"/>
      <w:ind w:firstLine="420"/>
      <w:jc w:val="left"/>
    </w:pPr>
    <w:rPr>
      <w:rFonts w:ascii="宋体"/>
      <w:kern w:val="0"/>
      <w:sz w:val="24"/>
      <w:szCs w:val="20"/>
    </w:rPr>
  </w:style>
  <w:style w:type="paragraph" w:styleId="32">
    <w:name w:val="Body Text 3"/>
    <w:basedOn w:val="a1"/>
    <w:uiPriority w:val="99"/>
    <w:unhideWhenUsed/>
    <w:qFormat/>
    <w:pPr>
      <w:spacing w:after="120"/>
    </w:pPr>
    <w:rPr>
      <w:sz w:val="16"/>
      <w:szCs w:val="16"/>
    </w:rPr>
  </w:style>
  <w:style w:type="paragraph" w:styleId="a6">
    <w:name w:val="Body Text"/>
    <w:basedOn w:val="a1"/>
    <w:next w:val="a7"/>
    <w:qFormat/>
    <w:pPr>
      <w:tabs>
        <w:tab w:val="left" w:pos="567"/>
      </w:tabs>
      <w:spacing w:before="120" w:line="22" w:lineRule="atLeast"/>
    </w:pPr>
    <w:rPr>
      <w:rFonts w:ascii="宋体" w:hAnsi="宋体"/>
      <w:kern w:val="0"/>
      <w:sz w:val="24"/>
    </w:rPr>
  </w:style>
  <w:style w:type="paragraph" w:styleId="a7">
    <w:name w:val="header"/>
    <w:basedOn w:val="a1"/>
    <w:qFormat/>
    <w:pPr>
      <w:pBdr>
        <w:bottom w:val="single" w:sz="6" w:space="1" w:color="auto"/>
      </w:pBdr>
      <w:tabs>
        <w:tab w:val="center" w:pos="4153"/>
        <w:tab w:val="right" w:pos="8306"/>
      </w:tabs>
      <w:snapToGrid w:val="0"/>
      <w:jc w:val="center"/>
    </w:pPr>
    <w:rPr>
      <w:kern w:val="0"/>
      <w:sz w:val="18"/>
      <w:szCs w:val="18"/>
    </w:rPr>
  </w:style>
  <w:style w:type="paragraph" w:styleId="a8">
    <w:name w:val="Plain Text"/>
    <w:basedOn w:val="a1"/>
    <w:qFormat/>
    <w:rPr>
      <w:rFonts w:ascii="宋体" w:hAnsi="Courier New"/>
      <w:kern w:val="0"/>
      <w:sz w:val="20"/>
      <w:szCs w:val="20"/>
    </w:rPr>
  </w:style>
  <w:style w:type="paragraph" w:styleId="a9">
    <w:name w:val="footer"/>
    <w:basedOn w:val="a1"/>
    <w:qFormat/>
    <w:pPr>
      <w:tabs>
        <w:tab w:val="center" w:pos="4153"/>
        <w:tab w:val="right" w:pos="8306"/>
      </w:tabs>
      <w:autoSpaceDE w:val="0"/>
      <w:autoSpaceDN w:val="0"/>
      <w:adjustRightInd w:val="0"/>
      <w:snapToGrid w:val="0"/>
      <w:jc w:val="left"/>
    </w:pPr>
    <w:rPr>
      <w:rFonts w:ascii="宋体"/>
      <w:kern w:val="0"/>
      <w:sz w:val="18"/>
      <w:szCs w:val="20"/>
    </w:r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TOC2">
    <w:name w:val="toc 2"/>
    <w:basedOn w:val="a1"/>
    <w:next w:val="a1"/>
    <w:uiPriority w:val="39"/>
    <w:qFormat/>
    <w:pPr>
      <w:tabs>
        <w:tab w:val="right" w:leader="dot" w:pos="8460"/>
      </w:tabs>
      <w:ind w:leftChars="200" w:left="420"/>
    </w:pPr>
  </w:style>
  <w:style w:type="paragraph" w:styleId="aa">
    <w:name w:val="Normal (Web)"/>
    <w:basedOn w:val="a1"/>
    <w:qFormat/>
    <w:rPr>
      <w:sz w:val="24"/>
    </w:rPr>
  </w:style>
  <w:style w:type="paragraph" w:styleId="ab">
    <w:name w:val="Body Text First Indent"/>
    <w:basedOn w:val="a6"/>
    <w:qFormat/>
    <w:pPr>
      <w:widowControl/>
      <w:spacing w:before="0" w:after="120" w:line="360" w:lineRule="auto"/>
      <w:ind w:firstLineChars="200" w:firstLine="480"/>
      <w:jc w:val="left"/>
    </w:pPr>
  </w:style>
  <w:style w:type="character" w:styleId="ac">
    <w:name w:val="Strong"/>
    <w:qFormat/>
    <w:rPr>
      <w:b/>
      <w:bCs/>
    </w:rPr>
  </w:style>
  <w:style w:type="character" w:styleId="ad">
    <w:name w:val="page number"/>
    <w:autoRedefine/>
    <w:qFormat/>
  </w:style>
  <w:style w:type="character" w:styleId="ae">
    <w:name w:val="Hyperlink"/>
    <w:uiPriority w:val="99"/>
    <w:qFormat/>
    <w:rPr>
      <w:color w:val="0000FF"/>
      <w:u w:val="single"/>
    </w:rPr>
  </w:style>
  <w:style w:type="character" w:styleId="af">
    <w:name w:val="annotation reference"/>
    <w:uiPriority w:val="99"/>
    <w:qFormat/>
    <w:rPr>
      <w:sz w:val="21"/>
      <w:szCs w:val="21"/>
    </w:rPr>
  </w:style>
  <w:style w:type="paragraph" w:styleId="af0">
    <w:name w:val="List Paragraph"/>
    <w:basedOn w:val="a1"/>
    <w:uiPriority w:val="99"/>
    <w:qFormat/>
    <w:pPr>
      <w:ind w:firstLineChars="200" w:firstLine="420"/>
    </w:pPr>
    <w:rPr>
      <w:rFonts w:ascii="Calibri" w:hAnsi="Calibri"/>
      <w:szCs w:val="22"/>
    </w:rPr>
  </w:style>
  <w:style w:type="character" w:customStyle="1" w:styleId="font21">
    <w:name w:val="font21"/>
    <w:basedOn w:val="a3"/>
    <w:autoRedefine/>
    <w:qFormat/>
    <w:rPr>
      <w:rFonts w:ascii="宋体" w:eastAsia="宋体" w:hAnsi="宋体" w:cs="宋体" w:hint="eastAsia"/>
      <w:color w:val="000000"/>
      <w:sz w:val="16"/>
      <w:szCs w:val="16"/>
      <w:u w:val="none"/>
    </w:rPr>
  </w:style>
  <w:style w:type="character" w:customStyle="1" w:styleId="font11">
    <w:name w:val="font11"/>
    <w:basedOn w:val="a3"/>
    <w:autoRedefine/>
    <w:qFormat/>
    <w:rPr>
      <w:rFonts w:ascii="Calibri" w:hAnsi="Calibri" w:cs="Calibri"/>
      <w:color w:val="000000"/>
      <w:sz w:val="16"/>
      <w:szCs w:val="16"/>
      <w:u w:val="none"/>
    </w:rPr>
  </w:style>
  <w:style w:type="character" w:customStyle="1" w:styleId="font01">
    <w:name w:val="font01"/>
    <w:basedOn w:val="a3"/>
    <w:autoRedefine/>
    <w:qFormat/>
    <w:rPr>
      <w:rFonts w:ascii="Calibri" w:hAnsi="Calibri" w:cs="Calibri" w:hint="default"/>
      <w:color w:val="000000"/>
      <w:sz w:val="16"/>
      <w:szCs w:val="16"/>
      <w:u w:val="none"/>
    </w:rPr>
  </w:style>
  <w:style w:type="paragraph" w:styleId="HTML">
    <w:name w:val="HTML Address"/>
    <w:basedOn w:val="a1"/>
    <w:link w:val="HTML0"/>
    <w:rsid w:val="00DD5CDB"/>
    <w:rPr>
      <w:i/>
      <w:iCs/>
    </w:rPr>
  </w:style>
  <w:style w:type="character" w:customStyle="1" w:styleId="HTML0">
    <w:name w:val="HTML 地址 字符"/>
    <w:basedOn w:val="a3"/>
    <w:link w:val="HTML"/>
    <w:rsid w:val="00DD5CDB"/>
    <w:rPr>
      <w:rFonts w:ascii="Times New Roman" w:eastAsia="宋体" w:hAnsi="Times New Roman" w:cs="Times New Roman"/>
      <w:i/>
      <w:iCs/>
      <w:kern w:val="2"/>
      <w:sz w:val="21"/>
      <w:szCs w:val="24"/>
    </w:rPr>
  </w:style>
  <w:style w:type="paragraph" w:styleId="HTML1">
    <w:name w:val="HTML Preformatted"/>
    <w:basedOn w:val="a1"/>
    <w:link w:val="HTML2"/>
    <w:rsid w:val="00DD5CDB"/>
    <w:rPr>
      <w:rFonts w:ascii="Courier New" w:hAnsi="Courier New" w:cs="Courier New"/>
      <w:sz w:val="20"/>
      <w:szCs w:val="20"/>
    </w:rPr>
  </w:style>
  <w:style w:type="character" w:customStyle="1" w:styleId="HTML2">
    <w:name w:val="HTML 预设格式 字符"/>
    <w:basedOn w:val="a3"/>
    <w:link w:val="HTML1"/>
    <w:rsid w:val="00DD5CDB"/>
    <w:rPr>
      <w:rFonts w:ascii="Courier New" w:eastAsia="宋体" w:hAnsi="Courier New" w:cs="Courier New"/>
      <w:kern w:val="2"/>
    </w:rPr>
  </w:style>
  <w:style w:type="paragraph" w:styleId="TOC3">
    <w:name w:val="toc 3"/>
    <w:basedOn w:val="a1"/>
    <w:next w:val="a1"/>
    <w:rsid w:val="00DD5CDB"/>
    <w:pPr>
      <w:ind w:leftChars="400" w:left="840"/>
    </w:pPr>
  </w:style>
  <w:style w:type="paragraph" w:styleId="TOC4">
    <w:name w:val="toc 4"/>
    <w:basedOn w:val="a1"/>
    <w:next w:val="a1"/>
    <w:rsid w:val="00DD5CDB"/>
    <w:pPr>
      <w:ind w:leftChars="600" w:left="1260"/>
    </w:pPr>
  </w:style>
  <w:style w:type="paragraph" w:styleId="TOC5">
    <w:name w:val="toc 5"/>
    <w:basedOn w:val="a1"/>
    <w:next w:val="a1"/>
    <w:rsid w:val="00DD5CDB"/>
    <w:pPr>
      <w:ind w:leftChars="800" w:left="1680"/>
    </w:pPr>
  </w:style>
  <w:style w:type="paragraph" w:styleId="TOC6">
    <w:name w:val="toc 6"/>
    <w:basedOn w:val="a1"/>
    <w:next w:val="a1"/>
    <w:rsid w:val="00DD5CDB"/>
    <w:pPr>
      <w:ind w:leftChars="1000" w:left="2100"/>
    </w:pPr>
  </w:style>
  <w:style w:type="paragraph" w:styleId="TOC7">
    <w:name w:val="toc 7"/>
    <w:basedOn w:val="a1"/>
    <w:next w:val="a1"/>
    <w:rsid w:val="00DD5CDB"/>
    <w:pPr>
      <w:ind w:leftChars="1200" w:left="2520"/>
    </w:pPr>
  </w:style>
  <w:style w:type="paragraph" w:styleId="TOC8">
    <w:name w:val="toc 8"/>
    <w:basedOn w:val="a1"/>
    <w:next w:val="a1"/>
    <w:rsid w:val="00DD5CDB"/>
    <w:pPr>
      <w:ind w:leftChars="1400" w:left="2940"/>
    </w:pPr>
  </w:style>
  <w:style w:type="paragraph" w:styleId="TOC9">
    <w:name w:val="toc 9"/>
    <w:basedOn w:val="a1"/>
    <w:next w:val="a1"/>
    <w:rsid w:val="00DD5CDB"/>
    <w:pPr>
      <w:ind w:leftChars="1600" w:left="3360"/>
    </w:pPr>
  </w:style>
  <w:style w:type="paragraph" w:styleId="TOC">
    <w:name w:val="TOC Heading"/>
    <w:basedOn w:val="1"/>
    <w:next w:val="a1"/>
    <w:uiPriority w:val="39"/>
    <w:semiHidden/>
    <w:unhideWhenUsed/>
    <w:qFormat/>
    <w:rsid w:val="00DD5CDB"/>
    <w:pPr>
      <w:autoSpaceDE/>
      <w:autoSpaceDN/>
      <w:adjustRightInd/>
      <w:spacing w:before="340" w:after="330" w:line="578" w:lineRule="auto"/>
      <w:jc w:val="both"/>
      <w:outlineLvl w:val="9"/>
    </w:pPr>
    <w:rPr>
      <w:rFonts w:ascii="Times New Roman"/>
      <w:bCs/>
      <w:sz w:val="44"/>
      <w:szCs w:val="44"/>
    </w:rPr>
  </w:style>
  <w:style w:type="paragraph" w:styleId="af1">
    <w:name w:val="Title"/>
    <w:basedOn w:val="a1"/>
    <w:next w:val="a1"/>
    <w:link w:val="af2"/>
    <w:qFormat/>
    <w:rsid w:val="00DD5CDB"/>
    <w:pPr>
      <w:spacing w:before="240" w:after="60"/>
      <w:jc w:val="center"/>
      <w:outlineLvl w:val="0"/>
    </w:pPr>
    <w:rPr>
      <w:rFonts w:asciiTheme="majorHAnsi" w:eastAsiaTheme="majorEastAsia" w:hAnsiTheme="majorHAnsi" w:cstheme="majorBidi"/>
      <w:b/>
      <w:bCs/>
      <w:sz w:val="32"/>
      <w:szCs w:val="32"/>
    </w:rPr>
  </w:style>
  <w:style w:type="character" w:customStyle="1" w:styleId="af2">
    <w:name w:val="标题 字符"/>
    <w:basedOn w:val="a3"/>
    <w:link w:val="af1"/>
    <w:rsid w:val="00DD5CDB"/>
    <w:rPr>
      <w:rFonts w:asciiTheme="majorHAnsi" w:eastAsiaTheme="majorEastAsia" w:hAnsiTheme="majorHAnsi" w:cstheme="majorBidi"/>
      <w:b/>
      <w:bCs/>
      <w:kern w:val="2"/>
      <w:sz w:val="32"/>
      <w:szCs w:val="32"/>
    </w:rPr>
  </w:style>
  <w:style w:type="character" w:customStyle="1" w:styleId="42">
    <w:name w:val="标题 4 字符"/>
    <w:basedOn w:val="a3"/>
    <w:link w:val="41"/>
    <w:semiHidden/>
    <w:rsid w:val="00DD5CDB"/>
    <w:rPr>
      <w:rFonts w:asciiTheme="majorHAnsi" w:eastAsiaTheme="majorEastAsia" w:hAnsiTheme="majorHAnsi" w:cstheme="majorBidi"/>
      <w:b/>
      <w:bCs/>
      <w:kern w:val="2"/>
      <w:sz w:val="28"/>
      <w:szCs w:val="28"/>
    </w:rPr>
  </w:style>
  <w:style w:type="character" w:customStyle="1" w:styleId="52">
    <w:name w:val="标题 5 字符"/>
    <w:basedOn w:val="a3"/>
    <w:link w:val="51"/>
    <w:semiHidden/>
    <w:rsid w:val="00DD5CDB"/>
    <w:rPr>
      <w:rFonts w:ascii="Times New Roman" w:eastAsia="宋体" w:hAnsi="Times New Roman" w:cs="Times New Roman"/>
      <w:b/>
      <w:bCs/>
      <w:kern w:val="2"/>
      <w:sz w:val="28"/>
      <w:szCs w:val="28"/>
    </w:rPr>
  </w:style>
  <w:style w:type="character" w:customStyle="1" w:styleId="60">
    <w:name w:val="标题 6 字符"/>
    <w:basedOn w:val="a3"/>
    <w:link w:val="6"/>
    <w:semiHidden/>
    <w:rsid w:val="00DD5CDB"/>
    <w:rPr>
      <w:rFonts w:asciiTheme="majorHAnsi" w:eastAsiaTheme="majorEastAsia" w:hAnsiTheme="majorHAnsi" w:cstheme="majorBidi"/>
      <w:b/>
      <w:bCs/>
      <w:kern w:val="2"/>
      <w:sz w:val="24"/>
      <w:szCs w:val="24"/>
    </w:rPr>
  </w:style>
  <w:style w:type="character" w:customStyle="1" w:styleId="70">
    <w:name w:val="标题 7 字符"/>
    <w:basedOn w:val="a3"/>
    <w:link w:val="7"/>
    <w:semiHidden/>
    <w:rsid w:val="00DD5CDB"/>
    <w:rPr>
      <w:rFonts w:ascii="Times New Roman" w:eastAsia="宋体" w:hAnsi="Times New Roman" w:cs="Times New Roman"/>
      <w:b/>
      <w:bCs/>
      <w:kern w:val="2"/>
      <w:sz w:val="24"/>
      <w:szCs w:val="24"/>
    </w:rPr>
  </w:style>
  <w:style w:type="character" w:customStyle="1" w:styleId="80">
    <w:name w:val="标题 8 字符"/>
    <w:basedOn w:val="a3"/>
    <w:link w:val="8"/>
    <w:semiHidden/>
    <w:rsid w:val="00DD5CDB"/>
    <w:rPr>
      <w:rFonts w:asciiTheme="majorHAnsi" w:eastAsiaTheme="majorEastAsia" w:hAnsiTheme="majorHAnsi" w:cstheme="majorBidi"/>
      <w:kern w:val="2"/>
      <w:sz w:val="24"/>
      <w:szCs w:val="24"/>
    </w:rPr>
  </w:style>
  <w:style w:type="character" w:customStyle="1" w:styleId="90">
    <w:name w:val="标题 9 字符"/>
    <w:basedOn w:val="a3"/>
    <w:link w:val="9"/>
    <w:semiHidden/>
    <w:rsid w:val="00DD5CDB"/>
    <w:rPr>
      <w:rFonts w:asciiTheme="majorHAnsi" w:eastAsiaTheme="majorEastAsia" w:hAnsiTheme="majorHAnsi" w:cstheme="majorBidi"/>
      <w:kern w:val="2"/>
      <w:sz w:val="21"/>
      <w:szCs w:val="21"/>
    </w:rPr>
  </w:style>
  <w:style w:type="paragraph" w:styleId="af3">
    <w:name w:val="Salutation"/>
    <w:basedOn w:val="a1"/>
    <w:next w:val="a1"/>
    <w:link w:val="af4"/>
    <w:rsid w:val="00DD5CDB"/>
  </w:style>
  <w:style w:type="character" w:customStyle="1" w:styleId="af4">
    <w:name w:val="称呼 字符"/>
    <w:basedOn w:val="a3"/>
    <w:link w:val="af3"/>
    <w:rsid w:val="00DD5CDB"/>
    <w:rPr>
      <w:rFonts w:ascii="Times New Roman" w:eastAsia="宋体" w:hAnsi="Times New Roman" w:cs="Times New Roman"/>
      <w:kern w:val="2"/>
      <w:sz w:val="21"/>
      <w:szCs w:val="24"/>
    </w:rPr>
  </w:style>
  <w:style w:type="paragraph" w:styleId="af5">
    <w:name w:val="E-mail Signature"/>
    <w:basedOn w:val="a1"/>
    <w:link w:val="af6"/>
    <w:rsid w:val="00DD5CDB"/>
  </w:style>
  <w:style w:type="character" w:customStyle="1" w:styleId="af6">
    <w:name w:val="电子邮件签名 字符"/>
    <w:basedOn w:val="a3"/>
    <w:link w:val="af5"/>
    <w:rsid w:val="00DD5CDB"/>
    <w:rPr>
      <w:rFonts w:ascii="Times New Roman" w:eastAsia="宋体" w:hAnsi="Times New Roman" w:cs="Times New Roman"/>
      <w:kern w:val="2"/>
      <w:sz w:val="21"/>
      <w:szCs w:val="24"/>
    </w:rPr>
  </w:style>
  <w:style w:type="paragraph" w:styleId="af7">
    <w:name w:val="Subtitle"/>
    <w:basedOn w:val="a1"/>
    <w:next w:val="a1"/>
    <w:link w:val="af8"/>
    <w:qFormat/>
    <w:rsid w:val="00DD5CDB"/>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8">
    <w:name w:val="副标题 字符"/>
    <w:basedOn w:val="a3"/>
    <w:link w:val="af7"/>
    <w:rsid w:val="00DD5CDB"/>
    <w:rPr>
      <w:b/>
      <w:bCs/>
      <w:kern w:val="28"/>
      <w:sz w:val="32"/>
      <w:szCs w:val="32"/>
    </w:rPr>
  </w:style>
  <w:style w:type="paragraph" w:styleId="af9">
    <w:name w:val="macro"/>
    <w:link w:val="afa"/>
    <w:rsid w:val="00DD5CD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a">
    <w:name w:val="宏文本 字符"/>
    <w:basedOn w:val="a3"/>
    <w:link w:val="af9"/>
    <w:rsid w:val="00DD5CDB"/>
    <w:rPr>
      <w:rFonts w:ascii="Courier New" w:eastAsia="宋体" w:hAnsi="Courier New" w:cs="Courier New"/>
      <w:kern w:val="2"/>
      <w:sz w:val="24"/>
      <w:szCs w:val="24"/>
    </w:rPr>
  </w:style>
  <w:style w:type="paragraph" w:styleId="afb">
    <w:name w:val="envelope return"/>
    <w:basedOn w:val="a1"/>
    <w:rsid w:val="00DD5CDB"/>
    <w:pPr>
      <w:snapToGrid w:val="0"/>
    </w:pPr>
    <w:rPr>
      <w:rFonts w:asciiTheme="majorHAnsi" w:eastAsiaTheme="majorEastAsia" w:hAnsiTheme="majorHAnsi" w:cstheme="majorBidi"/>
    </w:rPr>
  </w:style>
  <w:style w:type="paragraph" w:styleId="afc">
    <w:name w:val="footnote text"/>
    <w:basedOn w:val="a1"/>
    <w:link w:val="afd"/>
    <w:rsid w:val="00DD5CDB"/>
    <w:pPr>
      <w:snapToGrid w:val="0"/>
      <w:jc w:val="left"/>
    </w:pPr>
    <w:rPr>
      <w:sz w:val="18"/>
      <w:szCs w:val="18"/>
    </w:rPr>
  </w:style>
  <w:style w:type="character" w:customStyle="1" w:styleId="afd">
    <w:name w:val="脚注文本 字符"/>
    <w:basedOn w:val="a3"/>
    <w:link w:val="afc"/>
    <w:rsid w:val="00DD5CDB"/>
    <w:rPr>
      <w:rFonts w:ascii="Times New Roman" w:eastAsia="宋体" w:hAnsi="Times New Roman" w:cs="Times New Roman"/>
      <w:kern w:val="2"/>
      <w:sz w:val="18"/>
      <w:szCs w:val="18"/>
    </w:rPr>
  </w:style>
  <w:style w:type="paragraph" w:styleId="afe">
    <w:name w:val="Closing"/>
    <w:basedOn w:val="a1"/>
    <w:link w:val="aff"/>
    <w:rsid w:val="00DD5CDB"/>
    <w:pPr>
      <w:ind w:leftChars="2100" w:left="100"/>
    </w:pPr>
  </w:style>
  <w:style w:type="character" w:customStyle="1" w:styleId="aff">
    <w:name w:val="结束语 字符"/>
    <w:basedOn w:val="a3"/>
    <w:link w:val="afe"/>
    <w:rsid w:val="00DD5CDB"/>
    <w:rPr>
      <w:rFonts w:ascii="Times New Roman" w:eastAsia="宋体" w:hAnsi="Times New Roman" w:cs="Times New Roman"/>
      <w:kern w:val="2"/>
      <w:sz w:val="21"/>
      <w:szCs w:val="24"/>
    </w:rPr>
  </w:style>
  <w:style w:type="paragraph" w:styleId="aff0">
    <w:name w:val="List"/>
    <w:basedOn w:val="a1"/>
    <w:rsid w:val="00DD5CDB"/>
    <w:pPr>
      <w:ind w:left="200" w:hangingChars="200" w:hanging="200"/>
      <w:contextualSpacing/>
    </w:pPr>
  </w:style>
  <w:style w:type="paragraph" w:styleId="22">
    <w:name w:val="List 2"/>
    <w:basedOn w:val="a1"/>
    <w:rsid w:val="00DD5CDB"/>
    <w:pPr>
      <w:ind w:leftChars="200" w:left="100" w:hangingChars="200" w:hanging="200"/>
      <w:contextualSpacing/>
    </w:pPr>
  </w:style>
  <w:style w:type="paragraph" w:styleId="33">
    <w:name w:val="List 3"/>
    <w:basedOn w:val="a1"/>
    <w:rsid w:val="00DD5CDB"/>
    <w:pPr>
      <w:ind w:leftChars="400" w:left="100" w:hangingChars="200" w:hanging="200"/>
      <w:contextualSpacing/>
    </w:pPr>
  </w:style>
  <w:style w:type="paragraph" w:styleId="43">
    <w:name w:val="List 4"/>
    <w:basedOn w:val="a1"/>
    <w:rsid w:val="00DD5CDB"/>
    <w:pPr>
      <w:ind w:leftChars="600" w:left="100" w:hangingChars="200" w:hanging="200"/>
      <w:contextualSpacing/>
    </w:pPr>
  </w:style>
  <w:style w:type="paragraph" w:styleId="53">
    <w:name w:val="List 5"/>
    <w:basedOn w:val="a1"/>
    <w:rsid w:val="00DD5CDB"/>
    <w:pPr>
      <w:ind w:leftChars="800" w:left="100" w:hangingChars="200" w:hanging="200"/>
      <w:contextualSpacing/>
    </w:pPr>
  </w:style>
  <w:style w:type="paragraph" w:styleId="a">
    <w:name w:val="List Number"/>
    <w:basedOn w:val="a1"/>
    <w:rsid w:val="00DD5CDB"/>
    <w:pPr>
      <w:numPr>
        <w:numId w:val="1"/>
      </w:numPr>
      <w:contextualSpacing/>
    </w:pPr>
  </w:style>
  <w:style w:type="paragraph" w:styleId="2">
    <w:name w:val="List Number 2"/>
    <w:basedOn w:val="a1"/>
    <w:rsid w:val="00DD5CDB"/>
    <w:pPr>
      <w:numPr>
        <w:numId w:val="2"/>
      </w:numPr>
      <w:contextualSpacing/>
    </w:pPr>
  </w:style>
  <w:style w:type="paragraph" w:styleId="3">
    <w:name w:val="List Number 3"/>
    <w:basedOn w:val="a1"/>
    <w:rsid w:val="00DD5CDB"/>
    <w:pPr>
      <w:numPr>
        <w:numId w:val="3"/>
      </w:numPr>
      <w:contextualSpacing/>
    </w:pPr>
  </w:style>
  <w:style w:type="paragraph" w:styleId="4">
    <w:name w:val="List Number 4"/>
    <w:basedOn w:val="a1"/>
    <w:rsid w:val="00DD5CDB"/>
    <w:pPr>
      <w:numPr>
        <w:numId w:val="4"/>
      </w:numPr>
      <w:contextualSpacing/>
    </w:pPr>
  </w:style>
  <w:style w:type="paragraph" w:styleId="5">
    <w:name w:val="List Number 5"/>
    <w:basedOn w:val="a1"/>
    <w:rsid w:val="00DD5CDB"/>
    <w:pPr>
      <w:numPr>
        <w:numId w:val="5"/>
      </w:numPr>
      <w:contextualSpacing/>
    </w:pPr>
  </w:style>
  <w:style w:type="paragraph" w:styleId="aff1">
    <w:name w:val="List Continue"/>
    <w:basedOn w:val="a1"/>
    <w:rsid w:val="00DD5CDB"/>
    <w:pPr>
      <w:spacing w:after="120"/>
      <w:ind w:leftChars="200" w:left="420"/>
      <w:contextualSpacing/>
    </w:pPr>
  </w:style>
  <w:style w:type="paragraph" w:styleId="23">
    <w:name w:val="List Continue 2"/>
    <w:basedOn w:val="a1"/>
    <w:rsid w:val="00DD5CDB"/>
    <w:pPr>
      <w:spacing w:after="120"/>
      <w:ind w:leftChars="400" w:left="840"/>
      <w:contextualSpacing/>
    </w:pPr>
  </w:style>
  <w:style w:type="paragraph" w:styleId="34">
    <w:name w:val="List Continue 3"/>
    <w:basedOn w:val="a1"/>
    <w:rsid w:val="00DD5CDB"/>
    <w:pPr>
      <w:spacing w:after="120"/>
      <w:ind w:leftChars="600" w:left="1260"/>
      <w:contextualSpacing/>
    </w:pPr>
  </w:style>
  <w:style w:type="paragraph" w:styleId="44">
    <w:name w:val="List Continue 4"/>
    <w:basedOn w:val="a1"/>
    <w:rsid w:val="00DD5CDB"/>
    <w:pPr>
      <w:spacing w:after="120"/>
      <w:ind w:leftChars="800" w:left="1680"/>
      <w:contextualSpacing/>
    </w:pPr>
  </w:style>
  <w:style w:type="paragraph" w:styleId="54">
    <w:name w:val="List Continue 5"/>
    <w:basedOn w:val="a1"/>
    <w:rsid w:val="00DD5CDB"/>
    <w:pPr>
      <w:spacing w:after="120"/>
      <w:ind w:leftChars="1000" w:left="2100"/>
      <w:contextualSpacing/>
    </w:pPr>
  </w:style>
  <w:style w:type="paragraph" w:styleId="a0">
    <w:name w:val="List Bullet"/>
    <w:basedOn w:val="a1"/>
    <w:rsid w:val="00DD5CDB"/>
    <w:pPr>
      <w:numPr>
        <w:numId w:val="6"/>
      </w:numPr>
      <w:contextualSpacing/>
    </w:pPr>
  </w:style>
  <w:style w:type="paragraph" w:styleId="20">
    <w:name w:val="List Bullet 2"/>
    <w:basedOn w:val="a1"/>
    <w:rsid w:val="00DD5CDB"/>
    <w:pPr>
      <w:numPr>
        <w:numId w:val="7"/>
      </w:numPr>
      <w:contextualSpacing/>
    </w:pPr>
  </w:style>
  <w:style w:type="paragraph" w:styleId="30">
    <w:name w:val="List Bullet 3"/>
    <w:basedOn w:val="a1"/>
    <w:rsid w:val="00DD5CDB"/>
    <w:pPr>
      <w:numPr>
        <w:numId w:val="8"/>
      </w:numPr>
      <w:contextualSpacing/>
    </w:pPr>
  </w:style>
  <w:style w:type="paragraph" w:styleId="40">
    <w:name w:val="List Bullet 4"/>
    <w:basedOn w:val="a1"/>
    <w:rsid w:val="00DD5CDB"/>
    <w:pPr>
      <w:numPr>
        <w:numId w:val="9"/>
      </w:numPr>
      <w:contextualSpacing/>
    </w:pPr>
  </w:style>
  <w:style w:type="paragraph" w:styleId="50">
    <w:name w:val="List Bullet 5"/>
    <w:basedOn w:val="a1"/>
    <w:rsid w:val="00DD5CDB"/>
    <w:pPr>
      <w:numPr>
        <w:numId w:val="10"/>
      </w:numPr>
      <w:contextualSpacing/>
    </w:pPr>
  </w:style>
  <w:style w:type="paragraph" w:styleId="aff2">
    <w:name w:val="Intense Quote"/>
    <w:basedOn w:val="a1"/>
    <w:next w:val="a1"/>
    <w:link w:val="aff3"/>
    <w:uiPriority w:val="99"/>
    <w:semiHidden/>
    <w:unhideWhenUsed/>
    <w:rsid w:val="00DD5CDB"/>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aff3">
    <w:name w:val="明显引用 字符"/>
    <w:basedOn w:val="a3"/>
    <w:link w:val="aff2"/>
    <w:uiPriority w:val="99"/>
    <w:semiHidden/>
    <w:rsid w:val="00DD5CDB"/>
    <w:rPr>
      <w:rFonts w:ascii="Times New Roman" w:eastAsia="宋体" w:hAnsi="Times New Roman" w:cs="Times New Roman"/>
      <w:i/>
      <w:iCs/>
      <w:color w:val="4874CB" w:themeColor="accent1"/>
      <w:kern w:val="2"/>
      <w:sz w:val="21"/>
      <w:szCs w:val="24"/>
    </w:rPr>
  </w:style>
  <w:style w:type="paragraph" w:styleId="aff4">
    <w:name w:val="Balloon Text"/>
    <w:basedOn w:val="a1"/>
    <w:link w:val="aff5"/>
    <w:rsid w:val="00DD5CDB"/>
    <w:rPr>
      <w:sz w:val="18"/>
      <w:szCs w:val="18"/>
    </w:rPr>
  </w:style>
  <w:style w:type="character" w:customStyle="1" w:styleId="aff5">
    <w:name w:val="批注框文本 字符"/>
    <w:basedOn w:val="a3"/>
    <w:link w:val="aff4"/>
    <w:rsid w:val="00DD5CDB"/>
    <w:rPr>
      <w:rFonts w:ascii="Times New Roman" w:eastAsia="宋体" w:hAnsi="Times New Roman" w:cs="Times New Roman"/>
      <w:kern w:val="2"/>
      <w:sz w:val="18"/>
      <w:szCs w:val="18"/>
    </w:rPr>
  </w:style>
  <w:style w:type="paragraph" w:styleId="aff6">
    <w:name w:val="annotation text"/>
    <w:basedOn w:val="a1"/>
    <w:link w:val="aff7"/>
    <w:rsid w:val="00DD5CDB"/>
    <w:pPr>
      <w:jc w:val="left"/>
    </w:pPr>
  </w:style>
  <w:style w:type="character" w:customStyle="1" w:styleId="aff7">
    <w:name w:val="批注文字 字符"/>
    <w:basedOn w:val="a3"/>
    <w:link w:val="aff6"/>
    <w:rsid w:val="00DD5CDB"/>
    <w:rPr>
      <w:rFonts w:ascii="Times New Roman" w:eastAsia="宋体" w:hAnsi="Times New Roman" w:cs="Times New Roman"/>
      <w:kern w:val="2"/>
      <w:sz w:val="21"/>
      <w:szCs w:val="24"/>
    </w:rPr>
  </w:style>
  <w:style w:type="paragraph" w:styleId="aff8">
    <w:name w:val="annotation subject"/>
    <w:basedOn w:val="aff6"/>
    <w:next w:val="aff6"/>
    <w:link w:val="aff9"/>
    <w:rsid w:val="00DD5CDB"/>
    <w:rPr>
      <w:b/>
      <w:bCs/>
    </w:rPr>
  </w:style>
  <w:style w:type="character" w:customStyle="1" w:styleId="aff9">
    <w:name w:val="批注主题 字符"/>
    <w:basedOn w:val="aff7"/>
    <w:link w:val="aff8"/>
    <w:rsid w:val="00DD5CDB"/>
    <w:rPr>
      <w:rFonts w:ascii="Times New Roman" w:eastAsia="宋体" w:hAnsi="Times New Roman" w:cs="Times New Roman"/>
      <w:b/>
      <w:bCs/>
      <w:kern w:val="2"/>
      <w:sz w:val="21"/>
      <w:szCs w:val="24"/>
    </w:rPr>
  </w:style>
  <w:style w:type="paragraph" w:styleId="affa">
    <w:name w:val="Signature"/>
    <w:basedOn w:val="a1"/>
    <w:link w:val="affb"/>
    <w:rsid w:val="00DD5CDB"/>
    <w:pPr>
      <w:ind w:leftChars="2100" w:left="100"/>
    </w:pPr>
  </w:style>
  <w:style w:type="character" w:customStyle="1" w:styleId="affb">
    <w:name w:val="签名 字符"/>
    <w:basedOn w:val="a3"/>
    <w:link w:val="affa"/>
    <w:rsid w:val="00DD5CDB"/>
    <w:rPr>
      <w:rFonts w:ascii="Times New Roman" w:eastAsia="宋体" w:hAnsi="Times New Roman" w:cs="Times New Roman"/>
      <w:kern w:val="2"/>
      <w:sz w:val="21"/>
      <w:szCs w:val="24"/>
    </w:rPr>
  </w:style>
  <w:style w:type="paragraph" w:styleId="affc">
    <w:name w:val="Date"/>
    <w:basedOn w:val="a1"/>
    <w:next w:val="a1"/>
    <w:link w:val="affd"/>
    <w:rsid w:val="00DD5CDB"/>
    <w:pPr>
      <w:ind w:leftChars="2500" w:left="100"/>
    </w:pPr>
  </w:style>
  <w:style w:type="character" w:customStyle="1" w:styleId="affd">
    <w:name w:val="日期 字符"/>
    <w:basedOn w:val="a3"/>
    <w:link w:val="affc"/>
    <w:rsid w:val="00DD5CDB"/>
    <w:rPr>
      <w:rFonts w:ascii="Times New Roman" w:eastAsia="宋体" w:hAnsi="Times New Roman" w:cs="Times New Roman"/>
      <w:kern w:val="2"/>
      <w:sz w:val="21"/>
      <w:szCs w:val="24"/>
    </w:rPr>
  </w:style>
  <w:style w:type="paragraph" w:styleId="affe">
    <w:name w:val="envelope address"/>
    <w:basedOn w:val="a1"/>
    <w:rsid w:val="00DD5CDB"/>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
    <w:name w:val="Bibliography"/>
    <w:basedOn w:val="a1"/>
    <w:next w:val="a1"/>
    <w:uiPriority w:val="37"/>
    <w:semiHidden/>
    <w:unhideWhenUsed/>
    <w:rsid w:val="00DD5CDB"/>
  </w:style>
  <w:style w:type="paragraph" w:styleId="10">
    <w:name w:val="index 1"/>
    <w:basedOn w:val="a1"/>
    <w:next w:val="a1"/>
    <w:rsid w:val="00DD5CDB"/>
  </w:style>
  <w:style w:type="paragraph" w:styleId="24">
    <w:name w:val="index 2"/>
    <w:basedOn w:val="a1"/>
    <w:next w:val="a1"/>
    <w:rsid w:val="00DD5CDB"/>
    <w:pPr>
      <w:ind w:leftChars="200" w:left="200"/>
    </w:pPr>
  </w:style>
  <w:style w:type="paragraph" w:styleId="35">
    <w:name w:val="index 3"/>
    <w:basedOn w:val="a1"/>
    <w:next w:val="a1"/>
    <w:rsid w:val="00DD5CDB"/>
    <w:pPr>
      <w:ind w:leftChars="400" w:left="400"/>
    </w:pPr>
  </w:style>
  <w:style w:type="paragraph" w:styleId="45">
    <w:name w:val="index 4"/>
    <w:basedOn w:val="a1"/>
    <w:next w:val="a1"/>
    <w:rsid w:val="00DD5CDB"/>
    <w:pPr>
      <w:ind w:leftChars="600" w:left="600"/>
    </w:pPr>
  </w:style>
  <w:style w:type="paragraph" w:styleId="55">
    <w:name w:val="index 5"/>
    <w:basedOn w:val="a1"/>
    <w:next w:val="a1"/>
    <w:rsid w:val="00DD5CDB"/>
    <w:pPr>
      <w:ind w:leftChars="800" w:left="800"/>
    </w:pPr>
  </w:style>
  <w:style w:type="paragraph" w:styleId="61">
    <w:name w:val="index 6"/>
    <w:basedOn w:val="a1"/>
    <w:next w:val="a1"/>
    <w:rsid w:val="00DD5CDB"/>
    <w:pPr>
      <w:ind w:leftChars="1000" w:left="1000"/>
    </w:pPr>
  </w:style>
  <w:style w:type="paragraph" w:styleId="71">
    <w:name w:val="index 7"/>
    <w:basedOn w:val="a1"/>
    <w:next w:val="a1"/>
    <w:rsid w:val="00DD5CDB"/>
    <w:pPr>
      <w:ind w:leftChars="1200" w:left="1200"/>
    </w:pPr>
  </w:style>
  <w:style w:type="paragraph" w:styleId="81">
    <w:name w:val="index 8"/>
    <w:basedOn w:val="a1"/>
    <w:next w:val="a1"/>
    <w:rsid w:val="00DD5CDB"/>
    <w:pPr>
      <w:ind w:leftChars="1400" w:left="1400"/>
    </w:pPr>
  </w:style>
  <w:style w:type="paragraph" w:styleId="91">
    <w:name w:val="index 9"/>
    <w:basedOn w:val="a1"/>
    <w:next w:val="a1"/>
    <w:rsid w:val="00DD5CDB"/>
    <w:pPr>
      <w:ind w:leftChars="1600" w:left="1600"/>
    </w:pPr>
  </w:style>
  <w:style w:type="paragraph" w:styleId="afff0">
    <w:name w:val="index heading"/>
    <w:basedOn w:val="a1"/>
    <w:next w:val="10"/>
    <w:rsid w:val="00DD5CDB"/>
    <w:rPr>
      <w:rFonts w:asciiTheme="majorHAnsi" w:eastAsiaTheme="majorEastAsia" w:hAnsiTheme="majorHAnsi" w:cstheme="majorBidi"/>
      <w:b/>
      <w:bCs/>
    </w:rPr>
  </w:style>
  <w:style w:type="paragraph" w:styleId="afff1">
    <w:name w:val="caption"/>
    <w:basedOn w:val="a1"/>
    <w:next w:val="a1"/>
    <w:semiHidden/>
    <w:unhideWhenUsed/>
    <w:qFormat/>
    <w:rsid w:val="00DD5CDB"/>
    <w:rPr>
      <w:rFonts w:asciiTheme="majorHAnsi" w:eastAsia="黑体" w:hAnsiTheme="majorHAnsi" w:cstheme="majorBidi"/>
      <w:sz w:val="20"/>
      <w:szCs w:val="20"/>
    </w:rPr>
  </w:style>
  <w:style w:type="paragraph" w:styleId="afff2">
    <w:name w:val="table of figures"/>
    <w:basedOn w:val="a1"/>
    <w:next w:val="a1"/>
    <w:rsid w:val="00DD5CDB"/>
    <w:pPr>
      <w:ind w:leftChars="200" w:left="200" w:hangingChars="200" w:hanging="200"/>
    </w:pPr>
  </w:style>
  <w:style w:type="paragraph" w:styleId="afff3">
    <w:name w:val="endnote text"/>
    <w:basedOn w:val="a1"/>
    <w:link w:val="afff4"/>
    <w:rsid w:val="00DD5CDB"/>
    <w:pPr>
      <w:snapToGrid w:val="0"/>
      <w:jc w:val="left"/>
    </w:pPr>
  </w:style>
  <w:style w:type="character" w:customStyle="1" w:styleId="afff4">
    <w:name w:val="尾注文本 字符"/>
    <w:basedOn w:val="a3"/>
    <w:link w:val="afff3"/>
    <w:rsid w:val="00DD5CDB"/>
    <w:rPr>
      <w:rFonts w:ascii="Times New Roman" w:eastAsia="宋体" w:hAnsi="Times New Roman" w:cs="Times New Roman"/>
      <w:kern w:val="2"/>
      <w:sz w:val="21"/>
      <w:szCs w:val="24"/>
    </w:rPr>
  </w:style>
  <w:style w:type="paragraph" w:styleId="afff5">
    <w:name w:val="Block Text"/>
    <w:basedOn w:val="a1"/>
    <w:rsid w:val="00DD5CDB"/>
    <w:pPr>
      <w:spacing w:after="120"/>
      <w:ind w:leftChars="700" w:left="1440" w:rightChars="700" w:right="1440"/>
    </w:pPr>
  </w:style>
  <w:style w:type="paragraph" w:styleId="afff6">
    <w:name w:val="Document Map"/>
    <w:basedOn w:val="a1"/>
    <w:link w:val="afff7"/>
    <w:rsid w:val="00DD5CDB"/>
    <w:rPr>
      <w:rFonts w:ascii="Microsoft YaHei UI" w:eastAsia="Microsoft YaHei UI"/>
      <w:sz w:val="18"/>
      <w:szCs w:val="18"/>
    </w:rPr>
  </w:style>
  <w:style w:type="character" w:customStyle="1" w:styleId="afff7">
    <w:name w:val="文档结构图 字符"/>
    <w:basedOn w:val="a3"/>
    <w:link w:val="afff6"/>
    <w:rsid w:val="00DD5CDB"/>
    <w:rPr>
      <w:rFonts w:ascii="Microsoft YaHei UI" w:eastAsia="Microsoft YaHei UI" w:hAnsi="Times New Roman" w:cs="Times New Roman"/>
      <w:kern w:val="2"/>
      <w:sz w:val="18"/>
      <w:szCs w:val="18"/>
    </w:rPr>
  </w:style>
  <w:style w:type="paragraph" w:styleId="afff8">
    <w:name w:val="No Spacing"/>
    <w:uiPriority w:val="99"/>
    <w:semiHidden/>
    <w:unhideWhenUsed/>
    <w:rsid w:val="00DD5CDB"/>
    <w:pPr>
      <w:widowControl w:val="0"/>
      <w:jc w:val="both"/>
    </w:pPr>
    <w:rPr>
      <w:rFonts w:ascii="Times New Roman" w:eastAsia="宋体" w:hAnsi="Times New Roman" w:cs="Times New Roman"/>
      <w:kern w:val="2"/>
      <w:sz w:val="21"/>
      <w:szCs w:val="24"/>
    </w:rPr>
  </w:style>
  <w:style w:type="paragraph" w:styleId="afff9">
    <w:name w:val="Message Header"/>
    <w:basedOn w:val="a1"/>
    <w:link w:val="afffa"/>
    <w:rsid w:val="00DD5CD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a">
    <w:name w:val="信息标题 字符"/>
    <w:basedOn w:val="a3"/>
    <w:link w:val="afff9"/>
    <w:rsid w:val="00DD5CDB"/>
    <w:rPr>
      <w:rFonts w:asciiTheme="majorHAnsi" w:eastAsiaTheme="majorEastAsia" w:hAnsiTheme="majorHAnsi" w:cstheme="majorBidi"/>
      <w:kern w:val="2"/>
      <w:sz w:val="24"/>
      <w:szCs w:val="24"/>
      <w:shd w:val="pct20" w:color="auto" w:fill="auto"/>
    </w:rPr>
  </w:style>
  <w:style w:type="paragraph" w:styleId="afffb">
    <w:name w:val="table of authorities"/>
    <w:basedOn w:val="a1"/>
    <w:next w:val="a1"/>
    <w:rsid w:val="00DD5CDB"/>
    <w:pPr>
      <w:ind w:leftChars="200" w:left="420"/>
    </w:pPr>
  </w:style>
  <w:style w:type="paragraph" w:styleId="afffc">
    <w:name w:val="toa heading"/>
    <w:basedOn w:val="a1"/>
    <w:next w:val="a1"/>
    <w:rsid w:val="00DD5CDB"/>
    <w:pPr>
      <w:spacing w:before="120"/>
    </w:pPr>
    <w:rPr>
      <w:rFonts w:asciiTheme="majorHAnsi" w:eastAsiaTheme="majorEastAsia" w:hAnsiTheme="majorHAnsi" w:cstheme="majorBidi"/>
      <w:sz w:val="24"/>
    </w:rPr>
  </w:style>
  <w:style w:type="paragraph" w:styleId="afffd">
    <w:name w:val="Quote"/>
    <w:basedOn w:val="a1"/>
    <w:next w:val="a1"/>
    <w:link w:val="afffe"/>
    <w:uiPriority w:val="99"/>
    <w:semiHidden/>
    <w:unhideWhenUsed/>
    <w:rsid w:val="00DD5CDB"/>
    <w:pPr>
      <w:spacing w:before="200" w:after="160"/>
      <w:ind w:left="864" w:right="864"/>
      <w:jc w:val="center"/>
    </w:pPr>
    <w:rPr>
      <w:i/>
      <w:iCs/>
      <w:color w:val="404040" w:themeColor="text1" w:themeTint="BF"/>
    </w:rPr>
  </w:style>
  <w:style w:type="character" w:customStyle="1" w:styleId="afffe">
    <w:name w:val="引用 字符"/>
    <w:basedOn w:val="a3"/>
    <w:link w:val="afffd"/>
    <w:uiPriority w:val="99"/>
    <w:semiHidden/>
    <w:rsid w:val="00DD5CDB"/>
    <w:rPr>
      <w:rFonts w:ascii="Times New Roman" w:eastAsia="宋体" w:hAnsi="Times New Roman" w:cs="Times New Roman"/>
      <w:i/>
      <w:iCs/>
      <w:color w:val="404040" w:themeColor="text1" w:themeTint="BF"/>
      <w:kern w:val="2"/>
      <w:sz w:val="21"/>
      <w:szCs w:val="24"/>
    </w:rPr>
  </w:style>
  <w:style w:type="paragraph" w:styleId="25">
    <w:name w:val="Body Text 2"/>
    <w:basedOn w:val="a1"/>
    <w:link w:val="26"/>
    <w:rsid w:val="00DD5CDB"/>
    <w:pPr>
      <w:spacing w:after="120" w:line="480" w:lineRule="auto"/>
    </w:pPr>
  </w:style>
  <w:style w:type="character" w:customStyle="1" w:styleId="26">
    <w:name w:val="正文文本 2 字符"/>
    <w:basedOn w:val="a3"/>
    <w:link w:val="25"/>
    <w:rsid w:val="00DD5CDB"/>
    <w:rPr>
      <w:rFonts w:ascii="Times New Roman" w:eastAsia="宋体" w:hAnsi="Times New Roman" w:cs="Times New Roman"/>
      <w:kern w:val="2"/>
      <w:sz w:val="21"/>
      <w:szCs w:val="24"/>
    </w:rPr>
  </w:style>
  <w:style w:type="paragraph" w:styleId="affff">
    <w:name w:val="Body Text Indent"/>
    <w:basedOn w:val="a1"/>
    <w:link w:val="affff0"/>
    <w:rsid w:val="00DD5CDB"/>
    <w:pPr>
      <w:spacing w:after="120"/>
      <w:ind w:leftChars="200" w:left="420"/>
    </w:pPr>
  </w:style>
  <w:style w:type="character" w:customStyle="1" w:styleId="affff0">
    <w:name w:val="正文文本缩进 字符"/>
    <w:basedOn w:val="a3"/>
    <w:link w:val="affff"/>
    <w:rsid w:val="00DD5CDB"/>
    <w:rPr>
      <w:rFonts w:ascii="Times New Roman" w:eastAsia="宋体" w:hAnsi="Times New Roman" w:cs="Times New Roman"/>
      <w:kern w:val="2"/>
      <w:sz w:val="21"/>
      <w:szCs w:val="24"/>
    </w:rPr>
  </w:style>
  <w:style w:type="paragraph" w:styleId="27">
    <w:name w:val="Body Text First Indent 2"/>
    <w:basedOn w:val="affff"/>
    <w:link w:val="28"/>
    <w:rsid w:val="00DD5CDB"/>
    <w:pPr>
      <w:ind w:firstLineChars="200" w:firstLine="420"/>
    </w:pPr>
  </w:style>
  <w:style w:type="character" w:customStyle="1" w:styleId="28">
    <w:name w:val="正文文本首行缩进 2 字符"/>
    <w:basedOn w:val="affff0"/>
    <w:link w:val="27"/>
    <w:rsid w:val="00DD5CDB"/>
    <w:rPr>
      <w:rFonts w:ascii="Times New Roman" w:eastAsia="宋体" w:hAnsi="Times New Roman" w:cs="Times New Roman"/>
      <w:kern w:val="2"/>
      <w:sz w:val="21"/>
      <w:szCs w:val="24"/>
    </w:rPr>
  </w:style>
  <w:style w:type="paragraph" w:styleId="29">
    <w:name w:val="Body Text Indent 2"/>
    <w:basedOn w:val="a1"/>
    <w:link w:val="2a"/>
    <w:rsid w:val="00DD5CDB"/>
    <w:pPr>
      <w:spacing w:after="120" w:line="480" w:lineRule="auto"/>
      <w:ind w:leftChars="200" w:left="420"/>
    </w:pPr>
  </w:style>
  <w:style w:type="character" w:customStyle="1" w:styleId="2a">
    <w:name w:val="正文文本缩进 2 字符"/>
    <w:basedOn w:val="a3"/>
    <w:link w:val="29"/>
    <w:rsid w:val="00DD5CDB"/>
    <w:rPr>
      <w:rFonts w:ascii="Times New Roman" w:eastAsia="宋体" w:hAnsi="Times New Roman" w:cs="Times New Roman"/>
      <w:kern w:val="2"/>
      <w:sz w:val="21"/>
      <w:szCs w:val="24"/>
    </w:rPr>
  </w:style>
  <w:style w:type="paragraph" w:styleId="36">
    <w:name w:val="Body Text Indent 3"/>
    <w:basedOn w:val="a1"/>
    <w:link w:val="37"/>
    <w:rsid w:val="00DD5CDB"/>
    <w:pPr>
      <w:spacing w:after="120"/>
      <w:ind w:leftChars="200" w:left="420"/>
    </w:pPr>
    <w:rPr>
      <w:sz w:val="16"/>
      <w:szCs w:val="16"/>
    </w:rPr>
  </w:style>
  <w:style w:type="character" w:customStyle="1" w:styleId="37">
    <w:name w:val="正文文本缩进 3 字符"/>
    <w:basedOn w:val="a3"/>
    <w:link w:val="36"/>
    <w:rsid w:val="00DD5CDB"/>
    <w:rPr>
      <w:rFonts w:ascii="Times New Roman" w:eastAsia="宋体" w:hAnsi="Times New Roman" w:cs="Times New Roman"/>
      <w:kern w:val="2"/>
      <w:sz w:val="16"/>
      <w:szCs w:val="16"/>
    </w:rPr>
  </w:style>
  <w:style w:type="paragraph" w:styleId="affff1">
    <w:name w:val="Note Heading"/>
    <w:basedOn w:val="a1"/>
    <w:next w:val="a1"/>
    <w:link w:val="affff2"/>
    <w:rsid w:val="00DD5CDB"/>
    <w:pPr>
      <w:jc w:val="center"/>
    </w:pPr>
  </w:style>
  <w:style w:type="character" w:customStyle="1" w:styleId="affff2">
    <w:name w:val="注释标题 字符"/>
    <w:basedOn w:val="a3"/>
    <w:link w:val="affff1"/>
    <w:rsid w:val="00DD5CD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www.ccgp.gov.cn&#65289;&#12289;&#22269;&#23478;&#2145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74</Pages>
  <Words>6788</Words>
  <Characters>38695</Characters>
  <Application>Microsoft Office Word</Application>
  <DocSecurity>0</DocSecurity>
  <Lines>322</Lines>
  <Paragraphs>90</Paragraphs>
  <ScaleCrop>false</ScaleCrop>
  <Company/>
  <LinksUpToDate>false</LinksUpToDate>
  <CharactersWithSpaces>45393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HAN</cp:lastModifiedBy>
  <cp:revision>4</cp:revision>
  <dcterms:created xsi:type="dcterms:W3CDTF">2024-07-16T08:37:00Z</dcterms:created>
  <dcterms:modified xsi:type="dcterms:W3CDTF">2024-07-17T03:10:00Z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66E31108FBE643A29E40F8100B342022_11</vt:lpwstr>
  </property>
</Properties>
</file>