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AD40" w14:textId="77777777" w:rsidR="005F3132" w:rsidRDefault="005F3132">
      <w:pPr>
        <w:spacing w:line="360" w:lineRule="auto"/>
        <w:jc w:val="center"/>
        <w:rPr>
          <w:rFonts w:ascii="仿宋_GB2312" w:eastAsia="仿宋_GB2312"/>
          <w:b/>
          <w:sz w:val="44"/>
          <w:szCs w:val="44"/>
        </w:rPr>
      </w:pPr>
    </w:p>
    <w:p w14:paraId="67246643" w14:textId="77777777" w:rsidR="005F3132" w:rsidRDefault="005F3132">
      <w:pPr>
        <w:spacing w:line="360" w:lineRule="auto"/>
        <w:jc w:val="center"/>
        <w:rPr>
          <w:rFonts w:ascii="仿宋_GB2312" w:eastAsia="仿宋_GB2312"/>
          <w:b/>
          <w:sz w:val="44"/>
          <w:szCs w:val="44"/>
        </w:rPr>
      </w:pPr>
    </w:p>
    <w:p w14:paraId="7A73F579" w14:textId="4BEAC8DE" w:rsidR="005F3132" w:rsidRDefault="00C14F0E">
      <w:pPr>
        <w:spacing w:line="360" w:lineRule="auto"/>
        <w:jc w:val="center"/>
        <w:rPr>
          <w:rFonts w:ascii="仿宋" w:eastAsia="仿宋" w:hAnsi="仿宋"/>
          <w:b/>
          <w:sz w:val="48"/>
          <w:szCs w:val="56"/>
        </w:rPr>
      </w:pPr>
      <w:r>
        <w:rPr>
          <w:rFonts w:ascii="仿宋" w:eastAsia="仿宋" w:hAnsi="仿宋" w:hint="eastAsia"/>
          <w:b/>
          <w:sz w:val="48"/>
          <w:szCs w:val="56"/>
        </w:rPr>
        <w:t>北京师范大学</w:t>
      </w:r>
      <w:r w:rsidR="00674648">
        <w:rPr>
          <w:rFonts w:ascii="仿宋" w:eastAsia="仿宋" w:hAnsi="仿宋" w:hint="eastAsia"/>
          <w:b/>
          <w:sz w:val="48"/>
          <w:szCs w:val="56"/>
        </w:rPr>
        <w:t>8栋楼宇</w:t>
      </w:r>
      <w:r>
        <w:rPr>
          <w:rFonts w:ascii="仿宋" w:eastAsia="仿宋" w:hAnsi="仿宋" w:hint="eastAsia"/>
          <w:b/>
          <w:sz w:val="48"/>
          <w:szCs w:val="56"/>
        </w:rPr>
        <w:t>中央空调集中通风系统清洗、消毒、更换过滤器及检测服务采购项目</w:t>
      </w:r>
      <w:r w:rsidR="00A338C0">
        <w:rPr>
          <w:rFonts w:ascii="仿宋" w:eastAsia="仿宋" w:hAnsi="仿宋" w:hint="eastAsia"/>
          <w:b/>
          <w:sz w:val="48"/>
          <w:szCs w:val="56"/>
        </w:rPr>
        <w:t xml:space="preserve"> </w:t>
      </w:r>
    </w:p>
    <w:p w14:paraId="4D9D1AB1" w14:textId="77777777" w:rsidR="005F3132" w:rsidRDefault="005F3132">
      <w:pPr>
        <w:spacing w:line="360" w:lineRule="auto"/>
        <w:jc w:val="center"/>
        <w:rPr>
          <w:rFonts w:ascii="仿宋" w:eastAsia="仿宋" w:hAnsi="仿宋"/>
          <w:b/>
          <w:sz w:val="52"/>
          <w:szCs w:val="72"/>
          <w:highlight w:val="yellow"/>
        </w:rPr>
      </w:pPr>
    </w:p>
    <w:p w14:paraId="1F15DC55" w14:textId="77777777" w:rsidR="005F3132" w:rsidRDefault="00A338C0">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24B26F2A" w14:textId="70955D58" w:rsidR="005F3132" w:rsidRDefault="00A338C0">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BA2F3C">
        <w:rPr>
          <w:rFonts w:ascii="仿宋" w:eastAsia="仿宋" w:hAnsi="仿宋"/>
          <w:b/>
          <w:sz w:val="36"/>
          <w:szCs w:val="32"/>
        </w:rPr>
        <w:t>BMCC-ZC24-0652</w:t>
      </w:r>
    </w:p>
    <w:p w14:paraId="6C5F6044" w14:textId="77777777" w:rsidR="005F3132" w:rsidRDefault="005F3132">
      <w:pPr>
        <w:spacing w:line="360" w:lineRule="auto"/>
        <w:jc w:val="center"/>
        <w:rPr>
          <w:rFonts w:ascii="仿宋" w:eastAsia="仿宋" w:hAnsi="仿宋"/>
          <w:b/>
          <w:sz w:val="52"/>
        </w:rPr>
      </w:pPr>
    </w:p>
    <w:p w14:paraId="21FD11E2" w14:textId="77777777" w:rsidR="005F3132" w:rsidRDefault="005F3132">
      <w:pPr>
        <w:spacing w:line="360" w:lineRule="auto"/>
        <w:jc w:val="center"/>
        <w:rPr>
          <w:rFonts w:ascii="仿宋" w:eastAsia="仿宋" w:hAnsi="仿宋"/>
          <w:b/>
          <w:sz w:val="52"/>
        </w:rPr>
      </w:pPr>
    </w:p>
    <w:p w14:paraId="04A3C447" w14:textId="77777777" w:rsidR="005F3132" w:rsidRDefault="00A338C0">
      <w:pPr>
        <w:spacing w:line="360" w:lineRule="auto"/>
        <w:jc w:val="center"/>
        <w:rPr>
          <w:rFonts w:ascii="仿宋" w:eastAsia="仿宋" w:hAnsi="仿宋"/>
          <w:b/>
          <w:sz w:val="40"/>
        </w:rPr>
      </w:pPr>
      <w:r>
        <w:rPr>
          <w:rFonts w:ascii="仿宋" w:eastAsia="仿宋" w:hAnsi="仿宋"/>
          <w:b/>
          <w:sz w:val="40"/>
        </w:rPr>
        <w:t>北京明德致信咨询有限公司</w:t>
      </w:r>
    </w:p>
    <w:p w14:paraId="19AD7B9D" w14:textId="31793155" w:rsidR="005F3132" w:rsidRDefault="00A338C0">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24</w:t>
      </w:r>
      <w:r>
        <w:rPr>
          <w:rFonts w:ascii="仿宋" w:eastAsia="仿宋" w:hAnsi="仿宋" w:hint="eastAsia"/>
          <w:b/>
          <w:sz w:val="36"/>
        </w:rPr>
        <w:t>年</w:t>
      </w:r>
      <w:r w:rsidR="00BA2F3C">
        <w:rPr>
          <w:rFonts w:ascii="仿宋" w:eastAsia="仿宋" w:hAnsi="仿宋"/>
          <w:b/>
          <w:sz w:val="36"/>
        </w:rPr>
        <w:t>8</w:t>
      </w:r>
      <w:r>
        <w:rPr>
          <w:rFonts w:ascii="仿宋" w:eastAsia="仿宋" w:hAnsi="仿宋" w:hint="eastAsia"/>
          <w:b/>
          <w:sz w:val="36"/>
        </w:rPr>
        <w:t>月</w:t>
      </w:r>
    </w:p>
    <w:p w14:paraId="4A6475F7" w14:textId="77777777" w:rsidR="005F3132" w:rsidRDefault="005F3132">
      <w:pPr>
        <w:spacing w:line="360" w:lineRule="auto"/>
        <w:rPr>
          <w:rFonts w:ascii="仿宋_GB2312" w:eastAsia="仿宋_GB2312"/>
          <w:b/>
          <w:sz w:val="36"/>
        </w:rPr>
        <w:sectPr w:rsidR="005F3132">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0B0E6158" w14:textId="77777777" w:rsidR="005F3132" w:rsidRDefault="00A338C0">
      <w:pPr>
        <w:pStyle w:val="affb"/>
        <w:spacing w:line="360" w:lineRule="auto"/>
        <w:jc w:val="center"/>
        <w:rPr>
          <w:rFonts w:hAnsi="宋体"/>
          <w:b/>
          <w:bCs/>
          <w:sz w:val="28"/>
        </w:rPr>
      </w:pPr>
      <w:r>
        <w:rPr>
          <w:rFonts w:hAnsi="宋体" w:hint="eastAsia"/>
          <w:b/>
          <w:bCs/>
          <w:sz w:val="28"/>
        </w:rPr>
        <w:lastRenderedPageBreak/>
        <w:t>目     录</w:t>
      </w:r>
    </w:p>
    <w:p w14:paraId="41B933ED" w14:textId="4997C1A0" w:rsidR="005F3132" w:rsidRDefault="00A338C0">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B76B66">
          <w:rPr>
            <w:rFonts w:ascii="宋体" w:eastAsia="宋体"/>
            <w:noProof/>
          </w:rPr>
          <w:t>1</w:t>
        </w:r>
        <w:r>
          <w:rPr>
            <w:rFonts w:ascii="宋体" w:eastAsia="宋体"/>
            <w:noProof/>
          </w:rPr>
          <w:fldChar w:fldCharType="end"/>
        </w:r>
      </w:hyperlink>
    </w:p>
    <w:p w14:paraId="7909E575" w14:textId="0B71F364" w:rsidR="005F3132" w:rsidRDefault="003878B5">
      <w:pPr>
        <w:pStyle w:val="TOC1"/>
        <w:spacing w:before="0" w:after="0" w:line="360" w:lineRule="auto"/>
        <w:rPr>
          <w:rFonts w:ascii="宋体" w:eastAsia="宋体" w:cstheme="minorBidi"/>
          <w:b w:val="0"/>
          <w:noProof/>
          <w:sz w:val="21"/>
          <w:szCs w:val="22"/>
        </w:rPr>
      </w:pPr>
      <w:hyperlink w:anchor="_Toc133141048" w:history="1">
        <w:r w:rsidR="00A338C0">
          <w:rPr>
            <w:rStyle w:val="affffb"/>
            <w:rFonts w:ascii="宋体" w:eastAsia="宋体"/>
            <w:noProof/>
          </w:rPr>
          <w:t>第二章  供应商须知</w:t>
        </w:r>
        <w:r w:rsidR="00A338C0">
          <w:rPr>
            <w:rFonts w:ascii="宋体" w:eastAsia="宋体"/>
            <w:noProof/>
          </w:rPr>
          <w:tab/>
        </w:r>
        <w:r w:rsidR="00A338C0">
          <w:rPr>
            <w:rFonts w:ascii="宋体" w:eastAsia="宋体"/>
            <w:noProof/>
          </w:rPr>
          <w:fldChar w:fldCharType="begin"/>
        </w:r>
        <w:r w:rsidR="00A338C0">
          <w:rPr>
            <w:rFonts w:ascii="宋体" w:eastAsia="宋体"/>
            <w:noProof/>
          </w:rPr>
          <w:instrText xml:space="preserve"> PAGEREF _Toc133141048 \h </w:instrText>
        </w:r>
        <w:r w:rsidR="00A338C0">
          <w:rPr>
            <w:rFonts w:ascii="宋体" w:eastAsia="宋体"/>
            <w:noProof/>
          </w:rPr>
        </w:r>
        <w:r w:rsidR="00A338C0">
          <w:rPr>
            <w:rFonts w:ascii="宋体" w:eastAsia="宋体"/>
            <w:noProof/>
          </w:rPr>
          <w:fldChar w:fldCharType="separate"/>
        </w:r>
        <w:r w:rsidR="00B76B66">
          <w:rPr>
            <w:rFonts w:ascii="宋体" w:eastAsia="宋体"/>
            <w:noProof/>
          </w:rPr>
          <w:t>5</w:t>
        </w:r>
        <w:r w:rsidR="00A338C0">
          <w:rPr>
            <w:rFonts w:ascii="宋体" w:eastAsia="宋体"/>
            <w:noProof/>
          </w:rPr>
          <w:fldChar w:fldCharType="end"/>
        </w:r>
      </w:hyperlink>
    </w:p>
    <w:p w14:paraId="0BB4BBF5" w14:textId="5B638D78" w:rsidR="005F3132" w:rsidRDefault="003878B5">
      <w:pPr>
        <w:pStyle w:val="TOC1"/>
        <w:spacing w:before="0" w:after="0" w:line="360" w:lineRule="auto"/>
        <w:rPr>
          <w:rFonts w:ascii="宋体" w:eastAsia="宋体" w:cstheme="minorBidi"/>
          <w:b w:val="0"/>
          <w:noProof/>
          <w:sz w:val="21"/>
          <w:szCs w:val="22"/>
        </w:rPr>
      </w:pPr>
      <w:hyperlink w:anchor="_Toc133141086" w:history="1">
        <w:r w:rsidR="00A338C0">
          <w:rPr>
            <w:rStyle w:val="affffb"/>
            <w:rFonts w:ascii="宋体" w:eastAsia="宋体"/>
            <w:noProof/>
          </w:rPr>
          <w:t>第三章  合同条款</w:t>
        </w:r>
        <w:r w:rsidR="00A338C0">
          <w:rPr>
            <w:rFonts w:ascii="宋体" w:eastAsia="宋体"/>
            <w:noProof/>
          </w:rPr>
          <w:tab/>
        </w:r>
        <w:r w:rsidR="00A338C0">
          <w:rPr>
            <w:rFonts w:ascii="宋体" w:eastAsia="宋体"/>
            <w:noProof/>
          </w:rPr>
          <w:fldChar w:fldCharType="begin"/>
        </w:r>
        <w:r w:rsidR="00A338C0">
          <w:rPr>
            <w:rFonts w:ascii="宋体" w:eastAsia="宋体"/>
            <w:noProof/>
          </w:rPr>
          <w:instrText xml:space="preserve"> PAGEREF _Toc133141086 \h </w:instrText>
        </w:r>
        <w:r w:rsidR="00A338C0">
          <w:rPr>
            <w:rFonts w:ascii="宋体" w:eastAsia="宋体"/>
            <w:noProof/>
          </w:rPr>
        </w:r>
        <w:r w:rsidR="00A338C0">
          <w:rPr>
            <w:rFonts w:ascii="宋体" w:eastAsia="宋体"/>
            <w:noProof/>
          </w:rPr>
          <w:fldChar w:fldCharType="separate"/>
        </w:r>
        <w:r w:rsidR="00B76B66">
          <w:rPr>
            <w:rFonts w:ascii="宋体" w:eastAsia="宋体"/>
            <w:noProof/>
          </w:rPr>
          <w:t>30</w:t>
        </w:r>
        <w:r w:rsidR="00A338C0">
          <w:rPr>
            <w:rFonts w:ascii="宋体" w:eastAsia="宋体"/>
            <w:noProof/>
          </w:rPr>
          <w:fldChar w:fldCharType="end"/>
        </w:r>
      </w:hyperlink>
    </w:p>
    <w:p w14:paraId="2F9B629F" w14:textId="03D44017" w:rsidR="005F3132" w:rsidRDefault="003878B5">
      <w:pPr>
        <w:pStyle w:val="TOC1"/>
        <w:spacing w:before="0" w:after="0" w:line="360" w:lineRule="auto"/>
        <w:rPr>
          <w:rFonts w:ascii="宋体" w:eastAsia="宋体" w:cstheme="minorBidi"/>
          <w:b w:val="0"/>
          <w:noProof/>
          <w:sz w:val="21"/>
          <w:szCs w:val="22"/>
        </w:rPr>
      </w:pPr>
      <w:hyperlink w:anchor="_Toc133141087" w:history="1">
        <w:r w:rsidR="00A338C0">
          <w:rPr>
            <w:rStyle w:val="affffb"/>
            <w:rFonts w:ascii="宋体" w:eastAsia="宋体"/>
            <w:noProof/>
          </w:rPr>
          <w:t>第四章  项目需求</w:t>
        </w:r>
        <w:r w:rsidR="00A338C0">
          <w:rPr>
            <w:rFonts w:ascii="宋体" w:eastAsia="宋体"/>
            <w:noProof/>
          </w:rPr>
          <w:tab/>
        </w:r>
        <w:r w:rsidR="00A338C0">
          <w:rPr>
            <w:rFonts w:ascii="宋体" w:eastAsia="宋体"/>
            <w:noProof/>
          </w:rPr>
          <w:fldChar w:fldCharType="begin"/>
        </w:r>
        <w:r w:rsidR="00A338C0">
          <w:rPr>
            <w:rFonts w:ascii="宋体" w:eastAsia="宋体"/>
            <w:noProof/>
          </w:rPr>
          <w:instrText xml:space="preserve"> PAGEREF _Toc133141087 \h </w:instrText>
        </w:r>
        <w:r w:rsidR="00A338C0">
          <w:rPr>
            <w:rFonts w:ascii="宋体" w:eastAsia="宋体"/>
            <w:noProof/>
          </w:rPr>
        </w:r>
        <w:r w:rsidR="00A338C0">
          <w:rPr>
            <w:rFonts w:ascii="宋体" w:eastAsia="宋体"/>
            <w:noProof/>
          </w:rPr>
          <w:fldChar w:fldCharType="separate"/>
        </w:r>
        <w:r w:rsidR="00B76B66">
          <w:rPr>
            <w:rFonts w:ascii="宋体" w:eastAsia="宋体"/>
            <w:noProof/>
          </w:rPr>
          <w:t>36</w:t>
        </w:r>
        <w:r w:rsidR="00A338C0">
          <w:rPr>
            <w:rFonts w:ascii="宋体" w:eastAsia="宋体"/>
            <w:noProof/>
          </w:rPr>
          <w:fldChar w:fldCharType="end"/>
        </w:r>
      </w:hyperlink>
    </w:p>
    <w:p w14:paraId="77234593" w14:textId="7176EE46" w:rsidR="005F3132" w:rsidRDefault="003878B5">
      <w:pPr>
        <w:pStyle w:val="TOC1"/>
        <w:spacing w:before="0" w:after="0" w:line="360" w:lineRule="auto"/>
        <w:rPr>
          <w:rFonts w:ascii="宋体" w:eastAsia="宋体" w:cstheme="minorBidi"/>
          <w:b w:val="0"/>
          <w:noProof/>
          <w:sz w:val="21"/>
          <w:szCs w:val="22"/>
        </w:rPr>
      </w:pPr>
      <w:hyperlink w:anchor="_Toc133141092" w:history="1">
        <w:r w:rsidR="00A338C0">
          <w:rPr>
            <w:rStyle w:val="affffb"/>
            <w:rFonts w:ascii="宋体" w:eastAsia="宋体"/>
            <w:noProof/>
          </w:rPr>
          <w:t>第五章  附件——首次响应文件格式</w:t>
        </w:r>
        <w:r w:rsidR="00A338C0">
          <w:rPr>
            <w:rFonts w:ascii="宋体" w:eastAsia="宋体"/>
            <w:noProof/>
          </w:rPr>
          <w:tab/>
        </w:r>
        <w:r w:rsidR="00A338C0">
          <w:rPr>
            <w:rFonts w:ascii="宋体" w:eastAsia="宋体"/>
            <w:noProof/>
          </w:rPr>
          <w:fldChar w:fldCharType="begin"/>
        </w:r>
        <w:r w:rsidR="00A338C0">
          <w:rPr>
            <w:rFonts w:ascii="宋体" w:eastAsia="宋体"/>
            <w:noProof/>
          </w:rPr>
          <w:instrText xml:space="preserve"> PAGEREF _Toc133141092 \h </w:instrText>
        </w:r>
        <w:r w:rsidR="00A338C0">
          <w:rPr>
            <w:rFonts w:ascii="宋体" w:eastAsia="宋体"/>
            <w:noProof/>
          </w:rPr>
        </w:r>
        <w:r w:rsidR="00A338C0">
          <w:rPr>
            <w:rFonts w:ascii="宋体" w:eastAsia="宋体"/>
            <w:noProof/>
          </w:rPr>
          <w:fldChar w:fldCharType="separate"/>
        </w:r>
        <w:r w:rsidR="00B76B66">
          <w:rPr>
            <w:rFonts w:ascii="宋体" w:eastAsia="宋体"/>
            <w:noProof/>
          </w:rPr>
          <w:t>50</w:t>
        </w:r>
        <w:r w:rsidR="00A338C0">
          <w:rPr>
            <w:rFonts w:ascii="宋体" w:eastAsia="宋体"/>
            <w:noProof/>
          </w:rPr>
          <w:fldChar w:fldCharType="end"/>
        </w:r>
      </w:hyperlink>
    </w:p>
    <w:p w14:paraId="1F31141C" w14:textId="77777777" w:rsidR="005F3132" w:rsidRDefault="00A338C0">
      <w:pPr>
        <w:pStyle w:val="TOC1"/>
        <w:spacing w:before="0" w:after="0" w:line="360" w:lineRule="auto"/>
      </w:pPr>
      <w:r>
        <w:rPr>
          <w:rFonts w:ascii="宋体" w:eastAsia="宋体" w:hint="eastAsia"/>
        </w:rPr>
        <w:fldChar w:fldCharType="end"/>
      </w:r>
      <w:bookmarkStart w:id="0" w:name="_Hlt133737861"/>
      <w:bookmarkStart w:id="1" w:name="_Toc133916648"/>
      <w:bookmarkStart w:id="2" w:name="_Toc133737773"/>
      <w:bookmarkStart w:id="3" w:name="_Toc133737862"/>
      <w:bookmarkEnd w:id="0"/>
    </w:p>
    <w:p w14:paraId="38DD4BD1" w14:textId="77777777" w:rsidR="005F3132" w:rsidRDefault="005F3132"/>
    <w:p w14:paraId="36C9984E" w14:textId="77777777" w:rsidR="005F3132" w:rsidRDefault="005F3132">
      <w:pPr>
        <w:sectPr w:rsidR="005F3132">
          <w:footerReference w:type="default" r:id="rId12"/>
          <w:type w:val="nextColumn"/>
          <w:pgSz w:w="11907" w:h="16840"/>
          <w:pgMar w:top="1588" w:right="1531" w:bottom="1588" w:left="1531" w:header="851" w:footer="992" w:gutter="0"/>
          <w:pgNumType w:start="1"/>
          <w:cols w:space="720"/>
          <w:docGrid w:type="lines" w:linePitch="312"/>
        </w:sectPr>
      </w:pPr>
    </w:p>
    <w:p w14:paraId="6EE4B97B" w14:textId="77777777" w:rsidR="005F3132" w:rsidRDefault="00A338C0">
      <w:pPr>
        <w:pStyle w:val="11"/>
        <w:spacing w:before="0" w:after="0" w:line="360" w:lineRule="auto"/>
      </w:pPr>
      <w:bookmarkStart w:id="4" w:name="_Toc517123611"/>
      <w:bookmarkStart w:id="5" w:name="_Toc133141047"/>
      <w:bookmarkStart w:id="6" w:name="_Toc11245670"/>
      <w:bookmarkStart w:id="7" w:name="_Hlk124860430"/>
      <w:r>
        <w:rPr>
          <w:rFonts w:hint="eastAsia"/>
        </w:rPr>
        <w:lastRenderedPageBreak/>
        <w:t>第一章    竞争性磋商邀请</w:t>
      </w:r>
      <w:bookmarkEnd w:id="4"/>
      <w:bookmarkEnd w:id="5"/>
      <w:bookmarkEnd w:id="6"/>
    </w:p>
    <w:p w14:paraId="57ACA47C" w14:textId="77777777" w:rsidR="005F3132" w:rsidRDefault="00A338C0">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152F0C2E"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8F3001A" w14:textId="634FCE0B" w:rsidR="005F3132" w:rsidRDefault="00A338C0">
      <w:pPr>
        <w:spacing w:beforeLines="50" w:before="156" w:afterLines="50" w:after="156" w:line="360" w:lineRule="auto"/>
        <w:rPr>
          <w:rFonts w:ascii="宋体" w:hAnsi="宋体" w:cs="Arial"/>
          <w:sz w:val="24"/>
        </w:rPr>
      </w:pPr>
      <w:r>
        <w:rPr>
          <w:rFonts w:ascii="宋体" w:hAnsi="宋体" w:cs="Arial" w:hint="eastAsia"/>
          <w:sz w:val="24"/>
        </w:rPr>
        <w:t>项目编号：</w:t>
      </w:r>
      <w:r w:rsidR="00BA2F3C">
        <w:rPr>
          <w:rFonts w:ascii="宋体" w:hAnsi="宋体" w:cs="Arial"/>
          <w:sz w:val="24"/>
        </w:rPr>
        <w:t>BMCC-ZC24-0652</w:t>
      </w:r>
    </w:p>
    <w:p w14:paraId="2D57B28C" w14:textId="5A7F2BDB" w:rsidR="005F3132" w:rsidRDefault="00A338C0">
      <w:pPr>
        <w:spacing w:beforeLines="50" w:before="156" w:afterLines="50" w:after="156" w:line="360" w:lineRule="auto"/>
        <w:rPr>
          <w:rFonts w:ascii="宋体" w:hAnsi="宋体" w:cs="Arial"/>
          <w:sz w:val="24"/>
        </w:rPr>
      </w:pPr>
      <w:r>
        <w:rPr>
          <w:rFonts w:ascii="宋体" w:hAnsi="宋体" w:cs="Arial" w:hint="eastAsia"/>
          <w:sz w:val="24"/>
        </w:rPr>
        <w:t>项目名称：</w:t>
      </w:r>
      <w:r w:rsidR="00C14F0E">
        <w:rPr>
          <w:rFonts w:ascii="宋体" w:hAnsi="宋体" w:cs="Arial" w:hint="eastAsia"/>
          <w:sz w:val="24"/>
        </w:rPr>
        <w:t>北京师范大学</w:t>
      </w:r>
      <w:r w:rsidR="00674648">
        <w:rPr>
          <w:rFonts w:ascii="宋体" w:hAnsi="宋体" w:cs="Arial" w:hint="eastAsia"/>
          <w:sz w:val="24"/>
        </w:rPr>
        <w:t>8栋楼宇</w:t>
      </w:r>
      <w:r w:rsidR="00C14F0E">
        <w:rPr>
          <w:rFonts w:ascii="宋体" w:hAnsi="宋体" w:cs="Arial" w:hint="eastAsia"/>
          <w:sz w:val="24"/>
        </w:rPr>
        <w:t>中央空调集中通风系统清洗、消毒、更换过滤器及检测服务采购项目</w:t>
      </w:r>
    </w:p>
    <w:p w14:paraId="18697B2E"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21A750C8"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37"/>
        <w:gridCol w:w="840"/>
        <w:gridCol w:w="4529"/>
        <w:gridCol w:w="758"/>
        <w:gridCol w:w="1732"/>
      </w:tblGrid>
      <w:tr w:rsidR="00A701CA" w:rsidRPr="005956B8" w14:paraId="500BFBDF" w14:textId="77777777" w:rsidTr="0010213E">
        <w:trPr>
          <w:trHeight w:val="890"/>
          <w:jc w:val="center"/>
        </w:trPr>
        <w:tc>
          <w:tcPr>
            <w:tcW w:w="1537" w:type="dxa"/>
            <w:vAlign w:val="center"/>
          </w:tcPr>
          <w:p w14:paraId="45F226DB" w14:textId="77777777" w:rsidR="00A701CA" w:rsidRPr="005956B8" w:rsidRDefault="00A701CA" w:rsidP="0010213E">
            <w:pPr>
              <w:spacing w:line="360" w:lineRule="auto"/>
              <w:jc w:val="center"/>
              <w:rPr>
                <w:rFonts w:ascii="宋体" w:hAnsi="宋体"/>
                <w:sz w:val="24"/>
              </w:rPr>
            </w:pPr>
            <w:r w:rsidRPr="005956B8">
              <w:rPr>
                <w:rFonts w:ascii="宋体" w:hAnsi="宋体" w:hint="eastAsia"/>
                <w:sz w:val="24"/>
              </w:rPr>
              <w:t>标的名称</w:t>
            </w:r>
          </w:p>
        </w:tc>
        <w:tc>
          <w:tcPr>
            <w:tcW w:w="840" w:type="dxa"/>
            <w:vAlign w:val="center"/>
          </w:tcPr>
          <w:p w14:paraId="75C9683D" w14:textId="77777777" w:rsidR="00A701CA" w:rsidRPr="005956B8" w:rsidRDefault="00A701CA" w:rsidP="0010213E">
            <w:pPr>
              <w:spacing w:line="360" w:lineRule="auto"/>
              <w:jc w:val="center"/>
              <w:rPr>
                <w:rFonts w:ascii="宋体" w:hAnsi="宋体"/>
                <w:sz w:val="24"/>
              </w:rPr>
            </w:pPr>
            <w:r w:rsidRPr="005956B8">
              <w:rPr>
                <w:rFonts w:ascii="宋体" w:hAnsi="宋体" w:hint="eastAsia"/>
                <w:sz w:val="24"/>
              </w:rPr>
              <w:t>数量</w:t>
            </w:r>
          </w:p>
        </w:tc>
        <w:tc>
          <w:tcPr>
            <w:tcW w:w="4529" w:type="dxa"/>
            <w:vAlign w:val="center"/>
          </w:tcPr>
          <w:p w14:paraId="4AB0E458" w14:textId="77777777" w:rsidR="00A701CA" w:rsidRPr="005956B8" w:rsidRDefault="00A701CA" w:rsidP="0010213E">
            <w:pPr>
              <w:spacing w:line="360" w:lineRule="auto"/>
              <w:jc w:val="center"/>
              <w:rPr>
                <w:rFonts w:ascii="宋体" w:hAnsi="宋体"/>
                <w:sz w:val="24"/>
              </w:rPr>
            </w:pPr>
            <w:r w:rsidRPr="00DB4307">
              <w:rPr>
                <w:rFonts w:ascii="宋体" w:hAnsi="宋体" w:hint="eastAsia"/>
                <w:sz w:val="24"/>
              </w:rPr>
              <w:t>简要采购需求</w:t>
            </w:r>
          </w:p>
        </w:tc>
        <w:tc>
          <w:tcPr>
            <w:tcW w:w="758" w:type="dxa"/>
            <w:vAlign w:val="center"/>
          </w:tcPr>
          <w:p w14:paraId="7F34EB4B" w14:textId="77777777" w:rsidR="00A701CA" w:rsidRPr="005956B8" w:rsidRDefault="00A701CA" w:rsidP="0010213E">
            <w:pPr>
              <w:spacing w:line="360" w:lineRule="auto"/>
              <w:jc w:val="center"/>
              <w:rPr>
                <w:rFonts w:ascii="宋体" w:hAnsi="宋体"/>
                <w:sz w:val="24"/>
              </w:rPr>
            </w:pPr>
            <w:r w:rsidRPr="005956B8">
              <w:rPr>
                <w:rFonts w:ascii="宋体" w:hAnsi="宋体" w:hint="eastAsia"/>
                <w:sz w:val="24"/>
              </w:rPr>
              <w:t>是否允许进口</w:t>
            </w:r>
          </w:p>
        </w:tc>
        <w:tc>
          <w:tcPr>
            <w:tcW w:w="1732" w:type="dxa"/>
            <w:vAlign w:val="center"/>
          </w:tcPr>
          <w:p w14:paraId="2C338898" w14:textId="77777777" w:rsidR="00A701CA" w:rsidRPr="005956B8" w:rsidRDefault="00A701CA" w:rsidP="0010213E">
            <w:pPr>
              <w:spacing w:line="360" w:lineRule="auto"/>
              <w:jc w:val="center"/>
              <w:rPr>
                <w:rFonts w:ascii="宋体" w:hAnsi="宋体"/>
                <w:sz w:val="24"/>
              </w:rPr>
            </w:pPr>
            <w:r w:rsidRPr="005956B8">
              <w:rPr>
                <w:rFonts w:ascii="宋体" w:hAnsi="宋体" w:hint="eastAsia"/>
                <w:sz w:val="24"/>
              </w:rPr>
              <w:t>预算（万元）</w:t>
            </w:r>
          </w:p>
        </w:tc>
      </w:tr>
      <w:tr w:rsidR="00A701CA" w:rsidRPr="005956B8" w14:paraId="7C1281B0" w14:textId="77777777" w:rsidTr="0010213E">
        <w:trPr>
          <w:trHeight w:val="2343"/>
          <w:jc w:val="center"/>
        </w:trPr>
        <w:tc>
          <w:tcPr>
            <w:tcW w:w="1537" w:type="dxa"/>
            <w:vAlign w:val="center"/>
          </w:tcPr>
          <w:p w14:paraId="76CA6CE1" w14:textId="77777777" w:rsidR="00A701CA" w:rsidRPr="005956B8" w:rsidRDefault="00A701CA" w:rsidP="0010213E">
            <w:pPr>
              <w:spacing w:line="360" w:lineRule="auto"/>
              <w:rPr>
                <w:rFonts w:ascii="宋体" w:hAnsi="宋体"/>
                <w:sz w:val="24"/>
              </w:rPr>
            </w:pPr>
            <w:r>
              <w:rPr>
                <w:rFonts w:ascii="宋体" w:hAnsi="宋体" w:hint="eastAsia"/>
                <w:sz w:val="24"/>
              </w:rPr>
              <w:t>北京师范大学8栋楼宇中央空调集中通风系统清洗、消毒、更换过滤器及检测服务采购项目</w:t>
            </w:r>
          </w:p>
        </w:tc>
        <w:tc>
          <w:tcPr>
            <w:tcW w:w="840" w:type="dxa"/>
            <w:vAlign w:val="center"/>
          </w:tcPr>
          <w:p w14:paraId="4EBFEFE5" w14:textId="77777777" w:rsidR="00A701CA" w:rsidRPr="005956B8" w:rsidRDefault="00A701CA" w:rsidP="0010213E">
            <w:pPr>
              <w:spacing w:line="360" w:lineRule="auto"/>
              <w:jc w:val="center"/>
              <w:rPr>
                <w:rFonts w:ascii="宋体" w:hAnsi="宋体"/>
                <w:sz w:val="24"/>
              </w:rPr>
            </w:pPr>
            <w:r w:rsidRPr="005956B8">
              <w:rPr>
                <w:rFonts w:ascii="宋体" w:hAnsi="宋体" w:hint="eastAsia"/>
                <w:sz w:val="24"/>
              </w:rPr>
              <w:t>一项</w:t>
            </w:r>
          </w:p>
        </w:tc>
        <w:tc>
          <w:tcPr>
            <w:tcW w:w="4529" w:type="dxa"/>
            <w:vAlign w:val="center"/>
          </w:tcPr>
          <w:p w14:paraId="3462FD48" w14:textId="2E393C42" w:rsidR="00A701CA" w:rsidRPr="005956B8" w:rsidRDefault="00A701CA" w:rsidP="0010213E">
            <w:pPr>
              <w:spacing w:line="360" w:lineRule="auto"/>
              <w:rPr>
                <w:rFonts w:ascii="宋体" w:hAnsi="宋体"/>
                <w:sz w:val="24"/>
              </w:rPr>
            </w:pPr>
            <w:r w:rsidRPr="00A827D0">
              <w:rPr>
                <w:rFonts w:ascii="宋体" w:hAnsi="宋体" w:hint="eastAsia"/>
                <w:sz w:val="24"/>
              </w:rPr>
              <w:t>本次采购为北京师范大学</w:t>
            </w:r>
            <w:r>
              <w:rPr>
                <w:rFonts w:ascii="宋体" w:hAnsi="宋体" w:hint="eastAsia"/>
                <w:sz w:val="24"/>
              </w:rPr>
              <w:t>8栋楼宇</w:t>
            </w:r>
            <w:r w:rsidRPr="00A827D0">
              <w:rPr>
                <w:rFonts w:ascii="宋体" w:hAnsi="宋体" w:hint="eastAsia"/>
                <w:sz w:val="24"/>
              </w:rPr>
              <w:t>（主楼AB区、主楼C区、后主楼、英东楼、京师学堂、艺术楼、邱季端体育馆、新乐群食堂）集中空调通风系统的（用于处理和输送空气的风管、风口、空调及新风机组、风机盘管、室内机及其它部件）清洗、消毒及空调机组、新风机组保养、过滤网清洗更换服务项目</w:t>
            </w:r>
            <w:r>
              <w:rPr>
                <w:rFonts w:ascii="宋体" w:hAnsi="宋体" w:hint="eastAsia"/>
                <w:sz w:val="24"/>
              </w:rPr>
              <w:t>，</w:t>
            </w:r>
            <w:r>
              <w:rPr>
                <w:rFonts w:ascii="宋体" w:hAnsi="宋体" w:cs="宋体" w:hint="eastAsia"/>
                <w:sz w:val="24"/>
                <w:szCs w:val="22"/>
              </w:rPr>
              <w:t>具体内容详见采购文件第四章</w:t>
            </w:r>
            <w:r>
              <w:rPr>
                <w:rFonts w:ascii="宋体" w:hAnsi="宋体" w:cs="宋体"/>
                <w:sz w:val="24"/>
                <w:szCs w:val="22"/>
              </w:rPr>
              <w:t>…</w:t>
            </w:r>
          </w:p>
        </w:tc>
        <w:tc>
          <w:tcPr>
            <w:tcW w:w="758" w:type="dxa"/>
            <w:vAlign w:val="center"/>
          </w:tcPr>
          <w:p w14:paraId="549B8BDF" w14:textId="77777777" w:rsidR="00A701CA" w:rsidRPr="005956B8" w:rsidRDefault="00A701CA" w:rsidP="0010213E">
            <w:pPr>
              <w:spacing w:line="360" w:lineRule="auto"/>
              <w:jc w:val="center"/>
              <w:rPr>
                <w:rFonts w:ascii="宋体" w:hAnsi="宋体"/>
                <w:sz w:val="24"/>
              </w:rPr>
            </w:pPr>
            <w:r w:rsidRPr="005956B8">
              <w:rPr>
                <w:rFonts w:ascii="宋体" w:hAnsi="宋体" w:hint="eastAsia"/>
                <w:sz w:val="24"/>
              </w:rPr>
              <w:t>否</w:t>
            </w:r>
          </w:p>
        </w:tc>
        <w:tc>
          <w:tcPr>
            <w:tcW w:w="1732" w:type="dxa"/>
            <w:vAlign w:val="center"/>
          </w:tcPr>
          <w:p w14:paraId="6E51C63F" w14:textId="77777777" w:rsidR="00A701CA" w:rsidRPr="005956B8" w:rsidRDefault="00A701CA" w:rsidP="0010213E">
            <w:pPr>
              <w:spacing w:line="360" w:lineRule="auto"/>
              <w:jc w:val="center"/>
              <w:rPr>
                <w:rFonts w:ascii="宋体" w:hAnsi="宋体"/>
                <w:sz w:val="24"/>
              </w:rPr>
            </w:pPr>
            <w:r w:rsidRPr="005956B8">
              <w:rPr>
                <w:rFonts w:ascii="宋体" w:hAnsi="宋体" w:hint="eastAsia"/>
                <w:sz w:val="24"/>
              </w:rPr>
              <w:t>三年总预算：</w:t>
            </w:r>
            <w:r w:rsidRPr="005956B8">
              <w:rPr>
                <w:rFonts w:ascii="宋体" w:hAnsi="宋体"/>
                <w:sz w:val="24"/>
              </w:rPr>
              <w:t>150</w:t>
            </w:r>
          </w:p>
          <w:p w14:paraId="522F4FBA" w14:textId="77777777" w:rsidR="00A701CA" w:rsidRPr="005956B8" w:rsidRDefault="00A701CA" w:rsidP="0010213E">
            <w:pPr>
              <w:spacing w:line="360" w:lineRule="auto"/>
              <w:jc w:val="center"/>
              <w:rPr>
                <w:rFonts w:ascii="宋体" w:hAnsi="宋体"/>
                <w:sz w:val="24"/>
              </w:rPr>
            </w:pPr>
            <w:r w:rsidRPr="005956B8">
              <w:rPr>
                <w:rFonts w:ascii="宋体" w:hAnsi="宋体" w:hint="eastAsia"/>
                <w:sz w:val="24"/>
              </w:rPr>
              <w:t>年度预算：</w:t>
            </w:r>
            <w:r w:rsidRPr="005956B8">
              <w:rPr>
                <w:rFonts w:ascii="宋体" w:hAnsi="宋体"/>
                <w:sz w:val="24"/>
              </w:rPr>
              <w:t>50</w:t>
            </w:r>
          </w:p>
        </w:tc>
      </w:tr>
    </w:tbl>
    <w:p w14:paraId="154ACC0D" w14:textId="77777777" w:rsidR="005F3132" w:rsidRPr="00A701CA" w:rsidRDefault="005F3132">
      <w:pPr>
        <w:spacing w:line="360" w:lineRule="auto"/>
        <w:rPr>
          <w:rFonts w:ascii="宋体" w:hAnsi="宋体" w:cs="Arial"/>
          <w:sz w:val="24"/>
        </w:rPr>
      </w:pPr>
    </w:p>
    <w:p w14:paraId="7182D634"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43606DAB" w14:textId="77777777" w:rsidR="005F3132" w:rsidRDefault="00A338C0">
      <w:pPr>
        <w:spacing w:beforeLines="50" w:before="156" w:afterLines="50" w:after="156" w:line="360" w:lineRule="auto"/>
        <w:rPr>
          <w:rFonts w:ascii="宋体" w:hAnsi="宋体" w:cs="Arial"/>
          <w:sz w:val="24"/>
        </w:rPr>
      </w:pPr>
      <w:bookmarkStart w:id="9" w:name="_Toc35393630"/>
      <w:bookmarkStart w:id="10" w:name="_Toc35393799"/>
      <w:bookmarkStart w:id="11" w:name="_Toc28359013"/>
      <w:bookmarkStart w:id="12" w:name="_Toc28359090"/>
      <w:r>
        <w:rPr>
          <w:rFonts w:ascii="宋体" w:hAnsi="宋体" w:cs="Arial" w:hint="eastAsia"/>
          <w:sz w:val="24"/>
        </w:rPr>
        <w:t>本项目（否）接受联合体投标。</w:t>
      </w:r>
    </w:p>
    <w:p w14:paraId="655C1ECC"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1A16649C"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681E68BF"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71A54A70"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lastRenderedPageBreak/>
        <w:t>1.满足《中华人民共和国政府采购法》第二十二条规定；</w:t>
      </w:r>
    </w:p>
    <w:p w14:paraId="6D25AFD5" w14:textId="77777777" w:rsidR="005F3132" w:rsidRDefault="00A338C0">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59D7760A" w14:textId="2CE7B5C4" w:rsidR="005F3132" w:rsidRDefault="00A338C0">
      <w:pPr>
        <w:spacing w:line="360" w:lineRule="auto"/>
        <w:rPr>
          <w:rFonts w:ascii="宋体" w:hAnsi="宋体"/>
          <w:sz w:val="24"/>
        </w:rPr>
      </w:pPr>
      <w:r>
        <w:rPr>
          <w:rFonts w:ascii="宋体" w:hAnsi="宋体" w:hint="eastAsia"/>
          <w:color w:val="000000"/>
          <w:sz w:val="24"/>
        </w:rPr>
        <w:t>（1）本项目是否专门面向中小企业采购：</w:t>
      </w:r>
      <w:r w:rsidR="00E55DC9">
        <w:rPr>
          <w:rFonts w:ascii="宋体" w:hAnsi="宋体" w:hint="eastAsia"/>
          <w:color w:val="000000"/>
          <w:sz w:val="24"/>
        </w:rPr>
        <w:t>是</w:t>
      </w:r>
    </w:p>
    <w:p w14:paraId="39D83A9F" w14:textId="77777777" w:rsidR="005F3132" w:rsidRDefault="00A338C0">
      <w:pPr>
        <w:spacing w:beforeLines="50" w:before="156" w:afterLines="50" w:after="156" w:line="360" w:lineRule="auto"/>
        <w:rPr>
          <w:rFonts w:ascii="宋体" w:hAnsi="宋体" w:cs="Arial"/>
          <w:sz w:val="24"/>
        </w:rPr>
      </w:pPr>
      <w:r>
        <w:rPr>
          <w:rFonts w:ascii="宋体" w:hAnsi="宋体" w:cs="Arial"/>
          <w:sz w:val="24"/>
        </w:rPr>
        <w:t xml:space="preserve"> </w:t>
      </w:r>
    </w:p>
    <w:p w14:paraId="374DA933"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3.本项目的特定资格要求：</w:t>
      </w:r>
    </w:p>
    <w:p w14:paraId="3960CF49"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51FD017B" w14:textId="37EF7279" w:rsidR="005F3132" w:rsidRDefault="00A338C0">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w:t>
      </w:r>
      <w:r w:rsidR="00DC3596" w:rsidRPr="00DC3596">
        <w:rPr>
          <w:rFonts w:ascii="宋体" w:hAnsi="宋体" w:cs="Arial" w:hint="eastAsia"/>
          <w:sz w:val="24"/>
        </w:rPr>
        <w:t>通过“信用中国”网站（www.creditchina.gov.cn）、中国政府采购网（www.ccgp.gov.cn）和国家企业信用信息公示系统（www.gsxt.gov.cn）查询信用记录（</w:t>
      </w:r>
      <w:r w:rsidR="001A05B9" w:rsidRPr="001A05B9">
        <w:rPr>
          <w:rFonts w:ascii="宋体" w:hAnsi="宋体" w:cs="Arial" w:hint="eastAsia"/>
          <w:sz w:val="24"/>
        </w:rPr>
        <w:t>截止</w:t>
      </w:r>
      <w:r w:rsidR="001309E8">
        <w:rPr>
          <w:rFonts w:ascii="宋体" w:hAnsi="宋体" w:cs="Arial" w:hint="eastAsia"/>
          <w:sz w:val="24"/>
        </w:rPr>
        <w:t>时间点</w:t>
      </w:r>
      <w:r w:rsidR="001A05B9" w:rsidRPr="001A05B9">
        <w:rPr>
          <w:rFonts w:ascii="宋体" w:hAnsi="宋体" w:cs="Arial" w:hint="eastAsia"/>
          <w:sz w:val="24"/>
        </w:rPr>
        <w:t>为首次响应文件提交截止时间</w:t>
      </w:r>
      <w:r w:rsidR="00DC3596" w:rsidRPr="00DC3596">
        <w:rPr>
          <w:rFonts w:ascii="宋体" w:hAnsi="宋体" w:cs="Arial" w:hint="eastAsia"/>
          <w:sz w:val="24"/>
        </w:rPr>
        <w:t>），被列入失信被执行人、重大税收违法案件当事人名单或政府采购严重违法失信行为记录名单及其他不符合《中华人民共和国政府采购法》第二十二条规定条件的供应商</w:t>
      </w:r>
      <w:r>
        <w:rPr>
          <w:rFonts w:ascii="宋体" w:hAnsi="宋体" w:cs="Arial" w:hint="eastAsia"/>
          <w:sz w:val="24"/>
        </w:rPr>
        <w:t>，没有资格参加本项目的采购活动。</w:t>
      </w:r>
    </w:p>
    <w:p w14:paraId="722E9CFA"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01492619"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E47498C" w14:textId="04FF0EBA" w:rsidR="005F3132" w:rsidRDefault="00A338C0">
      <w:pPr>
        <w:pStyle w:val="afffffffff8"/>
        <w:jc w:val="left"/>
      </w:pPr>
      <w:r>
        <w:rPr>
          <w:rFonts w:hint="eastAsia"/>
        </w:rPr>
        <w:t>时间：采购公告发出之日至202</w:t>
      </w:r>
      <w:r>
        <w:t>4</w:t>
      </w:r>
      <w:r>
        <w:rPr>
          <w:rFonts w:hint="eastAsia"/>
        </w:rPr>
        <w:t>年</w:t>
      </w:r>
      <w:r w:rsidR="000C7D99">
        <w:t>8</w:t>
      </w:r>
      <w:r>
        <w:rPr>
          <w:rFonts w:hint="eastAsia"/>
        </w:rPr>
        <w:t>月</w:t>
      </w:r>
      <w:r w:rsidR="00F85512">
        <w:t>27</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069A33E4" w14:textId="77777777" w:rsidR="005F3132" w:rsidRDefault="00A338C0">
      <w:pPr>
        <w:pStyle w:val="afffffffff8"/>
        <w:jc w:val="left"/>
      </w:pPr>
      <w:r>
        <w:rPr>
          <w:rFonts w:hint="eastAsia"/>
        </w:rPr>
        <w:t>地点：</w:t>
      </w:r>
    </w:p>
    <w:p w14:paraId="64C55963" w14:textId="77777777" w:rsidR="005F3132" w:rsidRDefault="00A338C0">
      <w:pPr>
        <w:pStyle w:val="afffffffff8"/>
        <w:jc w:val="left"/>
      </w:pPr>
      <w:r>
        <w:t>1</w:t>
      </w:r>
      <w:r>
        <w:rPr>
          <w:rFonts w:hint="eastAsia"/>
        </w:rPr>
        <w:t>、北京市海淀区学院路30号科大天工大厦B座17层1709室（现场购买）</w:t>
      </w:r>
    </w:p>
    <w:p w14:paraId="02032793" w14:textId="77777777" w:rsidR="005F3132" w:rsidRDefault="00A338C0">
      <w:pPr>
        <w:pStyle w:val="afffffffff8"/>
        <w:jc w:val="left"/>
      </w:pPr>
      <w:r>
        <w:t>2</w:t>
      </w:r>
      <w:r>
        <w:rPr>
          <w:rFonts w:hint="eastAsia"/>
        </w:rPr>
        <w:t>、线上报名获取（具体方式详见“其他补充事宜”）</w:t>
      </w:r>
    </w:p>
    <w:p w14:paraId="4E11E880" w14:textId="77777777" w:rsidR="005F3132" w:rsidRDefault="00A338C0">
      <w:pPr>
        <w:pStyle w:val="afffffffff8"/>
        <w:jc w:val="left"/>
      </w:pPr>
      <w:r>
        <w:rPr>
          <w:rFonts w:hint="eastAsia"/>
        </w:rPr>
        <w:t>方式：</w:t>
      </w:r>
    </w:p>
    <w:p w14:paraId="201155E3" w14:textId="77777777" w:rsidR="005F3132" w:rsidRDefault="00A338C0">
      <w:pPr>
        <w:pStyle w:val="afffffffff8"/>
        <w:jc w:val="left"/>
      </w:pPr>
      <w:r>
        <w:rPr>
          <w:rFonts w:hint="eastAsia"/>
        </w:rPr>
        <w:t>1、现场购买（只接受现金）</w:t>
      </w:r>
    </w:p>
    <w:p w14:paraId="5418B8B6" w14:textId="77777777" w:rsidR="005F3132" w:rsidRDefault="00A338C0">
      <w:pPr>
        <w:pStyle w:val="afffffffff8"/>
        <w:jc w:val="left"/>
      </w:pPr>
      <w:r>
        <w:rPr>
          <w:rFonts w:hint="eastAsia"/>
        </w:rPr>
        <w:t>2、电汇或网银购买（线上报名需采用该方式购买）</w:t>
      </w:r>
    </w:p>
    <w:p w14:paraId="5372F063" w14:textId="77777777" w:rsidR="005F3132" w:rsidRDefault="00A338C0">
      <w:pPr>
        <w:pStyle w:val="afffffffff8"/>
        <w:jc w:val="left"/>
      </w:pPr>
      <w:r>
        <w:rPr>
          <w:rFonts w:hint="eastAsia"/>
        </w:rPr>
        <w:t>售价：人民币</w:t>
      </w:r>
      <w:r>
        <w:t>2</w:t>
      </w:r>
      <w:r>
        <w:rPr>
          <w:rFonts w:hint="eastAsia"/>
        </w:rPr>
        <w:t>00元/包，售后不退</w:t>
      </w:r>
    </w:p>
    <w:p w14:paraId="7B7CF0BC"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032C5649" w14:textId="10F5BA35" w:rsidR="005F3132" w:rsidRDefault="00A338C0">
      <w:pPr>
        <w:spacing w:beforeLines="50" w:before="156" w:afterLines="50" w:after="156" w:line="360" w:lineRule="auto"/>
        <w:rPr>
          <w:rFonts w:ascii="宋体" w:hAnsi="宋体" w:cs="Arial"/>
          <w:sz w:val="24"/>
        </w:rPr>
      </w:pPr>
      <w:r>
        <w:rPr>
          <w:rFonts w:ascii="宋体" w:hAnsi="宋体" w:cs="Arial" w:hint="eastAsia"/>
          <w:sz w:val="24"/>
        </w:rPr>
        <w:lastRenderedPageBreak/>
        <w:t>截止、开标时间：202</w:t>
      </w:r>
      <w:r>
        <w:rPr>
          <w:rFonts w:ascii="宋体" w:hAnsi="宋体" w:cs="Arial"/>
          <w:sz w:val="24"/>
        </w:rPr>
        <w:t>4</w:t>
      </w:r>
      <w:r>
        <w:rPr>
          <w:rFonts w:ascii="宋体" w:hAnsi="宋体" w:cs="Arial" w:hint="eastAsia"/>
          <w:sz w:val="24"/>
        </w:rPr>
        <w:t>年</w:t>
      </w:r>
      <w:r w:rsidR="00F85512">
        <w:rPr>
          <w:rFonts w:ascii="宋体" w:hAnsi="宋体" w:cs="Arial"/>
          <w:sz w:val="24"/>
        </w:rPr>
        <w:t>9</w:t>
      </w:r>
      <w:r>
        <w:rPr>
          <w:rFonts w:ascii="宋体" w:hAnsi="宋体" w:cs="Arial" w:hint="eastAsia"/>
          <w:sz w:val="24"/>
        </w:rPr>
        <w:t>月</w:t>
      </w:r>
      <w:r w:rsidR="00F85512">
        <w:rPr>
          <w:rFonts w:ascii="宋体" w:hAnsi="宋体" w:cs="Arial"/>
          <w:sz w:val="24"/>
        </w:rPr>
        <w:t>3</w:t>
      </w:r>
      <w:r>
        <w:rPr>
          <w:rFonts w:ascii="宋体" w:hAnsi="宋体" w:cs="Arial" w:hint="eastAsia"/>
          <w:sz w:val="24"/>
        </w:rPr>
        <w:t>日</w:t>
      </w:r>
      <w:r w:rsidR="00F85512">
        <w:rPr>
          <w:rFonts w:ascii="宋体" w:hAnsi="宋体" w:cs="Arial"/>
          <w:sz w:val="24"/>
        </w:rPr>
        <w:t>13</w:t>
      </w:r>
      <w:r>
        <w:rPr>
          <w:rFonts w:ascii="宋体" w:hAnsi="宋体" w:cs="Arial" w:hint="eastAsia"/>
          <w:sz w:val="24"/>
        </w:rPr>
        <w:t>点</w:t>
      </w:r>
      <w:r w:rsidR="00F85512">
        <w:rPr>
          <w:rFonts w:ascii="宋体" w:hAnsi="宋体" w:cs="Arial"/>
          <w:sz w:val="24"/>
        </w:rPr>
        <w:t>00</w:t>
      </w:r>
      <w:r>
        <w:rPr>
          <w:rFonts w:ascii="宋体" w:hAnsi="宋体" w:cs="Arial" w:hint="eastAsia"/>
          <w:sz w:val="24"/>
        </w:rPr>
        <w:t>分（北京时间）</w:t>
      </w:r>
    </w:p>
    <w:p w14:paraId="56F6D6E8" w14:textId="06F8EACD" w:rsidR="005F3132" w:rsidRDefault="00A338C0">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F85512">
        <w:rPr>
          <w:rFonts w:ascii="宋体" w:hAnsi="宋体" w:cs="Arial" w:hint="eastAsia"/>
          <w:sz w:val="24"/>
        </w:rPr>
        <w:t>一</w:t>
      </w:r>
      <w:r>
        <w:rPr>
          <w:rFonts w:ascii="宋体" w:hAnsi="宋体" w:cs="Arial" w:hint="eastAsia"/>
          <w:sz w:val="24"/>
        </w:rPr>
        <w:t>会议室。（提示：楼层较高，请供应商预留递交文件时间提前到场）</w:t>
      </w:r>
      <w:r>
        <w:rPr>
          <w:rFonts w:ascii="宋体" w:hAnsi="宋体" w:cs="Arial"/>
          <w:sz w:val="24"/>
        </w:rPr>
        <w:t xml:space="preserve"> </w:t>
      </w:r>
    </w:p>
    <w:p w14:paraId="3E0FF7DE"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05A4E2B5"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2199F22D"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六、公告期限</w:t>
      </w:r>
    </w:p>
    <w:p w14:paraId="29EC7992"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7000ABFB"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64D2A322" w14:textId="77777777" w:rsidR="005F3132" w:rsidRDefault="00A338C0">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7FC93F5E" w14:textId="77777777" w:rsidR="005F3132" w:rsidRDefault="00A338C0">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690E831" w14:textId="77777777" w:rsidR="005F3132" w:rsidRDefault="00A338C0">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0288122" w14:textId="77777777" w:rsidR="005F3132" w:rsidRDefault="00A338C0">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0CEECD52" w14:textId="77777777" w:rsidR="005F3132" w:rsidRDefault="00A338C0">
      <w:pPr>
        <w:pStyle w:val="affb"/>
        <w:spacing w:line="360" w:lineRule="auto"/>
        <w:rPr>
          <w:rFonts w:hAnsi="宋体"/>
          <w:b/>
          <w:bCs/>
          <w:sz w:val="24"/>
          <w:szCs w:val="24"/>
        </w:rPr>
      </w:pPr>
      <w:r>
        <w:rPr>
          <w:rFonts w:hAnsi="宋体"/>
          <w:sz w:val="24"/>
          <w:szCs w:val="24"/>
        </w:rPr>
        <w:t>公司名称：北京明德致信咨询有限公司</w:t>
      </w:r>
    </w:p>
    <w:p w14:paraId="40477FB5" w14:textId="77777777" w:rsidR="005F3132" w:rsidRDefault="00A338C0">
      <w:pPr>
        <w:pStyle w:val="affb"/>
        <w:spacing w:line="360" w:lineRule="auto"/>
        <w:rPr>
          <w:rFonts w:hAnsi="宋体"/>
          <w:b/>
          <w:bCs/>
          <w:sz w:val="24"/>
          <w:szCs w:val="24"/>
        </w:rPr>
      </w:pPr>
      <w:r>
        <w:rPr>
          <w:rFonts w:hAnsi="宋体"/>
          <w:sz w:val="24"/>
          <w:szCs w:val="24"/>
        </w:rPr>
        <w:t>开 户 行：中国工商银行股份有限公司北京东升路支行</w:t>
      </w:r>
    </w:p>
    <w:p w14:paraId="11FB1015" w14:textId="77777777" w:rsidR="005F3132" w:rsidRDefault="00A338C0">
      <w:pPr>
        <w:pStyle w:val="affb"/>
        <w:spacing w:line="360" w:lineRule="auto"/>
        <w:rPr>
          <w:rFonts w:hAnsi="宋体"/>
          <w:b/>
          <w:bCs/>
          <w:sz w:val="24"/>
          <w:szCs w:val="24"/>
        </w:rPr>
      </w:pPr>
      <w:r>
        <w:rPr>
          <w:rFonts w:hAnsi="宋体"/>
          <w:sz w:val="24"/>
          <w:szCs w:val="24"/>
        </w:rPr>
        <w:t>账    号：0200 0062 1920 0492 968</w:t>
      </w:r>
    </w:p>
    <w:p w14:paraId="67A4BA7C" w14:textId="77777777" w:rsidR="005F3132" w:rsidRDefault="00A338C0">
      <w:pPr>
        <w:pStyle w:val="affb"/>
        <w:spacing w:line="360" w:lineRule="auto"/>
        <w:rPr>
          <w:rFonts w:hAnsi="宋体"/>
          <w:b/>
          <w:bCs/>
          <w:sz w:val="24"/>
          <w:szCs w:val="24"/>
        </w:rPr>
      </w:pPr>
      <w:r>
        <w:rPr>
          <w:rFonts w:hAnsi="宋体"/>
          <w:sz w:val="24"/>
          <w:szCs w:val="24"/>
        </w:rPr>
        <w:t>（3）采购文件的获取：</w:t>
      </w:r>
    </w:p>
    <w:p w14:paraId="3593247A" w14:textId="77777777" w:rsidR="005F3132" w:rsidRDefault="00A338C0">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68EB38B4" w14:textId="77777777" w:rsidR="005F3132" w:rsidRDefault="00A338C0">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w:t>
      </w:r>
      <w:r>
        <w:rPr>
          <w:rFonts w:cs="仿宋" w:hint="eastAsia"/>
          <w:bCs/>
        </w:rPr>
        <w:lastRenderedPageBreak/>
        <w:t>予认可。</w:t>
      </w:r>
    </w:p>
    <w:p w14:paraId="22EB502C" w14:textId="77777777" w:rsidR="005F3132" w:rsidRDefault="00A338C0">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386F6859" w14:textId="77777777" w:rsidR="005F3132" w:rsidRDefault="00A338C0">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2502F94C" w14:textId="77777777" w:rsidR="005F3132" w:rsidRDefault="00A338C0">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7E229FB6" w14:textId="77777777" w:rsidR="005F3132" w:rsidRDefault="00A338C0">
      <w:pPr>
        <w:pStyle w:val="affffe"/>
        <w:ind w:left="495" w:firstLineChars="0" w:firstLine="0"/>
        <w:rPr>
          <w:rFonts w:ascii="宋体" w:hAnsi="宋体"/>
        </w:rPr>
      </w:pPr>
      <w:r>
        <w:rPr>
          <w:rFonts w:ascii="宋体" w:hAnsi="宋体"/>
        </w:rPr>
        <w:t>6</w:t>
      </w:r>
      <w:r>
        <w:rPr>
          <w:rFonts w:ascii="宋体" w:hAnsi="宋体" w:hint="eastAsia"/>
        </w:rPr>
        <w:t>、公告网站：中国政府采购网、北京师范大学采购信息网</w:t>
      </w:r>
    </w:p>
    <w:p w14:paraId="115617C9" w14:textId="77777777" w:rsidR="005F3132" w:rsidRDefault="00A338C0">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2EDB2781" w14:textId="77777777" w:rsidR="005F3132" w:rsidRDefault="005F3132">
      <w:pPr>
        <w:pStyle w:val="affffe"/>
        <w:ind w:left="495" w:firstLineChars="0" w:firstLine="0"/>
        <w:rPr>
          <w:rFonts w:ascii="宋体" w:hAnsi="宋体"/>
        </w:rPr>
      </w:pPr>
    </w:p>
    <w:p w14:paraId="28873D28" w14:textId="77777777" w:rsidR="005F3132" w:rsidRDefault="00A338C0">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741F155"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1.采购人信息</w:t>
      </w:r>
    </w:p>
    <w:p w14:paraId="67D446DB"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55AF3EDC"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地　　址：北京市海淀区新街口外大街19号</w:t>
      </w:r>
    </w:p>
    <w:p w14:paraId="3F0B6F10" w14:textId="45D3EF4D" w:rsidR="005F3132" w:rsidRDefault="00A338C0">
      <w:pPr>
        <w:spacing w:beforeLines="50" w:before="156" w:afterLines="50" w:after="156" w:line="360" w:lineRule="auto"/>
        <w:rPr>
          <w:rFonts w:ascii="宋体" w:hAnsi="宋体" w:cs="Arial"/>
          <w:sz w:val="24"/>
        </w:rPr>
      </w:pPr>
      <w:r>
        <w:rPr>
          <w:rFonts w:ascii="宋体" w:hAnsi="宋体" w:cs="Arial" w:hint="eastAsia"/>
          <w:sz w:val="24"/>
        </w:rPr>
        <w:t>联系方式：滕老师</w:t>
      </w:r>
      <w:r w:rsidR="00AA0CC9">
        <w:rPr>
          <w:rFonts w:ascii="宋体" w:hAnsi="宋体" w:cs="Arial" w:hint="eastAsia"/>
          <w:sz w:val="24"/>
        </w:rPr>
        <w:t>、王老师</w:t>
      </w:r>
      <w:r>
        <w:rPr>
          <w:rFonts w:ascii="宋体" w:hAnsi="宋体" w:cs="Arial" w:hint="eastAsia"/>
          <w:sz w:val="24"/>
        </w:rPr>
        <w:t>zfcg@bnu.edu.cn</w:t>
      </w:r>
    </w:p>
    <w:p w14:paraId="34B09D4B"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768F0FF9"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6964B978"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582C0DBA"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联系方式：张乐、马腾、吕绍山、王经理，010－</w:t>
      </w:r>
      <w:r>
        <w:rPr>
          <w:rFonts w:ascii="宋体" w:hAnsi="宋体" w:cs="Arial"/>
          <w:sz w:val="24"/>
        </w:rPr>
        <w:t>61192275</w:t>
      </w:r>
      <w:r>
        <w:rPr>
          <w:rFonts w:ascii="宋体" w:hAnsi="宋体" w:cs="Arial" w:hint="eastAsia"/>
          <w:sz w:val="24"/>
        </w:rPr>
        <w:t>、</w:t>
      </w:r>
      <w:r>
        <w:rPr>
          <w:rFonts w:ascii="宋体" w:hAnsi="宋体" w:cs="Arial"/>
          <w:sz w:val="24"/>
        </w:rPr>
        <w:t>82370045</w:t>
      </w:r>
    </w:p>
    <w:p w14:paraId="2D17904F"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7C07E436"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项目联系人：张乐、马腾、吕绍山、王经理</w:t>
      </w:r>
    </w:p>
    <w:p w14:paraId="55CAF0B0" w14:textId="77777777" w:rsidR="005F3132" w:rsidRDefault="00A338C0">
      <w:pPr>
        <w:spacing w:beforeLines="50" w:before="156" w:afterLines="50" w:after="156" w:line="360" w:lineRule="auto"/>
        <w:rPr>
          <w:rFonts w:ascii="宋体" w:hAnsi="宋体" w:cs="Arial"/>
          <w:sz w:val="24"/>
        </w:rPr>
      </w:pPr>
      <w:r>
        <w:rPr>
          <w:rFonts w:ascii="宋体" w:hAnsi="宋体" w:cs="Arial" w:hint="eastAsia"/>
          <w:sz w:val="24"/>
        </w:rPr>
        <w:t>电　话：010－</w:t>
      </w:r>
      <w:r>
        <w:rPr>
          <w:rFonts w:ascii="宋体" w:hAnsi="宋体" w:cs="Arial"/>
          <w:sz w:val="24"/>
        </w:rPr>
        <w:t>61192275</w:t>
      </w:r>
      <w:r>
        <w:rPr>
          <w:rFonts w:ascii="宋体" w:hAnsi="宋体" w:cs="Arial" w:hint="eastAsia"/>
          <w:sz w:val="24"/>
        </w:rPr>
        <w:t>、</w:t>
      </w:r>
      <w:r>
        <w:rPr>
          <w:rFonts w:ascii="宋体" w:hAnsi="宋体" w:cs="Arial"/>
          <w:sz w:val="24"/>
        </w:rPr>
        <w:t>82370045</w:t>
      </w:r>
    </w:p>
    <w:p w14:paraId="6580808E" w14:textId="77777777" w:rsidR="005F3132" w:rsidRDefault="00A338C0">
      <w:pPr>
        <w:pStyle w:val="af"/>
      </w:pPr>
      <w:r>
        <w:rPr>
          <w:rFonts w:hint="eastAsia"/>
        </w:rPr>
        <w:t>电子邮箱：bjmdzx@vip.163.com</w:t>
      </w:r>
    </w:p>
    <w:bookmarkEnd w:id="7"/>
    <w:p w14:paraId="0DD0A1A7" w14:textId="77777777" w:rsidR="005F3132" w:rsidRDefault="00A338C0">
      <w:pPr>
        <w:pStyle w:val="af"/>
      </w:pPr>
      <w:r>
        <w:rPr>
          <w:rFonts w:cs="Arial" w:hint="eastAsia"/>
        </w:rPr>
        <w:t>地　址：北京市海淀区学院路30号科大天工大厦B座17层1709室</w:t>
      </w:r>
    </w:p>
    <w:bookmarkEnd w:id="8"/>
    <w:p w14:paraId="17D643E2" w14:textId="77777777" w:rsidR="005F3132" w:rsidRDefault="005F3132">
      <w:pPr>
        <w:spacing w:line="360" w:lineRule="auto"/>
        <w:rPr>
          <w:rFonts w:ascii="仿宋_GB2312" w:eastAsia="仿宋_GB2312"/>
          <w:sz w:val="24"/>
        </w:rPr>
      </w:pPr>
    </w:p>
    <w:p w14:paraId="1C563BA3" w14:textId="77777777" w:rsidR="005F3132" w:rsidRDefault="005F3132">
      <w:pPr>
        <w:pStyle w:val="11"/>
        <w:spacing w:before="0" w:after="0" w:line="360" w:lineRule="auto"/>
        <w:rPr>
          <w:rFonts w:ascii="仿宋_GB2312" w:eastAsia="仿宋_GB2312"/>
        </w:rPr>
        <w:sectPr w:rsidR="005F3132">
          <w:footerReference w:type="default" r:id="rId13"/>
          <w:pgSz w:w="11907" w:h="16840"/>
          <w:pgMar w:top="1588" w:right="1531" w:bottom="1588" w:left="1531" w:header="851" w:footer="992" w:gutter="0"/>
          <w:pgNumType w:start="1"/>
          <w:cols w:space="720"/>
          <w:docGrid w:type="lines" w:linePitch="312"/>
        </w:sectPr>
      </w:pPr>
    </w:p>
    <w:p w14:paraId="333A9C5B" w14:textId="77777777" w:rsidR="005F3132" w:rsidRDefault="00A338C0">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6A8D151D" w14:textId="77777777" w:rsidR="005F3132" w:rsidRDefault="00A338C0">
      <w:pPr>
        <w:spacing w:line="360" w:lineRule="auto"/>
        <w:jc w:val="center"/>
        <w:rPr>
          <w:rFonts w:ascii="宋体" w:hAnsi="宋体"/>
          <w:b/>
          <w:sz w:val="28"/>
          <w:szCs w:val="28"/>
        </w:rPr>
      </w:pPr>
      <w:r>
        <w:rPr>
          <w:rFonts w:ascii="宋体" w:hAnsi="宋体" w:hint="eastAsia"/>
          <w:b/>
          <w:sz w:val="28"/>
          <w:szCs w:val="28"/>
        </w:rPr>
        <w:t>供应商须知前附表</w:t>
      </w:r>
    </w:p>
    <w:p w14:paraId="416FF35E" w14:textId="77777777" w:rsidR="005F3132" w:rsidRDefault="00A338C0">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5F3132" w14:paraId="32E9230F" w14:textId="77777777">
        <w:tc>
          <w:tcPr>
            <w:tcW w:w="694" w:type="dxa"/>
            <w:vAlign w:val="center"/>
          </w:tcPr>
          <w:p w14:paraId="7ED84452" w14:textId="77777777" w:rsidR="005F3132" w:rsidRDefault="00A338C0">
            <w:pPr>
              <w:spacing w:line="360" w:lineRule="auto"/>
              <w:jc w:val="center"/>
              <w:rPr>
                <w:rFonts w:ascii="宋体" w:hAnsi="宋体"/>
                <w:sz w:val="24"/>
              </w:rPr>
            </w:pPr>
            <w:r>
              <w:rPr>
                <w:rFonts w:ascii="宋体" w:hAnsi="宋体" w:hint="eastAsia"/>
                <w:sz w:val="24"/>
              </w:rPr>
              <w:t>序号</w:t>
            </w:r>
          </w:p>
        </w:tc>
        <w:tc>
          <w:tcPr>
            <w:tcW w:w="8080" w:type="dxa"/>
            <w:vAlign w:val="center"/>
          </w:tcPr>
          <w:p w14:paraId="49C20290" w14:textId="77777777" w:rsidR="005F3132" w:rsidRDefault="00A338C0">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5F3132" w14:paraId="07F92E94" w14:textId="77777777">
        <w:tc>
          <w:tcPr>
            <w:tcW w:w="694" w:type="dxa"/>
            <w:vAlign w:val="center"/>
          </w:tcPr>
          <w:p w14:paraId="34F2BAA3" w14:textId="77777777" w:rsidR="005F3132" w:rsidRDefault="00A338C0">
            <w:pPr>
              <w:spacing w:line="360" w:lineRule="auto"/>
              <w:jc w:val="center"/>
              <w:rPr>
                <w:rFonts w:ascii="宋体" w:hAnsi="宋体"/>
                <w:sz w:val="24"/>
              </w:rPr>
            </w:pPr>
            <w:r>
              <w:rPr>
                <w:rFonts w:ascii="宋体" w:hAnsi="宋体"/>
                <w:sz w:val="24"/>
              </w:rPr>
              <w:t>1</w:t>
            </w:r>
          </w:p>
        </w:tc>
        <w:tc>
          <w:tcPr>
            <w:tcW w:w="8080" w:type="dxa"/>
            <w:vAlign w:val="center"/>
          </w:tcPr>
          <w:p w14:paraId="5EEEBDEE" w14:textId="77777777" w:rsidR="005F3132" w:rsidRDefault="00A338C0">
            <w:pPr>
              <w:spacing w:line="360" w:lineRule="auto"/>
              <w:rPr>
                <w:rFonts w:ascii="宋体" w:hAnsi="宋体"/>
                <w:sz w:val="24"/>
              </w:rPr>
            </w:pPr>
            <w:r>
              <w:rPr>
                <w:rFonts w:ascii="宋体" w:hAnsi="宋体" w:hint="eastAsia"/>
                <w:sz w:val="24"/>
              </w:rPr>
              <w:t>采购人：北京师范大学</w:t>
            </w:r>
          </w:p>
        </w:tc>
      </w:tr>
      <w:tr w:rsidR="005F3132" w14:paraId="53F799B3" w14:textId="77777777">
        <w:tc>
          <w:tcPr>
            <w:tcW w:w="694" w:type="dxa"/>
            <w:vAlign w:val="center"/>
          </w:tcPr>
          <w:p w14:paraId="7D7C9271" w14:textId="77777777" w:rsidR="005F3132" w:rsidRDefault="00A338C0">
            <w:pPr>
              <w:spacing w:line="360" w:lineRule="auto"/>
              <w:jc w:val="center"/>
              <w:rPr>
                <w:rFonts w:ascii="宋体" w:hAnsi="宋体"/>
                <w:sz w:val="24"/>
              </w:rPr>
            </w:pPr>
            <w:r>
              <w:rPr>
                <w:rFonts w:ascii="宋体" w:hAnsi="宋体"/>
                <w:sz w:val="24"/>
              </w:rPr>
              <w:t>2</w:t>
            </w:r>
          </w:p>
        </w:tc>
        <w:tc>
          <w:tcPr>
            <w:tcW w:w="8080" w:type="dxa"/>
            <w:vAlign w:val="center"/>
          </w:tcPr>
          <w:p w14:paraId="2F0AFF79" w14:textId="77777777" w:rsidR="005F3132" w:rsidRDefault="00A338C0">
            <w:pPr>
              <w:spacing w:line="360" w:lineRule="auto"/>
              <w:rPr>
                <w:rFonts w:ascii="宋体" w:hAnsi="宋体"/>
                <w:sz w:val="24"/>
              </w:rPr>
            </w:pPr>
            <w:r>
              <w:rPr>
                <w:rFonts w:ascii="宋体" w:hAnsi="宋体" w:hint="eastAsia"/>
                <w:sz w:val="24"/>
              </w:rPr>
              <w:t>资金来源：财政性资金，已落实</w:t>
            </w:r>
          </w:p>
        </w:tc>
      </w:tr>
      <w:tr w:rsidR="005F3132" w14:paraId="7FF167CB" w14:textId="77777777">
        <w:tc>
          <w:tcPr>
            <w:tcW w:w="694" w:type="dxa"/>
            <w:vAlign w:val="center"/>
          </w:tcPr>
          <w:p w14:paraId="5CD05293" w14:textId="77777777" w:rsidR="005F3132" w:rsidRDefault="00A338C0">
            <w:pPr>
              <w:spacing w:line="360" w:lineRule="auto"/>
              <w:jc w:val="center"/>
              <w:rPr>
                <w:rFonts w:ascii="宋体" w:hAnsi="宋体"/>
                <w:sz w:val="24"/>
              </w:rPr>
            </w:pPr>
            <w:r>
              <w:rPr>
                <w:rFonts w:ascii="宋体" w:hAnsi="宋体"/>
                <w:sz w:val="24"/>
              </w:rPr>
              <w:t>3</w:t>
            </w:r>
          </w:p>
        </w:tc>
        <w:tc>
          <w:tcPr>
            <w:tcW w:w="8080" w:type="dxa"/>
            <w:vAlign w:val="center"/>
          </w:tcPr>
          <w:p w14:paraId="3EFCB67B" w14:textId="37F7CC1C" w:rsidR="005F3132" w:rsidRDefault="00A338C0" w:rsidP="002C55AE">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sidR="007C21BF">
              <w:rPr>
                <w:rFonts w:hAnsi="宋体" w:hint="eastAsia"/>
                <w:sz w:val="24"/>
              </w:rPr>
              <w:t>；如一招</w:t>
            </w:r>
            <w:r w:rsidR="002C55AE">
              <w:rPr>
                <w:rFonts w:hAnsi="宋体" w:hint="eastAsia"/>
                <w:sz w:val="24"/>
              </w:rPr>
              <w:t>三</w:t>
            </w:r>
            <w:r w:rsidR="007C21BF">
              <w:rPr>
                <w:rFonts w:hAnsi="宋体" w:hint="eastAsia"/>
                <w:sz w:val="24"/>
              </w:rPr>
              <w:t>年的项目，预算按</w:t>
            </w:r>
            <w:r w:rsidR="002C55AE">
              <w:rPr>
                <w:rFonts w:hAnsi="宋体" w:hint="eastAsia"/>
                <w:sz w:val="24"/>
              </w:rPr>
              <w:t>三年</w:t>
            </w:r>
            <w:r w:rsidR="007C21BF">
              <w:rPr>
                <w:rFonts w:hAnsi="宋体" w:hint="eastAsia"/>
                <w:sz w:val="24"/>
              </w:rPr>
              <w:t>总预算计算。</w:t>
            </w:r>
          </w:p>
        </w:tc>
      </w:tr>
      <w:tr w:rsidR="005F3132" w14:paraId="6E831F9C" w14:textId="77777777">
        <w:tc>
          <w:tcPr>
            <w:tcW w:w="694" w:type="dxa"/>
            <w:vAlign w:val="center"/>
          </w:tcPr>
          <w:p w14:paraId="6B27D227" w14:textId="77777777" w:rsidR="005F3132" w:rsidRDefault="00A338C0">
            <w:pPr>
              <w:spacing w:line="360" w:lineRule="auto"/>
              <w:jc w:val="center"/>
              <w:rPr>
                <w:rFonts w:ascii="宋体" w:hAnsi="宋体"/>
                <w:sz w:val="24"/>
              </w:rPr>
            </w:pPr>
            <w:r>
              <w:rPr>
                <w:rFonts w:ascii="宋体" w:hAnsi="宋体"/>
                <w:sz w:val="24"/>
              </w:rPr>
              <w:t>4</w:t>
            </w:r>
          </w:p>
        </w:tc>
        <w:tc>
          <w:tcPr>
            <w:tcW w:w="8080" w:type="dxa"/>
            <w:vAlign w:val="center"/>
          </w:tcPr>
          <w:p w14:paraId="71B6024C" w14:textId="77777777" w:rsidR="005F3132" w:rsidRDefault="00A338C0">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5F3132" w14:paraId="4D054076" w14:textId="77777777">
        <w:tc>
          <w:tcPr>
            <w:tcW w:w="694" w:type="dxa"/>
            <w:vAlign w:val="center"/>
          </w:tcPr>
          <w:p w14:paraId="37608335" w14:textId="77777777" w:rsidR="005F3132" w:rsidRDefault="00A338C0">
            <w:pPr>
              <w:spacing w:line="360" w:lineRule="auto"/>
              <w:jc w:val="center"/>
              <w:rPr>
                <w:rFonts w:ascii="宋体" w:hAnsi="宋体"/>
                <w:sz w:val="24"/>
              </w:rPr>
            </w:pPr>
            <w:r>
              <w:rPr>
                <w:rFonts w:ascii="宋体" w:hAnsi="宋体"/>
                <w:sz w:val="24"/>
              </w:rPr>
              <w:t>5</w:t>
            </w:r>
          </w:p>
        </w:tc>
        <w:tc>
          <w:tcPr>
            <w:tcW w:w="8080" w:type="dxa"/>
            <w:vAlign w:val="center"/>
          </w:tcPr>
          <w:p w14:paraId="0C965283" w14:textId="77777777" w:rsidR="005F3132" w:rsidRDefault="00A338C0">
            <w:pPr>
              <w:spacing w:line="360" w:lineRule="auto"/>
              <w:rPr>
                <w:rFonts w:ascii="宋体" w:hAnsi="宋体"/>
                <w:sz w:val="24"/>
              </w:rPr>
            </w:pPr>
            <w:r>
              <w:rPr>
                <w:rFonts w:ascii="宋体" w:hAnsi="宋体" w:hint="eastAsia"/>
                <w:sz w:val="24"/>
              </w:rPr>
              <w:t>首次响应文件：正本1份，副本3份</w:t>
            </w:r>
          </w:p>
          <w:p w14:paraId="7DE81F49" w14:textId="77777777" w:rsidR="005F3132" w:rsidRDefault="00A338C0">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5F3132" w14:paraId="2F1E4CAB" w14:textId="77777777">
        <w:tc>
          <w:tcPr>
            <w:tcW w:w="694" w:type="dxa"/>
            <w:vAlign w:val="center"/>
          </w:tcPr>
          <w:p w14:paraId="5D86BBF8" w14:textId="77777777" w:rsidR="005F3132" w:rsidRDefault="00A338C0">
            <w:pPr>
              <w:spacing w:line="360" w:lineRule="auto"/>
              <w:jc w:val="center"/>
              <w:rPr>
                <w:rFonts w:ascii="宋体" w:hAnsi="宋体"/>
                <w:sz w:val="24"/>
              </w:rPr>
            </w:pPr>
            <w:r>
              <w:rPr>
                <w:rFonts w:ascii="宋体" w:hAnsi="宋体" w:hint="eastAsia"/>
                <w:sz w:val="24"/>
              </w:rPr>
              <w:t>6</w:t>
            </w:r>
          </w:p>
        </w:tc>
        <w:tc>
          <w:tcPr>
            <w:tcW w:w="8080" w:type="dxa"/>
            <w:vAlign w:val="center"/>
          </w:tcPr>
          <w:p w14:paraId="14E5EF6A" w14:textId="77777777" w:rsidR="005F3132" w:rsidRDefault="00A338C0">
            <w:pPr>
              <w:spacing w:line="360" w:lineRule="auto"/>
              <w:rPr>
                <w:rFonts w:ascii="宋体" w:hAnsi="宋体"/>
                <w:sz w:val="24"/>
              </w:rPr>
            </w:pPr>
            <w:r>
              <w:rPr>
                <w:rFonts w:ascii="宋体" w:hAnsi="宋体" w:hint="eastAsia"/>
                <w:sz w:val="24"/>
              </w:rPr>
              <w:t>项目属性：详见第四章</w:t>
            </w:r>
          </w:p>
          <w:p w14:paraId="541E7293" w14:textId="77777777" w:rsidR="005F3132" w:rsidRDefault="00A338C0">
            <w:pPr>
              <w:pStyle w:val="af"/>
            </w:pPr>
            <w:r>
              <w:rPr>
                <w:rFonts w:hint="eastAsia"/>
              </w:rPr>
              <w:t>项目属性为货物的采购中可能涉及部分服务，项目属性为服务的采购项目中可能涉及部分供货，详见第四章，如未明确要求则不涉及</w:t>
            </w:r>
          </w:p>
        </w:tc>
      </w:tr>
      <w:tr w:rsidR="005F3132" w14:paraId="1D05AA54" w14:textId="77777777">
        <w:tc>
          <w:tcPr>
            <w:tcW w:w="694" w:type="dxa"/>
            <w:vAlign w:val="center"/>
          </w:tcPr>
          <w:p w14:paraId="386FF8BD" w14:textId="77777777" w:rsidR="005F3132" w:rsidRDefault="00A338C0">
            <w:pPr>
              <w:spacing w:line="360" w:lineRule="auto"/>
              <w:jc w:val="center"/>
              <w:rPr>
                <w:rFonts w:ascii="宋体" w:hAnsi="宋体"/>
                <w:sz w:val="24"/>
              </w:rPr>
            </w:pPr>
            <w:r>
              <w:rPr>
                <w:rFonts w:ascii="宋体" w:hAnsi="宋体" w:hint="eastAsia"/>
                <w:sz w:val="24"/>
              </w:rPr>
              <w:t>7</w:t>
            </w:r>
          </w:p>
        </w:tc>
        <w:tc>
          <w:tcPr>
            <w:tcW w:w="8080" w:type="dxa"/>
            <w:vAlign w:val="center"/>
          </w:tcPr>
          <w:p w14:paraId="3AA6427A" w14:textId="77777777" w:rsidR="005F3132" w:rsidRDefault="00A338C0">
            <w:pPr>
              <w:spacing w:line="360" w:lineRule="auto"/>
              <w:rPr>
                <w:rFonts w:ascii="宋体" w:hAnsi="宋体"/>
                <w:sz w:val="24"/>
              </w:rPr>
            </w:pPr>
            <w:r>
              <w:rPr>
                <w:rFonts w:ascii="宋体" w:hAnsi="宋体" w:hint="eastAsia"/>
                <w:sz w:val="24"/>
              </w:rPr>
              <w:t>投标报价：最终报价（包含按招标文件要求提供货物及服务并送至采购人指定地点的全部费用）</w:t>
            </w:r>
          </w:p>
          <w:p w14:paraId="175117AB" w14:textId="77777777" w:rsidR="005F3132" w:rsidRDefault="00A338C0">
            <w:pPr>
              <w:spacing w:line="360" w:lineRule="auto"/>
              <w:rPr>
                <w:rFonts w:ascii="宋体" w:hAnsi="宋体"/>
                <w:sz w:val="24"/>
              </w:rPr>
            </w:pPr>
            <w:r>
              <w:rPr>
                <w:rFonts w:ascii="宋体" w:hAnsi="宋体" w:hint="eastAsia"/>
                <w:sz w:val="24"/>
              </w:rPr>
              <w:t>进口产品可以报进口免税价，进口免税价亦指在采购人项目现场交货人民币价，须包含除进口税以外其他一切费用，例如安装、培训、惩罚性关税进口代理等费用，进口代理公司由采购人指定。</w:t>
            </w:r>
          </w:p>
        </w:tc>
      </w:tr>
      <w:tr w:rsidR="005F3132" w14:paraId="2FCE5108" w14:textId="77777777">
        <w:tc>
          <w:tcPr>
            <w:tcW w:w="694" w:type="dxa"/>
            <w:vAlign w:val="center"/>
          </w:tcPr>
          <w:p w14:paraId="7D641C9F" w14:textId="77777777" w:rsidR="005F3132" w:rsidRDefault="00A338C0">
            <w:pPr>
              <w:spacing w:line="360" w:lineRule="auto"/>
              <w:jc w:val="center"/>
              <w:rPr>
                <w:rFonts w:ascii="宋体" w:hAnsi="宋体"/>
                <w:sz w:val="24"/>
              </w:rPr>
            </w:pPr>
            <w:r>
              <w:rPr>
                <w:rFonts w:ascii="宋体" w:hAnsi="宋体" w:hint="eastAsia"/>
                <w:sz w:val="24"/>
              </w:rPr>
              <w:t>8</w:t>
            </w:r>
          </w:p>
        </w:tc>
        <w:tc>
          <w:tcPr>
            <w:tcW w:w="8080" w:type="dxa"/>
            <w:vAlign w:val="center"/>
          </w:tcPr>
          <w:p w14:paraId="04AB043D" w14:textId="77777777" w:rsidR="005F3132" w:rsidRDefault="00A338C0">
            <w:pPr>
              <w:spacing w:line="360" w:lineRule="auto"/>
              <w:rPr>
                <w:rFonts w:ascii="宋体" w:hAnsi="宋体"/>
                <w:sz w:val="24"/>
              </w:rPr>
            </w:pPr>
            <w:r>
              <w:rPr>
                <w:rFonts w:ascii="宋体" w:hAnsi="宋体" w:hint="eastAsia"/>
                <w:sz w:val="24"/>
              </w:rPr>
              <w:t>采购文件中写明的相关法律法规，如发生变化或废止，以变更后或新颁布的标准为准执行本项目</w:t>
            </w:r>
          </w:p>
        </w:tc>
      </w:tr>
    </w:tbl>
    <w:p w14:paraId="19077494" w14:textId="77777777" w:rsidR="005F3132" w:rsidRDefault="00A338C0">
      <w:r>
        <w:br w:type="page"/>
      </w: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5F3132" w14:paraId="09BBC361" w14:textId="77777777">
        <w:trPr>
          <w:trHeight w:val="600"/>
        </w:trPr>
        <w:tc>
          <w:tcPr>
            <w:tcW w:w="694" w:type="dxa"/>
            <w:vAlign w:val="center"/>
          </w:tcPr>
          <w:p w14:paraId="4E100EFB" w14:textId="77777777" w:rsidR="005F3132" w:rsidRDefault="00A338C0">
            <w:pPr>
              <w:spacing w:line="360" w:lineRule="auto"/>
              <w:jc w:val="center"/>
              <w:rPr>
                <w:rFonts w:ascii="宋体" w:hAnsi="宋体"/>
                <w:sz w:val="24"/>
              </w:rPr>
            </w:pPr>
            <w:r>
              <w:rPr>
                <w:rFonts w:ascii="宋体" w:hAnsi="宋体"/>
                <w:sz w:val="24"/>
              </w:rPr>
              <w:lastRenderedPageBreak/>
              <w:t>8</w:t>
            </w:r>
          </w:p>
        </w:tc>
        <w:tc>
          <w:tcPr>
            <w:tcW w:w="8080" w:type="dxa"/>
            <w:vAlign w:val="center"/>
          </w:tcPr>
          <w:p w14:paraId="591B9C62" w14:textId="77777777" w:rsidR="005F3132" w:rsidRDefault="00A338C0">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134B3658" w14:textId="77777777" w:rsidR="005F3132" w:rsidRDefault="00A338C0">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5F3132" w14:paraId="03684222"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4770802C" w14:textId="77777777" w:rsidR="005F3132" w:rsidRDefault="00A338C0">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197B088F" wp14:editId="20041C4F">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hkxb/UAAAACAEAAA8AAAAAAAAAAQAgAAAA&#10;IgAAAGRycy9kb3ducmV2LnhtbFBLAQIUABQAAAAIAIdO4kCTJb5d1gEAAHYDAAAOAAAAAAAAAAEA&#10;IAAAACMBAABkcnMvZTJvRG9jLnhtbFBLBQYAAAAABgAGAFkBAABr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58BECBAE" wp14:editId="2A98A8E8">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tHe9vSAAAACQEAAA8AAAAAAAAAAQAgAAAAIgAAAGRycy9kb3ducmV2LnhtbFBLAQIU&#10;ABQAAAAIAIdO4kBnYU5qwAEAAFYDAAAOAAAAAAAAAAEAIAAAACEBAABkcnMvZTJvRG9jLnhtbFBL&#10;BQYAAAAABgAGAFkBAABTBQ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41F1E649" w14:textId="77777777" w:rsidR="005F3132" w:rsidRDefault="00A338C0">
                  <w:pPr>
                    <w:ind w:firstLineChars="200" w:firstLine="482"/>
                    <w:rPr>
                      <w:rFonts w:ascii="宋体" w:hAnsi="宋体"/>
                      <w:b/>
                      <w:bCs/>
                      <w:color w:val="000000"/>
                      <w:sz w:val="24"/>
                    </w:rPr>
                  </w:pPr>
                  <w:r>
                    <w:rPr>
                      <w:rFonts w:ascii="宋体" w:hAnsi="宋体" w:hint="eastAsia"/>
                      <w:b/>
                      <w:bCs/>
                      <w:color w:val="000000"/>
                      <w:sz w:val="24"/>
                    </w:rPr>
                    <w:t>费　　　　　  务</w:t>
                  </w:r>
                </w:p>
                <w:p w14:paraId="781C513D" w14:textId="77777777" w:rsidR="005F3132" w:rsidRDefault="00A338C0">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3D9485D4" wp14:editId="05DEDCAD">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fwc9AAAAAIAQAADwAAAAAAAAABACAAAAAiAAAA&#10;ZHJzL2Rvd25yZXYueG1sUEsBAhQAFAAAAAgAh07iQIq5gyXWAQAAdQMAAA4AAAAAAAAAAQAgAAAA&#10;HwEAAGRycy9lMm9Eb2MueG1sUEsFBgAAAAAGAAYAWQEAAGc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1657F61" w14:textId="77777777" w:rsidR="005F3132" w:rsidRDefault="00A338C0">
                  <w:pPr>
                    <w:ind w:firstLineChars="700" w:firstLine="1687"/>
                    <w:rPr>
                      <w:rFonts w:ascii="宋体" w:hAnsi="宋体"/>
                      <w:b/>
                      <w:bCs/>
                      <w:color w:val="000000"/>
                      <w:sz w:val="24"/>
                    </w:rPr>
                  </w:pPr>
                  <w:r>
                    <w:rPr>
                      <w:rFonts w:ascii="宋体" w:hAnsi="宋体" w:hint="eastAsia"/>
                      <w:b/>
                      <w:bCs/>
                      <w:color w:val="000000"/>
                      <w:sz w:val="24"/>
                    </w:rPr>
                    <w:t>率　     型</w:t>
                  </w:r>
                </w:p>
                <w:p w14:paraId="5DD48D92" w14:textId="77777777" w:rsidR="005F3132" w:rsidRDefault="00A338C0">
                  <w:pPr>
                    <w:ind w:firstLineChars="500" w:firstLine="1205"/>
                    <w:rPr>
                      <w:rFonts w:ascii="宋体" w:hAnsi="宋体"/>
                      <w:b/>
                      <w:bCs/>
                      <w:color w:val="000000"/>
                      <w:sz w:val="24"/>
                    </w:rPr>
                  </w:pPr>
                  <w:r>
                    <w:rPr>
                      <w:rFonts w:ascii="宋体" w:hAnsi="宋体" w:hint="eastAsia"/>
                      <w:b/>
                      <w:bCs/>
                      <w:color w:val="000000"/>
                      <w:sz w:val="24"/>
                    </w:rPr>
                    <w:t xml:space="preserve">　　　　</w:t>
                  </w:r>
                </w:p>
                <w:p w14:paraId="3E47F215" w14:textId="77777777" w:rsidR="005F3132" w:rsidRDefault="00A338C0">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691ED383" w14:textId="77777777" w:rsidR="005F3132" w:rsidRDefault="00A338C0">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5EA53828" w14:textId="77777777" w:rsidR="005F3132" w:rsidRDefault="00A338C0">
                  <w:pPr>
                    <w:jc w:val="center"/>
                    <w:rPr>
                      <w:rFonts w:ascii="宋体" w:hAnsi="宋体"/>
                      <w:b/>
                      <w:bCs/>
                      <w:color w:val="000000"/>
                      <w:sz w:val="24"/>
                    </w:rPr>
                  </w:pPr>
                  <w:r>
                    <w:rPr>
                      <w:rFonts w:ascii="宋体" w:hAnsi="宋体" w:hint="eastAsia"/>
                      <w:b/>
                      <w:bCs/>
                      <w:color w:val="000000"/>
                      <w:sz w:val="24"/>
                    </w:rPr>
                    <w:t>服务招标</w:t>
                  </w:r>
                </w:p>
              </w:tc>
            </w:tr>
            <w:tr w:rsidR="005F3132" w14:paraId="1A2167C9"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1BDBF88" w14:textId="77777777" w:rsidR="005F3132" w:rsidRDefault="00A338C0">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7769B28C" w14:textId="77777777" w:rsidR="005F3132" w:rsidRDefault="00A338C0">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2CF3A583" w14:textId="77777777" w:rsidR="005F3132" w:rsidRDefault="00A338C0">
                  <w:pPr>
                    <w:jc w:val="center"/>
                    <w:rPr>
                      <w:rFonts w:ascii="宋体" w:hAnsi="宋体"/>
                      <w:sz w:val="24"/>
                    </w:rPr>
                  </w:pPr>
                  <w:r>
                    <w:rPr>
                      <w:rFonts w:ascii="宋体" w:hAnsi="宋体" w:hint="eastAsia"/>
                      <w:sz w:val="24"/>
                    </w:rPr>
                    <w:t>1.5%</w:t>
                  </w:r>
                </w:p>
              </w:tc>
            </w:tr>
            <w:tr w:rsidR="005F3132" w14:paraId="6209ED9F"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0E9751A8" w14:textId="77777777" w:rsidR="005F3132" w:rsidRDefault="00A338C0">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5E244005" w14:textId="77777777" w:rsidR="005F3132" w:rsidRDefault="00A338C0">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FB8DD2E" w14:textId="77777777" w:rsidR="005F3132" w:rsidRDefault="00A338C0">
                  <w:pPr>
                    <w:jc w:val="center"/>
                    <w:rPr>
                      <w:rFonts w:ascii="宋体" w:hAnsi="宋体"/>
                      <w:sz w:val="24"/>
                    </w:rPr>
                  </w:pPr>
                  <w:r>
                    <w:rPr>
                      <w:rFonts w:ascii="宋体" w:hAnsi="宋体" w:hint="eastAsia"/>
                      <w:sz w:val="24"/>
                    </w:rPr>
                    <w:t>0.8%</w:t>
                  </w:r>
                </w:p>
              </w:tc>
            </w:tr>
            <w:tr w:rsidR="005F3132" w14:paraId="2E4B1E24"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31EDEAA4" w14:textId="77777777" w:rsidR="005F3132" w:rsidRDefault="00A338C0">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F4F756A" w14:textId="77777777" w:rsidR="005F3132" w:rsidRDefault="00A338C0">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6582332" w14:textId="77777777" w:rsidR="005F3132" w:rsidRDefault="00A338C0">
                  <w:pPr>
                    <w:jc w:val="center"/>
                    <w:rPr>
                      <w:rFonts w:ascii="宋体" w:hAnsi="宋体"/>
                      <w:sz w:val="24"/>
                    </w:rPr>
                  </w:pPr>
                  <w:r>
                    <w:rPr>
                      <w:rFonts w:ascii="宋体" w:hAnsi="宋体" w:hint="eastAsia"/>
                      <w:sz w:val="24"/>
                    </w:rPr>
                    <w:t>0.45%</w:t>
                  </w:r>
                </w:p>
              </w:tc>
            </w:tr>
            <w:tr w:rsidR="005F3132" w14:paraId="557B3641"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12D010FD" w14:textId="77777777" w:rsidR="005F3132" w:rsidRDefault="00A338C0">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53287F71" w14:textId="77777777" w:rsidR="005F3132" w:rsidRDefault="00A338C0">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53AE0178" w14:textId="77777777" w:rsidR="005F3132" w:rsidRDefault="00A338C0">
                  <w:pPr>
                    <w:jc w:val="center"/>
                    <w:rPr>
                      <w:rFonts w:ascii="宋体" w:hAnsi="宋体"/>
                      <w:sz w:val="24"/>
                    </w:rPr>
                  </w:pPr>
                  <w:r>
                    <w:rPr>
                      <w:rFonts w:ascii="宋体" w:hAnsi="宋体" w:hint="eastAsia"/>
                      <w:sz w:val="24"/>
                    </w:rPr>
                    <w:t>0.25%</w:t>
                  </w:r>
                </w:p>
              </w:tc>
            </w:tr>
            <w:tr w:rsidR="005F3132" w14:paraId="3A9E0C23"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72DD3766" w14:textId="77777777" w:rsidR="005F3132" w:rsidRDefault="00A338C0">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2BA33174" w14:textId="77777777" w:rsidR="005F3132" w:rsidRDefault="00A338C0">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2EACEA1C" w14:textId="77777777" w:rsidR="005F3132" w:rsidRDefault="00A338C0">
                  <w:pPr>
                    <w:jc w:val="center"/>
                    <w:rPr>
                      <w:rFonts w:ascii="宋体" w:hAnsi="宋体"/>
                      <w:sz w:val="24"/>
                    </w:rPr>
                  </w:pPr>
                  <w:r>
                    <w:rPr>
                      <w:rFonts w:ascii="宋体" w:hAnsi="宋体" w:hint="eastAsia"/>
                      <w:sz w:val="24"/>
                    </w:rPr>
                    <w:t>0.1%</w:t>
                  </w:r>
                </w:p>
              </w:tc>
            </w:tr>
            <w:tr w:rsidR="005F3132" w14:paraId="772BEBEB"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5C447DFE" w14:textId="77777777" w:rsidR="005F3132" w:rsidRDefault="00A338C0">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4AA26CF6" w14:textId="77777777" w:rsidR="005F3132" w:rsidRDefault="00A338C0">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543B0497" w14:textId="77777777" w:rsidR="005F3132" w:rsidRDefault="00A338C0">
                  <w:pPr>
                    <w:jc w:val="center"/>
                    <w:rPr>
                      <w:rFonts w:ascii="宋体" w:hAnsi="宋体"/>
                      <w:sz w:val="24"/>
                    </w:rPr>
                  </w:pPr>
                  <w:r>
                    <w:rPr>
                      <w:rFonts w:ascii="宋体" w:hAnsi="宋体" w:hint="eastAsia"/>
                      <w:sz w:val="24"/>
                    </w:rPr>
                    <w:t>0.05%</w:t>
                  </w:r>
                </w:p>
              </w:tc>
            </w:tr>
            <w:tr w:rsidR="005F3132" w14:paraId="7085F533"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B06991E" w14:textId="77777777" w:rsidR="005F3132" w:rsidRDefault="00A338C0">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772D12C0" w14:textId="77777777" w:rsidR="005F3132" w:rsidRDefault="00A338C0">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17353D86" w14:textId="77777777" w:rsidR="005F3132" w:rsidRDefault="00A338C0">
                  <w:pPr>
                    <w:jc w:val="center"/>
                    <w:rPr>
                      <w:rFonts w:ascii="宋体" w:hAnsi="宋体"/>
                      <w:sz w:val="24"/>
                    </w:rPr>
                  </w:pPr>
                  <w:r>
                    <w:rPr>
                      <w:rFonts w:ascii="宋体" w:hAnsi="宋体" w:hint="eastAsia"/>
                      <w:sz w:val="24"/>
                    </w:rPr>
                    <w:t>0.01%</w:t>
                  </w:r>
                </w:p>
              </w:tc>
            </w:tr>
          </w:tbl>
          <w:p w14:paraId="5E1C9638" w14:textId="77777777" w:rsidR="005F3132" w:rsidRDefault="005F3132">
            <w:pPr>
              <w:pStyle w:val="af"/>
            </w:pPr>
          </w:p>
        </w:tc>
      </w:tr>
    </w:tbl>
    <w:p w14:paraId="03431C56" w14:textId="77777777" w:rsidR="005F3132" w:rsidRDefault="005F3132">
      <w:pPr>
        <w:spacing w:line="360" w:lineRule="auto"/>
        <w:rPr>
          <w:rFonts w:ascii="仿宋_GB2312" w:eastAsia="仿宋_GB2312"/>
          <w:b/>
          <w:sz w:val="28"/>
          <w:szCs w:val="28"/>
        </w:rPr>
        <w:sectPr w:rsidR="005F3132">
          <w:pgSz w:w="11907" w:h="16840"/>
          <w:pgMar w:top="1588" w:right="1531" w:bottom="1588" w:left="1531" w:header="851" w:footer="992" w:gutter="0"/>
          <w:cols w:space="720"/>
          <w:docGrid w:type="lines" w:linePitch="312"/>
        </w:sectPr>
      </w:pPr>
    </w:p>
    <w:p w14:paraId="40A2B648" w14:textId="77777777" w:rsidR="005F3132" w:rsidRDefault="00A338C0">
      <w:pPr>
        <w:spacing w:line="360" w:lineRule="auto"/>
        <w:jc w:val="center"/>
        <w:rPr>
          <w:rFonts w:ascii="宋体" w:hAnsi="宋体"/>
          <w:b/>
          <w:sz w:val="28"/>
          <w:szCs w:val="28"/>
        </w:rPr>
      </w:pPr>
      <w:r>
        <w:rPr>
          <w:rFonts w:ascii="宋体" w:hAnsi="宋体" w:hint="eastAsia"/>
          <w:b/>
          <w:sz w:val="28"/>
          <w:szCs w:val="28"/>
        </w:rPr>
        <w:lastRenderedPageBreak/>
        <w:t>供应商须知</w:t>
      </w:r>
    </w:p>
    <w:p w14:paraId="3D37B3FD" w14:textId="77777777" w:rsidR="005F3132" w:rsidRDefault="00A338C0">
      <w:pPr>
        <w:pStyle w:val="24"/>
        <w:spacing w:line="360" w:lineRule="auto"/>
        <w:rPr>
          <w:rFonts w:ascii="宋体" w:eastAsia="宋体" w:hAnsi="宋体"/>
          <w:sz w:val="28"/>
        </w:rPr>
      </w:pPr>
      <w:bookmarkStart w:id="18" w:name="_Toc55375717"/>
      <w:bookmarkStart w:id="19" w:name="_Toc133141049"/>
      <w:bookmarkStart w:id="20" w:name="_Toc126851832"/>
      <w:bookmarkStart w:id="21" w:name="_Toc21862732"/>
      <w:bookmarkStart w:id="22" w:name="_Toc82524607"/>
      <w:bookmarkStart w:id="23" w:name="_Toc321907215"/>
      <w:bookmarkStart w:id="24" w:name="_Toc520356143"/>
      <w:bookmarkStart w:id="25" w:name="_Toc133916649"/>
      <w:bookmarkStart w:id="26" w:name="_Toc133737863"/>
      <w:bookmarkStart w:id="27" w:name="_Toc133737774"/>
      <w:bookmarkStart w:id="28" w:name="_Toc55374316"/>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1D00B47F" w14:textId="77777777" w:rsidR="005F3132" w:rsidRDefault="00A338C0">
      <w:pPr>
        <w:pStyle w:val="34"/>
        <w:spacing w:before="200" w:line="360" w:lineRule="auto"/>
        <w:ind w:left="902" w:hanging="902"/>
        <w:rPr>
          <w:rFonts w:hAnsi="宋体"/>
          <w:u w:val="none"/>
        </w:rPr>
      </w:pPr>
      <w:bookmarkStart w:id="29" w:name="_Hlt133738760"/>
      <w:bookmarkStart w:id="30" w:name="_Hlt133738758"/>
      <w:bookmarkStart w:id="31" w:name="_Toc133916650"/>
      <w:bookmarkStart w:id="32" w:name="_Toc321907216"/>
      <w:bookmarkStart w:id="33" w:name="_Toc277153090"/>
      <w:bookmarkStart w:id="34" w:name="_Toc277942465"/>
      <w:bookmarkStart w:id="35" w:name="_Toc133737864"/>
      <w:bookmarkStart w:id="36" w:name="_Toc155238587"/>
      <w:bookmarkStart w:id="37" w:name="_Toc133737775"/>
      <w:bookmarkStart w:id="38" w:name="_Toc520356144"/>
      <w:bookmarkStart w:id="39" w:name="_Toc55374317"/>
      <w:bookmarkStart w:id="40" w:name="_Toc55375718"/>
      <w:bookmarkStart w:id="41" w:name="_Toc133141050"/>
      <w:bookmarkStart w:id="42" w:name="_Toc82524608"/>
      <w:bookmarkStart w:id="43" w:name="_Toc21862733"/>
      <w:bookmarkStart w:id="44" w:name="_Toc126851833"/>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3F193FD5" w14:textId="77777777" w:rsidR="005F3132" w:rsidRDefault="00A338C0">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46B2A419" w14:textId="77777777" w:rsidR="005F3132" w:rsidRDefault="00A338C0">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4E4E2521" w14:textId="77777777" w:rsidR="005F3132" w:rsidRDefault="00A338C0">
      <w:pPr>
        <w:pStyle w:val="af"/>
      </w:pPr>
      <w:r>
        <w:rPr>
          <w:rFonts w:hint="eastAsia"/>
        </w:rPr>
        <w:t>1</w:t>
      </w:r>
      <w:r>
        <w:t>.2.1</w:t>
      </w:r>
      <w:r>
        <w:tab/>
      </w:r>
      <w:r>
        <w:rPr>
          <w:rFonts w:hint="eastAsia"/>
        </w:rPr>
        <w:t>合格供应商：满足公告、文件要求</w:t>
      </w:r>
    </w:p>
    <w:p w14:paraId="26F338DC"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5BD9098A"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304FE720"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04627100" w14:textId="77777777" w:rsidR="005F3132" w:rsidRDefault="00A338C0">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4F95AD38" w14:textId="77777777" w:rsidR="005F3132" w:rsidRDefault="00A338C0">
      <w:pPr>
        <w:pStyle w:val="34"/>
        <w:spacing w:before="200" w:line="360" w:lineRule="auto"/>
        <w:ind w:left="902" w:hanging="902"/>
        <w:rPr>
          <w:rFonts w:hAnsi="宋体"/>
          <w:u w:val="none"/>
        </w:rPr>
      </w:pPr>
      <w:bookmarkStart w:id="47" w:name="_Toc82524609"/>
      <w:bookmarkStart w:id="48" w:name="_Toc21862734"/>
      <w:bookmarkStart w:id="49" w:name="_Toc321907217"/>
      <w:bookmarkStart w:id="50" w:name="_Toc55375719"/>
      <w:bookmarkStart w:id="51" w:name="_Toc155238588"/>
      <w:bookmarkStart w:id="52" w:name="_Toc126851834"/>
      <w:bookmarkStart w:id="53" w:name="_Toc277942466"/>
      <w:bookmarkStart w:id="54" w:name="_Toc133141051"/>
      <w:bookmarkStart w:id="55" w:name="_Toc133737865"/>
      <w:bookmarkStart w:id="56" w:name="_Toc133737776"/>
      <w:bookmarkStart w:id="57" w:name="_Toc277153091"/>
      <w:bookmarkStart w:id="58" w:name="_Toc133916651"/>
      <w:bookmarkStart w:id="59" w:name="_Toc5537431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3C231B3B" w14:textId="77777777" w:rsidR="005F3132" w:rsidRDefault="00A338C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29D870C4" w14:textId="77777777" w:rsidR="005F3132" w:rsidRDefault="00A338C0">
      <w:pPr>
        <w:pStyle w:val="34"/>
        <w:spacing w:before="200" w:line="360" w:lineRule="auto"/>
        <w:ind w:left="902" w:hanging="902"/>
        <w:rPr>
          <w:rFonts w:hAnsi="宋体"/>
          <w:u w:val="none"/>
        </w:rPr>
      </w:pPr>
      <w:bookmarkStart w:id="60" w:name="_Toc82524610"/>
      <w:bookmarkStart w:id="61" w:name="_Toc277153092"/>
      <w:bookmarkStart w:id="62" w:name="_Toc277942467"/>
      <w:bookmarkStart w:id="63" w:name="_Toc126851835"/>
      <w:bookmarkStart w:id="64" w:name="_Toc520356145"/>
      <w:bookmarkStart w:id="65" w:name="_Toc55374319"/>
      <w:bookmarkStart w:id="66" w:name="_Toc21862735"/>
      <w:bookmarkStart w:id="67" w:name="_Toc55375720"/>
      <w:bookmarkStart w:id="68" w:name="_Toc133737866"/>
      <w:bookmarkStart w:id="69" w:name="_Toc133737777"/>
      <w:bookmarkStart w:id="70" w:name="_Toc155238589"/>
      <w:bookmarkStart w:id="71" w:name="_Toc321907218"/>
      <w:bookmarkStart w:id="72" w:name="_Toc133141052"/>
      <w:bookmarkStart w:id="73" w:name="_Toc133916652"/>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F6AC9DF" w14:textId="77777777" w:rsidR="005F3132" w:rsidRDefault="00A338C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6ECF5277" w14:textId="77777777" w:rsidR="005F3132" w:rsidRDefault="00A338C0">
      <w:pPr>
        <w:pStyle w:val="24"/>
        <w:spacing w:line="360" w:lineRule="auto"/>
        <w:rPr>
          <w:rFonts w:ascii="宋体" w:eastAsia="宋体" w:hAnsi="宋体"/>
          <w:sz w:val="28"/>
        </w:rPr>
      </w:pPr>
      <w:bookmarkStart w:id="74" w:name="_Toc82524611"/>
      <w:bookmarkStart w:id="75" w:name="_Toc55375721"/>
      <w:bookmarkStart w:id="76" w:name="_Toc126851836"/>
      <w:bookmarkStart w:id="77" w:name="_Toc133916653"/>
      <w:bookmarkStart w:id="78" w:name="_Toc133141053"/>
      <w:bookmarkStart w:id="79" w:name="_Toc321907219"/>
      <w:bookmarkStart w:id="80" w:name="_Toc133737867"/>
      <w:bookmarkStart w:id="81" w:name="_Toc520356146"/>
      <w:bookmarkStart w:id="82" w:name="_Toc55374320"/>
      <w:bookmarkStart w:id="83" w:name="_Toc21862736"/>
      <w:bookmarkStart w:id="84" w:name="_Toc133737778"/>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229B9326" w14:textId="77777777" w:rsidR="005F3132" w:rsidRDefault="00A338C0">
      <w:pPr>
        <w:pStyle w:val="34"/>
        <w:spacing w:before="200" w:line="360" w:lineRule="auto"/>
        <w:ind w:left="902" w:hanging="902"/>
        <w:rPr>
          <w:rFonts w:hAnsi="宋体"/>
          <w:u w:val="none"/>
        </w:rPr>
      </w:pPr>
      <w:bookmarkStart w:id="85" w:name="_Toc133737779"/>
      <w:bookmarkStart w:id="86" w:name="_Toc82524612"/>
      <w:bookmarkStart w:id="87" w:name="_Toc133141054"/>
      <w:bookmarkStart w:id="88" w:name="_Toc133737868"/>
      <w:bookmarkStart w:id="89" w:name="_Toc126851837"/>
      <w:bookmarkStart w:id="90" w:name="_Toc277942469"/>
      <w:bookmarkStart w:id="91" w:name="_Toc133916654"/>
      <w:bookmarkStart w:id="92" w:name="_Toc21862737"/>
      <w:bookmarkStart w:id="93" w:name="_Toc321907220"/>
      <w:bookmarkStart w:id="94" w:name="_Toc155238591"/>
      <w:bookmarkStart w:id="95" w:name="_Toc520356147"/>
      <w:bookmarkStart w:id="96" w:name="_Toc55375722"/>
      <w:bookmarkStart w:id="97" w:name="_Toc277153094"/>
      <w:bookmarkStart w:id="98" w:name="_Toc55374321"/>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568CC48" w14:textId="77777777" w:rsidR="005F3132" w:rsidRDefault="00A338C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6071B7D4" w14:textId="77777777" w:rsidR="005F3132" w:rsidRDefault="00A338C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05A61969" w14:textId="77777777" w:rsidR="005F3132" w:rsidRDefault="00A338C0">
      <w:pPr>
        <w:pStyle w:val="34"/>
        <w:spacing w:before="200" w:line="360" w:lineRule="auto"/>
        <w:ind w:left="902" w:hanging="902"/>
        <w:rPr>
          <w:rFonts w:hAnsi="宋体"/>
          <w:u w:val="none"/>
        </w:rPr>
      </w:pPr>
      <w:bookmarkStart w:id="99" w:name="_Toc133737869"/>
      <w:bookmarkStart w:id="100" w:name="_Toc155238592"/>
      <w:bookmarkStart w:id="101" w:name="_Toc133737780"/>
      <w:bookmarkStart w:id="102" w:name="_Toc133916655"/>
      <w:bookmarkStart w:id="103" w:name="_Toc520356148"/>
      <w:bookmarkStart w:id="104" w:name="_Toc82524613"/>
      <w:bookmarkStart w:id="105" w:name="_Toc133141055"/>
      <w:bookmarkStart w:id="106" w:name="_Toc55375723"/>
      <w:bookmarkStart w:id="107" w:name="_Toc55374322"/>
      <w:bookmarkStart w:id="108" w:name="_Toc21862738"/>
      <w:bookmarkStart w:id="109" w:name="_Toc321907221"/>
      <w:bookmarkStart w:id="110" w:name="_Toc277942470"/>
      <w:bookmarkStart w:id="111" w:name="_Toc277153095"/>
      <w:bookmarkStart w:id="112" w:name="_Toc126851838"/>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50297901" w14:textId="77777777" w:rsidR="005F3132" w:rsidRDefault="00A338C0">
      <w:pPr>
        <w:spacing w:before="120" w:line="360" w:lineRule="auto"/>
        <w:ind w:left="895" w:hanging="895"/>
        <w:rPr>
          <w:rFonts w:ascii="宋体" w:hAnsi="宋体"/>
          <w:sz w:val="24"/>
        </w:rPr>
      </w:pPr>
      <w:bookmarkStart w:id="113" w:name="_Toc155238593"/>
      <w:bookmarkStart w:id="114" w:name="_Toc133737781"/>
      <w:bookmarkStart w:id="115" w:name="_Toc133737870"/>
      <w:bookmarkStart w:id="116" w:name="_Toc520356149"/>
      <w:bookmarkStart w:id="117" w:name="_Toc133916656"/>
      <w:bookmarkStart w:id="118" w:name="_Ref467378678"/>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62140D7A" w14:textId="1FE9476C" w:rsidR="005F3132" w:rsidRDefault="00A338C0">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供应商对磋商文件的任何质疑均应以书面形式通知采购单位。采购单位将</w:t>
      </w:r>
      <w:r w:rsidR="00040110">
        <w:rPr>
          <w:rFonts w:ascii="宋体" w:hAnsi="宋体" w:hint="eastAsia"/>
          <w:sz w:val="24"/>
        </w:rPr>
        <w:t>按照</w:t>
      </w:r>
      <w:r>
        <w:rPr>
          <w:rFonts w:ascii="宋体" w:hAnsi="宋体" w:hint="eastAsia"/>
          <w:sz w:val="24"/>
        </w:rPr>
        <w:t>《政府采购质疑和投诉办法》（中华人民共和国财政部令第9</w:t>
      </w:r>
      <w:r>
        <w:rPr>
          <w:rFonts w:ascii="宋体" w:hAnsi="宋体"/>
          <w:sz w:val="24"/>
        </w:rPr>
        <w:t>4</w:t>
      </w:r>
      <w:r>
        <w:rPr>
          <w:rFonts w:ascii="宋体" w:hAnsi="宋体" w:hint="eastAsia"/>
          <w:sz w:val="24"/>
        </w:rPr>
        <w:t>号</w:t>
      </w:r>
      <w:r w:rsidR="00D475E5">
        <w:rPr>
          <w:rFonts w:ascii="宋体" w:hAnsi="宋体" w:hint="eastAsia"/>
          <w:sz w:val="24"/>
        </w:rPr>
        <w:t>）</w:t>
      </w:r>
      <w:r>
        <w:rPr>
          <w:rFonts w:ascii="宋体" w:hAnsi="宋体" w:hint="eastAsia"/>
          <w:sz w:val="24"/>
        </w:rPr>
        <w:t>执行</w:t>
      </w:r>
    </w:p>
    <w:p w14:paraId="3655F3A9" w14:textId="77777777" w:rsidR="005F3132" w:rsidRDefault="00A338C0">
      <w:pPr>
        <w:pStyle w:val="34"/>
        <w:spacing w:before="200" w:line="360" w:lineRule="auto"/>
        <w:ind w:left="902" w:hanging="902"/>
        <w:rPr>
          <w:rFonts w:hAnsi="宋体"/>
          <w:u w:val="none"/>
        </w:rPr>
      </w:pPr>
      <w:bookmarkStart w:id="122" w:name="_Toc55375724"/>
      <w:bookmarkStart w:id="123" w:name="_Toc126851839"/>
      <w:bookmarkStart w:id="124" w:name="_Toc21862739"/>
      <w:bookmarkStart w:id="125" w:name="_Toc82524614"/>
      <w:bookmarkStart w:id="126" w:name="_Toc55374323"/>
      <w:bookmarkStart w:id="127" w:name="_Toc133141056"/>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1A717B48" w14:textId="77777777" w:rsidR="005F3132" w:rsidRDefault="00A338C0">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或5日（以时间长的为准）前予以发布、通知，不足三个工作日或5日的（以时间长的为准），应当顺延提交首次响应文件的截止时间和开启时间。</w:t>
      </w:r>
    </w:p>
    <w:p w14:paraId="0E932751"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3E57FDB5" w14:textId="77777777" w:rsidR="005F3132" w:rsidRDefault="00A338C0">
      <w:pPr>
        <w:pStyle w:val="24"/>
        <w:spacing w:line="360" w:lineRule="auto"/>
        <w:rPr>
          <w:rFonts w:ascii="宋体" w:eastAsia="宋体" w:hAnsi="宋体"/>
          <w:sz w:val="28"/>
        </w:rPr>
      </w:pPr>
      <w:bookmarkStart w:id="128" w:name="_Toc516367020"/>
      <w:bookmarkStart w:id="129" w:name="_Toc82524615"/>
      <w:bookmarkStart w:id="130" w:name="_Toc133737871"/>
      <w:bookmarkStart w:id="131" w:name="_Toc55374324"/>
      <w:bookmarkStart w:id="132" w:name="_Toc520356150"/>
      <w:bookmarkStart w:id="133" w:name="_Toc133141057"/>
      <w:bookmarkStart w:id="134" w:name="_Toc21862740"/>
      <w:bookmarkStart w:id="135" w:name="_Toc126851840"/>
      <w:bookmarkStart w:id="136" w:name="_Toc133916657"/>
      <w:bookmarkStart w:id="137" w:name="_Toc133737782"/>
      <w:bookmarkStart w:id="138" w:name="_Toc55375725"/>
      <w:bookmarkStart w:id="139" w:name="_Toc321907223"/>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50ACD3D5" w14:textId="77777777" w:rsidR="005F3132" w:rsidRDefault="00A338C0">
      <w:pPr>
        <w:pStyle w:val="34"/>
        <w:spacing w:before="200" w:line="360" w:lineRule="auto"/>
        <w:ind w:left="902" w:hanging="902"/>
        <w:rPr>
          <w:rFonts w:hAnsi="宋体"/>
          <w:u w:val="none"/>
        </w:rPr>
      </w:pPr>
      <w:bookmarkStart w:id="140" w:name="_Toc155238595"/>
      <w:bookmarkStart w:id="141" w:name="_Toc133737872"/>
      <w:bookmarkStart w:id="142" w:name="_Toc126851841"/>
      <w:bookmarkStart w:id="143" w:name="_Toc133141058"/>
      <w:bookmarkStart w:id="144" w:name="_Toc82524616"/>
      <w:bookmarkStart w:id="145" w:name="_Toc520356151"/>
      <w:bookmarkStart w:id="146" w:name="_Toc277942473"/>
      <w:bookmarkStart w:id="147" w:name="_Toc277153098"/>
      <w:bookmarkStart w:id="148" w:name="_Toc133737783"/>
      <w:bookmarkStart w:id="149" w:name="_Toc321907224"/>
      <w:bookmarkStart w:id="150" w:name="_Toc21862741"/>
      <w:bookmarkStart w:id="151" w:name="_Toc516367021"/>
      <w:bookmarkStart w:id="152" w:name="_Toc55375726"/>
      <w:bookmarkStart w:id="153" w:name="_Toc55374325"/>
      <w:bookmarkStart w:id="154" w:name="_Toc133916658"/>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11476C5F"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C1531C1"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5422B09F" w14:textId="77777777" w:rsidR="005F3132" w:rsidRDefault="00A338C0">
      <w:pPr>
        <w:pStyle w:val="34"/>
        <w:spacing w:before="200" w:line="360" w:lineRule="auto"/>
        <w:rPr>
          <w:rFonts w:hAnsi="宋体"/>
          <w:u w:val="none"/>
        </w:rPr>
      </w:pPr>
      <w:bookmarkStart w:id="155" w:name="_Toc516367022"/>
      <w:bookmarkStart w:id="156" w:name="_Ref467306195"/>
      <w:bookmarkStart w:id="157" w:name="_Ref467306676"/>
      <w:bookmarkStart w:id="158" w:name="_Toc277942474"/>
      <w:bookmarkStart w:id="159" w:name="_Toc133737784"/>
      <w:bookmarkStart w:id="160" w:name="_Toc155238596"/>
      <w:bookmarkStart w:id="161" w:name="_Toc133916659"/>
      <w:bookmarkStart w:id="162" w:name="_Toc133141059"/>
      <w:bookmarkStart w:id="163" w:name="_Toc55374326"/>
      <w:bookmarkStart w:id="164" w:name="_Toc321907225"/>
      <w:bookmarkStart w:id="165" w:name="_Toc21862742"/>
      <w:bookmarkStart w:id="166" w:name="_Toc126851842"/>
      <w:bookmarkStart w:id="167" w:name="_Toc520356152"/>
      <w:bookmarkStart w:id="168" w:name="_Toc277153099"/>
      <w:bookmarkStart w:id="169" w:name="_Toc55375727"/>
      <w:bookmarkStart w:id="170" w:name="_Toc133737873"/>
      <w:bookmarkStart w:id="171" w:name="_Toc82524617"/>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1DEB92C" w14:textId="77777777" w:rsidR="005F3132" w:rsidRDefault="00A338C0">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供应商应完整地按磋商文件提供的首次响应文件格式编制首次响应文件，首次响应文件应包括以下内容</w:t>
      </w:r>
      <w:bookmarkEnd w:id="172"/>
      <w:r>
        <w:rPr>
          <w:rFonts w:ascii="宋体" w:hAnsi="宋体" w:hint="eastAsia"/>
          <w:sz w:val="24"/>
        </w:rPr>
        <w:t>：</w:t>
      </w:r>
    </w:p>
    <w:p w14:paraId="6872BF06" w14:textId="77777777" w:rsidR="005F3132" w:rsidRDefault="00A338C0">
      <w:pPr>
        <w:spacing w:line="360" w:lineRule="auto"/>
        <w:ind w:leftChars="426" w:left="895"/>
        <w:rPr>
          <w:rFonts w:ascii="宋体" w:hAnsi="宋体"/>
          <w:sz w:val="24"/>
        </w:rPr>
      </w:pPr>
      <w:r>
        <w:rPr>
          <w:rFonts w:ascii="宋体" w:hAnsi="宋体" w:hint="eastAsia"/>
          <w:sz w:val="24"/>
        </w:rPr>
        <w:lastRenderedPageBreak/>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1517348E" w14:textId="77777777" w:rsidR="005F3132" w:rsidRDefault="00A338C0">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3647EA3A" w14:textId="77777777" w:rsidR="005F3132" w:rsidRDefault="00A338C0">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7FF18736" w14:textId="77777777" w:rsidR="005F3132" w:rsidRDefault="00A338C0">
      <w:pPr>
        <w:pStyle w:val="34"/>
        <w:spacing w:before="200" w:line="360" w:lineRule="auto"/>
        <w:ind w:left="902" w:hanging="902"/>
        <w:rPr>
          <w:rFonts w:hAnsi="宋体"/>
          <w:u w:val="none"/>
        </w:rPr>
      </w:pPr>
      <w:bookmarkStart w:id="175" w:name="_Toc133916660"/>
      <w:bookmarkStart w:id="176" w:name="_Toc277942475"/>
      <w:bookmarkStart w:id="177" w:name="_Toc82524618"/>
      <w:bookmarkStart w:id="178" w:name="_Toc133737874"/>
      <w:bookmarkStart w:id="179" w:name="_Toc520356153"/>
      <w:bookmarkStart w:id="180" w:name="_Toc55375728"/>
      <w:bookmarkStart w:id="181" w:name="_Toc155238597"/>
      <w:bookmarkStart w:id="182" w:name="_Toc277153100"/>
      <w:bookmarkStart w:id="183" w:name="_Toc133141060"/>
      <w:bookmarkStart w:id="184" w:name="_Toc516367023"/>
      <w:bookmarkStart w:id="185" w:name="_Toc133737785"/>
      <w:bookmarkStart w:id="186" w:name="_Toc21862743"/>
      <w:bookmarkStart w:id="187" w:name="_Toc321907226"/>
      <w:bookmarkStart w:id="188" w:name="_Toc126851843"/>
      <w:bookmarkStart w:id="189" w:name="_Toc55374327"/>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6FDD2224" w14:textId="77777777" w:rsidR="005F3132" w:rsidRDefault="00A338C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1173C547" w14:textId="77777777" w:rsidR="005F3132" w:rsidRDefault="00A338C0">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2163F48F" w14:textId="77777777" w:rsidR="005F3132" w:rsidRDefault="00A338C0">
      <w:pPr>
        <w:pStyle w:val="34"/>
        <w:spacing w:before="200" w:line="360" w:lineRule="auto"/>
        <w:ind w:left="902" w:hanging="902"/>
        <w:rPr>
          <w:rFonts w:hAnsi="宋体"/>
          <w:u w:val="none"/>
        </w:rPr>
      </w:pPr>
      <w:bookmarkStart w:id="191" w:name="_Hlt152152499"/>
      <w:bookmarkStart w:id="192" w:name="_Toc55374328"/>
      <w:bookmarkStart w:id="193" w:name="_Toc155238598"/>
      <w:bookmarkStart w:id="194" w:name="_Toc277153101"/>
      <w:bookmarkStart w:id="195" w:name="_Toc133737786"/>
      <w:bookmarkStart w:id="196" w:name="_Toc21862744"/>
      <w:bookmarkStart w:id="197" w:name="_Toc126851844"/>
      <w:bookmarkStart w:id="198" w:name="_Toc55375729"/>
      <w:bookmarkStart w:id="199" w:name="_Toc520356155"/>
      <w:bookmarkStart w:id="200" w:name="_Toc133916661"/>
      <w:bookmarkStart w:id="201" w:name="_Toc321907227"/>
      <w:bookmarkStart w:id="202" w:name="_Toc133737875"/>
      <w:bookmarkStart w:id="203" w:name="_Toc133141061"/>
      <w:bookmarkStart w:id="204" w:name="_Toc277942476"/>
      <w:bookmarkStart w:id="205" w:name="_Toc82524619"/>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2A9DB88" w14:textId="77777777" w:rsidR="005F3132" w:rsidRDefault="00A338C0">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1957B21F" w14:textId="77777777" w:rsidR="005F3132" w:rsidRDefault="00A338C0">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54590E33" w14:textId="77777777" w:rsidR="005F3132" w:rsidRDefault="00A338C0">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7782AA8B" w14:textId="77777777" w:rsidR="005F3132" w:rsidRDefault="00A338C0">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6AD5858A" w14:textId="77777777" w:rsidR="005F3132" w:rsidRDefault="00A338C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1C70E078" w14:textId="77777777" w:rsidR="005F3132" w:rsidRDefault="00A338C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报价，否则视为无效响应。最终报价在合同履行过程中是固定不变的，不得以</w:t>
      </w:r>
      <w:r>
        <w:rPr>
          <w:rFonts w:ascii="宋体" w:hAnsi="宋体" w:hint="eastAsia"/>
          <w:sz w:val="24"/>
        </w:rPr>
        <w:lastRenderedPageBreak/>
        <w:t>任何理由予以变更。任何包含最终报价调整要求的响应，将被认为是无效响应。</w:t>
      </w:r>
    </w:p>
    <w:p w14:paraId="31600D46" w14:textId="77777777" w:rsidR="005F3132" w:rsidRDefault="00A338C0">
      <w:pPr>
        <w:pStyle w:val="34"/>
        <w:spacing w:before="200" w:line="360" w:lineRule="auto"/>
        <w:ind w:left="902" w:hanging="902"/>
        <w:rPr>
          <w:rFonts w:hAnsi="宋体"/>
          <w:u w:val="none"/>
        </w:rPr>
      </w:pPr>
      <w:bookmarkStart w:id="206" w:name="_Toc277942477"/>
      <w:bookmarkStart w:id="207" w:name="_Toc321907228"/>
      <w:bookmarkStart w:id="208" w:name="_Toc126851845"/>
      <w:bookmarkStart w:id="209" w:name="_Toc133737876"/>
      <w:bookmarkStart w:id="210" w:name="_Toc82524620"/>
      <w:bookmarkStart w:id="211" w:name="_Toc21862745"/>
      <w:bookmarkStart w:id="212" w:name="_Ref467306513"/>
      <w:bookmarkStart w:id="213" w:name="_Toc277153102"/>
      <w:bookmarkStart w:id="214" w:name="_Toc133916662"/>
      <w:bookmarkStart w:id="215" w:name="_Toc155238599"/>
      <w:bookmarkStart w:id="216" w:name="_Toc55375730"/>
      <w:bookmarkStart w:id="217" w:name="_Toc520356156"/>
      <w:bookmarkStart w:id="218" w:name="_Toc55374329"/>
      <w:bookmarkStart w:id="219" w:name="_Toc133737787"/>
      <w:bookmarkStart w:id="220" w:name="_Toc13314106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CE9FA50" w14:textId="77777777" w:rsidR="005F3132" w:rsidRDefault="00A338C0">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4734BEA1" w14:textId="77777777" w:rsidR="005F3132" w:rsidRDefault="00A338C0">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D821216" w14:textId="77777777" w:rsidR="005F3132" w:rsidRDefault="00A338C0">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11FCA98A" w14:textId="77777777" w:rsidR="005F3132" w:rsidRDefault="00A338C0">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500DAEB" w14:textId="77777777" w:rsidR="005F3132" w:rsidRDefault="00A338C0">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2CDB1D4C" w14:textId="77777777" w:rsidR="005F3132" w:rsidRDefault="00A338C0">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6CFFC1BA" w14:textId="77777777" w:rsidR="005F3132" w:rsidRDefault="00A338C0">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2AB7E399" w14:textId="77777777" w:rsidR="005F3132" w:rsidRDefault="00A338C0">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6BA33521" w14:textId="77777777" w:rsidR="005F3132" w:rsidRDefault="00A338C0">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6F3A16F1" w14:textId="77777777" w:rsidR="005F3132" w:rsidRDefault="00A338C0">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28F0161" w14:textId="77777777" w:rsidR="005F3132" w:rsidRDefault="00A338C0">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6334BA62" w14:textId="77777777" w:rsidR="005F3132" w:rsidRDefault="00A338C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78DF1AC3" w14:textId="77777777" w:rsidR="005F3132" w:rsidRDefault="00A338C0">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2212B0E4" w14:textId="77777777" w:rsidR="005F3132" w:rsidRDefault="00A338C0">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4218CCA8" w14:textId="77777777" w:rsidR="005F3132" w:rsidRDefault="00A338C0">
      <w:pPr>
        <w:pStyle w:val="34"/>
        <w:spacing w:before="200" w:line="360" w:lineRule="auto"/>
        <w:ind w:left="902" w:hanging="902"/>
        <w:rPr>
          <w:rFonts w:hAnsi="宋体"/>
          <w:u w:val="none"/>
        </w:rPr>
      </w:pPr>
      <w:bookmarkStart w:id="224" w:name="_Toc133141063"/>
      <w:bookmarkStart w:id="225" w:name="_Toc277153103"/>
      <w:bookmarkStart w:id="226" w:name="_Toc133737788"/>
      <w:bookmarkStart w:id="227" w:name="_Toc133916663"/>
      <w:bookmarkStart w:id="228" w:name="_Toc82524621"/>
      <w:bookmarkStart w:id="229" w:name="_Toc55375731"/>
      <w:bookmarkStart w:id="230" w:name="_Toc277942478"/>
      <w:bookmarkStart w:id="231" w:name="_Toc155238600"/>
      <w:bookmarkStart w:id="232" w:name="_Toc321907229"/>
      <w:bookmarkStart w:id="233" w:name="_Toc520356157"/>
      <w:bookmarkStart w:id="234" w:name="_Toc21862746"/>
      <w:bookmarkStart w:id="235" w:name="_Toc133737877"/>
      <w:bookmarkStart w:id="236" w:name="_Toc126851846"/>
      <w:bookmarkStart w:id="237" w:name="_Toc55374330"/>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C701ADA" w14:textId="77777777" w:rsidR="005F3132" w:rsidRDefault="00A338C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响应文件和最终报价应在规定的有效期内保持有效，响应文件和最终报价有效期不满足要求的磋商响应将被视为无效响应。</w:t>
      </w:r>
    </w:p>
    <w:p w14:paraId="03C30487" w14:textId="77777777" w:rsidR="005F3132" w:rsidRDefault="00A338C0">
      <w:pPr>
        <w:spacing w:before="120" w:line="360" w:lineRule="auto"/>
        <w:ind w:left="900" w:hanging="900"/>
        <w:rPr>
          <w:rFonts w:ascii="宋体" w:hAnsi="宋体"/>
          <w:sz w:val="24"/>
        </w:rPr>
      </w:pPr>
      <w:r>
        <w:rPr>
          <w:rFonts w:ascii="宋体" w:hAnsi="宋体" w:hint="eastAsia"/>
          <w:sz w:val="24"/>
        </w:rPr>
        <w:lastRenderedPageBreak/>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6B914EA9" w14:textId="77777777" w:rsidR="005F3132" w:rsidRDefault="00A338C0">
      <w:pPr>
        <w:pStyle w:val="34"/>
        <w:spacing w:before="200" w:line="360" w:lineRule="auto"/>
        <w:ind w:left="902" w:hanging="902"/>
        <w:rPr>
          <w:rFonts w:hAnsi="宋体"/>
          <w:u w:val="none"/>
        </w:rPr>
      </w:pPr>
      <w:bookmarkStart w:id="238" w:name="_Toc520356158"/>
      <w:bookmarkStart w:id="239" w:name="_Toc133141064"/>
      <w:bookmarkStart w:id="240" w:name="_Toc321907230"/>
      <w:bookmarkStart w:id="241" w:name="_Toc55374331"/>
      <w:bookmarkStart w:id="242" w:name="_Toc277942479"/>
      <w:bookmarkStart w:id="243" w:name="_Toc133916664"/>
      <w:bookmarkStart w:id="244" w:name="_Toc21862747"/>
      <w:bookmarkStart w:id="245" w:name="_Toc82524622"/>
      <w:bookmarkStart w:id="246" w:name="_Toc277153104"/>
      <w:bookmarkStart w:id="247" w:name="_Toc126851847"/>
      <w:bookmarkStart w:id="248" w:name="_Toc55375732"/>
      <w:bookmarkStart w:id="249" w:name="_Toc133737789"/>
      <w:bookmarkStart w:id="250" w:name="_Toc133737878"/>
      <w:bookmarkStart w:id="251" w:name="_Toc155238601"/>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40839C43" w14:textId="77777777" w:rsidR="005F3132" w:rsidRDefault="00A338C0">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140E7B5A" w14:textId="77777777" w:rsidR="005F3132" w:rsidRDefault="00A338C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A9EEA57" w14:textId="77777777" w:rsidR="005F3132" w:rsidRDefault="00A338C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0D90B964" w14:textId="77777777" w:rsidR="005F3132" w:rsidRDefault="00A338C0">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0424E422" w14:textId="77777777" w:rsidR="005F3132" w:rsidRDefault="00A338C0">
      <w:pPr>
        <w:pStyle w:val="24"/>
        <w:spacing w:line="360" w:lineRule="auto"/>
        <w:rPr>
          <w:rFonts w:ascii="宋体" w:eastAsia="宋体" w:hAnsi="宋体"/>
          <w:sz w:val="28"/>
        </w:rPr>
      </w:pPr>
      <w:bookmarkStart w:id="252" w:name="_Toc321907231"/>
      <w:bookmarkStart w:id="253" w:name="_Toc126851848"/>
      <w:bookmarkStart w:id="254" w:name="_Toc21862748"/>
      <w:bookmarkStart w:id="255" w:name="_Toc82524623"/>
      <w:bookmarkStart w:id="256" w:name="_Toc133916665"/>
      <w:bookmarkStart w:id="257" w:name="_Toc133737879"/>
      <w:bookmarkStart w:id="258" w:name="_Toc55374332"/>
      <w:bookmarkStart w:id="259" w:name="_Toc133141065"/>
      <w:bookmarkStart w:id="260" w:name="_Toc55375733"/>
      <w:bookmarkStart w:id="261" w:name="_Toc133737790"/>
      <w:bookmarkStart w:id="262" w:name="_Toc520356159"/>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1650A5AD" w14:textId="77777777" w:rsidR="005F3132" w:rsidRDefault="00A338C0">
      <w:pPr>
        <w:pStyle w:val="34"/>
        <w:spacing w:before="200" w:line="360" w:lineRule="auto"/>
        <w:ind w:left="902" w:hanging="902"/>
        <w:rPr>
          <w:rFonts w:hAnsi="宋体"/>
          <w:u w:val="none"/>
        </w:rPr>
      </w:pPr>
      <w:bookmarkStart w:id="263" w:name="_Toc277153106"/>
      <w:bookmarkStart w:id="264" w:name="_Toc126851849"/>
      <w:bookmarkStart w:id="265" w:name="_Toc55374333"/>
      <w:bookmarkStart w:id="266" w:name="_Toc133141066"/>
      <w:bookmarkStart w:id="267" w:name="_Toc277942481"/>
      <w:bookmarkStart w:id="268" w:name="_Toc520356160"/>
      <w:bookmarkStart w:id="269" w:name="_Toc133916666"/>
      <w:bookmarkStart w:id="270" w:name="_Toc21862749"/>
      <w:bookmarkStart w:id="271" w:name="_Toc155238603"/>
      <w:bookmarkStart w:id="272" w:name="_Toc55375734"/>
      <w:bookmarkStart w:id="273" w:name="_Toc321907232"/>
      <w:bookmarkStart w:id="274" w:name="_Toc133737791"/>
      <w:bookmarkStart w:id="275" w:name="_Toc82524624"/>
      <w:bookmarkStart w:id="276" w:name="_Toc133737880"/>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2EF08F9A" w14:textId="77777777" w:rsidR="005F3132" w:rsidRDefault="00A338C0">
      <w:pPr>
        <w:tabs>
          <w:tab w:val="left" w:pos="360"/>
        </w:tabs>
        <w:snapToGrid w:val="0"/>
        <w:spacing w:line="360" w:lineRule="auto"/>
        <w:ind w:left="357" w:hanging="357"/>
        <w:outlineLvl w:val="1"/>
        <w:rPr>
          <w:sz w:val="24"/>
        </w:rPr>
      </w:pPr>
      <w:bookmarkStart w:id="277" w:name="_Hlk129608127"/>
      <w:bookmarkStart w:id="278" w:name="_Toc133916667"/>
      <w:bookmarkStart w:id="279" w:name="_Toc126851850"/>
      <w:bookmarkStart w:id="280" w:name="_Toc133737792"/>
      <w:bookmarkStart w:id="281" w:name="_Toc277942482"/>
      <w:bookmarkStart w:id="282" w:name="_Toc133737881"/>
      <w:bookmarkStart w:id="283" w:name="_Toc55374334"/>
      <w:bookmarkStart w:id="284" w:name="_Toc277153107"/>
      <w:bookmarkStart w:id="285" w:name="_Toc321907233"/>
      <w:bookmarkStart w:id="286" w:name="_Toc155238604"/>
      <w:bookmarkStart w:id="287" w:name="_Toc520356161"/>
      <w:bookmarkStart w:id="288" w:name="_Toc82524625"/>
      <w:bookmarkStart w:id="289" w:name="_Toc55375735"/>
      <w:bookmarkStart w:id="290" w:name="_Toc21862750"/>
      <w:r>
        <w:rPr>
          <w:rFonts w:hint="eastAsia"/>
          <w:sz w:val="24"/>
        </w:rPr>
        <w:t>14.1</w:t>
      </w:r>
      <w:r>
        <w:rPr>
          <w:rFonts w:hint="eastAsia"/>
          <w:sz w:val="24"/>
        </w:rPr>
        <w:tab/>
      </w:r>
      <w:r>
        <w:rPr>
          <w:rFonts w:hint="eastAsia"/>
          <w:sz w:val="24"/>
        </w:rPr>
        <w:t>供应商应将首次响应文件正本、副本和电子版首次响应文件密封提交。</w:t>
      </w:r>
    </w:p>
    <w:p w14:paraId="5DC1D1CC" w14:textId="77777777" w:rsidR="005F3132" w:rsidRDefault="00A338C0">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“首次响应报价表”、“磋商保证金”字样，在提交首次响应文件时单独递交（如以电汇形式提交磋商保证金，采用电汇底单复印件。若采用网银方式，提供转账网页打印件）。</w:t>
      </w:r>
    </w:p>
    <w:p w14:paraId="6F9A6A8E" w14:textId="77777777" w:rsidR="005F3132" w:rsidRDefault="00A338C0">
      <w:pPr>
        <w:tabs>
          <w:tab w:val="left" w:pos="360"/>
        </w:tabs>
        <w:snapToGrid w:val="0"/>
        <w:spacing w:line="360" w:lineRule="auto"/>
        <w:ind w:left="357" w:hanging="357"/>
        <w:outlineLvl w:val="1"/>
        <w:rPr>
          <w:sz w:val="24"/>
        </w:rPr>
      </w:pPr>
      <w:r>
        <w:rPr>
          <w:rFonts w:hint="eastAsia"/>
          <w:sz w:val="24"/>
        </w:rPr>
        <w:lastRenderedPageBreak/>
        <w:t>14.3</w:t>
      </w:r>
      <w:r>
        <w:rPr>
          <w:rFonts w:hint="eastAsia"/>
          <w:sz w:val="24"/>
        </w:rPr>
        <w:tab/>
      </w:r>
      <w:r>
        <w:rPr>
          <w:rFonts w:hint="eastAsia"/>
          <w:sz w:val="24"/>
        </w:rPr>
        <w:t>所有封面上均应：</w:t>
      </w:r>
    </w:p>
    <w:p w14:paraId="11F6B590" w14:textId="77777777" w:rsidR="005F3132" w:rsidRDefault="00A338C0">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409FFF0C" w14:textId="77777777" w:rsidR="005F3132" w:rsidRDefault="00A338C0">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55084FDE" w14:textId="77777777" w:rsidR="005F3132" w:rsidRDefault="00A338C0">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3AECCFB1" w14:textId="77777777" w:rsidR="005F3132" w:rsidRDefault="00A338C0">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29E87D30" w14:textId="77777777" w:rsidR="005F3132" w:rsidRDefault="00A338C0">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571763A4" w14:textId="77777777" w:rsidR="005F3132" w:rsidRDefault="00A338C0">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756762D" w14:textId="77777777" w:rsidR="005F3132" w:rsidRDefault="00A338C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0B006FE5" w14:textId="77777777" w:rsidR="005F3132" w:rsidRDefault="00A338C0">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2AD16BF9" w14:textId="77777777" w:rsidR="005F3132" w:rsidRDefault="00A338C0">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3F2809BF" w14:textId="77777777" w:rsidR="005F3132" w:rsidRDefault="00A338C0">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7E0AB980" w14:textId="77777777" w:rsidR="005F3132" w:rsidRDefault="00A338C0">
      <w:pPr>
        <w:pStyle w:val="34"/>
        <w:spacing w:before="200" w:line="360" w:lineRule="auto"/>
        <w:ind w:left="902" w:hanging="902"/>
        <w:rPr>
          <w:rFonts w:hAnsi="宋体"/>
          <w:u w:val="none"/>
        </w:rPr>
      </w:pPr>
      <w:bookmarkStart w:id="292" w:name="_Toc133737793"/>
      <w:bookmarkStart w:id="293" w:name="_Toc21862751"/>
      <w:bookmarkStart w:id="294" w:name="_Toc321907234"/>
      <w:bookmarkStart w:id="295" w:name="_Toc155238605"/>
      <w:bookmarkStart w:id="296" w:name="_Toc55374335"/>
      <w:bookmarkStart w:id="297" w:name="_Toc133916668"/>
      <w:bookmarkStart w:id="298" w:name="_Toc133141068"/>
      <w:bookmarkStart w:id="299" w:name="_Toc277153108"/>
      <w:bookmarkStart w:id="300" w:name="_Toc82524626"/>
      <w:bookmarkStart w:id="301" w:name="_Toc126851851"/>
      <w:bookmarkStart w:id="302" w:name="_Toc277942483"/>
      <w:bookmarkStart w:id="303" w:name="_Toc55375736"/>
      <w:bookmarkStart w:id="304" w:name="_Toc133737882"/>
      <w:bookmarkStart w:id="305" w:name="_Toc520356162"/>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C7B70E3" w14:textId="77777777" w:rsidR="005F3132" w:rsidRDefault="00A338C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26A6AB61" w14:textId="77777777" w:rsidR="005F3132" w:rsidRDefault="00A338C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供应商对首次响应文件的修改、补充或撤回通知应按本须知规定编制、密封、标记和发送。</w:t>
      </w:r>
    </w:p>
    <w:p w14:paraId="630965E7" w14:textId="77777777" w:rsidR="005F3132" w:rsidRDefault="00A338C0">
      <w:pPr>
        <w:spacing w:before="120" w:line="360" w:lineRule="auto"/>
        <w:ind w:left="900" w:hanging="900"/>
        <w:rPr>
          <w:rFonts w:ascii="宋体" w:hAnsi="宋体"/>
          <w:sz w:val="24"/>
        </w:rPr>
      </w:pPr>
      <w:r>
        <w:rPr>
          <w:rFonts w:ascii="宋体" w:hAnsi="宋体" w:hint="eastAsia"/>
          <w:sz w:val="24"/>
        </w:rPr>
        <w:lastRenderedPageBreak/>
        <w:t>16.3</w:t>
      </w:r>
      <w:r>
        <w:rPr>
          <w:rFonts w:ascii="宋体" w:hAnsi="宋体" w:hint="eastAsia"/>
          <w:sz w:val="24"/>
        </w:rPr>
        <w:tab/>
        <w:t>在提交首次响应文件截止期之后，供应商不得对其首次响应文件做任何补充、修改或撤回（磋商小组要求的澄清除外）。</w:t>
      </w:r>
    </w:p>
    <w:p w14:paraId="7A973B90" w14:textId="77777777" w:rsidR="005F3132" w:rsidRDefault="005F3132">
      <w:pPr>
        <w:spacing w:before="120" w:line="360" w:lineRule="auto"/>
        <w:ind w:left="900" w:hanging="900"/>
        <w:rPr>
          <w:rFonts w:ascii="宋体" w:hAnsi="宋体"/>
          <w:sz w:val="24"/>
        </w:rPr>
      </w:pPr>
    </w:p>
    <w:p w14:paraId="16D4EBB1" w14:textId="77777777" w:rsidR="005F3132" w:rsidRDefault="00A338C0">
      <w:pPr>
        <w:pStyle w:val="24"/>
        <w:spacing w:line="360" w:lineRule="auto"/>
        <w:rPr>
          <w:rFonts w:ascii="宋体" w:eastAsia="宋体" w:hAnsi="宋体"/>
          <w:sz w:val="28"/>
        </w:rPr>
      </w:pPr>
      <w:bookmarkStart w:id="306" w:name="_Toc133737883"/>
      <w:bookmarkStart w:id="307" w:name="_Toc133737794"/>
      <w:bookmarkStart w:id="308" w:name="_Toc321907235"/>
      <w:bookmarkStart w:id="309" w:name="_Toc133916669"/>
      <w:bookmarkStart w:id="310" w:name="_Toc520356163"/>
      <w:bookmarkStart w:id="311" w:name="_Toc55375737"/>
      <w:bookmarkStart w:id="312" w:name="_Toc21862752"/>
      <w:bookmarkStart w:id="313" w:name="_Toc126851852"/>
      <w:bookmarkStart w:id="314" w:name="_Toc82524627"/>
      <w:bookmarkStart w:id="315" w:name="_Toc55374336"/>
      <w:bookmarkStart w:id="316" w:name="_Toc133141069"/>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016299D4" w14:textId="77777777" w:rsidR="005F3132" w:rsidRDefault="00A338C0">
      <w:pPr>
        <w:pStyle w:val="34"/>
        <w:spacing w:before="200" w:line="360" w:lineRule="auto"/>
        <w:ind w:left="902" w:hanging="902"/>
        <w:rPr>
          <w:rFonts w:hAnsi="宋体"/>
          <w:u w:val="none"/>
        </w:rPr>
      </w:pPr>
      <w:bookmarkStart w:id="317" w:name="_Toc133737795"/>
      <w:bookmarkStart w:id="318" w:name="_Toc133737884"/>
      <w:bookmarkStart w:id="319" w:name="_Toc133916670"/>
      <w:bookmarkStart w:id="320" w:name="_Toc155238607"/>
      <w:bookmarkStart w:id="321" w:name="_Toc277153110"/>
      <w:bookmarkStart w:id="322" w:name="_Toc520356164"/>
      <w:bookmarkStart w:id="323" w:name="_Toc277942485"/>
      <w:bookmarkStart w:id="324" w:name="_Toc321907236"/>
      <w:bookmarkStart w:id="325" w:name="_Toc55375738"/>
      <w:bookmarkStart w:id="326" w:name="_Toc126851853"/>
      <w:bookmarkStart w:id="327" w:name="_Toc133141070"/>
      <w:bookmarkStart w:id="328" w:name="_Toc21862753"/>
      <w:bookmarkStart w:id="329" w:name="_Toc82524628"/>
      <w:bookmarkStart w:id="330" w:name="_Toc55374337"/>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3EB41A28" w14:textId="77777777" w:rsidR="005F3132" w:rsidRDefault="00A338C0">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1E5C3698" w14:textId="77777777" w:rsidR="005F3132" w:rsidRDefault="00A338C0">
      <w:pPr>
        <w:pStyle w:val="34"/>
        <w:spacing w:before="200" w:line="360" w:lineRule="auto"/>
        <w:ind w:left="902" w:hanging="902"/>
        <w:rPr>
          <w:rFonts w:hAnsi="宋体"/>
          <w:u w:val="none"/>
        </w:rPr>
      </w:pPr>
      <w:bookmarkStart w:id="332" w:name="_Toc321907237"/>
      <w:bookmarkStart w:id="333" w:name="_Toc155238608"/>
      <w:bookmarkStart w:id="334" w:name="_Toc277942486"/>
      <w:bookmarkStart w:id="335" w:name="_Toc133916671"/>
      <w:bookmarkStart w:id="336" w:name="_Toc133737796"/>
      <w:bookmarkStart w:id="337" w:name="_Toc277153111"/>
      <w:bookmarkStart w:id="338" w:name="_Toc133737885"/>
      <w:bookmarkStart w:id="339" w:name="_Toc55374338"/>
      <w:bookmarkStart w:id="340" w:name="_Toc21862754"/>
      <w:bookmarkStart w:id="341" w:name="_Toc126851854"/>
      <w:bookmarkStart w:id="342" w:name="_Toc133141071"/>
      <w:bookmarkStart w:id="343" w:name="_Toc55375739"/>
      <w:bookmarkStart w:id="344" w:name="_Toc82524629"/>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52A71DCA" w14:textId="77777777" w:rsidR="005F3132" w:rsidRDefault="00A338C0">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702EAD8A" w14:textId="77777777" w:rsidR="005F3132" w:rsidRDefault="00A338C0">
      <w:pPr>
        <w:pStyle w:val="34"/>
        <w:spacing w:before="200" w:line="360" w:lineRule="auto"/>
        <w:ind w:left="902" w:hanging="902"/>
        <w:rPr>
          <w:rFonts w:hAnsi="宋体"/>
          <w:u w:val="none"/>
        </w:rPr>
      </w:pPr>
      <w:bookmarkStart w:id="346" w:name="_Toc133141072"/>
      <w:bookmarkStart w:id="347" w:name="_Toc133737886"/>
      <w:bookmarkStart w:id="348" w:name="_Toc126851855"/>
      <w:bookmarkStart w:id="349" w:name="_Toc277153112"/>
      <w:bookmarkStart w:id="350" w:name="_Toc133916672"/>
      <w:bookmarkStart w:id="351" w:name="_Toc155238609"/>
      <w:bookmarkStart w:id="352" w:name="_Toc321907238"/>
      <w:bookmarkStart w:id="353" w:name="_Toc55375740"/>
      <w:bookmarkStart w:id="354" w:name="_Toc21862755"/>
      <w:bookmarkStart w:id="355" w:name="_Toc55374339"/>
      <w:bookmarkStart w:id="356" w:name="_Toc133737797"/>
      <w:bookmarkStart w:id="357" w:name="_Toc82524630"/>
      <w:bookmarkStart w:id="358" w:name="_Toc277942487"/>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49C47B32" w14:textId="77777777" w:rsidR="005F3132" w:rsidRDefault="00A338C0">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11B714F1" w14:textId="77777777" w:rsidR="005F3132" w:rsidRDefault="00A338C0">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37AB2AFB" w14:textId="77777777" w:rsidR="005F3132" w:rsidRDefault="00A338C0">
      <w:pPr>
        <w:spacing w:line="360" w:lineRule="auto"/>
        <w:ind w:leftChars="29" w:left="1021" w:hangingChars="400" w:hanging="960"/>
        <w:rPr>
          <w:rFonts w:ascii="宋体" w:hAnsi="宋体"/>
          <w:color w:val="000000"/>
          <w:kern w:val="0"/>
          <w:sz w:val="24"/>
          <w:szCs w:val="20"/>
        </w:rPr>
      </w:pPr>
      <w:bookmarkStart w:id="361" w:name="_Hlt522424701"/>
      <w:bookmarkStart w:id="362" w:name="_Toc133737887"/>
      <w:bookmarkStart w:id="363" w:name="_Toc133737798"/>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3C9CB953"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637E6C55" w14:textId="77777777" w:rsidR="005F3132" w:rsidRDefault="00A338C0">
      <w:pPr>
        <w:spacing w:line="360" w:lineRule="auto"/>
        <w:ind w:left="899"/>
        <w:rPr>
          <w:rFonts w:ascii="宋体" w:hAnsi="宋体"/>
          <w:color w:val="000000"/>
          <w:sz w:val="24"/>
        </w:rPr>
      </w:pPr>
      <w:r>
        <w:rPr>
          <w:rFonts w:ascii="宋体" w:hAnsi="宋体" w:hint="eastAsia"/>
          <w:color w:val="000000"/>
          <w:sz w:val="24"/>
        </w:rPr>
        <w:t>（2）首次响应文件未密封或除评分因素条款外未按照磋商文件规定要求签字、</w:t>
      </w:r>
      <w:r>
        <w:rPr>
          <w:rFonts w:ascii="宋体" w:hAnsi="宋体" w:hint="eastAsia"/>
          <w:color w:val="000000"/>
          <w:sz w:val="24"/>
        </w:rPr>
        <w:lastRenderedPageBreak/>
        <w:t>盖章的；</w:t>
      </w:r>
    </w:p>
    <w:p w14:paraId="756CE9A5" w14:textId="054355B1" w:rsidR="000741F8" w:rsidRDefault="00A338C0">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w:t>
      </w:r>
      <w:r w:rsidR="001A05B9" w:rsidRPr="001A05B9">
        <w:rPr>
          <w:rFonts w:ascii="宋体" w:hAnsi="宋体" w:hint="eastAsia"/>
          <w:color w:val="000000"/>
          <w:sz w:val="24"/>
        </w:rPr>
        <w:t>“信用中国”网站（www.creditchina.gov.cn）、中国政府采购网（www.ccgp.gov.cn）和国家企业信用信息公示系统（www.gsxt.gov.cn）查询信用记录（截止</w:t>
      </w:r>
      <w:r w:rsidR="001309E8">
        <w:rPr>
          <w:rFonts w:ascii="宋体" w:hAnsi="宋体" w:hint="eastAsia"/>
          <w:color w:val="000000"/>
          <w:sz w:val="24"/>
        </w:rPr>
        <w:t>时间点</w:t>
      </w:r>
      <w:r w:rsidR="001A05B9" w:rsidRPr="001A05B9">
        <w:rPr>
          <w:rFonts w:ascii="宋体" w:hAnsi="宋体" w:hint="eastAsia"/>
          <w:color w:val="000000"/>
          <w:sz w:val="24"/>
        </w:rPr>
        <w:t>为首次响应文件提交截止时间），被列入失信被执行人、重大税收违法案件当事人名单或政府采购严重违法失信行为记录名单及其他不符合《中华人民共和国政府采购法》第二十二条规定条件的供应商</w:t>
      </w:r>
    </w:p>
    <w:p w14:paraId="4AECC987" w14:textId="4A713E39" w:rsidR="005F3132" w:rsidRDefault="00A338C0">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78FC2412" w14:textId="77777777" w:rsidR="005F3132" w:rsidRDefault="00A338C0">
      <w:pPr>
        <w:spacing w:line="360" w:lineRule="auto"/>
        <w:ind w:left="899"/>
        <w:rPr>
          <w:rFonts w:ascii="宋体" w:hAnsi="宋体"/>
          <w:color w:val="000000"/>
          <w:sz w:val="24"/>
        </w:rPr>
      </w:pPr>
      <w:r>
        <w:rPr>
          <w:rFonts w:ascii="宋体" w:hAnsi="宋体" w:hint="eastAsia"/>
          <w:color w:val="000000"/>
          <w:sz w:val="24"/>
        </w:rPr>
        <w:t>（5） 供应商串通投标的；</w:t>
      </w:r>
    </w:p>
    <w:p w14:paraId="7C00B32F" w14:textId="77777777" w:rsidR="005F3132" w:rsidRDefault="00A338C0">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41E6FA99" w14:textId="77777777" w:rsidR="005F3132" w:rsidRDefault="00A338C0">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5528A868" w14:textId="77777777" w:rsidR="005F3132" w:rsidRDefault="00A338C0">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13D17C0B"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669078CD"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4F774343" w14:textId="77777777" w:rsidR="005F3132" w:rsidRDefault="00A338C0">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2D5C45AC"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47E99347"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66C3E2AF" w14:textId="77777777" w:rsidR="005F3132" w:rsidRDefault="00A338C0">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03DC2FE4" w14:textId="77777777" w:rsidR="005F3132" w:rsidRDefault="005F3132">
      <w:pPr>
        <w:spacing w:line="360" w:lineRule="auto"/>
        <w:rPr>
          <w:rFonts w:ascii="宋体" w:hAnsi="宋体"/>
          <w:color w:val="000000"/>
          <w:sz w:val="24"/>
        </w:rPr>
      </w:pPr>
    </w:p>
    <w:p w14:paraId="3125E8EA" w14:textId="77777777" w:rsidR="005F3132" w:rsidRDefault="00A338C0">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16651D7F" w14:textId="77777777" w:rsidR="005F3132" w:rsidRDefault="00A338C0">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5F3132" w14:paraId="5EF85CB1" w14:textId="77777777">
        <w:trPr>
          <w:trHeight w:val="300"/>
          <w:jc w:val="center"/>
        </w:trPr>
        <w:tc>
          <w:tcPr>
            <w:tcW w:w="750" w:type="dxa"/>
            <w:vAlign w:val="center"/>
          </w:tcPr>
          <w:p w14:paraId="4029455D" w14:textId="77777777" w:rsidR="005F3132" w:rsidRDefault="00A338C0">
            <w:pPr>
              <w:widowControl/>
              <w:jc w:val="center"/>
              <w:rPr>
                <w:b/>
                <w:color w:val="000000"/>
                <w:kern w:val="0"/>
                <w:sz w:val="24"/>
              </w:rPr>
            </w:pPr>
            <w:r>
              <w:rPr>
                <w:b/>
                <w:color w:val="000000"/>
                <w:kern w:val="0"/>
                <w:sz w:val="24"/>
              </w:rPr>
              <w:t>序号</w:t>
            </w:r>
          </w:p>
        </w:tc>
        <w:tc>
          <w:tcPr>
            <w:tcW w:w="1813" w:type="dxa"/>
            <w:vAlign w:val="center"/>
          </w:tcPr>
          <w:p w14:paraId="0A56CB6B" w14:textId="77777777" w:rsidR="005F3132" w:rsidRDefault="00A338C0">
            <w:pPr>
              <w:widowControl/>
              <w:jc w:val="center"/>
              <w:rPr>
                <w:b/>
                <w:color w:val="000000"/>
                <w:kern w:val="0"/>
                <w:sz w:val="24"/>
              </w:rPr>
            </w:pPr>
            <w:r>
              <w:rPr>
                <w:b/>
                <w:color w:val="000000"/>
                <w:kern w:val="0"/>
                <w:sz w:val="24"/>
              </w:rPr>
              <w:t>审查因素</w:t>
            </w:r>
          </w:p>
        </w:tc>
        <w:tc>
          <w:tcPr>
            <w:tcW w:w="6725" w:type="dxa"/>
            <w:vAlign w:val="center"/>
          </w:tcPr>
          <w:p w14:paraId="3EC6780D" w14:textId="77777777" w:rsidR="005F3132" w:rsidRDefault="00A338C0">
            <w:pPr>
              <w:widowControl/>
              <w:jc w:val="center"/>
              <w:rPr>
                <w:b/>
                <w:color w:val="000000"/>
                <w:kern w:val="0"/>
                <w:sz w:val="24"/>
              </w:rPr>
            </w:pPr>
            <w:r>
              <w:rPr>
                <w:b/>
                <w:color w:val="000000"/>
                <w:kern w:val="0"/>
                <w:sz w:val="24"/>
              </w:rPr>
              <w:t>审查内容</w:t>
            </w:r>
          </w:p>
        </w:tc>
      </w:tr>
      <w:tr w:rsidR="005F3132" w14:paraId="3B9C0284" w14:textId="77777777">
        <w:trPr>
          <w:trHeight w:val="685"/>
          <w:jc w:val="center"/>
        </w:trPr>
        <w:tc>
          <w:tcPr>
            <w:tcW w:w="750" w:type="dxa"/>
            <w:vAlign w:val="center"/>
          </w:tcPr>
          <w:p w14:paraId="7908E78F" w14:textId="77777777" w:rsidR="005F3132" w:rsidRDefault="00A338C0">
            <w:pPr>
              <w:widowControl/>
              <w:jc w:val="center"/>
              <w:rPr>
                <w:color w:val="000000"/>
                <w:kern w:val="0"/>
                <w:sz w:val="24"/>
              </w:rPr>
            </w:pPr>
            <w:r>
              <w:rPr>
                <w:color w:val="000000"/>
                <w:kern w:val="0"/>
                <w:sz w:val="24"/>
              </w:rPr>
              <w:t>1</w:t>
            </w:r>
          </w:p>
        </w:tc>
        <w:tc>
          <w:tcPr>
            <w:tcW w:w="1813" w:type="dxa"/>
            <w:vAlign w:val="center"/>
          </w:tcPr>
          <w:p w14:paraId="65A8636A" w14:textId="77777777" w:rsidR="005F3132" w:rsidRDefault="00A338C0">
            <w:pPr>
              <w:widowControl/>
              <w:jc w:val="left"/>
              <w:rPr>
                <w:kern w:val="0"/>
                <w:sz w:val="24"/>
              </w:rPr>
            </w:pPr>
            <w:r>
              <w:rPr>
                <w:rFonts w:hint="eastAsia"/>
                <w:kern w:val="0"/>
                <w:sz w:val="24"/>
              </w:rPr>
              <w:t>法定代表人授权书</w:t>
            </w:r>
          </w:p>
        </w:tc>
        <w:tc>
          <w:tcPr>
            <w:tcW w:w="6725" w:type="dxa"/>
            <w:vAlign w:val="center"/>
          </w:tcPr>
          <w:p w14:paraId="07FACD20" w14:textId="77777777" w:rsidR="005F3132" w:rsidRDefault="00A338C0">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5F3132" w14:paraId="25114237" w14:textId="77777777">
        <w:trPr>
          <w:trHeight w:val="685"/>
          <w:jc w:val="center"/>
        </w:trPr>
        <w:tc>
          <w:tcPr>
            <w:tcW w:w="750" w:type="dxa"/>
            <w:vAlign w:val="center"/>
          </w:tcPr>
          <w:p w14:paraId="6B195D23" w14:textId="77777777" w:rsidR="005F3132" w:rsidRDefault="00A338C0">
            <w:pPr>
              <w:widowControl/>
              <w:jc w:val="center"/>
              <w:rPr>
                <w:color w:val="000000"/>
                <w:kern w:val="0"/>
                <w:sz w:val="24"/>
              </w:rPr>
            </w:pPr>
            <w:r>
              <w:rPr>
                <w:color w:val="000000"/>
                <w:kern w:val="0"/>
                <w:sz w:val="24"/>
              </w:rPr>
              <w:t>2</w:t>
            </w:r>
          </w:p>
        </w:tc>
        <w:tc>
          <w:tcPr>
            <w:tcW w:w="1813" w:type="dxa"/>
            <w:vAlign w:val="center"/>
          </w:tcPr>
          <w:p w14:paraId="47170A17" w14:textId="77777777" w:rsidR="005F3132" w:rsidRDefault="00A338C0">
            <w:pPr>
              <w:widowControl/>
              <w:jc w:val="left"/>
              <w:rPr>
                <w:color w:val="000000"/>
                <w:kern w:val="0"/>
                <w:sz w:val="24"/>
              </w:rPr>
            </w:pPr>
            <w:r>
              <w:rPr>
                <w:color w:val="000000"/>
                <w:kern w:val="0"/>
                <w:sz w:val="24"/>
              </w:rPr>
              <w:t>投标完整性</w:t>
            </w:r>
          </w:p>
        </w:tc>
        <w:tc>
          <w:tcPr>
            <w:tcW w:w="6725" w:type="dxa"/>
            <w:vAlign w:val="center"/>
          </w:tcPr>
          <w:p w14:paraId="59EAF04B" w14:textId="77777777" w:rsidR="005F3132" w:rsidRDefault="00A338C0">
            <w:pPr>
              <w:widowControl/>
              <w:jc w:val="left"/>
              <w:rPr>
                <w:color w:val="000000"/>
                <w:kern w:val="0"/>
                <w:sz w:val="24"/>
              </w:rPr>
            </w:pPr>
            <w:r>
              <w:rPr>
                <w:rFonts w:hint="eastAsia"/>
                <w:sz w:val="24"/>
              </w:rPr>
              <w:t>未</w:t>
            </w:r>
            <w:r>
              <w:rPr>
                <w:sz w:val="24"/>
              </w:rPr>
              <w:t>将一个采购包中的内容拆开投标；</w:t>
            </w:r>
          </w:p>
        </w:tc>
      </w:tr>
      <w:tr w:rsidR="005F3132" w14:paraId="25F282AD" w14:textId="77777777">
        <w:trPr>
          <w:trHeight w:val="685"/>
          <w:jc w:val="center"/>
        </w:trPr>
        <w:tc>
          <w:tcPr>
            <w:tcW w:w="750" w:type="dxa"/>
            <w:vAlign w:val="center"/>
          </w:tcPr>
          <w:p w14:paraId="22261113" w14:textId="77777777" w:rsidR="005F3132" w:rsidRDefault="00A338C0">
            <w:pPr>
              <w:widowControl/>
              <w:jc w:val="center"/>
              <w:rPr>
                <w:color w:val="000000"/>
                <w:kern w:val="0"/>
                <w:sz w:val="24"/>
              </w:rPr>
            </w:pPr>
            <w:r>
              <w:rPr>
                <w:color w:val="000000"/>
                <w:kern w:val="0"/>
                <w:sz w:val="24"/>
              </w:rPr>
              <w:lastRenderedPageBreak/>
              <w:t>3</w:t>
            </w:r>
          </w:p>
        </w:tc>
        <w:tc>
          <w:tcPr>
            <w:tcW w:w="1813" w:type="dxa"/>
            <w:vAlign w:val="center"/>
          </w:tcPr>
          <w:p w14:paraId="2969B842" w14:textId="77777777" w:rsidR="005F3132" w:rsidRDefault="00A338C0">
            <w:pPr>
              <w:widowControl/>
              <w:jc w:val="left"/>
              <w:rPr>
                <w:color w:val="000000"/>
                <w:kern w:val="0"/>
                <w:sz w:val="24"/>
              </w:rPr>
            </w:pPr>
            <w:r>
              <w:rPr>
                <w:color w:val="000000"/>
                <w:kern w:val="0"/>
                <w:sz w:val="24"/>
              </w:rPr>
              <w:t>报价唯一性</w:t>
            </w:r>
          </w:p>
        </w:tc>
        <w:tc>
          <w:tcPr>
            <w:tcW w:w="6725" w:type="dxa"/>
            <w:vAlign w:val="center"/>
          </w:tcPr>
          <w:p w14:paraId="57CE71D9"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5F3132" w14:paraId="02F2B068" w14:textId="77777777">
        <w:trPr>
          <w:trHeight w:val="685"/>
          <w:jc w:val="center"/>
        </w:trPr>
        <w:tc>
          <w:tcPr>
            <w:tcW w:w="750" w:type="dxa"/>
            <w:vAlign w:val="center"/>
          </w:tcPr>
          <w:p w14:paraId="638BEF74" w14:textId="77777777" w:rsidR="005F3132" w:rsidRDefault="00A338C0">
            <w:pPr>
              <w:widowControl/>
              <w:jc w:val="center"/>
              <w:rPr>
                <w:color w:val="000000"/>
                <w:kern w:val="0"/>
                <w:sz w:val="24"/>
              </w:rPr>
            </w:pPr>
            <w:r>
              <w:rPr>
                <w:color w:val="000000"/>
                <w:kern w:val="0"/>
                <w:sz w:val="24"/>
              </w:rPr>
              <w:t>4</w:t>
            </w:r>
          </w:p>
        </w:tc>
        <w:tc>
          <w:tcPr>
            <w:tcW w:w="1813" w:type="dxa"/>
            <w:vAlign w:val="center"/>
          </w:tcPr>
          <w:p w14:paraId="0A6E0F5C"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3B4FE436"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5F3132" w14:paraId="11DBF9CA" w14:textId="77777777">
        <w:trPr>
          <w:trHeight w:val="685"/>
          <w:jc w:val="center"/>
        </w:trPr>
        <w:tc>
          <w:tcPr>
            <w:tcW w:w="750" w:type="dxa"/>
            <w:vAlign w:val="center"/>
          </w:tcPr>
          <w:p w14:paraId="33662F84" w14:textId="77777777" w:rsidR="005F3132" w:rsidRDefault="00A338C0">
            <w:pPr>
              <w:widowControl/>
              <w:jc w:val="center"/>
              <w:rPr>
                <w:color w:val="000000"/>
                <w:kern w:val="0"/>
                <w:sz w:val="24"/>
              </w:rPr>
            </w:pPr>
            <w:r>
              <w:rPr>
                <w:color w:val="000000"/>
                <w:kern w:val="0"/>
                <w:sz w:val="24"/>
              </w:rPr>
              <w:t>5</w:t>
            </w:r>
          </w:p>
        </w:tc>
        <w:tc>
          <w:tcPr>
            <w:tcW w:w="1813" w:type="dxa"/>
            <w:vAlign w:val="center"/>
          </w:tcPr>
          <w:p w14:paraId="7239BB76" w14:textId="77777777" w:rsidR="005F3132" w:rsidRDefault="00A338C0">
            <w:pPr>
              <w:widowControl/>
              <w:jc w:val="left"/>
              <w:rPr>
                <w:color w:val="000000"/>
                <w:kern w:val="0"/>
                <w:sz w:val="24"/>
              </w:rPr>
            </w:pPr>
            <w:r>
              <w:rPr>
                <w:color w:val="000000"/>
                <w:kern w:val="0"/>
                <w:sz w:val="24"/>
              </w:rPr>
              <w:t>签署、盖章</w:t>
            </w:r>
          </w:p>
        </w:tc>
        <w:tc>
          <w:tcPr>
            <w:tcW w:w="6725" w:type="dxa"/>
            <w:vAlign w:val="center"/>
          </w:tcPr>
          <w:p w14:paraId="2BD98CEA" w14:textId="77777777" w:rsidR="005F3132" w:rsidRDefault="00A338C0">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p w14:paraId="53FFA7FA" w14:textId="77777777" w:rsidR="005F3132" w:rsidRDefault="00A338C0">
            <w:pPr>
              <w:widowControl/>
              <w:jc w:val="left"/>
              <w:rPr>
                <w:color w:val="000000"/>
                <w:kern w:val="0"/>
                <w:sz w:val="24"/>
              </w:rPr>
            </w:pPr>
            <w:r>
              <w:rPr>
                <w:rFonts w:hint="eastAsia"/>
                <w:color w:val="000000"/>
                <w:kern w:val="0"/>
                <w:sz w:val="24"/>
              </w:rPr>
              <w:t>“签字”是指签字人亲笔签字或加盖签字人的人名章或手签章。</w:t>
            </w:r>
          </w:p>
        </w:tc>
      </w:tr>
      <w:tr w:rsidR="005F3132" w14:paraId="56B583CD" w14:textId="77777777">
        <w:trPr>
          <w:trHeight w:val="685"/>
          <w:jc w:val="center"/>
        </w:trPr>
        <w:tc>
          <w:tcPr>
            <w:tcW w:w="750" w:type="dxa"/>
            <w:vAlign w:val="center"/>
          </w:tcPr>
          <w:p w14:paraId="3F0A774D" w14:textId="77777777" w:rsidR="005F3132" w:rsidRDefault="00A338C0">
            <w:pPr>
              <w:widowControl/>
              <w:jc w:val="center"/>
              <w:rPr>
                <w:color w:val="000000"/>
                <w:kern w:val="0"/>
                <w:sz w:val="24"/>
              </w:rPr>
            </w:pPr>
            <w:r>
              <w:rPr>
                <w:color w:val="000000"/>
                <w:kern w:val="0"/>
                <w:sz w:val="24"/>
              </w:rPr>
              <w:t>6</w:t>
            </w:r>
          </w:p>
        </w:tc>
        <w:tc>
          <w:tcPr>
            <w:tcW w:w="1813" w:type="dxa"/>
            <w:vAlign w:val="center"/>
          </w:tcPr>
          <w:p w14:paraId="0F8F924D" w14:textId="77777777" w:rsidR="005F3132" w:rsidRDefault="00A338C0">
            <w:pPr>
              <w:widowControl/>
              <w:jc w:val="left"/>
              <w:rPr>
                <w:color w:val="000000"/>
                <w:kern w:val="0"/>
                <w:sz w:val="24"/>
              </w:rPr>
            </w:pPr>
            <w:r>
              <w:rPr>
                <w:rFonts w:hint="eastAsia"/>
                <w:color w:val="000000"/>
                <w:kern w:val="0"/>
                <w:sz w:val="24"/>
              </w:rPr>
              <w:t>实质性格式</w:t>
            </w:r>
          </w:p>
        </w:tc>
        <w:tc>
          <w:tcPr>
            <w:tcW w:w="6725" w:type="dxa"/>
            <w:vAlign w:val="center"/>
          </w:tcPr>
          <w:p w14:paraId="11EC58D6" w14:textId="77777777" w:rsidR="005F3132" w:rsidRDefault="00A338C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3318BA72" w14:textId="77777777" w:rsidR="005F3132" w:rsidRDefault="00A338C0">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5F3132" w14:paraId="33809650" w14:textId="77777777">
        <w:trPr>
          <w:trHeight w:val="685"/>
          <w:jc w:val="center"/>
        </w:trPr>
        <w:tc>
          <w:tcPr>
            <w:tcW w:w="750" w:type="dxa"/>
            <w:vAlign w:val="center"/>
          </w:tcPr>
          <w:p w14:paraId="0C8E27E4" w14:textId="77777777" w:rsidR="005F3132" w:rsidRDefault="00A338C0">
            <w:pPr>
              <w:widowControl/>
              <w:jc w:val="center"/>
              <w:rPr>
                <w:color w:val="000000"/>
                <w:kern w:val="0"/>
                <w:sz w:val="24"/>
              </w:rPr>
            </w:pPr>
            <w:r>
              <w:rPr>
                <w:color w:val="000000"/>
                <w:kern w:val="0"/>
                <w:sz w:val="24"/>
              </w:rPr>
              <w:t>7</w:t>
            </w:r>
          </w:p>
        </w:tc>
        <w:tc>
          <w:tcPr>
            <w:tcW w:w="1813" w:type="dxa"/>
            <w:vAlign w:val="center"/>
          </w:tcPr>
          <w:p w14:paraId="449D1631" w14:textId="77777777" w:rsidR="005F3132" w:rsidRDefault="00A338C0">
            <w:pPr>
              <w:widowControl/>
              <w:jc w:val="left"/>
              <w:rPr>
                <w:color w:val="000000"/>
                <w:kern w:val="0"/>
                <w:sz w:val="24"/>
              </w:rPr>
            </w:pPr>
            <w:r>
              <w:rPr>
                <w:color w:val="000000"/>
                <w:kern w:val="0"/>
                <w:sz w:val="24"/>
              </w:rPr>
              <w:t>报价的修正（如有）</w:t>
            </w:r>
          </w:p>
        </w:tc>
        <w:tc>
          <w:tcPr>
            <w:tcW w:w="6725" w:type="dxa"/>
            <w:vAlign w:val="center"/>
          </w:tcPr>
          <w:p w14:paraId="596930C3" w14:textId="77777777" w:rsidR="005F3132" w:rsidRDefault="00A338C0">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5F3132" w14:paraId="043931A8" w14:textId="77777777">
        <w:trPr>
          <w:trHeight w:val="685"/>
          <w:jc w:val="center"/>
        </w:trPr>
        <w:tc>
          <w:tcPr>
            <w:tcW w:w="750" w:type="dxa"/>
            <w:vAlign w:val="center"/>
          </w:tcPr>
          <w:p w14:paraId="67133CFF" w14:textId="77777777" w:rsidR="005F3132" w:rsidRDefault="00A338C0">
            <w:pPr>
              <w:widowControl/>
              <w:jc w:val="center"/>
              <w:rPr>
                <w:color w:val="000000"/>
                <w:kern w:val="0"/>
                <w:sz w:val="24"/>
              </w:rPr>
            </w:pPr>
            <w:r>
              <w:rPr>
                <w:color w:val="000000"/>
                <w:kern w:val="0"/>
                <w:sz w:val="24"/>
              </w:rPr>
              <w:t>8</w:t>
            </w:r>
          </w:p>
        </w:tc>
        <w:tc>
          <w:tcPr>
            <w:tcW w:w="1813" w:type="dxa"/>
            <w:vAlign w:val="center"/>
          </w:tcPr>
          <w:p w14:paraId="6817FCD8" w14:textId="77777777" w:rsidR="005F3132" w:rsidRDefault="00A338C0">
            <w:pPr>
              <w:widowControl/>
              <w:jc w:val="left"/>
              <w:rPr>
                <w:color w:val="000000"/>
                <w:kern w:val="0"/>
                <w:sz w:val="24"/>
              </w:rPr>
            </w:pPr>
            <w:r>
              <w:rPr>
                <w:color w:val="000000"/>
                <w:kern w:val="0"/>
                <w:sz w:val="24"/>
              </w:rPr>
              <w:t>报价合理性</w:t>
            </w:r>
          </w:p>
        </w:tc>
        <w:tc>
          <w:tcPr>
            <w:tcW w:w="6725" w:type="dxa"/>
            <w:vAlign w:val="center"/>
          </w:tcPr>
          <w:p w14:paraId="7B4BCE1F" w14:textId="77777777" w:rsidR="005F3132" w:rsidRDefault="00A338C0">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262F6B6E" w14:textId="77777777" w:rsidR="005F3132" w:rsidRDefault="00A338C0">
            <w:pPr>
              <w:pStyle w:val="af"/>
            </w:pPr>
            <w:r>
              <w:rPr>
                <w:color w:val="000000"/>
                <w:kern w:val="0"/>
              </w:rPr>
              <w:t>投标报价</w:t>
            </w:r>
            <w:r>
              <w:rPr>
                <w:rFonts w:hint="eastAsia"/>
                <w:color w:val="000000"/>
                <w:kern w:val="0"/>
              </w:rPr>
              <w:t>未</w:t>
            </w:r>
            <w:r>
              <w:rPr>
                <w:color w:val="000000"/>
              </w:rPr>
              <w:t>超过招标文件中规定的项目/采购包预算金额或者项目/采购包最高限价</w:t>
            </w:r>
            <w:r>
              <w:rPr>
                <w:color w:val="000000"/>
                <w:kern w:val="0"/>
              </w:rPr>
              <w:t>；</w:t>
            </w:r>
          </w:p>
        </w:tc>
      </w:tr>
      <w:tr w:rsidR="005F3132" w14:paraId="58A768B8" w14:textId="77777777">
        <w:trPr>
          <w:trHeight w:val="685"/>
          <w:jc w:val="center"/>
        </w:trPr>
        <w:tc>
          <w:tcPr>
            <w:tcW w:w="750" w:type="dxa"/>
            <w:vAlign w:val="center"/>
          </w:tcPr>
          <w:p w14:paraId="2132B394" w14:textId="77777777" w:rsidR="005F3132" w:rsidRDefault="00A338C0">
            <w:pPr>
              <w:widowControl/>
              <w:jc w:val="center"/>
              <w:rPr>
                <w:color w:val="000000"/>
                <w:kern w:val="0"/>
                <w:sz w:val="24"/>
              </w:rPr>
            </w:pPr>
            <w:r>
              <w:rPr>
                <w:color w:val="000000"/>
                <w:kern w:val="0"/>
                <w:sz w:val="24"/>
              </w:rPr>
              <w:t>9</w:t>
            </w:r>
          </w:p>
        </w:tc>
        <w:tc>
          <w:tcPr>
            <w:tcW w:w="1813" w:type="dxa"/>
            <w:vAlign w:val="center"/>
          </w:tcPr>
          <w:p w14:paraId="311FFB6D" w14:textId="77777777" w:rsidR="005F3132" w:rsidRDefault="00A338C0">
            <w:pPr>
              <w:widowControl/>
              <w:jc w:val="left"/>
              <w:rPr>
                <w:color w:val="000000"/>
                <w:kern w:val="0"/>
                <w:sz w:val="24"/>
              </w:rPr>
            </w:pPr>
            <w:r>
              <w:rPr>
                <w:color w:val="000000"/>
                <w:kern w:val="0"/>
                <w:sz w:val="24"/>
              </w:rPr>
              <w:t>进口产品</w:t>
            </w:r>
          </w:p>
          <w:p w14:paraId="32FD4317" w14:textId="77777777" w:rsidR="005F3132" w:rsidRDefault="00A338C0">
            <w:pPr>
              <w:widowControl/>
              <w:jc w:val="left"/>
              <w:rPr>
                <w:color w:val="000000"/>
                <w:kern w:val="0"/>
                <w:sz w:val="24"/>
              </w:rPr>
            </w:pPr>
            <w:r>
              <w:rPr>
                <w:color w:val="000000"/>
                <w:kern w:val="0"/>
                <w:sz w:val="24"/>
              </w:rPr>
              <w:t>（如有）</w:t>
            </w:r>
          </w:p>
        </w:tc>
        <w:tc>
          <w:tcPr>
            <w:tcW w:w="6725" w:type="dxa"/>
            <w:vAlign w:val="center"/>
          </w:tcPr>
          <w:p w14:paraId="39038F90" w14:textId="77777777" w:rsidR="005F3132" w:rsidRDefault="00A338C0">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5F3132" w14:paraId="382F789B" w14:textId="77777777">
        <w:trPr>
          <w:trHeight w:val="685"/>
          <w:jc w:val="center"/>
        </w:trPr>
        <w:tc>
          <w:tcPr>
            <w:tcW w:w="750" w:type="dxa"/>
            <w:vAlign w:val="center"/>
          </w:tcPr>
          <w:p w14:paraId="296939C8" w14:textId="77777777" w:rsidR="005F3132" w:rsidRDefault="00A338C0">
            <w:pPr>
              <w:widowControl/>
              <w:jc w:val="center"/>
              <w:rPr>
                <w:color w:val="000000"/>
                <w:kern w:val="0"/>
                <w:sz w:val="24"/>
              </w:rPr>
            </w:pPr>
            <w:r>
              <w:rPr>
                <w:color w:val="000000"/>
                <w:kern w:val="0"/>
                <w:sz w:val="24"/>
              </w:rPr>
              <w:t>10</w:t>
            </w:r>
          </w:p>
        </w:tc>
        <w:tc>
          <w:tcPr>
            <w:tcW w:w="1813" w:type="dxa"/>
            <w:vAlign w:val="center"/>
          </w:tcPr>
          <w:p w14:paraId="44DA6674" w14:textId="77777777" w:rsidR="005F3132" w:rsidRDefault="00A338C0">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9993DD8" w14:textId="77777777" w:rsidR="005F3132" w:rsidRDefault="00A338C0">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56E648CE" w14:textId="77777777" w:rsidR="005F3132" w:rsidRDefault="00A338C0">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5B83EFA9" w14:textId="77777777" w:rsidR="005F3132" w:rsidRDefault="00A338C0">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F8E04A7" w14:textId="77777777" w:rsidR="005F3132" w:rsidRDefault="00A338C0">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365567D7" w14:textId="77777777" w:rsidR="005F3132" w:rsidRDefault="00A338C0">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057D6F9C" w14:textId="77777777" w:rsidR="005F3132" w:rsidRDefault="00A338C0">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5F3132" w14:paraId="21ABD3B3" w14:textId="77777777">
        <w:trPr>
          <w:trHeight w:val="685"/>
          <w:jc w:val="center"/>
        </w:trPr>
        <w:tc>
          <w:tcPr>
            <w:tcW w:w="750" w:type="dxa"/>
            <w:vAlign w:val="center"/>
          </w:tcPr>
          <w:p w14:paraId="1032B059" w14:textId="77777777" w:rsidR="005F3132" w:rsidRDefault="00A338C0">
            <w:pPr>
              <w:widowControl/>
              <w:jc w:val="center"/>
              <w:rPr>
                <w:color w:val="000000"/>
                <w:kern w:val="0"/>
                <w:sz w:val="24"/>
              </w:rPr>
            </w:pPr>
            <w:r>
              <w:rPr>
                <w:color w:val="000000"/>
                <w:kern w:val="0"/>
                <w:sz w:val="24"/>
              </w:rPr>
              <w:lastRenderedPageBreak/>
              <w:t>11</w:t>
            </w:r>
          </w:p>
        </w:tc>
        <w:tc>
          <w:tcPr>
            <w:tcW w:w="1813" w:type="dxa"/>
            <w:vAlign w:val="center"/>
          </w:tcPr>
          <w:p w14:paraId="03A3F83D" w14:textId="77777777" w:rsidR="005F3132" w:rsidRDefault="00A338C0">
            <w:pPr>
              <w:widowControl/>
              <w:jc w:val="left"/>
              <w:rPr>
                <w:color w:val="000000"/>
                <w:kern w:val="0"/>
                <w:sz w:val="24"/>
              </w:rPr>
            </w:pPr>
            <w:r>
              <w:rPr>
                <w:color w:val="000000"/>
                <w:kern w:val="0"/>
                <w:sz w:val="24"/>
              </w:rPr>
              <w:t>公平竞争</w:t>
            </w:r>
          </w:p>
        </w:tc>
        <w:tc>
          <w:tcPr>
            <w:tcW w:w="6725" w:type="dxa"/>
            <w:vAlign w:val="center"/>
          </w:tcPr>
          <w:p w14:paraId="4476EE96" w14:textId="77777777" w:rsidR="005F3132" w:rsidRDefault="00A338C0">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5F3132" w14:paraId="7FDF4F79" w14:textId="77777777">
        <w:trPr>
          <w:trHeight w:val="685"/>
          <w:jc w:val="center"/>
        </w:trPr>
        <w:tc>
          <w:tcPr>
            <w:tcW w:w="750" w:type="dxa"/>
            <w:vAlign w:val="center"/>
          </w:tcPr>
          <w:p w14:paraId="57E54062" w14:textId="77777777" w:rsidR="005F3132" w:rsidRDefault="00A338C0">
            <w:pPr>
              <w:widowControl/>
              <w:jc w:val="center"/>
              <w:rPr>
                <w:color w:val="000000"/>
                <w:kern w:val="0"/>
                <w:sz w:val="24"/>
              </w:rPr>
            </w:pPr>
            <w:r>
              <w:rPr>
                <w:color w:val="000000"/>
                <w:kern w:val="0"/>
                <w:sz w:val="24"/>
              </w:rPr>
              <w:t>12</w:t>
            </w:r>
          </w:p>
        </w:tc>
        <w:tc>
          <w:tcPr>
            <w:tcW w:w="1813" w:type="dxa"/>
            <w:vAlign w:val="center"/>
          </w:tcPr>
          <w:p w14:paraId="10E3DEF3" w14:textId="77777777" w:rsidR="005F3132" w:rsidRDefault="00A338C0">
            <w:pPr>
              <w:widowControl/>
              <w:jc w:val="left"/>
              <w:rPr>
                <w:color w:val="000000"/>
                <w:kern w:val="0"/>
                <w:sz w:val="24"/>
              </w:rPr>
            </w:pPr>
            <w:r>
              <w:rPr>
                <w:color w:val="000000"/>
                <w:kern w:val="0"/>
                <w:sz w:val="24"/>
              </w:rPr>
              <w:t>串通投标</w:t>
            </w:r>
          </w:p>
        </w:tc>
        <w:tc>
          <w:tcPr>
            <w:tcW w:w="6725" w:type="dxa"/>
            <w:vAlign w:val="center"/>
          </w:tcPr>
          <w:p w14:paraId="10ECC09C" w14:textId="77777777" w:rsidR="005F3132" w:rsidRDefault="00A338C0">
            <w:pPr>
              <w:widowControl/>
              <w:jc w:val="left"/>
              <w:rPr>
                <w:color w:val="000000"/>
                <w:sz w:val="24"/>
              </w:rPr>
            </w:pPr>
            <w:r>
              <w:rPr>
                <w:rFonts w:hint="eastAsia"/>
                <w:color w:val="000000"/>
                <w:sz w:val="24"/>
              </w:rPr>
              <w:t>（一）不同供应商的响应文件由同一单位或者个人编制；</w:t>
            </w:r>
          </w:p>
          <w:p w14:paraId="65A5DA37" w14:textId="77777777" w:rsidR="005F3132" w:rsidRDefault="00A338C0">
            <w:pPr>
              <w:widowControl/>
              <w:jc w:val="left"/>
              <w:rPr>
                <w:color w:val="000000"/>
                <w:sz w:val="24"/>
              </w:rPr>
            </w:pPr>
            <w:r>
              <w:rPr>
                <w:rFonts w:hint="eastAsia"/>
                <w:color w:val="000000"/>
                <w:sz w:val="24"/>
              </w:rPr>
              <w:t>（二）不同供应商委托同一单位或者个人办理磋商事宜；</w:t>
            </w:r>
          </w:p>
          <w:p w14:paraId="26B15D01" w14:textId="77777777" w:rsidR="005F3132" w:rsidRDefault="00A338C0">
            <w:pPr>
              <w:widowControl/>
              <w:jc w:val="left"/>
              <w:rPr>
                <w:color w:val="000000"/>
                <w:sz w:val="24"/>
              </w:rPr>
            </w:pPr>
            <w:r>
              <w:rPr>
                <w:rFonts w:hint="eastAsia"/>
                <w:color w:val="000000"/>
                <w:sz w:val="24"/>
              </w:rPr>
              <w:t>（三）不同供应商的响应文件载明的项目管理成员或者联系人员为同一人；</w:t>
            </w:r>
          </w:p>
          <w:p w14:paraId="7D49ADDA" w14:textId="77777777" w:rsidR="005F3132" w:rsidRDefault="00A338C0">
            <w:pPr>
              <w:widowControl/>
              <w:jc w:val="left"/>
              <w:rPr>
                <w:color w:val="000000"/>
                <w:sz w:val="24"/>
              </w:rPr>
            </w:pPr>
            <w:r>
              <w:rPr>
                <w:rFonts w:hint="eastAsia"/>
                <w:color w:val="000000"/>
                <w:sz w:val="24"/>
              </w:rPr>
              <w:t>（四）不同供应商的响应文件异常一致或者报价呈规律性差异；</w:t>
            </w:r>
          </w:p>
          <w:p w14:paraId="0E9F70C5" w14:textId="77777777" w:rsidR="005F3132" w:rsidRDefault="00A338C0">
            <w:pPr>
              <w:widowControl/>
              <w:jc w:val="left"/>
              <w:rPr>
                <w:color w:val="000000"/>
                <w:sz w:val="24"/>
              </w:rPr>
            </w:pPr>
            <w:r>
              <w:rPr>
                <w:rFonts w:hint="eastAsia"/>
                <w:color w:val="000000"/>
                <w:sz w:val="24"/>
              </w:rPr>
              <w:t>（五）不同供应商的响应文件相互混装；</w:t>
            </w:r>
          </w:p>
          <w:p w14:paraId="15B5F0B0" w14:textId="77777777" w:rsidR="005F3132" w:rsidRDefault="00A338C0">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5F3132" w14:paraId="0567DA8A" w14:textId="77777777">
        <w:trPr>
          <w:trHeight w:val="685"/>
          <w:jc w:val="center"/>
        </w:trPr>
        <w:tc>
          <w:tcPr>
            <w:tcW w:w="750" w:type="dxa"/>
            <w:vAlign w:val="center"/>
          </w:tcPr>
          <w:p w14:paraId="34F8D65C" w14:textId="77777777" w:rsidR="005F3132" w:rsidRDefault="00A338C0">
            <w:pPr>
              <w:widowControl/>
              <w:jc w:val="center"/>
              <w:rPr>
                <w:color w:val="000000"/>
                <w:kern w:val="0"/>
                <w:sz w:val="24"/>
              </w:rPr>
            </w:pPr>
            <w:r>
              <w:rPr>
                <w:color w:val="000000"/>
                <w:kern w:val="0"/>
                <w:sz w:val="24"/>
              </w:rPr>
              <w:t>13</w:t>
            </w:r>
          </w:p>
        </w:tc>
        <w:tc>
          <w:tcPr>
            <w:tcW w:w="1813" w:type="dxa"/>
            <w:vAlign w:val="center"/>
          </w:tcPr>
          <w:p w14:paraId="49445592" w14:textId="77777777" w:rsidR="005F3132" w:rsidRDefault="00A338C0">
            <w:pPr>
              <w:widowControl/>
              <w:jc w:val="left"/>
              <w:rPr>
                <w:color w:val="000000"/>
                <w:kern w:val="0"/>
                <w:sz w:val="24"/>
              </w:rPr>
            </w:pPr>
            <w:r>
              <w:rPr>
                <w:color w:val="000000"/>
                <w:kern w:val="0"/>
                <w:sz w:val="24"/>
              </w:rPr>
              <w:t>附加条件</w:t>
            </w:r>
          </w:p>
        </w:tc>
        <w:tc>
          <w:tcPr>
            <w:tcW w:w="6725" w:type="dxa"/>
            <w:vAlign w:val="center"/>
          </w:tcPr>
          <w:p w14:paraId="5D93AD2F" w14:textId="77777777" w:rsidR="005F3132" w:rsidRDefault="00A338C0">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5F3132" w14:paraId="4DB3BFA3" w14:textId="77777777">
        <w:trPr>
          <w:trHeight w:val="685"/>
          <w:jc w:val="center"/>
        </w:trPr>
        <w:tc>
          <w:tcPr>
            <w:tcW w:w="750" w:type="dxa"/>
            <w:vAlign w:val="center"/>
          </w:tcPr>
          <w:p w14:paraId="7C379A46" w14:textId="77777777" w:rsidR="005F3132" w:rsidRDefault="00A338C0">
            <w:pPr>
              <w:widowControl/>
              <w:jc w:val="center"/>
              <w:rPr>
                <w:color w:val="000000"/>
                <w:kern w:val="0"/>
                <w:sz w:val="24"/>
              </w:rPr>
            </w:pPr>
            <w:r>
              <w:rPr>
                <w:color w:val="000000"/>
                <w:kern w:val="0"/>
                <w:sz w:val="24"/>
              </w:rPr>
              <w:t>14</w:t>
            </w:r>
          </w:p>
        </w:tc>
        <w:tc>
          <w:tcPr>
            <w:tcW w:w="1813" w:type="dxa"/>
            <w:vAlign w:val="center"/>
          </w:tcPr>
          <w:p w14:paraId="7C266DD5" w14:textId="77777777" w:rsidR="005F3132" w:rsidRDefault="00A338C0">
            <w:pPr>
              <w:widowControl/>
              <w:jc w:val="left"/>
              <w:rPr>
                <w:color w:val="000000"/>
                <w:kern w:val="0"/>
                <w:sz w:val="24"/>
              </w:rPr>
            </w:pPr>
            <w:r>
              <w:rPr>
                <w:color w:val="000000"/>
                <w:kern w:val="0"/>
                <w:sz w:val="24"/>
              </w:rPr>
              <w:t>其他无效情形</w:t>
            </w:r>
          </w:p>
        </w:tc>
        <w:tc>
          <w:tcPr>
            <w:tcW w:w="6725" w:type="dxa"/>
            <w:vAlign w:val="center"/>
          </w:tcPr>
          <w:p w14:paraId="69506EB3" w14:textId="77777777" w:rsidR="005F3132" w:rsidRDefault="00A338C0">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03CBBEAA" w14:textId="77777777" w:rsidR="005F3132" w:rsidRDefault="005F3132">
      <w:pPr>
        <w:tabs>
          <w:tab w:val="left" w:pos="900"/>
          <w:tab w:val="left" w:pos="1080"/>
          <w:tab w:val="left" w:pos="1589"/>
        </w:tabs>
        <w:snapToGrid w:val="0"/>
        <w:spacing w:line="360" w:lineRule="auto"/>
        <w:rPr>
          <w:sz w:val="24"/>
        </w:rPr>
      </w:pPr>
    </w:p>
    <w:p w14:paraId="3A5E2932" w14:textId="77777777" w:rsidR="005F3132" w:rsidRDefault="005F3132">
      <w:pPr>
        <w:pStyle w:val="af0"/>
        <w:spacing w:line="360" w:lineRule="auto"/>
        <w:ind w:firstLine="0"/>
        <w:rPr>
          <w:rFonts w:hAnsi="宋体"/>
          <w:kern w:val="2"/>
          <w:szCs w:val="24"/>
        </w:rPr>
      </w:pPr>
    </w:p>
    <w:p w14:paraId="495F27CC" w14:textId="77777777" w:rsidR="005F3132" w:rsidRDefault="00A338C0">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6286A5A2" w14:textId="77777777" w:rsidR="005F3132" w:rsidRDefault="00A338C0">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628D2099" w14:textId="77777777" w:rsidR="005F3132" w:rsidRDefault="00A338C0">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5B288B3C" w14:textId="77777777" w:rsidR="005F3132" w:rsidRDefault="00A338C0">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3D726E17" w14:textId="77777777" w:rsidR="005F3132" w:rsidRDefault="00A338C0">
      <w:pPr>
        <w:pStyle w:val="34"/>
        <w:spacing w:before="200" w:line="360" w:lineRule="auto"/>
        <w:ind w:left="902" w:hanging="902"/>
        <w:rPr>
          <w:rFonts w:hAnsi="宋体"/>
          <w:u w:val="none"/>
        </w:rPr>
      </w:pPr>
      <w:bookmarkStart w:id="366" w:name="_Hlt133739382"/>
      <w:bookmarkStart w:id="367" w:name="_Hlt133746030"/>
      <w:bookmarkStart w:id="368" w:name="_Toc277153113"/>
      <w:bookmarkStart w:id="369" w:name="_Toc321907239"/>
      <w:bookmarkStart w:id="370" w:name="_Toc155238610"/>
      <w:bookmarkStart w:id="371" w:name="_Toc133737799"/>
      <w:bookmarkStart w:id="372" w:name="_Toc277942488"/>
      <w:bookmarkStart w:id="373" w:name="_Toc133916673"/>
      <w:bookmarkStart w:id="374" w:name="_Toc133737888"/>
      <w:bookmarkStart w:id="375" w:name="_Toc133141073"/>
      <w:bookmarkStart w:id="376" w:name="_Toc55374340"/>
      <w:bookmarkStart w:id="377" w:name="_Toc55375741"/>
      <w:bookmarkStart w:id="378" w:name="_Toc82524631"/>
      <w:bookmarkStart w:id="379" w:name="_Toc126851856"/>
      <w:bookmarkStart w:id="380" w:name="_Toc21862756"/>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69F63468" w14:textId="77777777" w:rsidR="005F3132" w:rsidRDefault="00A338C0">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254561A2" w14:textId="77777777" w:rsidR="005F3132" w:rsidRDefault="00A338C0">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71BF543F" w14:textId="77777777" w:rsidR="005F3132" w:rsidRDefault="00A338C0">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lastRenderedPageBreak/>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。对磋商文件作出的实质性变动是磋商文件的有效组成部分，磋商小组应当及时以书面形式同时通知所有参加磋商的供应商。</w:t>
      </w:r>
    </w:p>
    <w:p w14:paraId="540FF144" w14:textId="77777777" w:rsidR="005F3132" w:rsidRDefault="00A338C0">
      <w:pPr>
        <w:spacing w:line="360" w:lineRule="auto"/>
        <w:ind w:left="900" w:hanging="900"/>
        <w:rPr>
          <w:rFonts w:ascii="宋体" w:hAnsi="宋体"/>
          <w:sz w:val="24"/>
        </w:rPr>
      </w:pPr>
      <w:r>
        <w:rPr>
          <w:rFonts w:ascii="宋体" w:hAnsi="宋体" w:hint="eastAsia"/>
          <w:sz w:val="24"/>
        </w:rPr>
        <w:t>20.2    最终响应文件（不含最终报价）</w:t>
      </w:r>
    </w:p>
    <w:p w14:paraId="02A7ABA1" w14:textId="77777777" w:rsidR="005F3132" w:rsidRDefault="00A338C0">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756FDE81" w14:textId="77777777" w:rsidR="005F3132" w:rsidRDefault="00A338C0">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5FB802B6" w14:textId="77777777" w:rsidR="005F3132" w:rsidRDefault="00A338C0">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314CD6A9" w14:textId="77777777" w:rsidR="005F3132" w:rsidRDefault="00A338C0">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6BD3E35D" w14:textId="77777777" w:rsidR="005F3132" w:rsidRDefault="00A338C0">
      <w:pPr>
        <w:spacing w:line="360" w:lineRule="auto"/>
        <w:ind w:left="900" w:hanging="900"/>
        <w:rPr>
          <w:rFonts w:ascii="宋体" w:hAnsi="宋体"/>
          <w:sz w:val="24"/>
        </w:rPr>
      </w:pPr>
      <w:r>
        <w:rPr>
          <w:rFonts w:ascii="宋体" w:hAnsi="宋体" w:hint="eastAsia"/>
          <w:sz w:val="24"/>
        </w:rPr>
        <w:t>20.3   终审</w:t>
      </w:r>
    </w:p>
    <w:p w14:paraId="3AC65C0C" w14:textId="77777777" w:rsidR="005F3132" w:rsidRDefault="00A338C0">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66C61C89" w14:textId="77777777" w:rsidR="005F3132" w:rsidRDefault="00A338C0">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5941AE5A" w14:textId="77777777" w:rsidR="005F3132" w:rsidRDefault="00A338C0">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47CA92D4" w14:textId="77777777" w:rsidR="005F3132" w:rsidRDefault="00A338C0">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416FAA94" w14:textId="77777777" w:rsidR="005F3132" w:rsidRDefault="00A338C0">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w:t>
      </w:r>
      <w:r>
        <w:rPr>
          <w:rFonts w:ascii="宋体" w:hAnsi="宋体" w:hint="eastAsia"/>
          <w:kern w:val="0"/>
          <w:sz w:val="24"/>
          <w:szCs w:val="20"/>
        </w:rPr>
        <w:lastRenderedPageBreak/>
        <w:t>效响应处理，磋商小组将告知相关供应商。供应商不得通过修正或撤销不符合要求的偏离或保留从而使其响应成为实质上的响应。</w:t>
      </w:r>
    </w:p>
    <w:p w14:paraId="73EFC841" w14:textId="77777777" w:rsidR="005F3132" w:rsidRDefault="00A338C0">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如果磋商文件合同条款和项目需求无任何实质性要求，磋商小组在磋商后也未作出任何实质性变更，则无需进行终审。</w:t>
      </w:r>
    </w:p>
    <w:p w14:paraId="50E2534F" w14:textId="77777777" w:rsidR="005F3132" w:rsidRDefault="00A338C0">
      <w:pPr>
        <w:spacing w:line="360" w:lineRule="auto"/>
        <w:ind w:left="960" w:hangingChars="400" w:hanging="960"/>
        <w:rPr>
          <w:rFonts w:ascii="宋体" w:hAnsi="宋体"/>
          <w:sz w:val="24"/>
        </w:rPr>
      </w:pPr>
      <w:r>
        <w:rPr>
          <w:rFonts w:ascii="宋体" w:hAnsi="宋体" w:hint="eastAsia"/>
          <w:kern w:val="0"/>
          <w:sz w:val="24"/>
          <w:szCs w:val="20"/>
        </w:rPr>
        <w:t>20.4    最终报价</w:t>
      </w:r>
    </w:p>
    <w:p w14:paraId="15A2D48B"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22C09FFB"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52C61E99"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1590B930"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6C1D259A" w14:textId="77777777" w:rsidR="005F3132" w:rsidRDefault="00A338C0">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277153114"/>
      <w:bookmarkStart w:id="386" w:name="_Toc133737800"/>
      <w:bookmarkStart w:id="387" w:name="_Toc155238611"/>
      <w:bookmarkStart w:id="388" w:name="_Toc133916674"/>
      <w:bookmarkStart w:id="389" w:name="_Toc277942489"/>
    </w:p>
    <w:p w14:paraId="35386381" w14:textId="77777777" w:rsidR="005F3132" w:rsidRDefault="00A338C0">
      <w:pPr>
        <w:pStyle w:val="34"/>
        <w:spacing w:before="200" w:line="360" w:lineRule="auto"/>
        <w:ind w:left="902" w:hanging="902"/>
        <w:rPr>
          <w:rFonts w:hAnsi="宋体"/>
          <w:u w:val="none"/>
        </w:rPr>
      </w:pPr>
      <w:bookmarkStart w:id="390" w:name="_Toc21862757"/>
      <w:bookmarkStart w:id="391" w:name="_Toc126851857"/>
      <w:bookmarkStart w:id="392" w:name="_Toc82524632"/>
      <w:bookmarkStart w:id="393" w:name="_Toc133141074"/>
      <w:bookmarkStart w:id="394" w:name="_Toc55375742"/>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4F4E2EB1" w14:textId="77777777" w:rsidR="005F3132" w:rsidRDefault="00A338C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05622C8C" w14:textId="77777777" w:rsidR="005F3132" w:rsidRDefault="00A338C0">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w:t>
      </w:r>
      <w:r>
        <w:rPr>
          <w:rFonts w:ascii="宋体" w:hAnsi="宋体"/>
          <w:sz w:val="24"/>
        </w:rPr>
        <w:lastRenderedPageBreak/>
        <w:t>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该澄清文件将作为最终响应文件（含最终报价）内容的一部分。</w:t>
      </w:r>
    </w:p>
    <w:p w14:paraId="2253AE15" w14:textId="77777777" w:rsidR="005F3132" w:rsidRDefault="00A338C0">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7F4A3072" w14:textId="77777777" w:rsidR="005F3132" w:rsidRDefault="00A338C0">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5C3176EE" w14:textId="77777777" w:rsidR="005F3132" w:rsidRDefault="00A338C0">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0AC697E" w14:textId="77777777" w:rsidR="005F3132" w:rsidRDefault="00A338C0">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133737801"/>
      <w:bookmarkStart w:id="401" w:name="_Toc277153115"/>
      <w:bookmarkStart w:id="402" w:name="_Toc277942490"/>
      <w:bookmarkStart w:id="403" w:name="_Toc133916675"/>
      <w:bookmarkStart w:id="404" w:name="_Toc155238612"/>
      <w:bookmarkStart w:id="405" w:name="_Toc133737890"/>
      <w:r>
        <w:rPr>
          <w:rFonts w:ascii="宋体" w:hAnsi="宋体" w:cs="宋体" w:hint="eastAsia"/>
          <w:kern w:val="0"/>
          <w:sz w:val="24"/>
          <w:szCs w:val="20"/>
        </w:rPr>
        <w:t>评分标准</w:t>
      </w:r>
    </w:p>
    <w:p w14:paraId="2157E93B" w14:textId="77777777" w:rsidR="005F3132" w:rsidRDefault="005F3132">
      <w:pPr>
        <w:pStyle w:val="af"/>
      </w:pPr>
    </w:p>
    <w:p w14:paraId="5EFC3B9B" w14:textId="60CA4E4E" w:rsidR="005F3132" w:rsidRDefault="005F3132">
      <w:pPr>
        <w:pStyle w:val="af"/>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1"/>
        <w:gridCol w:w="1200"/>
        <w:gridCol w:w="922"/>
        <w:gridCol w:w="6804"/>
      </w:tblGrid>
      <w:tr w:rsidR="006F3CC9" w:rsidRPr="006F3CC9" w14:paraId="3928CFF4" w14:textId="77777777" w:rsidTr="00674648">
        <w:tc>
          <w:tcPr>
            <w:tcW w:w="1281" w:type="dxa"/>
            <w:vAlign w:val="center"/>
          </w:tcPr>
          <w:p w14:paraId="2625D628" w14:textId="77777777" w:rsidR="006F3CC9" w:rsidRPr="006F3CC9" w:rsidRDefault="006F3CC9" w:rsidP="006F3CC9">
            <w:pPr>
              <w:spacing w:line="360" w:lineRule="auto"/>
              <w:jc w:val="center"/>
              <w:rPr>
                <w:rFonts w:ascii="宋体" w:hAnsi="宋体" w:cs="宋体"/>
                <w:b/>
                <w:sz w:val="24"/>
              </w:rPr>
            </w:pPr>
            <w:r w:rsidRPr="006F3CC9">
              <w:rPr>
                <w:rFonts w:ascii="宋体" w:hAnsi="宋体" w:cs="宋体" w:hint="eastAsia"/>
                <w:b/>
                <w:sz w:val="24"/>
              </w:rPr>
              <w:t>评审内容</w:t>
            </w:r>
          </w:p>
        </w:tc>
        <w:tc>
          <w:tcPr>
            <w:tcW w:w="1200" w:type="dxa"/>
            <w:vAlign w:val="center"/>
          </w:tcPr>
          <w:p w14:paraId="14958357" w14:textId="77777777" w:rsidR="006F3CC9" w:rsidRPr="006F3CC9" w:rsidRDefault="006F3CC9" w:rsidP="006F3CC9">
            <w:pPr>
              <w:spacing w:line="360" w:lineRule="auto"/>
              <w:jc w:val="center"/>
              <w:rPr>
                <w:rFonts w:ascii="宋体" w:hAnsi="宋体" w:cs="宋体"/>
                <w:b/>
                <w:sz w:val="24"/>
              </w:rPr>
            </w:pPr>
            <w:r w:rsidRPr="006F3CC9">
              <w:rPr>
                <w:rFonts w:ascii="宋体" w:hAnsi="宋体" w:cs="宋体" w:hint="eastAsia"/>
                <w:b/>
                <w:sz w:val="24"/>
              </w:rPr>
              <w:t>细目</w:t>
            </w:r>
          </w:p>
        </w:tc>
        <w:tc>
          <w:tcPr>
            <w:tcW w:w="922" w:type="dxa"/>
            <w:vAlign w:val="center"/>
          </w:tcPr>
          <w:p w14:paraId="46DC6D08" w14:textId="77777777" w:rsidR="006F3CC9" w:rsidRPr="006F3CC9" w:rsidRDefault="006F3CC9" w:rsidP="006F3CC9">
            <w:pPr>
              <w:spacing w:line="360" w:lineRule="auto"/>
              <w:jc w:val="center"/>
              <w:rPr>
                <w:rFonts w:ascii="宋体" w:hAnsi="宋体" w:cs="宋体"/>
                <w:b/>
                <w:sz w:val="24"/>
              </w:rPr>
            </w:pPr>
            <w:r w:rsidRPr="006F3CC9">
              <w:rPr>
                <w:rFonts w:ascii="宋体" w:hAnsi="宋体" w:cs="宋体" w:hint="eastAsia"/>
                <w:b/>
                <w:sz w:val="24"/>
              </w:rPr>
              <w:t>分值</w:t>
            </w:r>
          </w:p>
        </w:tc>
        <w:tc>
          <w:tcPr>
            <w:tcW w:w="6804" w:type="dxa"/>
            <w:vAlign w:val="center"/>
          </w:tcPr>
          <w:p w14:paraId="114FB03D" w14:textId="77777777" w:rsidR="006F3CC9" w:rsidRPr="006F3CC9" w:rsidRDefault="006F3CC9" w:rsidP="006F3CC9">
            <w:pPr>
              <w:spacing w:line="360" w:lineRule="auto"/>
              <w:jc w:val="center"/>
              <w:rPr>
                <w:rFonts w:ascii="宋体" w:hAnsi="宋体" w:cs="宋体"/>
                <w:b/>
                <w:sz w:val="24"/>
              </w:rPr>
            </w:pPr>
            <w:r w:rsidRPr="006F3CC9">
              <w:rPr>
                <w:rFonts w:ascii="宋体" w:hAnsi="宋体" w:cs="宋体" w:hint="eastAsia"/>
                <w:b/>
                <w:sz w:val="24"/>
              </w:rPr>
              <w:t>评分标准</w:t>
            </w:r>
          </w:p>
        </w:tc>
      </w:tr>
      <w:tr w:rsidR="006F3CC9" w:rsidRPr="006F3CC9" w14:paraId="32D97DAC" w14:textId="77777777" w:rsidTr="00674648">
        <w:tc>
          <w:tcPr>
            <w:tcW w:w="1281" w:type="dxa"/>
            <w:vAlign w:val="center"/>
          </w:tcPr>
          <w:p w14:paraId="6DBE9B87"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hint="eastAsia"/>
                <w:sz w:val="24"/>
              </w:rPr>
              <w:t>价格分</w:t>
            </w:r>
          </w:p>
        </w:tc>
        <w:tc>
          <w:tcPr>
            <w:tcW w:w="1200" w:type="dxa"/>
            <w:vAlign w:val="center"/>
          </w:tcPr>
          <w:p w14:paraId="44618CB8"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hint="eastAsia"/>
                <w:sz w:val="24"/>
              </w:rPr>
              <w:t>价  格</w:t>
            </w:r>
          </w:p>
        </w:tc>
        <w:tc>
          <w:tcPr>
            <w:tcW w:w="922" w:type="dxa"/>
            <w:vAlign w:val="center"/>
          </w:tcPr>
          <w:p w14:paraId="6D60404A"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hint="eastAsia"/>
                <w:sz w:val="24"/>
              </w:rPr>
              <w:t>10</w:t>
            </w:r>
          </w:p>
        </w:tc>
        <w:tc>
          <w:tcPr>
            <w:tcW w:w="6804" w:type="dxa"/>
            <w:vAlign w:val="center"/>
          </w:tcPr>
          <w:p w14:paraId="208F41BC"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即满足采购文件要求且响应价格最低的评审价为评审基准价，其价格分为满分。其他供应商的价格分统一按照下列公式计算：响应报价得分=(评审基准价／该供应商的评审价)×10</w:t>
            </w:r>
          </w:p>
        </w:tc>
      </w:tr>
      <w:tr w:rsidR="006F3CC9" w:rsidRPr="006F3CC9" w14:paraId="38481970" w14:textId="77777777" w:rsidTr="00674648">
        <w:tc>
          <w:tcPr>
            <w:tcW w:w="1281" w:type="dxa"/>
            <w:vMerge w:val="restart"/>
            <w:vAlign w:val="center"/>
          </w:tcPr>
          <w:p w14:paraId="5CB7080C"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hint="eastAsia"/>
                <w:sz w:val="24"/>
              </w:rPr>
              <w:t>商务部分</w:t>
            </w:r>
          </w:p>
        </w:tc>
        <w:tc>
          <w:tcPr>
            <w:tcW w:w="1200" w:type="dxa"/>
            <w:vAlign w:val="center"/>
          </w:tcPr>
          <w:p w14:paraId="74BCA905"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管理体系</w:t>
            </w:r>
          </w:p>
        </w:tc>
        <w:tc>
          <w:tcPr>
            <w:tcW w:w="922" w:type="dxa"/>
            <w:vAlign w:val="center"/>
          </w:tcPr>
          <w:p w14:paraId="04AD1DE8"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sz w:val="24"/>
              </w:rPr>
              <w:t>4</w:t>
            </w:r>
          </w:p>
        </w:tc>
        <w:tc>
          <w:tcPr>
            <w:tcW w:w="6804" w:type="dxa"/>
            <w:vAlign w:val="center"/>
          </w:tcPr>
          <w:p w14:paraId="0060EEC7"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供应商具有有效的质量管理体系认证证书，得</w:t>
            </w:r>
            <w:r w:rsidRPr="006F3CC9">
              <w:rPr>
                <w:rFonts w:ascii="宋体" w:hAnsi="宋体" w:cs="宋体"/>
                <w:sz w:val="24"/>
              </w:rPr>
              <w:t>2</w:t>
            </w:r>
            <w:r w:rsidRPr="006F3CC9">
              <w:rPr>
                <w:rFonts w:ascii="宋体" w:hAnsi="宋体" w:cs="宋体" w:hint="eastAsia"/>
                <w:sz w:val="24"/>
              </w:rPr>
              <w:t>分</w:t>
            </w:r>
          </w:p>
          <w:p w14:paraId="21B50330"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供应商具有有效的环境管理体系认证证书，得</w:t>
            </w:r>
            <w:r w:rsidRPr="006F3CC9">
              <w:rPr>
                <w:rFonts w:ascii="宋体" w:hAnsi="宋体" w:cs="宋体"/>
                <w:sz w:val="24"/>
              </w:rPr>
              <w:t>2</w:t>
            </w:r>
            <w:r w:rsidRPr="006F3CC9">
              <w:rPr>
                <w:rFonts w:ascii="宋体" w:hAnsi="宋体" w:cs="宋体" w:hint="eastAsia"/>
                <w:sz w:val="24"/>
              </w:rPr>
              <w:t>分</w:t>
            </w:r>
          </w:p>
        </w:tc>
      </w:tr>
      <w:tr w:rsidR="006F3CC9" w:rsidRPr="006F3CC9" w14:paraId="79DDEF5D" w14:textId="77777777" w:rsidTr="00674648">
        <w:tc>
          <w:tcPr>
            <w:tcW w:w="1281" w:type="dxa"/>
            <w:vMerge/>
            <w:vAlign w:val="center"/>
          </w:tcPr>
          <w:p w14:paraId="4104AD1D" w14:textId="77777777" w:rsidR="006F3CC9" w:rsidRPr="006F3CC9" w:rsidRDefault="006F3CC9" w:rsidP="006F3CC9">
            <w:pPr>
              <w:spacing w:line="360" w:lineRule="auto"/>
              <w:rPr>
                <w:rFonts w:ascii="宋体" w:hAnsi="宋体" w:cs="宋体"/>
                <w:sz w:val="24"/>
              </w:rPr>
            </w:pPr>
          </w:p>
        </w:tc>
        <w:tc>
          <w:tcPr>
            <w:tcW w:w="1200" w:type="dxa"/>
            <w:vAlign w:val="center"/>
          </w:tcPr>
          <w:p w14:paraId="6B71F9B0"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同类业绩</w:t>
            </w:r>
          </w:p>
        </w:tc>
        <w:tc>
          <w:tcPr>
            <w:tcW w:w="922" w:type="dxa"/>
            <w:vAlign w:val="center"/>
          </w:tcPr>
          <w:p w14:paraId="0E84D212"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sz w:val="24"/>
              </w:rPr>
              <w:t>12</w:t>
            </w:r>
          </w:p>
        </w:tc>
        <w:tc>
          <w:tcPr>
            <w:tcW w:w="6804" w:type="dxa"/>
            <w:vAlign w:val="center"/>
          </w:tcPr>
          <w:p w14:paraId="187BBD34" w14:textId="77777777" w:rsidR="006F3CC9" w:rsidRPr="006F3CC9" w:rsidRDefault="006F3CC9" w:rsidP="006F3CC9">
            <w:pPr>
              <w:adjustRightInd w:val="0"/>
              <w:spacing w:line="360" w:lineRule="auto"/>
              <w:textAlignment w:val="baseline"/>
              <w:rPr>
                <w:rFonts w:ascii="宋体" w:hAnsi="宋体" w:cs="Calibri"/>
                <w:color w:val="000000"/>
                <w:sz w:val="24"/>
              </w:rPr>
            </w:pPr>
            <w:r w:rsidRPr="006F3CC9">
              <w:rPr>
                <w:rFonts w:ascii="宋体" w:hAnsi="宋体" w:cs="Calibri" w:hint="eastAsia"/>
                <w:color w:val="000000"/>
                <w:sz w:val="24"/>
              </w:rPr>
              <w:t>审查供应商自20</w:t>
            </w:r>
            <w:r w:rsidRPr="006F3CC9">
              <w:rPr>
                <w:rFonts w:ascii="宋体" w:hAnsi="宋体" w:cs="Calibri"/>
                <w:color w:val="000000"/>
                <w:sz w:val="24"/>
              </w:rPr>
              <w:t>21</w:t>
            </w:r>
            <w:r w:rsidRPr="006F3CC9">
              <w:rPr>
                <w:rFonts w:ascii="宋体" w:hAnsi="宋体" w:cs="Calibri" w:hint="eastAsia"/>
                <w:color w:val="000000"/>
                <w:sz w:val="24"/>
              </w:rPr>
              <w:t>年</w:t>
            </w:r>
            <w:r w:rsidRPr="006F3CC9">
              <w:rPr>
                <w:rFonts w:ascii="宋体" w:hAnsi="宋体" w:cs="Calibri"/>
                <w:color w:val="000000"/>
                <w:sz w:val="24"/>
              </w:rPr>
              <w:t>8</w:t>
            </w:r>
            <w:r w:rsidRPr="006F3CC9">
              <w:rPr>
                <w:rFonts w:ascii="宋体" w:hAnsi="宋体" w:cs="Calibri" w:hint="eastAsia"/>
                <w:color w:val="000000"/>
                <w:sz w:val="24"/>
              </w:rPr>
              <w:t>月</w:t>
            </w:r>
            <w:r w:rsidRPr="006F3CC9">
              <w:rPr>
                <w:rFonts w:ascii="宋体" w:hAnsi="宋体" w:cs="Calibri"/>
                <w:color w:val="000000"/>
                <w:sz w:val="24"/>
              </w:rPr>
              <w:t>1</w:t>
            </w:r>
            <w:r w:rsidRPr="006F3CC9">
              <w:rPr>
                <w:rFonts w:ascii="宋体" w:hAnsi="宋体" w:cs="Calibri" w:hint="eastAsia"/>
                <w:color w:val="000000"/>
                <w:sz w:val="24"/>
              </w:rPr>
              <w:t>日起至本项目采购公告发出之日止（以合同签订日期为准）做过的同类项目业绩（至少包含合同首页、签字页、金额页、工作范围页复印件加盖供应商公章）。</w:t>
            </w:r>
          </w:p>
          <w:p w14:paraId="5E16445D" w14:textId="77777777" w:rsidR="006F3CC9" w:rsidRPr="006F3CC9" w:rsidRDefault="006F3CC9" w:rsidP="006F3CC9">
            <w:pPr>
              <w:adjustRightInd w:val="0"/>
              <w:spacing w:line="360" w:lineRule="auto"/>
              <w:textAlignment w:val="baseline"/>
              <w:rPr>
                <w:rFonts w:ascii="宋体" w:hAnsi="宋体" w:cs="Calibri"/>
                <w:color w:val="000000"/>
                <w:sz w:val="24"/>
              </w:rPr>
            </w:pPr>
            <w:r w:rsidRPr="006F3CC9">
              <w:rPr>
                <w:rFonts w:ascii="宋体" w:hAnsi="宋体" w:cs="Calibri" w:hint="eastAsia"/>
                <w:color w:val="000000"/>
                <w:sz w:val="24"/>
              </w:rPr>
              <w:lastRenderedPageBreak/>
              <w:t>每提供一个符合要求的业绩得</w:t>
            </w:r>
            <w:r w:rsidRPr="006F3CC9">
              <w:rPr>
                <w:rFonts w:ascii="宋体" w:hAnsi="宋体" w:cs="Calibri"/>
                <w:color w:val="000000"/>
                <w:sz w:val="24"/>
              </w:rPr>
              <w:t>2</w:t>
            </w:r>
            <w:r w:rsidRPr="006F3CC9">
              <w:rPr>
                <w:rFonts w:ascii="宋体" w:hAnsi="宋体" w:cs="Calibri" w:hint="eastAsia"/>
                <w:color w:val="000000"/>
                <w:sz w:val="24"/>
              </w:rPr>
              <w:t>分，最多得</w:t>
            </w:r>
            <w:r w:rsidRPr="006F3CC9">
              <w:rPr>
                <w:rFonts w:ascii="宋体" w:hAnsi="宋体" w:cs="Calibri"/>
                <w:color w:val="000000"/>
                <w:sz w:val="24"/>
              </w:rPr>
              <w:t>12</w:t>
            </w:r>
            <w:r w:rsidRPr="006F3CC9">
              <w:rPr>
                <w:rFonts w:ascii="宋体" w:hAnsi="宋体" w:cs="Calibri" w:hint="eastAsia"/>
                <w:color w:val="000000"/>
                <w:sz w:val="24"/>
              </w:rPr>
              <w:t>分。</w:t>
            </w:r>
          </w:p>
          <w:p w14:paraId="174980C6" w14:textId="77777777" w:rsidR="006F3CC9" w:rsidRPr="006F3CC9" w:rsidRDefault="006F3CC9" w:rsidP="006F3CC9">
            <w:pPr>
              <w:spacing w:line="360" w:lineRule="auto"/>
              <w:rPr>
                <w:rFonts w:ascii="宋体" w:hAnsi="宋体" w:cs="宋体"/>
                <w:sz w:val="24"/>
              </w:rPr>
            </w:pPr>
            <w:r w:rsidRPr="006F3CC9">
              <w:rPr>
                <w:rFonts w:ascii="宋体" w:hAnsi="宋体" w:cs="Calibri" w:hint="eastAsia"/>
                <w:color w:val="000000"/>
                <w:sz w:val="24"/>
              </w:rPr>
              <w:t>注：未按要求提供视为不满足</w:t>
            </w:r>
          </w:p>
        </w:tc>
      </w:tr>
      <w:tr w:rsidR="006F3CC9" w:rsidRPr="006F3CC9" w14:paraId="37EF11AC" w14:textId="77777777" w:rsidTr="00674648">
        <w:tc>
          <w:tcPr>
            <w:tcW w:w="1281" w:type="dxa"/>
            <w:vMerge/>
            <w:vAlign w:val="center"/>
          </w:tcPr>
          <w:p w14:paraId="5234AEE8" w14:textId="77777777" w:rsidR="006F3CC9" w:rsidRPr="006F3CC9" w:rsidRDefault="006F3CC9" w:rsidP="006F3CC9">
            <w:pPr>
              <w:spacing w:line="360" w:lineRule="auto"/>
              <w:rPr>
                <w:rFonts w:ascii="宋体" w:hAnsi="宋体" w:cs="宋体"/>
                <w:sz w:val="24"/>
              </w:rPr>
            </w:pPr>
          </w:p>
        </w:tc>
        <w:tc>
          <w:tcPr>
            <w:tcW w:w="1200" w:type="dxa"/>
            <w:vAlign w:val="center"/>
          </w:tcPr>
          <w:p w14:paraId="4A26D851"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技术负责人</w:t>
            </w:r>
          </w:p>
        </w:tc>
        <w:tc>
          <w:tcPr>
            <w:tcW w:w="922" w:type="dxa"/>
            <w:vAlign w:val="center"/>
          </w:tcPr>
          <w:p w14:paraId="4F4573B1"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sz w:val="24"/>
              </w:rPr>
              <w:t>2</w:t>
            </w:r>
          </w:p>
        </w:tc>
        <w:tc>
          <w:tcPr>
            <w:tcW w:w="6804" w:type="dxa"/>
            <w:vAlign w:val="center"/>
          </w:tcPr>
          <w:p w14:paraId="36742617"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技术负责人须具有职业技能鉴定管理中心颁发的《制冷设备维修工》二级/技师（含）以上职业资格证书及电工特种作业操作证，得</w:t>
            </w:r>
            <w:r w:rsidRPr="006F3CC9">
              <w:rPr>
                <w:rFonts w:ascii="宋体" w:hAnsi="宋体" w:cs="宋体"/>
                <w:sz w:val="24"/>
              </w:rPr>
              <w:t>2</w:t>
            </w:r>
            <w:r w:rsidRPr="006F3CC9">
              <w:rPr>
                <w:rFonts w:ascii="宋体" w:hAnsi="宋体" w:cs="宋体" w:hint="eastAsia"/>
                <w:sz w:val="24"/>
              </w:rPr>
              <w:t>分；</w:t>
            </w:r>
          </w:p>
          <w:p w14:paraId="20E62390"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（需提供技术负责人证书复印件、身份证正反面复印件和劳动合同复印件）</w:t>
            </w:r>
          </w:p>
        </w:tc>
      </w:tr>
      <w:tr w:rsidR="006F3CC9" w:rsidRPr="006F3CC9" w14:paraId="508D30E5" w14:textId="77777777" w:rsidTr="00674648">
        <w:tc>
          <w:tcPr>
            <w:tcW w:w="1281" w:type="dxa"/>
            <w:vMerge/>
            <w:vAlign w:val="center"/>
          </w:tcPr>
          <w:p w14:paraId="6985BC76" w14:textId="77777777" w:rsidR="006F3CC9" w:rsidRPr="006F3CC9" w:rsidRDefault="006F3CC9" w:rsidP="006F3CC9">
            <w:pPr>
              <w:spacing w:line="360" w:lineRule="auto"/>
              <w:rPr>
                <w:rFonts w:ascii="宋体" w:hAnsi="宋体" w:cs="宋体"/>
                <w:sz w:val="24"/>
              </w:rPr>
            </w:pPr>
          </w:p>
        </w:tc>
        <w:tc>
          <w:tcPr>
            <w:tcW w:w="1200" w:type="dxa"/>
            <w:vAlign w:val="center"/>
          </w:tcPr>
          <w:p w14:paraId="4A9BF7EC"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人员证书</w:t>
            </w:r>
          </w:p>
        </w:tc>
        <w:tc>
          <w:tcPr>
            <w:tcW w:w="922" w:type="dxa"/>
            <w:vAlign w:val="center"/>
          </w:tcPr>
          <w:p w14:paraId="5C82F8A4"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sz w:val="24"/>
              </w:rPr>
              <w:t>2</w:t>
            </w:r>
          </w:p>
        </w:tc>
        <w:tc>
          <w:tcPr>
            <w:tcW w:w="6804" w:type="dxa"/>
            <w:vAlign w:val="center"/>
          </w:tcPr>
          <w:p w14:paraId="2789989A"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至少有两名人员具有中华人民共和国应急管理部们颁发的空调类特种作业操作证，得2分。</w:t>
            </w:r>
          </w:p>
          <w:p w14:paraId="64B00A6F"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（需提供技术负责人证书复印件、身份证正反面复印件和劳动合同复印件）</w:t>
            </w:r>
          </w:p>
        </w:tc>
      </w:tr>
      <w:tr w:rsidR="006F3CC9" w:rsidRPr="006F3CC9" w14:paraId="1487C3CE" w14:textId="77777777" w:rsidTr="00674648">
        <w:tc>
          <w:tcPr>
            <w:tcW w:w="1281" w:type="dxa"/>
            <w:vMerge w:val="restart"/>
            <w:vAlign w:val="center"/>
          </w:tcPr>
          <w:p w14:paraId="5399A299"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hint="eastAsia"/>
                <w:sz w:val="24"/>
              </w:rPr>
              <w:t>技术部分</w:t>
            </w:r>
          </w:p>
        </w:tc>
        <w:tc>
          <w:tcPr>
            <w:tcW w:w="1200" w:type="dxa"/>
            <w:vAlign w:val="center"/>
          </w:tcPr>
          <w:p w14:paraId="47FFA684" w14:textId="77777777" w:rsidR="006F3CC9" w:rsidRPr="006F3CC9" w:rsidRDefault="006F3CC9" w:rsidP="006F3CC9">
            <w:pPr>
              <w:spacing w:line="360" w:lineRule="auto"/>
              <w:jc w:val="center"/>
              <w:rPr>
                <w:rFonts w:ascii="宋体" w:hAnsi="宋体" w:cs="宋体"/>
                <w:color w:val="000000"/>
                <w:sz w:val="24"/>
              </w:rPr>
            </w:pPr>
            <w:r w:rsidRPr="006F3CC9">
              <w:rPr>
                <w:rFonts w:ascii="宋体" w:hAnsi="宋体" w:cs="宋体" w:hint="eastAsia"/>
                <w:color w:val="000000"/>
                <w:sz w:val="24"/>
              </w:rPr>
              <w:t>项目服务（实施）方案</w:t>
            </w:r>
          </w:p>
        </w:tc>
        <w:tc>
          <w:tcPr>
            <w:tcW w:w="922" w:type="dxa"/>
            <w:vAlign w:val="center"/>
          </w:tcPr>
          <w:p w14:paraId="35A3F51D" w14:textId="77777777" w:rsidR="006F3CC9" w:rsidRPr="006F3CC9" w:rsidRDefault="006F3CC9" w:rsidP="006F3CC9">
            <w:pPr>
              <w:spacing w:line="360" w:lineRule="auto"/>
              <w:jc w:val="center"/>
              <w:rPr>
                <w:rFonts w:ascii="宋体" w:hAnsi="宋体" w:cs="宋体"/>
                <w:color w:val="000000"/>
                <w:sz w:val="24"/>
              </w:rPr>
            </w:pPr>
            <w:r w:rsidRPr="006F3CC9">
              <w:rPr>
                <w:rFonts w:ascii="宋体" w:hAnsi="宋体" w:cs="宋体"/>
                <w:color w:val="000000"/>
                <w:sz w:val="24"/>
              </w:rPr>
              <w:t>10</w:t>
            </w:r>
          </w:p>
        </w:tc>
        <w:tc>
          <w:tcPr>
            <w:tcW w:w="6804" w:type="dxa"/>
            <w:vAlign w:val="center"/>
          </w:tcPr>
          <w:p w14:paraId="6DFF273C" w14:textId="101D8229" w:rsidR="006F3CC9" w:rsidRPr="006F3CC9" w:rsidRDefault="006F3CC9" w:rsidP="006F3CC9">
            <w:pPr>
              <w:pStyle w:val="TableParagraph"/>
              <w:spacing w:line="360" w:lineRule="auto"/>
              <w:ind w:right="-15"/>
              <w:rPr>
                <w:rFonts w:ascii="宋体" w:hAnsi="宋体"/>
                <w:sz w:val="24"/>
              </w:rPr>
            </w:pPr>
            <w:r w:rsidRPr="006F3CC9">
              <w:rPr>
                <w:rFonts w:ascii="宋体" w:hAnsi="宋体" w:hint="eastAsia"/>
                <w:spacing w:val="-7"/>
                <w:sz w:val="24"/>
              </w:rPr>
              <w:t>实施方案能够结合实际情况进行阐述，方案内容包括但不限于：</w:t>
            </w:r>
            <w:r w:rsidRPr="006F3CC9">
              <w:rPr>
                <w:rFonts w:ascii="宋体" w:hAnsi="宋体" w:hint="eastAsia"/>
                <w:spacing w:val="-3"/>
                <w:sz w:val="24"/>
              </w:rPr>
              <w:t>空</w:t>
            </w:r>
            <w:r w:rsidRPr="006F3CC9">
              <w:rPr>
                <w:rFonts w:ascii="宋体" w:hAnsi="宋体" w:hint="eastAsia"/>
                <w:sz w:val="24"/>
              </w:rPr>
              <w:t>调</w:t>
            </w:r>
            <w:r w:rsidRPr="006F3CC9">
              <w:rPr>
                <w:rFonts w:ascii="宋体" w:hAnsi="宋体" w:hint="eastAsia"/>
                <w:spacing w:val="-3"/>
                <w:sz w:val="24"/>
              </w:rPr>
              <w:t>系</w:t>
            </w:r>
            <w:r w:rsidRPr="006F3CC9">
              <w:rPr>
                <w:rFonts w:ascii="宋体" w:hAnsi="宋体" w:hint="eastAsia"/>
                <w:sz w:val="24"/>
              </w:rPr>
              <w:t>统清</w:t>
            </w:r>
            <w:r w:rsidRPr="006F3CC9">
              <w:rPr>
                <w:rFonts w:ascii="宋体" w:hAnsi="宋体" w:hint="eastAsia"/>
                <w:spacing w:val="-3"/>
                <w:sz w:val="24"/>
              </w:rPr>
              <w:t>洗、检测、消毒</w:t>
            </w:r>
            <w:r w:rsidR="00F52E89">
              <w:rPr>
                <w:rFonts w:ascii="宋体" w:hAnsi="宋体" w:hint="eastAsia"/>
                <w:spacing w:val="-3"/>
                <w:sz w:val="24"/>
              </w:rPr>
              <w:t>、</w:t>
            </w:r>
            <w:r w:rsidRPr="006F3CC9">
              <w:rPr>
                <w:rFonts w:ascii="宋体" w:hAnsi="宋体"/>
                <w:spacing w:val="-3"/>
                <w:sz w:val="24"/>
              </w:rPr>
              <w:t>更换</w:t>
            </w:r>
            <w:r w:rsidRPr="006F3CC9">
              <w:rPr>
                <w:rFonts w:ascii="宋体" w:hAnsi="宋体" w:hint="eastAsia"/>
                <w:spacing w:val="-3"/>
                <w:sz w:val="24"/>
              </w:rPr>
              <w:t>过滤器</w:t>
            </w:r>
            <w:r w:rsidRPr="006F3CC9">
              <w:rPr>
                <w:rFonts w:ascii="宋体" w:hAnsi="宋体"/>
                <w:spacing w:val="-3"/>
                <w:sz w:val="24"/>
              </w:rPr>
              <w:t>方案</w:t>
            </w:r>
            <w:r w:rsidRPr="006F3CC9">
              <w:rPr>
                <w:rFonts w:ascii="宋体" w:hAnsi="宋体" w:hint="eastAsia"/>
                <w:spacing w:val="-3"/>
                <w:sz w:val="24"/>
              </w:rPr>
              <w:t>等。</w:t>
            </w:r>
            <w:r w:rsidRPr="006F3CC9">
              <w:rPr>
                <w:rFonts w:ascii="宋体" w:hAnsi="宋体" w:hint="eastAsia"/>
                <w:sz w:val="24"/>
              </w:rPr>
              <w:t xml:space="preserve"> </w:t>
            </w:r>
          </w:p>
          <w:p w14:paraId="7091107F" w14:textId="2C310C4A" w:rsidR="006F3CC9" w:rsidRPr="006F3CC9" w:rsidRDefault="006F3CC9" w:rsidP="006F3CC9">
            <w:pPr>
              <w:spacing w:line="360" w:lineRule="auto"/>
              <w:rPr>
                <w:rFonts w:ascii="宋体" w:hAnsi="宋体" w:cs="宋体"/>
                <w:sz w:val="24"/>
              </w:rPr>
            </w:pPr>
            <w:r w:rsidRPr="006F3CC9">
              <w:rPr>
                <w:rFonts w:ascii="宋体" w:hAnsi="宋体" w:cs="宋体" w:hint="eastAsia"/>
                <w:sz w:val="24"/>
              </w:rPr>
              <w:t>内容完整全面、详实，针对性强，</w:t>
            </w:r>
            <w:r w:rsidR="00F52E89">
              <w:rPr>
                <w:rFonts w:ascii="宋体" w:hAnsi="宋体" w:cs="宋体" w:hint="eastAsia"/>
                <w:sz w:val="24"/>
              </w:rPr>
              <w:t>能</w:t>
            </w:r>
            <w:r w:rsidRPr="006F3CC9">
              <w:rPr>
                <w:rFonts w:ascii="宋体" w:hAnsi="宋体" w:cs="宋体" w:hint="eastAsia"/>
                <w:sz w:val="24"/>
              </w:rPr>
              <w:t>充分满足用户需求，得</w:t>
            </w:r>
            <w:r w:rsidRPr="006F3CC9">
              <w:rPr>
                <w:rFonts w:ascii="宋体" w:hAnsi="宋体" w:cs="宋体"/>
                <w:sz w:val="24"/>
              </w:rPr>
              <w:t>10</w:t>
            </w:r>
            <w:r w:rsidRPr="006F3CC9">
              <w:rPr>
                <w:rFonts w:ascii="宋体" w:hAnsi="宋体" w:cs="宋体" w:hint="eastAsia"/>
                <w:sz w:val="24"/>
              </w:rPr>
              <w:t>分；</w:t>
            </w:r>
          </w:p>
          <w:p w14:paraId="0832C0F7" w14:textId="70B12A67" w:rsidR="006F3CC9" w:rsidRPr="006F3CC9" w:rsidRDefault="006F3CC9" w:rsidP="006F3CC9">
            <w:pPr>
              <w:spacing w:line="360" w:lineRule="auto"/>
              <w:rPr>
                <w:rFonts w:ascii="宋体" w:hAnsi="宋体" w:cs="宋体"/>
                <w:sz w:val="24"/>
              </w:rPr>
            </w:pPr>
            <w:r w:rsidRPr="006F3CC9">
              <w:rPr>
                <w:rFonts w:ascii="宋体" w:hAnsi="宋体" w:cs="宋体" w:hint="eastAsia"/>
                <w:sz w:val="24"/>
              </w:rPr>
              <w:t>内容基本全面，针对性强，能较好的满足用户需求，得</w:t>
            </w:r>
            <w:r w:rsidRPr="006F3CC9">
              <w:rPr>
                <w:rFonts w:ascii="宋体" w:hAnsi="宋体" w:cs="宋体"/>
                <w:sz w:val="24"/>
              </w:rPr>
              <w:t>7</w:t>
            </w:r>
            <w:r w:rsidRPr="006F3CC9">
              <w:rPr>
                <w:rFonts w:ascii="宋体" w:hAnsi="宋体" w:cs="宋体" w:hint="eastAsia"/>
                <w:sz w:val="24"/>
              </w:rPr>
              <w:t>分；</w:t>
            </w:r>
          </w:p>
          <w:p w14:paraId="1E217BB4" w14:textId="57B4A21C" w:rsidR="006F3CC9" w:rsidRPr="006F3CC9" w:rsidRDefault="006F3CC9" w:rsidP="006F3CC9">
            <w:pPr>
              <w:spacing w:line="360" w:lineRule="auto"/>
              <w:rPr>
                <w:rFonts w:ascii="宋体" w:hAnsi="宋体" w:cs="宋体"/>
                <w:sz w:val="24"/>
              </w:rPr>
            </w:pPr>
            <w:r w:rsidRPr="006F3CC9">
              <w:rPr>
                <w:rFonts w:ascii="宋体" w:hAnsi="宋体" w:cs="宋体" w:hint="eastAsia"/>
                <w:sz w:val="24"/>
              </w:rPr>
              <w:t>内容较齐全，针对性一般，能基本满足用户需求，得</w:t>
            </w:r>
            <w:r w:rsidRPr="006F3CC9">
              <w:rPr>
                <w:rFonts w:ascii="宋体" w:hAnsi="宋体" w:cs="宋体"/>
                <w:sz w:val="24"/>
              </w:rPr>
              <w:t>4</w:t>
            </w:r>
            <w:r w:rsidRPr="006F3CC9">
              <w:rPr>
                <w:rFonts w:ascii="宋体" w:hAnsi="宋体" w:cs="宋体" w:hint="eastAsia"/>
                <w:sz w:val="24"/>
              </w:rPr>
              <w:t>分；</w:t>
            </w:r>
          </w:p>
          <w:p w14:paraId="0593762C"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内容较齐全，针对性差，不能满足用户需求，得</w:t>
            </w:r>
            <w:r w:rsidRPr="006F3CC9">
              <w:rPr>
                <w:rFonts w:ascii="宋体" w:hAnsi="宋体" w:cs="宋体"/>
                <w:sz w:val="24"/>
              </w:rPr>
              <w:t>1</w:t>
            </w:r>
            <w:r w:rsidRPr="006F3CC9">
              <w:rPr>
                <w:rFonts w:ascii="宋体" w:hAnsi="宋体" w:cs="宋体" w:hint="eastAsia"/>
                <w:sz w:val="24"/>
              </w:rPr>
              <w:t>分；</w:t>
            </w:r>
          </w:p>
          <w:p w14:paraId="052917EE"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本项未提供，得0分</w:t>
            </w:r>
          </w:p>
        </w:tc>
      </w:tr>
      <w:tr w:rsidR="006F3CC9" w:rsidRPr="006F3CC9" w14:paraId="1DB5C90F" w14:textId="77777777" w:rsidTr="00674648">
        <w:tc>
          <w:tcPr>
            <w:tcW w:w="1281" w:type="dxa"/>
            <w:vMerge/>
            <w:vAlign w:val="center"/>
          </w:tcPr>
          <w:p w14:paraId="376F6E1C" w14:textId="77777777" w:rsidR="006F3CC9" w:rsidRPr="006F3CC9" w:rsidRDefault="006F3CC9" w:rsidP="006F3CC9">
            <w:pPr>
              <w:pStyle w:val="24"/>
              <w:spacing w:before="0" w:line="360" w:lineRule="auto"/>
              <w:rPr>
                <w:rFonts w:ascii="宋体" w:eastAsia="宋体" w:hAnsi="宋体" w:cs="宋体"/>
                <w:sz w:val="24"/>
                <w:szCs w:val="24"/>
              </w:rPr>
            </w:pPr>
          </w:p>
        </w:tc>
        <w:tc>
          <w:tcPr>
            <w:tcW w:w="1200" w:type="dxa"/>
            <w:vAlign w:val="center"/>
          </w:tcPr>
          <w:p w14:paraId="48DFEB75"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hint="eastAsia"/>
                <w:sz w:val="24"/>
              </w:rPr>
              <w:t>文明安全服务的保证措施</w:t>
            </w:r>
          </w:p>
        </w:tc>
        <w:tc>
          <w:tcPr>
            <w:tcW w:w="922" w:type="dxa"/>
            <w:vAlign w:val="center"/>
          </w:tcPr>
          <w:p w14:paraId="5158C5B0"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sz w:val="24"/>
              </w:rPr>
              <w:t>10</w:t>
            </w:r>
          </w:p>
        </w:tc>
        <w:tc>
          <w:tcPr>
            <w:tcW w:w="6804" w:type="dxa"/>
            <w:vAlign w:val="center"/>
          </w:tcPr>
          <w:p w14:paraId="55A4D724"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根据供应商提供的文明安全服务保证措施进行评分（包含校内文明安全施工计划、保障措施、减少施工影响方式等）。</w:t>
            </w:r>
          </w:p>
          <w:p w14:paraId="2FDE50A1"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内容详实，针对性强，充分为用户考虑，得</w:t>
            </w:r>
            <w:r w:rsidRPr="006F3CC9">
              <w:rPr>
                <w:rFonts w:ascii="宋体" w:hAnsi="宋体" w:cs="宋体"/>
                <w:sz w:val="24"/>
              </w:rPr>
              <w:t>10</w:t>
            </w:r>
            <w:r w:rsidRPr="006F3CC9">
              <w:rPr>
                <w:rFonts w:ascii="宋体" w:hAnsi="宋体" w:cs="宋体" w:hint="eastAsia"/>
                <w:sz w:val="24"/>
              </w:rPr>
              <w:t>分；</w:t>
            </w:r>
          </w:p>
          <w:p w14:paraId="7EC7EE13"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内容基本全面，针对性较强，能够为用户考虑，得7分；</w:t>
            </w:r>
          </w:p>
          <w:p w14:paraId="57055AF1"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内容较齐全，针对性一般，基本满足用户需求，得</w:t>
            </w:r>
            <w:r w:rsidRPr="006F3CC9">
              <w:rPr>
                <w:rFonts w:ascii="宋体" w:hAnsi="宋体" w:cs="宋体"/>
                <w:sz w:val="24"/>
              </w:rPr>
              <w:t>4</w:t>
            </w:r>
            <w:r w:rsidRPr="006F3CC9">
              <w:rPr>
                <w:rFonts w:ascii="宋体" w:hAnsi="宋体" w:cs="宋体" w:hint="eastAsia"/>
                <w:sz w:val="24"/>
              </w:rPr>
              <w:t>分；</w:t>
            </w:r>
          </w:p>
          <w:p w14:paraId="037EBC20"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内容不全面，针对性差，得1分；</w:t>
            </w:r>
          </w:p>
          <w:p w14:paraId="3003D2AB"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本项未提供，得0分</w:t>
            </w:r>
          </w:p>
        </w:tc>
      </w:tr>
      <w:tr w:rsidR="006F3CC9" w:rsidRPr="006F3CC9" w14:paraId="32E6D127" w14:textId="77777777" w:rsidTr="00674648">
        <w:tc>
          <w:tcPr>
            <w:tcW w:w="1281" w:type="dxa"/>
            <w:vMerge/>
            <w:vAlign w:val="center"/>
          </w:tcPr>
          <w:p w14:paraId="61EEFD3E" w14:textId="77777777" w:rsidR="006F3CC9" w:rsidRPr="006F3CC9" w:rsidRDefault="006F3CC9" w:rsidP="006F3CC9">
            <w:pPr>
              <w:pStyle w:val="24"/>
              <w:spacing w:before="0" w:line="360" w:lineRule="auto"/>
              <w:rPr>
                <w:rFonts w:ascii="宋体" w:eastAsia="宋体" w:hAnsi="宋体" w:cs="宋体"/>
                <w:sz w:val="24"/>
                <w:szCs w:val="24"/>
              </w:rPr>
            </w:pPr>
          </w:p>
        </w:tc>
        <w:tc>
          <w:tcPr>
            <w:tcW w:w="1200" w:type="dxa"/>
            <w:vAlign w:val="center"/>
          </w:tcPr>
          <w:p w14:paraId="28762797"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hint="eastAsia"/>
                <w:sz w:val="24"/>
              </w:rPr>
              <w:t>项目进度安排及措施</w:t>
            </w:r>
          </w:p>
        </w:tc>
        <w:tc>
          <w:tcPr>
            <w:tcW w:w="922" w:type="dxa"/>
            <w:vAlign w:val="center"/>
          </w:tcPr>
          <w:p w14:paraId="57D98D31"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sz w:val="24"/>
              </w:rPr>
              <w:t>10</w:t>
            </w:r>
          </w:p>
        </w:tc>
        <w:tc>
          <w:tcPr>
            <w:tcW w:w="6804" w:type="dxa"/>
            <w:vAlign w:val="center"/>
          </w:tcPr>
          <w:p w14:paraId="500A79A0" w14:textId="2FADB967" w:rsidR="006F3CC9" w:rsidRPr="006F3CC9" w:rsidRDefault="006F3CC9" w:rsidP="006F3CC9">
            <w:pPr>
              <w:spacing w:line="360" w:lineRule="auto"/>
              <w:rPr>
                <w:rFonts w:ascii="宋体" w:hAnsi="宋体" w:cs="宋体"/>
                <w:sz w:val="24"/>
              </w:rPr>
            </w:pPr>
            <w:r w:rsidRPr="006F3CC9">
              <w:rPr>
                <w:rFonts w:ascii="宋体" w:hAnsi="宋体" w:cs="宋体" w:hint="eastAsia"/>
                <w:sz w:val="24"/>
              </w:rPr>
              <w:t>根据供应商提供的项目进度安排及措施进行评分（包含总体进度安排、各楼进度计划及关键控制点等措施等）。</w:t>
            </w:r>
          </w:p>
          <w:p w14:paraId="3CE8CD63"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供应商针对本项目制定的项目进度安排详细、合理，针对性强，有清晰的关键控制点，保障措施得力，得</w:t>
            </w:r>
            <w:r w:rsidRPr="006F3CC9">
              <w:rPr>
                <w:rFonts w:ascii="宋体" w:hAnsi="宋体" w:cs="宋体"/>
                <w:sz w:val="24"/>
              </w:rPr>
              <w:t>10</w:t>
            </w:r>
            <w:r w:rsidRPr="006F3CC9">
              <w:rPr>
                <w:rFonts w:ascii="宋体" w:hAnsi="宋体" w:cs="宋体" w:hint="eastAsia"/>
                <w:sz w:val="24"/>
              </w:rPr>
              <w:t>分；</w:t>
            </w:r>
          </w:p>
          <w:p w14:paraId="4A1C15C6"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项目进度安排基本详细、合理，针对性较好，有较为清晰的关键控制点，保障措施较为得力，得</w:t>
            </w:r>
            <w:r w:rsidRPr="006F3CC9">
              <w:rPr>
                <w:rFonts w:ascii="宋体" w:hAnsi="宋体" w:cs="宋体"/>
                <w:sz w:val="24"/>
              </w:rPr>
              <w:t>7</w:t>
            </w:r>
            <w:r w:rsidRPr="006F3CC9">
              <w:rPr>
                <w:rFonts w:ascii="宋体" w:hAnsi="宋体" w:cs="宋体" w:hint="eastAsia"/>
                <w:sz w:val="24"/>
              </w:rPr>
              <w:t>分；</w:t>
            </w:r>
          </w:p>
          <w:p w14:paraId="327C195C"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项目进度安排基本详细、基本合理，有基本的关键控制点，有基本的保障措施，得4分；</w:t>
            </w:r>
          </w:p>
          <w:p w14:paraId="5DE59C63"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项目进度安排不完整、不合理，保障措施较差，得</w:t>
            </w:r>
            <w:r w:rsidRPr="006F3CC9">
              <w:rPr>
                <w:rFonts w:ascii="宋体" w:hAnsi="宋体" w:cs="宋体"/>
                <w:sz w:val="24"/>
              </w:rPr>
              <w:t>1</w:t>
            </w:r>
            <w:r w:rsidRPr="006F3CC9">
              <w:rPr>
                <w:rFonts w:ascii="宋体" w:hAnsi="宋体" w:cs="宋体" w:hint="eastAsia"/>
                <w:sz w:val="24"/>
              </w:rPr>
              <w:t>分；</w:t>
            </w:r>
          </w:p>
          <w:p w14:paraId="4CAD641F"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本项未提供，得0分</w:t>
            </w:r>
          </w:p>
        </w:tc>
      </w:tr>
      <w:tr w:rsidR="006F3CC9" w:rsidRPr="006F3CC9" w14:paraId="49EA8457" w14:textId="77777777" w:rsidTr="00674648">
        <w:tc>
          <w:tcPr>
            <w:tcW w:w="1281" w:type="dxa"/>
            <w:vMerge/>
            <w:vAlign w:val="center"/>
          </w:tcPr>
          <w:p w14:paraId="5BF2A17A" w14:textId="77777777" w:rsidR="006F3CC9" w:rsidRPr="006F3CC9" w:rsidRDefault="006F3CC9" w:rsidP="006F3CC9">
            <w:pPr>
              <w:pStyle w:val="24"/>
              <w:spacing w:before="0" w:line="360" w:lineRule="auto"/>
              <w:rPr>
                <w:rFonts w:ascii="宋体" w:eastAsia="宋体" w:hAnsi="宋体" w:cs="宋体"/>
                <w:sz w:val="24"/>
                <w:szCs w:val="24"/>
              </w:rPr>
            </w:pPr>
          </w:p>
        </w:tc>
        <w:tc>
          <w:tcPr>
            <w:tcW w:w="1200" w:type="dxa"/>
            <w:vAlign w:val="center"/>
          </w:tcPr>
          <w:p w14:paraId="0629BD22"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hint="eastAsia"/>
                <w:sz w:val="24"/>
              </w:rPr>
              <w:t>质量管理措施</w:t>
            </w:r>
          </w:p>
        </w:tc>
        <w:tc>
          <w:tcPr>
            <w:tcW w:w="922" w:type="dxa"/>
            <w:vAlign w:val="center"/>
          </w:tcPr>
          <w:p w14:paraId="0A4985D7"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sz w:val="24"/>
              </w:rPr>
              <w:t>10</w:t>
            </w:r>
          </w:p>
        </w:tc>
        <w:tc>
          <w:tcPr>
            <w:tcW w:w="6804" w:type="dxa"/>
            <w:vAlign w:val="center"/>
          </w:tcPr>
          <w:p w14:paraId="41A03D55"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根据供应商提供的清洗消毒质量保证措施进行评分（包含质控措施、质量保证计划、检测手段、验收方式等）。</w:t>
            </w:r>
          </w:p>
          <w:p w14:paraId="3B5DB082"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内容详实，针对性强，充分为用户考虑，得</w:t>
            </w:r>
            <w:r w:rsidRPr="006F3CC9">
              <w:rPr>
                <w:rFonts w:ascii="宋体" w:hAnsi="宋体" w:cs="宋体"/>
                <w:sz w:val="24"/>
              </w:rPr>
              <w:t>10</w:t>
            </w:r>
            <w:r w:rsidRPr="006F3CC9">
              <w:rPr>
                <w:rFonts w:ascii="宋体" w:hAnsi="宋体" w:cs="宋体" w:hint="eastAsia"/>
                <w:sz w:val="24"/>
              </w:rPr>
              <w:t>分；</w:t>
            </w:r>
          </w:p>
          <w:p w14:paraId="144941C6"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内容基本全面，针对性较强，能够较好的为用户考虑，得7分；</w:t>
            </w:r>
          </w:p>
          <w:p w14:paraId="596CF489"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内容较齐全，针对性一般，基本满足用户需求，得</w:t>
            </w:r>
            <w:r w:rsidRPr="006F3CC9">
              <w:rPr>
                <w:rFonts w:ascii="宋体" w:hAnsi="宋体" w:cs="宋体"/>
                <w:sz w:val="24"/>
              </w:rPr>
              <w:t>4</w:t>
            </w:r>
            <w:r w:rsidRPr="006F3CC9">
              <w:rPr>
                <w:rFonts w:ascii="宋体" w:hAnsi="宋体" w:cs="宋体" w:hint="eastAsia"/>
                <w:sz w:val="24"/>
              </w:rPr>
              <w:t>分；</w:t>
            </w:r>
          </w:p>
          <w:p w14:paraId="43EE2108"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内容不全面，针对性差，得1分；</w:t>
            </w:r>
          </w:p>
          <w:p w14:paraId="21761403"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本项未提供，得0分</w:t>
            </w:r>
          </w:p>
        </w:tc>
      </w:tr>
      <w:tr w:rsidR="006F3CC9" w:rsidRPr="006F3CC9" w14:paraId="1A0720BD" w14:textId="77777777" w:rsidTr="00674648">
        <w:tc>
          <w:tcPr>
            <w:tcW w:w="1281" w:type="dxa"/>
            <w:vMerge/>
            <w:vAlign w:val="center"/>
          </w:tcPr>
          <w:p w14:paraId="44E3E1DC" w14:textId="77777777" w:rsidR="006F3CC9" w:rsidRPr="006F3CC9" w:rsidRDefault="006F3CC9" w:rsidP="006F3CC9">
            <w:pPr>
              <w:spacing w:line="360" w:lineRule="auto"/>
              <w:jc w:val="center"/>
              <w:rPr>
                <w:rFonts w:ascii="宋体" w:hAnsi="宋体" w:cs="宋体"/>
                <w:sz w:val="24"/>
              </w:rPr>
            </w:pPr>
          </w:p>
        </w:tc>
        <w:tc>
          <w:tcPr>
            <w:tcW w:w="1200" w:type="dxa"/>
            <w:vAlign w:val="center"/>
          </w:tcPr>
          <w:p w14:paraId="755C901B"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hint="eastAsia"/>
                <w:sz w:val="24"/>
              </w:rPr>
              <w:t>应急处理方案</w:t>
            </w:r>
          </w:p>
        </w:tc>
        <w:tc>
          <w:tcPr>
            <w:tcW w:w="922" w:type="dxa"/>
            <w:vAlign w:val="center"/>
          </w:tcPr>
          <w:p w14:paraId="7B115E2E"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sz w:val="24"/>
              </w:rPr>
              <w:t>10</w:t>
            </w:r>
          </w:p>
        </w:tc>
        <w:tc>
          <w:tcPr>
            <w:tcW w:w="6804" w:type="dxa"/>
            <w:vAlign w:val="center"/>
          </w:tcPr>
          <w:p w14:paraId="64570D02" w14:textId="77777777" w:rsidR="006F3CC9" w:rsidRPr="006F3CC9" w:rsidRDefault="006F3CC9" w:rsidP="006F3CC9">
            <w:pPr>
              <w:spacing w:line="360" w:lineRule="auto"/>
              <w:rPr>
                <w:rFonts w:ascii="宋体" w:hAnsi="宋体" w:cs="宋体"/>
                <w:snapToGrid w:val="0"/>
                <w:sz w:val="24"/>
              </w:rPr>
            </w:pPr>
            <w:r w:rsidRPr="006F3CC9">
              <w:rPr>
                <w:rFonts w:ascii="宋体" w:hAnsi="宋体" w:cs="宋体" w:hint="eastAsia"/>
                <w:snapToGrid w:val="0"/>
                <w:sz w:val="24"/>
              </w:rPr>
              <w:t>根据供应商提供的应急处理方案进行评分（包含校内楼宇内施工应具备的火灾、跑水、噪声、烟尘污染处理</w:t>
            </w:r>
            <w:r w:rsidRPr="006F3CC9">
              <w:rPr>
                <w:rFonts w:ascii="宋体" w:hAnsi="宋体" w:cs="宋体"/>
                <w:snapToGrid w:val="0"/>
                <w:sz w:val="24"/>
              </w:rPr>
              <w:t>方案</w:t>
            </w:r>
            <w:r w:rsidRPr="006F3CC9">
              <w:rPr>
                <w:rFonts w:ascii="宋体" w:hAnsi="宋体" w:cs="宋体" w:hint="eastAsia"/>
                <w:snapToGrid w:val="0"/>
                <w:sz w:val="24"/>
              </w:rPr>
              <w:t>等，各种空调风道清洗过程中可能出现的突发情况处理方案）。</w:t>
            </w:r>
          </w:p>
          <w:p w14:paraId="7A9B0121" w14:textId="77777777" w:rsidR="006F3CC9" w:rsidRPr="006F3CC9" w:rsidRDefault="006F3CC9" w:rsidP="006F3CC9">
            <w:pPr>
              <w:spacing w:line="360" w:lineRule="auto"/>
              <w:rPr>
                <w:rFonts w:ascii="宋体" w:hAnsi="宋体" w:cs="宋体"/>
                <w:snapToGrid w:val="0"/>
                <w:sz w:val="24"/>
              </w:rPr>
            </w:pPr>
            <w:r w:rsidRPr="006F3CC9">
              <w:rPr>
                <w:rFonts w:ascii="宋体" w:hAnsi="宋体" w:cs="宋体" w:hint="eastAsia"/>
                <w:snapToGrid w:val="0"/>
                <w:sz w:val="24"/>
              </w:rPr>
              <w:t>供应商对可能发生的突发情况，具备详细的紧急的处置方案及</w:t>
            </w:r>
            <w:r w:rsidRPr="006F3CC9">
              <w:rPr>
                <w:rFonts w:ascii="宋体" w:hAnsi="宋体" w:cs="宋体" w:hint="eastAsia"/>
                <w:snapToGrid w:val="0"/>
                <w:sz w:val="24"/>
              </w:rPr>
              <w:lastRenderedPageBreak/>
              <w:t>完善的防护措施，处置方案及防护措施全部内容均能够对项目开展提供保障作用，得</w:t>
            </w:r>
            <w:r w:rsidRPr="006F3CC9">
              <w:rPr>
                <w:rFonts w:ascii="宋体" w:hAnsi="宋体" w:cs="宋体"/>
                <w:snapToGrid w:val="0"/>
                <w:sz w:val="24"/>
              </w:rPr>
              <w:t>10</w:t>
            </w:r>
            <w:r w:rsidRPr="006F3CC9">
              <w:rPr>
                <w:rFonts w:ascii="宋体" w:hAnsi="宋体" w:cs="宋体" w:hint="eastAsia"/>
                <w:snapToGrid w:val="0"/>
                <w:sz w:val="24"/>
              </w:rPr>
              <w:t>分；</w:t>
            </w:r>
          </w:p>
          <w:p w14:paraId="27875569" w14:textId="77777777" w:rsidR="006F3CC9" w:rsidRPr="006F3CC9" w:rsidRDefault="006F3CC9" w:rsidP="006F3CC9">
            <w:pPr>
              <w:spacing w:line="360" w:lineRule="auto"/>
              <w:rPr>
                <w:rFonts w:ascii="宋体" w:hAnsi="宋体" w:cs="宋体"/>
                <w:snapToGrid w:val="0"/>
                <w:sz w:val="24"/>
              </w:rPr>
            </w:pPr>
            <w:r w:rsidRPr="006F3CC9">
              <w:rPr>
                <w:rFonts w:ascii="宋体" w:hAnsi="宋体" w:cs="宋体" w:hint="eastAsia"/>
                <w:snapToGrid w:val="0"/>
                <w:sz w:val="24"/>
              </w:rPr>
              <w:t>供应商对可能发生的突发情况，提供较为详细的紧急的处置方案及防护措施，处置方案及防护措施全部内容均能够较好的对项目开展提供保障作用得</w:t>
            </w:r>
            <w:r w:rsidRPr="006F3CC9">
              <w:rPr>
                <w:rFonts w:ascii="宋体" w:hAnsi="宋体" w:cs="宋体"/>
                <w:snapToGrid w:val="0"/>
                <w:sz w:val="24"/>
              </w:rPr>
              <w:t>7</w:t>
            </w:r>
            <w:r w:rsidRPr="006F3CC9">
              <w:rPr>
                <w:rFonts w:ascii="宋体" w:hAnsi="宋体" w:cs="宋体" w:hint="eastAsia"/>
                <w:snapToGrid w:val="0"/>
                <w:sz w:val="24"/>
              </w:rPr>
              <w:t>分；</w:t>
            </w:r>
          </w:p>
          <w:p w14:paraId="0DE471E4" w14:textId="77777777" w:rsidR="006F3CC9" w:rsidRPr="006F3CC9" w:rsidRDefault="006F3CC9" w:rsidP="006F3CC9">
            <w:pPr>
              <w:spacing w:line="360" w:lineRule="auto"/>
              <w:rPr>
                <w:rFonts w:ascii="宋体" w:hAnsi="宋体" w:cs="宋体"/>
                <w:snapToGrid w:val="0"/>
                <w:sz w:val="24"/>
              </w:rPr>
            </w:pPr>
            <w:r w:rsidRPr="006F3CC9">
              <w:rPr>
                <w:rFonts w:ascii="宋体" w:hAnsi="宋体" w:cs="宋体" w:hint="eastAsia"/>
                <w:snapToGrid w:val="0"/>
                <w:sz w:val="24"/>
              </w:rPr>
              <w:t>提供了基本的紧急的处置方案及防护措施，处置方案及防护措施全部内容均能够基本对项目开展提供保障作用得</w:t>
            </w:r>
            <w:r w:rsidRPr="006F3CC9">
              <w:rPr>
                <w:rFonts w:ascii="宋体" w:hAnsi="宋体" w:cs="宋体"/>
                <w:snapToGrid w:val="0"/>
                <w:sz w:val="24"/>
              </w:rPr>
              <w:t>4</w:t>
            </w:r>
            <w:r w:rsidRPr="006F3CC9">
              <w:rPr>
                <w:rFonts w:ascii="宋体" w:hAnsi="宋体" w:cs="宋体" w:hint="eastAsia"/>
                <w:snapToGrid w:val="0"/>
                <w:sz w:val="24"/>
              </w:rPr>
              <w:t>分；</w:t>
            </w:r>
          </w:p>
          <w:p w14:paraId="0FF1FC04" w14:textId="77777777" w:rsidR="006F3CC9" w:rsidRPr="006F3CC9" w:rsidRDefault="006F3CC9" w:rsidP="006F3CC9">
            <w:pPr>
              <w:spacing w:line="360" w:lineRule="auto"/>
              <w:rPr>
                <w:rFonts w:ascii="宋体" w:hAnsi="宋体" w:cs="宋体"/>
                <w:snapToGrid w:val="0"/>
                <w:sz w:val="24"/>
              </w:rPr>
            </w:pPr>
            <w:r w:rsidRPr="006F3CC9">
              <w:rPr>
                <w:rFonts w:ascii="宋体" w:hAnsi="宋体" w:cs="宋体" w:hint="eastAsia"/>
                <w:snapToGrid w:val="0"/>
                <w:sz w:val="24"/>
              </w:rPr>
              <w:t>处置方案及防护措施较差，不能对项目开展提供保障作用，得</w:t>
            </w:r>
            <w:r w:rsidRPr="006F3CC9">
              <w:rPr>
                <w:rFonts w:ascii="宋体" w:hAnsi="宋体" w:cs="宋体"/>
                <w:snapToGrid w:val="0"/>
                <w:sz w:val="24"/>
              </w:rPr>
              <w:t>1</w:t>
            </w:r>
            <w:r w:rsidRPr="006F3CC9">
              <w:rPr>
                <w:rFonts w:ascii="宋体" w:hAnsi="宋体" w:cs="宋体" w:hint="eastAsia"/>
                <w:snapToGrid w:val="0"/>
                <w:sz w:val="24"/>
              </w:rPr>
              <w:t>分；</w:t>
            </w:r>
          </w:p>
          <w:p w14:paraId="515DE42B" w14:textId="77777777" w:rsidR="006F3CC9" w:rsidRPr="006F3CC9" w:rsidRDefault="006F3CC9" w:rsidP="006F3CC9">
            <w:pPr>
              <w:spacing w:line="360" w:lineRule="auto"/>
              <w:rPr>
                <w:rFonts w:ascii="宋体" w:hAnsi="宋体"/>
                <w:sz w:val="24"/>
              </w:rPr>
            </w:pPr>
            <w:r w:rsidRPr="006F3CC9">
              <w:rPr>
                <w:rFonts w:ascii="宋体" w:hAnsi="宋体" w:cs="宋体" w:hint="eastAsia"/>
                <w:snapToGrid w:val="0"/>
                <w:sz w:val="24"/>
              </w:rPr>
              <w:t>本项未提供，得0分</w:t>
            </w:r>
          </w:p>
        </w:tc>
      </w:tr>
      <w:tr w:rsidR="006F3CC9" w:rsidRPr="006F3CC9" w14:paraId="6EE51D56" w14:textId="77777777" w:rsidTr="00674648">
        <w:tc>
          <w:tcPr>
            <w:tcW w:w="1281" w:type="dxa"/>
            <w:vMerge/>
            <w:vAlign w:val="center"/>
          </w:tcPr>
          <w:p w14:paraId="1E7FA158" w14:textId="77777777" w:rsidR="006F3CC9" w:rsidRPr="006F3CC9" w:rsidRDefault="006F3CC9" w:rsidP="006F3CC9">
            <w:pPr>
              <w:spacing w:line="360" w:lineRule="auto"/>
              <w:jc w:val="center"/>
              <w:rPr>
                <w:rFonts w:ascii="宋体" w:hAnsi="宋体" w:cs="宋体"/>
                <w:sz w:val="24"/>
              </w:rPr>
            </w:pPr>
          </w:p>
        </w:tc>
        <w:tc>
          <w:tcPr>
            <w:tcW w:w="1200" w:type="dxa"/>
            <w:vAlign w:val="center"/>
          </w:tcPr>
          <w:p w14:paraId="215D66AA"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hint="eastAsia"/>
                <w:sz w:val="24"/>
              </w:rPr>
              <w:t>拟投入设备情况</w:t>
            </w:r>
          </w:p>
        </w:tc>
        <w:tc>
          <w:tcPr>
            <w:tcW w:w="922" w:type="dxa"/>
            <w:vAlign w:val="center"/>
          </w:tcPr>
          <w:p w14:paraId="17385C5B" w14:textId="77777777" w:rsidR="006F3CC9" w:rsidRPr="006F3CC9" w:rsidRDefault="006F3CC9" w:rsidP="006F3CC9">
            <w:pPr>
              <w:spacing w:line="360" w:lineRule="auto"/>
              <w:jc w:val="center"/>
              <w:rPr>
                <w:rFonts w:ascii="宋体" w:hAnsi="宋体" w:cs="宋体"/>
                <w:sz w:val="24"/>
              </w:rPr>
            </w:pPr>
            <w:r w:rsidRPr="006F3CC9">
              <w:rPr>
                <w:rFonts w:ascii="宋体" w:hAnsi="宋体" w:cs="宋体"/>
                <w:sz w:val="24"/>
              </w:rPr>
              <w:t>10</w:t>
            </w:r>
          </w:p>
        </w:tc>
        <w:tc>
          <w:tcPr>
            <w:tcW w:w="6804" w:type="dxa"/>
            <w:vAlign w:val="center"/>
          </w:tcPr>
          <w:p w14:paraId="683BC54E" w14:textId="77777777" w:rsidR="006F3CC9" w:rsidRPr="006F3CC9" w:rsidRDefault="006F3CC9" w:rsidP="006F3CC9">
            <w:pPr>
              <w:spacing w:line="360" w:lineRule="auto"/>
              <w:rPr>
                <w:rFonts w:ascii="宋体" w:hAnsi="宋体" w:cs="宋体"/>
                <w:snapToGrid w:val="0"/>
                <w:sz w:val="24"/>
              </w:rPr>
            </w:pPr>
            <w:r w:rsidRPr="006F3CC9">
              <w:rPr>
                <w:rFonts w:ascii="宋体" w:hAnsi="宋体" w:cs="宋体" w:hint="eastAsia"/>
                <w:snapToGrid w:val="0"/>
                <w:sz w:val="24"/>
              </w:rPr>
              <w:t>根据供应商提供的拟投入设备及使用方案进行评分（包含拟投入设备种类、设备选型、与采购需求使用的契合程度等）。</w:t>
            </w:r>
          </w:p>
          <w:p w14:paraId="580D2EA8" w14:textId="77777777" w:rsidR="006F3CC9" w:rsidRPr="006F3CC9" w:rsidRDefault="006F3CC9" w:rsidP="006F3CC9">
            <w:pPr>
              <w:spacing w:line="360" w:lineRule="auto"/>
              <w:rPr>
                <w:rFonts w:ascii="宋体" w:hAnsi="宋体" w:cs="宋体"/>
                <w:snapToGrid w:val="0"/>
                <w:sz w:val="24"/>
              </w:rPr>
            </w:pPr>
            <w:r w:rsidRPr="006F3CC9">
              <w:rPr>
                <w:rFonts w:ascii="宋体" w:hAnsi="宋体" w:cs="宋体" w:hint="eastAsia"/>
                <w:snapToGrid w:val="0"/>
                <w:sz w:val="24"/>
              </w:rPr>
              <w:t>拟投入设备种类丰富，选型合理，与采购需求契合度高，可以充分保障完成采购需求，得</w:t>
            </w:r>
            <w:r w:rsidRPr="006F3CC9">
              <w:rPr>
                <w:rFonts w:ascii="宋体" w:hAnsi="宋体" w:cs="宋体"/>
                <w:snapToGrid w:val="0"/>
                <w:sz w:val="24"/>
              </w:rPr>
              <w:t>10</w:t>
            </w:r>
            <w:r w:rsidRPr="006F3CC9">
              <w:rPr>
                <w:rFonts w:ascii="宋体" w:hAnsi="宋体" w:cs="宋体" w:hint="eastAsia"/>
                <w:snapToGrid w:val="0"/>
                <w:sz w:val="24"/>
              </w:rPr>
              <w:t>分；</w:t>
            </w:r>
          </w:p>
          <w:p w14:paraId="0CC3BD66" w14:textId="77777777" w:rsidR="006F3CC9" w:rsidRPr="006F3CC9" w:rsidRDefault="006F3CC9" w:rsidP="006F3CC9">
            <w:pPr>
              <w:spacing w:line="360" w:lineRule="auto"/>
              <w:rPr>
                <w:rFonts w:ascii="宋体" w:hAnsi="宋体" w:cs="宋体"/>
                <w:snapToGrid w:val="0"/>
                <w:sz w:val="24"/>
              </w:rPr>
            </w:pPr>
            <w:r w:rsidRPr="006F3CC9">
              <w:rPr>
                <w:rFonts w:ascii="宋体" w:hAnsi="宋体" w:cs="宋体" w:hint="eastAsia"/>
                <w:snapToGrid w:val="0"/>
                <w:sz w:val="24"/>
              </w:rPr>
              <w:t>拟投入设备种类符合采购需求，选型与采购需求较为契合，可较好的完成采购需求，得</w:t>
            </w:r>
            <w:r w:rsidRPr="006F3CC9">
              <w:rPr>
                <w:rFonts w:ascii="宋体" w:hAnsi="宋体" w:cs="宋体"/>
                <w:snapToGrid w:val="0"/>
                <w:sz w:val="24"/>
              </w:rPr>
              <w:t>7</w:t>
            </w:r>
            <w:r w:rsidRPr="006F3CC9">
              <w:rPr>
                <w:rFonts w:ascii="宋体" w:hAnsi="宋体" w:cs="宋体" w:hint="eastAsia"/>
                <w:snapToGrid w:val="0"/>
                <w:sz w:val="24"/>
              </w:rPr>
              <w:t>分；</w:t>
            </w:r>
          </w:p>
          <w:p w14:paraId="4C45A7C7" w14:textId="77777777" w:rsidR="006F3CC9" w:rsidRPr="006F3CC9" w:rsidRDefault="006F3CC9" w:rsidP="006F3CC9">
            <w:pPr>
              <w:spacing w:line="360" w:lineRule="auto"/>
              <w:rPr>
                <w:rFonts w:ascii="宋体" w:hAnsi="宋体" w:cs="宋体"/>
                <w:snapToGrid w:val="0"/>
                <w:sz w:val="24"/>
              </w:rPr>
            </w:pPr>
            <w:r w:rsidRPr="006F3CC9">
              <w:rPr>
                <w:rFonts w:ascii="宋体" w:hAnsi="宋体" w:cs="宋体" w:hint="eastAsia"/>
                <w:snapToGrid w:val="0"/>
                <w:sz w:val="24"/>
              </w:rPr>
              <w:t>拟投入设备种类基本符合采购需求，选型与采购需求基本契合，可以满足基本的采购需求，得</w:t>
            </w:r>
            <w:r w:rsidRPr="006F3CC9">
              <w:rPr>
                <w:rFonts w:ascii="宋体" w:hAnsi="宋体" w:cs="宋体"/>
                <w:snapToGrid w:val="0"/>
                <w:sz w:val="24"/>
              </w:rPr>
              <w:t>4</w:t>
            </w:r>
            <w:r w:rsidRPr="006F3CC9">
              <w:rPr>
                <w:rFonts w:ascii="宋体" w:hAnsi="宋体" w:cs="宋体" w:hint="eastAsia"/>
                <w:snapToGrid w:val="0"/>
                <w:sz w:val="24"/>
              </w:rPr>
              <w:t>分；</w:t>
            </w:r>
          </w:p>
          <w:p w14:paraId="27426033" w14:textId="77777777" w:rsidR="006F3CC9" w:rsidRPr="006F3CC9" w:rsidRDefault="006F3CC9" w:rsidP="006F3CC9">
            <w:pPr>
              <w:spacing w:line="360" w:lineRule="auto"/>
              <w:rPr>
                <w:rFonts w:ascii="宋体" w:hAnsi="宋体" w:cs="宋体"/>
                <w:snapToGrid w:val="0"/>
                <w:sz w:val="24"/>
              </w:rPr>
            </w:pPr>
            <w:r w:rsidRPr="006F3CC9">
              <w:rPr>
                <w:rFonts w:ascii="宋体" w:hAnsi="宋体" w:cs="宋体" w:hint="eastAsia"/>
                <w:snapToGrid w:val="0"/>
                <w:sz w:val="24"/>
              </w:rPr>
              <w:t>拟投入设备种类较少，选型与采购需求契合度差，得1分；</w:t>
            </w:r>
          </w:p>
          <w:p w14:paraId="38715560" w14:textId="77777777" w:rsidR="006F3CC9" w:rsidRPr="006F3CC9" w:rsidRDefault="006F3CC9" w:rsidP="006F3CC9">
            <w:pPr>
              <w:spacing w:line="360" w:lineRule="auto"/>
              <w:rPr>
                <w:rFonts w:ascii="宋体" w:hAnsi="宋体" w:cs="宋体"/>
                <w:snapToGrid w:val="0"/>
                <w:sz w:val="24"/>
              </w:rPr>
            </w:pPr>
            <w:r w:rsidRPr="006F3CC9">
              <w:rPr>
                <w:rFonts w:ascii="宋体" w:hAnsi="宋体" w:cs="宋体" w:hint="eastAsia"/>
                <w:sz w:val="24"/>
              </w:rPr>
              <w:t>本项未提供，得0分</w:t>
            </w:r>
          </w:p>
        </w:tc>
      </w:tr>
      <w:tr w:rsidR="006F3CC9" w:rsidRPr="006F3CC9" w14:paraId="13F6101F" w14:textId="77777777" w:rsidTr="00674648">
        <w:tc>
          <w:tcPr>
            <w:tcW w:w="1281" w:type="dxa"/>
            <w:vMerge/>
            <w:vAlign w:val="center"/>
          </w:tcPr>
          <w:p w14:paraId="66A367CC" w14:textId="77777777" w:rsidR="006F3CC9" w:rsidRPr="006F3CC9" w:rsidRDefault="006F3CC9" w:rsidP="006F3CC9">
            <w:pPr>
              <w:spacing w:line="360" w:lineRule="auto"/>
              <w:jc w:val="center"/>
              <w:rPr>
                <w:rFonts w:ascii="宋体" w:hAnsi="宋体" w:cs="宋体"/>
                <w:sz w:val="24"/>
              </w:rPr>
            </w:pPr>
          </w:p>
        </w:tc>
        <w:tc>
          <w:tcPr>
            <w:tcW w:w="1200" w:type="dxa"/>
            <w:vAlign w:val="center"/>
          </w:tcPr>
          <w:p w14:paraId="25D1EB2E"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团队配置</w:t>
            </w:r>
          </w:p>
        </w:tc>
        <w:tc>
          <w:tcPr>
            <w:tcW w:w="922" w:type="dxa"/>
            <w:vAlign w:val="center"/>
          </w:tcPr>
          <w:p w14:paraId="01381709" w14:textId="77777777" w:rsidR="006F3CC9" w:rsidRPr="006F3CC9" w:rsidRDefault="006F3CC9" w:rsidP="006F3CC9">
            <w:pPr>
              <w:spacing w:line="360" w:lineRule="auto"/>
              <w:rPr>
                <w:rFonts w:ascii="宋体" w:hAnsi="宋体" w:cs="宋体"/>
                <w:sz w:val="24"/>
              </w:rPr>
            </w:pPr>
            <w:r w:rsidRPr="006F3CC9">
              <w:rPr>
                <w:rFonts w:ascii="宋体" w:hAnsi="宋体" w:cs="宋体"/>
                <w:sz w:val="24"/>
              </w:rPr>
              <w:t>10</w:t>
            </w:r>
          </w:p>
        </w:tc>
        <w:tc>
          <w:tcPr>
            <w:tcW w:w="6804" w:type="dxa"/>
            <w:vAlign w:val="center"/>
          </w:tcPr>
          <w:p w14:paraId="5FD86725"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团队配置</w:t>
            </w:r>
          </w:p>
          <w:p w14:paraId="0BF9DD19"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人员配置水平高，数量充足结构合理，专业资质齐全，稳定性有保障，经验丰富，得</w:t>
            </w:r>
            <w:r w:rsidRPr="006F3CC9">
              <w:rPr>
                <w:rFonts w:ascii="宋体" w:hAnsi="宋体" w:cs="宋体"/>
                <w:sz w:val="24"/>
              </w:rPr>
              <w:t>10</w:t>
            </w:r>
            <w:r w:rsidRPr="006F3CC9">
              <w:rPr>
                <w:rFonts w:ascii="宋体" w:hAnsi="宋体" w:cs="宋体" w:hint="eastAsia"/>
                <w:sz w:val="24"/>
              </w:rPr>
              <w:t>分；</w:t>
            </w:r>
          </w:p>
          <w:p w14:paraId="0BA3C12E"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人员配置水平较好，数量较多，结构较为合理，专业资质情况较好，经验较为丰富，得</w:t>
            </w:r>
            <w:r w:rsidRPr="006F3CC9">
              <w:rPr>
                <w:rFonts w:ascii="宋体" w:hAnsi="宋体" w:cs="宋体"/>
                <w:sz w:val="24"/>
              </w:rPr>
              <w:t>7</w:t>
            </w:r>
            <w:r w:rsidRPr="006F3CC9">
              <w:rPr>
                <w:rFonts w:ascii="宋体" w:hAnsi="宋体" w:cs="宋体" w:hint="eastAsia"/>
                <w:sz w:val="24"/>
              </w:rPr>
              <w:t>分；</w:t>
            </w:r>
          </w:p>
          <w:p w14:paraId="2436C4EC"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人员配置水平一般，数量较少，结构基本合理，专业资质有欠缺，经验一般，得</w:t>
            </w:r>
            <w:r w:rsidRPr="006F3CC9">
              <w:rPr>
                <w:rFonts w:ascii="宋体" w:hAnsi="宋体" w:cs="宋体"/>
                <w:sz w:val="24"/>
              </w:rPr>
              <w:t>4</w:t>
            </w:r>
            <w:r w:rsidRPr="006F3CC9">
              <w:rPr>
                <w:rFonts w:ascii="宋体" w:hAnsi="宋体" w:cs="宋体" w:hint="eastAsia"/>
                <w:sz w:val="24"/>
              </w:rPr>
              <w:t>分；</w:t>
            </w:r>
          </w:p>
          <w:p w14:paraId="642D68F3"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人员配置水平较差，数量结构不合理，专业资质情况较差，经验</w:t>
            </w:r>
            <w:r w:rsidRPr="006F3CC9">
              <w:rPr>
                <w:rFonts w:ascii="宋体" w:hAnsi="宋体" w:cs="宋体" w:hint="eastAsia"/>
                <w:sz w:val="24"/>
              </w:rPr>
              <w:lastRenderedPageBreak/>
              <w:t>差，得1分；</w:t>
            </w:r>
          </w:p>
          <w:p w14:paraId="3D201C9A"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t>本项未提供，得0分</w:t>
            </w:r>
          </w:p>
        </w:tc>
      </w:tr>
      <w:tr w:rsidR="006F3CC9" w:rsidRPr="006F3CC9" w14:paraId="4B93D4CB" w14:textId="77777777" w:rsidTr="00674648">
        <w:tc>
          <w:tcPr>
            <w:tcW w:w="10207" w:type="dxa"/>
            <w:gridSpan w:val="4"/>
            <w:vAlign w:val="center"/>
          </w:tcPr>
          <w:p w14:paraId="61D5365F" w14:textId="77777777" w:rsidR="006F3CC9" w:rsidRPr="006F3CC9" w:rsidRDefault="006F3CC9" w:rsidP="006F3CC9">
            <w:pPr>
              <w:spacing w:line="360" w:lineRule="auto"/>
              <w:rPr>
                <w:rFonts w:ascii="宋体" w:hAnsi="宋体" w:cs="宋体"/>
                <w:sz w:val="24"/>
              </w:rPr>
            </w:pPr>
            <w:r w:rsidRPr="006F3CC9">
              <w:rPr>
                <w:rFonts w:ascii="宋体" w:hAnsi="宋体" w:cs="宋体" w:hint="eastAsia"/>
                <w:sz w:val="24"/>
              </w:rPr>
              <w:lastRenderedPageBreak/>
              <w:t>注：以上证明文件均需提供复印件并加盖供应商公章，未按要求提供视为不满足</w:t>
            </w:r>
          </w:p>
        </w:tc>
      </w:tr>
    </w:tbl>
    <w:p w14:paraId="4C2AEF29" w14:textId="77777777" w:rsidR="006F3CC9" w:rsidRPr="006F3CC9" w:rsidRDefault="006F3CC9">
      <w:pPr>
        <w:pStyle w:val="af"/>
      </w:pPr>
    </w:p>
    <w:p w14:paraId="0D8795A9" w14:textId="77777777" w:rsidR="005F3132" w:rsidRDefault="005F3132">
      <w:pPr>
        <w:pStyle w:val="af"/>
      </w:pPr>
    </w:p>
    <w:p w14:paraId="25851A89" w14:textId="77777777" w:rsidR="005F3132" w:rsidRDefault="005F3132">
      <w:pPr>
        <w:pStyle w:val="af"/>
      </w:pPr>
    </w:p>
    <w:bookmarkEnd w:id="398"/>
    <w:p w14:paraId="7E57BEB3" w14:textId="77777777" w:rsidR="005F3132" w:rsidRDefault="00A338C0">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073BDD6E" w14:textId="77777777" w:rsidR="005F3132" w:rsidRDefault="00A338C0">
      <w:pPr>
        <w:pStyle w:val="affb"/>
        <w:spacing w:line="360" w:lineRule="auto"/>
        <w:ind w:leftChars="150" w:left="315" w:firstLineChars="200" w:firstLine="460"/>
        <w:jc w:val="left"/>
        <w:rPr>
          <w:sz w:val="23"/>
          <w:szCs w:val="23"/>
        </w:rPr>
      </w:pPr>
      <w:r>
        <w:rPr>
          <w:rFonts w:hint="eastAsia"/>
          <w:sz w:val="23"/>
          <w:szCs w:val="23"/>
        </w:rPr>
        <w:t>未预留份额专门面向中小企业采购的采购项目以及预留份额项目中的非预留部分采购包，对符合《政府采购促进中小企业发展管理办法》（财库〔</w:t>
      </w:r>
      <w:r>
        <w:rPr>
          <w:sz w:val="23"/>
          <w:szCs w:val="23"/>
        </w:rPr>
        <w:t>2020</w:t>
      </w:r>
      <w:r>
        <w:rPr>
          <w:rFonts w:hint="eastAsia"/>
          <w:sz w:val="23"/>
          <w:szCs w:val="23"/>
        </w:rPr>
        <w:t>〕</w:t>
      </w:r>
      <w:r>
        <w:rPr>
          <w:sz w:val="23"/>
          <w:szCs w:val="23"/>
        </w:rPr>
        <w:t>46</w:t>
      </w:r>
      <w:r>
        <w:rPr>
          <w:rFonts w:hint="eastAsia"/>
          <w:sz w:val="23"/>
          <w:szCs w:val="23"/>
        </w:rPr>
        <w:t>号）办法规定的小微企业报价给予</w:t>
      </w:r>
      <w:r>
        <w:rPr>
          <w:sz w:val="23"/>
          <w:szCs w:val="23"/>
        </w:rPr>
        <w:t>10%</w:t>
      </w:r>
      <w:r>
        <w:rPr>
          <w:rFonts w:hint="eastAsia"/>
          <w:sz w:val="23"/>
          <w:szCs w:val="23"/>
        </w:rPr>
        <w:t>（工程项目为</w:t>
      </w:r>
      <w:r>
        <w:rPr>
          <w:sz w:val="23"/>
          <w:szCs w:val="23"/>
        </w:rPr>
        <w:t>3%</w:t>
      </w:r>
      <w:r>
        <w:rPr>
          <w:rFonts w:hint="eastAsia"/>
          <w:sz w:val="23"/>
          <w:szCs w:val="23"/>
        </w:rPr>
        <w:t>）的扣除，用扣除后的价格参加评审</w:t>
      </w:r>
    </w:p>
    <w:p w14:paraId="1EAA76F1"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其它形式下，投标人（供应商）的报价即为其评标（评审）价。符合中小企业扶持政策的投标人（供应商）参加采购活动须提供文件规定的“中小企业声明函”，否则不考虑价格扣除。</w:t>
      </w:r>
    </w:p>
    <w:p w14:paraId="0CA1B4F3"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32A78700"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5FF2D1BB"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0164DEC2"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15C27A91" w14:textId="77777777" w:rsidR="005F3132" w:rsidRDefault="00A338C0">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60E4C818" w14:textId="77777777" w:rsidR="005F3132" w:rsidRDefault="005F3132">
      <w:pPr>
        <w:pStyle w:val="affb"/>
        <w:spacing w:line="360" w:lineRule="auto"/>
        <w:ind w:leftChars="150" w:left="315" w:firstLineChars="200" w:firstLine="480"/>
        <w:rPr>
          <w:rFonts w:hAnsi="宋体"/>
          <w:sz w:val="24"/>
          <w:szCs w:val="24"/>
        </w:rPr>
      </w:pPr>
    </w:p>
    <w:p w14:paraId="43DD27A2" w14:textId="77777777" w:rsidR="005F3132" w:rsidRDefault="00A338C0">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6464B05" w14:textId="77777777" w:rsidR="005F3132" w:rsidRDefault="00A338C0">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21B8B824"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467CEED5"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lastRenderedPageBreak/>
        <w:t>1.如采购的产品属于强制采购的，供应商必须为报价产品出具由国家确定的认证机构出具的、处于有效期之内的认证证书，否则其报价将被视为无效报价。</w:t>
      </w:r>
    </w:p>
    <w:p w14:paraId="41E32C3C"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4324BEE2"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73BBA9B5"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016A7B25"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6D02ED9D"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2462A290"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77033D5C"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255E476"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w:t>
      </w:r>
      <w:r>
        <w:rPr>
          <w:rFonts w:hAnsi="宋体" w:cs="Tahoma"/>
          <w:kern w:val="0"/>
          <w:sz w:val="24"/>
        </w:rPr>
        <w:lastRenderedPageBreak/>
        <w:t>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42A6E64"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2AD9BEE8"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7E7D962E" w14:textId="77777777" w:rsidR="005F3132" w:rsidRDefault="00A338C0">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32F762FD" w14:textId="77777777" w:rsidR="005F3132" w:rsidRDefault="00A338C0">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579D5C8D" w14:textId="77777777" w:rsidR="005F3132" w:rsidRDefault="005F3132">
      <w:pPr>
        <w:pStyle w:val="affb"/>
        <w:tabs>
          <w:tab w:val="left" w:pos="1275"/>
          <w:tab w:val="left" w:pos="1440"/>
          <w:tab w:val="left" w:pos="1620"/>
        </w:tabs>
        <w:spacing w:line="360" w:lineRule="auto"/>
        <w:ind w:leftChars="513" w:left="1077"/>
        <w:rPr>
          <w:rFonts w:hAnsi="宋体" w:cs="Tahoma"/>
          <w:kern w:val="0"/>
          <w:sz w:val="24"/>
        </w:rPr>
      </w:pPr>
    </w:p>
    <w:p w14:paraId="4AF4627E" w14:textId="77777777" w:rsidR="005F3132" w:rsidRDefault="00A338C0">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C734A60" w14:textId="77777777" w:rsidR="005F3132" w:rsidRDefault="00A338C0">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0DF90D1C" w14:textId="77777777" w:rsidR="005F3132" w:rsidRDefault="00A338C0">
      <w:pPr>
        <w:pStyle w:val="34"/>
        <w:spacing w:before="200" w:line="360" w:lineRule="auto"/>
        <w:ind w:left="902" w:hanging="902"/>
        <w:rPr>
          <w:rFonts w:hAnsi="宋体"/>
          <w:u w:val="none"/>
        </w:rPr>
      </w:pPr>
      <w:bookmarkStart w:id="406" w:name="_Toc82524633"/>
      <w:bookmarkStart w:id="407" w:name="_Toc55374342"/>
      <w:bookmarkStart w:id="408" w:name="_Toc321907241"/>
      <w:bookmarkStart w:id="409" w:name="_Toc133141075"/>
      <w:bookmarkStart w:id="410" w:name="_Toc21862758"/>
      <w:bookmarkStart w:id="411" w:name="_Toc126851859"/>
      <w:bookmarkStart w:id="412" w:name="_Toc55375743"/>
      <w:r>
        <w:rPr>
          <w:rFonts w:hAnsi="宋体" w:hint="eastAsia"/>
          <w:u w:val="none"/>
        </w:rPr>
        <w:lastRenderedPageBreak/>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2678A28C" w14:textId="77777777" w:rsidR="005F3132" w:rsidRDefault="00A338C0">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7D009140" w14:textId="77777777" w:rsidR="005F3132" w:rsidRDefault="00A338C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19D12D87" w14:textId="77777777" w:rsidR="005F3132" w:rsidRDefault="00A338C0">
      <w:pPr>
        <w:pStyle w:val="24"/>
        <w:spacing w:line="360" w:lineRule="auto"/>
        <w:rPr>
          <w:rFonts w:ascii="宋体" w:eastAsia="宋体" w:hAnsi="宋体"/>
          <w:sz w:val="28"/>
        </w:rPr>
      </w:pPr>
      <w:bookmarkStart w:id="413" w:name="_Toc520356169"/>
      <w:bookmarkStart w:id="414" w:name="_Toc133916676"/>
      <w:bookmarkStart w:id="415" w:name="_Toc321907242"/>
      <w:bookmarkStart w:id="416" w:name="_Toc133737802"/>
      <w:bookmarkStart w:id="417" w:name="_Toc133737891"/>
      <w:bookmarkStart w:id="418" w:name="_Toc55375744"/>
      <w:bookmarkStart w:id="419" w:name="_Toc21862759"/>
      <w:bookmarkStart w:id="420" w:name="_Toc82524634"/>
      <w:bookmarkStart w:id="421" w:name="_Toc126851860"/>
      <w:bookmarkStart w:id="422" w:name="_Toc133141076"/>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08CC4F77" w14:textId="77777777" w:rsidR="005F3132" w:rsidRDefault="00A338C0">
      <w:pPr>
        <w:pStyle w:val="34"/>
        <w:spacing w:before="200" w:line="360" w:lineRule="auto"/>
        <w:ind w:left="902" w:hanging="902"/>
        <w:rPr>
          <w:rFonts w:hAnsi="宋体"/>
          <w:u w:val="none"/>
        </w:rPr>
      </w:pPr>
      <w:bookmarkStart w:id="424" w:name="_Toc133737803"/>
      <w:bookmarkStart w:id="425" w:name="_Toc133141077"/>
      <w:bookmarkStart w:id="426" w:name="_Toc126851861"/>
      <w:bookmarkStart w:id="427" w:name="_Ref467307010"/>
      <w:bookmarkStart w:id="428" w:name="_Toc321907243"/>
      <w:bookmarkStart w:id="429" w:name="_Toc21862760"/>
      <w:bookmarkStart w:id="430" w:name="_Toc82524635"/>
      <w:bookmarkStart w:id="431" w:name="_Toc520356170"/>
      <w:bookmarkStart w:id="432" w:name="_Toc277153117"/>
      <w:bookmarkStart w:id="433" w:name="_Toc155238614"/>
      <w:bookmarkStart w:id="434" w:name="_Toc55374344"/>
      <w:bookmarkStart w:id="435" w:name="_Toc133737892"/>
      <w:bookmarkStart w:id="436" w:name="_Toc277942492"/>
      <w:bookmarkStart w:id="437" w:name="_Toc133916677"/>
      <w:bookmarkStart w:id="438" w:name="_Toc55375745"/>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1113D48" w14:textId="77777777" w:rsidR="005F3132" w:rsidRDefault="00A338C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2D68BDB6" w14:textId="77777777" w:rsidR="005F3132" w:rsidRDefault="00A338C0">
      <w:pPr>
        <w:pStyle w:val="34"/>
        <w:spacing w:before="200" w:line="360" w:lineRule="auto"/>
        <w:ind w:left="902" w:hanging="902"/>
        <w:rPr>
          <w:rFonts w:hAnsi="宋体"/>
          <w:u w:val="none"/>
        </w:rPr>
      </w:pPr>
      <w:bookmarkStart w:id="440" w:name="_Toc520356171"/>
      <w:bookmarkStart w:id="441" w:name="_Toc133916678"/>
      <w:bookmarkStart w:id="442" w:name="_Toc133737893"/>
      <w:bookmarkStart w:id="443" w:name="_Toc321907244"/>
      <w:bookmarkStart w:id="444" w:name="_Toc155238615"/>
      <w:bookmarkStart w:id="445" w:name="_Toc277153118"/>
      <w:bookmarkStart w:id="446" w:name="_Toc133737804"/>
      <w:bookmarkStart w:id="447" w:name="_Toc277942493"/>
      <w:bookmarkStart w:id="448" w:name="_Toc126851862"/>
      <w:bookmarkStart w:id="449" w:name="_Toc55375746"/>
      <w:bookmarkStart w:id="450" w:name="_Toc55374345"/>
      <w:bookmarkStart w:id="451" w:name="_Toc21862761"/>
      <w:bookmarkStart w:id="452" w:name="_Toc82524636"/>
      <w:bookmarkStart w:id="453" w:name="_Toc133141078"/>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2642BEB1" w14:textId="77777777" w:rsidR="005F3132" w:rsidRDefault="00A338C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699A6264" w14:textId="77777777" w:rsidR="005F3132" w:rsidRDefault="00A338C0">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62BD8B37" w14:textId="77777777" w:rsidR="005F3132" w:rsidRDefault="00A338C0">
      <w:pPr>
        <w:pStyle w:val="34"/>
        <w:spacing w:before="200" w:line="360" w:lineRule="auto"/>
        <w:ind w:left="902" w:hanging="902"/>
        <w:rPr>
          <w:rFonts w:hAnsi="宋体"/>
          <w:u w:val="none"/>
        </w:rPr>
      </w:pPr>
      <w:bookmarkStart w:id="455" w:name="_Toc133737894"/>
      <w:bookmarkStart w:id="456" w:name="_Toc277942494"/>
      <w:bookmarkStart w:id="457" w:name="_Toc520356173"/>
      <w:bookmarkStart w:id="458" w:name="_Toc155238616"/>
      <w:bookmarkStart w:id="459" w:name="_Toc277153119"/>
      <w:bookmarkStart w:id="460" w:name="_Toc133737805"/>
      <w:bookmarkStart w:id="461" w:name="_Toc133916679"/>
      <w:bookmarkStart w:id="462" w:name="_Toc321907245"/>
      <w:bookmarkStart w:id="463" w:name="_Ref467306874"/>
      <w:bookmarkStart w:id="464" w:name="_Toc133141079"/>
      <w:bookmarkStart w:id="465" w:name="_Toc55375747"/>
      <w:bookmarkStart w:id="466" w:name="_Toc21862762"/>
      <w:bookmarkStart w:id="467" w:name="_Toc126851863"/>
      <w:bookmarkStart w:id="468" w:name="_Toc82524637"/>
      <w:bookmarkStart w:id="469" w:name="_Toc55374346"/>
      <w:bookmarkEnd w:id="454"/>
      <w:r>
        <w:rPr>
          <w:rFonts w:hAnsi="宋体" w:hint="eastAsia"/>
          <w:u w:val="none"/>
        </w:rPr>
        <w:t>25.</w:t>
      </w:r>
      <w:r>
        <w:rPr>
          <w:rFonts w:hAnsi="宋体" w:hint="eastAsia"/>
          <w:u w:val="none"/>
        </w:rPr>
        <w:tab/>
        <w:t>接受和拒绝任何或所有响应的权利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1C92A49C" w14:textId="77777777" w:rsidR="005F3132" w:rsidRDefault="00A338C0">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40C1B02A" w14:textId="77777777" w:rsidR="005F3132" w:rsidRDefault="00A338C0">
      <w:pPr>
        <w:pStyle w:val="affb"/>
        <w:spacing w:before="156" w:line="360" w:lineRule="auto"/>
        <w:ind w:leftChars="1" w:left="902" w:hangingChars="375" w:hanging="900"/>
        <w:rPr>
          <w:rFonts w:hAnsi="宋体"/>
          <w:sz w:val="24"/>
          <w:szCs w:val="24"/>
        </w:rPr>
      </w:pPr>
      <w:bookmarkStart w:id="470" w:name="_Toc133737895"/>
      <w:bookmarkStart w:id="471" w:name="_Toc133737806"/>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在采购中，若出现下列情形之一的，采购单位应当终止磋商采购活动，发布项目终止公告并说明原因，重新开展采购活动：</w:t>
      </w:r>
    </w:p>
    <w:p w14:paraId="61901DA3" w14:textId="77777777" w:rsidR="005F3132" w:rsidRDefault="00A338C0">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70CDE302" w14:textId="77777777" w:rsidR="005F3132" w:rsidRDefault="00A338C0">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258ABA0A" w14:textId="7C19F52A" w:rsidR="005F3132" w:rsidRDefault="00A338C0">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w:t>
      </w:r>
      <w:r>
        <w:rPr>
          <w:rFonts w:ascii="宋体" w:hAnsi="宋体" w:hint="eastAsia"/>
          <w:sz w:val="24"/>
        </w:rPr>
        <w:lastRenderedPageBreak/>
        <w:t>不足三家的</w:t>
      </w:r>
      <w:r w:rsidR="00A963B9">
        <w:rPr>
          <w:rFonts w:ascii="宋体" w:hAnsi="宋体" w:hint="eastAsia"/>
          <w:sz w:val="24"/>
        </w:rPr>
        <w:t>，其中《</w:t>
      </w:r>
      <w:r w:rsidR="00A963B9" w:rsidRPr="00A963B9">
        <w:rPr>
          <w:rFonts w:ascii="宋体" w:hAnsi="宋体" w:hint="eastAsia"/>
          <w:sz w:val="24"/>
        </w:rPr>
        <w:t>政府采购竞争性磋商采购方式管理暂行办法</w:t>
      </w:r>
      <w:r w:rsidR="00A963B9">
        <w:rPr>
          <w:rFonts w:ascii="宋体" w:hAnsi="宋体" w:hint="eastAsia"/>
          <w:sz w:val="24"/>
        </w:rPr>
        <w:t>》</w:t>
      </w:r>
      <w:r w:rsidR="00A963B9" w:rsidRPr="00A963B9">
        <w:rPr>
          <w:rFonts w:ascii="宋体" w:hAnsi="宋体" w:hint="eastAsia"/>
          <w:sz w:val="24"/>
        </w:rPr>
        <w:t>第二十一条第三款规定的情形</w:t>
      </w:r>
      <w:r w:rsidR="00A963B9">
        <w:rPr>
          <w:rFonts w:ascii="宋体" w:hAnsi="宋体" w:hint="eastAsia"/>
          <w:sz w:val="24"/>
        </w:rPr>
        <w:t>除外</w:t>
      </w:r>
      <w:r>
        <w:rPr>
          <w:rFonts w:ascii="宋体" w:hAnsi="宋体" w:hint="eastAsia"/>
          <w:sz w:val="24"/>
        </w:rPr>
        <w:t>。</w:t>
      </w:r>
    </w:p>
    <w:p w14:paraId="560FE447" w14:textId="77777777" w:rsidR="005F3132" w:rsidRDefault="00A338C0">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3AB55F0B" w14:textId="77777777" w:rsidR="005F3132" w:rsidRDefault="00A338C0">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5B0C0E5F" w14:textId="77777777" w:rsidR="005F3132" w:rsidRDefault="00A338C0">
      <w:pPr>
        <w:pStyle w:val="34"/>
        <w:spacing w:before="200" w:line="360" w:lineRule="auto"/>
        <w:ind w:left="902" w:hanging="902"/>
        <w:rPr>
          <w:rFonts w:hAnsi="宋体"/>
          <w:u w:val="none"/>
        </w:rPr>
      </w:pPr>
      <w:bookmarkStart w:id="473" w:name="_Toc55375748"/>
      <w:bookmarkStart w:id="474" w:name="_Toc82524638"/>
      <w:bookmarkStart w:id="475" w:name="_Toc126851864"/>
      <w:bookmarkStart w:id="476" w:name="_Toc133737807"/>
      <w:bookmarkStart w:id="477" w:name="_Toc133737896"/>
      <w:bookmarkStart w:id="478" w:name="_Toc277942495"/>
      <w:bookmarkStart w:id="479" w:name="_Toc277153120"/>
      <w:bookmarkStart w:id="480" w:name="_Toc55374347"/>
      <w:bookmarkStart w:id="481" w:name="_Toc155238617"/>
      <w:bookmarkStart w:id="482" w:name="_Toc133141080"/>
      <w:bookmarkStart w:id="483" w:name="_Toc133916680"/>
      <w:bookmarkStart w:id="484" w:name="_Toc321907246"/>
      <w:bookmarkStart w:id="485" w:name="_Toc21862763"/>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7890497F" w14:textId="77777777" w:rsidR="005F3132" w:rsidRDefault="00A338C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5260780F" w14:textId="77777777" w:rsidR="005F3132" w:rsidRDefault="00A338C0">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59EAB914" w14:textId="77777777" w:rsidR="005F3132" w:rsidRDefault="00A338C0">
      <w:pPr>
        <w:pStyle w:val="34"/>
        <w:spacing w:before="200" w:line="360" w:lineRule="auto"/>
        <w:ind w:left="902" w:hanging="902"/>
        <w:rPr>
          <w:rFonts w:hAnsi="宋体"/>
          <w:u w:val="none"/>
        </w:rPr>
      </w:pPr>
      <w:bookmarkStart w:id="486" w:name="_Ref467306978"/>
      <w:bookmarkStart w:id="487" w:name="_Toc133737897"/>
      <w:bookmarkStart w:id="488" w:name="_Toc133916681"/>
      <w:bookmarkStart w:id="489" w:name="_Ref467307062"/>
      <w:bookmarkStart w:id="490" w:name="_Toc55374348"/>
      <w:bookmarkStart w:id="491" w:name="_Toc133737808"/>
      <w:bookmarkStart w:id="492" w:name="_Ref467306377"/>
      <w:bookmarkStart w:id="493" w:name="_Toc520356175"/>
      <w:bookmarkStart w:id="494" w:name="_Ref467307204"/>
      <w:bookmarkStart w:id="495" w:name="_Toc277153121"/>
      <w:bookmarkStart w:id="496" w:name="_Toc277942496"/>
      <w:bookmarkStart w:id="497" w:name="_Toc321907247"/>
      <w:bookmarkStart w:id="498" w:name="_Toc133141081"/>
      <w:bookmarkStart w:id="499" w:name="_Toc82524639"/>
      <w:bookmarkStart w:id="500" w:name="_Toc155238618"/>
      <w:bookmarkStart w:id="501" w:name="_Toc126851865"/>
      <w:bookmarkStart w:id="502" w:name="_Toc55375749"/>
      <w:bookmarkStart w:id="503" w:name="_Toc2186276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CCB281B" w14:textId="77777777" w:rsidR="005F3132" w:rsidRDefault="00A338C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38CE669B" w14:textId="77777777" w:rsidR="005F3132" w:rsidRDefault="00A338C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Ref467306425"/>
      <w:bookmarkStart w:id="505" w:name="_Ref467307090"/>
      <w:bookmarkStart w:id="506" w:name="_Toc520356176"/>
      <w:r>
        <w:rPr>
          <w:rFonts w:ascii="宋体" w:hAnsi="宋体" w:hint="eastAsia"/>
          <w:sz w:val="24"/>
        </w:rPr>
        <w:t>磋商文件、成交供应商的响应文件及其澄清文件等，均为签订合同的依据。</w:t>
      </w:r>
    </w:p>
    <w:p w14:paraId="61431722" w14:textId="77777777" w:rsidR="005F3132" w:rsidRDefault="00A338C0">
      <w:pPr>
        <w:pStyle w:val="34"/>
        <w:spacing w:before="200" w:line="360" w:lineRule="auto"/>
        <w:ind w:left="902" w:hanging="902"/>
        <w:rPr>
          <w:rFonts w:hAnsi="宋体"/>
          <w:u w:val="none"/>
        </w:rPr>
      </w:pPr>
      <w:bookmarkStart w:id="507" w:name="_Toc126851866"/>
      <w:bookmarkStart w:id="508" w:name="_Toc277942497"/>
      <w:bookmarkStart w:id="509" w:name="_Toc133737898"/>
      <w:bookmarkStart w:id="510" w:name="_Toc55375750"/>
      <w:bookmarkStart w:id="511" w:name="_Toc55374349"/>
      <w:bookmarkStart w:id="512" w:name="_Toc133737809"/>
      <w:bookmarkStart w:id="513" w:name="_Toc21862765"/>
      <w:bookmarkStart w:id="514" w:name="_Toc155238619"/>
      <w:bookmarkStart w:id="515" w:name="_Toc277153122"/>
      <w:bookmarkStart w:id="516" w:name="_Toc133916682"/>
      <w:bookmarkStart w:id="517" w:name="_Toc321907248"/>
      <w:bookmarkStart w:id="518" w:name="_Toc82524640"/>
      <w:bookmarkStart w:id="519" w:name="_Toc133141082"/>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65DB507C" w14:textId="77777777" w:rsidR="005F3132" w:rsidRDefault="00A338C0">
      <w:pPr>
        <w:spacing w:line="360" w:lineRule="auto"/>
        <w:ind w:left="989" w:hanging="960"/>
        <w:rPr>
          <w:rFonts w:ascii="宋体" w:hAnsi="宋体"/>
          <w:sz w:val="24"/>
        </w:rPr>
      </w:pPr>
      <w:bookmarkStart w:id="521" w:name="_Toc133916683"/>
      <w:bookmarkStart w:id="522" w:name="_Toc109534384"/>
      <w:bookmarkStart w:id="523" w:name="_Toc133737810"/>
      <w:bookmarkStart w:id="524" w:name="_Toc133737899"/>
      <w:bookmarkStart w:id="525" w:name="_Toc321907249"/>
      <w:bookmarkEnd w:id="520"/>
      <w:r>
        <w:rPr>
          <w:rFonts w:ascii="宋体" w:hAnsi="宋体" w:hint="eastAsia"/>
          <w:sz w:val="24"/>
        </w:rPr>
        <w:t>28.1</w:t>
      </w:r>
      <w:r>
        <w:rPr>
          <w:rFonts w:ascii="宋体" w:hAnsi="宋体" w:hint="eastAsia"/>
          <w:sz w:val="24"/>
        </w:rPr>
        <w:tab/>
        <w:t>见第三章《合同条款》。</w:t>
      </w:r>
    </w:p>
    <w:p w14:paraId="29AB9CC9" w14:textId="77777777" w:rsidR="005F3132" w:rsidRDefault="00A338C0">
      <w:pPr>
        <w:pStyle w:val="24"/>
        <w:spacing w:line="360" w:lineRule="auto"/>
        <w:rPr>
          <w:rFonts w:ascii="宋体" w:eastAsia="宋体" w:hAnsi="宋体"/>
          <w:sz w:val="28"/>
        </w:rPr>
      </w:pPr>
      <w:bookmarkStart w:id="526" w:name="_Toc133141083"/>
      <w:bookmarkStart w:id="527" w:name="_Toc126851867"/>
      <w:bookmarkStart w:id="528" w:name="_Toc55374350"/>
      <w:bookmarkStart w:id="529" w:name="_Toc21862766"/>
      <w:bookmarkStart w:id="530" w:name="_Toc82524641"/>
      <w:bookmarkStart w:id="531" w:name="_Toc55375751"/>
      <w:r>
        <w:rPr>
          <w:rFonts w:ascii="宋体" w:eastAsia="宋体" w:hAnsi="宋体" w:hint="eastAsia"/>
          <w:sz w:val="28"/>
        </w:rPr>
        <w:lastRenderedPageBreak/>
        <w:t xml:space="preserve">七  </w:t>
      </w:r>
      <w:bookmarkStart w:id="532" w:name="_Toc518803444"/>
      <w:bookmarkStart w:id="533" w:name="_Toc520647612"/>
      <w:bookmarkStart w:id="534" w:name="_Ref467306463"/>
      <w:bookmarkStart w:id="535" w:name="_Toc52042450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37AA8889" w14:textId="77777777" w:rsidR="005F3132" w:rsidRDefault="00A338C0">
      <w:pPr>
        <w:pStyle w:val="34"/>
        <w:spacing w:before="200" w:line="360" w:lineRule="auto"/>
        <w:ind w:left="902" w:hanging="902"/>
        <w:rPr>
          <w:rFonts w:hAnsi="宋体"/>
          <w:u w:val="none"/>
        </w:rPr>
      </w:pPr>
      <w:bookmarkStart w:id="536" w:name="_Hlt133739280"/>
      <w:bookmarkStart w:id="537" w:name="_Toc109534385"/>
      <w:bookmarkStart w:id="538" w:name="_Toc108585008"/>
      <w:bookmarkStart w:id="539" w:name="_Toc155238621"/>
      <w:bookmarkStart w:id="540" w:name="_Toc133916684"/>
      <w:bookmarkStart w:id="541" w:name="_Toc133737900"/>
      <w:bookmarkStart w:id="542" w:name="_Toc133737811"/>
      <w:bookmarkStart w:id="543" w:name="_Toc277942499"/>
      <w:bookmarkStart w:id="544" w:name="_Toc277153124"/>
      <w:bookmarkStart w:id="545" w:name="_Toc321907250"/>
      <w:bookmarkStart w:id="546" w:name="_Toc55374351"/>
      <w:bookmarkStart w:id="547" w:name="_Toc21862767"/>
      <w:bookmarkStart w:id="548" w:name="_Toc126851868"/>
      <w:bookmarkStart w:id="549" w:name="_Toc55375752"/>
      <w:bookmarkStart w:id="550" w:name="_Toc82524642"/>
      <w:bookmarkStart w:id="551" w:name="_Toc133141084"/>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2444CE7B" w14:textId="77777777" w:rsidR="005F3132" w:rsidRDefault="00A338C0">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7EB20EEF" w14:textId="77777777" w:rsidR="005F3132" w:rsidRDefault="005F3132">
      <w:pPr>
        <w:spacing w:line="360" w:lineRule="auto"/>
        <w:ind w:left="960" w:hangingChars="400" w:hanging="960"/>
        <w:rPr>
          <w:rFonts w:ascii="宋体" w:hAnsi="宋体"/>
          <w:sz w:val="24"/>
        </w:rPr>
      </w:pPr>
    </w:p>
    <w:p w14:paraId="0FF3E741" w14:textId="77777777" w:rsidR="005F3132" w:rsidRDefault="00A338C0">
      <w:pPr>
        <w:pStyle w:val="34"/>
        <w:spacing w:before="200" w:line="360" w:lineRule="auto"/>
        <w:ind w:left="902" w:hanging="902"/>
        <w:rPr>
          <w:rFonts w:hAnsi="宋体"/>
          <w:u w:val="none"/>
        </w:rPr>
      </w:pPr>
      <w:bookmarkStart w:id="552" w:name="_Toc21862768"/>
      <w:bookmarkStart w:id="553" w:name="_Toc133141085"/>
      <w:bookmarkStart w:id="554" w:name="_Toc508119543"/>
      <w:bookmarkStart w:id="555" w:name="_Toc512429394"/>
      <w:bookmarkStart w:id="556" w:name="_Toc126851869"/>
      <w:bookmarkStart w:id="557" w:name="_Toc55374352"/>
      <w:bookmarkStart w:id="558" w:name="_Toc55375753"/>
      <w:bookmarkStart w:id="559" w:name="_Toc508110769"/>
      <w:bookmarkStart w:id="560" w:name="_Toc8252464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1AFB68FB" w14:textId="77777777" w:rsidR="005F3132" w:rsidRDefault="00A338C0">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9F719C9"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57A4FB20"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F42E2EC" w14:textId="77777777" w:rsidR="005F3132" w:rsidRDefault="00A338C0">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740871F1" w14:textId="77777777" w:rsidR="005F3132" w:rsidRDefault="00A338C0">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3080E49"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718B100" w14:textId="77777777"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394B4CD5"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18CF4D37"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63D1F58B"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08C5C90A"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6BE3B8F" w14:textId="77777777" w:rsidR="005F3132" w:rsidRDefault="00A338C0">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6AFF95E4" w14:textId="77777777" w:rsidR="005F3132" w:rsidRDefault="00A338C0">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A264DD4" w14:textId="221B5BCB" w:rsidR="005F3132" w:rsidRDefault="00A338C0">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w:t>
      </w:r>
      <w:r w:rsidR="00AA7E37">
        <w:rPr>
          <w:rFonts w:hAnsi="宋体" w:cs="宋体" w:hint="eastAsia"/>
          <w:szCs w:val="21"/>
        </w:rPr>
        <w:t>磋商小组</w:t>
      </w:r>
      <w:r>
        <w:rPr>
          <w:rFonts w:hAnsi="宋体" w:cs="宋体"/>
          <w:szCs w:val="21"/>
        </w:rPr>
        <w:t>协助答复质疑。</w:t>
      </w:r>
    </w:p>
    <w:p w14:paraId="5A849D8C" w14:textId="77777777" w:rsidR="005F3132" w:rsidRDefault="00A338C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2C9CF467" w14:textId="77777777" w:rsidR="005F3132" w:rsidRDefault="00A338C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1C58E684" w14:textId="77777777" w:rsidR="005F3132" w:rsidRDefault="00A338C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9901A4A" w14:textId="77777777" w:rsidR="005F3132" w:rsidRDefault="00A338C0">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484D5589" w14:textId="77777777" w:rsidR="005F3132" w:rsidRDefault="005F3132">
      <w:pPr>
        <w:spacing w:line="360" w:lineRule="auto"/>
        <w:ind w:left="960" w:hangingChars="400" w:hanging="960"/>
        <w:rPr>
          <w:rFonts w:ascii="宋体" w:hAnsi="宋体"/>
          <w:sz w:val="24"/>
        </w:rPr>
      </w:pPr>
    </w:p>
    <w:p w14:paraId="59D73BA4" w14:textId="77777777" w:rsidR="005F3132" w:rsidRDefault="00A338C0">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3117D85F" w14:textId="77777777" w:rsidR="005F3132" w:rsidRDefault="00A338C0">
      <w:pPr>
        <w:pStyle w:val="11"/>
        <w:spacing w:before="0" w:after="0" w:line="360" w:lineRule="auto"/>
      </w:pPr>
      <w:bookmarkStart w:id="561" w:name="_Toc133916685"/>
      <w:bookmarkStart w:id="562" w:name="_Toc133737812"/>
      <w:bookmarkStart w:id="563" w:name="_Toc133141086"/>
      <w:bookmarkStart w:id="564" w:name="_Toc133737901"/>
      <w:r>
        <w:rPr>
          <w:rFonts w:hint="eastAsia"/>
        </w:rPr>
        <w:lastRenderedPageBreak/>
        <w:t>第三章  合同条款</w:t>
      </w:r>
      <w:bookmarkStart w:id="565" w:name="_Toc37843648"/>
      <w:bookmarkStart w:id="566" w:name="_Toc37926203"/>
      <w:bookmarkEnd w:id="561"/>
      <w:bookmarkEnd w:id="562"/>
      <w:bookmarkEnd w:id="563"/>
      <w:bookmarkEnd w:id="564"/>
    </w:p>
    <w:p w14:paraId="6DF036D0" w14:textId="4F7F0369" w:rsidR="005F3132" w:rsidRDefault="00A338C0">
      <w:pPr>
        <w:pStyle w:val="24"/>
        <w:spacing w:before="0" w:line="360" w:lineRule="auto"/>
        <w:jc w:val="both"/>
        <w:rPr>
          <w:rFonts w:ascii="宋体" w:eastAsia="宋体" w:hAnsi="宋体"/>
          <w:color w:val="000000"/>
          <w:sz w:val="24"/>
        </w:rPr>
      </w:pPr>
      <w:bookmarkStart w:id="567" w:name="_Toc3614"/>
      <w:bookmarkStart w:id="568" w:name="_Toc487900382"/>
      <w:r>
        <w:rPr>
          <w:rFonts w:ascii="宋体" w:eastAsia="宋体" w:hAnsi="宋体" w:hint="eastAsia"/>
          <w:color w:val="000000"/>
          <w:sz w:val="24"/>
        </w:rPr>
        <w:t>注：合同内容以实际签订为准，本合同条款内容若和招标文件第</w:t>
      </w:r>
      <w:r w:rsidR="00494C60">
        <w:rPr>
          <w:rFonts w:ascii="宋体" w:eastAsia="宋体" w:hAnsi="宋体" w:hint="eastAsia"/>
          <w:color w:val="000000"/>
          <w:sz w:val="24"/>
        </w:rPr>
        <w:t>四</w:t>
      </w:r>
      <w:r>
        <w:rPr>
          <w:rFonts w:ascii="宋体" w:eastAsia="宋体" w:hAnsi="宋体" w:hint="eastAsia"/>
          <w:color w:val="000000"/>
          <w:sz w:val="24"/>
        </w:rPr>
        <w:t>章“</w:t>
      </w:r>
      <w:r w:rsidR="00494C60">
        <w:rPr>
          <w:rFonts w:ascii="宋体" w:eastAsia="宋体" w:hAnsi="宋体" w:hint="eastAsia"/>
          <w:color w:val="000000"/>
          <w:sz w:val="24"/>
        </w:rPr>
        <w:t>项目</w:t>
      </w:r>
      <w:r>
        <w:rPr>
          <w:rFonts w:ascii="宋体" w:eastAsia="宋体" w:hAnsi="宋体" w:hint="eastAsia"/>
          <w:color w:val="000000"/>
          <w:sz w:val="24"/>
        </w:rPr>
        <w:t>需求”中相关规定不一致，以第四章“项目需求”中的相关规定为准。</w:t>
      </w:r>
      <w:bookmarkEnd w:id="567"/>
    </w:p>
    <w:bookmarkEnd w:id="568"/>
    <w:p w14:paraId="66E14F32" w14:textId="5DD517C4" w:rsidR="00790BAE" w:rsidRDefault="00790BAE" w:rsidP="00790BAE">
      <w:pPr>
        <w:pStyle w:val="1ffe"/>
        <w:spacing w:after="0" w:line="560" w:lineRule="atLeast"/>
        <w:ind w:left="2940" w:firstLine="480"/>
        <w:jc w:val="both"/>
        <w:rPr>
          <w:sz w:val="24"/>
        </w:rPr>
      </w:pPr>
    </w:p>
    <w:p w14:paraId="52FDA546" w14:textId="77777777" w:rsidR="00790BAE" w:rsidRDefault="00790BAE" w:rsidP="00790BAE">
      <w:pPr>
        <w:pStyle w:val="1ffe"/>
        <w:spacing w:after="0" w:line="560" w:lineRule="atLeast"/>
        <w:ind w:left="2940" w:firstLine="480"/>
        <w:jc w:val="both"/>
        <w:rPr>
          <w:sz w:val="24"/>
        </w:rPr>
      </w:pPr>
    </w:p>
    <w:p w14:paraId="6CA825D3"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甲方：</w:t>
      </w:r>
    </w:p>
    <w:p w14:paraId="09C008BD"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乙方（成交人）：</w:t>
      </w:r>
    </w:p>
    <w:p w14:paraId="271C0285" w14:textId="77777777" w:rsidR="00790BAE" w:rsidRPr="0056169B" w:rsidRDefault="00790BAE" w:rsidP="00790BAE">
      <w:pPr>
        <w:spacing w:line="360" w:lineRule="auto"/>
        <w:ind w:firstLine="480"/>
        <w:rPr>
          <w:rFonts w:ascii="宋体" w:hAnsi="宋体" w:cs="宋体"/>
          <w:sz w:val="24"/>
        </w:rPr>
      </w:pPr>
      <w:r w:rsidRPr="0056169B">
        <w:rPr>
          <w:rFonts w:ascii="宋体" w:hAnsi="宋体" w:cs="宋体" w:hint="eastAsia"/>
          <w:sz w:val="24"/>
        </w:rPr>
        <w:t>根据中华人民共和国《民法典》及“空调及通风系统消毒清洗”有关规范的要求，甲乙双方在自愿、平等、协商一致的基础上，就</w:t>
      </w:r>
      <w:r>
        <w:rPr>
          <w:rFonts w:ascii="宋体" w:hAnsi="宋体" w:cs="宋体" w:hint="eastAsia"/>
          <w:sz w:val="24"/>
        </w:rPr>
        <w:t>本</w:t>
      </w:r>
      <w:r w:rsidRPr="0056169B">
        <w:rPr>
          <w:rFonts w:ascii="宋体" w:hAnsi="宋体" w:cs="宋体" w:hint="eastAsia"/>
          <w:sz w:val="24"/>
        </w:rPr>
        <w:t>采购项目一事达成一致，特订立本合同。</w:t>
      </w:r>
    </w:p>
    <w:p w14:paraId="78996335"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第1条 项目概况</w:t>
      </w:r>
    </w:p>
    <w:p w14:paraId="2F7FDF9E"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1.1项目名称：</w:t>
      </w:r>
      <w:r>
        <w:rPr>
          <w:rFonts w:ascii="宋体" w:hAnsi="宋体" w:cs="宋体" w:hint="eastAsia"/>
          <w:sz w:val="24"/>
        </w:rPr>
        <w:t xml:space="preserve"> </w:t>
      </w:r>
      <w:r>
        <w:rPr>
          <w:rFonts w:ascii="宋体" w:hAnsi="宋体" w:cs="宋体"/>
          <w:sz w:val="24"/>
        </w:rPr>
        <w:t xml:space="preserve">   </w:t>
      </w:r>
    </w:p>
    <w:p w14:paraId="57B27183"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1.2项目地点：北京市海淀区新街口外大街19号北京师范大学</w:t>
      </w:r>
    </w:p>
    <w:p w14:paraId="73B98282"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1.3项目内容：</w:t>
      </w:r>
      <w:r>
        <w:rPr>
          <w:rFonts w:ascii="宋体" w:hAnsi="宋体" w:cs="宋体" w:hint="eastAsia"/>
          <w:sz w:val="24"/>
        </w:rPr>
        <w:t xml:space="preserve"> </w:t>
      </w:r>
    </w:p>
    <w:p w14:paraId="2ED09FDA"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第2条 合同文件</w:t>
      </w:r>
    </w:p>
    <w:p w14:paraId="149133F5"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 xml:space="preserve">    下列文件构成本合同的组成部分，应该认为是一个整体，彼此相互解释，相互补充。为便于解释，组成合同的多个文件的优先支配地位的次序如下：</w:t>
      </w:r>
    </w:p>
    <w:p w14:paraId="2182F59A"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a.</w:t>
      </w:r>
      <w:r w:rsidRPr="0056169B">
        <w:rPr>
          <w:rFonts w:ascii="宋体" w:hAnsi="宋体" w:cs="宋体" w:hint="eastAsia"/>
          <w:sz w:val="24"/>
        </w:rPr>
        <w:tab/>
        <w:t xml:space="preserve">本合同书　</w:t>
      </w:r>
    </w:p>
    <w:p w14:paraId="3814E63E"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b.</w:t>
      </w:r>
      <w:r w:rsidRPr="0056169B">
        <w:rPr>
          <w:rFonts w:ascii="宋体" w:hAnsi="宋体" w:cs="宋体" w:hint="eastAsia"/>
          <w:sz w:val="24"/>
        </w:rPr>
        <w:tab/>
        <w:t>成交通知书</w:t>
      </w:r>
    </w:p>
    <w:p w14:paraId="14D1B570"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c.</w:t>
      </w:r>
      <w:r w:rsidRPr="0056169B">
        <w:rPr>
          <w:rFonts w:ascii="宋体" w:hAnsi="宋体" w:cs="宋体" w:hint="eastAsia"/>
          <w:sz w:val="24"/>
        </w:rPr>
        <w:tab/>
        <w:t>响应文件 (含澄清文件)</w:t>
      </w:r>
      <w:r w:rsidRPr="0056169B">
        <w:rPr>
          <w:rFonts w:ascii="宋体" w:hAnsi="宋体" w:cs="宋体" w:hint="eastAsia"/>
          <w:sz w:val="24"/>
        </w:rPr>
        <w:tab/>
      </w:r>
      <w:r w:rsidRPr="0056169B">
        <w:rPr>
          <w:rFonts w:ascii="宋体" w:hAnsi="宋体" w:cs="宋体" w:hint="eastAsia"/>
          <w:sz w:val="24"/>
        </w:rPr>
        <w:tab/>
      </w:r>
      <w:r w:rsidRPr="0056169B">
        <w:rPr>
          <w:rFonts w:ascii="宋体" w:hAnsi="宋体" w:cs="宋体" w:hint="eastAsia"/>
          <w:sz w:val="24"/>
        </w:rPr>
        <w:tab/>
      </w:r>
      <w:r w:rsidRPr="0056169B">
        <w:rPr>
          <w:rFonts w:ascii="宋体" w:hAnsi="宋体" w:cs="宋体" w:hint="eastAsia"/>
          <w:sz w:val="24"/>
        </w:rPr>
        <w:tab/>
      </w:r>
      <w:r w:rsidRPr="0056169B">
        <w:rPr>
          <w:rFonts w:ascii="宋体" w:hAnsi="宋体" w:cs="宋体" w:hint="eastAsia"/>
          <w:sz w:val="24"/>
        </w:rPr>
        <w:tab/>
      </w:r>
    </w:p>
    <w:p w14:paraId="4C2A4627"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d.</w:t>
      </w:r>
      <w:r w:rsidRPr="0056169B">
        <w:rPr>
          <w:rFonts w:ascii="宋体" w:hAnsi="宋体" w:cs="宋体" w:hint="eastAsia"/>
          <w:sz w:val="24"/>
        </w:rPr>
        <w:tab/>
        <w:t>磋商采购文件 (含磋商文件补充通知)</w:t>
      </w:r>
    </w:p>
    <w:p w14:paraId="0CD2366A"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服务项目要求：（工作任务、工作任务下达方式、数量/质量要求、完成方式、特殊需求等）</w:t>
      </w:r>
    </w:p>
    <w:p w14:paraId="777E37BA" w14:textId="77777777" w:rsidR="00790BAE" w:rsidRPr="0056169B" w:rsidRDefault="00790BAE" w:rsidP="00790BAE">
      <w:pPr>
        <w:spacing w:line="360" w:lineRule="auto"/>
        <w:rPr>
          <w:rFonts w:ascii="宋体" w:hAnsi="宋体" w:cs="宋体"/>
          <w:sz w:val="24"/>
          <w:u w:val="single"/>
        </w:rPr>
      </w:pPr>
      <w:r w:rsidRPr="0056169B">
        <w:rPr>
          <w:rFonts w:ascii="宋体" w:hAnsi="宋体" w:cs="宋体" w:hint="eastAsia"/>
          <w:sz w:val="24"/>
          <w:u w:val="single"/>
        </w:rPr>
        <w:t>（1） 详见附件一《各楼分项服务清单》 ；</w:t>
      </w:r>
    </w:p>
    <w:p w14:paraId="402CD5C1" w14:textId="77777777" w:rsidR="00790BAE" w:rsidRPr="0056169B" w:rsidRDefault="00790BAE" w:rsidP="00790BAE">
      <w:pPr>
        <w:spacing w:line="360" w:lineRule="auto"/>
        <w:rPr>
          <w:rFonts w:ascii="宋体" w:hAnsi="宋体" w:cs="宋体"/>
          <w:sz w:val="24"/>
          <w:u w:val="single"/>
        </w:rPr>
      </w:pPr>
      <w:r w:rsidRPr="0056169B">
        <w:rPr>
          <w:rFonts w:ascii="宋体" w:hAnsi="宋体" w:cs="宋体" w:hint="eastAsia"/>
          <w:sz w:val="24"/>
          <w:u w:val="single"/>
        </w:rPr>
        <w:t>（2）                 /              ；</w:t>
      </w:r>
    </w:p>
    <w:p w14:paraId="13111845" w14:textId="77777777" w:rsidR="00790BAE" w:rsidRPr="0056169B" w:rsidRDefault="00790BAE" w:rsidP="00790BAE">
      <w:pPr>
        <w:spacing w:line="360" w:lineRule="auto"/>
        <w:rPr>
          <w:rFonts w:ascii="宋体" w:hAnsi="宋体" w:cs="宋体"/>
          <w:b/>
          <w:sz w:val="24"/>
          <w:u w:val="single"/>
        </w:rPr>
      </w:pPr>
      <w:r w:rsidRPr="0056169B">
        <w:rPr>
          <w:rFonts w:ascii="宋体" w:hAnsi="宋体" w:cs="宋体" w:hint="eastAsia"/>
          <w:sz w:val="24"/>
          <w:u w:val="single"/>
        </w:rPr>
        <w:t>（3）                 /              。</w:t>
      </w:r>
    </w:p>
    <w:p w14:paraId="11DCC9AA"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第3条 服务周期</w:t>
      </w:r>
    </w:p>
    <w:p w14:paraId="5E3133E1" w14:textId="77777777" w:rsidR="00790BAE" w:rsidRPr="0056169B" w:rsidRDefault="00790BAE" w:rsidP="00790BAE">
      <w:pPr>
        <w:pStyle w:val="aff2"/>
        <w:spacing w:line="360" w:lineRule="auto"/>
        <w:ind w:left="420" w:firstLineChars="200" w:firstLine="480"/>
        <w:rPr>
          <w:rFonts w:ascii="宋体" w:hAnsi="宋体" w:cs="宋体"/>
          <w:sz w:val="24"/>
        </w:rPr>
      </w:pPr>
      <w:r w:rsidRPr="0056169B">
        <w:rPr>
          <w:rFonts w:ascii="宋体" w:hAnsi="宋体" w:cs="宋体" w:hint="eastAsia"/>
          <w:sz w:val="24"/>
        </w:rPr>
        <w:t>本项目为服务项目，服务期限自合同签订之日起，服务期三年。采取一次招</w:t>
      </w:r>
      <w:r w:rsidRPr="0056169B">
        <w:rPr>
          <w:rFonts w:ascii="宋体" w:hAnsi="宋体" w:cs="宋体" w:hint="eastAsia"/>
          <w:sz w:val="24"/>
        </w:rPr>
        <w:lastRenderedPageBreak/>
        <w:t>标三年沿用，分三个年度分别签订合同的方式实施，每年签订一次合同，下一年度3—4月份甲方对乙方进行评定，评定合格后签订下一年度合同（评定合格标准：上一年度完成所有对本项目招标内容，按国家现行空调风道清洗消毒相关标准进行清洗、消毒、检测及初、中效过虑器更换工作，过程中无差错，无漏项等，具体以项目验收时为准）。对评定不合格的，甲方有权终止剩余年度服务，重新招标，所产生费用，由乙方承担。</w:t>
      </w:r>
    </w:p>
    <w:p w14:paraId="20A036A0"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第4条 合同价款</w:t>
      </w:r>
    </w:p>
    <w:p w14:paraId="3D5C6394" w14:textId="1B37B6E0" w:rsidR="00790BAE" w:rsidRPr="0056169B" w:rsidRDefault="00790BAE" w:rsidP="00790BAE">
      <w:pPr>
        <w:spacing w:line="360" w:lineRule="auto"/>
        <w:ind w:firstLine="480"/>
        <w:rPr>
          <w:rFonts w:ascii="宋体" w:hAnsi="宋体" w:cs="宋体"/>
          <w:sz w:val="24"/>
        </w:rPr>
      </w:pPr>
      <w:r w:rsidRPr="0056169B">
        <w:rPr>
          <w:rFonts w:ascii="宋体" w:hAnsi="宋体" w:cs="宋体" w:hint="eastAsia"/>
          <w:sz w:val="24"/>
        </w:rPr>
        <w:t>本项目三年合同总价款为人民币</w:t>
      </w:r>
      <w:r w:rsidRPr="0056169B">
        <w:rPr>
          <w:rFonts w:ascii="宋体" w:hAnsi="宋体" w:cs="宋体" w:hint="eastAsia"/>
          <w:sz w:val="24"/>
          <w:u w:val="single"/>
        </w:rPr>
        <w:t xml:space="preserve">            </w:t>
      </w:r>
      <w:r w:rsidRPr="0056169B">
        <w:rPr>
          <w:rFonts w:ascii="宋体" w:hAnsi="宋体" w:cs="宋体" w:hint="eastAsia"/>
          <w:sz w:val="24"/>
        </w:rPr>
        <w:t>元（大写：</w:t>
      </w:r>
      <w:r w:rsidRPr="0056169B">
        <w:rPr>
          <w:rFonts w:ascii="宋体" w:hAnsi="宋体" w:cs="宋体" w:hint="eastAsia"/>
          <w:sz w:val="24"/>
          <w:u w:val="single"/>
        </w:rPr>
        <w:t xml:space="preserve">                     </w:t>
      </w:r>
      <w:r w:rsidRPr="0056169B">
        <w:rPr>
          <w:rFonts w:ascii="宋体" w:hAnsi="宋体" w:cs="宋体" w:hint="eastAsia"/>
          <w:sz w:val="24"/>
        </w:rPr>
        <w:t>）。本合</w:t>
      </w:r>
      <w:r w:rsidR="00EA24F0">
        <w:rPr>
          <w:rFonts w:ascii="宋体" w:hAnsi="宋体" w:cs="宋体" w:hint="eastAsia"/>
          <w:sz w:val="24"/>
        </w:rPr>
        <w:t>同</w:t>
      </w:r>
      <w:r w:rsidRPr="0056169B">
        <w:rPr>
          <w:rFonts w:ascii="宋体" w:hAnsi="宋体" w:cs="宋体" w:hint="eastAsia"/>
          <w:sz w:val="24"/>
        </w:rPr>
        <w:t>为第</w:t>
      </w:r>
      <w:r w:rsidRPr="0056169B">
        <w:rPr>
          <w:rFonts w:ascii="宋体" w:hAnsi="宋体" w:cs="宋体" w:hint="eastAsia"/>
          <w:sz w:val="24"/>
          <w:u w:val="single"/>
        </w:rPr>
        <w:t xml:space="preserve">     </w:t>
      </w:r>
      <w:r w:rsidRPr="0056169B">
        <w:rPr>
          <w:rFonts w:ascii="宋体" w:hAnsi="宋体" w:cs="宋体" w:hint="eastAsia"/>
          <w:sz w:val="24"/>
        </w:rPr>
        <w:t>年合同，本年度合同价款为人民币</w:t>
      </w:r>
      <w:r w:rsidRPr="0056169B">
        <w:rPr>
          <w:rFonts w:ascii="宋体" w:hAnsi="宋体" w:cs="宋体" w:hint="eastAsia"/>
          <w:sz w:val="24"/>
          <w:u w:val="single"/>
        </w:rPr>
        <w:t xml:space="preserve">                               </w:t>
      </w:r>
      <w:r w:rsidRPr="0056169B">
        <w:rPr>
          <w:rFonts w:ascii="宋体" w:hAnsi="宋体" w:cs="宋体" w:hint="eastAsia"/>
          <w:sz w:val="24"/>
        </w:rPr>
        <w:t>元（大写：</w:t>
      </w:r>
      <w:r w:rsidRPr="0056169B">
        <w:rPr>
          <w:rFonts w:ascii="宋体" w:hAnsi="宋体" w:cs="宋体" w:hint="eastAsia"/>
          <w:sz w:val="24"/>
          <w:u w:val="single"/>
        </w:rPr>
        <w:t xml:space="preserve">                                       </w:t>
      </w:r>
      <w:r w:rsidRPr="0056169B">
        <w:rPr>
          <w:rFonts w:ascii="宋体" w:hAnsi="宋体" w:cs="宋体" w:hint="eastAsia"/>
          <w:sz w:val="24"/>
        </w:rPr>
        <w:t>）</w:t>
      </w:r>
    </w:p>
    <w:p w14:paraId="1C64FB3C"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第5条 服务质量</w:t>
      </w:r>
    </w:p>
    <w:p w14:paraId="6906F7CC"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5.1乙方必须按照其响应文件的承诺和现行的国家技术标准、规范进行清洗消毒。</w:t>
      </w:r>
    </w:p>
    <w:p w14:paraId="4B5D467E"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5.2乙方所提供的服务及配件耗材，必须全部达到国家质量检验优良标准。</w:t>
      </w:r>
    </w:p>
    <w:p w14:paraId="54663381"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5.3因乙方原因造成清洗消毒质量不合格，乙方应在甲方规定的时间内无偿返工，达到质量验收标准。返工后仍未达到的，由乙方承担违约责任。由于甲方原因导致达不到服务质量标准的，给乙方造成的额外支出由甲方承担。</w:t>
      </w:r>
    </w:p>
    <w:p w14:paraId="6FD2ACA2"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5.4对于需要拆卸后进行清洗，清洗后的部件应恢复到原来所在位置，可调节部件还应恢复到原来的调节位置。</w:t>
      </w:r>
    </w:p>
    <w:p w14:paraId="0035BBB7" w14:textId="77777777" w:rsidR="00790BAE" w:rsidRPr="007C21BF" w:rsidRDefault="00790BAE" w:rsidP="001640DA">
      <w:pPr>
        <w:spacing w:line="360" w:lineRule="auto"/>
        <w:rPr>
          <w:rFonts w:ascii="宋体" w:cs="宋体"/>
        </w:rPr>
      </w:pPr>
      <w:r w:rsidRPr="001640DA">
        <w:rPr>
          <w:rFonts w:ascii="宋体" w:hAnsi="宋体" w:cs="宋体"/>
          <w:sz w:val="24"/>
        </w:rPr>
        <w:t xml:space="preserve">5.5 </w:t>
      </w:r>
      <w:r w:rsidRPr="001640DA">
        <w:rPr>
          <w:rFonts w:ascii="宋体" w:hAnsi="宋体" w:cs="宋体" w:hint="eastAsia"/>
          <w:sz w:val="24"/>
        </w:rPr>
        <w:t>项目完工后，乙方负责联系组织具有</w:t>
      </w:r>
      <w:r w:rsidRPr="001640DA">
        <w:rPr>
          <w:rFonts w:ascii="宋体" w:hAnsi="宋体" w:cs="宋体"/>
          <w:sz w:val="24"/>
        </w:rPr>
        <w:t>CMA认证合格的第三方检测机构、北京市卫生检疫部门进行验收，项目验收以CMA认证合格的第三方检测机构取得出具的检测合格报告及卫生检疫部门出具的检测合格证为最终验收合格标准，检测费用包含在成交报价中，甲方不再支付该项费用</w:t>
      </w:r>
    </w:p>
    <w:p w14:paraId="286F0E82"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第6条 甲方工作</w:t>
      </w:r>
    </w:p>
    <w:p w14:paraId="478C5F74"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6.1按本合同约定进行验收。</w:t>
      </w:r>
    </w:p>
    <w:p w14:paraId="6F36BF47"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6.2按本合同约定，甲方指派项目监管人员在现场指导和协调，并对乙方清洗所需的用水用电及异型工具和材料等给予积极配合。</w:t>
      </w:r>
    </w:p>
    <w:p w14:paraId="2254F457"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6.3清洗过程中，如发现被清洗设备老化，已腐蚀透，机器内壁划伤发生渗透等现象，乙方提供证明属原设备问题的，由甲方承担费用，否则由乙方负责修复，产生费用由乙方承担。</w:t>
      </w:r>
    </w:p>
    <w:p w14:paraId="302E76A9"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lastRenderedPageBreak/>
        <w:t>6.4非因乙方原因而出现空调系统突发事故造成泄水，需补充的阻垢剂等费用由甲方承担。</w:t>
      </w:r>
    </w:p>
    <w:p w14:paraId="018B0F0F"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6.5 对乙方清洗过程中的安全、质量、进度、人员配备等进行监督。</w:t>
      </w:r>
    </w:p>
    <w:p w14:paraId="4ECD67DF"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第7条 乙方工作</w:t>
      </w:r>
    </w:p>
    <w:p w14:paraId="3916C369"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7.1严格按照响应文件的承诺提供服务并保证按质量和按时完成。</w:t>
      </w:r>
    </w:p>
    <w:p w14:paraId="39535994"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7.2做好所用材料及化学药剂、试剂等的采购、检验和管理。所用化学药剂进场必须有产品质量合格证明并报甲方保存。</w:t>
      </w:r>
    </w:p>
    <w:p w14:paraId="4DA052B7"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7.3设备拆装时，及时向甲方书面提出需更换的部件并负责安装。</w:t>
      </w:r>
    </w:p>
    <w:p w14:paraId="1A92090E"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7.4承担因施工操作不当造成的各种损失。</w:t>
      </w:r>
    </w:p>
    <w:p w14:paraId="6F721801"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7.5出现渗漏等重大责任事故，乙方须请有关专家鉴定并出具权威性报告，并承担相应责任。</w:t>
      </w:r>
    </w:p>
    <w:p w14:paraId="070FC7DE"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7.6乙方对施工现场施工人员的安全负全部责任。</w:t>
      </w:r>
    </w:p>
    <w:p w14:paraId="0373398A"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7.7乙方技术负责人或工程师须24小时现场指导清洗工作。</w:t>
      </w:r>
    </w:p>
    <w:p w14:paraId="767304D9"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7.8坚持文明施工，做好施工现场环境保护、劳动保护和安全生产。</w:t>
      </w:r>
    </w:p>
    <w:p w14:paraId="358DEEFF"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7.9对已完工的项目，在验交前应负责保管，保证其完好状态。</w:t>
      </w:r>
    </w:p>
    <w:p w14:paraId="21167159"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7.10由乙方原因需代用材料，要报甲方批准，发生费用由乙方承担。</w:t>
      </w:r>
    </w:p>
    <w:p w14:paraId="75072C76" w14:textId="77777777" w:rsidR="00790BAE" w:rsidRPr="0056169B" w:rsidRDefault="00790BAE" w:rsidP="00790BAE">
      <w:pPr>
        <w:spacing w:line="360" w:lineRule="auto"/>
        <w:ind w:left="566" w:hangingChars="236" w:hanging="566"/>
        <w:rPr>
          <w:rFonts w:ascii="宋体" w:hAnsi="宋体" w:cs="宋体"/>
          <w:sz w:val="24"/>
        </w:rPr>
      </w:pPr>
      <w:r w:rsidRPr="0056169B">
        <w:rPr>
          <w:rFonts w:ascii="宋体" w:hAnsi="宋体" w:cs="宋体" w:hint="eastAsia"/>
          <w:sz w:val="24"/>
        </w:rPr>
        <w:t>7.11乙方须委托具有相应资质的检测机构对清洗消毒后的集中空调通风系统进行检测，验收时须提供权威部门出具的检测合格报告。</w:t>
      </w:r>
    </w:p>
    <w:p w14:paraId="2F418F7F" w14:textId="77777777" w:rsidR="00790BAE" w:rsidRPr="0056169B" w:rsidRDefault="00790BAE" w:rsidP="00790BAE">
      <w:pPr>
        <w:spacing w:line="360" w:lineRule="auto"/>
        <w:ind w:left="566" w:hangingChars="236" w:hanging="566"/>
        <w:rPr>
          <w:rFonts w:ascii="宋体" w:hAnsi="宋体" w:cs="宋体"/>
          <w:sz w:val="24"/>
        </w:rPr>
      </w:pPr>
      <w:r w:rsidRPr="0056169B">
        <w:rPr>
          <w:rFonts w:ascii="宋体" w:hAnsi="宋体" w:cs="宋体" w:hint="eastAsia"/>
          <w:sz w:val="24"/>
        </w:rPr>
        <w:t>7.12向甲方提供清洗消毒相关的影像资料。</w:t>
      </w:r>
    </w:p>
    <w:p w14:paraId="012AD2E2"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第8条 服务周期延误原因及责任</w:t>
      </w:r>
    </w:p>
    <w:p w14:paraId="62E8D01D"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8.1不可抗力导致清洗消毒服务周期延误时，受其影响的一方不承担相应的违约责任。</w:t>
      </w:r>
    </w:p>
    <w:p w14:paraId="1884C23A"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8.2发生重大质量事故，属造成事故责任方责任。</w:t>
      </w:r>
    </w:p>
    <w:p w14:paraId="381BFA45"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8.3主要材料、设备推迟到货、清洗消毒服务延期，属乙方责任。</w:t>
      </w:r>
    </w:p>
    <w:p w14:paraId="245D02AF"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8.4其它原因，依其性质确定责任方。</w:t>
      </w:r>
    </w:p>
    <w:p w14:paraId="1F3CB058"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第9条 质量检查</w:t>
      </w:r>
    </w:p>
    <w:p w14:paraId="7645DF5B"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9.1乙方在清洗现场必须建立完善的质量保证体系，并设立质检人员，负责全过程质量的管理和检查。</w:t>
      </w:r>
    </w:p>
    <w:p w14:paraId="71969985"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9.2乙方应随时接受甲方的监察、检验，不合格须按要求返工或修改，承担返工或修改的费用。</w:t>
      </w:r>
    </w:p>
    <w:p w14:paraId="398C8013"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lastRenderedPageBreak/>
        <w:t>9.3甲方原因造成的返工或修改，引起的经济支出，由甲方承担。</w:t>
      </w:r>
    </w:p>
    <w:p w14:paraId="5E1A1D03"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9.4乙方须委托具有相应资质的检测机构对清洗消毒后的集中空调通风系统进行检测，验收时须提供权威部门出具的检测合格报告。</w:t>
      </w:r>
    </w:p>
    <w:p w14:paraId="2AD7DA34"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第10条 服务费用支付</w:t>
      </w:r>
    </w:p>
    <w:p w14:paraId="35DAB5C3" w14:textId="77777777" w:rsidR="00790BAE" w:rsidRPr="0056169B" w:rsidRDefault="00790BAE" w:rsidP="00790BAE">
      <w:pPr>
        <w:snapToGrid w:val="0"/>
        <w:spacing w:line="360" w:lineRule="auto"/>
        <w:rPr>
          <w:rFonts w:ascii="宋体" w:hAnsi="宋体" w:cs="宋体"/>
          <w:sz w:val="24"/>
        </w:rPr>
      </w:pPr>
      <w:r w:rsidRPr="0056169B">
        <w:rPr>
          <w:rFonts w:ascii="宋体" w:hAnsi="宋体" w:cs="宋体" w:hint="eastAsia"/>
          <w:sz w:val="24"/>
        </w:rPr>
        <w:t>10.1 双方因本合同发生的一切费用均以人民币结算及支付。</w:t>
      </w:r>
    </w:p>
    <w:p w14:paraId="227BCE83" w14:textId="77777777" w:rsidR="00790BAE" w:rsidRPr="0056169B" w:rsidRDefault="00790BAE" w:rsidP="00790BAE">
      <w:pPr>
        <w:snapToGrid w:val="0"/>
        <w:spacing w:line="360" w:lineRule="auto"/>
        <w:rPr>
          <w:rFonts w:ascii="宋体" w:hAnsi="宋体" w:cs="宋体"/>
          <w:sz w:val="24"/>
        </w:rPr>
      </w:pPr>
      <w:r w:rsidRPr="0056169B">
        <w:rPr>
          <w:rFonts w:ascii="宋体" w:hAnsi="宋体" w:cs="宋体" w:hint="eastAsia"/>
          <w:sz w:val="24"/>
        </w:rPr>
        <w:t>10.2 双方的账户名称、开户银行及账号以本合同提供的为准。</w:t>
      </w:r>
    </w:p>
    <w:p w14:paraId="02AE34CF" w14:textId="77777777" w:rsidR="00790BAE" w:rsidRPr="0056169B" w:rsidRDefault="00790BAE" w:rsidP="00790BAE">
      <w:pPr>
        <w:snapToGrid w:val="0"/>
        <w:spacing w:line="360" w:lineRule="auto"/>
        <w:rPr>
          <w:rFonts w:ascii="宋体" w:hAnsi="宋体" w:cs="宋体"/>
          <w:sz w:val="24"/>
        </w:rPr>
      </w:pPr>
      <w:r w:rsidRPr="0056169B">
        <w:rPr>
          <w:rFonts w:ascii="宋体" w:hAnsi="宋体" w:cs="宋体" w:hint="eastAsia"/>
          <w:sz w:val="24"/>
        </w:rPr>
        <w:t>10.3本年度合同费用：</w:t>
      </w:r>
      <w:r w:rsidRPr="0056169B">
        <w:rPr>
          <w:rFonts w:ascii="宋体" w:hAnsi="宋体" w:cs="宋体" w:hint="eastAsia"/>
          <w:sz w:val="24"/>
          <w:u w:val="single"/>
        </w:rPr>
        <w:t xml:space="preserve"> ￥                元/年 </w:t>
      </w:r>
      <w:r w:rsidRPr="0056169B">
        <w:rPr>
          <w:rFonts w:ascii="宋体" w:hAnsi="宋体" w:cs="宋体" w:hint="eastAsia"/>
          <w:sz w:val="24"/>
        </w:rPr>
        <w:t>（大写：</w:t>
      </w:r>
      <w:r w:rsidRPr="0056169B">
        <w:rPr>
          <w:rFonts w:ascii="宋体" w:hAnsi="宋体" w:cs="宋体" w:hint="eastAsia"/>
          <w:sz w:val="24"/>
          <w:u w:val="single"/>
        </w:rPr>
        <w:t xml:space="preserve">                  元/年</w:t>
      </w:r>
      <w:r w:rsidRPr="0056169B">
        <w:rPr>
          <w:rFonts w:ascii="宋体" w:hAnsi="宋体" w:cs="宋体" w:hint="eastAsia"/>
          <w:sz w:val="24"/>
        </w:rPr>
        <w:t>）</w:t>
      </w:r>
    </w:p>
    <w:p w14:paraId="702CAC08" w14:textId="77777777" w:rsidR="00790BAE" w:rsidRPr="0056169B" w:rsidRDefault="00790BAE" w:rsidP="00790BAE">
      <w:pPr>
        <w:snapToGrid w:val="0"/>
        <w:spacing w:line="360" w:lineRule="auto"/>
        <w:rPr>
          <w:rFonts w:ascii="宋体" w:hAnsi="宋体" w:cs="宋体"/>
          <w:sz w:val="24"/>
        </w:rPr>
      </w:pPr>
      <w:r w:rsidRPr="0056169B">
        <w:rPr>
          <w:rFonts w:ascii="宋体" w:hAnsi="宋体" w:cs="宋体" w:hint="eastAsia"/>
          <w:sz w:val="24"/>
        </w:rPr>
        <w:t>10.4 付款方式：</w:t>
      </w:r>
    </w:p>
    <w:p w14:paraId="7CD0B002" w14:textId="77777777" w:rsidR="00790BAE" w:rsidRPr="0056169B" w:rsidRDefault="00790BAE" w:rsidP="00790BAE">
      <w:pPr>
        <w:snapToGrid w:val="0"/>
        <w:spacing w:line="360" w:lineRule="auto"/>
        <w:ind w:firstLineChars="200" w:firstLine="480"/>
        <w:rPr>
          <w:rFonts w:ascii="宋体" w:hAnsi="宋体" w:cs="宋体"/>
          <w:sz w:val="24"/>
        </w:rPr>
      </w:pPr>
      <w:r w:rsidRPr="0056169B">
        <w:rPr>
          <w:rFonts w:ascii="宋体" w:hAnsi="宋体" w:cs="宋体" w:hint="eastAsia"/>
          <w:sz w:val="24"/>
        </w:rPr>
        <w:t>在合同签订后30个工作日内，乙方支付三年总价的5%作为履约保证金</w:t>
      </w:r>
      <w:r>
        <w:rPr>
          <w:rFonts w:ascii="宋体" w:hAnsi="宋体" w:cs="宋体" w:hint="eastAsia"/>
          <w:sz w:val="24"/>
        </w:rPr>
        <w:t>（以支票形式开出），即：</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元，（大写： </w:t>
      </w:r>
      <w:r>
        <w:rPr>
          <w:rFonts w:ascii="宋体" w:hAnsi="宋体" w:cs="宋体"/>
          <w:sz w:val="24"/>
          <w:u w:val="single"/>
        </w:rPr>
        <w:t xml:space="preserve">        </w:t>
      </w:r>
      <w:r>
        <w:rPr>
          <w:rFonts w:ascii="宋体" w:hAnsi="宋体" w:cs="宋体" w:hint="eastAsia"/>
          <w:sz w:val="24"/>
          <w:u w:val="single"/>
        </w:rPr>
        <w:t xml:space="preserve">元整） </w:t>
      </w:r>
      <w:r>
        <w:rPr>
          <w:rFonts w:ascii="宋体" w:hAnsi="宋体" w:cs="宋体" w:hint="eastAsia"/>
          <w:sz w:val="24"/>
        </w:rPr>
        <w:t>。</w:t>
      </w:r>
      <w:r w:rsidRPr="0056169B">
        <w:rPr>
          <w:rFonts w:ascii="宋体" w:hAnsi="宋体" w:cs="宋体" w:hint="eastAsia"/>
          <w:sz w:val="24"/>
        </w:rPr>
        <w:t>甲方凭乙方开具的等额正式发票支付乙方本合同总价款的30%，即：</w:t>
      </w:r>
      <w:r w:rsidRPr="0056169B">
        <w:rPr>
          <w:rFonts w:ascii="宋体" w:hAnsi="宋体" w:cs="宋体" w:hint="eastAsia"/>
          <w:sz w:val="24"/>
          <w:u w:val="single"/>
        </w:rPr>
        <w:t xml:space="preserve">            </w:t>
      </w:r>
      <w:r>
        <w:rPr>
          <w:rFonts w:ascii="宋体" w:hAnsi="宋体" w:cs="宋体" w:hint="eastAsia"/>
          <w:sz w:val="24"/>
          <w:u w:val="single"/>
        </w:rPr>
        <w:t xml:space="preserve">元，（大写： </w:t>
      </w:r>
      <w:r>
        <w:rPr>
          <w:rFonts w:ascii="宋体" w:hAnsi="宋体" w:cs="宋体"/>
          <w:sz w:val="24"/>
          <w:u w:val="single"/>
        </w:rPr>
        <w:t xml:space="preserve">          </w:t>
      </w:r>
      <w:r>
        <w:rPr>
          <w:rFonts w:ascii="宋体" w:hAnsi="宋体" w:cs="宋体" w:hint="eastAsia"/>
          <w:sz w:val="24"/>
          <w:u w:val="single"/>
        </w:rPr>
        <w:t>元整）</w:t>
      </w:r>
      <w:r w:rsidRPr="0056169B">
        <w:rPr>
          <w:rFonts w:ascii="宋体" w:hAnsi="宋体" w:cs="宋体" w:hint="eastAsia"/>
          <w:sz w:val="24"/>
          <w:u w:val="single"/>
        </w:rPr>
        <w:t xml:space="preserve">  </w:t>
      </w:r>
      <w:r w:rsidRPr="0056169B">
        <w:rPr>
          <w:rFonts w:ascii="宋体" w:hAnsi="宋体" w:cs="宋体" w:hint="eastAsia"/>
          <w:sz w:val="24"/>
        </w:rPr>
        <w:t>。本年度验收合格后，乙方需持权威部门出具的检测合格报告与甲方进行结算，甲方支付合同总价款的70%，即：</w:t>
      </w:r>
      <w:r w:rsidRPr="0056169B">
        <w:rPr>
          <w:rFonts w:ascii="宋体" w:hAnsi="宋体" w:cs="宋体" w:hint="eastAsia"/>
          <w:sz w:val="24"/>
          <w:u w:val="single"/>
        </w:rPr>
        <w:t xml:space="preserve">              </w:t>
      </w:r>
      <w:r>
        <w:rPr>
          <w:rFonts w:ascii="宋体" w:hAnsi="宋体" w:cs="宋体" w:hint="eastAsia"/>
          <w:sz w:val="24"/>
          <w:u w:val="single"/>
        </w:rPr>
        <w:t xml:space="preserve">元，（大写： </w:t>
      </w:r>
      <w:r>
        <w:rPr>
          <w:rFonts w:ascii="宋体" w:hAnsi="宋体" w:cs="宋体"/>
          <w:sz w:val="24"/>
          <w:u w:val="single"/>
        </w:rPr>
        <w:t xml:space="preserve">    </w:t>
      </w:r>
      <w:r w:rsidRPr="0056169B">
        <w:rPr>
          <w:rFonts w:ascii="宋体" w:hAnsi="宋体" w:cs="宋体" w:hint="eastAsia"/>
          <w:sz w:val="24"/>
          <w:u w:val="single"/>
        </w:rPr>
        <w:t xml:space="preserve">         </w:t>
      </w:r>
      <w:r>
        <w:rPr>
          <w:rFonts w:ascii="宋体" w:hAnsi="宋体" w:cs="宋体" w:hint="eastAsia"/>
          <w:sz w:val="24"/>
          <w:u w:val="single"/>
        </w:rPr>
        <w:t>元整）</w:t>
      </w:r>
      <w:r w:rsidRPr="0056169B">
        <w:rPr>
          <w:rFonts w:ascii="宋体" w:hAnsi="宋体" w:cs="宋体" w:hint="eastAsia"/>
          <w:sz w:val="24"/>
          <w:u w:val="single"/>
        </w:rPr>
        <w:t xml:space="preserve"> </w:t>
      </w:r>
      <w:r w:rsidRPr="0056169B">
        <w:rPr>
          <w:rFonts w:ascii="宋体" w:hAnsi="宋体" w:cs="宋体" w:hint="eastAsia"/>
          <w:sz w:val="24"/>
        </w:rPr>
        <w:t>。待总合同期满且无任何质量问题的前提下</w:t>
      </w:r>
      <w:r>
        <w:rPr>
          <w:rFonts w:ascii="宋体" w:hAnsi="宋体" w:cs="宋体" w:hint="eastAsia"/>
          <w:sz w:val="24"/>
        </w:rPr>
        <w:t>，</w:t>
      </w:r>
      <w:r w:rsidRPr="0056169B">
        <w:rPr>
          <w:rFonts w:ascii="宋体" w:hAnsi="宋体" w:cs="宋体" w:hint="eastAsia"/>
          <w:sz w:val="24"/>
        </w:rPr>
        <w:t>退还履约保证金。</w:t>
      </w:r>
    </w:p>
    <w:p w14:paraId="6CFD2C4B" w14:textId="77777777" w:rsidR="00790BAE" w:rsidRPr="0056169B" w:rsidRDefault="00790BAE" w:rsidP="00790BAE">
      <w:pPr>
        <w:snapToGrid w:val="0"/>
        <w:spacing w:line="360" w:lineRule="auto"/>
        <w:rPr>
          <w:rFonts w:ascii="宋体" w:hAnsi="宋体" w:cs="宋体"/>
          <w:b/>
          <w:sz w:val="24"/>
        </w:rPr>
      </w:pPr>
      <w:r w:rsidRPr="0056169B">
        <w:rPr>
          <w:rFonts w:ascii="宋体" w:hAnsi="宋体" w:cs="宋体" w:hint="eastAsia"/>
          <w:b/>
          <w:sz w:val="24"/>
        </w:rPr>
        <w:t>第11条 环境保护</w:t>
      </w:r>
    </w:p>
    <w:p w14:paraId="479924EB" w14:textId="77777777" w:rsidR="00790BAE" w:rsidRPr="0056169B" w:rsidRDefault="00790BAE" w:rsidP="00790BAE">
      <w:pPr>
        <w:spacing w:line="360" w:lineRule="auto"/>
        <w:ind w:firstLine="480"/>
        <w:rPr>
          <w:rFonts w:ascii="宋体" w:hAnsi="宋体" w:cs="宋体"/>
          <w:sz w:val="24"/>
        </w:rPr>
      </w:pPr>
      <w:r w:rsidRPr="0056169B">
        <w:rPr>
          <w:rFonts w:ascii="宋体" w:hAnsi="宋体" w:cs="宋体" w:hint="eastAsia"/>
          <w:sz w:val="24"/>
        </w:rPr>
        <w:t>在完成本项目过程中，乙方应在施工中采取有效的防范措施，保护现场环境，避免和减少由于清洗方法不当引起的对环境的污染和破坏。一旦发生，其后果由乙方负责，并承担相应费用。</w:t>
      </w:r>
    </w:p>
    <w:p w14:paraId="592A25F5"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第12条 违约</w:t>
      </w:r>
    </w:p>
    <w:p w14:paraId="40FF18FF"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12.1甲方的违约责任</w:t>
      </w:r>
    </w:p>
    <w:p w14:paraId="156EC52F" w14:textId="77777777" w:rsidR="00790BAE" w:rsidRPr="0056169B" w:rsidRDefault="00790BAE" w:rsidP="00790BAE">
      <w:pPr>
        <w:spacing w:line="360" w:lineRule="auto"/>
        <w:ind w:firstLine="480"/>
        <w:rPr>
          <w:rFonts w:ascii="宋体" w:hAnsi="宋体" w:cs="宋体"/>
          <w:sz w:val="24"/>
        </w:rPr>
      </w:pPr>
      <w:r w:rsidRPr="0056169B">
        <w:rPr>
          <w:rFonts w:ascii="宋体" w:hAnsi="宋体" w:cs="宋体" w:hint="eastAsia"/>
          <w:sz w:val="24"/>
        </w:rPr>
        <w:t>甲方未按合同约定履行义务，给乙方造成的经济损失应予以赔偿；因甲方责任而造成服务延期的，合同周期顺延；因甲方责任造成乙方无法履行合同的，甲方承担相应责任。</w:t>
      </w:r>
    </w:p>
    <w:p w14:paraId="558F47AE"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12.2乙方的违约责任</w:t>
      </w:r>
    </w:p>
    <w:p w14:paraId="74BDD379" w14:textId="77777777" w:rsidR="00790BAE" w:rsidRPr="0056169B" w:rsidRDefault="00790BAE" w:rsidP="00790BAE">
      <w:pPr>
        <w:spacing w:line="360" w:lineRule="auto"/>
        <w:ind w:firstLine="480"/>
        <w:rPr>
          <w:rFonts w:ascii="宋体" w:hAnsi="宋体" w:cs="宋体"/>
          <w:sz w:val="24"/>
        </w:rPr>
      </w:pPr>
      <w:r w:rsidRPr="0056169B">
        <w:rPr>
          <w:rFonts w:ascii="宋体" w:hAnsi="宋体" w:cs="宋体" w:hint="eastAsia"/>
          <w:sz w:val="24"/>
        </w:rPr>
        <w:t>乙方不能按合同规定的时间完成清洗或验收合格，应当承担逾期竣工责任，每逾期一天按合同总价的百分之一向甲方支付违约金，逾期达到10天时，甲方有权单方解除合同。清洗质量达不到设计和规范要求的，甲方有权要求乙方返工或返修，其费用由乙方承担，影响服务期的，由乙方承担违约责任；因乙方责任而导致项目不能继续实施</w:t>
      </w:r>
      <w:r w:rsidRPr="0056169B">
        <w:rPr>
          <w:rFonts w:ascii="宋体" w:hAnsi="宋体" w:cs="宋体" w:hint="eastAsia"/>
          <w:sz w:val="24"/>
        </w:rPr>
        <w:lastRenderedPageBreak/>
        <w:t>的，甲方有权单方解除合同。</w:t>
      </w:r>
    </w:p>
    <w:p w14:paraId="3166AD10"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第13条 争议解决</w:t>
      </w:r>
    </w:p>
    <w:p w14:paraId="4B0A0C10"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13.1合同在履行过程中发生争议时，双方应本着公平、合理的原则，及时协商处理，协商不成的，可以向北京仲裁委员会申请仲裁。</w:t>
      </w:r>
    </w:p>
    <w:p w14:paraId="5B7DA611" w14:textId="77777777" w:rsidR="00790BAE" w:rsidRPr="0056169B" w:rsidRDefault="00790BAE" w:rsidP="00790BAE">
      <w:pPr>
        <w:adjustRightInd w:val="0"/>
        <w:snapToGrid w:val="0"/>
        <w:spacing w:line="360" w:lineRule="auto"/>
        <w:textAlignment w:val="baseline"/>
        <w:rPr>
          <w:rFonts w:ascii="宋体" w:hAnsi="宋体" w:cs="宋体"/>
          <w:sz w:val="24"/>
        </w:rPr>
      </w:pPr>
      <w:r w:rsidRPr="0056169B">
        <w:rPr>
          <w:rFonts w:ascii="宋体" w:hAnsi="宋体" w:cs="宋体" w:hint="eastAsia"/>
          <w:sz w:val="24"/>
        </w:rPr>
        <w:t>13.2仲裁裁决应为最终裁决，对双方均具有约束力。仲裁费除仲裁机关另有裁决外均应由败诉方负担。</w:t>
      </w:r>
    </w:p>
    <w:p w14:paraId="7E58B55C" w14:textId="77777777" w:rsidR="00790BAE" w:rsidRPr="0056169B" w:rsidRDefault="00790BAE" w:rsidP="00790BAE">
      <w:pPr>
        <w:adjustRightInd w:val="0"/>
        <w:snapToGrid w:val="0"/>
        <w:spacing w:line="360" w:lineRule="auto"/>
        <w:textAlignment w:val="baseline"/>
        <w:rPr>
          <w:rFonts w:ascii="宋体" w:hAnsi="宋体" w:cs="宋体"/>
          <w:sz w:val="24"/>
        </w:rPr>
      </w:pPr>
      <w:r w:rsidRPr="0056169B">
        <w:rPr>
          <w:rFonts w:ascii="宋体" w:hAnsi="宋体" w:cs="宋体" w:hint="eastAsia"/>
          <w:sz w:val="24"/>
        </w:rPr>
        <w:t>13.3在仲裁期间，除正在进行仲裁的部分外，本合同的其它部分应继续执行。</w:t>
      </w:r>
    </w:p>
    <w:p w14:paraId="2C328CCC"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第14条 政策依据</w:t>
      </w:r>
    </w:p>
    <w:p w14:paraId="2A504A0C" w14:textId="77777777" w:rsidR="00790BAE" w:rsidRPr="0056169B" w:rsidRDefault="00790BAE" w:rsidP="00790BAE">
      <w:pPr>
        <w:tabs>
          <w:tab w:val="left" w:pos="567"/>
        </w:tabs>
        <w:spacing w:line="360" w:lineRule="auto"/>
        <w:rPr>
          <w:rFonts w:ascii="宋体" w:hAnsi="宋体" w:cs="宋体"/>
          <w:sz w:val="24"/>
        </w:rPr>
      </w:pPr>
      <w:r w:rsidRPr="0056169B">
        <w:rPr>
          <w:rFonts w:ascii="宋体" w:hAnsi="宋体" w:cs="宋体" w:hint="eastAsia"/>
          <w:sz w:val="24"/>
        </w:rPr>
        <w:t>14.1公共场所卫生管理条例及其细则</w:t>
      </w:r>
    </w:p>
    <w:p w14:paraId="65358353" w14:textId="77777777" w:rsidR="00790BAE" w:rsidRPr="0056169B" w:rsidRDefault="00790BAE" w:rsidP="00790BAE">
      <w:pPr>
        <w:tabs>
          <w:tab w:val="left" w:pos="567"/>
        </w:tabs>
        <w:spacing w:line="360" w:lineRule="auto"/>
        <w:rPr>
          <w:rFonts w:ascii="宋体" w:hAnsi="宋体" w:cs="宋体"/>
          <w:sz w:val="24"/>
        </w:rPr>
      </w:pPr>
      <w:r w:rsidRPr="0056169B">
        <w:rPr>
          <w:rFonts w:ascii="宋体" w:hAnsi="宋体" w:cs="宋体" w:hint="eastAsia"/>
          <w:sz w:val="24"/>
        </w:rPr>
        <w:t>14.2公共场所集中空调通风系统卫生规范 WS394-2012</w:t>
      </w:r>
    </w:p>
    <w:p w14:paraId="50FC069B" w14:textId="77777777" w:rsidR="00790BAE" w:rsidRPr="0056169B" w:rsidRDefault="00790BAE" w:rsidP="00790BAE">
      <w:pPr>
        <w:tabs>
          <w:tab w:val="left" w:pos="567"/>
        </w:tabs>
        <w:spacing w:line="360" w:lineRule="auto"/>
        <w:rPr>
          <w:rFonts w:ascii="宋体" w:hAnsi="宋体" w:cs="宋体"/>
          <w:sz w:val="24"/>
        </w:rPr>
      </w:pPr>
      <w:r w:rsidRPr="0056169B">
        <w:rPr>
          <w:rFonts w:ascii="宋体" w:hAnsi="宋体" w:cs="宋体" w:hint="eastAsia"/>
          <w:sz w:val="24"/>
        </w:rPr>
        <w:t>14.3公共场所集中空调通风系统卫生学评价规范 WS/T395-2012</w:t>
      </w:r>
    </w:p>
    <w:p w14:paraId="6F964105" w14:textId="77777777" w:rsidR="00790BAE" w:rsidRPr="0056169B" w:rsidRDefault="00790BAE" w:rsidP="00790BAE">
      <w:pPr>
        <w:tabs>
          <w:tab w:val="left" w:pos="567"/>
        </w:tabs>
        <w:spacing w:line="360" w:lineRule="auto"/>
        <w:rPr>
          <w:rFonts w:ascii="宋体" w:hAnsi="宋体" w:cs="宋体"/>
          <w:sz w:val="24"/>
        </w:rPr>
      </w:pPr>
      <w:r w:rsidRPr="0056169B">
        <w:rPr>
          <w:rFonts w:ascii="宋体" w:hAnsi="宋体" w:cs="宋体" w:hint="eastAsia"/>
          <w:sz w:val="24"/>
        </w:rPr>
        <w:t>14.4公共场所集中空调通风系统清洗消毒规范 WS/396-2012及其第1号修改单</w:t>
      </w:r>
    </w:p>
    <w:p w14:paraId="72495F6A" w14:textId="77777777" w:rsidR="00790BAE" w:rsidRPr="0056169B" w:rsidRDefault="00790BAE" w:rsidP="00790BAE">
      <w:pPr>
        <w:tabs>
          <w:tab w:val="left" w:pos="567"/>
        </w:tabs>
        <w:spacing w:line="360" w:lineRule="auto"/>
        <w:rPr>
          <w:rFonts w:ascii="宋体" w:hAnsi="宋体" w:cs="宋体"/>
          <w:sz w:val="24"/>
        </w:rPr>
      </w:pPr>
      <w:r w:rsidRPr="0056169B">
        <w:rPr>
          <w:rFonts w:ascii="宋体" w:hAnsi="宋体" w:cs="宋体" w:hint="eastAsia"/>
          <w:sz w:val="24"/>
        </w:rPr>
        <w:t>14.5空调通风系统清洗规范    GB 192101—2003</w:t>
      </w:r>
    </w:p>
    <w:p w14:paraId="03DE566E" w14:textId="77777777" w:rsidR="00790BAE" w:rsidRPr="0056169B" w:rsidRDefault="00790BAE" w:rsidP="00790BAE">
      <w:pPr>
        <w:tabs>
          <w:tab w:val="left" w:pos="567"/>
        </w:tabs>
        <w:spacing w:line="360" w:lineRule="auto"/>
        <w:rPr>
          <w:rFonts w:ascii="宋体" w:hAnsi="宋体" w:cs="宋体"/>
          <w:sz w:val="24"/>
        </w:rPr>
      </w:pPr>
      <w:r w:rsidRPr="0056169B">
        <w:rPr>
          <w:rFonts w:ascii="宋体" w:hAnsi="宋体" w:cs="宋体" w:hint="eastAsia"/>
          <w:sz w:val="24"/>
        </w:rPr>
        <w:t>14.2公共场所集中空调通风系统卫生规范  卫通〔2012〕16号</w:t>
      </w:r>
    </w:p>
    <w:p w14:paraId="03A66340" w14:textId="77777777" w:rsidR="00790BAE" w:rsidRPr="0056169B" w:rsidRDefault="00790BAE" w:rsidP="00790BAE">
      <w:pPr>
        <w:tabs>
          <w:tab w:val="left" w:pos="567"/>
        </w:tabs>
        <w:spacing w:line="360" w:lineRule="auto"/>
        <w:rPr>
          <w:rFonts w:ascii="宋体" w:hAnsi="宋体" w:cs="宋体"/>
          <w:sz w:val="24"/>
        </w:rPr>
      </w:pPr>
      <w:r w:rsidRPr="0056169B">
        <w:rPr>
          <w:rFonts w:ascii="宋体" w:hAnsi="宋体" w:cs="宋体" w:hint="eastAsia"/>
          <w:sz w:val="24"/>
        </w:rPr>
        <w:t>14.3公共场所集中空调通风系统卫生管理规范 DB11/485—2011</w:t>
      </w:r>
    </w:p>
    <w:p w14:paraId="213A44F3" w14:textId="77777777" w:rsidR="00790BAE" w:rsidRPr="0056169B" w:rsidRDefault="00790BAE" w:rsidP="00790BAE">
      <w:pPr>
        <w:tabs>
          <w:tab w:val="left" w:pos="567"/>
        </w:tabs>
        <w:spacing w:line="360" w:lineRule="auto"/>
        <w:rPr>
          <w:rFonts w:ascii="宋体" w:hAnsi="宋体" w:cs="宋体"/>
          <w:sz w:val="24"/>
        </w:rPr>
      </w:pPr>
      <w:r w:rsidRPr="0056169B">
        <w:rPr>
          <w:rFonts w:ascii="宋体" w:hAnsi="宋体" w:cs="宋体" w:hint="eastAsia"/>
          <w:sz w:val="24"/>
        </w:rPr>
        <w:t>注：应以项目实施时最新的规范为准</w:t>
      </w:r>
    </w:p>
    <w:p w14:paraId="5373E8AE"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第15条 合同生效与终止</w:t>
      </w:r>
    </w:p>
    <w:p w14:paraId="20B24337" w14:textId="77777777" w:rsidR="00790BAE" w:rsidRPr="0056169B" w:rsidRDefault="00790BAE" w:rsidP="00790BAE">
      <w:pPr>
        <w:spacing w:line="360" w:lineRule="auto"/>
        <w:ind w:firstLine="480"/>
        <w:rPr>
          <w:rFonts w:ascii="宋体" w:hAnsi="宋体" w:cs="宋体"/>
          <w:sz w:val="24"/>
        </w:rPr>
      </w:pPr>
      <w:r w:rsidRPr="0056169B">
        <w:rPr>
          <w:rFonts w:ascii="宋体" w:hAnsi="宋体" w:cs="宋体" w:hint="eastAsia"/>
          <w:sz w:val="24"/>
        </w:rPr>
        <w:t>本合同自甲、乙双方签章之日起生效，甲乙双方合同项下义务均履行完毕时即告终止。</w:t>
      </w:r>
    </w:p>
    <w:p w14:paraId="71C94CF3"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第16条 补充协议</w:t>
      </w:r>
    </w:p>
    <w:p w14:paraId="5299FA6A" w14:textId="77777777" w:rsidR="00790BAE" w:rsidRPr="0056169B" w:rsidRDefault="00790BAE" w:rsidP="00790BAE">
      <w:pPr>
        <w:spacing w:line="360" w:lineRule="auto"/>
        <w:ind w:firstLine="480"/>
        <w:rPr>
          <w:rFonts w:ascii="宋体" w:hAnsi="宋体" w:cs="宋体"/>
          <w:sz w:val="24"/>
        </w:rPr>
      </w:pPr>
      <w:r w:rsidRPr="0056169B">
        <w:rPr>
          <w:rFonts w:ascii="宋体" w:hAnsi="宋体" w:cs="宋体" w:hint="eastAsia"/>
          <w:sz w:val="24"/>
        </w:rPr>
        <w:t>本合同未尽事宜，双方可以签订补充协议，补充协议与本合同具有同等的法律效力。</w:t>
      </w:r>
    </w:p>
    <w:p w14:paraId="7828A353"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第17条 合同份数</w:t>
      </w:r>
    </w:p>
    <w:p w14:paraId="4A0E99CB" w14:textId="77777777" w:rsidR="00790BAE" w:rsidRPr="0056169B" w:rsidRDefault="00790BAE" w:rsidP="00790BAE">
      <w:pPr>
        <w:spacing w:line="360" w:lineRule="auto"/>
        <w:ind w:firstLine="480"/>
        <w:rPr>
          <w:rFonts w:ascii="宋体" w:hAnsi="宋体" w:cs="宋体"/>
          <w:sz w:val="24"/>
        </w:rPr>
      </w:pPr>
      <w:r w:rsidRPr="0056169B">
        <w:rPr>
          <w:rFonts w:ascii="宋体" w:hAnsi="宋体" w:cs="宋体" w:hint="eastAsia"/>
          <w:sz w:val="24"/>
        </w:rPr>
        <w:t>本合同一式六份，甲方执四份、乙方执两份。</w:t>
      </w:r>
    </w:p>
    <w:p w14:paraId="790603DA" w14:textId="77777777" w:rsidR="00790BAE" w:rsidRPr="0056169B" w:rsidRDefault="00790BAE" w:rsidP="00790BAE">
      <w:pPr>
        <w:spacing w:line="360" w:lineRule="auto"/>
        <w:rPr>
          <w:rFonts w:ascii="宋体" w:hAnsi="宋体" w:cs="宋体"/>
          <w:b/>
          <w:sz w:val="24"/>
        </w:rPr>
      </w:pPr>
      <w:r w:rsidRPr="0056169B">
        <w:rPr>
          <w:rFonts w:ascii="宋体" w:hAnsi="宋体" w:cs="宋体" w:hint="eastAsia"/>
          <w:b/>
          <w:sz w:val="24"/>
        </w:rPr>
        <w:t>甲方：                                     乙方：</w:t>
      </w:r>
    </w:p>
    <w:p w14:paraId="76CEB774"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法定代表人：                               法定代表人：</w:t>
      </w:r>
    </w:p>
    <w:p w14:paraId="7360E7AE" w14:textId="77777777" w:rsidR="00790BAE" w:rsidRPr="0056169B" w:rsidRDefault="00790BAE" w:rsidP="00790BAE">
      <w:pPr>
        <w:spacing w:line="360" w:lineRule="auto"/>
        <w:rPr>
          <w:rFonts w:ascii="宋体" w:hAnsi="宋体" w:cs="宋体"/>
          <w:sz w:val="24"/>
        </w:rPr>
      </w:pPr>
      <w:r w:rsidRPr="0056169B">
        <w:rPr>
          <w:rFonts w:ascii="宋体" w:hAnsi="宋体" w:cs="宋体" w:hint="eastAsia"/>
          <w:sz w:val="24"/>
        </w:rPr>
        <w:t>联系人：                                   联系人：</w:t>
      </w:r>
    </w:p>
    <w:p w14:paraId="66BE3E8E" w14:textId="4B010AD5" w:rsidR="00790BAE" w:rsidRPr="002A2F09" w:rsidRDefault="00790BAE" w:rsidP="002A2F09">
      <w:pPr>
        <w:spacing w:line="360" w:lineRule="auto"/>
        <w:rPr>
          <w:rFonts w:ascii="宋体" w:hAnsi="宋体" w:cs="宋体"/>
          <w:sz w:val="24"/>
        </w:rPr>
      </w:pPr>
      <w:r w:rsidRPr="0056169B">
        <w:rPr>
          <w:rFonts w:ascii="宋体" w:hAnsi="宋体" w:cs="宋体" w:hint="eastAsia"/>
          <w:sz w:val="24"/>
        </w:rPr>
        <w:t>地址：                                     地址：</w:t>
      </w:r>
      <w:r w:rsidR="002A2F09">
        <w:br w:type="page"/>
      </w:r>
      <w:bookmarkStart w:id="569" w:name="_Toc133737931"/>
      <w:bookmarkStart w:id="570" w:name="_Toc133737842"/>
    </w:p>
    <w:p w14:paraId="2B72B823" w14:textId="77777777" w:rsidR="00790BAE" w:rsidRPr="0056169B" w:rsidRDefault="00790BAE" w:rsidP="00790BAE">
      <w:pPr>
        <w:spacing w:line="360" w:lineRule="auto"/>
        <w:jc w:val="center"/>
        <w:rPr>
          <w:rFonts w:ascii="宋体" w:hAnsi="宋体" w:cs="宋体"/>
          <w:sz w:val="24"/>
        </w:rPr>
      </w:pPr>
      <w:r w:rsidRPr="0056169B">
        <w:rPr>
          <w:rFonts w:ascii="宋体" w:hAnsi="宋体" w:cs="宋体" w:hint="eastAsia"/>
          <w:sz w:val="24"/>
        </w:rPr>
        <w:lastRenderedPageBreak/>
        <w:t>施工安全协议书</w:t>
      </w:r>
    </w:p>
    <w:p w14:paraId="6B0ED56D"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 xml:space="preserve">甲方： </w:t>
      </w:r>
    </w:p>
    <w:p w14:paraId="331EB813"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 xml:space="preserve">乙方： </w:t>
      </w:r>
    </w:p>
    <w:p w14:paraId="3C8885F2" w14:textId="0F87C65A"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rPr>
        <w:t>服务</w:t>
      </w:r>
      <w:r w:rsidRPr="0056169B">
        <w:rPr>
          <w:rFonts w:ascii="宋体" w:hAnsi="宋体" w:cs="宋体" w:hint="eastAsia"/>
          <w:bCs/>
          <w:kern w:val="20"/>
          <w:sz w:val="24"/>
          <w:lang w:val="zh-CN"/>
        </w:rPr>
        <w:t>项目：北京师范大学</w:t>
      </w:r>
      <w:r w:rsidR="00674648">
        <w:rPr>
          <w:rFonts w:ascii="宋体" w:hAnsi="宋体" w:cs="宋体"/>
          <w:bCs/>
          <w:kern w:val="20"/>
          <w:sz w:val="24"/>
          <w:lang w:val="zh-CN"/>
        </w:rPr>
        <w:t>8栋楼宇</w:t>
      </w:r>
      <w:r w:rsidRPr="0056169B">
        <w:rPr>
          <w:rFonts w:ascii="宋体" w:hAnsi="宋体" w:cs="宋体" w:hint="eastAsia"/>
          <w:bCs/>
          <w:kern w:val="20"/>
          <w:sz w:val="24"/>
          <w:lang w:val="zh-CN"/>
        </w:rPr>
        <w:t>中央空调风道清洗、消毒、检测服务及空调机组检修、初、中效过滤器更换</w:t>
      </w:r>
    </w:p>
    <w:p w14:paraId="5C8774F9"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为加强合作意识，明确责任，本着“安全第一，预防为主”的目的，让安全隐患消灭在萌芽中.</w:t>
      </w:r>
    </w:p>
    <w:p w14:paraId="539F490D"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经甲、乙双方协商，签订如下合同：</w:t>
      </w:r>
    </w:p>
    <w:p w14:paraId="20C25456"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一、甲方安全责任 </w:t>
      </w:r>
    </w:p>
    <w:p w14:paraId="5A2A2E33"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1、甲方不得对从事建设活动施工单位提出不符合建设工程安全生产法律、法规的要求。</w:t>
      </w:r>
    </w:p>
    <w:p w14:paraId="1F3B34E5"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2、进场施工作业前对乙方项目负责人进行安全事项交底。</w:t>
      </w:r>
    </w:p>
    <w:p w14:paraId="3D68EAEA"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3、监督检查乙方的安全施工作业情况，对违法乱纪现象按甲方单位安全检查考核细则规定进行违规执罚。因乙方严重违规施工作业而影响甲方正常生产时，有权停止其施工作业至整改验收合格为止。</w:t>
      </w:r>
    </w:p>
    <w:p w14:paraId="7D08F5E9"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二、乙方安全责任 </w:t>
      </w:r>
    </w:p>
    <w:p w14:paraId="5BCEE2DB"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1、乙方要根据《施工现场安全管理制度》做好各项安全工作。 </w:t>
      </w:r>
    </w:p>
    <w:p w14:paraId="2AE1C519"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2、施工中，乙方因操作不当人为造成的安全事故，由乙方承担全部责任，甲方不承担任何责任。</w:t>
      </w:r>
    </w:p>
    <w:p w14:paraId="32532C3F"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3、施工中，如因不可预知或自然灾害发生，乙方负责对现场的紧急救险和处理，保护好现场，并立即启动应急预案。 </w:t>
      </w:r>
    </w:p>
    <w:p w14:paraId="3BD53066"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4、乙方要保证定期开展对员工的安全活动及安全检查工作。</w:t>
      </w:r>
    </w:p>
    <w:p w14:paraId="7CAE85C7"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5、乙方要做好现场工种的安全防护用具工作。</w:t>
      </w:r>
    </w:p>
    <w:p w14:paraId="4E4F237F"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6、在出现安全隐患时，乙方要及时予以排除。</w:t>
      </w:r>
    </w:p>
    <w:p w14:paraId="4D1190E2"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7、未尽事宜，双方协商解决。</w:t>
      </w:r>
    </w:p>
    <w:p w14:paraId="35F00E76"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三、该协议一式 6 份，甲方执 4 份、乙方执 2 份。签字之日起生效，</w:t>
      </w:r>
      <w:r w:rsidRPr="0056169B">
        <w:rPr>
          <w:rFonts w:ascii="宋体" w:hAnsi="宋体" w:cs="宋体" w:hint="eastAsia"/>
          <w:bCs/>
          <w:kern w:val="20"/>
          <w:sz w:val="24"/>
        </w:rPr>
        <w:t>项目</w:t>
      </w:r>
      <w:r w:rsidRPr="0056169B">
        <w:rPr>
          <w:rFonts w:ascii="宋体" w:hAnsi="宋体" w:cs="宋体" w:hint="eastAsia"/>
          <w:bCs/>
          <w:kern w:val="20"/>
          <w:sz w:val="24"/>
          <w:lang w:val="zh-CN"/>
        </w:rPr>
        <w:t>终止后本协议即告终止。</w:t>
      </w:r>
    </w:p>
    <w:p w14:paraId="00E4B297" w14:textId="77777777" w:rsidR="00790BAE" w:rsidRPr="0056169B" w:rsidRDefault="00790BAE" w:rsidP="00790BAE">
      <w:pPr>
        <w:adjustRightInd w:val="0"/>
        <w:snapToGrid w:val="0"/>
        <w:spacing w:line="360" w:lineRule="auto"/>
        <w:ind w:firstLineChars="176" w:firstLine="422"/>
        <w:rPr>
          <w:rFonts w:ascii="宋体" w:hAnsi="宋体" w:cs="宋体"/>
          <w:bCs/>
          <w:kern w:val="20"/>
          <w:sz w:val="24"/>
          <w:lang w:val="zh-CN"/>
        </w:rPr>
      </w:pPr>
      <w:r w:rsidRPr="0056169B">
        <w:rPr>
          <w:rFonts w:ascii="宋体" w:hAnsi="宋体" w:cs="宋体" w:hint="eastAsia"/>
          <w:bCs/>
          <w:kern w:val="20"/>
          <w:sz w:val="24"/>
          <w:lang w:val="zh-CN"/>
        </w:rPr>
        <w:t xml:space="preserve">甲方：（签章）                                 乙方：（签章） </w:t>
      </w:r>
    </w:p>
    <w:p w14:paraId="6C164C8F" w14:textId="3C911AE0" w:rsidR="005F3132" w:rsidRPr="002A2F09" w:rsidRDefault="00790BAE" w:rsidP="002A2F09">
      <w:pPr>
        <w:pStyle w:val="affb"/>
        <w:spacing w:line="360" w:lineRule="auto"/>
        <w:rPr>
          <w:rFonts w:hAnsi="宋体" w:cs="宋体"/>
          <w:szCs w:val="24"/>
        </w:rPr>
      </w:pPr>
      <w:r w:rsidRPr="0056169B">
        <w:rPr>
          <w:rFonts w:hAnsi="宋体" w:cs="宋体" w:hint="eastAsia"/>
          <w:bCs/>
          <w:kern w:val="20"/>
          <w:szCs w:val="24"/>
          <w:lang w:val="zh-CN"/>
        </w:rPr>
        <w:t xml:space="preserve">    年   月   日                            </w:t>
      </w:r>
      <w:r>
        <w:rPr>
          <w:rFonts w:hAnsi="宋体" w:cs="宋体"/>
          <w:bCs/>
          <w:kern w:val="20"/>
          <w:szCs w:val="24"/>
          <w:lang w:val="zh-CN"/>
        </w:rPr>
        <w:t xml:space="preserve">    </w:t>
      </w:r>
      <w:r w:rsidRPr="0056169B">
        <w:rPr>
          <w:rFonts w:hAnsi="宋体" w:cs="宋体" w:hint="eastAsia"/>
          <w:bCs/>
          <w:kern w:val="20"/>
          <w:szCs w:val="24"/>
          <w:lang w:val="zh-CN"/>
        </w:rPr>
        <w:t xml:space="preserve">          年   月   日</w:t>
      </w:r>
      <w:bookmarkEnd w:id="569"/>
      <w:bookmarkEnd w:id="570"/>
      <w:r w:rsidR="00A338C0">
        <w:br w:type="page"/>
      </w:r>
    </w:p>
    <w:p w14:paraId="2E83F672" w14:textId="77777777" w:rsidR="005F3132" w:rsidRDefault="00A338C0">
      <w:pPr>
        <w:pStyle w:val="11"/>
      </w:pPr>
      <w:bookmarkStart w:id="571" w:name="_Toc133141087"/>
      <w:bookmarkStart w:id="572" w:name="_Toc133916726"/>
      <w:bookmarkStart w:id="573" w:name="_Toc44274030"/>
      <w:bookmarkEnd w:id="565"/>
      <w:bookmarkEnd w:id="566"/>
      <w:r>
        <w:rPr>
          <w:rFonts w:hint="eastAsia"/>
        </w:rPr>
        <w:lastRenderedPageBreak/>
        <w:t>第四章  项目需求</w:t>
      </w:r>
      <w:bookmarkEnd w:id="571"/>
      <w:bookmarkEnd w:id="572"/>
    </w:p>
    <w:p w14:paraId="637F95B4" w14:textId="5B591F27" w:rsidR="00E55DC9" w:rsidRDefault="00E55DC9" w:rsidP="00E55DC9">
      <w:pPr>
        <w:spacing w:line="360" w:lineRule="auto"/>
        <w:rPr>
          <w:rFonts w:ascii="宋体" w:hAnsi="宋体"/>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37"/>
        <w:gridCol w:w="840"/>
        <w:gridCol w:w="4529"/>
        <w:gridCol w:w="758"/>
        <w:gridCol w:w="1732"/>
      </w:tblGrid>
      <w:tr w:rsidR="00E55DC9" w:rsidRPr="005956B8" w14:paraId="4F85C0E5" w14:textId="77777777" w:rsidTr="00F1432A">
        <w:trPr>
          <w:trHeight w:val="890"/>
          <w:jc w:val="center"/>
        </w:trPr>
        <w:tc>
          <w:tcPr>
            <w:tcW w:w="1537" w:type="dxa"/>
            <w:vAlign w:val="center"/>
          </w:tcPr>
          <w:p w14:paraId="10623C5D" w14:textId="77777777" w:rsidR="00E55DC9" w:rsidRPr="005956B8" w:rsidRDefault="00E55DC9" w:rsidP="00F1432A">
            <w:pPr>
              <w:spacing w:line="360" w:lineRule="auto"/>
              <w:jc w:val="center"/>
              <w:rPr>
                <w:rFonts w:ascii="宋体" w:hAnsi="宋体"/>
                <w:sz w:val="24"/>
              </w:rPr>
            </w:pPr>
            <w:r w:rsidRPr="005956B8">
              <w:rPr>
                <w:rFonts w:ascii="宋体" w:hAnsi="宋体" w:hint="eastAsia"/>
                <w:sz w:val="24"/>
              </w:rPr>
              <w:t>标的名称</w:t>
            </w:r>
          </w:p>
        </w:tc>
        <w:tc>
          <w:tcPr>
            <w:tcW w:w="840" w:type="dxa"/>
            <w:vAlign w:val="center"/>
          </w:tcPr>
          <w:p w14:paraId="23B2806C" w14:textId="77777777" w:rsidR="00E55DC9" w:rsidRPr="005956B8" w:rsidRDefault="00E55DC9" w:rsidP="00F1432A">
            <w:pPr>
              <w:spacing w:line="360" w:lineRule="auto"/>
              <w:jc w:val="center"/>
              <w:rPr>
                <w:rFonts w:ascii="宋体" w:hAnsi="宋体"/>
                <w:sz w:val="24"/>
              </w:rPr>
            </w:pPr>
            <w:r w:rsidRPr="005956B8">
              <w:rPr>
                <w:rFonts w:ascii="宋体" w:hAnsi="宋体" w:hint="eastAsia"/>
                <w:sz w:val="24"/>
              </w:rPr>
              <w:t>数量</w:t>
            </w:r>
          </w:p>
        </w:tc>
        <w:tc>
          <w:tcPr>
            <w:tcW w:w="4529" w:type="dxa"/>
            <w:vAlign w:val="center"/>
          </w:tcPr>
          <w:p w14:paraId="11F57166" w14:textId="4C0428D1" w:rsidR="00E55DC9" w:rsidRPr="005956B8" w:rsidRDefault="00E03D64" w:rsidP="00F1432A">
            <w:pPr>
              <w:spacing w:line="360" w:lineRule="auto"/>
              <w:jc w:val="center"/>
              <w:rPr>
                <w:rFonts w:ascii="宋体" w:hAnsi="宋体"/>
                <w:sz w:val="24"/>
              </w:rPr>
            </w:pPr>
            <w:r w:rsidRPr="00DB4307">
              <w:rPr>
                <w:rFonts w:ascii="宋体" w:hAnsi="宋体" w:hint="eastAsia"/>
                <w:sz w:val="24"/>
              </w:rPr>
              <w:t>简要采购需求</w:t>
            </w:r>
          </w:p>
        </w:tc>
        <w:tc>
          <w:tcPr>
            <w:tcW w:w="758" w:type="dxa"/>
            <w:vAlign w:val="center"/>
          </w:tcPr>
          <w:p w14:paraId="100C1872" w14:textId="77777777" w:rsidR="00E55DC9" w:rsidRPr="005956B8" w:rsidRDefault="00E55DC9" w:rsidP="00F1432A">
            <w:pPr>
              <w:spacing w:line="360" w:lineRule="auto"/>
              <w:jc w:val="center"/>
              <w:rPr>
                <w:rFonts w:ascii="宋体" w:hAnsi="宋体"/>
                <w:sz w:val="24"/>
              </w:rPr>
            </w:pPr>
            <w:r w:rsidRPr="005956B8">
              <w:rPr>
                <w:rFonts w:ascii="宋体" w:hAnsi="宋体" w:hint="eastAsia"/>
                <w:sz w:val="24"/>
              </w:rPr>
              <w:t>是否允许进口</w:t>
            </w:r>
          </w:p>
        </w:tc>
        <w:tc>
          <w:tcPr>
            <w:tcW w:w="1732" w:type="dxa"/>
            <w:vAlign w:val="center"/>
          </w:tcPr>
          <w:p w14:paraId="3B127E58" w14:textId="77777777" w:rsidR="00E55DC9" w:rsidRPr="005956B8" w:rsidRDefault="00E55DC9" w:rsidP="00F1432A">
            <w:pPr>
              <w:spacing w:line="360" w:lineRule="auto"/>
              <w:jc w:val="center"/>
              <w:rPr>
                <w:rFonts w:ascii="宋体" w:hAnsi="宋体"/>
                <w:sz w:val="24"/>
              </w:rPr>
            </w:pPr>
            <w:r w:rsidRPr="005956B8">
              <w:rPr>
                <w:rFonts w:ascii="宋体" w:hAnsi="宋体" w:hint="eastAsia"/>
                <w:sz w:val="24"/>
              </w:rPr>
              <w:t>预算（万元）</w:t>
            </w:r>
          </w:p>
        </w:tc>
      </w:tr>
      <w:tr w:rsidR="00E55DC9" w:rsidRPr="005956B8" w14:paraId="63A7FEE4" w14:textId="77777777" w:rsidTr="00F1432A">
        <w:trPr>
          <w:trHeight w:val="2343"/>
          <w:jc w:val="center"/>
        </w:trPr>
        <w:tc>
          <w:tcPr>
            <w:tcW w:w="1537" w:type="dxa"/>
            <w:vAlign w:val="center"/>
          </w:tcPr>
          <w:p w14:paraId="5946039B" w14:textId="7DA2251F" w:rsidR="00E55DC9" w:rsidRPr="005956B8" w:rsidRDefault="00C14F0E" w:rsidP="00F1432A">
            <w:pPr>
              <w:spacing w:line="360" w:lineRule="auto"/>
              <w:rPr>
                <w:rFonts w:ascii="宋体" w:hAnsi="宋体"/>
                <w:sz w:val="24"/>
              </w:rPr>
            </w:pPr>
            <w:r>
              <w:rPr>
                <w:rFonts w:ascii="宋体" w:hAnsi="宋体" w:hint="eastAsia"/>
                <w:sz w:val="24"/>
              </w:rPr>
              <w:t>北京师范大学</w:t>
            </w:r>
            <w:r w:rsidR="00674648">
              <w:rPr>
                <w:rFonts w:ascii="宋体" w:hAnsi="宋体" w:hint="eastAsia"/>
                <w:sz w:val="24"/>
              </w:rPr>
              <w:t>8栋楼宇</w:t>
            </w:r>
            <w:r>
              <w:rPr>
                <w:rFonts w:ascii="宋体" w:hAnsi="宋体" w:hint="eastAsia"/>
                <w:sz w:val="24"/>
              </w:rPr>
              <w:t>中央空调集中通风系统清洗、消毒、更换过滤器及检测服务采购项目</w:t>
            </w:r>
          </w:p>
        </w:tc>
        <w:tc>
          <w:tcPr>
            <w:tcW w:w="840" w:type="dxa"/>
            <w:vAlign w:val="center"/>
          </w:tcPr>
          <w:p w14:paraId="6E053928" w14:textId="77777777" w:rsidR="00E55DC9" w:rsidRPr="005956B8" w:rsidRDefault="00E55DC9" w:rsidP="00F1432A">
            <w:pPr>
              <w:spacing w:line="360" w:lineRule="auto"/>
              <w:jc w:val="center"/>
              <w:rPr>
                <w:rFonts w:ascii="宋体" w:hAnsi="宋体"/>
                <w:sz w:val="24"/>
              </w:rPr>
            </w:pPr>
            <w:r w:rsidRPr="005956B8">
              <w:rPr>
                <w:rFonts w:ascii="宋体" w:hAnsi="宋体" w:hint="eastAsia"/>
                <w:sz w:val="24"/>
              </w:rPr>
              <w:t>一项</w:t>
            </w:r>
          </w:p>
        </w:tc>
        <w:tc>
          <w:tcPr>
            <w:tcW w:w="4529" w:type="dxa"/>
            <w:vAlign w:val="center"/>
          </w:tcPr>
          <w:p w14:paraId="596EAA4B" w14:textId="3EEC88B8" w:rsidR="00E55DC9" w:rsidRPr="005956B8" w:rsidRDefault="00E55DC9" w:rsidP="00674648">
            <w:pPr>
              <w:spacing w:line="360" w:lineRule="auto"/>
              <w:rPr>
                <w:rFonts w:ascii="宋体" w:hAnsi="宋体"/>
                <w:sz w:val="24"/>
              </w:rPr>
            </w:pPr>
            <w:r w:rsidRPr="00A827D0">
              <w:rPr>
                <w:rFonts w:ascii="宋体" w:hAnsi="宋体" w:hint="eastAsia"/>
                <w:sz w:val="24"/>
              </w:rPr>
              <w:t>本次采购为北京师范大学</w:t>
            </w:r>
            <w:r w:rsidR="00674648">
              <w:rPr>
                <w:rFonts w:ascii="宋体" w:hAnsi="宋体" w:hint="eastAsia"/>
                <w:sz w:val="24"/>
              </w:rPr>
              <w:t>8栋楼宇</w:t>
            </w:r>
            <w:r w:rsidRPr="00A827D0">
              <w:rPr>
                <w:rFonts w:ascii="宋体" w:hAnsi="宋体" w:hint="eastAsia"/>
                <w:sz w:val="24"/>
              </w:rPr>
              <w:t>（主楼AB区、主楼C区、后主楼、英东楼、京师学堂、艺术楼、邱季端体育馆、新乐群食堂）集中空调通风系统的（用于处理和输送空气的风管、风口、空调及新风机组、风机盘管、室内机及其它部件）清洗、消毒及空调机组、新风机组保养、过滤网清洗更换服务项目</w:t>
            </w:r>
            <w:r w:rsidR="00E03D64">
              <w:rPr>
                <w:rFonts w:ascii="宋体" w:hAnsi="宋体" w:hint="eastAsia"/>
                <w:sz w:val="24"/>
              </w:rPr>
              <w:t>，</w:t>
            </w:r>
            <w:r w:rsidR="00E03D64">
              <w:rPr>
                <w:rFonts w:ascii="宋体" w:hAnsi="宋体" w:cs="宋体" w:hint="eastAsia"/>
                <w:sz w:val="24"/>
                <w:szCs w:val="22"/>
              </w:rPr>
              <w:t>具体内容详见本章</w:t>
            </w:r>
          </w:p>
        </w:tc>
        <w:tc>
          <w:tcPr>
            <w:tcW w:w="758" w:type="dxa"/>
            <w:vAlign w:val="center"/>
          </w:tcPr>
          <w:p w14:paraId="0587D558" w14:textId="77777777" w:rsidR="00E55DC9" w:rsidRPr="005956B8" w:rsidRDefault="00E55DC9" w:rsidP="00F1432A">
            <w:pPr>
              <w:spacing w:line="360" w:lineRule="auto"/>
              <w:jc w:val="center"/>
              <w:rPr>
                <w:rFonts w:ascii="宋体" w:hAnsi="宋体"/>
                <w:sz w:val="24"/>
              </w:rPr>
            </w:pPr>
            <w:r w:rsidRPr="005956B8">
              <w:rPr>
                <w:rFonts w:ascii="宋体" w:hAnsi="宋体" w:hint="eastAsia"/>
                <w:sz w:val="24"/>
              </w:rPr>
              <w:t>否</w:t>
            </w:r>
          </w:p>
        </w:tc>
        <w:tc>
          <w:tcPr>
            <w:tcW w:w="1732" w:type="dxa"/>
            <w:vAlign w:val="center"/>
          </w:tcPr>
          <w:p w14:paraId="47103921" w14:textId="77777777" w:rsidR="00E55DC9" w:rsidRPr="005956B8" w:rsidRDefault="00E55DC9" w:rsidP="00F1432A">
            <w:pPr>
              <w:spacing w:line="360" w:lineRule="auto"/>
              <w:jc w:val="center"/>
              <w:rPr>
                <w:rFonts w:ascii="宋体" w:hAnsi="宋体"/>
                <w:sz w:val="24"/>
              </w:rPr>
            </w:pPr>
            <w:r w:rsidRPr="005956B8">
              <w:rPr>
                <w:rFonts w:ascii="宋体" w:hAnsi="宋体" w:hint="eastAsia"/>
                <w:sz w:val="24"/>
              </w:rPr>
              <w:t>三年总预算：</w:t>
            </w:r>
            <w:r w:rsidRPr="005956B8">
              <w:rPr>
                <w:rFonts w:ascii="宋体" w:hAnsi="宋体"/>
                <w:sz w:val="24"/>
              </w:rPr>
              <w:t>150</w:t>
            </w:r>
          </w:p>
          <w:p w14:paraId="546C8E9D" w14:textId="77777777" w:rsidR="00E55DC9" w:rsidRPr="005956B8" w:rsidRDefault="00E55DC9" w:rsidP="00F1432A">
            <w:pPr>
              <w:spacing w:line="360" w:lineRule="auto"/>
              <w:jc w:val="center"/>
              <w:rPr>
                <w:rFonts w:ascii="宋体" w:hAnsi="宋体"/>
                <w:sz w:val="24"/>
              </w:rPr>
            </w:pPr>
            <w:r w:rsidRPr="005956B8">
              <w:rPr>
                <w:rFonts w:ascii="宋体" w:hAnsi="宋体" w:hint="eastAsia"/>
                <w:sz w:val="24"/>
              </w:rPr>
              <w:t>年度预算：</w:t>
            </w:r>
            <w:r w:rsidRPr="005956B8">
              <w:rPr>
                <w:rFonts w:ascii="宋体" w:hAnsi="宋体"/>
                <w:sz w:val="24"/>
              </w:rPr>
              <w:t>50</w:t>
            </w:r>
          </w:p>
        </w:tc>
      </w:tr>
    </w:tbl>
    <w:p w14:paraId="3EEA5336" w14:textId="77777777" w:rsidR="00E55DC9" w:rsidRPr="003E63F6" w:rsidRDefault="00E55DC9" w:rsidP="00E55DC9">
      <w:pPr>
        <w:spacing w:line="360" w:lineRule="auto"/>
        <w:rPr>
          <w:rFonts w:ascii="宋体" w:hAnsi="宋体" w:cs="宋体"/>
          <w:b/>
          <w:sz w:val="24"/>
        </w:rPr>
      </w:pPr>
    </w:p>
    <w:p w14:paraId="3E87050D" w14:textId="77777777" w:rsidR="00E55DC9" w:rsidRDefault="00E55DC9" w:rsidP="00E55DC9">
      <w:pPr>
        <w:spacing w:line="360" w:lineRule="auto"/>
        <w:rPr>
          <w:rFonts w:ascii="宋体" w:hAnsi="宋体" w:cs="宋体"/>
          <w:b/>
          <w:sz w:val="24"/>
        </w:rPr>
      </w:pPr>
      <w:r>
        <w:rPr>
          <w:rFonts w:ascii="宋体" w:hAnsi="宋体" w:cs="宋体"/>
          <w:b/>
          <w:sz w:val="24"/>
        </w:rPr>
        <w:t>1</w:t>
      </w:r>
      <w:r>
        <w:rPr>
          <w:rFonts w:ascii="宋体" w:hAnsi="宋体" w:cs="宋体" w:hint="eastAsia"/>
          <w:b/>
          <w:sz w:val="24"/>
        </w:rPr>
        <w:t>、超出预算金额的投标文件将被拒绝。</w:t>
      </w:r>
    </w:p>
    <w:p w14:paraId="5CD993AB" w14:textId="77777777" w:rsidR="00E55DC9" w:rsidRPr="003E63F6" w:rsidRDefault="00E55DC9" w:rsidP="00E55DC9">
      <w:pPr>
        <w:spacing w:line="360" w:lineRule="auto"/>
        <w:rPr>
          <w:rFonts w:ascii="宋体" w:hAnsi="宋体" w:cs="宋体"/>
          <w:b/>
          <w:sz w:val="24"/>
        </w:rPr>
      </w:pPr>
      <w:r>
        <w:rPr>
          <w:rFonts w:ascii="宋体" w:hAnsi="宋体" w:cs="宋体"/>
          <w:b/>
          <w:sz w:val="24"/>
        </w:rPr>
        <w:t>2</w:t>
      </w:r>
      <w:r>
        <w:rPr>
          <w:rFonts w:ascii="宋体" w:hAnsi="宋体" w:cs="宋体" w:hint="eastAsia"/>
          <w:b/>
          <w:sz w:val="24"/>
        </w:rPr>
        <w:t>、本项目所属行业：其他未列明行业</w:t>
      </w:r>
    </w:p>
    <w:p w14:paraId="2203000F" w14:textId="77777777" w:rsidR="00E55DC9" w:rsidRPr="00385B50" w:rsidRDefault="00E55DC9" w:rsidP="00E55DC9">
      <w:pPr>
        <w:spacing w:line="360" w:lineRule="auto"/>
        <w:rPr>
          <w:rFonts w:ascii="宋体" w:hAnsi="宋体" w:cs="宋体"/>
          <w:b/>
          <w:sz w:val="24"/>
        </w:rPr>
      </w:pPr>
      <w:r w:rsidRPr="00385B50">
        <w:rPr>
          <w:rFonts w:ascii="宋体" w:hAnsi="宋体" w:cs="宋体" w:hint="eastAsia"/>
          <w:b/>
          <w:sz w:val="24"/>
        </w:rPr>
        <w:t>3、项目属性：服务</w:t>
      </w:r>
    </w:p>
    <w:p w14:paraId="52EDCE14" w14:textId="77777777" w:rsidR="00E55DC9" w:rsidRPr="00E55DC9" w:rsidRDefault="00E55DC9" w:rsidP="00E55DC9">
      <w:pPr>
        <w:pStyle w:val="af"/>
      </w:pPr>
    </w:p>
    <w:p w14:paraId="309F11C1" w14:textId="77777777" w:rsidR="00E55DC9" w:rsidRPr="00E55DC9" w:rsidRDefault="00E55DC9" w:rsidP="00E55DC9">
      <w:pPr>
        <w:spacing w:line="360" w:lineRule="auto"/>
        <w:rPr>
          <w:rFonts w:ascii="宋体" w:hAnsi="宋体"/>
          <w:sz w:val="24"/>
        </w:rPr>
      </w:pPr>
      <w:r w:rsidRPr="00E55DC9">
        <w:rPr>
          <w:rFonts w:ascii="宋体" w:hAnsi="宋体" w:hint="eastAsia"/>
          <w:sz w:val="24"/>
        </w:rPr>
        <w:t>一、项目概况</w:t>
      </w:r>
    </w:p>
    <w:p w14:paraId="6178DA26" w14:textId="51506972" w:rsidR="00E55DC9" w:rsidRPr="00E55DC9" w:rsidRDefault="00E55DC9" w:rsidP="00E55DC9">
      <w:pPr>
        <w:spacing w:line="360" w:lineRule="auto"/>
        <w:rPr>
          <w:rFonts w:ascii="宋体" w:hAnsi="宋体"/>
          <w:sz w:val="24"/>
        </w:rPr>
      </w:pPr>
      <w:r w:rsidRPr="00E55DC9">
        <w:rPr>
          <w:rFonts w:ascii="宋体" w:hAnsi="宋体" w:hint="eastAsia"/>
          <w:sz w:val="24"/>
        </w:rPr>
        <w:t>本次采购为北京师范大学</w:t>
      </w:r>
      <w:r w:rsidR="00674648">
        <w:rPr>
          <w:rFonts w:ascii="宋体" w:hAnsi="宋体" w:hint="eastAsia"/>
          <w:sz w:val="24"/>
        </w:rPr>
        <w:t>8栋楼宇</w:t>
      </w:r>
      <w:r w:rsidRPr="00E55DC9">
        <w:rPr>
          <w:rFonts w:ascii="宋体" w:hAnsi="宋体" w:hint="eastAsia"/>
          <w:sz w:val="24"/>
        </w:rPr>
        <w:t>（主楼AB区、主楼C区、后主楼、英东楼、京师学堂、艺术楼、邱季端体育馆、新乐群食堂）集中空调通风系统的（用于处理和输送空气的风管、风口、空调及新风机组、风机盘管、室内机及其它部件）清洗、消毒及空调机组、新风机组保养、过滤网清洗更换服务项目。</w:t>
      </w:r>
    </w:p>
    <w:p w14:paraId="7455D71E" w14:textId="14EA1B00" w:rsidR="00E55DC9" w:rsidRPr="00E55DC9" w:rsidRDefault="00E55DC9" w:rsidP="00E55DC9">
      <w:pPr>
        <w:spacing w:line="360" w:lineRule="auto"/>
        <w:rPr>
          <w:rFonts w:ascii="宋体" w:hAnsi="宋体"/>
          <w:sz w:val="24"/>
        </w:rPr>
      </w:pPr>
      <w:r w:rsidRPr="00E55DC9">
        <w:rPr>
          <w:rFonts w:ascii="宋体" w:hAnsi="宋体" w:hint="eastAsia"/>
          <w:sz w:val="24"/>
        </w:rPr>
        <w:t xml:space="preserve">1、 项目名称：北京师范大学 </w:t>
      </w:r>
      <w:r w:rsidR="00C57433">
        <w:rPr>
          <w:rFonts w:ascii="宋体" w:hAnsi="宋体"/>
          <w:sz w:val="24"/>
        </w:rPr>
        <w:t>8</w:t>
      </w:r>
      <w:r w:rsidR="00C57433" w:rsidRPr="00E55DC9">
        <w:rPr>
          <w:rFonts w:ascii="宋体" w:hAnsi="宋体" w:hint="eastAsia"/>
          <w:sz w:val="24"/>
        </w:rPr>
        <w:t xml:space="preserve"> </w:t>
      </w:r>
      <w:r w:rsidRPr="00E55DC9">
        <w:rPr>
          <w:rFonts w:ascii="宋体" w:hAnsi="宋体" w:hint="eastAsia"/>
          <w:sz w:val="24"/>
        </w:rPr>
        <w:t>栋楼宇中央空调风道清洗、消毒、检测服务采购项目</w:t>
      </w:r>
    </w:p>
    <w:p w14:paraId="1C2A88A5" w14:textId="73B20B5C" w:rsidR="00E55DC9" w:rsidRPr="00E55DC9" w:rsidRDefault="00E55DC9" w:rsidP="00E55DC9">
      <w:pPr>
        <w:spacing w:line="360" w:lineRule="auto"/>
        <w:rPr>
          <w:rFonts w:ascii="宋体" w:hAnsi="宋体"/>
          <w:sz w:val="24"/>
        </w:rPr>
      </w:pPr>
      <w:r w:rsidRPr="00E55DC9">
        <w:rPr>
          <w:rFonts w:ascii="宋体" w:hAnsi="宋体" w:hint="eastAsia"/>
          <w:sz w:val="24"/>
        </w:rPr>
        <w:t xml:space="preserve">2、 </w:t>
      </w:r>
      <w:r w:rsidR="00790BAE">
        <w:rPr>
          <w:rFonts w:ascii="宋体" w:hAnsi="宋体" w:hint="eastAsia"/>
          <w:sz w:val="24"/>
        </w:rPr>
        <w:t>服务</w:t>
      </w:r>
      <w:r w:rsidRPr="00E55DC9">
        <w:rPr>
          <w:rFonts w:ascii="宋体" w:hAnsi="宋体" w:hint="eastAsia"/>
          <w:sz w:val="24"/>
        </w:rPr>
        <w:t>地点：北京市海淀区新街口外大街 19 号。</w:t>
      </w:r>
    </w:p>
    <w:p w14:paraId="26C8E767" w14:textId="77777777" w:rsidR="00E55DC9" w:rsidRPr="00E55DC9" w:rsidRDefault="00E55DC9" w:rsidP="00E55DC9">
      <w:pPr>
        <w:spacing w:line="360" w:lineRule="auto"/>
        <w:rPr>
          <w:rFonts w:ascii="宋体" w:hAnsi="宋体"/>
          <w:sz w:val="24"/>
        </w:rPr>
      </w:pPr>
      <w:r w:rsidRPr="00E55DC9">
        <w:rPr>
          <w:rFonts w:ascii="宋体" w:hAnsi="宋体" w:hint="eastAsia"/>
          <w:sz w:val="24"/>
        </w:rPr>
        <w:t>3、 完成地点：北京师范大学</w:t>
      </w:r>
    </w:p>
    <w:p w14:paraId="04621C82" w14:textId="77777777" w:rsidR="00E55DC9" w:rsidRPr="00E55DC9" w:rsidRDefault="00E55DC9" w:rsidP="00E55DC9">
      <w:pPr>
        <w:spacing w:line="360" w:lineRule="auto"/>
        <w:rPr>
          <w:rFonts w:ascii="宋体" w:hAnsi="宋体"/>
          <w:sz w:val="24"/>
        </w:rPr>
      </w:pPr>
      <w:r w:rsidRPr="00E55DC9">
        <w:rPr>
          <w:rFonts w:ascii="宋体" w:hAnsi="宋体" w:hint="eastAsia"/>
          <w:sz w:val="24"/>
        </w:rPr>
        <w:t>4、 工期要求：签订合同后 60 天。</w:t>
      </w:r>
    </w:p>
    <w:p w14:paraId="42EC62A5" w14:textId="77777777" w:rsidR="00E55DC9" w:rsidRPr="00E55DC9" w:rsidRDefault="00E55DC9" w:rsidP="00E55DC9">
      <w:pPr>
        <w:spacing w:line="360" w:lineRule="auto"/>
        <w:rPr>
          <w:rFonts w:ascii="宋体" w:hAnsi="宋体"/>
          <w:sz w:val="24"/>
        </w:rPr>
      </w:pPr>
      <w:r w:rsidRPr="00E55DC9">
        <w:rPr>
          <w:rFonts w:ascii="宋体" w:hAnsi="宋体" w:hint="eastAsia"/>
          <w:sz w:val="24"/>
        </w:rPr>
        <w:t>5、 质 保 期：自本项目验收合格后 1 年。</w:t>
      </w:r>
    </w:p>
    <w:p w14:paraId="01912F5C" w14:textId="77777777" w:rsidR="00E55DC9" w:rsidRPr="00E55DC9" w:rsidRDefault="00E55DC9" w:rsidP="00E55DC9">
      <w:pPr>
        <w:spacing w:line="360" w:lineRule="auto"/>
        <w:rPr>
          <w:rFonts w:ascii="宋体" w:hAnsi="宋体"/>
          <w:sz w:val="24"/>
        </w:rPr>
      </w:pPr>
      <w:r w:rsidRPr="00E55DC9">
        <w:rPr>
          <w:rFonts w:ascii="宋体" w:hAnsi="宋体" w:hint="eastAsia"/>
          <w:sz w:val="24"/>
        </w:rPr>
        <w:t>6、合同履行期限：三年，合同一年一签。</w:t>
      </w:r>
    </w:p>
    <w:p w14:paraId="39D2809D" w14:textId="77777777" w:rsidR="00E55DC9" w:rsidRPr="00E55DC9" w:rsidRDefault="00E55DC9" w:rsidP="00E55DC9">
      <w:pPr>
        <w:spacing w:line="360" w:lineRule="auto"/>
        <w:rPr>
          <w:rFonts w:ascii="宋体" w:hAnsi="宋体"/>
          <w:sz w:val="24"/>
        </w:rPr>
      </w:pPr>
      <w:r w:rsidRPr="00E55DC9">
        <w:rPr>
          <w:rFonts w:ascii="宋体" w:hAnsi="宋体" w:hint="eastAsia"/>
          <w:sz w:val="24"/>
        </w:rPr>
        <w:lastRenderedPageBreak/>
        <w:t>7、工程验收要求：项目完工后，乙方负责联系组织具有CMA认证合格的第三方检测机构进行验收，工程验收以CMA认证合格的第三方检测机构，出具的检测合格报告为最终验收合格标准，采样比例、数量、部位等需符合1.2条中各规范要求，检测费用包含在成交报价中，甲方不再支付该项费用。</w:t>
      </w:r>
    </w:p>
    <w:p w14:paraId="5B9CD69C" w14:textId="77777777" w:rsidR="00E55DC9" w:rsidRPr="00E55DC9" w:rsidRDefault="00E55DC9" w:rsidP="00E55DC9">
      <w:pPr>
        <w:spacing w:line="360" w:lineRule="auto"/>
        <w:rPr>
          <w:rFonts w:ascii="宋体" w:hAnsi="宋体"/>
          <w:sz w:val="24"/>
        </w:rPr>
      </w:pPr>
      <w:r w:rsidRPr="00E55DC9">
        <w:rPr>
          <w:rFonts w:ascii="宋体" w:hAnsi="宋体" w:hint="eastAsia"/>
          <w:sz w:val="24"/>
        </w:rPr>
        <w:t>二、方案依据</w:t>
      </w:r>
    </w:p>
    <w:p w14:paraId="2AE2003B" w14:textId="77777777" w:rsidR="00E55DC9" w:rsidRPr="00E55DC9" w:rsidRDefault="00E55DC9" w:rsidP="00E55DC9">
      <w:pPr>
        <w:spacing w:line="360" w:lineRule="auto"/>
        <w:rPr>
          <w:rFonts w:ascii="宋体" w:hAnsi="宋体"/>
          <w:sz w:val="24"/>
        </w:rPr>
      </w:pPr>
      <w:r w:rsidRPr="00E55DC9">
        <w:rPr>
          <w:rFonts w:ascii="宋体" w:hAnsi="宋体" w:hint="eastAsia"/>
          <w:sz w:val="24"/>
        </w:rPr>
        <w:t>1、 中央空调通风系统图、平面图、立面图等；</w:t>
      </w:r>
    </w:p>
    <w:p w14:paraId="3B2F9DF1" w14:textId="77777777" w:rsidR="00E55DC9" w:rsidRPr="00E55DC9" w:rsidRDefault="00E55DC9" w:rsidP="00E55DC9">
      <w:pPr>
        <w:spacing w:line="360" w:lineRule="auto"/>
        <w:rPr>
          <w:rFonts w:ascii="宋体" w:hAnsi="宋体"/>
          <w:sz w:val="24"/>
        </w:rPr>
      </w:pPr>
      <w:r w:rsidRPr="00E55DC9">
        <w:rPr>
          <w:rFonts w:ascii="宋体" w:hAnsi="宋体" w:hint="eastAsia"/>
          <w:sz w:val="24"/>
        </w:rPr>
        <w:t>2、 磋商文件中央空调通风系统清洗工程要求；</w:t>
      </w:r>
    </w:p>
    <w:p w14:paraId="2CCAFD78" w14:textId="77777777" w:rsidR="00E55DC9" w:rsidRPr="00E55DC9" w:rsidRDefault="00E55DC9" w:rsidP="00E55DC9">
      <w:pPr>
        <w:spacing w:line="360" w:lineRule="auto"/>
        <w:rPr>
          <w:rFonts w:ascii="宋体" w:hAnsi="宋体"/>
          <w:sz w:val="24"/>
        </w:rPr>
      </w:pPr>
      <w:r w:rsidRPr="00E55DC9">
        <w:rPr>
          <w:rFonts w:ascii="宋体" w:hAnsi="宋体" w:hint="eastAsia"/>
          <w:sz w:val="24"/>
        </w:rPr>
        <w:t>3、《中华人民共和国传染病防治法》；</w:t>
      </w:r>
    </w:p>
    <w:p w14:paraId="026AB30C" w14:textId="77777777" w:rsidR="00E55DC9" w:rsidRPr="00E55DC9" w:rsidRDefault="00E55DC9" w:rsidP="00E55DC9">
      <w:pPr>
        <w:spacing w:line="360" w:lineRule="auto"/>
        <w:rPr>
          <w:rFonts w:ascii="宋体" w:hAnsi="宋体"/>
          <w:sz w:val="24"/>
        </w:rPr>
      </w:pPr>
      <w:r w:rsidRPr="00E55DC9">
        <w:rPr>
          <w:rFonts w:ascii="宋体" w:hAnsi="宋体" w:hint="eastAsia"/>
          <w:sz w:val="24"/>
        </w:rPr>
        <w:t>4、《北京市集中空调通风系统卫生管理办法》；</w:t>
      </w:r>
    </w:p>
    <w:p w14:paraId="52638DA7" w14:textId="77777777" w:rsidR="00E55DC9" w:rsidRPr="00E55DC9" w:rsidRDefault="00E55DC9" w:rsidP="00E55DC9">
      <w:pPr>
        <w:spacing w:line="360" w:lineRule="auto"/>
        <w:rPr>
          <w:rFonts w:ascii="宋体" w:hAnsi="宋体"/>
          <w:sz w:val="24"/>
        </w:rPr>
      </w:pPr>
      <w:r w:rsidRPr="00E55DC9">
        <w:rPr>
          <w:rFonts w:ascii="宋体" w:hAnsi="宋体" w:hint="eastAsia"/>
          <w:sz w:val="24"/>
        </w:rPr>
        <w:t>5、《公共场所集中空调通风系统清洗消毒规范》WS/T396—2012；</w:t>
      </w:r>
    </w:p>
    <w:p w14:paraId="503E25A6" w14:textId="77777777" w:rsidR="00E55DC9" w:rsidRPr="00E55DC9" w:rsidRDefault="00E55DC9" w:rsidP="00E55DC9">
      <w:pPr>
        <w:spacing w:line="360" w:lineRule="auto"/>
        <w:rPr>
          <w:rFonts w:ascii="宋体" w:hAnsi="宋体"/>
          <w:sz w:val="24"/>
        </w:rPr>
      </w:pPr>
      <w:r w:rsidRPr="00E55DC9">
        <w:rPr>
          <w:rFonts w:ascii="宋体" w:hAnsi="宋体" w:hint="eastAsia"/>
          <w:sz w:val="24"/>
        </w:rPr>
        <w:t>6、《北京市集中空调通风系统卫生管理规范》DB11/485-2011；</w:t>
      </w:r>
    </w:p>
    <w:p w14:paraId="7B3723F3" w14:textId="77777777" w:rsidR="00E55DC9" w:rsidRPr="00E55DC9" w:rsidRDefault="00E55DC9" w:rsidP="00E55DC9">
      <w:pPr>
        <w:spacing w:line="360" w:lineRule="auto"/>
        <w:rPr>
          <w:rFonts w:ascii="宋体" w:hAnsi="宋体"/>
          <w:sz w:val="24"/>
        </w:rPr>
      </w:pPr>
      <w:r w:rsidRPr="00E55DC9">
        <w:rPr>
          <w:rFonts w:ascii="宋体" w:hAnsi="宋体" w:hint="eastAsia"/>
          <w:sz w:val="24"/>
        </w:rPr>
        <w:t>7、《公共场所集中空调通风系统卫生学评价规范》WST395-2012；</w:t>
      </w:r>
    </w:p>
    <w:p w14:paraId="0D6B0888" w14:textId="77777777" w:rsidR="00E55DC9" w:rsidRPr="00E55DC9" w:rsidRDefault="00E55DC9" w:rsidP="00E55DC9">
      <w:pPr>
        <w:spacing w:line="360" w:lineRule="auto"/>
        <w:rPr>
          <w:rFonts w:ascii="宋体" w:hAnsi="宋体"/>
          <w:sz w:val="24"/>
        </w:rPr>
      </w:pPr>
      <w:r w:rsidRPr="00E55DC9">
        <w:rPr>
          <w:rFonts w:ascii="宋体" w:hAnsi="宋体" w:hint="eastAsia"/>
          <w:sz w:val="24"/>
        </w:rPr>
        <w:t>8、《公共场所卫生管理规范》GB37487-2019；</w:t>
      </w:r>
    </w:p>
    <w:p w14:paraId="5E330892" w14:textId="77777777" w:rsidR="00E55DC9" w:rsidRPr="00E55DC9" w:rsidRDefault="00E55DC9" w:rsidP="00E55DC9">
      <w:pPr>
        <w:spacing w:line="360" w:lineRule="auto"/>
        <w:rPr>
          <w:rFonts w:ascii="宋体" w:hAnsi="宋体"/>
          <w:sz w:val="24"/>
        </w:rPr>
      </w:pPr>
      <w:r w:rsidRPr="00E55DC9">
        <w:rPr>
          <w:rFonts w:ascii="宋体" w:hAnsi="宋体" w:hint="eastAsia"/>
          <w:sz w:val="24"/>
        </w:rPr>
        <w:t>9、《公共场所集中空调通风系统卫生规范》WS394-2012；</w:t>
      </w:r>
    </w:p>
    <w:p w14:paraId="66DCA799" w14:textId="77777777" w:rsidR="00E55DC9" w:rsidRPr="00E55DC9" w:rsidRDefault="00E55DC9" w:rsidP="00E55DC9">
      <w:pPr>
        <w:spacing w:line="360" w:lineRule="auto"/>
        <w:rPr>
          <w:rFonts w:ascii="宋体" w:hAnsi="宋体"/>
          <w:sz w:val="24"/>
        </w:rPr>
      </w:pPr>
      <w:r w:rsidRPr="00E55DC9">
        <w:rPr>
          <w:rFonts w:ascii="宋体" w:hAnsi="宋体" w:hint="eastAsia"/>
          <w:sz w:val="24"/>
        </w:rPr>
        <w:t>10、《通风与空调工程施工及验收规范》GB50243；</w:t>
      </w:r>
    </w:p>
    <w:p w14:paraId="3A167B43" w14:textId="77777777" w:rsidR="00E55DC9" w:rsidRDefault="00E55DC9" w:rsidP="00E55DC9">
      <w:pPr>
        <w:spacing w:line="360" w:lineRule="auto"/>
        <w:rPr>
          <w:rFonts w:ascii="宋体" w:hAnsi="宋体"/>
          <w:sz w:val="24"/>
        </w:rPr>
      </w:pPr>
      <w:r w:rsidRPr="00E55DC9">
        <w:rPr>
          <w:rFonts w:ascii="宋体" w:hAnsi="宋体" w:hint="eastAsia"/>
          <w:sz w:val="24"/>
        </w:rPr>
        <w:t>11、《安全防范工程程序要求》GB-T75-94、《高层民用建筑设计防火规范》GB50045-95。</w:t>
      </w:r>
    </w:p>
    <w:p w14:paraId="7CBCFAF9" w14:textId="11AA80B2" w:rsidR="008D6F66" w:rsidRPr="008D6F66" w:rsidRDefault="008D6F66" w:rsidP="001640DA">
      <w:pPr>
        <w:pStyle w:val="af"/>
      </w:pPr>
      <w:r>
        <w:rPr>
          <w:rFonts w:hint="eastAsia"/>
        </w:rPr>
        <w:t>以上</w:t>
      </w:r>
      <w:r>
        <w:t>规范有最新版本的，以最新版本为准。</w:t>
      </w:r>
    </w:p>
    <w:p w14:paraId="0B839BA6" w14:textId="77777777" w:rsidR="00E55DC9" w:rsidRPr="00E55DC9" w:rsidRDefault="00E55DC9" w:rsidP="00E55DC9">
      <w:pPr>
        <w:spacing w:line="360" w:lineRule="auto"/>
        <w:rPr>
          <w:rFonts w:ascii="宋体" w:hAnsi="宋体"/>
          <w:sz w:val="24"/>
        </w:rPr>
      </w:pPr>
      <w:r w:rsidRPr="00E55DC9">
        <w:rPr>
          <w:rFonts w:ascii="宋体" w:hAnsi="宋体" w:hint="eastAsia"/>
          <w:sz w:val="24"/>
        </w:rPr>
        <w:t>三、工程技术标准</w:t>
      </w:r>
    </w:p>
    <w:p w14:paraId="52F6EEC5" w14:textId="77777777" w:rsidR="00E55DC9" w:rsidRPr="00E55DC9" w:rsidRDefault="00E55DC9" w:rsidP="00E55DC9">
      <w:pPr>
        <w:spacing w:line="360" w:lineRule="auto"/>
        <w:rPr>
          <w:rFonts w:ascii="宋体" w:hAnsi="宋体"/>
          <w:sz w:val="24"/>
        </w:rPr>
      </w:pPr>
      <w:r w:rsidRPr="00E55DC9">
        <w:rPr>
          <w:rFonts w:ascii="宋体" w:hAnsi="宋体" w:hint="eastAsia"/>
          <w:sz w:val="24"/>
        </w:rPr>
        <w:t>1、 项目整体要求</w:t>
      </w:r>
    </w:p>
    <w:p w14:paraId="6632CFA2" w14:textId="22F1CFE0" w:rsidR="00E55DC9" w:rsidRPr="00E55DC9" w:rsidRDefault="00E55DC9" w:rsidP="00E55DC9">
      <w:pPr>
        <w:spacing w:line="360" w:lineRule="auto"/>
        <w:rPr>
          <w:rFonts w:ascii="宋体" w:hAnsi="宋体"/>
          <w:sz w:val="24"/>
        </w:rPr>
      </w:pPr>
      <w:r w:rsidRPr="00E55DC9">
        <w:rPr>
          <w:rFonts w:ascii="宋体" w:hAnsi="宋体" w:hint="eastAsia"/>
          <w:sz w:val="24"/>
        </w:rPr>
        <w:t>1.1除非</w:t>
      </w:r>
      <w:r w:rsidR="00C5431E">
        <w:rPr>
          <w:rFonts w:ascii="宋体" w:hAnsi="宋体" w:hint="eastAsia"/>
          <w:sz w:val="24"/>
        </w:rPr>
        <w:t>磋商文件</w:t>
      </w:r>
      <w:r w:rsidRPr="00E55DC9">
        <w:rPr>
          <w:rFonts w:ascii="宋体" w:hAnsi="宋体" w:hint="eastAsia"/>
          <w:sz w:val="24"/>
        </w:rPr>
        <w:t>中另有特别注明，本工程适用中华人民共和国现行有效的国家及北京市规范、规程和标准。对于涉及新技术、新工艺和新材料的工作，相应厂家使用说明或操作说明等的内容也是本工程技术规范的组成部分。</w:t>
      </w:r>
    </w:p>
    <w:p w14:paraId="46547269" w14:textId="77777777" w:rsidR="00E55DC9" w:rsidRPr="00E55DC9" w:rsidRDefault="00E55DC9" w:rsidP="00E55DC9">
      <w:pPr>
        <w:spacing w:line="360" w:lineRule="auto"/>
        <w:rPr>
          <w:rFonts w:ascii="宋体" w:hAnsi="宋体"/>
          <w:sz w:val="24"/>
        </w:rPr>
      </w:pPr>
      <w:r w:rsidRPr="00E55DC9">
        <w:rPr>
          <w:rFonts w:ascii="宋体" w:hAnsi="宋体" w:hint="eastAsia"/>
          <w:sz w:val="24"/>
        </w:rPr>
        <w:t>1.2集中空调通风系统清洗质量应符合但不限于以下标准，如遇相关规范更新，以最新版本为准：</w:t>
      </w:r>
    </w:p>
    <w:p w14:paraId="30B609F3" w14:textId="77777777" w:rsidR="00E55DC9" w:rsidRPr="00E55DC9" w:rsidRDefault="00E55DC9" w:rsidP="00E55DC9">
      <w:pPr>
        <w:spacing w:line="360" w:lineRule="auto"/>
        <w:rPr>
          <w:rFonts w:ascii="宋体" w:hAnsi="宋体"/>
          <w:sz w:val="24"/>
        </w:rPr>
      </w:pPr>
      <w:r w:rsidRPr="00E55DC9">
        <w:rPr>
          <w:rFonts w:ascii="宋体" w:hAnsi="宋体" w:hint="eastAsia"/>
          <w:sz w:val="24"/>
        </w:rPr>
        <w:t>《中华人民共和国传染病防治法》；</w:t>
      </w:r>
    </w:p>
    <w:p w14:paraId="52A88704" w14:textId="77777777" w:rsidR="00E55DC9" w:rsidRPr="00E55DC9" w:rsidRDefault="00E55DC9" w:rsidP="00E55DC9">
      <w:pPr>
        <w:spacing w:line="360" w:lineRule="auto"/>
        <w:rPr>
          <w:rFonts w:ascii="宋体" w:hAnsi="宋体"/>
          <w:sz w:val="24"/>
        </w:rPr>
      </w:pPr>
      <w:r w:rsidRPr="00E55DC9">
        <w:rPr>
          <w:rFonts w:ascii="宋体" w:hAnsi="宋体" w:hint="eastAsia"/>
          <w:sz w:val="24"/>
        </w:rPr>
        <w:t>《北京市集中空调通风系统卫生管理办法》；</w:t>
      </w:r>
    </w:p>
    <w:p w14:paraId="26509931" w14:textId="77777777" w:rsidR="00E55DC9" w:rsidRPr="00E55DC9" w:rsidRDefault="00E55DC9" w:rsidP="00E55DC9">
      <w:pPr>
        <w:spacing w:line="360" w:lineRule="auto"/>
        <w:rPr>
          <w:rFonts w:ascii="宋体" w:hAnsi="宋体"/>
          <w:sz w:val="24"/>
        </w:rPr>
      </w:pPr>
      <w:r w:rsidRPr="00E55DC9">
        <w:rPr>
          <w:rFonts w:ascii="宋体" w:hAnsi="宋体" w:hint="eastAsia"/>
          <w:sz w:val="24"/>
        </w:rPr>
        <w:t>《公共场所集中空调通风系统清洗消毒规范》WS/T396—2012；</w:t>
      </w:r>
    </w:p>
    <w:p w14:paraId="7D11C67D" w14:textId="77777777" w:rsidR="00E55DC9" w:rsidRPr="00E55DC9" w:rsidRDefault="00E55DC9" w:rsidP="00E55DC9">
      <w:pPr>
        <w:spacing w:line="360" w:lineRule="auto"/>
        <w:rPr>
          <w:rFonts w:ascii="宋体" w:hAnsi="宋体"/>
          <w:sz w:val="24"/>
        </w:rPr>
      </w:pPr>
      <w:r w:rsidRPr="00E55DC9">
        <w:rPr>
          <w:rFonts w:ascii="宋体" w:hAnsi="宋体" w:hint="eastAsia"/>
          <w:sz w:val="24"/>
        </w:rPr>
        <w:t>《北京市集中空调通风系统卫生管理规范》DB11/485-2011；</w:t>
      </w:r>
    </w:p>
    <w:p w14:paraId="2DF89383" w14:textId="77777777" w:rsidR="00E55DC9" w:rsidRPr="00E55DC9" w:rsidRDefault="00E55DC9" w:rsidP="00E55DC9">
      <w:pPr>
        <w:spacing w:line="360" w:lineRule="auto"/>
        <w:rPr>
          <w:rFonts w:ascii="宋体" w:hAnsi="宋体"/>
          <w:sz w:val="24"/>
        </w:rPr>
      </w:pPr>
      <w:r w:rsidRPr="00E55DC9">
        <w:rPr>
          <w:rFonts w:ascii="宋体" w:hAnsi="宋体" w:hint="eastAsia"/>
          <w:sz w:val="24"/>
        </w:rPr>
        <w:lastRenderedPageBreak/>
        <w:t>《公共场所集中空调通风系统卫生学评价规范》WST395-2012；</w:t>
      </w:r>
    </w:p>
    <w:p w14:paraId="343FC3DC" w14:textId="77777777" w:rsidR="00E55DC9" w:rsidRPr="00E55DC9" w:rsidRDefault="00E55DC9" w:rsidP="00E55DC9">
      <w:pPr>
        <w:spacing w:line="360" w:lineRule="auto"/>
        <w:rPr>
          <w:rFonts w:ascii="宋体" w:hAnsi="宋体"/>
          <w:sz w:val="24"/>
        </w:rPr>
      </w:pPr>
      <w:r w:rsidRPr="00E55DC9">
        <w:rPr>
          <w:rFonts w:ascii="宋体" w:hAnsi="宋体" w:hint="eastAsia"/>
          <w:sz w:val="24"/>
        </w:rPr>
        <w:t>《公共场所卫生管理规范》GB37487-2019；</w:t>
      </w:r>
    </w:p>
    <w:p w14:paraId="0D499C67" w14:textId="77777777" w:rsidR="00E55DC9" w:rsidRPr="00E55DC9" w:rsidRDefault="00E55DC9" w:rsidP="00E55DC9">
      <w:pPr>
        <w:spacing w:line="360" w:lineRule="auto"/>
        <w:rPr>
          <w:rFonts w:ascii="宋体" w:hAnsi="宋体"/>
          <w:sz w:val="24"/>
        </w:rPr>
      </w:pPr>
      <w:r w:rsidRPr="00E55DC9">
        <w:rPr>
          <w:rFonts w:ascii="宋体" w:hAnsi="宋体" w:hint="eastAsia"/>
          <w:sz w:val="24"/>
        </w:rPr>
        <w:t>《公共场所集中空调通风系统卫生规范》WS394-2012；</w:t>
      </w:r>
    </w:p>
    <w:p w14:paraId="5C01C7D9" w14:textId="77777777" w:rsidR="00E55DC9" w:rsidRPr="00E55DC9" w:rsidRDefault="00E55DC9" w:rsidP="00E55DC9">
      <w:pPr>
        <w:spacing w:line="360" w:lineRule="auto"/>
        <w:rPr>
          <w:rFonts w:ascii="宋体" w:hAnsi="宋体"/>
          <w:sz w:val="24"/>
        </w:rPr>
      </w:pPr>
      <w:r w:rsidRPr="00E55DC9">
        <w:rPr>
          <w:rFonts w:ascii="宋体" w:hAnsi="宋体" w:hint="eastAsia"/>
          <w:sz w:val="24"/>
        </w:rPr>
        <w:t>《通风与空调工程施工及验收规范》GB50243；</w:t>
      </w:r>
    </w:p>
    <w:p w14:paraId="4B5CC505" w14:textId="77777777" w:rsidR="00E55DC9" w:rsidRPr="00E55DC9" w:rsidRDefault="00E55DC9" w:rsidP="00E55DC9">
      <w:pPr>
        <w:spacing w:line="360" w:lineRule="auto"/>
        <w:rPr>
          <w:rFonts w:ascii="宋体" w:hAnsi="宋体"/>
          <w:sz w:val="24"/>
        </w:rPr>
      </w:pPr>
      <w:r w:rsidRPr="00E55DC9">
        <w:rPr>
          <w:rFonts w:ascii="宋体" w:hAnsi="宋体" w:hint="eastAsia"/>
          <w:sz w:val="24"/>
        </w:rPr>
        <w:t>1.3集中空调通风系统清洗的专业机构应当具有专业技术人员、设备、技术力量，并符合《公共场所集中空调通风系统清洗消毒规范》WS/T396—2012的要求。</w:t>
      </w:r>
    </w:p>
    <w:p w14:paraId="40FF2DF4" w14:textId="77777777" w:rsidR="00E55DC9" w:rsidRPr="00E55DC9" w:rsidRDefault="00E55DC9" w:rsidP="00E55DC9">
      <w:pPr>
        <w:spacing w:line="360" w:lineRule="auto"/>
        <w:rPr>
          <w:rFonts w:ascii="宋体" w:hAnsi="宋体"/>
          <w:sz w:val="24"/>
        </w:rPr>
      </w:pPr>
      <w:r w:rsidRPr="00E55DC9">
        <w:rPr>
          <w:rFonts w:ascii="宋体" w:hAnsi="宋体" w:hint="eastAsia"/>
          <w:sz w:val="24"/>
        </w:rPr>
        <w:t>1.4甲方人员依上述标准随时、随机抽检已清洗过的集中空调通风系统，不限于处理和输送空气的风管、风口、空气处理机组、及其它部件等。同时清洗公司应保留清洗前后的风道照片并做编号。</w:t>
      </w:r>
    </w:p>
    <w:p w14:paraId="1892BB04" w14:textId="77777777" w:rsidR="00E55DC9" w:rsidRPr="00E55DC9" w:rsidRDefault="00E55DC9" w:rsidP="00E55DC9">
      <w:pPr>
        <w:spacing w:line="360" w:lineRule="auto"/>
        <w:rPr>
          <w:rFonts w:ascii="宋体" w:hAnsi="宋体"/>
          <w:sz w:val="24"/>
        </w:rPr>
      </w:pPr>
      <w:r w:rsidRPr="00E55DC9">
        <w:rPr>
          <w:rFonts w:ascii="宋体" w:hAnsi="宋体" w:hint="eastAsia"/>
          <w:sz w:val="24"/>
        </w:rPr>
        <w:t>1.5中央空调系统清洗后出具卫生检疫部门认可的，具备CMA认证资质的第三方检测机构出具的合格检测报告，采样比例、数量、部位等需符合1.2条中各规范要求，检测费用包含在投标价格内。</w:t>
      </w:r>
    </w:p>
    <w:p w14:paraId="501D45F8" w14:textId="77777777" w:rsidR="00E55DC9" w:rsidRPr="00E55DC9" w:rsidRDefault="00E55DC9" w:rsidP="00E55DC9">
      <w:pPr>
        <w:spacing w:line="360" w:lineRule="auto"/>
        <w:rPr>
          <w:rFonts w:ascii="宋体" w:hAnsi="宋体"/>
          <w:sz w:val="24"/>
        </w:rPr>
      </w:pPr>
      <w:r w:rsidRPr="00E55DC9">
        <w:rPr>
          <w:rFonts w:ascii="宋体" w:hAnsi="宋体" w:hint="eastAsia"/>
          <w:sz w:val="24"/>
        </w:rPr>
        <w:t>1.6清洗工作必须做好成品保护，由于清洗原因造成的设备设施损坏由清洗公司负责在 24 小时内维修恢复，同时承担由此给甲方造成的直接及间接损失。</w:t>
      </w:r>
    </w:p>
    <w:p w14:paraId="0E1219CE" w14:textId="741A87A5" w:rsidR="00E55DC9" w:rsidRPr="00E55DC9" w:rsidRDefault="00E55DC9" w:rsidP="00E55DC9">
      <w:pPr>
        <w:spacing w:line="360" w:lineRule="auto"/>
        <w:rPr>
          <w:rFonts w:ascii="宋体" w:hAnsi="宋体"/>
          <w:sz w:val="24"/>
        </w:rPr>
      </w:pPr>
      <w:r w:rsidRPr="00E55DC9">
        <w:rPr>
          <w:rFonts w:ascii="宋体" w:hAnsi="宋体" w:hint="eastAsia"/>
          <w:sz w:val="24"/>
        </w:rPr>
        <w:t>1.7供应商应通过质量管理体系、环境管理体系。</w:t>
      </w:r>
    </w:p>
    <w:p w14:paraId="6774BE16" w14:textId="4AB95A8A" w:rsidR="00E55DC9" w:rsidRPr="00E55DC9" w:rsidRDefault="00E55DC9" w:rsidP="00E55DC9">
      <w:pPr>
        <w:spacing w:line="360" w:lineRule="auto"/>
        <w:rPr>
          <w:rFonts w:ascii="宋体" w:hAnsi="宋体"/>
          <w:sz w:val="24"/>
        </w:rPr>
      </w:pPr>
      <w:r w:rsidRPr="00E55DC9">
        <w:rPr>
          <w:rFonts w:ascii="宋体" w:hAnsi="宋体" w:hint="eastAsia"/>
          <w:sz w:val="24"/>
        </w:rPr>
        <w:t>注：</w:t>
      </w:r>
      <w:r w:rsidR="009F502E">
        <w:rPr>
          <w:rFonts w:ascii="宋体" w:hAnsi="宋体" w:hint="eastAsia"/>
          <w:sz w:val="24"/>
        </w:rPr>
        <w:t>磋商</w:t>
      </w:r>
      <w:r w:rsidR="009F502E">
        <w:rPr>
          <w:rFonts w:ascii="宋体" w:hAnsi="宋体"/>
          <w:sz w:val="24"/>
        </w:rPr>
        <w:t>文件中</w:t>
      </w:r>
      <w:r w:rsidR="009F502E">
        <w:rPr>
          <w:rFonts w:ascii="宋体" w:hAnsi="宋体" w:hint="eastAsia"/>
          <w:sz w:val="24"/>
        </w:rPr>
        <w:t>提到</w:t>
      </w:r>
      <w:r w:rsidR="009F502E">
        <w:rPr>
          <w:rFonts w:ascii="宋体" w:hAnsi="宋体"/>
          <w:sz w:val="24"/>
        </w:rPr>
        <w:t>的各种标准、规范，如有最新版本，均已最新版本为准</w:t>
      </w:r>
    </w:p>
    <w:p w14:paraId="04AD526C" w14:textId="77777777" w:rsidR="00E55DC9" w:rsidRPr="00E55DC9" w:rsidRDefault="00E55DC9" w:rsidP="00E55DC9">
      <w:pPr>
        <w:spacing w:line="360" w:lineRule="auto"/>
        <w:rPr>
          <w:rFonts w:ascii="宋体" w:hAnsi="宋体"/>
          <w:sz w:val="24"/>
        </w:rPr>
      </w:pPr>
      <w:r w:rsidRPr="00E55DC9">
        <w:rPr>
          <w:rFonts w:ascii="宋体" w:hAnsi="宋体" w:hint="eastAsia"/>
          <w:sz w:val="24"/>
        </w:rPr>
        <w:t>2、 服务内容及要求</w:t>
      </w:r>
    </w:p>
    <w:p w14:paraId="083FB974" w14:textId="77777777" w:rsidR="00E55DC9" w:rsidRPr="00E55DC9" w:rsidRDefault="00E55DC9" w:rsidP="00E55DC9">
      <w:pPr>
        <w:spacing w:line="360" w:lineRule="auto"/>
        <w:rPr>
          <w:rFonts w:ascii="宋体" w:hAnsi="宋体"/>
          <w:sz w:val="24"/>
        </w:rPr>
      </w:pPr>
      <w:r w:rsidRPr="00E55DC9">
        <w:rPr>
          <w:rFonts w:ascii="宋体" w:hAnsi="宋体" w:hint="eastAsia"/>
          <w:sz w:val="24"/>
        </w:rPr>
        <w:t>2.1服务内容及区域：</w:t>
      </w:r>
    </w:p>
    <w:p w14:paraId="0FBA3DCF" w14:textId="77777777" w:rsidR="00E55DC9" w:rsidRPr="00E55DC9" w:rsidRDefault="00E55DC9" w:rsidP="00E55DC9">
      <w:pPr>
        <w:spacing w:line="360" w:lineRule="auto"/>
        <w:rPr>
          <w:rFonts w:ascii="宋体" w:hAnsi="宋体"/>
          <w:sz w:val="24"/>
        </w:rPr>
      </w:pPr>
      <w:r w:rsidRPr="00E55DC9">
        <w:rPr>
          <w:rFonts w:ascii="宋体" w:hAnsi="宋体" w:hint="eastAsia"/>
          <w:sz w:val="24"/>
        </w:rPr>
        <w:t>2.1.1服务内容：</w:t>
      </w:r>
    </w:p>
    <w:p w14:paraId="76E1D72F" w14:textId="77777777" w:rsidR="00E55DC9" w:rsidRPr="00E55DC9" w:rsidRDefault="00E55DC9" w:rsidP="00E55DC9">
      <w:pPr>
        <w:spacing w:line="360" w:lineRule="auto"/>
        <w:rPr>
          <w:rFonts w:ascii="宋体" w:hAnsi="宋体"/>
          <w:sz w:val="24"/>
        </w:rPr>
      </w:pPr>
      <w:r w:rsidRPr="00E55DC9">
        <w:rPr>
          <w:rFonts w:ascii="宋体" w:hAnsi="宋体" w:hint="eastAsia"/>
          <w:sz w:val="24"/>
        </w:rPr>
        <w:t>1）中央空调送风管道、回风管道、新风管道、排风管道、新风机组、空调机组、风机盘管、排风机组、进出风口清洗消毒。</w:t>
      </w:r>
    </w:p>
    <w:p w14:paraId="51090DA0" w14:textId="77777777" w:rsidR="00E55DC9" w:rsidRPr="00E55DC9" w:rsidRDefault="00E55DC9" w:rsidP="00E55DC9">
      <w:pPr>
        <w:spacing w:line="360" w:lineRule="auto"/>
        <w:rPr>
          <w:rFonts w:ascii="宋体" w:hAnsi="宋体"/>
          <w:sz w:val="24"/>
        </w:rPr>
      </w:pPr>
      <w:r w:rsidRPr="00E55DC9">
        <w:rPr>
          <w:rFonts w:ascii="宋体" w:hAnsi="宋体" w:hint="eastAsia"/>
          <w:sz w:val="24"/>
        </w:rPr>
        <w:t>2）8栋楼宇空调机组、新风机组保养及初、中效过滤网2次更换（服务开始及制冷季结束后）</w:t>
      </w:r>
    </w:p>
    <w:p w14:paraId="635C8E29" w14:textId="38D2AB12" w:rsidR="00E55DC9" w:rsidRPr="00E55DC9" w:rsidRDefault="00E55DC9" w:rsidP="00E55DC9">
      <w:pPr>
        <w:spacing w:line="360" w:lineRule="auto"/>
        <w:rPr>
          <w:rFonts w:ascii="宋体" w:hAnsi="宋体"/>
          <w:sz w:val="24"/>
        </w:rPr>
      </w:pPr>
      <w:r w:rsidRPr="00E55DC9">
        <w:rPr>
          <w:rFonts w:ascii="宋体" w:hAnsi="宋体" w:hint="eastAsia"/>
          <w:sz w:val="24"/>
        </w:rPr>
        <w:t>2.1.2服务区域：主AB区、主楼 C 区、图书馆、京师学堂、英东楼、新乐群食堂、艺术楼、邱季端体育馆。</w:t>
      </w:r>
    </w:p>
    <w:p w14:paraId="70C6AF55" w14:textId="04F99B33" w:rsidR="00E55DC9" w:rsidRPr="00E55DC9" w:rsidRDefault="00E55DC9" w:rsidP="00E55DC9">
      <w:pPr>
        <w:spacing w:line="360" w:lineRule="auto"/>
        <w:rPr>
          <w:rFonts w:ascii="宋体" w:hAnsi="宋体"/>
          <w:sz w:val="24"/>
        </w:rPr>
      </w:pPr>
      <w:r w:rsidRPr="00E55DC9">
        <w:rPr>
          <w:rFonts w:ascii="宋体" w:hAnsi="宋体" w:hint="eastAsia"/>
          <w:sz w:val="24"/>
        </w:rPr>
        <w:t>2.1.3清洗工程量：主AB区 、主楼 C 区、图书馆、京师学堂、英东楼、新乐群食堂、艺术楼、邱季端体育馆的中央空调通风系统清洗工作。</w:t>
      </w:r>
    </w:p>
    <w:p w14:paraId="11413410" w14:textId="410A680F" w:rsidR="00E55DC9" w:rsidRPr="00E55DC9" w:rsidRDefault="00E55DC9" w:rsidP="00E55DC9">
      <w:pPr>
        <w:spacing w:line="360" w:lineRule="auto"/>
        <w:rPr>
          <w:rFonts w:ascii="宋体" w:hAnsi="宋体"/>
          <w:sz w:val="24"/>
        </w:rPr>
      </w:pPr>
      <w:r w:rsidRPr="00E55DC9">
        <w:rPr>
          <w:rFonts w:ascii="宋体" w:hAnsi="宋体" w:hint="eastAsia"/>
          <w:sz w:val="24"/>
        </w:rPr>
        <w:t>为方便各供应商，已将</w:t>
      </w:r>
      <w:r w:rsidR="00674648">
        <w:rPr>
          <w:rFonts w:ascii="宋体" w:hAnsi="宋体" w:hint="eastAsia"/>
          <w:sz w:val="24"/>
        </w:rPr>
        <w:t>8栋楼宇</w:t>
      </w:r>
      <w:r w:rsidRPr="00E55DC9">
        <w:rPr>
          <w:rFonts w:ascii="宋体" w:hAnsi="宋体" w:hint="eastAsia"/>
          <w:sz w:val="24"/>
        </w:rPr>
        <w:t>详细工作内容统计，附</w:t>
      </w:r>
      <w:r w:rsidR="00674648">
        <w:rPr>
          <w:rFonts w:ascii="宋体" w:hAnsi="宋体" w:hint="eastAsia"/>
          <w:sz w:val="24"/>
        </w:rPr>
        <w:t>8栋楼宇</w:t>
      </w:r>
      <w:r w:rsidRPr="00E55DC9">
        <w:rPr>
          <w:rFonts w:ascii="宋体" w:hAnsi="宋体" w:hint="eastAsia"/>
          <w:sz w:val="24"/>
        </w:rPr>
        <w:t>中央空调竣工图纸</w:t>
      </w:r>
    </w:p>
    <w:p w14:paraId="0D76F7BF" w14:textId="77777777" w:rsidR="00E55DC9" w:rsidRPr="00E55DC9" w:rsidRDefault="00E55DC9" w:rsidP="00E55DC9">
      <w:pPr>
        <w:spacing w:line="360" w:lineRule="auto"/>
        <w:rPr>
          <w:rFonts w:ascii="宋体" w:hAnsi="宋体"/>
          <w:sz w:val="24"/>
        </w:rPr>
      </w:pPr>
      <w:r w:rsidRPr="00E55DC9">
        <w:rPr>
          <w:rFonts w:ascii="宋体" w:hAnsi="宋体" w:hint="eastAsia"/>
          <w:sz w:val="24"/>
        </w:rPr>
        <w:t>详细工作内容见下表：</w:t>
      </w:r>
    </w:p>
    <w:p w14:paraId="1BF2E107" w14:textId="77777777" w:rsidR="00E37459" w:rsidRPr="00E37459" w:rsidRDefault="00E37459" w:rsidP="00E37459">
      <w:pPr>
        <w:widowControl/>
        <w:tabs>
          <w:tab w:val="left" w:pos="1140"/>
        </w:tabs>
        <w:spacing w:before="1" w:line="364" w:lineRule="auto"/>
        <w:ind w:right="472"/>
        <w:contextualSpacing/>
        <w:jc w:val="left"/>
        <w:rPr>
          <w:rFonts w:ascii="Calibri" w:hAnsi="Calibri"/>
          <w:kern w:val="0"/>
          <w:sz w:val="24"/>
          <w:szCs w:val="22"/>
        </w:rPr>
      </w:pPr>
      <w:r w:rsidRPr="00E37459">
        <w:rPr>
          <w:rFonts w:ascii="宋体" w:hAnsi="宋体" w:cs="宋体"/>
          <w:b/>
          <w:bCs/>
          <w:color w:val="000000"/>
          <w:kern w:val="0"/>
          <w:sz w:val="24"/>
        </w:rPr>
        <w:lastRenderedPageBreak/>
        <w:t>1、主楼中央空调风道清洗、消毒、检测服务工程量清单</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3"/>
        <w:gridCol w:w="3604"/>
        <w:gridCol w:w="1072"/>
        <w:gridCol w:w="929"/>
        <w:gridCol w:w="2299"/>
      </w:tblGrid>
      <w:tr w:rsidR="00E37459" w:rsidRPr="00E37459" w14:paraId="10D674F5" w14:textId="77777777" w:rsidTr="00F1432A">
        <w:trPr>
          <w:trHeight w:val="411"/>
          <w:jc w:val="center"/>
        </w:trPr>
        <w:tc>
          <w:tcPr>
            <w:tcW w:w="813" w:type="dxa"/>
            <w:tcMar>
              <w:top w:w="10" w:type="dxa"/>
              <w:left w:w="10" w:type="dxa"/>
              <w:right w:w="10" w:type="dxa"/>
            </w:tcMar>
            <w:vAlign w:val="center"/>
          </w:tcPr>
          <w:p w14:paraId="4FAF97FE"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序号</w:t>
            </w:r>
          </w:p>
        </w:tc>
        <w:tc>
          <w:tcPr>
            <w:tcW w:w="3604" w:type="dxa"/>
            <w:tcMar>
              <w:top w:w="10" w:type="dxa"/>
              <w:left w:w="10" w:type="dxa"/>
              <w:right w:w="10" w:type="dxa"/>
            </w:tcMar>
            <w:vAlign w:val="center"/>
          </w:tcPr>
          <w:p w14:paraId="1E66CBEF"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服务项目</w:t>
            </w:r>
          </w:p>
        </w:tc>
        <w:tc>
          <w:tcPr>
            <w:tcW w:w="1072" w:type="dxa"/>
            <w:tcMar>
              <w:top w:w="10" w:type="dxa"/>
              <w:left w:w="10" w:type="dxa"/>
              <w:right w:w="10" w:type="dxa"/>
            </w:tcMar>
            <w:vAlign w:val="center"/>
          </w:tcPr>
          <w:p w14:paraId="68AA4F70"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数量</w:t>
            </w:r>
          </w:p>
        </w:tc>
        <w:tc>
          <w:tcPr>
            <w:tcW w:w="929" w:type="dxa"/>
            <w:tcMar>
              <w:top w:w="10" w:type="dxa"/>
              <w:left w:w="10" w:type="dxa"/>
              <w:right w:w="10" w:type="dxa"/>
            </w:tcMar>
            <w:vAlign w:val="center"/>
          </w:tcPr>
          <w:p w14:paraId="68B65DB1"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单位</w:t>
            </w:r>
          </w:p>
        </w:tc>
        <w:tc>
          <w:tcPr>
            <w:tcW w:w="2299" w:type="dxa"/>
            <w:tcMar>
              <w:top w:w="10" w:type="dxa"/>
              <w:left w:w="10" w:type="dxa"/>
              <w:right w:w="10" w:type="dxa"/>
            </w:tcMar>
            <w:vAlign w:val="center"/>
          </w:tcPr>
          <w:p w14:paraId="37353F9F"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备注</w:t>
            </w:r>
          </w:p>
        </w:tc>
      </w:tr>
      <w:tr w:rsidR="00E37459" w:rsidRPr="00E37459" w14:paraId="15630E1C" w14:textId="77777777" w:rsidTr="00F1432A">
        <w:trPr>
          <w:trHeight w:val="346"/>
          <w:jc w:val="center"/>
        </w:trPr>
        <w:tc>
          <w:tcPr>
            <w:tcW w:w="813" w:type="dxa"/>
            <w:tcMar>
              <w:top w:w="10" w:type="dxa"/>
              <w:left w:w="10" w:type="dxa"/>
              <w:right w:w="10" w:type="dxa"/>
            </w:tcMar>
            <w:vAlign w:val="center"/>
          </w:tcPr>
          <w:p w14:paraId="0E51855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w:t>
            </w:r>
          </w:p>
        </w:tc>
        <w:tc>
          <w:tcPr>
            <w:tcW w:w="3604" w:type="dxa"/>
            <w:tcMar>
              <w:top w:w="10" w:type="dxa"/>
              <w:left w:w="10" w:type="dxa"/>
              <w:right w:w="10" w:type="dxa"/>
            </w:tcMar>
            <w:vAlign w:val="center"/>
          </w:tcPr>
          <w:p w14:paraId="6875262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集中空调通风管道清洗、消毒</w:t>
            </w:r>
          </w:p>
        </w:tc>
        <w:tc>
          <w:tcPr>
            <w:tcW w:w="1072" w:type="dxa"/>
            <w:tcMar>
              <w:top w:w="10" w:type="dxa"/>
              <w:left w:w="10" w:type="dxa"/>
              <w:right w:w="10" w:type="dxa"/>
            </w:tcMar>
            <w:vAlign w:val="center"/>
          </w:tcPr>
          <w:p w14:paraId="7144C3C9"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10246</w:t>
            </w:r>
          </w:p>
        </w:tc>
        <w:tc>
          <w:tcPr>
            <w:tcW w:w="929" w:type="dxa"/>
            <w:tcMar>
              <w:top w:w="10" w:type="dxa"/>
              <w:left w:w="10" w:type="dxa"/>
              <w:right w:w="10" w:type="dxa"/>
            </w:tcMar>
            <w:vAlign w:val="center"/>
          </w:tcPr>
          <w:p w14:paraId="7617E343"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平米</w:t>
            </w:r>
          </w:p>
        </w:tc>
        <w:tc>
          <w:tcPr>
            <w:tcW w:w="2299" w:type="dxa"/>
            <w:tcMar>
              <w:top w:w="10" w:type="dxa"/>
              <w:left w:w="10" w:type="dxa"/>
              <w:right w:w="10" w:type="dxa"/>
            </w:tcMar>
            <w:vAlign w:val="center"/>
          </w:tcPr>
          <w:p w14:paraId="0D767B40"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w:t>
            </w:r>
          </w:p>
        </w:tc>
      </w:tr>
      <w:tr w:rsidR="00E37459" w:rsidRPr="00E37459" w14:paraId="6912B592" w14:textId="77777777" w:rsidTr="00F1432A">
        <w:trPr>
          <w:trHeight w:val="300"/>
          <w:jc w:val="center"/>
        </w:trPr>
        <w:tc>
          <w:tcPr>
            <w:tcW w:w="813" w:type="dxa"/>
            <w:tcMar>
              <w:top w:w="10" w:type="dxa"/>
              <w:left w:w="10" w:type="dxa"/>
              <w:right w:w="10" w:type="dxa"/>
            </w:tcMar>
            <w:vAlign w:val="center"/>
          </w:tcPr>
          <w:p w14:paraId="1421031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w:t>
            </w:r>
          </w:p>
        </w:tc>
        <w:tc>
          <w:tcPr>
            <w:tcW w:w="3604" w:type="dxa"/>
            <w:tcMar>
              <w:top w:w="10" w:type="dxa"/>
              <w:left w:w="10" w:type="dxa"/>
              <w:right w:w="10" w:type="dxa"/>
            </w:tcMar>
            <w:vAlign w:val="center"/>
          </w:tcPr>
          <w:p w14:paraId="517F742C"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风机盘管清洗、消毒</w:t>
            </w:r>
          </w:p>
        </w:tc>
        <w:tc>
          <w:tcPr>
            <w:tcW w:w="1072" w:type="dxa"/>
            <w:tcMar>
              <w:top w:w="10" w:type="dxa"/>
              <w:left w:w="10" w:type="dxa"/>
              <w:right w:w="10" w:type="dxa"/>
            </w:tcMar>
            <w:vAlign w:val="center"/>
          </w:tcPr>
          <w:p w14:paraId="2198A363"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517</w:t>
            </w:r>
          </w:p>
        </w:tc>
        <w:tc>
          <w:tcPr>
            <w:tcW w:w="929" w:type="dxa"/>
            <w:tcMar>
              <w:top w:w="10" w:type="dxa"/>
              <w:left w:w="10" w:type="dxa"/>
              <w:right w:w="10" w:type="dxa"/>
            </w:tcMar>
            <w:vAlign w:val="center"/>
          </w:tcPr>
          <w:p w14:paraId="77C0D9E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299" w:type="dxa"/>
            <w:tcMar>
              <w:top w:w="10" w:type="dxa"/>
              <w:left w:w="10" w:type="dxa"/>
              <w:right w:w="10" w:type="dxa"/>
            </w:tcMar>
            <w:vAlign w:val="center"/>
          </w:tcPr>
          <w:p w14:paraId="3C74D4C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4879B6EF" w14:textId="77777777" w:rsidTr="00F1432A">
        <w:trPr>
          <w:trHeight w:val="351"/>
          <w:jc w:val="center"/>
        </w:trPr>
        <w:tc>
          <w:tcPr>
            <w:tcW w:w="813" w:type="dxa"/>
            <w:tcMar>
              <w:top w:w="10" w:type="dxa"/>
              <w:left w:w="10" w:type="dxa"/>
              <w:right w:w="10" w:type="dxa"/>
            </w:tcMar>
            <w:vAlign w:val="center"/>
          </w:tcPr>
          <w:p w14:paraId="0DCC8A7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w:t>
            </w:r>
          </w:p>
        </w:tc>
        <w:tc>
          <w:tcPr>
            <w:tcW w:w="3604" w:type="dxa"/>
            <w:tcMar>
              <w:top w:w="10" w:type="dxa"/>
              <w:left w:w="10" w:type="dxa"/>
              <w:right w:w="10" w:type="dxa"/>
            </w:tcMar>
            <w:vAlign w:val="center"/>
          </w:tcPr>
          <w:p w14:paraId="7AE9BF30"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立式空调器清洗、消毒</w:t>
            </w:r>
          </w:p>
        </w:tc>
        <w:tc>
          <w:tcPr>
            <w:tcW w:w="1072" w:type="dxa"/>
            <w:tcMar>
              <w:top w:w="10" w:type="dxa"/>
              <w:left w:w="10" w:type="dxa"/>
              <w:right w:w="10" w:type="dxa"/>
            </w:tcMar>
            <w:vAlign w:val="center"/>
          </w:tcPr>
          <w:p w14:paraId="7458963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4</w:t>
            </w:r>
          </w:p>
        </w:tc>
        <w:tc>
          <w:tcPr>
            <w:tcW w:w="929" w:type="dxa"/>
            <w:tcMar>
              <w:top w:w="10" w:type="dxa"/>
              <w:left w:w="10" w:type="dxa"/>
              <w:right w:w="10" w:type="dxa"/>
            </w:tcMar>
            <w:vAlign w:val="center"/>
          </w:tcPr>
          <w:p w14:paraId="0587868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299" w:type="dxa"/>
            <w:tcMar>
              <w:top w:w="10" w:type="dxa"/>
              <w:left w:w="10" w:type="dxa"/>
              <w:right w:w="10" w:type="dxa"/>
            </w:tcMar>
            <w:vAlign w:val="center"/>
          </w:tcPr>
          <w:p w14:paraId="3B41056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1BD904EF" w14:textId="77777777" w:rsidTr="00F1432A">
        <w:trPr>
          <w:trHeight w:val="300"/>
          <w:jc w:val="center"/>
        </w:trPr>
        <w:tc>
          <w:tcPr>
            <w:tcW w:w="813" w:type="dxa"/>
            <w:tcMar>
              <w:top w:w="10" w:type="dxa"/>
              <w:left w:w="10" w:type="dxa"/>
              <w:right w:w="10" w:type="dxa"/>
            </w:tcMar>
            <w:vAlign w:val="center"/>
          </w:tcPr>
          <w:p w14:paraId="006BB93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4</w:t>
            </w:r>
          </w:p>
        </w:tc>
        <w:tc>
          <w:tcPr>
            <w:tcW w:w="3604" w:type="dxa"/>
            <w:tcMar>
              <w:top w:w="10" w:type="dxa"/>
              <w:left w:w="10" w:type="dxa"/>
              <w:right w:w="10" w:type="dxa"/>
            </w:tcMar>
            <w:vAlign w:val="center"/>
          </w:tcPr>
          <w:p w14:paraId="3FADCE1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吊顶式新</w:t>
            </w:r>
            <w:r w:rsidRPr="00E37459">
              <w:rPr>
                <w:rFonts w:ascii="宋体" w:hAnsi="宋体" w:cs="宋体"/>
                <w:color w:val="000000"/>
                <w:kern w:val="0"/>
                <w:sz w:val="24"/>
              </w:rPr>
              <w:t>风</w:t>
            </w:r>
            <w:r w:rsidRPr="00E37459">
              <w:rPr>
                <w:rFonts w:ascii="宋体" w:hAnsi="宋体" w:cs="宋体" w:hint="eastAsia"/>
                <w:color w:val="000000"/>
                <w:kern w:val="0"/>
                <w:sz w:val="24"/>
              </w:rPr>
              <w:t>机组清洗、消毒</w:t>
            </w:r>
          </w:p>
        </w:tc>
        <w:tc>
          <w:tcPr>
            <w:tcW w:w="1072" w:type="dxa"/>
            <w:tcMar>
              <w:top w:w="10" w:type="dxa"/>
              <w:left w:w="10" w:type="dxa"/>
              <w:right w:w="10" w:type="dxa"/>
            </w:tcMar>
            <w:vAlign w:val="center"/>
          </w:tcPr>
          <w:p w14:paraId="09C766E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32</w:t>
            </w:r>
          </w:p>
        </w:tc>
        <w:tc>
          <w:tcPr>
            <w:tcW w:w="929" w:type="dxa"/>
            <w:tcMar>
              <w:top w:w="10" w:type="dxa"/>
              <w:left w:w="10" w:type="dxa"/>
              <w:right w:w="10" w:type="dxa"/>
            </w:tcMar>
            <w:vAlign w:val="center"/>
          </w:tcPr>
          <w:p w14:paraId="41C2789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299" w:type="dxa"/>
            <w:tcMar>
              <w:top w:w="10" w:type="dxa"/>
              <w:left w:w="10" w:type="dxa"/>
              <w:right w:w="10" w:type="dxa"/>
            </w:tcMar>
            <w:vAlign w:val="center"/>
          </w:tcPr>
          <w:p w14:paraId="5C9A05A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6D2389D5" w14:textId="77777777" w:rsidTr="00F1432A">
        <w:trPr>
          <w:trHeight w:val="300"/>
          <w:jc w:val="center"/>
        </w:trPr>
        <w:tc>
          <w:tcPr>
            <w:tcW w:w="813" w:type="dxa"/>
            <w:tcMar>
              <w:top w:w="10" w:type="dxa"/>
              <w:left w:w="10" w:type="dxa"/>
              <w:right w:w="10" w:type="dxa"/>
            </w:tcMar>
            <w:vAlign w:val="center"/>
          </w:tcPr>
          <w:p w14:paraId="6F9F100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5</w:t>
            </w:r>
          </w:p>
        </w:tc>
        <w:tc>
          <w:tcPr>
            <w:tcW w:w="3604" w:type="dxa"/>
            <w:tcMar>
              <w:top w:w="10" w:type="dxa"/>
              <w:left w:w="10" w:type="dxa"/>
              <w:right w:w="10" w:type="dxa"/>
            </w:tcMar>
            <w:vAlign w:val="center"/>
          </w:tcPr>
          <w:p w14:paraId="4437AAA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通风机组清洗、消毒</w:t>
            </w:r>
          </w:p>
        </w:tc>
        <w:tc>
          <w:tcPr>
            <w:tcW w:w="1072" w:type="dxa"/>
            <w:tcMar>
              <w:top w:w="10" w:type="dxa"/>
              <w:left w:w="10" w:type="dxa"/>
              <w:right w:w="10" w:type="dxa"/>
            </w:tcMar>
            <w:vAlign w:val="center"/>
          </w:tcPr>
          <w:p w14:paraId="269A79B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22</w:t>
            </w:r>
          </w:p>
        </w:tc>
        <w:tc>
          <w:tcPr>
            <w:tcW w:w="929" w:type="dxa"/>
            <w:tcMar>
              <w:top w:w="10" w:type="dxa"/>
              <w:left w:w="10" w:type="dxa"/>
              <w:right w:w="10" w:type="dxa"/>
            </w:tcMar>
            <w:vAlign w:val="center"/>
          </w:tcPr>
          <w:p w14:paraId="0F3D6D4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299" w:type="dxa"/>
            <w:tcMar>
              <w:top w:w="10" w:type="dxa"/>
              <w:left w:w="10" w:type="dxa"/>
              <w:right w:w="10" w:type="dxa"/>
            </w:tcMar>
            <w:vAlign w:val="center"/>
          </w:tcPr>
          <w:p w14:paraId="42951A6C"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7AC132E5" w14:textId="77777777" w:rsidTr="00F1432A">
        <w:trPr>
          <w:trHeight w:val="90"/>
          <w:jc w:val="center"/>
        </w:trPr>
        <w:tc>
          <w:tcPr>
            <w:tcW w:w="813" w:type="dxa"/>
            <w:tcMar>
              <w:top w:w="10" w:type="dxa"/>
              <w:left w:w="10" w:type="dxa"/>
              <w:right w:w="10" w:type="dxa"/>
            </w:tcMar>
            <w:vAlign w:val="center"/>
          </w:tcPr>
          <w:p w14:paraId="076BA01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6</w:t>
            </w:r>
          </w:p>
        </w:tc>
        <w:tc>
          <w:tcPr>
            <w:tcW w:w="3604" w:type="dxa"/>
            <w:tcMar>
              <w:top w:w="10" w:type="dxa"/>
              <w:left w:w="10" w:type="dxa"/>
              <w:right w:w="10" w:type="dxa"/>
            </w:tcMar>
            <w:vAlign w:val="center"/>
          </w:tcPr>
          <w:p w14:paraId="46E9B25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送、回风口清洗、消毒</w:t>
            </w:r>
          </w:p>
        </w:tc>
        <w:tc>
          <w:tcPr>
            <w:tcW w:w="1072" w:type="dxa"/>
            <w:tcMar>
              <w:top w:w="10" w:type="dxa"/>
              <w:left w:w="10" w:type="dxa"/>
              <w:right w:w="10" w:type="dxa"/>
            </w:tcMar>
            <w:vAlign w:val="center"/>
          </w:tcPr>
          <w:p w14:paraId="0E6B12C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3000</w:t>
            </w:r>
          </w:p>
        </w:tc>
        <w:tc>
          <w:tcPr>
            <w:tcW w:w="929" w:type="dxa"/>
            <w:tcMar>
              <w:top w:w="10" w:type="dxa"/>
              <w:left w:w="10" w:type="dxa"/>
              <w:right w:w="10" w:type="dxa"/>
            </w:tcMar>
            <w:vAlign w:val="center"/>
          </w:tcPr>
          <w:p w14:paraId="3CBC93C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个</w:t>
            </w:r>
          </w:p>
        </w:tc>
        <w:tc>
          <w:tcPr>
            <w:tcW w:w="2299" w:type="dxa"/>
            <w:tcMar>
              <w:top w:w="10" w:type="dxa"/>
              <w:left w:w="10" w:type="dxa"/>
              <w:right w:w="10" w:type="dxa"/>
            </w:tcMar>
            <w:vAlign w:val="center"/>
          </w:tcPr>
          <w:p w14:paraId="297EA65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清洗、消毒，以现场参数为准，此数量包括但不限于。</w:t>
            </w:r>
          </w:p>
        </w:tc>
      </w:tr>
    </w:tbl>
    <w:p w14:paraId="60CA77B8" w14:textId="77777777" w:rsidR="00E37459" w:rsidRPr="00E37459" w:rsidRDefault="00E37459" w:rsidP="00E37459">
      <w:pPr>
        <w:widowControl/>
        <w:spacing w:after="200" w:line="360" w:lineRule="auto"/>
        <w:jc w:val="left"/>
        <w:rPr>
          <w:rFonts w:ascii="宋体" w:hAnsi="宋体"/>
          <w:color w:val="000000"/>
          <w:kern w:val="0"/>
          <w:sz w:val="24"/>
          <w:lang w:bidi="mn-Mong-CN"/>
        </w:rPr>
      </w:pPr>
      <w:r w:rsidRPr="00E37459">
        <w:rPr>
          <w:rFonts w:ascii="宋体" w:hAnsi="宋体" w:cs="宋体"/>
          <w:b/>
          <w:bCs/>
          <w:color w:val="000000"/>
          <w:kern w:val="0"/>
          <w:sz w:val="24"/>
        </w:rPr>
        <w:t>2、主楼C区中央空调风道清洗、消毒、检测服务工程量清单</w:t>
      </w:r>
    </w:p>
    <w:tbl>
      <w:tblPr>
        <w:tblW w:w="8777" w:type="dxa"/>
        <w:jc w:val="center"/>
        <w:tblLayout w:type="fixed"/>
        <w:tblCellMar>
          <w:left w:w="0" w:type="dxa"/>
          <w:right w:w="0" w:type="dxa"/>
        </w:tblCellMar>
        <w:tblLook w:val="0000" w:firstRow="0" w:lastRow="0" w:firstColumn="0" w:lastColumn="0" w:noHBand="0" w:noVBand="0"/>
      </w:tblPr>
      <w:tblGrid>
        <w:gridCol w:w="818"/>
        <w:gridCol w:w="3630"/>
        <w:gridCol w:w="1078"/>
        <w:gridCol w:w="936"/>
        <w:gridCol w:w="2315"/>
      </w:tblGrid>
      <w:tr w:rsidR="00E37459" w:rsidRPr="00E37459" w14:paraId="3D27E36E" w14:textId="77777777" w:rsidTr="00F1432A">
        <w:trPr>
          <w:trHeight w:val="366"/>
          <w:jc w:val="center"/>
        </w:trPr>
        <w:tc>
          <w:tcPr>
            <w:tcW w:w="818" w:type="dxa"/>
            <w:tcBorders>
              <w:top w:val="single" w:sz="8" w:space="0" w:color="000000"/>
              <w:left w:val="single" w:sz="8" w:space="0" w:color="000000"/>
              <w:bottom w:val="single" w:sz="4" w:space="0" w:color="000000"/>
              <w:right w:val="single" w:sz="4" w:space="0" w:color="000000"/>
            </w:tcBorders>
            <w:tcMar>
              <w:top w:w="10" w:type="dxa"/>
              <w:left w:w="10" w:type="dxa"/>
              <w:right w:w="10" w:type="dxa"/>
            </w:tcMar>
            <w:vAlign w:val="center"/>
          </w:tcPr>
          <w:p w14:paraId="525FC9D9"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序号</w:t>
            </w:r>
          </w:p>
        </w:tc>
        <w:tc>
          <w:tcPr>
            <w:tcW w:w="3630" w:type="dxa"/>
            <w:tcBorders>
              <w:top w:val="single" w:sz="8" w:space="0" w:color="000000"/>
              <w:left w:val="single" w:sz="4" w:space="0" w:color="000000"/>
              <w:bottom w:val="single" w:sz="4" w:space="0" w:color="000000"/>
              <w:right w:val="single" w:sz="4" w:space="0" w:color="000000"/>
            </w:tcBorders>
            <w:tcMar>
              <w:top w:w="10" w:type="dxa"/>
              <w:left w:w="10" w:type="dxa"/>
              <w:right w:w="10" w:type="dxa"/>
            </w:tcMar>
            <w:vAlign w:val="center"/>
          </w:tcPr>
          <w:p w14:paraId="3FCF7B46"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服务项目</w:t>
            </w:r>
          </w:p>
        </w:tc>
        <w:tc>
          <w:tcPr>
            <w:tcW w:w="1078" w:type="dxa"/>
            <w:tcBorders>
              <w:top w:val="single" w:sz="8" w:space="0" w:color="000000"/>
              <w:left w:val="single" w:sz="4" w:space="0" w:color="000000"/>
              <w:bottom w:val="single" w:sz="4" w:space="0" w:color="000000"/>
              <w:right w:val="single" w:sz="4" w:space="0" w:color="000000"/>
            </w:tcBorders>
            <w:tcMar>
              <w:top w:w="10" w:type="dxa"/>
              <w:left w:w="10" w:type="dxa"/>
              <w:right w:w="10" w:type="dxa"/>
            </w:tcMar>
            <w:vAlign w:val="center"/>
          </w:tcPr>
          <w:p w14:paraId="15B9066C"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数量</w:t>
            </w:r>
          </w:p>
        </w:tc>
        <w:tc>
          <w:tcPr>
            <w:tcW w:w="936" w:type="dxa"/>
            <w:tcBorders>
              <w:top w:val="single" w:sz="8" w:space="0" w:color="000000"/>
              <w:left w:val="single" w:sz="4" w:space="0" w:color="000000"/>
              <w:bottom w:val="single" w:sz="4" w:space="0" w:color="000000"/>
              <w:right w:val="single" w:sz="4" w:space="0" w:color="000000"/>
            </w:tcBorders>
            <w:tcMar>
              <w:top w:w="10" w:type="dxa"/>
              <w:left w:w="10" w:type="dxa"/>
              <w:right w:w="10" w:type="dxa"/>
            </w:tcMar>
            <w:vAlign w:val="center"/>
          </w:tcPr>
          <w:p w14:paraId="7638167A"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单位</w:t>
            </w:r>
          </w:p>
        </w:tc>
        <w:tc>
          <w:tcPr>
            <w:tcW w:w="2315" w:type="dxa"/>
            <w:tcBorders>
              <w:top w:val="single" w:sz="8" w:space="0" w:color="000000"/>
              <w:left w:val="single" w:sz="4" w:space="0" w:color="000000"/>
              <w:bottom w:val="single" w:sz="4" w:space="0" w:color="000000"/>
              <w:right w:val="single" w:sz="8" w:space="0" w:color="000000"/>
            </w:tcBorders>
            <w:tcMar>
              <w:top w:w="10" w:type="dxa"/>
              <w:left w:w="10" w:type="dxa"/>
              <w:right w:w="10" w:type="dxa"/>
            </w:tcMar>
            <w:vAlign w:val="center"/>
          </w:tcPr>
          <w:p w14:paraId="60C33DD4"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备注</w:t>
            </w:r>
          </w:p>
        </w:tc>
      </w:tr>
      <w:tr w:rsidR="00E37459" w:rsidRPr="00E37459" w14:paraId="3DB2B579" w14:textId="77777777" w:rsidTr="00F1432A">
        <w:trPr>
          <w:trHeight w:val="290"/>
          <w:jc w:val="center"/>
        </w:trPr>
        <w:tc>
          <w:tcPr>
            <w:tcW w:w="818"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3E4CBEA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w:t>
            </w:r>
          </w:p>
        </w:tc>
        <w:tc>
          <w:tcPr>
            <w:tcW w:w="36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13A5E9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集中空调通风管道清洗、消毒</w:t>
            </w:r>
          </w:p>
        </w:tc>
        <w:tc>
          <w:tcPr>
            <w:tcW w:w="107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74B857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4377</w:t>
            </w:r>
          </w:p>
        </w:tc>
        <w:tc>
          <w:tcPr>
            <w:tcW w:w="93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74D2D49"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平米</w:t>
            </w:r>
          </w:p>
        </w:tc>
        <w:tc>
          <w:tcPr>
            <w:tcW w:w="2315"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36CEFC5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w:t>
            </w:r>
          </w:p>
        </w:tc>
      </w:tr>
      <w:tr w:rsidR="00E37459" w:rsidRPr="00E37459" w14:paraId="48803EAB" w14:textId="77777777" w:rsidTr="00F1432A">
        <w:trPr>
          <w:trHeight w:val="290"/>
          <w:jc w:val="center"/>
        </w:trPr>
        <w:tc>
          <w:tcPr>
            <w:tcW w:w="818"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0BE8BB1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w:t>
            </w:r>
          </w:p>
        </w:tc>
        <w:tc>
          <w:tcPr>
            <w:tcW w:w="36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A5D92C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室内机组清洗、消毒</w:t>
            </w:r>
          </w:p>
        </w:tc>
        <w:tc>
          <w:tcPr>
            <w:tcW w:w="107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2D3E18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406</w:t>
            </w:r>
          </w:p>
        </w:tc>
        <w:tc>
          <w:tcPr>
            <w:tcW w:w="93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581171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315"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045EEB9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r w:rsidRPr="00E37459">
              <w:rPr>
                <w:rFonts w:ascii="宋体" w:hAnsi="宋体" w:hint="eastAsia"/>
                <w:kern w:val="0"/>
                <w:sz w:val="24"/>
                <w:lang w:bidi="mn-Mong-CN"/>
              </w:rPr>
              <w:t>，以现场参数为准，此数量包括但不限于。</w:t>
            </w:r>
          </w:p>
        </w:tc>
      </w:tr>
      <w:tr w:rsidR="00E37459" w:rsidRPr="00E37459" w14:paraId="240DEB0F" w14:textId="77777777" w:rsidTr="00F1432A">
        <w:trPr>
          <w:trHeight w:val="290"/>
          <w:jc w:val="center"/>
        </w:trPr>
        <w:tc>
          <w:tcPr>
            <w:tcW w:w="818"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7AF0FEE8"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w:t>
            </w:r>
          </w:p>
        </w:tc>
        <w:tc>
          <w:tcPr>
            <w:tcW w:w="36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A7013D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新风机组清洗、消毒</w:t>
            </w:r>
          </w:p>
        </w:tc>
        <w:tc>
          <w:tcPr>
            <w:tcW w:w="107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8B6588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13</w:t>
            </w:r>
          </w:p>
        </w:tc>
        <w:tc>
          <w:tcPr>
            <w:tcW w:w="93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670089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315"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2305795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003DC178" w14:textId="77777777" w:rsidTr="00F1432A">
        <w:trPr>
          <w:trHeight w:val="339"/>
          <w:jc w:val="center"/>
        </w:trPr>
        <w:tc>
          <w:tcPr>
            <w:tcW w:w="818"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44FF651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4</w:t>
            </w:r>
          </w:p>
        </w:tc>
        <w:tc>
          <w:tcPr>
            <w:tcW w:w="36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4D6A1A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送、排风口清洗、消毒</w:t>
            </w:r>
          </w:p>
        </w:tc>
        <w:tc>
          <w:tcPr>
            <w:tcW w:w="107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904BCF8"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848</w:t>
            </w:r>
          </w:p>
        </w:tc>
        <w:tc>
          <w:tcPr>
            <w:tcW w:w="93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5D2312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个</w:t>
            </w:r>
          </w:p>
        </w:tc>
        <w:tc>
          <w:tcPr>
            <w:tcW w:w="2315"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3BB3EAA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w:t>
            </w:r>
          </w:p>
        </w:tc>
      </w:tr>
      <w:tr w:rsidR="00E37459" w:rsidRPr="00E37459" w14:paraId="31EEE9C2" w14:textId="77777777" w:rsidTr="00F1432A">
        <w:trPr>
          <w:trHeight w:val="554"/>
          <w:jc w:val="center"/>
        </w:trPr>
        <w:tc>
          <w:tcPr>
            <w:tcW w:w="818"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5C33BFE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5</w:t>
            </w:r>
          </w:p>
        </w:tc>
        <w:tc>
          <w:tcPr>
            <w:tcW w:w="36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856F52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初效过滤器更换（2次用量）</w:t>
            </w:r>
          </w:p>
        </w:tc>
        <w:tc>
          <w:tcPr>
            <w:tcW w:w="107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B081D1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96</w:t>
            </w:r>
          </w:p>
        </w:tc>
        <w:tc>
          <w:tcPr>
            <w:tcW w:w="93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1516E4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块</w:t>
            </w:r>
          </w:p>
        </w:tc>
        <w:tc>
          <w:tcPr>
            <w:tcW w:w="2315"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7C00489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以现场参数为准，此数量包括但不限于。</w:t>
            </w:r>
          </w:p>
        </w:tc>
      </w:tr>
      <w:tr w:rsidR="00E37459" w:rsidRPr="00E37459" w14:paraId="1F82EDD6" w14:textId="77777777" w:rsidTr="00F1432A">
        <w:trPr>
          <w:trHeight w:val="290"/>
          <w:jc w:val="center"/>
        </w:trPr>
        <w:tc>
          <w:tcPr>
            <w:tcW w:w="818"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358A83D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lastRenderedPageBreak/>
              <w:t>6</w:t>
            </w:r>
          </w:p>
        </w:tc>
        <w:tc>
          <w:tcPr>
            <w:tcW w:w="363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DF0396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新风机组传动皮带更换</w:t>
            </w:r>
          </w:p>
        </w:tc>
        <w:tc>
          <w:tcPr>
            <w:tcW w:w="107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3D5FE2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39</w:t>
            </w:r>
          </w:p>
        </w:tc>
        <w:tc>
          <w:tcPr>
            <w:tcW w:w="936"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383F5A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条</w:t>
            </w:r>
          </w:p>
        </w:tc>
        <w:tc>
          <w:tcPr>
            <w:tcW w:w="2315"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58751A68"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要求与原空调机组相匹配，能够保证金原空调机组正常运行。以现场参数为准，此数量包括但不限于。</w:t>
            </w:r>
          </w:p>
        </w:tc>
      </w:tr>
    </w:tbl>
    <w:p w14:paraId="7CEAED5A" w14:textId="77777777" w:rsidR="00E37459" w:rsidRPr="00E37459" w:rsidRDefault="00E37459" w:rsidP="00E37459">
      <w:pPr>
        <w:widowControl/>
        <w:spacing w:after="200" w:line="360" w:lineRule="auto"/>
        <w:ind w:firstLineChars="100" w:firstLine="241"/>
        <w:jc w:val="left"/>
        <w:rPr>
          <w:rFonts w:ascii="宋体" w:hAnsi="宋体"/>
          <w:b/>
          <w:bCs/>
          <w:color w:val="000000"/>
          <w:kern w:val="0"/>
          <w:sz w:val="24"/>
          <w:lang w:bidi="mn-Mong-CN"/>
        </w:rPr>
      </w:pPr>
      <w:r w:rsidRPr="00E37459">
        <w:rPr>
          <w:rFonts w:ascii="宋体" w:hAnsi="宋体" w:cs="宋体"/>
          <w:b/>
          <w:bCs/>
          <w:color w:val="000000"/>
          <w:kern w:val="0"/>
          <w:sz w:val="24"/>
        </w:rPr>
        <w:t>3、图书馆中央空调风道清洗、消毒、检测服务工程量清单</w:t>
      </w:r>
    </w:p>
    <w:tbl>
      <w:tblPr>
        <w:tblW w:w="8782" w:type="dxa"/>
        <w:tblInd w:w="436" w:type="dxa"/>
        <w:tblLayout w:type="fixed"/>
        <w:tblCellMar>
          <w:left w:w="0" w:type="dxa"/>
          <w:right w:w="0" w:type="dxa"/>
        </w:tblCellMar>
        <w:tblLook w:val="0000" w:firstRow="0" w:lastRow="0" w:firstColumn="0" w:lastColumn="0" w:noHBand="0" w:noVBand="0"/>
      </w:tblPr>
      <w:tblGrid>
        <w:gridCol w:w="850"/>
        <w:gridCol w:w="3385"/>
        <w:gridCol w:w="1133"/>
        <w:gridCol w:w="983"/>
        <w:gridCol w:w="2431"/>
      </w:tblGrid>
      <w:tr w:rsidR="00E37459" w:rsidRPr="00E37459" w14:paraId="64C7DAEA" w14:textId="77777777" w:rsidTr="00F1432A">
        <w:trPr>
          <w:trHeight w:val="519"/>
        </w:trPr>
        <w:tc>
          <w:tcPr>
            <w:tcW w:w="850" w:type="dxa"/>
            <w:tcBorders>
              <w:top w:val="single" w:sz="8" w:space="0" w:color="000000"/>
              <w:left w:val="single" w:sz="8" w:space="0" w:color="000000"/>
              <w:bottom w:val="single" w:sz="4" w:space="0" w:color="000000"/>
              <w:right w:val="single" w:sz="4" w:space="0" w:color="000000"/>
            </w:tcBorders>
            <w:tcMar>
              <w:top w:w="10" w:type="dxa"/>
              <w:left w:w="10" w:type="dxa"/>
              <w:right w:w="10" w:type="dxa"/>
            </w:tcMar>
            <w:vAlign w:val="center"/>
          </w:tcPr>
          <w:p w14:paraId="5BA081E4"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序号</w:t>
            </w:r>
          </w:p>
        </w:tc>
        <w:tc>
          <w:tcPr>
            <w:tcW w:w="3385" w:type="dxa"/>
            <w:tcBorders>
              <w:top w:val="single" w:sz="8" w:space="0" w:color="000000"/>
              <w:left w:val="single" w:sz="4" w:space="0" w:color="000000"/>
              <w:bottom w:val="single" w:sz="4" w:space="0" w:color="000000"/>
              <w:right w:val="single" w:sz="4" w:space="0" w:color="000000"/>
            </w:tcBorders>
            <w:tcMar>
              <w:top w:w="10" w:type="dxa"/>
              <w:left w:w="10" w:type="dxa"/>
              <w:right w:w="10" w:type="dxa"/>
            </w:tcMar>
            <w:vAlign w:val="center"/>
          </w:tcPr>
          <w:p w14:paraId="37A3ECC2"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服务项目</w:t>
            </w:r>
          </w:p>
        </w:tc>
        <w:tc>
          <w:tcPr>
            <w:tcW w:w="1133" w:type="dxa"/>
            <w:tcBorders>
              <w:top w:val="single" w:sz="8" w:space="0" w:color="000000"/>
              <w:left w:val="single" w:sz="4" w:space="0" w:color="000000"/>
              <w:bottom w:val="single" w:sz="4" w:space="0" w:color="000000"/>
              <w:right w:val="single" w:sz="4" w:space="0" w:color="000000"/>
            </w:tcBorders>
            <w:tcMar>
              <w:top w:w="10" w:type="dxa"/>
              <w:left w:w="10" w:type="dxa"/>
              <w:right w:w="10" w:type="dxa"/>
            </w:tcMar>
            <w:vAlign w:val="center"/>
          </w:tcPr>
          <w:p w14:paraId="26BE9BA8"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数量</w:t>
            </w:r>
          </w:p>
        </w:tc>
        <w:tc>
          <w:tcPr>
            <w:tcW w:w="983" w:type="dxa"/>
            <w:tcBorders>
              <w:top w:val="single" w:sz="8" w:space="0" w:color="000000"/>
              <w:left w:val="single" w:sz="4" w:space="0" w:color="000000"/>
              <w:bottom w:val="single" w:sz="4" w:space="0" w:color="000000"/>
              <w:right w:val="single" w:sz="4" w:space="0" w:color="000000"/>
            </w:tcBorders>
            <w:tcMar>
              <w:top w:w="10" w:type="dxa"/>
              <w:left w:w="10" w:type="dxa"/>
              <w:right w:w="10" w:type="dxa"/>
            </w:tcMar>
            <w:vAlign w:val="center"/>
          </w:tcPr>
          <w:p w14:paraId="796632F3"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单位</w:t>
            </w:r>
          </w:p>
        </w:tc>
        <w:tc>
          <w:tcPr>
            <w:tcW w:w="2431" w:type="dxa"/>
            <w:tcBorders>
              <w:top w:val="single" w:sz="8" w:space="0" w:color="000000"/>
              <w:left w:val="single" w:sz="4" w:space="0" w:color="000000"/>
              <w:bottom w:val="single" w:sz="4" w:space="0" w:color="000000"/>
              <w:right w:val="single" w:sz="8" w:space="0" w:color="000000"/>
            </w:tcBorders>
            <w:tcMar>
              <w:top w:w="10" w:type="dxa"/>
              <w:left w:w="10" w:type="dxa"/>
              <w:right w:w="10" w:type="dxa"/>
            </w:tcMar>
            <w:vAlign w:val="center"/>
          </w:tcPr>
          <w:p w14:paraId="60BD99F3"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备注</w:t>
            </w:r>
          </w:p>
        </w:tc>
      </w:tr>
      <w:tr w:rsidR="00E37459" w:rsidRPr="00E37459" w14:paraId="2247A009" w14:textId="77777777" w:rsidTr="00F1432A">
        <w:trPr>
          <w:trHeight w:val="403"/>
        </w:trPr>
        <w:tc>
          <w:tcPr>
            <w:tcW w:w="85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6226227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w:t>
            </w:r>
          </w:p>
        </w:tc>
        <w:tc>
          <w:tcPr>
            <w:tcW w:w="33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C0518C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集中空调通风管道清洗、消毒</w:t>
            </w:r>
          </w:p>
        </w:tc>
        <w:tc>
          <w:tcPr>
            <w:tcW w:w="11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A956E0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24556</w:t>
            </w:r>
          </w:p>
        </w:tc>
        <w:tc>
          <w:tcPr>
            <w:tcW w:w="9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1ABD30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平米</w:t>
            </w:r>
          </w:p>
        </w:tc>
        <w:tc>
          <w:tcPr>
            <w:tcW w:w="2431"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67CC4388"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w:t>
            </w:r>
          </w:p>
        </w:tc>
      </w:tr>
      <w:tr w:rsidR="00E37459" w:rsidRPr="00E37459" w14:paraId="51489CF8" w14:textId="77777777" w:rsidTr="00F1432A">
        <w:trPr>
          <w:trHeight w:val="403"/>
        </w:trPr>
        <w:tc>
          <w:tcPr>
            <w:tcW w:w="85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30D334C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w:t>
            </w:r>
          </w:p>
        </w:tc>
        <w:tc>
          <w:tcPr>
            <w:tcW w:w="33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19BFF39"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风机盘管清洗、消毒</w:t>
            </w:r>
          </w:p>
        </w:tc>
        <w:tc>
          <w:tcPr>
            <w:tcW w:w="11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89AF42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851</w:t>
            </w:r>
          </w:p>
        </w:tc>
        <w:tc>
          <w:tcPr>
            <w:tcW w:w="9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B94D90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431"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1856B41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0519C55E" w14:textId="77777777" w:rsidTr="00F1432A">
        <w:trPr>
          <w:trHeight w:val="403"/>
        </w:trPr>
        <w:tc>
          <w:tcPr>
            <w:tcW w:w="85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69BAA72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w:t>
            </w:r>
          </w:p>
        </w:tc>
        <w:tc>
          <w:tcPr>
            <w:tcW w:w="33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8ABE4A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空</w:t>
            </w:r>
            <w:r w:rsidRPr="00E37459">
              <w:rPr>
                <w:rFonts w:ascii="宋体" w:hAnsi="宋体" w:cs="宋体"/>
                <w:color w:val="000000"/>
                <w:kern w:val="0"/>
                <w:sz w:val="24"/>
              </w:rPr>
              <w:t>调机组清洗</w:t>
            </w:r>
            <w:r w:rsidRPr="00E37459">
              <w:rPr>
                <w:rFonts w:ascii="宋体" w:hAnsi="宋体" w:cs="宋体" w:hint="eastAsia"/>
                <w:color w:val="000000"/>
                <w:kern w:val="0"/>
                <w:sz w:val="24"/>
              </w:rPr>
              <w:t>、</w:t>
            </w:r>
            <w:r w:rsidRPr="00E37459">
              <w:rPr>
                <w:rFonts w:ascii="宋体" w:hAnsi="宋体" w:cs="宋体"/>
                <w:color w:val="000000"/>
                <w:kern w:val="0"/>
                <w:sz w:val="24"/>
              </w:rPr>
              <w:t>消毒</w:t>
            </w:r>
          </w:p>
        </w:tc>
        <w:tc>
          <w:tcPr>
            <w:tcW w:w="11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56EBD5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25</w:t>
            </w:r>
          </w:p>
        </w:tc>
        <w:tc>
          <w:tcPr>
            <w:tcW w:w="9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461BB8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431"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6464ABA5"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0A9D03F5" w14:textId="77777777" w:rsidTr="00F1432A">
        <w:trPr>
          <w:trHeight w:val="403"/>
        </w:trPr>
        <w:tc>
          <w:tcPr>
            <w:tcW w:w="85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48B5544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4</w:t>
            </w:r>
          </w:p>
        </w:tc>
        <w:tc>
          <w:tcPr>
            <w:tcW w:w="33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F6E28C9"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新风机组清洗、消毒</w:t>
            </w:r>
          </w:p>
        </w:tc>
        <w:tc>
          <w:tcPr>
            <w:tcW w:w="11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01FABC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28</w:t>
            </w:r>
          </w:p>
        </w:tc>
        <w:tc>
          <w:tcPr>
            <w:tcW w:w="9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A0E5F7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431"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64722908"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5A84F92C" w14:textId="77777777" w:rsidTr="00F1432A">
        <w:trPr>
          <w:trHeight w:val="444"/>
        </w:trPr>
        <w:tc>
          <w:tcPr>
            <w:tcW w:w="85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44AD7EA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5</w:t>
            </w:r>
          </w:p>
        </w:tc>
        <w:tc>
          <w:tcPr>
            <w:tcW w:w="33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EDFE245"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送、回风口清洗、消毒</w:t>
            </w:r>
          </w:p>
        </w:tc>
        <w:tc>
          <w:tcPr>
            <w:tcW w:w="11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DF84D99"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3700</w:t>
            </w:r>
          </w:p>
        </w:tc>
        <w:tc>
          <w:tcPr>
            <w:tcW w:w="9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9C5F34C"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个</w:t>
            </w:r>
          </w:p>
        </w:tc>
        <w:tc>
          <w:tcPr>
            <w:tcW w:w="2431"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7A13893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清洗、消毒，以现场参数为准，此数量包括但不限于。</w:t>
            </w:r>
          </w:p>
        </w:tc>
      </w:tr>
      <w:tr w:rsidR="00E37459" w:rsidRPr="00E37459" w14:paraId="5CA148BB" w14:textId="77777777" w:rsidTr="00F1432A">
        <w:trPr>
          <w:trHeight w:val="403"/>
        </w:trPr>
        <w:tc>
          <w:tcPr>
            <w:tcW w:w="85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3A57EB5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6</w:t>
            </w:r>
          </w:p>
        </w:tc>
        <w:tc>
          <w:tcPr>
            <w:tcW w:w="33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9EB7690"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初效过滤网更换（</w:t>
            </w:r>
            <w:r w:rsidRPr="00E37459">
              <w:rPr>
                <w:rFonts w:ascii="宋体" w:hAnsi="宋体" w:cs="宋体"/>
                <w:color w:val="000000"/>
                <w:kern w:val="0"/>
                <w:sz w:val="24"/>
              </w:rPr>
              <w:t>2次用量）</w:t>
            </w:r>
          </w:p>
        </w:tc>
        <w:tc>
          <w:tcPr>
            <w:tcW w:w="11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93060F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312</w:t>
            </w:r>
          </w:p>
        </w:tc>
        <w:tc>
          <w:tcPr>
            <w:tcW w:w="9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00561E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块</w:t>
            </w:r>
          </w:p>
        </w:tc>
        <w:tc>
          <w:tcPr>
            <w:tcW w:w="2431"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3989201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以现场参数为准，此数量包括但不限于。</w:t>
            </w:r>
          </w:p>
        </w:tc>
      </w:tr>
      <w:tr w:rsidR="00E37459" w:rsidRPr="00E37459" w14:paraId="4A87B7E2" w14:textId="77777777" w:rsidTr="00F1432A">
        <w:trPr>
          <w:trHeight w:val="403"/>
        </w:trPr>
        <w:tc>
          <w:tcPr>
            <w:tcW w:w="85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32700C1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7</w:t>
            </w:r>
          </w:p>
        </w:tc>
        <w:tc>
          <w:tcPr>
            <w:tcW w:w="33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F8DC11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中效过滤网更换（</w:t>
            </w:r>
            <w:r w:rsidRPr="00E37459">
              <w:rPr>
                <w:rFonts w:ascii="宋体" w:hAnsi="宋体" w:cs="宋体"/>
                <w:color w:val="000000"/>
                <w:kern w:val="0"/>
                <w:sz w:val="24"/>
              </w:rPr>
              <w:t>2次用量）</w:t>
            </w:r>
          </w:p>
        </w:tc>
        <w:tc>
          <w:tcPr>
            <w:tcW w:w="11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C35D2F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208</w:t>
            </w:r>
          </w:p>
        </w:tc>
        <w:tc>
          <w:tcPr>
            <w:tcW w:w="9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7EC3E3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块</w:t>
            </w:r>
          </w:p>
        </w:tc>
        <w:tc>
          <w:tcPr>
            <w:tcW w:w="2431"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4D1C1CB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以现场参数为准，此数量包括但不限于</w:t>
            </w:r>
          </w:p>
        </w:tc>
      </w:tr>
      <w:tr w:rsidR="00E37459" w:rsidRPr="00E37459" w14:paraId="6FA2315E" w14:textId="77777777" w:rsidTr="00F1432A">
        <w:trPr>
          <w:trHeight w:val="422"/>
        </w:trPr>
        <w:tc>
          <w:tcPr>
            <w:tcW w:w="85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53A6338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8</w:t>
            </w:r>
          </w:p>
        </w:tc>
        <w:tc>
          <w:tcPr>
            <w:tcW w:w="338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A14183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空调机组传动皮带更换</w:t>
            </w:r>
          </w:p>
        </w:tc>
        <w:tc>
          <w:tcPr>
            <w:tcW w:w="113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FF0C838"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192</w:t>
            </w:r>
          </w:p>
        </w:tc>
        <w:tc>
          <w:tcPr>
            <w:tcW w:w="98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33E03E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条</w:t>
            </w:r>
          </w:p>
        </w:tc>
        <w:tc>
          <w:tcPr>
            <w:tcW w:w="2431"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6D29976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要求与原空调机组相匹配，能够保证金原空调机组正常运行。以现场参数为准，此数量包括但不限于。</w:t>
            </w:r>
          </w:p>
        </w:tc>
      </w:tr>
    </w:tbl>
    <w:p w14:paraId="3C4CD32B" w14:textId="77777777" w:rsidR="00E37459" w:rsidRPr="00E37459" w:rsidRDefault="00E37459" w:rsidP="00E37459">
      <w:pPr>
        <w:widowControl/>
        <w:spacing w:after="200" w:line="360" w:lineRule="auto"/>
        <w:jc w:val="left"/>
        <w:rPr>
          <w:rFonts w:ascii="宋体" w:hAnsi="宋体"/>
          <w:color w:val="000000"/>
          <w:kern w:val="0"/>
          <w:sz w:val="24"/>
          <w:lang w:bidi="mn-Mong-CN"/>
        </w:rPr>
      </w:pPr>
    </w:p>
    <w:p w14:paraId="6A4DE160" w14:textId="77777777" w:rsidR="00E37459" w:rsidRPr="00E37459" w:rsidRDefault="00E37459" w:rsidP="00E37459">
      <w:pPr>
        <w:widowControl/>
        <w:spacing w:after="200" w:line="360" w:lineRule="auto"/>
        <w:ind w:firstLineChars="100" w:firstLine="241"/>
        <w:jc w:val="left"/>
        <w:rPr>
          <w:rFonts w:ascii="宋体" w:hAnsi="宋体"/>
          <w:b/>
          <w:bCs/>
          <w:kern w:val="0"/>
          <w:sz w:val="24"/>
        </w:rPr>
      </w:pPr>
      <w:r w:rsidRPr="00E37459">
        <w:rPr>
          <w:rFonts w:ascii="宋体" w:hAnsi="宋体" w:cs="宋体"/>
          <w:b/>
          <w:bCs/>
          <w:color w:val="000000"/>
          <w:kern w:val="0"/>
          <w:sz w:val="24"/>
        </w:rPr>
        <w:lastRenderedPageBreak/>
        <w:t>4、京师学堂中央空调风道清洗、消毒、检测服务工程量清单</w:t>
      </w:r>
    </w:p>
    <w:tbl>
      <w:tblPr>
        <w:tblW w:w="9101" w:type="dxa"/>
        <w:jc w:val="center"/>
        <w:tblLayout w:type="fixed"/>
        <w:tblCellMar>
          <w:left w:w="0" w:type="dxa"/>
          <w:right w:w="0" w:type="dxa"/>
        </w:tblCellMar>
        <w:tblLook w:val="0000" w:firstRow="0" w:lastRow="0" w:firstColumn="0" w:lastColumn="0" w:noHBand="0" w:noVBand="0"/>
      </w:tblPr>
      <w:tblGrid>
        <w:gridCol w:w="850"/>
        <w:gridCol w:w="3595"/>
        <w:gridCol w:w="1160"/>
        <w:gridCol w:w="992"/>
        <w:gridCol w:w="2504"/>
      </w:tblGrid>
      <w:tr w:rsidR="00E37459" w:rsidRPr="00E37459" w14:paraId="434272B4" w14:textId="77777777" w:rsidTr="00F1432A">
        <w:trPr>
          <w:trHeight w:val="502"/>
          <w:jc w:val="center"/>
        </w:trPr>
        <w:tc>
          <w:tcPr>
            <w:tcW w:w="850" w:type="dxa"/>
            <w:tcBorders>
              <w:top w:val="single" w:sz="8" w:space="0" w:color="000000"/>
              <w:left w:val="single" w:sz="8" w:space="0" w:color="000000"/>
              <w:bottom w:val="single" w:sz="4" w:space="0" w:color="000000"/>
              <w:right w:val="single" w:sz="4" w:space="0" w:color="000000"/>
            </w:tcBorders>
            <w:tcMar>
              <w:top w:w="10" w:type="dxa"/>
              <w:left w:w="10" w:type="dxa"/>
              <w:right w:w="10" w:type="dxa"/>
            </w:tcMar>
            <w:vAlign w:val="center"/>
          </w:tcPr>
          <w:p w14:paraId="48CC0806"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序号</w:t>
            </w:r>
          </w:p>
        </w:tc>
        <w:tc>
          <w:tcPr>
            <w:tcW w:w="3595" w:type="dxa"/>
            <w:tcBorders>
              <w:top w:val="single" w:sz="8" w:space="0" w:color="000000"/>
              <w:left w:val="single" w:sz="4" w:space="0" w:color="000000"/>
              <w:bottom w:val="single" w:sz="4" w:space="0" w:color="000000"/>
              <w:right w:val="single" w:sz="4" w:space="0" w:color="000000"/>
            </w:tcBorders>
            <w:tcMar>
              <w:top w:w="10" w:type="dxa"/>
              <w:left w:w="10" w:type="dxa"/>
              <w:right w:w="10" w:type="dxa"/>
            </w:tcMar>
            <w:vAlign w:val="center"/>
          </w:tcPr>
          <w:p w14:paraId="565CBA73"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服务项目</w:t>
            </w:r>
          </w:p>
        </w:tc>
        <w:tc>
          <w:tcPr>
            <w:tcW w:w="1160" w:type="dxa"/>
            <w:tcBorders>
              <w:top w:val="single" w:sz="8" w:space="0" w:color="000000"/>
              <w:left w:val="single" w:sz="4" w:space="0" w:color="000000"/>
              <w:bottom w:val="single" w:sz="4" w:space="0" w:color="000000"/>
              <w:right w:val="single" w:sz="4" w:space="0" w:color="000000"/>
            </w:tcBorders>
            <w:tcMar>
              <w:top w:w="10" w:type="dxa"/>
              <w:left w:w="10" w:type="dxa"/>
              <w:right w:w="10" w:type="dxa"/>
            </w:tcMar>
            <w:vAlign w:val="center"/>
          </w:tcPr>
          <w:p w14:paraId="3E69B9AD"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数量</w:t>
            </w:r>
          </w:p>
        </w:tc>
        <w:tc>
          <w:tcPr>
            <w:tcW w:w="992" w:type="dxa"/>
            <w:tcBorders>
              <w:top w:val="single" w:sz="8" w:space="0" w:color="000000"/>
              <w:left w:val="single" w:sz="4" w:space="0" w:color="000000"/>
              <w:bottom w:val="single" w:sz="4" w:space="0" w:color="000000"/>
              <w:right w:val="single" w:sz="4" w:space="0" w:color="000000"/>
            </w:tcBorders>
            <w:tcMar>
              <w:top w:w="10" w:type="dxa"/>
              <w:left w:w="10" w:type="dxa"/>
              <w:right w:w="10" w:type="dxa"/>
            </w:tcMar>
            <w:vAlign w:val="center"/>
          </w:tcPr>
          <w:p w14:paraId="7904EAE6"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单位</w:t>
            </w:r>
          </w:p>
        </w:tc>
        <w:tc>
          <w:tcPr>
            <w:tcW w:w="2504" w:type="dxa"/>
            <w:tcBorders>
              <w:top w:val="single" w:sz="8" w:space="0" w:color="000000"/>
              <w:left w:val="single" w:sz="4" w:space="0" w:color="000000"/>
              <w:bottom w:val="single" w:sz="4" w:space="0" w:color="000000"/>
              <w:right w:val="single" w:sz="8" w:space="0" w:color="000000"/>
            </w:tcBorders>
            <w:tcMar>
              <w:top w:w="10" w:type="dxa"/>
              <w:left w:w="10" w:type="dxa"/>
              <w:right w:w="10" w:type="dxa"/>
            </w:tcMar>
            <w:vAlign w:val="center"/>
          </w:tcPr>
          <w:p w14:paraId="4CB47D94"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备注</w:t>
            </w:r>
          </w:p>
        </w:tc>
      </w:tr>
      <w:tr w:rsidR="00E37459" w:rsidRPr="00E37459" w14:paraId="339CDB94" w14:textId="77777777" w:rsidTr="00F1432A">
        <w:trPr>
          <w:trHeight w:val="391"/>
          <w:jc w:val="center"/>
        </w:trPr>
        <w:tc>
          <w:tcPr>
            <w:tcW w:w="85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6737385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w:t>
            </w:r>
          </w:p>
        </w:tc>
        <w:tc>
          <w:tcPr>
            <w:tcW w:w="359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C79FA83"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集中空调通风管道清洗、消毒</w:t>
            </w:r>
          </w:p>
        </w:tc>
        <w:tc>
          <w:tcPr>
            <w:tcW w:w="11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E8C4C4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2743</w:t>
            </w: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758289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平米</w:t>
            </w:r>
          </w:p>
        </w:tc>
        <w:tc>
          <w:tcPr>
            <w:tcW w:w="2504"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3C1959F5"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w:t>
            </w:r>
          </w:p>
        </w:tc>
      </w:tr>
      <w:tr w:rsidR="00E37459" w:rsidRPr="00E37459" w14:paraId="5C02252D" w14:textId="77777777" w:rsidTr="00F1432A">
        <w:trPr>
          <w:trHeight w:val="391"/>
          <w:jc w:val="center"/>
        </w:trPr>
        <w:tc>
          <w:tcPr>
            <w:tcW w:w="85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23A092DC"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w:t>
            </w:r>
          </w:p>
        </w:tc>
        <w:tc>
          <w:tcPr>
            <w:tcW w:w="359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22ED07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风机盘管清洗、消毒</w:t>
            </w:r>
          </w:p>
        </w:tc>
        <w:tc>
          <w:tcPr>
            <w:tcW w:w="11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8FF8D0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193</w:t>
            </w: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ED29A7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504"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307D8FC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r w:rsidRPr="00E37459">
              <w:rPr>
                <w:rFonts w:ascii="宋体" w:hAnsi="宋体" w:cs="宋体" w:hint="eastAsia"/>
                <w:color w:val="000000"/>
                <w:kern w:val="0"/>
                <w:sz w:val="24"/>
              </w:rPr>
              <w:t>。</w:t>
            </w:r>
          </w:p>
        </w:tc>
      </w:tr>
      <w:tr w:rsidR="00E37459" w:rsidRPr="00E37459" w14:paraId="5DF406E3" w14:textId="77777777" w:rsidTr="00F1432A">
        <w:trPr>
          <w:trHeight w:val="391"/>
          <w:jc w:val="center"/>
        </w:trPr>
        <w:tc>
          <w:tcPr>
            <w:tcW w:w="85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595925A9"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w:t>
            </w:r>
          </w:p>
        </w:tc>
        <w:tc>
          <w:tcPr>
            <w:tcW w:w="359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C0696F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新风、空</w:t>
            </w:r>
            <w:r w:rsidRPr="00E37459">
              <w:rPr>
                <w:rFonts w:ascii="宋体" w:hAnsi="宋体" w:cs="宋体"/>
                <w:color w:val="000000"/>
                <w:kern w:val="0"/>
                <w:sz w:val="24"/>
              </w:rPr>
              <w:t>调</w:t>
            </w:r>
            <w:r w:rsidRPr="00E37459">
              <w:rPr>
                <w:rFonts w:ascii="宋体" w:hAnsi="宋体" w:cs="宋体" w:hint="eastAsia"/>
                <w:color w:val="000000"/>
                <w:kern w:val="0"/>
                <w:sz w:val="24"/>
              </w:rPr>
              <w:t>机组清洗、消毒</w:t>
            </w:r>
          </w:p>
        </w:tc>
        <w:tc>
          <w:tcPr>
            <w:tcW w:w="11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3DA620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w:t>
            </w: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BEEF69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504"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7976CF1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以现场参数为准，此数量包括但不限于。清洗、消毒进风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681D9211" w14:textId="77777777" w:rsidTr="00F1432A">
        <w:trPr>
          <w:trHeight w:val="502"/>
          <w:jc w:val="center"/>
        </w:trPr>
        <w:tc>
          <w:tcPr>
            <w:tcW w:w="85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75B928C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4</w:t>
            </w:r>
          </w:p>
        </w:tc>
        <w:tc>
          <w:tcPr>
            <w:tcW w:w="359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B5E2CD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送、回风口清洗、消毒</w:t>
            </w:r>
          </w:p>
        </w:tc>
        <w:tc>
          <w:tcPr>
            <w:tcW w:w="11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6EBFAB8"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500</w:t>
            </w: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5FE35E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个</w:t>
            </w:r>
          </w:p>
        </w:tc>
        <w:tc>
          <w:tcPr>
            <w:tcW w:w="2504"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64674060"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清洗、消毒以现场参数为准，此数量包括但不限于。</w:t>
            </w:r>
          </w:p>
        </w:tc>
      </w:tr>
      <w:tr w:rsidR="00E37459" w:rsidRPr="00E37459" w14:paraId="7135D236" w14:textId="77777777" w:rsidTr="00F1432A">
        <w:trPr>
          <w:trHeight w:val="391"/>
          <w:jc w:val="center"/>
        </w:trPr>
        <w:tc>
          <w:tcPr>
            <w:tcW w:w="85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5179854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5</w:t>
            </w:r>
          </w:p>
        </w:tc>
        <w:tc>
          <w:tcPr>
            <w:tcW w:w="359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DFB766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初效过滤网更换（</w:t>
            </w:r>
            <w:r w:rsidRPr="00E37459">
              <w:rPr>
                <w:rFonts w:ascii="宋体" w:hAnsi="宋体" w:cs="宋体"/>
                <w:color w:val="000000"/>
                <w:kern w:val="0"/>
                <w:sz w:val="24"/>
              </w:rPr>
              <w:t>2次用量）</w:t>
            </w:r>
          </w:p>
        </w:tc>
        <w:tc>
          <w:tcPr>
            <w:tcW w:w="11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2F9ECF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8</w:t>
            </w: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9048543"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块</w:t>
            </w:r>
          </w:p>
        </w:tc>
        <w:tc>
          <w:tcPr>
            <w:tcW w:w="2504"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3D794AC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以现场参数为准，此数量包括但不限于。</w:t>
            </w:r>
          </w:p>
        </w:tc>
      </w:tr>
      <w:tr w:rsidR="00E37459" w:rsidRPr="00E37459" w14:paraId="3B43B4ED" w14:textId="77777777" w:rsidTr="00F1432A">
        <w:trPr>
          <w:trHeight w:val="391"/>
          <w:jc w:val="center"/>
        </w:trPr>
        <w:tc>
          <w:tcPr>
            <w:tcW w:w="85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38CE4460"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6</w:t>
            </w:r>
          </w:p>
        </w:tc>
        <w:tc>
          <w:tcPr>
            <w:tcW w:w="359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C21D9E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中效过滤网更换（</w:t>
            </w:r>
            <w:r w:rsidRPr="00E37459">
              <w:rPr>
                <w:rFonts w:ascii="宋体" w:hAnsi="宋体" w:cs="宋体"/>
                <w:color w:val="000000"/>
                <w:kern w:val="0"/>
                <w:sz w:val="24"/>
              </w:rPr>
              <w:t>2次用量）</w:t>
            </w:r>
          </w:p>
        </w:tc>
        <w:tc>
          <w:tcPr>
            <w:tcW w:w="11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9B29578"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8</w:t>
            </w: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31CE8C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块</w:t>
            </w:r>
          </w:p>
        </w:tc>
        <w:tc>
          <w:tcPr>
            <w:tcW w:w="2504"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371BA989"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以现场参数为准，此数量包括但不限于。</w:t>
            </w:r>
          </w:p>
        </w:tc>
      </w:tr>
      <w:tr w:rsidR="00E37459" w:rsidRPr="00E37459" w14:paraId="0EBB092E" w14:textId="77777777" w:rsidTr="00F1432A">
        <w:trPr>
          <w:trHeight w:val="410"/>
          <w:jc w:val="center"/>
        </w:trPr>
        <w:tc>
          <w:tcPr>
            <w:tcW w:w="85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2F80BED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7</w:t>
            </w:r>
          </w:p>
        </w:tc>
        <w:tc>
          <w:tcPr>
            <w:tcW w:w="359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9270B29"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空调机组传动皮带更换</w:t>
            </w:r>
          </w:p>
        </w:tc>
        <w:tc>
          <w:tcPr>
            <w:tcW w:w="11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9E40CC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16</w:t>
            </w:r>
          </w:p>
        </w:tc>
        <w:tc>
          <w:tcPr>
            <w:tcW w:w="992"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CCBACF9"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条</w:t>
            </w:r>
          </w:p>
        </w:tc>
        <w:tc>
          <w:tcPr>
            <w:tcW w:w="2504"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5CB7B58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要求与原空调机组相匹配，能够保证金原空调机组正常运行。以现场参数为准，此数量包括但不限于。</w:t>
            </w:r>
          </w:p>
        </w:tc>
      </w:tr>
    </w:tbl>
    <w:p w14:paraId="385BF218" w14:textId="77777777" w:rsidR="00E37459" w:rsidRPr="00E37459" w:rsidRDefault="00E37459" w:rsidP="00E37459">
      <w:pPr>
        <w:widowControl/>
        <w:spacing w:after="200" w:line="360" w:lineRule="auto"/>
        <w:jc w:val="left"/>
        <w:rPr>
          <w:rFonts w:ascii="宋体" w:hAnsi="宋体"/>
          <w:color w:val="000000"/>
          <w:kern w:val="0"/>
          <w:sz w:val="24"/>
          <w:lang w:bidi="mn-Mong-CN"/>
        </w:rPr>
      </w:pPr>
    </w:p>
    <w:p w14:paraId="3A634807" w14:textId="77777777" w:rsidR="00E37459" w:rsidRPr="00E37459" w:rsidRDefault="00E37459" w:rsidP="00E37459">
      <w:pPr>
        <w:widowControl/>
        <w:spacing w:after="200" w:line="360" w:lineRule="auto"/>
        <w:ind w:firstLineChars="100" w:firstLine="241"/>
        <w:jc w:val="left"/>
        <w:rPr>
          <w:rFonts w:ascii="宋体" w:hAnsi="宋体"/>
          <w:b/>
          <w:bCs/>
          <w:kern w:val="0"/>
          <w:sz w:val="24"/>
        </w:rPr>
      </w:pPr>
      <w:r w:rsidRPr="00E37459">
        <w:rPr>
          <w:rFonts w:ascii="宋体" w:hAnsi="宋体" w:cs="宋体"/>
          <w:b/>
          <w:bCs/>
          <w:color w:val="000000"/>
          <w:kern w:val="0"/>
          <w:sz w:val="24"/>
        </w:rPr>
        <w:t>5、英东楼中央空调风道清洗、消毒、检测服务工程量清单</w:t>
      </w:r>
    </w:p>
    <w:tbl>
      <w:tblPr>
        <w:tblW w:w="9257" w:type="dxa"/>
        <w:jc w:val="center"/>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3"/>
        <w:gridCol w:w="3827"/>
        <w:gridCol w:w="1138"/>
        <w:gridCol w:w="987"/>
        <w:gridCol w:w="2442"/>
      </w:tblGrid>
      <w:tr w:rsidR="00E37459" w:rsidRPr="00E37459" w14:paraId="68D097E3" w14:textId="77777777" w:rsidTr="00F1432A">
        <w:trPr>
          <w:trHeight w:val="503"/>
          <w:jc w:val="center"/>
        </w:trPr>
        <w:tc>
          <w:tcPr>
            <w:tcW w:w="863" w:type="dxa"/>
            <w:shd w:val="clear" w:color="auto" w:fill="auto"/>
            <w:tcMar>
              <w:top w:w="10" w:type="dxa"/>
              <w:left w:w="10" w:type="dxa"/>
              <w:right w:w="10" w:type="dxa"/>
            </w:tcMar>
            <w:vAlign w:val="center"/>
          </w:tcPr>
          <w:p w14:paraId="0DCF0F0F"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序号</w:t>
            </w:r>
          </w:p>
        </w:tc>
        <w:tc>
          <w:tcPr>
            <w:tcW w:w="3827" w:type="dxa"/>
            <w:shd w:val="clear" w:color="auto" w:fill="auto"/>
            <w:tcMar>
              <w:top w:w="10" w:type="dxa"/>
              <w:left w:w="10" w:type="dxa"/>
              <w:right w:w="10" w:type="dxa"/>
            </w:tcMar>
            <w:vAlign w:val="center"/>
          </w:tcPr>
          <w:p w14:paraId="5B81761C"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服务项目</w:t>
            </w:r>
          </w:p>
        </w:tc>
        <w:tc>
          <w:tcPr>
            <w:tcW w:w="1138" w:type="dxa"/>
            <w:shd w:val="clear" w:color="auto" w:fill="auto"/>
            <w:tcMar>
              <w:top w:w="10" w:type="dxa"/>
              <w:left w:w="10" w:type="dxa"/>
              <w:right w:w="10" w:type="dxa"/>
            </w:tcMar>
            <w:vAlign w:val="center"/>
          </w:tcPr>
          <w:p w14:paraId="109CEAD7"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数量</w:t>
            </w:r>
          </w:p>
        </w:tc>
        <w:tc>
          <w:tcPr>
            <w:tcW w:w="987" w:type="dxa"/>
            <w:shd w:val="clear" w:color="auto" w:fill="auto"/>
            <w:tcMar>
              <w:top w:w="10" w:type="dxa"/>
              <w:left w:w="10" w:type="dxa"/>
              <w:right w:w="10" w:type="dxa"/>
            </w:tcMar>
            <w:vAlign w:val="center"/>
          </w:tcPr>
          <w:p w14:paraId="6EE9E556"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单位</w:t>
            </w:r>
          </w:p>
        </w:tc>
        <w:tc>
          <w:tcPr>
            <w:tcW w:w="2442" w:type="dxa"/>
            <w:shd w:val="clear" w:color="auto" w:fill="auto"/>
            <w:tcMar>
              <w:top w:w="10" w:type="dxa"/>
              <w:left w:w="10" w:type="dxa"/>
              <w:right w:w="10" w:type="dxa"/>
            </w:tcMar>
            <w:vAlign w:val="center"/>
          </w:tcPr>
          <w:p w14:paraId="1E100D07"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备注</w:t>
            </w:r>
          </w:p>
        </w:tc>
      </w:tr>
      <w:tr w:rsidR="00E37459" w:rsidRPr="00E37459" w14:paraId="3B81295F" w14:textId="77777777" w:rsidTr="00F1432A">
        <w:trPr>
          <w:trHeight w:val="395"/>
          <w:jc w:val="center"/>
        </w:trPr>
        <w:tc>
          <w:tcPr>
            <w:tcW w:w="863" w:type="dxa"/>
            <w:shd w:val="clear" w:color="auto" w:fill="auto"/>
            <w:tcMar>
              <w:top w:w="10" w:type="dxa"/>
              <w:left w:w="10" w:type="dxa"/>
              <w:right w:w="10" w:type="dxa"/>
            </w:tcMar>
            <w:vAlign w:val="center"/>
          </w:tcPr>
          <w:p w14:paraId="255FD135"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w:t>
            </w:r>
          </w:p>
        </w:tc>
        <w:tc>
          <w:tcPr>
            <w:tcW w:w="3827" w:type="dxa"/>
            <w:shd w:val="clear" w:color="auto" w:fill="auto"/>
            <w:tcMar>
              <w:top w:w="10" w:type="dxa"/>
              <w:left w:w="10" w:type="dxa"/>
              <w:right w:w="10" w:type="dxa"/>
            </w:tcMar>
            <w:vAlign w:val="center"/>
          </w:tcPr>
          <w:p w14:paraId="67E9ADC0"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集中空调通风管道清洗、消毒</w:t>
            </w:r>
          </w:p>
        </w:tc>
        <w:tc>
          <w:tcPr>
            <w:tcW w:w="1138" w:type="dxa"/>
            <w:shd w:val="clear" w:color="auto" w:fill="auto"/>
            <w:tcMar>
              <w:top w:w="10" w:type="dxa"/>
              <w:left w:w="10" w:type="dxa"/>
              <w:right w:w="10" w:type="dxa"/>
            </w:tcMar>
            <w:vAlign w:val="center"/>
          </w:tcPr>
          <w:p w14:paraId="0ABB943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1500</w:t>
            </w:r>
          </w:p>
        </w:tc>
        <w:tc>
          <w:tcPr>
            <w:tcW w:w="987" w:type="dxa"/>
            <w:shd w:val="clear" w:color="auto" w:fill="auto"/>
            <w:tcMar>
              <w:top w:w="10" w:type="dxa"/>
              <w:left w:w="10" w:type="dxa"/>
              <w:right w:w="10" w:type="dxa"/>
            </w:tcMar>
            <w:vAlign w:val="center"/>
          </w:tcPr>
          <w:p w14:paraId="5932BAC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平米</w:t>
            </w:r>
          </w:p>
        </w:tc>
        <w:tc>
          <w:tcPr>
            <w:tcW w:w="2442" w:type="dxa"/>
            <w:shd w:val="clear" w:color="auto" w:fill="auto"/>
            <w:tcMar>
              <w:top w:w="10" w:type="dxa"/>
              <w:left w:w="10" w:type="dxa"/>
              <w:right w:w="10" w:type="dxa"/>
            </w:tcMar>
            <w:vAlign w:val="center"/>
          </w:tcPr>
          <w:p w14:paraId="0A35581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w:t>
            </w:r>
          </w:p>
        </w:tc>
      </w:tr>
      <w:tr w:rsidR="00E37459" w:rsidRPr="00E37459" w14:paraId="29D379B5" w14:textId="77777777" w:rsidTr="00F1432A">
        <w:trPr>
          <w:trHeight w:val="395"/>
          <w:jc w:val="center"/>
        </w:trPr>
        <w:tc>
          <w:tcPr>
            <w:tcW w:w="863" w:type="dxa"/>
            <w:shd w:val="clear" w:color="auto" w:fill="auto"/>
            <w:tcMar>
              <w:top w:w="10" w:type="dxa"/>
              <w:left w:w="10" w:type="dxa"/>
              <w:right w:w="10" w:type="dxa"/>
            </w:tcMar>
            <w:vAlign w:val="center"/>
          </w:tcPr>
          <w:p w14:paraId="651CF22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lastRenderedPageBreak/>
              <w:t>2</w:t>
            </w:r>
          </w:p>
        </w:tc>
        <w:tc>
          <w:tcPr>
            <w:tcW w:w="3827" w:type="dxa"/>
            <w:shd w:val="clear" w:color="auto" w:fill="auto"/>
            <w:tcMar>
              <w:top w:w="10" w:type="dxa"/>
              <w:left w:w="10" w:type="dxa"/>
              <w:right w:w="10" w:type="dxa"/>
            </w:tcMar>
            <w:vAlign w:val="center"/>
          </w:tcPr>
          <w:p w14:paraId="2281ED4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空调机组清洗、消毒</w:t>
            </w:r>
          </w:p>
        </w:tc>
        <w:tc>
          <w:tcPr>
            <w:tcW w:w="1138" w:type="dxa"/>
            <w:shd w:val="clear" w:color="auto" w:fill="auto"/>
            <w:tcMar>
              <w:top w:w="10" w:type="dxa"/>
              <w:left w:w="10" w:type="dxa"/>
              <w:right w:w="10" w:type="dxa"/>
            </w:tcMar>
            <w:vAlign w:val="center"/>
          </w:tcPr>
          <w:p w14:paraId="6D7877FC"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w:t>
            </w:r>
          </w:p>
        </w:tc>
        <w:tc>
          <w:tcPr>
            <w:tcW w:w="987" w:type="dxa"/>
            <w:shd w:val="clear" w:color="auto" w:fill="auto"/>
            <w:tcMar>
              <w:top w:w="10" w:type="dxa"/>
              <w:left w:w="10" w:type="dxa"/>
              <w:right w:w="10" w:type="dxa"/>
            </w:tcMar>
            <w:vAlign w:val="center"/>
          </w:tcPr>
          <w:p w14:paraId="419FEB6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442" w:type="dxa"/>
            <w:shd w:val="clear" w:color="auto" w:fill="auto"/>
            <w:tcMar>
              <w:top w:w="10" w:type="dxa"/>
              <w:left w:w="10" w:type="dxa"/>
              <w:right w:w="10" w:type="dxa"/>
            </w:tcMar>
            <w:vAlign w:val="center"/>
          </w:tcPr>
          <w:p w14:paraId="2F173ED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40CC1042" w14:textId="77777777" w:rsidTr="00F1432A">
        <w:trPr>
          <w:trHeight w:val="181"/>
          <w:jc w:val="center"/>
        </w:trPr>
        <w:tc>
          <w:tcPr>
            <w:tcW w:w="863" w:type="dxa"/>
            <w:shd w:val="clear" w:color="auto" w:fill="auto"/>
            <w:tcMar>
              <w:top w:w="10" w:type="dxa"/>
              <w:left w:w="10" w:type="dxa"/>
              <w:right w:w="10" w:type="dxa"/>
            </w:tcMar>
            <w:vAlign w:val="center"/>
          </w:tcPr>
          <w:p w14:paraId="30F0CAE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w:t>
            </w:r>
          </w:p>
        </w:tc>
        <w:tc>
          <w:tcPr>
            <w:tcW w:w="3827" w:type="dxa"/>
            <w:shd w:val="clear" w:color="auto" w:fill="auto"/>
            <w:tcMar>
              <w:top w:w="10" w:type="dxa"/>
              <w:left w:w="10" w:type="dxa"/>
              <w:right w:w="10" w:type="dxa"/>
            </w:tcMar>
            <w:vAlign w:val="center"/>
          </w:tcPr>
          <w:p w14:paraId="20A5CC7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送、回风口清洗、消毒</w:t>
            </w:r>
          </w:p>
        </w:tc>
        <w:tc>
          <w:tcPr>
            <w:tcW w:w="1138" w:type="dxa"/>
            <w:shd w:val="clear" w:color="auto" w:fill="auto"/>
            <w:tcMar>
              <w:top w:w="10" w:type="dxa"/>
              <w:left w:w="10" w:type="dxa"/>
              <w:right w:w="10" w:type="dxa"/>
            </w:tcMar>
            <w:vAlign w:val="center"/>
          </w:tcPr>
          <w:p w14:paraId="13A1364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200</w:t>
            </w:r>
          </w:p>
        </w:tc>
        <w:tc>
          <w:tcPr>
            <w:tcW w:w="987" w:type="dxa"/>
            <w:shd w:val="clear" w:color="auto" w:fill="auto"/>
            <w:tcMar>
              <w:top w:w="10" w:type="dxa"/>
              <w:left w:w="10" w:type="dxa"/>
              <w:right w:w="10" w:type="dxa"/>
            </w:tcMar>
            <w:vAlign w:val="center"/>
          </w:tcPr>
          <w:p w14:paraId="2AAB840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个</w:t>
            </w:r>
          </w:p>
        </w:tc>
        <w:tc>
          <w:tcPr>
            <w:tcW w:w="2442" w:type="dxa"/>
            <w:shd w:val="clear" w:color="auto" w:fill="auto"/>
            <w:tcMar>
              <w:top w:w="10" w:type="dxa"/>
              <w:left w:w="10" w:type="dxa"/>
              <w:right w:w="10" w:type="dxa"/>
            </w:tcMar>
            <w:vAlign w:val="center"/>
          </w:tcPr>
          <w:p w14:paraId="10F5CD2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2ECEE460" w14:textId="77777777" w:rsidTr="00F1432A">
        <w:trPr>
          <w:trHeight w:val="395"/>
          <w:jc w:val="center"/>
        </w:trPr>
        <w:tc>
          <w:tcPr>
            <w:tcW w:w="863" w:type="dxa"/>
            <w:shd w:val="clear" w:color="auto" w:fill="auto"/>
            <w:tcMar>
              <w:top w:w="10" w:type="dxa"/>
              <w:left w:w="10" w:type="dxa"/>
              <w:right w:w="10" w:type="dxa"/>
            </w:tcMar>
            <w:vAlign w:val="center"/>
          </w:tcPr>
          <w:p w14:paraId="6F988B9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4</w:t>
            </w:r>
          </w:p>
        </w:tc>
        <w:tc>
          <w:tcPr>
            <w:tcW w:w="3827" w:type="dxa"/>
            <w:shd w:val="clear" w:color="auto" w:fill="auto"/>
            <w:tcMar>
              <w:top w:w="10" w:type="dxa"/>
              <w:left w:w="10" w:type="dxa"/>
              <w:right w:w="10" w:type="dxa"/>
            </w:tcMar>
            <w:vAlign w:val="center"/>
          </w:tcPr>
          <w:p w14:paraId="4A2F207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初效过滤网更换（</w:t>
            </w:r>
            <w:r w:rsidRPr="00E37459">
              <w:rPr>
                <w:rFonts w:ascii="宋体" w:hAnsi="宋体" w:cs="宋体"/>
                <w:color w:val="000000"/>
                <w:kern w:val="0"/>
                <w:sz w:val="24"/>
              </w:rPr>
              <w:t>2次用量）</w:t>
            </w:r>
          </w:p>
        </w:tc>
        <w:tc>
          <w:tcPr>
            <w:tcW w:w="1138" w:type="dxa"/>
            <w:shd w:val="clear" w:color="auto" w:fill="auto"/>
            <w:tcMar>
              <w:top w:w="10" w:type="dxa"/>
              <w:left w:w="10" w:type="dxa"/>
              <w:right w:w="10" w:type="dxa"/>
            </w:tcMar>
            <w:vAlign w:val="center"/>
          </w:tcPr>
          <w:p w14:paraId="0CFDCA41" w14:textId="77777777" w:rsidR="00E37459" w:rsidRPr="00E37459" w:rsidRDefault="00E37459" w:rsidP="00E37459">
            <w:pPr>
              <w:widowControl/>
              <w:spacing w:line="360" w:lineRule="auto"/>
              <w:jc w:val="center"/>
              <w:textAlignment w:val="center"/>
              <w:rPr>
                <w:rFonts w:ascii="宋体" w:hAnsi="宋体" w:cs="宋体"/>
                <w:kern w:val="0"/>
                <w:sz w:val="24"/>
              </w:rPr>
            </w:pPr>
            <w:r w:rsidRPr="00E37459">
              <w:rPr>
                <w:rFonts w:ascii="宋体" w:hAnsi="宋体" w:cs="宋体"/>
                <w:kern w:val="0"/>
                <w:sz w:val="24"/>
              </w:rPr>
              <w:t>16</w:t>
            </w:r>
          </w:p>
        </w:tc>
        <w:tc>
          <w:tcPr>
            <w:tcW w:w="987" w:type="dxa"/>
            <w:shd w:val="clear" w:color="auto" w:fill="auto"/>
            <w:tcMar>
              <w:top w:w="10" w:type="dxa"/>
              <w:left w:w="10" w:type="dxa"/>
              <w:right w:w="10" w:type="dxa"/>
            </w:tcMar>
            <w:vAlign w:val="center"/>
          </w:tcPr>
          <w:p w14:paraId="7F44E298" w14:textId="77777777" w:rsidR="00E37459" w:rsidRPr="00E37459" w:rsidRDefault="00E37459" w:rsidP="00E37459">
            <w:pPr>
              <w:widowControl/>
              <w:spacing w:line="360" w:lineRule="auto"/>
              <w:jc w:val="center"/>
              <w:textAlignment w:val="center"/>
              <w:rPr>
                <w:rFonts w:ascii="宋体" w:hAnsi="宋体" w:cs="宋体"/>
                <w:kern w:val="0"/>
                <w:sz w:val="24"/>
              </w:rPr>
            </w:pPr>
            <w:r w:rsidRPr="00E37459">
              <w:rPr>
                <w:rFonts w:ascii="宋体" w:hAnsi="宋体" w:cs="宋体" w:hint="eastAsia"/>
                <w:kern w:val="0"/>
                <w:sz w:val="24"/>
              </w:rPr>
              <w:t>块</w:t>
            </w:r>
          </w:p>
        </w:tc>
        <w:tc>
          <w:tcPr>
            <w:tcW w:w="2442" w:type="dxa"/>
            <w:shd w:val="clear" w:color="auto" w:fill="auto"/>
            <w:tcMar>
              <w:top w:w="10" w:type="dxa"/>
              <w:left w:w="10" w:type="dxa"/>
              <w:right w:w="10" w:type="dxa"/>
            </w:tcMar>
            <w:vAlign w:val="center"/>
          </w:tcPr>
          <w:p w14:paraId="10B5F043" w14:textId="77777777" w:rsidR="00E37459" w:rsidRPr="00E37459" w:rsidRDefault="00E37459" w:rsidP="00E37459">
            <w:pPr>
              <w:widowControl/>
              <w:spacing w:line="360" w:lineRule="auto"/>
              <w:jc w:val="center"/>
              <w:textAlignment w:val="center"/>
              <w:rPr>
                <w:rFonts w:ascii="宋体" w:hAnsi="宋体" w:cs="宋体"/>
                <w:kern w:val="0"/>
                <w:sz w:val="24"/>
              </w:rPr>
            </w:pPr>
            <w:r w:rsidRPr="00E37459">
              <w:rPr>
                <w:rFonts w:ascii="宋体" w:hAnsi="宋体" w:cs="宋体" w:hint="eastAsia"/>
                <w:kern w:val="0"/>
                <w:sz w:val="24"/>
              </w:rPr>
              <w:t>以现场参数为准，此数量包括但不限于</w:t>
            </w:r>
          </w:p>
        </w:tc>
      </w:tr>
      <w:tr w:rsidR="00E37459" w:rsidRPr="00E37459" w14:paraId="64A07E31" w14:textId="77777777" w:rsidTr="00F1432A">
        <w:trPr>
          <w:trHeight w:val="395"/>
          <w:jc w:val="center"/>
        </w:trPr>
        <w:tc>
          <w:tcPr>
            <w:tcW w:w="863" w:type="dxa"/>
            <w:shd w:val="clear" w:color="auto" w:fill="auto"/>
            <w:tcMar>
              <w:top w:w="10" w:type="dxa"/>
              <w:left w:w="10" w:type="dxa"/>
              <w:right w:w="10" w:type="dxa"/>
            </w:tcMar>
            <w:vAlign w:val="center"/>
          </w:tcPr>
          <w:p w14:paraId="521C0CE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5</w:t>
            </w:r>
          </w:p>
        </w:tc>
        <w:tc>
          <w:tcPr>
            <w:tcW w:w="3827" w:type="dxa"/>
            <w:shd w:val="clear" w:color="auto" w:fill="auto"/>
            <w:tcMar>
              <w:top w:w="10" w:type="dxa"/>
              <w:left w:w="10" w:type="dxa"/>
              <w:right w:w="10" w:type="dxa"/>
            </w:tcMar>
            <w:vAlign w:val="center"/>
          </w:tcPr>
          <w:p w14:paraId="192774C0"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中效过滤网更换（</w:t>
            </w:r>
            <w:r w:rsidRPr="00E37459">
              <w:rPr>
                <w:rFonts w:ascii="宋体" w:hAnsi="宋体" w:cs="宋体"/>
                <w:color w:val="000000"/>
                <w:kern w:val="0"/>
                <w:sz w:val="24"/>
              </w:rPr>
              <w:t>2次用量）</w:t>
            </w:r>
          </w:p>
        </w:tc>
        <w:tc>
          <w:tcPr>
            <w:tcW w:w="1138" w:type="dxa"/>
            <w:shd w:val="clear" w:color="auto" w:fill="auto"/>
            <w:tcMar>
              <w:top w:w="10" w:type="dxa"/>
              <w:left w:w="10" w:type="dxa"/>
              <w:right w:w="10" w:type="dxa"/>
            </w:tcMar>
            <w:vAlign w:val="center"/>
          </w:tcPr>
          <w:p w14:paraId="19B6AF23" w14:textId="77777777" w:rsidR="00E37459" w:rsidRPr="00E37459" w:rsidRDefault="00E37459" w:rsidP="00E37459">
            <w:pPr>
              <w:widowControl/>
              <w:spacing w:line="360" w:lineRule="auto"/>
              <w:jc w:val="center"/>
              <w:textAlignment w:val="center"/>
              <w:rPr>
                <w:rFonts w:ascii="宋体" w:hAnsi="宋体" w:cs="宋体"/>
                <w:kern w:val="0"/>
                <w:sz w:val="24"/>
              </w:rPr>
            </w:pPr>
            <w:r w:rsidRPr="00E37459">
              <w:rPr>
                <w:rFonts w:ascii="宋体" w:hAnsi="宋体" w:cs="宋体"/>
                <w:kern w:val="0"/>
                <w:sz w:val="24"/>
              </w:rPr>
              <w:t>16</w:t>
            </w:r>
          </w:p>
        </w:tc>
        <w:tc>
          <w:tcPr>
            <w:tcW w:w="987" w:type="dxa"/>
            <w:shd w:val="clear" w:color="auto" w:fill="auto"/>
            <w:tcMar>
              <w:top w:w="10" w:type="dxa"/>
              <w:left w:w="10" w:type="dxa"/>
              <w:right w:w="10" w:type="dxa"/>
            </w:tcMar>
            <w:vAlign w:val="center"/>
          </w:tcPr>
          <w:p w14:paraId="10698CD6" w14:textId="77777777" w:rsidR="00E37459" w:rsidRPr="00E37459" w:rsidRDefault="00E37459" w:rsidP="00E37459">
            <w:pPr>
              <w:widowControl/>
              <w:spacing w:line="360" w:lineRule="auto"/>
              <w:jc w:val="center"/>
              <w:textAlignment w:val="center"/>
              <w:rPr>
                <w:rFonts w:ascii="宋体" w:hAnsi="宋体" w:cs="宋体"/>
                <w:kern w:val="0"/>
                <w:sz w:val="24"/>
              </w:rPr>
            </w:pPr>
            <w:r w:rsidRPr="00E37459">
              <w:rPr>
                <w:rFonts w:ascii="宋体" w:hAnsi="宋体" w:cs="宋体" w:hint="eastAsia"/>
                <w:kern w:val="0"/>
                <w:sz w:val="24"/>
              </w:rPr>
              <w:t>块</w:t>
            </w:r>
          </w:p>
        </w:tc>
        <w:tc>
          <w:tcPr>
            <w:tcW w:w="2442" w:type="dxa"/>
            <w:shd w:val="clear" w:color="auto" w:fill="auto"/>
            <w:tcMar>
              <w:top w:w="10" w:type="dxa"/>
              <w:left w:w="10" w:type="dxa"/>
              <w:right w:w="10" w:type="dxa"/>
            </w:tcMar>
            <w:vAlign w:val="center"/>
          </w:tcPr>
          <w:p w14:paraId="3C4CAD48" w14:textId="77777777" w:rsidR="00E37459" w:rsidRPr="00E37459" w:rsidRDefault="00E37459" w:rsidP="00E37459">
            <w:pPr>
              <w:widowControl/>
              <w:spacing w:line="360" w:lineRule="auto"/>
              <w:jc w:val="center"/>
              <w:textAlignment w:val="center"/>
              <w:rPr>
                <w:rFonts w:ascii="宋体" w:hAnsi="宋体" w:cs="宋体"/>
                <w:kern w:val="0"/>
                <w:sz w:val="24"/>
              </w:rPr>
            </w:pPr>
            <w:r w:rsidRPr="00E37459">
              <w:rPr>
                <w:rFonts w:ascii="宋体" w:hAnsi="宋体" w:cs="宋体" w:hint="eastAsia"/>
                <w:kern w:val="0"/>
                <w:sz w:val="24"/>
              </w:rPr>
              <w:t>以现场参数为准，此数量包括但不限于</w:t>
            </w:r>
          </w:p>
        </w:tc>
      </w:tr>
      <w:tr w:rsidR="00E37459" w:rsidRPr="00E37459" w14:paraId="2C6829B7" w14:textId="77777777" w:rsidTr="00F1432A">
        <w:trPr>
          <w:trHeight w:val="405"/>
          <w:jc w:val="center"/>
        </w:trPr>
        <w:tc>
          <w:tcPr>
            <w:tcW w:w="863" w:type="dxa"/>
            <w:shd w:val="clear" w:color="auto" w:fill="auto"/>
            <w:tcMar>
              <w:top w:w="10" w:type="dxa"/>
              <w:left w:w="10" w:type="dxa"/>
              <w:right w:w="10" w:type="dxa"/>
            </w:tcMar>
            <w:vAlign w:val="center"/>
          </w:tcPr>
          <w:p w14:paraId="7C16123C"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6</w:t>
            </w:r>
          </w:p>
        </w:tc>
        <w:tc>
          <w:tcPr>
            <w:tcW w:w="3827" w:type="dxa"/>
            <w:shd w:val="clear" w:color="auto" w:fill="auto"/>
            <w:tcMar>
              <w:top w:w="10" w:type="dxa"/>
              <w:left w:w="10" w:type="dxa"/>
              <w:right w:w="10" w:type="dxa"/>
            </w:tcMar>
            <w:vAlign w:val="center"/>
          </w:tcPr>
          <w:p w14:paraId="75C6925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空调机组传动皮带更换</w:t>
            </w:r>
          </w:p>
        </w:tc>
        <w:tc>
          <w:tcPr>
            <w:tcW w:w="1138" w:type="dxa"/>
            <w:shd w:val="clear" w:color="auto" w:fill="auto"/>
            <w:tcMar>
              <w:top w:w="10" w:type="dxa"/>
              <w:left w:w="10" w:type="dxa"/>
              <w:right w:w="10" w:type="dxa"/>
            </w:tcMar>
            <w:vAlign w:val="center"/>
          </w:tcPr>
          <w:p w14:paraId="5DE8E7E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4</w:t>
            </w:r>
          </w:p>
        </w:tc>
        <w:tc>
          <w:tcPr>
            <w:tcW w:w="987" w:type="dxa"/>
            <w:shd w:val="clear" w:color="auto" w:fill="auto"/>
            <w:tcMar>
              <w:top w:w="10" w:type="dxa"/>
              <w:left w:w="10" w:type="dxa"/>
              <w:right w:w="10" w:type="dxa"/>
            </w:tcMar>
            <w:vAlign w:val="center"/>
          </w:tcPr>
          <w:p w14:paraId="4B1549B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条</w:t>
            </w:r>
          </w:p>
        </w:tc>
        <w:tc>
          <w:tcPr>
            <w:tcW w:w="2442" w:type="dxa"/>
            <w:shd w:val="clear" w:color="auto" w:fill="auto"/>
            <w:tcMar>
              <w:top w:w="10" w:type="dxa"/>
              <w:left w:w="10" w:type="dxa"/>
              <w:right w:w="10" w:type="dxa"/>
            </w:tcMar>
            <w:vAlign w:val="center"/>
          </w:tcPr>
          <w:p w14:paraId="0ABA6959" w14:textId="77777777" w:rsidR="00E37459" w:rsidRPr="00E37459" w:rsidRDefault="00E37459" w:rsidP="00E37459">
            <w:pPr>
              <w:widowControl/>
              <w:spacing w:line="360" w:lineRule="auto"/>
              <w:jc w:val="center"/>
              <w:textAlignment w:val="center"/>
              <w:rPr>
                <w:rFonts w:ascii="宋体" w:hAnsi="宋体" w:cs="宋体"/>
                <w:kern w:val="0"/>
                <w:sz w:val="24"/>
              </w:rPr>
            </w:pPr>
            <w:r w:rsidRPr="00E37459">
              <w:rPr>
                <w:rFonts w:ascii="宋体" w:hAnsi="宋体" w:cs="宋体" w:hint="eastAsia"/>
                <w:kern w:val="0"/>
                <w:sz w:val="24"/>
              </w:rPr>
              <w:t>要求与原空调机组相匹配，能够保证金原空调机组正常运行。以现场参数为准，此数量包括但不限于。</w:t>
            </w:r>
          </w:p>
        </w:tc>
      </w:tr>
    </w:tbl>
    <w:p w14:paraId="331515AB" w14:textId="77777777" w:rsidR="00E37459" w:rsidRPr="00E37459" w:rsidRDefault="00E37459" w:rsidP="00E37459">
      <w:pPr>
        <w:widowControl/>
        <w:spacing w:after="200" w:line="360" w:lineRule="auto"/>
        <w:jc w:val="left"/>
        <w:rPr>
          <w:rFonts w:ascii="宋体" w:hAnsi="宋体"/>
          <w:kern w:val="0"/>
          <w:sz w:val="24"/>
        </w:rPr>
      </w:pPr>
    </w:p>
    <w:p w14:paraId="4AECFFD6" w14:textId="77777777" w:rsidR="00E37459" w:rsidRPr="00E37459" w:rsidRDefault="00E37459" w:rsidP="00E37459">
      <w:pPr>
        <w:widowControl/>
        <w:spacing w:after="200" w:line="360" w:lineRule="auto"/>
        <w:ind w:firstLineChars="100" w:firstLine="241"/>
        <w:jc w:val="left"/>
        <w:rPr>
          <w:rFonts w:ascii="宋体" w:hAnsi="宋体"/>
          <w:kern w:val="0"/>
          <w:sz w:val="24"/>
        </w:rPr>
      </w:pPr>
      <w:r w:rsidRPr="00E37459">
        <w:rPr>
          <w:rFonts w:ascii="宋体" w:hAnsi="宋体" w:cs="宋体"/>
          <w:b/>
          <w:bCs/>
          <w:color w:val="000000"/>
          <w:kern w:val="0"/>
          <w:sz w:val="24"/>
        </w:rPr>
        <w:t>6、新乐群食堂中央空调风道清洗、消毒、检测服务工程量清单</w:t>
      </w:r>
    </w:p>
    <w:tbl>
      <w:tblPr>
        <w:tblW w:w="9278" w:type="dxa"/>
        <w:jc w:val="center"/>
        <w:tblLayout w:type="fixed"/>
        <w:tblCellMar>
          <w:left w:w="0" w:type="dxa"/>
          <w:right w:w="0" w:type="dxa"/>
        </w:tblCellMar>
        <w:tblLook w:val="0000" w:firstRow="0" w:lastRow="0" w:firstColumn="0" w:lastColumn="0" w:noHBand="0" w:noVBand="0"/>
      </w:tblPr>
      <w:tblGrid>
        <w:gridCol w:w="900"/>
        <w:gridCol w:w="3801"/>
        <w:gridCol w:w="1141"/>
        <w:gridCol w:w="989"/>
        <w:gridCol w:w="2447"/>
      </w:tblGrid>
      <w:tr w:rsidR="00E37459" w:rsidRPr="00E37459" w14:paraId="40915089" w14:textId="77777777" w:rsidTr="00F1432A">
        <w:trPr>
          <w:trHeight w:val="494"/>
          <w:jc w:val="center"/>
        </w:trPr>
        <w:tc>
          <w:tcPr>
            <w:tcW w:w="900" w:type="dxa"/>
            <w:tcBorders>
              <w:top w:val="single" w:sz="8" w:space="0" w:color="000000"/>
              <w:left w:val="single" w:sz="8" w:space="0" w:color="000000"/>
              <w:bottom w:val="single" w:sz="4" w:space="0" w:color="000000"/>
              <w:right w:val="single" w:sz="4" w:space="0" w:color="000000"/>
            </w:tcBorders>
            <w:shd w:val="clear" w:color="auto" w:fill="auto"/>
            <w:tcMar>
              <w:top w:w="10" w:type="dxa"/>
              <w:left w:w="10" w:type="dxa"/>
              <w:right w:w="10" w:type="dxa"/>
            </w:tcMar>
            <w:vAlign w:val="center"/>
          </w:tcPr>
          <w:p w14:paraId="011F8FDC"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序号</w:t>
            </w:r>
          </w:p>
        </w:tc>
        <w:tc>
          <w:tcPr>
            <w:tcW w:w="3801" w:type="dxa"/>
            <w:tcBorders>
              <w:top w:val="single" w:sz="8"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2DE999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服务项目</w:t>
            </w:r>
          </w:p>
        </w:tc>
        <w:tc>
          <w:tcPr>
            <w:tcW w:w="1141" w:type="dxa"/>
            <w:tcBorders>
              <w:top w:val="single" w:sz="8"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0B7890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数量</w:t>
            </w:r>
          </w:p>
        </w:tc>
        <w:tc>
          <w:tcPr>
            <w:tcW w:w="989" w:type="dxa"/>
            <w:tcBorders>
              <w:top w:val="single" w:sz="8"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C0FCB7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单位</w:t>
            </w:r>
          </w:p>
        </w:tc>
        <w:tc>
          <w:tcPr>
            <w:tcW w:w="2447" w:type="dxa"/>
            <w:tcBorders>
              <w:top w:val="single" w:sz="8" w:space="0" w:color="000000"/>
              <w:left w:val="single" w:sz="4" w:space="0" w:color="000000"/>
              <w:bottom w:val="single" w:sz="4" w:space="0" w:color="000000"/>
              <w:right w:val="single" w:sz="8" w:space="0" w:color="000000"/>
            </w:tcBorders>
            <w:shd w:val="clear" w:color="auto" w:fill="auto"/>
            <w:tcMar>
              <w:top w:w="10" w:type="dxa"/>
              <w:left w:w="10" w:type="dxa"/>
              <w:right w:w="10" w:type="dxa"/>
            </w:tcMar>
            <w:vAlign w:val="center"/>
          </w:tcPr>
          <w:p w14:paraId="44FD32C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备注</w:t>
            </w:r>
          </w:p>
        </w:tc>
      </w:tr>
      <w:tr w:rsidR="00E37459" w:rsidRPr="00E37459" w14:paraId="12303E2C" w14:textId="77777777" w:rsidTr="00F1432A">
        <w:trPr>
          <w:trHeight w:val="388"/>
          <w:jc w:val="center"/>
        </w:trPr>
        <w:tc>
          <w:tcPr>
            <w:tcW w:w="90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21CB6E9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w:t>
            </w:r>
          </w:p>
        </w:tc>
        <w:tc>
          <w:tcPr>
            <w:tcW w:w="380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45F4485"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集中空调通风管道清洗、消毒</w:t>
            </w:r>
          </w:p>
        </w:tc>
        <w:tc>
          <w:tcPr>
            <w:tcW w:w="11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5D460BC"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2211</w:t>
            </w:r>
          </w:p>
        </w:tc>
        <w:tc>
          <w:tcPr>
            <w:tcW w:w="98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F8FCB89"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平米</w:t>
            </w:r>
          </w:p>
        </w:tc>
        <w:tc>
          <w:tcPr>
            <w:tcW w:w="2447"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2A802C4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w:t>
            </w:r>
          </w:p>
        </w:tc>
      </w:tr>
      <w:tr w:rsidR="00E37459" w:rsidRPr="00E37459" w14:paraId="5659A7F8" w14:textId="77777777" w:rsidTr="00F1432A">
        <w:trPr>
          <w:trHeight w:val="388"/>
          <w:jc w:val="center"/>
        </w:trPr>
        <w:tc>
          <w:tcPr>
            <w:tcW w:w="90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5FCDDA4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w:t>
            </w:r>
          </w:p>
        </w:tc>
        <w:tc>
          <w:tcPr>
            <w:tcW w:w="380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73C9E4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轴流通风机清洗、消毒</w:t>
            </w:r>
          </w:p>
        </w:tc>
        <w:tc>
          <w:tcPr>
            <w:tcW w:w="11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B90EF9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8</w:t>
            </w:r>
          </w:p>
        </w:tc>
        <w:tc>
          <w:tcPr>
            <w:tcW w:w="98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2457AE8"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447"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2E88EF8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09915354" w14:textId="77777777" w:rsidTr="00F1432A">
        <w:trPr>
          <w:trHeight w:val="388"/>
          <w:jc w:val="center"/>
        </w:trPr>
        <w:tc>
          <w:tcPr>
            <w:tcW w:w="90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488DA91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w:t>
            </w:r>
          </w:p>
        </w:tc>
        <w:tc>
          <w:tcPr>
            <w:tcW w:w="380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D9CA29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空调机组清洗、消毒</w:t>
            </w:r>
          </w:p>
        </w:tc>
        <w:tc>
          <w:tcPr>
            <w:tcW w:w="11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D16160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51</w:t>
            </w:r>
          </w:p>
        </w:tc>
        <w:tc>
          <w:tcPr>
            <w:tcW w:w="98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358EE8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447"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15C389FC"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07609EC3" w14:textId="77777777" w:rsidTr="00F1432A">
        <w:trPr>
          <w:trHeight w:val="170"/>
          <w:jc w:val="center"/>
        </w:trPr>
        <w:tc>
          <w:tcPr>
            <w:tcW w:w="90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27367BA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4</w:t>
            </w:r>
          </w:p>
        </w:tc>
        <w:tc>
          <w:tcPr>
            <w:tcW w:w="380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031BF9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送、回风口清洗、消毒</w:t>
            </w:r>
          </w:p>
        </w:tc>
        <w:tc>
          <w:tcPr>
            <w:tcW w:w="11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F8F86C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318</w:t>
            </w:r>
          </w:p>
        </w:tc>
        <w:tc>
          <w:tcPr>
            <w:tcW w:w="98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0325D6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个</w:t>
            </w:r>
          </w:p>
        </w:tc>
        <w:tc>
          <w:tcPr>
            <w:tcW w:w="2447"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2737165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以现场参数为准，此数量包括但不限于</w:t>
            </w:r>
          </w:p>
        </w:tc>
      </w:tr>
      <w:tr w:rsidR="00E37459" w:rsidRPr="00E37459" w14:paraId="7A3DD0F2" w14:textId="77777777" w:rsidTr="00F1432A">
        <w:trPr>
          <w:trHeight w:val="398"/>
          <w:jc w:val="center"/>
        </w:trPr>
        <w:tc>
          <w:tcPr>
            <w:tcW w:w="900"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20B76593"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5</w:t>
            </w:r>
          </w:p>
        </w:tc>
        <w:tc>
          <w:tcPr>
            <w:tcW w:w="380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6C07DD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空调机组传动皮带更换</w:t>
            </w:r>
          </w:p>
        </w:tc>
        <w:tc>
          <w:tcPr>
            <w:tcW w:w="114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1A94960"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102</w:t>
            </w:r>
          </w:p>
        </w:tc>
        <w:tc>
          <w:tcPr>
            <w:tcW w:w="98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670A34C"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条</w:t>
            </w:r>
          </w:p>
        </w:tc>
        <w:tc>
          <w:tcPr>
            <w:tcW w:w="2447"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4A354FA9"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要求与原空调机组相匹配，能够保证金原空调机组正常运行。以现场</w:t>
            </w:r>
            <w:r w:rsidRPr="00E37459">
              <w:rPr>
                <w:rFonts w:ascii="宋体" w:hAnsi="宋体" w:cs="宋体" w:hint="eastAsia"/>
                <w:color w:val="000000"/>
                <w:kern w:val="0"/>
                <w:sz w:val="24"/>
              </w:rPr>
              <w:lastRenderedPageBreak/>
              <w:t>参数为准，此数量包括但不限于。</w:t>
            </w:r>
          </w:p>
        </w:tc>
      </w:tr>
    </w:tbl>
    <w:p w14:paraId="3085C9DA" w14:textId="77777777" w:rsidR="00E37459" w:rsidRPr="00E37459" w:rsidRDefault="00E37459" w:rsidP="00E37459">
      <w:pPr>
        <w:widowControl/>
        <w:spacing w:after="200" w:line="360" w:lineRule="auto"/>
        <w:jc w:val="left"/>
        <w:rPr>
          <w:rFonts w:ascii="宋体" w:hAnsi="宋体"/>
          <w:b/>
          <w:bCs/>
          <w:color w:val="000000"/>
          <w:kern w:val="0"/>
          <w:sz w:val="24"/>
          <w:lang w:bidi="mn-Mong-CN"/>
        </w:rPr>
      </w:pPr>
    </w:p>
    <w:p w14:paraId="179D8671" w14:textId="77777777" w:rsidR="00E37459" w:rsidRPr="00E37459" w:rsidRDefault="00E37459" w:rsidP="00E37459">
      <w:pPr>
        <w:widowControl/>
        <w:spacing w:after="200" w:line="360" w:lineRule="auto"/>
        <w:ind w:firstLineChars="100" w:firstLine="241"/>
        <w:jc w:val="left"/>
        <w:rPr>
          <w:rFonts w:ascii="宋体" w:hAnsi="宋体"/>
          <w:color w:val="000000"/>
          <w:kern w:val="0"/>
          <w:sz w:val="24"/>
          <w:lang w:bidi="mn-Mong-CN"/>
        </w:rPr>
      </w:pPr>
      <w:r w:rsidRPr="00E37459">
        <w:rPr>
          <w:rFonts w:ascii="宋体" w:hAnsi="宋体" w:cs="宋体"/>
          <w:b/>
          <w:bCs/>
          <w:color w:val="000000"/>
          <w:kern w:val="0"/>
          <w:sz w:val="24"/>
        </w:rPr>
        <w:t>7、艺术楼中央空调风道清洗、消毒、检测服务工程量清单</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2"/>
        <w:gridCol w:w="3819"/>
        <w:gridCol w:w="1136"/>
        <w:gridCol w:w="985"/>
        <w:gridCol w:w="2436"/>
      </w:tblGrid>
      <w:tr w:rsidR="00E37459" w:rsidRPr="00E37459" w14:paraId="4928AB95" w14:textId="77777777" w:rsidTr="00F1432A">
        <w:trPr>
          <w:trHeight w:val="468"/>
          <w:jc w:val="center"/>
        </w:trPr>
        <w:tc>
          <w:tcPr>
            <w:tcW w:w="862" w:type="dxa"/>
            <w:tcMar>
              <w:top w:w="10" w:type="dxa"/>
              <w:left w:w="10" w:type="dxa"/>
              <w:right w:w="10" w:type="dxa"/>
            </w:tcMar>
            <w:vAlign w:val="center"/>
          </w:tcPr>
          <w:p w14:paraId="113B5327"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序号</w:t>
            </w:r>
          </w:p>
        </w:tc>
        <w:tc>
          <w:tcPr>
            <w:tcW w:w="3819" w:type="dxa"/>
            <w:tcMar>
              <w:top w:w="10" w:type="dxa"/>
              <w:left w:w="10" w:type="dxa"/>
              <w:right w:w="10" w:type="dxa"/>
            </w:tcMar>
            <w:vAlign w:val="center"/>
          </w:tcPr>
          <w:p w14:paraId="2BF1B831"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服务项目</w:t>
            </w:r>
          </w:p>
        </w:tc>
        <w:tc>
          <w:tcPr>
            <w:tcW w:w="1136" w:type="dxa"/>
            <w:tcMar>
              <w:top w:w="10" w:type="dxa"/>
              <w:left w:w="10" w:type="dxa"/>
              <w:right w:w="10" w:type="dxa"/>
            </w:tcMar>
            <w:vAlign w:val="center"/>
          </w:tcPr>
          <w:p w14:paraId="7333EC0A"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数量</w:t>
            </w:r>
          </w:p>
        </w:tc>
        <w:tc>
          <w:tcPr>
            <w:tcW w:w="985" w:type="dxa"/>
            <w:tcMar>
              <w:top w:w="10" w:type="dxa"/>
              <w:left w:w="10" w:type="dxa"/>
              <w:right w:w="10" w:type="dxa"/>
            </w:tcMar>
            <w:vAlign w:val="center"/>
          </w:tcPr>
          <w:p w14:paraId="29F33D56"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单位</w:t>
            </w:r>
          </w:p>
        </w:tc>
        <w:tc>
          <w:tcPr>
            <w:tcW w:w="2436" w:type="dxa"/>
            <w:tcMar>
              <w:top w:w="10" w:type="dxa"/>
              <w:left w:w="10" w:type="dxa"/>
              <w:right w:w="10" w:type="dxa"/>
            </w:tcMar>
            <w:vAlign w:val="center"/>
          </w:tcPr>
          <w:p w14:paraId="7384CFE6" w14:textId="77777777" w:rsidR="00E37459" w:rsidRPr="00E37459" w:rsidRDefault="00E37459" w:rsidP="00E37459">
            <w:pPr>
              <w:widowControl/>
              <w:spacing w:line="360" w:lineRule="auto"/>
              <w:jc w:val="center"/>
              <w:textAlignment w:val="center"/>
              <w:rPr>
                <w:rFonts w:ascii="宋体" w:hAnsi="宋体" w:cs="宋体"/>
                <w:b/>
                <w:bCs/>
                <w:color w:val="000000"/>
                <w:kern w:val="0"/>
                <w:sz w:val="24"/>
              </w:rPr>
            </w:pPr>
            <w:r w:rsidRPr="00E37459">
              <w:rPr>
                <w:rFonts w:ascii="宋体" w:hAnsi="宋体" w:cs="宋体" w:hint="eastAsia"/>
                <w:b/>
                <w:bCs/>
                <w:color w:val="000000"/>
                <w:kern w:val="0"/>
                <w:sz w:val="24"/>
              </w:rPr>
              <w:t>备注</w:t>
            </w:r>
          </w:p>
        </w:tc>
      </w:tr>
      <w:tr w:rsidR="00E37459" w:rsidRPr="00E37459" w14:paraId="05041CC8" w14:textId="77777777" w:rsidTr="00F1432A">
        <w:trPr>
          <w:trHeight w:val="367"/>
          <w:jc w:val="center"/>
        </w:trPr>
        <w:tc>
          <w:tcPr>
            <w:tcW w:w="862" w:type="dxa"/>
            <w:tcMar>
              <w:top w:w="10" w:type="dxa"/>
              <w:left w:w="10" w:type="dxa"/>
              <w:right w:w="10" w:type="dxa"/>
            </w:tcMar>
            <w:vAlign w:val="center"/>
          </w:tcPr>
          <w:p w14:paraId="384B44E0"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w:t>
            </w:r>
          </w:p>
        </w:tc>
        <w:tc>
          <w:tcPr>
            <w:tcW w:w="3819" w:type="dxa"/>
            <w:tcMar>
              <w:top w:w="10" w:type="dxa"/>
              <w:left w:w="10" w:type="dxa"/>
              <w:right w:w="10" w:type="dxa"/>
            </w:tcMar>
            <w:vAlign w:val="center"/>
          </w:tcPr>
          <w:p w14:paraId="3A9E25BC"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集中空调通风管道清洗、消毒</w:t>
            </w:r>
          </w:p>
        </w:tc>
        <w:tc>
          <w:tcPr>
            <w:tcW w:w="1136" w:type="dxa"/>
            <w:tcMar>
              <w:top w:w="10" w:type="dxa"/>
              <w:left w:w="10" w:type="dxa"/>
              <w:right w:w="10" w:type="dxa"/>
            </w:tcMar>
            <w:vAlign w:val="center"/>
          </w:tcPr>
          <w:p w14:paraId="601A676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3639</w:t>
            </w:r>
          </w:p>
        </w:tc>
        <w:tc>
          <w:tcPr>
            <w:tcW w:w="985" w:type="dxa"/>
            <w:tcMar>
              <w:top w:w="10" w:type="dxa"/>
              <w:left w:w="10" w:type="dxa"/>
              <w:right w:w="10" w:type="dxa"/>
            </w:tcMar>
            <w:vAlign w:val="center"/>
          </w:tcPr>
          <w:p w14:paraId="6FFDA68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平米</w:t>
            </w:r>
          </w:p>
        </w:tc>
        <w:tc>
          <w:tcPr>
            <w:tcW w:w="2436" w:type="dxa"/>
            <w:tcMar>
              <w:top w:w="10" w:type="dxa"/>
              <w:left w:w="10" w:type="dxa"/>
              <w:right w:w="10" w:type="dxa"/>
            </w:tcMar>
            <w:vAlign w:val="center"/>
          </w:tcPr>
          <w:p w14:paraId="70EB1150"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w:t>
            </w:r>
          </w:p>
        </w:tc>
      </w:tr>
      <w:tr w:rsidR="00E37459" w:rsidRPr="00E37459" w14:paraId="6EB58FFD" w14:textId="77777777" w:rsidTr="00F1432A">
        <w:trPr>
          <w:trHeight w:val="367"/>
          <w:jc w:val="center"/>
        </w:trPr>
        <w:tc>
          <w:tcPr>
            <w:tcW w:w="862" w:type="dxa"/>
            <w:tcMar>
              <w:top w:w="10" w:type="dxa"/>
              <w:left w:w="10" w:type="dxa"/>
              <w:right w:w="10" w:type="dxa"/>
            </w:tcMar>
            <w:vAlign w:val="center"/>
          </w:tcPr>
          <w:p w14:paraId="09D0DBB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w:t>
            </w:r>
          </w:p>
        </w:tc>
        <w:tc>
          <w:tcPr>
            <w:tcW w:w="3819" w:type="dxa"/>
            <w:tcMar>
              <w:top w:w="10" w:type="dxa"/>
              <w:left w:w="10" w:type="dxa"/>
              <w:right w:w="10" w:type="dxa"/>
            </w:tcMar>
            <w:vAlign w:val="center"/>
          </w:tcPr>
          <w:p w14:paraId="2C8A5BD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风机盘管机组清洗、消毒</w:t>
            </w:r>
          </w:p>
        </w:tc>
        <w:tc>
          <w:tcPr>
            <w:tcW w:w="1136" w:type="dxa"/>
            <w:tcMar>
              <w:top w:w="10" w:type="dxa"/>
              <w:left w:w="10" w:type="dxa"/>
              <w:right w:w="10" w:type="dxa"/>
            </w:tcMar>
            <w:vAlign w:val="center"/>
          </w:tcPr>
          <w:p w14:paraId="52F1345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181</w:t>
            </w:r>
          </w:p>
        </w:tc>
        <w:tc>
          <w:tcPr>
            <w:tcW w:w="985" w:type="dxa"/>
            <w:tcMar>
              <w:top w:w="10" w:type="dxa"/>
              <w:left w:w="10" w:type="dxa"/>
              <w:right w:w="10" w:type="dxa"/>
            </w:tcMar>
            <w:vAlign w:val="center"/>
          </w:tcPr>
          <w:p w14:paraId="0A710E00"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436" w:type="dxa"/>
            <w:tcMar>
              <w:top w:w="10" w:type="dxa"/>
              <w:left w:w="10" w:type="dxa"/>
              <w:right w:w="10" w:type="dxa"/>
            </w:tcMar>
            <w:vAlign w:val="center"/>
          </w:tcPr>
          <w:p w14:paraId="2E32D22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21028CDD" w14:textId="77777777" w:rsidTr="00F1432A">
        <w:trPr>
          <w:trHeight w:val="367"/>
          <w:jc w:val="center"/>
        </w:trPr>
        <w:tc>
          <w:tcPr>
            <w:tcW w:w="862" w:type="dxa"/>
            <w:tcMar>
              <w:top w:w="10" w:type="dxa"/>
              <w:left w:w="10" w:type="dxa"/>
              <w:right w:w="10" w:type="dxa"/>
            </w:tcMar>
            <w:vAlign w:val="center"/>
          </w:tcPr>
          <w:p w14:paraId="4661CAF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w:t>
            </w:r>
          </w:p>
        </w:tc>
        <w:tc>
          <w:tcPr>
            <w:tcW w:w="3819" w:type="dxa"/>
            <w:tcMar>
              <w:top w:w="10" w:type="dxa"/>
              <w:left w:w="10" w:type="dxa"/>
              <w:right w:w="10" w:type="dxa"/>
            </w:tcMar>
            <w:vAlign w:val="center"/>
          </w:tcPr>
          <w:p w14:paraId="30B4D29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空调机组清洗、消毒</w:t>
            </w:r>
          </w:p>
        </w:tc>
        <w:tc>
          <w:tcPr>
            <w:tcW w:w="1136" w:type="dxa"/>
            <w:tcMar>
              <w:top w:w="10" w:type="dxa"/>
              <w:left w:w="10" w:type="dxa"/>
              <w:right w:w="10" w:type="dxa"/>
            </w:tcMar>
            <w:vAlign w:val="center"/>
          </w:tcPr>
          <w:p w14:paraId="23FF57F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w:t>
            </w:r>
          </w:p>
        </w:tc>
        <w:tc>
          <w:tcPr>
            <w:tcW w:w="985" w:type="dxa"/>
            <w:tcMar>
              <w:top w:w="10" w:type="dxa"/>
              <w:left w:w="10" w:type="dxa"/>
              <w:right w:w="10" w:type="dxa"/>
            </w:tcMar>
            <w:vAlign w:val="center"/>
          </w:tcPr>
          <w:p w14:paraId="15DECDF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436" w:type="dxa"/>
            <w:tcMar>
              <w:top w:w="10" w:type="dxa"/>
              <w:left w:w="10" w:type="dxa"/>
              <w:right w:w="10" w:type="dxa"/>
            </w:tcMar>
            <w:vAlign w:val="center"/>
          </w:tcPr>
          <w:p w14:paraId="1F913748"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7E6D69F8" w14:textId="77777777" w:rsidTr="00F1432A">
        <w:trPr>
          <w:trHeight w:val="355"/>
          <w:jc w:val="center"/>
        </w:trPr>
        <w:tc>
          <w:tcPr>
            <w:tcW w:w="862" w:type="dxa"/>
            <w:tcMar>
              <w:top w:w="10" w:type="dxa"/>
              <w:left w:w="10" w:type="dxa"/>
              <w:right w:w="10" w:type="dxa"/>
            </w:tcMar>
            <w:vAlign w:val="center"/>
          </w:tcPr>
          <w:p w14:paraId="79E2CD9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4</w:t>
            </w:r>
          </w:p>
        </w:tc>
        <w:tc>
          <w:tcPr>
            <w:tcW w:w="3819" w:type="dxa"/>
            <w:tcMar>
              <w:top w:w="10" w:type="dxa"/>
              <w:left w:w="10" w:type="dxa"/>
              <w:right w:w="10" w:type="dxa"/>
            </w:tcMar>
            <w:vAlign w:val="center"/>
          </w:tcPr>
          <w:p w14:paraId="0CF68C8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送、回风口清洗、消毒</w:t>
            </w:r>
          </w:p>
        </w:tc>
        <w:tc>
          <w:tcPr>
            <w:tcW w:w="1136" w:type="dxa"/>
            <w:tcMar>
              <w:top w:w="10" w:type="dxa"/>
              <w:left w:w="10" w:type="dxa"/>
              <w:right w:w="10" w:type="dxa"/>
            </w:tcMar>
            <w:vAlign w:val="center"/>
          </w:tcPr>
          <w:p w14:paraId="697ABD95"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350</w:t>
            </w:r>
          </w:p>
        </w:tc>
        <w:tc>
          <w:tcPr>
            <w:tcW w:w="985" w:type="dxa"/>
            <w:tcMar>
              <w:top w:w="10" w:type="dxa"/>
              <w:left w:w="10" w:type="dxa"/>
              <w:right w:w="10" w:type="dxa"/>
            </w:tcMar>
            <w:vAlign w:val="center"/>
          </w:tcPr>
          <w:p w14:paraId="24C7FE75"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个</w:t>
            </w:r>
          </w:p>
        </w:tc>
        <w:tc>
          <w:tcPr>
            <w:tcW w:w="2436" w:type="dxa"/>
            <w:tcMar>
              <w:top w:w="10" w:type="dxa"/>
              <w:left w:w="10" w:type="dxa"/>
              <w:right w:w="10" w:type="dxa"/>
            </w:tcMar>
            <w:vAlign w:val="center"/>
          </w:tcPr>
          <w:p w14:paraId="2779959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w:t>
            </w:r>
            <w:r w:rsidRPr="00E37459">
              <w:rPr>
                <w:rFonts w:ascii="宋体" w:hAnsi="宋体" w:cs="宋体" w:hint="eastAsia"/>
                <w:kern w:val="0"/>
                <w:sz w:val="24"/>
              </w:rPr>
              <w:t>以现场参数为准，此数量包括但不限于</w:t>
            </w:r>
          </w:p>
        </w:tc>
      </w:tr>
      <w:tr w:rsidR="00E37459" w:rsidRPr="00E37459" w14:paraId="1F301D38" w14:textId="77777777" w:rsidTr="00F1432A">
        <w:trPr>
          <w:trHeight w:val="367"/>
          <w:jc w:val="center"/>
        </w:trPr>
        <w:tc>
          <w:tcPr>
            <w:tcW w:w="862" w:type="dxa"/>
            <w:tcMar>
              <w:top w:w="10" w:type="dxa"/>
              <w:left w:w="10" w:type="dxa"/>
              <w:right w:w="10" w:type="dxa"/>
            </w:tcMar>
            <w:vAlign w:val="center"/>
          </w:tcPr>
          <w:p w14:paraId="4687494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5</w:t>
            </w:r>
          </w:p>
        </w:tc>
        <w:tc>
          <w:tcPr>
            <w:tcW w:w="3819" w:type="dxa"/>
            <w:tcMar>
              <w:top w:w="10" w:type="dxa"/>
              <w:left w:w="10" w:type="dxa"/>
              <w:right w:w="10" w:type="dxa"/>
            </w:tcMar>
            <w:vAlign w:val="center"/>
          </w:tcPr>
          <w:p w14:paraId="4F13F2B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初效过滤网更换（</w:t>
            </w:r>
            <w:r w:rsidRPr="00E37459">
              <w:rPr>
                <w:rFonts w:ascii="宋体" w:hAnsi="宋体" w:cs="宋体"/>
                <w:color w:val="000000"/>
                <w:kern w:val="0"/>
                <w:sz w:val="24"/>
              </w:rPr>
              <w:t>2次用量）</w:t>
            </w:r>
          </w:p>
        </w:tc>
        <w:tc>
          <w:tcPr>
            <w:tcW w:w="1136" w:type="dxa"/>
            <w:tcMar>
              <w:top w:w="10" w:type="dxa"/>
              <w:left w:w="10" w:type="dxa"/>
              <w:right w:w="10" w:type="dxa"/>
            </w:tcMar>
            <w:vAlign w:val="center"/>
          </w:tcPr>
          <w:p w14:paraId="4B52B42A" w14:textId="77777777" w:rsidR="00E37459" w:rsidRPr="00E37459" w:rsidRDefault="00E37459" w:rsidP="00E37459">
            <w:pPr>
              <w:widowControl/>
              <w:spacing w:line="360" w:lineRule="auto"/>
              <w:jc w:val="center"/>
              <w:textAlignment w:val="center"/>
              <w:rPr>
                <w:rFonts w:ascii="宋体" w:hAnsi="宋体" w:cs="宋体"/>
                <w:kern w:val="0"/>
                <w:sz w:val="24"/>
              </w:rPr>
            </w:pPr>
            <w:r w:rsidRPr="00E37459">
              <w:rPr>
                <w:rFonts w:ascii="宋体" w:hAnsi="宋体" w:cs="宋体"/>
                <w:kern w:val="0"/>
                <w:sz w:val="24"/>
              </w:rPr>
              <w:t>48</w:t>
            </w:r>
          </w:p>
        </w:tc>
        <w:tc>
          <w:tcPr>
            <w:tcW w:w="985" w:type="dxa"/>
            <w:tcMar>
              <w:top w:w="10" w:type="dxa"/>
              <w:left w:w="10" w:type="dxa"/>
              <w:right w:w="10" w:type="dxa"/>
            </w:tcMar>
            <w:vAlign w:val="center"/>
          </w:tcPr>
          <w:p w14:paraId="3ED681C1" w14:textId="77777777" w:rsidR="00E37459" w:rsidRPr="00E37459" w:rsidRDefault="00E37459" w:rsidP="00E37459">
            <w:pPr>
              <w:widowControl/>
              <w:spacing w:line="360" w:lineRule="auto"/>
              <w:jc w:val="center"/>
              <w:textAlignment w:val="center"/>
              <w:rPr>
                <w:rFonts w:ascii="宋体" w:hAnsi="宋体" w:cs="宋体"/>
                <w:kern w:val="0"/>
                <w:sz w:val="24"/>
              </w:rPr>
            </w:pPr>
            <w:r w:rsidRPr="00E37459">
              <w:rPr>
                <w:rFonts w:ascii="宋体" w:hAnsi="宋体" w:cs="宋体" w:hint="eastAsia"/>
                <w:kern w:val="0"/>
                <w:sz w:val="24"/>
              </w:rPr>
              <w:t>块</w:t>
            </w:r>
          </w:p>
        </w:tc>
        <w:tc>
          <w:tcPr>
            <w:tcW w:w="2436" w:type="dxa"/>
            <w:tcMar>
              <w:top w:w="10" w:type="dxa"/>
              <w:left w:w="10" w:type="dxa"/>
              <w:right w:w="10" w:type="dxa"/>
            </w:tcMar>
            <w:vAlign w:val="center"/>
          </w:tcPr>
          <w:p w14:paraId="463CA26E" w14:textId="77777777" w:rsidR="00E37459" w:rsidRPr="00E37459" w:rsidRDefault="00E37459" w:rsidP="00E37459">
            <w:pPr>
              <w:widowControl/>
              <w:spacing w:line="360" w:lineRule="auto"/>
              <w:jc w:val="center"/>
              <w:textAlignment w:val="center"/>
              <w:rPr>
                <w:rFonts w:ascii="宋体" w:hAnsi="宋体" w:cs="宋体"/>
                <w:kern w:val="0"/>
                <w:sz w:val="24"/>
              </w:rPr>
            </w:pPr>
            <w:r w:rsidRPr="00E37459">
              <w:rPr>
                <w:rFonts w:ascii="宋体" w:hAnsi="宋体" w:cs="宋体" w:hint="eastAsia"/>
                <w:kern w:val="0"/>
                <w:sz w:val="24"/>
              </w:rPr>
              <w:t>以现场参数为准，此数量包括但不限于</w:t>
            </w:r>
          </w:p>
        </w:tc>
      </w:tr>
      <w:tr w:rsidR="00E37459" w:rsidRPr="00E37459" w14:paraId="53C51CF5" w14:textId="77777777" w:rsidTr="00F1432A">
        <w:trPr>
          <w:trHeight w:val="367"/>
          <w:jc w:val="center"/>
        </w:trPr>
        <w:tc>
          <w:tcPr>
            <w:tcW w:w="862" w:type="dxa"/>
            <w:tcMar>
              <w:top w:w="10" w:type="dxa"/>
              <w:left w:w="10" w:type="dxa"/>
              <w:right w:w="10" w:type="dxa"/>
            </w:tcMar>
            <w:vAlign w:val="center"/>
          </w:tcPr>
          <w:p w14:paraId="13DDBD38"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6</w:t>
            </w:r>
          </w:p>
        </w:tc>
        <w:tc>
          <w:tcPr>
            <w:tcW w:w="3819" w:type="dxa"/>
            <w:tcMar>
              <w:top w:w="10" w:type="dxa"/>
              <w:left w:w="10" w:type="dxa"/>
              <w:right w:w="10" w:type="dxa"/>
            </w:tcMar>
            <w:vAlign w:val="center"/>
          </w:tcPr>
          <w:p w14:paraId="3CB0D8F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空调机组传动皮带更换</w:t>
            </w:r>
          </w:p>
        </w:tc>
        <w:tc>
          <w:tcPr>
            <w:tcW w:w="1136" w:type="dxa"/>
            <w:tcMar>
              <w:top w:w="10" w:type="dxa"/>
              <w:left w:w="10" w:type="dxa"/>
              <w:right w:w="10" w:type="dxa"/>
            </w:tcMar>
            <w:vAlign w:val="center"/>
          </w:tcPr>
          <w:p w14:paraId="677FA05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12</w:t>
            </w:r>
          </w:p>
        </w:tc>
        <w:tc>
          <w:tcPr>
            <w:tcW w:w="985" w:type="dxa"/>
            <w:tcMar>
              <w:top w:w="10" w:type="dxa"/>
              <w:left w:w="10" w:type="dxa"/>
              <w:right w:w="10" w:type="dxa"/>
            </w:tcMar>
            <w:vAlign w:val="center"/>
          </w:tcPr>
          <w:p w14:paraId="26362C8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条</w:t>
            </w:r>
          </w:p>
        </w:tc>
        <w:tc>
          <w:tcPr>
            <w:tcW w:w="2436" w:type="dxa"/>
            <w:tcMar>
              <w:top w:w="10" w:type="dxa"/>
              <w:left w:w="10" w:type="dxa"/>
              <w:right w:w="10" w:type="dxa"/>
            </w:tcMar>
            <w:vAlign w:val="center"/>
          </w:tcPr>
          <w:p w14:paraId="0757F0F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kern w:val="0"/>
                <w:sz w:val="24"/>
              </w:rPr>
              <w:t>要求与原空调机组相匹配，能够保证金原空调机组正常运行。以现场参数为准，此数量包括但不限于。</w:t>
            </w:r>
          </w:p>
        </w:tc>
      </w:tr>
    </w:tbl>
    <w:p w14:paraId="4BF4D74B" w14:textId="77777777" w:rsidR="00E37459" w:rsidRPr="00E37459" w:rsidRDefault="00E37459" w:rsidP="00E37459">
      <w:pPr>
        <w:widowControl/>
        <w:spacing w:after="200" w:line="360" w:lineRule="auto"/>
        <w:jc w:val="left"/>
        <w:rPr>
          <w:rFonts w:ascii="宋体" w:hAnsi="宋体" w:cs="宋体"/>
          <w:b/>
          <w:bCs/>
          <w:color w:val="000000"/>
          <w:kern w:val="0"/>
          <w:sz w:val="24"/>
        </w:rPr>
      </w:pPr>
    </w:p>
    <w:p w14:paraId="0AF42E7E" w14:textId="77777777" w:rsidR="00E37459" w:rsidRPr="00E37459" w:rsidRDefault="00E37459" w:rsidP="00E37459">
      <w:pPr>
        <w:widowControl/>
        <w:spacing w:after="200" w:line="360" w:lineRule="auto"/>
        <w:ind w:firstLineChars="100" w:firstLine="241"/>
        <w:jc w:val="left"/>
        <w:rPr>
          <w:rFonts w:ascii="宋体" w:hAnsi="宋体" w:cs="宋体"/>
          <w:b/>
          <w:bCs/>
          <w:color w:val="FF0000"/>
          <w:sz w:val="24"/>
        </w:rPr>
      </w:pPr>
      <w:r w:rsidRPr="00E37459">
        <w:rPr>
          <w:rFonts w:ascii="宋体" w:hAnsi="宋体" w:cs="宋体"/>
          <w:b/>
          <w:bCs/>
          <w:color w:val="000000"/>
          <w:kern w:val="0"/>
          <w:sz w:val="24"/>
        </w:rPr>
        <w:t>8、邱季端体育馆中央空调风道清洗、消毒、检测服务工程量清单</w:t>
      </w:r>
    </w:p>
    <w:tbl>
      <w:tblPr>
        <w:tblW w:w="9097" w:type="dxa"/>
        <w:jc w:val="center"/>
        <w:tblLayout w:type="fixed"/>
        <w:tblCellMar>
          <w:left w:w="0" w:type="dxa"/>
          <w:right w:w="0" w:type="dxa"/>
        </w:tblCellMar>
        <w:tblLook w:val="0000" w:firstRow="0" w:lastRow="0" w:firstColumn="0" w:lastColumn="0" w:noHBand="0" w:noVBand="0"/>
      </w:tblPr>
      <w:tblGrid>
        <w:gridCol w:w="849"/>
        <w:gridCol w:w="3761"/>
        <w:gridCol w:w="1118"/>
        <w:gridCol w:w="970"/>
        <w:gridCol w:w="2399"/>
      </w:tblGrid>
      <w:tr w:rsidR="00E37459" w:rsidRPr="00E37459" w14:paraId="1FE7C522" w14:textId="77777777" w:rsidTr="00F1432A">
        <w:trPr>
          <w:trHeight w:val="432"/>
          <w:jc w:val="center"/>
        </w:trPr>
        <w:tc>
          <w:tcPr>
            <w:tcW w:w="849" w:type="dxa"/>
            <w:tcBorders>
              <w:top w:val="single" w:sz="8" w:space="0" w:color="000000"/>
              <w:left w:val="single" w:sz="8" w:space="0" w:color="000000"/>
              <w:bottom w:val="single" w:sz="4" w:space="0" w:color="000000"/>
              <w:right w:val="single" w:sz="4" w:space="0" w:color="000000"/>
            </w:tcBorders>
            <w:tcMar>
              <w:top w:w="10" w:type="dxa"/>
              <w:left w:w="10" w:type="dxa"/>
              <w:right w:w="10" w:type="dxa"/>
            </w:tcMar>
            <w:vAlign w:val="center"/>
          </w:tcPr>
          <w:p w14:paraId="54A84DD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序号</w:t>
            </w:r>
          </w:p>
        </w:tc>
        <w:tc>
          <w:tcPr>
            <w:tcW w:w="3761" w:type="dxa"/>
            <w:tcBorders>
              <w:top w:val="single" w:sz="8" w:space="0" w:color="000000"/>
              <w:left w:val="single" w:sz="4" w:space="0" w:color="000000"/>
              <w:bottom w:val="single" w:sz="4" w:space="0" w:color="000000"/>
              <w:right w:val="single" w:sz="4" w:space="0" w:color="000000"/>
            </w:tcBorders>
            <w:tcMar>
              <w:top w:w="10" w:type="dxa"/>
              <w:left w:w="10" w:type="dxa"/>
              <w:right w:w="10" w:type="dxa"/>
            </w:tcMar>
            <w:vAlign w:val="center"/>
          </w:tcPr>
          <w:p w14:paraId="57C04365"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服务项目</w:t>
            </w:r>
          </w:p>
        </w:tc>
        <w:tc>
          <w:tcPr>
            <w:tcW w:w="1118" w:type="dxa"/>
            <w:tcBorders>
              <w:top w:val="single" w:sz="8" w:space="0" w:color="000000"/>
              <w:left w:val="single" w:sz="4" w:space="0" w:color="000000"/>
              <w:bottom w:val="single" w:sz="4" w:space="0" w:color="000000"/>
              <w:right w:val="single" w:sz="4" w:space="0" w:color="000000"/>
            </w:tcBorders>
            <w:tcMar>
              <w:top w:w="10" w:type="dxa"/>
              <w:left w:w="10" w:type="dxa"/>
              <w:right w:w="10" w:type="dxa"/>
            </w:tcMar>
            <w:vAlign w:val="center"/>
          </w:tcPr>
          <w:p w14:paraId="05E65C4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数量</w:t>
            </w:r>
          </w:p>
        </w:tc>
        <w:tc>
          <w:tcPr>
            <w:tcW w:w="970" w:type="dxa"/>
            <w:tcBorders>
              <w:top w:val="single" w:sz="8" w:space="0" w:color="000000"/>
              <w:left w:val="single" w:sz="4" w:space="0" w:color="000000"/>
              <w:bottom w:val="single" w:sz="4" w:space="0" w:color="000000"/>
              <w:right w:val="single" w:sz="4" w:space="0" w:color="000000"/>
            </w:tcBorders>
            <w:tcMar>
              <w:top w:w="10" w:type="dxa"/>
              <w:left w:w="10" w:type="dxa"/>
              <w:right w:w="10" w:type="dxa"/>
            </w:tcMar>
            <w:vAlign w:val="center"/>
          </w:tcPr>
          <w:p w14:paraId="716FAAF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单位</w:t>
            </w:r>
          </w:p>
        </w:tc>
        <w:tc>
          <w:tcPr>
            <w:tcW w:w="2399" w:type="dxa"/>
            <w:tcBorders>
              <w:top w:val="single" w:sz="8" w:space="0" w:color="000000"/>
              <w:left w:val="single" w:sz="4" w:space="0" w:color="000000"/>
              <w:bottom w:val="single" w:sz="4" w:space="0" w:color="000000"/>
              <w:right w:val="single" w:sz="8" w:space="0" w:color="000000"/>
            </w:tcBorders>
            <w:tcMar>
              <w:top w:w="10" w:type="dxa"/>
              <w:left w:w="10" w:type="dxa"/>
              <w:right w:w="10" w:type="dxa"/>
            </w:tcMar>
            <w:vAlign w:val="center"/>
          </w:tcPr>
          <w:p w14:paraId="63FDEFDC"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备注</w:t>
            </w:r>
          </w:p>
        </w:tc>
      </w:tr>
      <w:tr w:rsidR="00E37459" w:rsidRPr="00E37459" w14:paraId="2FA6B1E3" w14:textId="77777777" w:rsidTr="00F1432A">
        <w:trPr>
          <w:trHeight w:val="339"/>
          <w:jc w:val="center"/>
        </w:trPr>
        <w:tc>
          <w:tcPr>
            <w:tcW w:w="849"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198266A5"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w:t>
            </w:r>
          </w:p>
        </w:tc>
        <w:tc>
          <w:tcPr>
            <w:tcW w:w="376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AA891B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集中空调通风管道清洗、消毒</w:t>
            </w:r>
          </w:p>
        </w:tc>
        <w:tc>
          <w:tcPr>
            <w:tcW w:w="111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FEC2300"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5333</w:t>
            </w:r>
          </w:p>
        </w:tc>
        <w:tc>
          <w:tcPr>
            <w:tcW w:w="9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107B64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平米</w:t>
            </w:r>
          </w:p>
        </w:tc>
        <w:tc>
          <w:tcPr>
            <w:tcW w:w="2399"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2FE9993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w:t>
            </w:r>
          </w:p>
        </w:tc>
      </w:tr>
      <w:tr w:rsidR="00E37459" w:rsidRPr="00E37459" w14:paraId="78882D84" w14:textId="77777777" w:rsidTr="00F1432A">
        <w:trPr>
          <w:trHeight w:val="339"/>
          <w:jc w:val="center"/>
        </w:trPr>
        <w:tc>
          <w:tcPr>
            <w:tcW w:w="849"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29031713"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2</w:t>
            </w:r>
          </w:p>
        </w:tc>
        <w:tc>
          <w:tcPr>
            <w:tcW w:w="376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69903EC"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风机盘管机组清洗、消毒</w:t>
            </w:r>
          </w:p>
        </w:tc>
        <w:tc>
          <w:tcPr>
            <w:tcW w:w="111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73874A3"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139</w:t>
            </w:r>
          </w:p>
        </w:tc>
        <w:tc>
          <w:tcPr>
            <w:tcW w:w="9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BDF6D73"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399"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4576C59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50C6E7CF" w14:textId="77777777" w:rsidTr="00F1432A">
        <w:trPr>
          <w:trHeight w:val="339"/>
          <w:jc w:val="center"/>
        </w:trPr>
        <w:tc>
          <w:tcPr>
            <w:tcW w:w="849"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1B47091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lastRenderedPageBreak/>
              <w:t>3</w:t>
            </w:r>
          </w:p>
        </w:tc>
        <w:tc>
          <w:tcPr>
            <w:tcW w:w="376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F3516D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新</w:t>
            </w:r>
            <w:r w:rsidRPr="00E37459">
              <w:rPr>
                <w:rFonts w:ascii="宋体" w:hAnsi="宋体" w:cs="宋体"/>
                <w:color w:val="000000"/>
                <w:kern w:val="0"/>
                <w:sz w:val="24"/>
              </w:rPr>
              <w:t>风、</w:t>
            </w:r>
            <w:r w:rsidRPr="00E37459">
              <w:rPr>
                <w:rFonts w:ascii="宋体" w:hAnsi="宋体" w:cs="宋体" w:hint="eastAsia"/>
                <w:color w:val="000000"/>
                <w:kern w:val="0"/>
                <w:sz w:val="24"/>
              </w:rPr>
              <w:t>空调机组清洗、消毒</w:t>
            </w:r>
          </w:p>
        </w:tc>
        <w:tc>
          <w:tcPr>
            <w:tcW w:w="111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2BB161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14</w:t>
            </w:r>
          </w:p>
        </w:tc>
        <w:tc>
          <w:tcPr>
            <w:tcW w:w="9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E4C6413"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399"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33A80B5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w:t>
            </w:r>
            <w:r w:rsidRPr="00E37459">
              <w:rPr>
                <w:rFonts w:ascii="宋体" w:hAnsi="宋体" w:cs="宋体"/>
                <w:color w:val="000000"/>
                <w:kern w:val="0"/>
                <w:sz w:val="24"/>
              </w:rPr>
              <w:t>口及</w:t>
            </w:r>
            <w:r w:rsidRPr="00E37459">
              <w:rPr>
                <w:rFonts w:ascii="宋体" w:hAnsi="宋体"/>
                <w:kern w:val="0"/>
                <w:sz w:val="24"/>
                <w:lang w:bidi="mn-Mong-CN"/>
              </w:rPr>
              <w:t>下端对应全部风口</w:t>
            </w:r>
          </w:p>
        </w:tc>
      </w:tr>
      <w:tr w:rsidR="00E37459" w:rsidRPr="00E37459" w14:paraId="3A71C076" w14:textId="77777777" w:rsidTr="00F1432A">
        <w:trPr>
          <w:trHeight w:val="339"/>
          <w:jc w:val="center"/>
        </w:trPr>
        <w:tc>
          <w:tcPr>
            <w:tcW w:w="849"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79B7D1A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4</w:t>
            </w:r>
          </w:p>
        </w:tc>
        <w:tc>
          <w:tcPr>
            <w:tcW w:w="376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BF3E61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排</w:t>
            </w:r>
            <w:r w:rsidRPr="00E37459">
              <w:rPr>
                <w:rFonts w:ascii="宋体" w:hAnsi="宋体" w:cs="宋体"/>
                <w:color w:val="000000"/>
                <w:kern w:val="0"/>
                <w:sz w:val="24"/>
              </w:rPr>
              <w:t>风机</w:t>
            </w:r>
            <w:r w:rsidRPr="00E37459">
              <w:rPr>
                <w:rFonts w:ascii="宋体" w:hAnsi="宋体" w:cs="宋体" w:hint="eastAsia"/>
                <w:color w:val="000000"/>
                <w:kern w:val="0"/>
                <w:sz w:val="24"/>
              </w:rPr>
              <w:t>清洗</w:t>
            </w:r>
            <w:r w:rsidRPr="00E37459">
              <w:rPr>
                <w:rFonts w:ascii="宋体" w:hAnsi="宋体" w:cs="宋体"/>
                <w:color w:val="000000"/>
                <w:kern w:val="0"/>
                <w:sz w:val="24"/>
              </w:rPr>
              <w:t>、消毒</w:t>
            </w:r>
          </w:p>
        </w:tc>
        <w:tc>
          <w:tcPr>
            <w:tcW w:w="111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6CFC19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36</w:t>
            </w:r>
          </w:p>
        </w:tc>
        <w:tc>
          <w:tcPr>
            <w:tcW w:w="9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B41F27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399"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4C0016A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清洗、消毒进风口及下端对应全部风口</w:t>
            </w:r>
          </w:p>
        </w:tc>
      </w:tr>
      <w:tr w:rsidR="00E37459" w:rsidRPr="00E37459" w14:paraId="4BC46501" w14:textId="77777777" w:rsidTr="00F1432A">
        <w:trPr>
          <w:trHeight w:val="339"/>
          <w:jc w:val="center"/>
        </w:trPr>
        <w:tc>
          <w:tcPr>
            <w:tcW w:w="849"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38F146C2"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5</w:t>
            </w:r>
          </w:p>
        </w:tc>
        <w:tc>
          <w:tcPr>
            <w:tcW w:w="376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B345CC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送</w:t>
            </w:r>
            <w:r w:rsidRPr="00E37459">
              <w:rPr>
                <w:rFonts w:ascii="宋体" w:hAnsi="宋体" w:cs="宋体"/>
                <w:color w:val="000000"/>
                <w:kern w:val="0"/>
                <w:sz w:val="24"/>
              </w:rPr>
              <w:t>风机清洗、消毒</w:t>
            </w:r>
          </w:p>
        </w:tc>
        <w:tc>
          <w:tcPr>
            <w:tcW w:w="111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2D882D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w:t>
            </w:r>
          </w:p>
        </w:tc>
        <w:tc>
          <w:tcPr>
            <w:tcW w:w="9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71FE9DE"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399"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6E5B9DD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清洗、消毒进风口及下端对应全部风口</w:t>
            </w:r>
          </w:p>
        </w:tc>
      </w:tr>
      <w:tr w:rsidR="00E37459" w:rsidRPr="00E37459" w14:paraId="4B8DB243" w14:textId="77777777" w:rsidTr="00F1432A">
        <w:trPr>
          <w:trHeight w:val="339"/>
          <w:jc w:val="center"/>
        </w:trPr>
        <w:tc>
          <w:tcPr>
            <w:tcW w:w="849"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4863ADE8"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6</w:t>
            </w:r>
          </w:p>
        </w:tc>
        <w:tc>
          <w:tcPr>
            <w:tcW w:w="376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3136F4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循环</w:t>
            </w:r>
            <w:r w:rsidRPr="00E37459">
              <w:rPr>
                <w:rFonts w:ascii="宋体" w:hAnsi="宋体" w:cs="宋体"/>
                <w:color w:val="000000"/>
                <w:kern w:val="0"/>
                <w:sz w:val="24"/>
              </w:rPr>
              <w:t>空气幕</w:t>
            </w:r>
            <w:r w:rsidRPr="00E37459">
              <w:rPr>
                <w:rFonts w:ascii="宋体" w:hAnsi="宋体" w:cs="宋体" w:hint="eastAsia"/>
                <w:color w:val="000000"/>
                <w:kern w:val="0"/>
                <w:sz w:val="24"/>
              </w:rPr>
              <w:t>机</w:t>
            </w:r>
            <w:r w:rsidRPr="00E37459">
              <w:rPr>
                <w:rFonts w:ascii="宋体" w:hAnsi="宋体" w:cs="宋体"/>
                <w:color w:val="000000"/>
                <w:kern w:val="0"/>
                <w:sz w:val="24"/>
              </w:rPr>
              <w:t>清洗、消毒</w:t>
            </w:r>
          </w:p>
        </w:tc>
        <w:tc>
          <w:tcPr>
            <w:tcW w:w="111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B9FDF8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9</w:t>
            </w:r>
          </w:p>
        </w:tc>
        <w:tc>
          <w:tcPr>
            <w:tcW w:w="9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F4E88B3"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台</w:t>
            </w:r>
          </w:p>
        </w:tc>
        <w:tc>
          <w:tcPr>
            <w:tcW w:w="2399"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52DEE1E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清洗、消毒进风口及下端对应全部风口</w:t>
            </w:r>
          </w:p>
        </w:tc>
      </w:tr>
      <w:tr w:rsidR="00E37459" w:rsidRPr="00E37459" w14:paraId="190A11E9" w14:textId="77777777" w:rsidTr="00F1432A">
        <w:trPr>
          <w:trHeight w:val="269"/>
          <w:jc w:val="center"/>
        </w:trPr>
        <w:tc>
          <w:tcPr>
            <w:tcW w:w="849"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15FC8F88"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7</w:t>
            </w:r>
          </w:p>
        </w:tc>
        <w:tc>
          <w:tcPr>
            <w:tcW w:w="376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51B0A0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送、回风口清洗、消毒</w:t>
            </w:r>
          </w:p>
        </w:tc>
        <w:tc>
          <w:tcPr>
            <w:tcW w:w="111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95D970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800</w:t>
            </w:r>
          </w:p>
        </w:tc>
        <w:tc>
          <w:tcPr>
            <w:tcW w:w="9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677962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个</w:t>
            </w:r>
          </w:p>
        </w:tc>
        <w:tc>
          <w:tcPr>
            <w:tcW w:w="2399"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54C808E5"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清洗、消毒，</w:t>
            </w:r>
            <w:r w:rsidRPr="00E37459">
              <w:rPr>
                <w:rFonts w:ascii="宋体" w:hAnsi="宋体" w:cs="宋体" w:hint="eastAsia"/>
                <w:kern w:val="0"/>
                <w:sz w:val="24"/>
              </w:rPr>
              <w:t>以现场参数为准，此数量包括但不限于</w:t>
            </w:r>
          </w:p>
        </w:tc>
      </w:tr>
      <w:tr w:rsidR="00E37459" w:rsidRPr="00E37459" w14:paraId="5A3621B5" w14:textId="77777777" w:rsidTr="00F1432A">
        <w:trPr>
          <w:trHeight w:val="339"/>
          <w:jc w:val="center"/>
        </w:trPr>
        <w:tc>
          <w:tcPr>
            <w:tcW w:w="849"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325DCD85"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8</w:t>
            </w:r>
          </w:p>
        </w:tc>
        <w:tc>
          <w:tcPr>
            <w:tcW w:w="376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3A231CB"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初效过滤网更换（</w:t>
            </w:r>
            <w:r w:rsidRPr="00E37459">
              <w:rPr>
                <w:rFonts w:ascii="宋体" w:hAnsi="宋体" w:cs="宋体"/>
                <w:color w:val="000000"/>
                <w:kern w:val="0"/>
                <w:sz w:val="24"/>
              </w:rPr>
              <w:t>2次用量）</w:t>
            </w:r>
          </w:p>
        </w:tc>
        <w:tc>
          <w:tcPr>
            <w:tcW w:w="111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05D27B8"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46</w:t>
            </w:r>
          </w:p>
        </w:tc>
        <w:tc>
          <w:tcPr>
            <w:tcW w:w="9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0C971B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块</w:t>
            </w:r>
          </w:p>
        </w:tc>
        <w:tc>
          <w:tcPr>
            <w:tcW w:w="2399"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2B1B87D1"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以现场参数为准，此数量包括但不限于</w:t>
            </w:r>
          </w:p>
        </w:tc>
      </w:tr>
      <w:tr w:rsidR="00E37459" w:rsidRPr="00E37459" w14:paraId="11AAB5FD" w14:textId="77777777" w:rsidTr="00F1432A">
        <w:trPr>
          <w:trHeight w:val="339"/>
          <w:jc w:val="center"/>
        </w:trPr>
        <w:tc>
          <w:tcPr>
            <w:tcW w:w="849"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69B8133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9</w:t>
            </w:r>
          </w:p>
        </w:tc>
        <w:tc>
          <w:tcPr>
            <w:tcW w:w="376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5C6057D"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中效过滤网更换（</w:t>
            </w:r>
            <w:r w:rsidRPr="00E37459">
              <w:rPr>
                <w:rFonts w:ascii="宋体" w:hAnsi="宋体" w:cs="宋体"/>
                <w:color w:val="000000"/>
                <w:kern w:val="0"/>
                <w:sz w:val="24"/>
              </w:rPr>
              <w:t>2次用量）</w:t>
            </w:r>
          </w:p>
        </w:tc>
        <w:tc>
          <w:tcPr>
            <w:tcW w:w="111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8CD6474"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46</w:t>
            </w:r>
          </w:p>
        </w:tc>
        <w:tc>
          <w:tcPr>
            <w:tcW w:w="9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A937A06"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块</w:t>
            </w:r>
          </w:p>
        </w:tc>
        <w:tc>
          <w:tcPr>
            <w:tcW w:w="2399"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36BD27C0"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以现场参数为准，此数量包括但不限于</w:t>
            </w:r>
          </w:p>
        </w:tc>
      </w:tr>
      <w:tr w:rsidR="00E37459" w:rsidRPr="00E37459" w14:paraId="758A8067" w14:textId="77777777" w:rsidTr="00F1432A">
        <w:trPr>
          <w:trHeight w:val="347"/>
          <w:jc w:val="center"/>
        </w:trPr>
        <w:tc>
          <w:tcPr>
            <w:tcW w:w="849" w:type="dxa"/>
            <w:tcBorders>
              <w:top w:val="single" w:sz="4" w:space="0" w:color="000000"/>
              <w:left w:val="single" w:sz="8" w:space="0" w:color="000000"/>
              <w:bottom w:val="single" w:sz="4" w:space="0" w:color="000000"/>
              <w:right w:val="single" w:sz="4" w:space="0" w:color="000000"/>
            </w:tcBorders>
            <w:tcMar>
              <w:top w:w="10" w:type="dxa"/>
              <w:left w:w="10" w:type="dxa"/>
              <w:right w:w="10" w:type="dxa"/>
            </w:tcMar>
            <w:vAlign w:val="center"/>
          </w:tcPr>
          <w:p w14:paraId="5D145817"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10</w:t>
            </w:r>
          </w:p>
        </w:tc>
        <w:tc>
          <w:tcPr>
            <w:tcW w:w="3761"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084587F"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空调机组传动皮带更换</w:t>
            </w:r>
          </w:p>
        </w:tc>
        <w:tc>
          <w:tcPr>
            <w:tcW w:w="111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04400CA"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color w:val="000000"/>
                <w:kern w:val="0"/>
                <w:sz w:val="24"/>
              </w:rPr>
              <w:t>32</w:t>
            </w:r>
          </w:p>
        </w:tc>
        <w:tc>
          <w:tcPr>
            <w:tcW w:w="97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BDF1A93"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条</w:t>
            </w:r>
          </w:p>
        </w:tc>
        <w:tc>
          <w:tcPr>
            <w:tcW w:w="2399" w:type="dxa"/>
            <w:tcBorders>
              <w:top w:val="single" w:sz="4" w:space="0" w:color="000000"/>
              <w:left w:val="single" w:sz="4" w:space="0" w:color="000000"/>
              <w:bottom w:val="single" w:sz="4" w:space="0" w:color="000000"/>
              <w:right w:val="single" w:sz="8" w:space="0" w:color="000000"/>
            </w:tcBorders>
            <w:tcMar>
              <w:top w:w="10" w:type="dxa"/>
              <w:left w:w="10" w:type="dxa"/>
              <w:right w:w="10" w:type="dxa"/>
            </w:tcMar>
            <w:vAlign w:val="center"/>
          </w:tcPr>
          <w:p w14:paraId="690B6765" w14:textId="77777777" w:rsidR="00E37459" w:rsidRPr="00E37459" w:rsidRDefault="00E37459" w:rsidP="00E37459">
            <w:pPr>
              <w:widowControl/>
              <w:spacing w:line="360" w:lineRule="auto"/>
              <w:jc w:val="center"/>
              <w:textAlignment w:val="center"/>
              <w:rPr>
                <w:rFonts w:ascii="宋体" w:hAnsi="宋体" w:cs="宋体"/>
                <w:color w:val="000000"/>
                <w:kern w:val="0"/>
                <w:sz w:val="24"/>
              </w:rPr>
            </w:pPr>
            <w:r w:rsidRPr="00E37459">
              <w:rPr>
                <w:rFonts w:ascii="宋体" w:hAnsi="宋体" w:cs="宋体" w:hint="eastAsia"/>
                <w:color w:val="000000"/>
                <w:kern w:val="0"/>
                <w:sz w:val="24"/>
              </w:rPr>
              <w:t>要求与原空调机组相匹配，能够保证金原空调机组正常运行。以现场参数为准，此数量包括但不限于。</w:t>
            </w:r>
          </w:p>
        </w:tc>
      </w:tr>
    </w:tbl>
    <w:p w14:paraId="5D6CF324" w14:textId="77777777" w:rsidR="00E37459" w:rsidRPr="00E37459" w:rsidRDefault="00E37459" w:rsidP="00E37459">
      <w:pPr>
        <w:widowControl/>
        <w:spacing w:before="1" w:after="200" w:line="364" w:lineRule="auto"/>
        <w:ind w:right="355"/>
        <w:jc w:val="left"/>
        <w:rPr>
          <w:rFonts w:ascii="宋体" w:hAnsi="宋体" w:cs="宋体"/>
          <w:kern w:val="0"/>
          <w:sz w:val="24"/>
          <w:lang w:bidi="zh-CN"/>
        </w:rPr>
      </w:pPr>
    </w:p>
    <w:p w14:paraId="38F3322D" w14:textId="77777777" w:rsidR="00E37459" w:rsidRPr="00E37459" w:rsidRDefault="00E37459" w:rsidP="00E37459">
      <w:pPr>
        <w:widowControl/>
        <w:spacing w:before="1" w:after="200" w:line="360" w:lineRule="auto"/>
        <w:ind w:leftChars="129" w:left="271" w:rightChars="48" w:right="101"/>
        <w:jc w:val="left"/>
        <w:rPr>
          <w:rFonts w:ascii="宋体" w:hAnsi="宋体" w:cs="宋体"/>
          <w:b/>
          <w:kern w:val="0"/>
          <w:sz w:val="24"/>
          <w:lang w:bidi="zh-CN"/>
        </w:rPr>
      </w:pPr>
    </w:p>
    <w:p w14:paraId="64D8B7C5" w14:textId="77777777" w:rsidR="00E37459" w:rsidRPr="00E37459" w:rsidRDefault="00E37459" w:rsidP="00E37459">
      <w:pPr>
        <w:widowControl/>
        <w:spacing w:before="1" w:after="200" w:line="360" w:lineRule="auto"/>
        <w:ind w:leftChars="129" w:left="271" w:rightChars="48" w:right="101"/>
        <w:jc w:val="left"/>
        <w:rPr>
          <w:rFonts w:ascii="宋体" w:hAnsi="宋体" w:cs="宋体"/>
          <w:kern w:val="0"/>
          <w:sz w:val="24"/>
          <w:lang w:val="zh-CN" w:bidi="zh-CN"/>
        </w:rPr>
      </w:pPr>
      <w:r w:rsidRPr="00E37459">
        <w:rPr>
          <w:rFonts w:ascii="宋体" w:hAnsi="宋体" w:cs="宋体" w:hint="eastAsia"/>
          <w:b/>
          <w:kern w:val="0"/>
          <w:sz w:val="24"/>
          <w:lang w:bidi="zh-CN"/>
        </w:rPr>
        <w:t>注</w:t>
      </w:r>
      <w:r w:rsidRPr="00E37459">
        <w:rPr>
          <w:rFonts w:ascii="宋体" w:hAnsi="宋体" w:cs="宋体"/>
          <w:b/>
          <w:kern w:val="0"/>
          <w:sz w:val="24"/>
          <w:lang w:bidi="zh-CN"/>
        </w:rPr>
        <w:t>：</w:t>
      </w:r>
      <w:r w:rsidRPr="00E37459">
        <w:rPr>
          <w:rFonts w:ascii="宋体" w:hAnsi="宋体" w:cs="宋体" w:hint="eastAsia"/>
          <w:kern w:val="0"/>
          <w:sz w:val="24"/>
          <w:lang w:bidi="zh-CN"/>
        </w:rPr>
        <w:t>所有楼宇</w:t>
      </w:r>
      <w:r w:rsidRPr="00E37459">
        <w:rPr>
          <w:rFonts w:ascii="宋体" w:hAnsi="宋体" w:cs="宋体"/>
          <w:spacing w:val="-15"/>
          <w:kern w:val="0"/>
          <w:sz w:val="24"/>
          <w:lang w:val="zh-CN" w:bidi="zh-CN"/>
        </w:rPr>
        <w:t>工程量</w:t>
      </w:r>
      <w:r w:rsidRPr="00E37459">
        <w:rPr>
          <w:rFonts w:ascii="宋体" w:hAnsi="宋体" w:cs="宋体"/>
          <w:kern w:val="0"/>
          <w:sz w:val="24"/>
          <w:lang w:val="zh-CN" w:bidi="zh-CN"/>
        </w:rPr>
        <w:t>（</w:t>
      </w:r>
      <w:r w:rsidRPr="00E37459">
        <w:rPr>
          <w:rFonts w:ascii="宋体" w:hAnsi="宋体" w:cs="宋体"/>
          <w:spacing w:val="-14"/>
          <w:kern w:val="0"/>
          <w:sz w:val="24"/>
          <w:lang w:val="zh-CN" w:bidi="zh-CN"/>
        </w:rPr>
        <w:t>详见图纸，需包含图纸标注的所有工作点，</w:t>
      </w:r>
      <w:r w:rsidRPr="00E37459">
        <w:rPr>
          <w:rFonts w:ascii="宋体" w:hAnsi="宋体" w:cs="宋体" w:hint="eastAsia"/>
          <w:spacing w:val="-14"/>
          <w:kern w:val="0"/>
          <w:sz w:val="24"/>
          <w:lang w:val="zh-CN" w:bidi="zh-CN"/>
        </w:rPr>
        <w:t>各供应商</w:t>
      </w:r>
      <w:r w:rsidRPr="00E37459">
        <w:rPr>
          <w:rFonts w:ascii="宋体" w:hAnsi="宋体" w:cs="宋体"/>
          <w:spacing w:val="-14"/>
          <w:kern w:val="0"/>
          <w:sz w:val="24"/>
          <w:lang w:val="zh-CN" w:bidi="zh-CN"/>
        </w:rPr>
        <w:t xml:space="preserve">必须对图纸内容进行保密， </w:t>
      </w:r>
      <w:r w:rsidRPr="00E37459">
        <w:rPr>
          <w:rFonts w:ascii="宋体" w:hAnsi="宋体" w:cs="宋体"/>
          <w:spacing w:val="-7"/>
          <w:kern w:val="0"/>
          <w:sz w:val="24"/>
          <w:lang w:val="zh-CN" w:bidi="zh-CN"/>
        </w:rPr>
        <w:t>不得向外传播。表</w:t>
      </w:r>
      <w:r w:rsidRPr="00E37459">
        <w:rPr>
          <w:rFonts w:ascii="宋体" w:hAnsi="宋体" w:cs="宋体" w:hint="eastAsia"/>
          <w:spacing w:val="-7"/>
          <w:kern w:val="0"/>
          <w:sz w:val="24"/>
          <w:lang w:val="zh-CN" w:bidi="zh-CN"/>
        </w:rPr>
        <w:t>中</w:t>
      </w:r>
      <w:r w:rsidRPr="00E37459">
        <w:rPr>
          <w:rFonts w:ascii="宋体" w:hAnsi="宋体" w:cs="宋体"/>
          <w:spacing w:val="-7"/>
          <w:kern w:val="0"/>
          <w:sz w:val="24"/>
          <w:lang w:val="zh-CN" w:bidi="zh-CN"/>
        </w:rPr>
        <w:t>工作清单因是人工测量，总工作量可能存在</w:t>
      </w:r>
      <w:r w:rsidRPr="00E37459">
        <w:rPr>
          <w:rFonts w:ascii="宋体" w:hAnsi="宋体" w:cs="宋体"/>
          <w:spacing w:val="-6"/>
          <w:kern w:val="0"/>
          <w:sz w:val="24"/>
          <w:lang w:val="zh-CN" w:bidi="zh-CN"/>
        </w:rPr>
        <w:t>误差，</w:t>
      </w:r>
      <w:r w:rsidRPr="00E37459">
        <w:rPr>
          <w:rFonts w:ascii="宋体" w:hAnsi="宋体" w:cs="宋体" w:hint="eastAsia"/>
          <w:b/>
          <w:spacing w:val="-6"/>
          <w:kern w:val="0"/>
          <w:sz w:val="24"/>
          <w:lang w:val="zh-CN" w:bidi="zh-CN"/>
        </w:rPr>
        <w:t>各供应商</w:t>
      </w:r>
      <w:r w:rsidRPr="00E37459">
        <w:rPr>
          <w:rFonts w:ascii="宋体" w:hAnsi="宋体" w:cs="宋体"/>
          <w:b/>
          <w:spacing w:val="-6"/>
          <w:kern w:val="0"/>
          <w:sz w:val="24"/>
          <w:lang w:val="zh-CN" w:bidi="zh-CN"/>
        </w:rPr>
        <w:t>必须承诺</w:t>
      </w:r>
      <w:r w:rsidRPr="00E37459">
        <w:rPr>
          <w:rFonts w:ascii="宋体" w:hAnsi="宋体" w:cs="宋体" w:hint="eastAsia"/>
          <w:b/>
          <w:spacing w:val="-6"/>
          <w:kern w:val="0"/>
          <w:sz w:val="24"/>
          <w:lang w:val="zh-CN" w:bidi="zh-CN"/>
        </w:rPr>
        <w:t>接</w:t>
      </w:r>
      <w:r w:rsidRPr="00E37459">
        <w:rPr>
          <w:rFonts w:ascii="宋体" w:hAnsi="宋体" w:cs="宋体"/>
          <w:b/>
          <w:spacing w:val="-6"/>
          <w:kern w:val="0"/>
          <w:sz w:val="24"/>
          <w:lang w:val="zh-CN" w:bidi="zh-CN"/>
        </w:rPr>
        <w:t>受</w:t>
      </w:r>
      <w:r w:rsidRPr="00E37459">
        <w:rPr>
          <w:rFonts w:ascii="宋体" w:hAnsi="宋体" w:cs="宋体" w:hint="eastAsia"/>
          <w:b/>
          <w:spacing w:val="-6"/>
          <w:kern w:val="0"/>
          <w:sz w:val="24"/>
          <w:lang w:val="zh-CN" w:bidi="zh-CN"/>
        </w:rPr>
        <w:t>采</w:t>
      </w:r>
      <w:r w:rsidRPr="00E37459">
        <w:rPr>
          <w:rFonts w:ascii="宋体" w:hAnsi="宋体" w:cs="宋体"/>
          <w:b/>
          <w:spacing w:val="-6"/>
          <w:kern w:val="0"/>
          <w:sz w:val="24"/>
          <w:lang w:val="zh-CN" w:bidi="zh-CN"/>
        </w:rPr>
        <w:t>购方相关图纸后，即清楚了</w:t>
      </w:r>
      <w:r w:rsidRPr="00E37459">
        <w:rPr>
          <w:rFonts w:ascii="宋体" w:hAnsi="宋体" w:cs="宋体" w:hint="eastAsia"/>
          <w:b/>
          <w:spacing w:val="-6"/>
          <w:kern w:val="0"/>
          <w:sz w:val="24"/>
          <w:lang w:val="zh-CN" w:bidi="zh-CN"/>
        </w:rPr>
        <w:t>解</w:t>
      </w:r>
      <w:r w:rsidRPr="00E37459">
        <w:rPr>
          <w:rFonts w:ascii="宋体" w:hAnsi="宋体" w:cs="宋体"/>
          <w:b/>
          <w:spacing w:val="-6"/>
          <w:kern w:val="0"/>
          <w:sz w:val="24"/>
          <w:lang w:val="zh-CN" w:bidi="zh-CN"/>
        </w:rPr>
        <w:t>实际工作内容及工作</w:t>
      </w:r>
      <w:r w:rsidRPr="00E37459">
        <w:rPr>
          <w:rFonts w:ascii="宋体" w:hAnsi="宋体" w:cs="宋体" w:hint="eastAsia"/>
          <w:b/>
          <w:spacing w:val="-6"/>
          <w:kern w:val="0"/>
          <w:sz w:val="24"/>
          <w:lang w:val="zh-CN" w:bidi="zh-CN"/>
        </w:rPr>
        <w:t>量</w:t>
      </w:r>
      <w:r w:rsidRPr="00E37459">
        <w:rPr>
          <w:rFonts w:ascii="宋体" w:hAnsi="宋体" w:cs="宋体"/>
          <w:b/>
          <w:spacing w:val="-6"/>
          <w:kern w:val="0"/>
          <w:sz w:val="24"/>
          <w:lang w:val="zh-CN" w:bidi="zh-CN"/>
        </w:rPr>
        <w:t>，</w:t>
      </w:r>
      <w:r w:rsidRPr="00E37459">
        <w:rPr>
          <w:rFonts w:ascii="宋体" w:hAnsi="宋体" w:cs="宋体" w:hint="eastAsia"/>
          <w:b/>
          <w:spacing w:val="-6"/>
          <w:kern w:val="0"/>
          <w:sz w:val="24"/>
          <w:lang w:val="zh-CN" w:bidi="zh-CN"/>
        </w:rPr>
        <w:t>接受</w:t>
      </w:r>
      <w:r w:rsidRPr="00E37459">
        <w:rPr>
          <w:rFonts w:ascii="宋体" w:hAnsi="宋体" w:cs="宋体"/>
          <w:b/>
          <w:spacing w:val="-6"/>
          <w:kern w:val="0"/>
          <w:sz w:val="24"/>
          <w:lang w:val="zh-CN" w:bidi="zh-CN"/>
        </w:rPr>
        <w:t>此误差</w:t>
      </w:r>
      <w:r w:rsidRPr="00E37459">
        <w:rPr>
          <w:rFonts w:ascii="宋体" w:hAnsi="宋体" w:cs="宋体" w:hint="eastAsia"/>
          <w:b/>
          <w:spacing w:val="-6"/>
          <w:kern w:val="0"/>
          <w:sz w:val="24"/>
          <w:lang w:val="zh-CN" w:bidi="zh-CN"/>
        </w:rPr>
        <w:t>，</w:t>
      </w:r>
      <w:r w:rsidRPr="00E37459">
        <w:rPr>
          <w:rFonts w:ascii="宋体" w:hAnsi="宋体" w:cs="宋体"/>
          <w:b/>
          <w:spacing w:val="-6"/>
          <w:kern w:val="0"/>
          <w:sz w:val="24"/>
          <w:lang w:val="zh-CN" w:bidi="zh-CN"/>
        </w:rPr>
        <w:t>并按采购人</w:t>
      </w:r>
      <w:r w:rsidRPr="00E37459">
        <w:rPr>
          <w:rFonts w:ascii="宋体" w:hAnsi="宋体" w:cs="宋体" w:hint="eastAsia"/>
          <w:b/>
          <w:spacing w:val="-6"/>
          <w:kern w:val="0"/>
          <w:sz w:val="24"/>
          <w:lang w:val="zh-CN" w:bidi="zh-CN"/>
        </w:rPr>
        <w:t>需求</w:t>
      </w:r>
      <w:r w:rsidRPr="00E37459">
        <w:rPr>
          <w:rFonts w:ascii="宋体" w:hAnsi="宋体" w:cs="宋体"/>
          <w:b/>
          <w:spacing w:val="-6"/>
          <w:kern w:val="0"/>
          <w:sz w:val="24"/>
          <w:lang w:val="zh-CN" w:bidi="zh-CN"/>
        </w:rPr>
        <w:t>清洗</w:t>
      </w:r>
      <w:r w:rsidRPr="00E37459">
        <w:rPr>
          <w:rFonts w:ascii="宋体" w:hAnsi="宋体" w:cs="宋体" w:hint="eastAsia"/>
          <w:b/>
          <w:spacing w:val="-6"/>
          <w:kern w:val="0"/>
          <w:sz w:val="24"/>
          <w:lang w:val="zh-CN" w:bidi="zh-CN"/>
        </w:rPr>
        <w:t>不超</w:t>
      </w:r>
      <w:r w:rsidRPr="00E37459">
        <w:rPr>
          <w:rFonts w:ascii="宋体" w:hAnsi="宋体" w:cs="宋体"/>
          <w:b/>
          <w:spacing w:val="-6"/>
          <w:kern w:val="0"/>
          <w:sz w:val="24"/>
          <w:lang w:val="zh-CN" w:bidi="zh-CN"/>
        </w:rPr>
        <w:t>过图纸内容</w:t>
      </w:r>
      <w:r w:rsidRPr="00E37459">
        <w:rPr>
          <w:rFonts w:ascii="宋体" w:hAnsi="宋体" w:cs="宋体" w:hint="eastAsia"/>
          <w:b/>
          <w:spacing w:val="-6"/>
          <w:kern w:val="0"/>
          <w:sz w:val="24"/>
          <w:lang w:val="zh-CN" w:bidi="zh-CN"/>
        </w:rPr>
        <w:t>的中</w:t>
      </w:r>
      <w:r w:rsidRPr="00E37459">
        <w:rPr>
          <w:rFonts w:ascii="宋体" w:hAnsi="宋体" w:cs="宋体"/>
          <w:b/>
          <w:spacing w:val="-6"/>
          <w:kern w:val="0"/>
          <w:sz w:val="24"/>
          <w:lang w:val="zh-CN" w:bidi="zh-CN"/>
        </w:rPr>
        <w:t>央空</w:t>
      </w:r>
      <w:r w:rsidRPr="00E37459">
        <w:rPr>
          <w:rFonts w:ascii="宋体" w:hAnsi="宋体" w:cs="宋体" w:hint="eastAsia"/>
          <w:b/>
          <w:spacing w:val="-6"/>
          <w:kern w:val="0"/>
          <w:sz w:val="24"/>
          <w:lang w:val="zh-CN" w:bidi="zh-CN"/>
        </w:rPr>
        <w:t>调</w:t>
      </w:r>
      <w:r w:rsidRPr="00E37459">
        <w:rPr>
          <w:rFonts w:ascii="宋体" w:hAnsi="宋体" w:cs="宋体"/>
          <w:b/>
          <w:spacing w:val="-6"/>
          <w:kern w:val="0"/>
          <w:sz w:val="24"/>
          <w:lang w:val="zh-CN" w:bidi="zh-CN"/>
        </w:rPr>
        <w:t>通风管道及相应</w:t>
      </w:r>
      <w:r w:rsidRPr="00E37459">
        <w:rPr>
          <w:rFonts w:ascii="宋体" w:hAnsi="宋体" w:cs="宋体" w:hint="eastAsia"/>
          <w:b/>
          <w:spacing w:val="-6"/>
          <w:kern w:val="0"/>
          <w:sz w:val="24"/>
          <w:lang w:val="zh-CN" w:bidi="zh-CN"/>
        </w:rPr>
        <w:t>工</w:t>
      </w:r>
      <w:r w:rsidRPr="00E37459">
        <w:rPr>
          <w:rFonts w:ascii="宋体" w:hAnsi="宋体" w:cs="宋体"/>
          <w:b/>
          <w:spacing w:val="-6"/>
          <w:kern w:val="0"/>
          <w:sz w:val="24"/>
          <w:lang w:val="zh-CN" w:bidi="zh-CN"/>
        </w:rPr>
        <w:t>作内容，不增加任何费用，否则</w:t>
      </w:r>
      <w:r w:rsidRPr="00E37459">
        <w:rPr>
          <w:rFonts w:ascii="宋体" w:hAnsi="宋体" w:cs="宋体" w:hint="eastAsia"/>
          <w:b/>
          <w:spacing w:val="-6"/>
          <w:kern w:val="0"/>
          <w:sz w:val="24"/>
          <w:lang w:val="zh-CN" w:bidi="zh-CN"/>
        </w:rPr>
        <w:t>报价</w:t>
      </w:r>
      <w:r w:rsidRPr="00E37459">
        <w:rPr>
          <w:rFonts w:ascii="宋体" w:hAnsi="宋体" w:cs="宋体"/>
          <w:b/>
          <w:spacing w:val="-6"/>
          <w:kern w:val="0"/>
          <w:sz w:val="24"/>
          <w:lang w:val="zh-CN" w:bidi="zh-CN"/>
        </w:rPr>
        <w:t>将被拒绝</w:t>
      </w:r>
      <w:r w:rsidRPr="00E37459">
        <w:rPr>
          <w:rFonts w:ascii="宋体" w:hAnsi="宋体" w:cs="宋体"/>
          <w:spacing w:val="-6"/>
          <w:kern w:val="0"/>
          <w:sz w:val="24"/>
          <w:lang w:val="zh-CN" w:bidi="zh-CN"/>
        </w:rPr>
        <w:t>）</w:t>
      </w:r>
    </w:p>
    <w:p w14:paraId="3998B30C" w14:textId="77777777" w:rsidR="00E55DC9" w:rsidRPr="00E55DC9" w:rsidRDefault="00E55DC9" w:rsidP="00E55DC9">
      <w:pPr>
        <w:spacing w:line="360" w:lineRule="auto"/>
        <w:rPr>
          <w:rFonts w:ascii="宋体" w:hAnsi="宋体"/>
          <w:sz w:val="24"/>
        </w:rPr>
      </w:pPr>
      <w:r w:rsidRPr="00E55DC9">
        <w:rPr>
          <w:rFonts w:ascii="宋体" w:hAnsi="宋体" w:hint="eastAsia"/>
          <w:sz w:val="24"/>
        </w:rPr>
        <w:lastRenderedPageBreak/>
        <w:t>3、 服务具体要求</w:t>
      </w:r>
    </w:p>
    <w:p w14:paraId="3219A482" w14:textId="77777777" w:rsidR="00E55DC9" w:rsidRPr="00E55DC9" w:rsidRDefault="00E55DC9" w:rsidP="00E55DC9">
      <w:pPr>
        <w:spacing w:line="360" w:lineRule="auto"/>
        <w:rPr>
          <w:rFonts w:ascii="宋体" w:hAnsi="宋体"/>
          <w:sz w:val="24"/>
        </w:rPr>
      </w:pPr>
      <w:r w:rsidRPr="00E55DC9">
        <w:rPr>
          <w:rFonts w:ascii="宋体" w:hAnsi="宋体" w:hint="eastAsia"/>
          <w:sz w:val="24"/>
        </w:rPr>
        <w:t>3.1空气处理机组及新风机组，应包括空气处理机组的内壁及所有组件的清洗和初、中效滤网的更换，包括过滤器和空气旁路，加热和制冷盘管、冷凝水盘、加湿系统、隔音材料、风机和风机室、调节板、密封垫和整体装置清洗、消毒等。</w:t>
      </w:r>
    </w:p>
    <w:p w14:paraId="1CC8DE34" w14:textId="77777777" w:rsidR="00E55DC9" w:rsidRPr="00E55DC9" w:rsidRDefault="00E55DC9" w:rsidP="00E55DC9">
      <w:pPr>
        <w:spacing w:line="360" w:lineRule="auto"/>
        <w:rPr>
          <w:rFonts w:ascii="宋体" w:hAnsi="宋体"/>
          <w:sz w:val="24"/>
        </w:rPr>
      </w:pPr>
      <w:r w:rsidRPr="00E55DC9">
        <w:rPr>
          <w:rFonts w:ascii="宋体" w:hAnsi="宋体" w:hint="eastAsia"/>
          <w:sz w:val="24"/>
        </w:rPr>
        <w:t>3.2送风管、新风及排风系统，应含各类风管系统中的典型部分，包括控制器、混合器、格栅、回热盘管和其他内部组件清洗、消毒等。</w:t>
      </w:r>
    </w:p>
    <w:p w14:paraId="61013599" w14:textId="77777777" w:rsidR="00E55DC9" w:rsidRPr="00E55DC9" w:rsidRDefault="00E55DC9" w:rsidP="00E55DC9">
      <w:pPr>
        <w:spacing w:line="360" w:lineRule="auto"/>
        <w:rPr>
          <w:rFonts w:ascii="宋体" w:hAnsi="宋体"/>
          <w:sz w:val="24"/>
        </w:rPr>
      </w:pPr>
      <w:r w:rsidRPr="00E55DC9">
        <w:rPr>
          <w:rFonts w:ascii="宋体" w:hAnsi="宋体" w:hint="eastAsia"/>
          <w:sz w:val="24"/>
        </w:rPr>
        <w:t>3.3回风管，应含回风系统中的典型部分，包括回风管、调节阀、回风空气增压器、空气混合增压器和格栅等的清洗、消毒。</w:t>
      </w:r>
    </w:p>
    <w:p w14:paraId="06721E14" w14:textId="2E9F6BF9" w:rsidR="00E55DC9" w:rsidRPr="00E55DC9" w:rsidRDefault="00E55DC9" w:rsidP="00E55DC9">
      <w:pPr>
        <w:spacing w:line="360" w:lineRule="auto"/>
        <w:rPr>
          <w:rFonts w:ascii="宋体" w:hAnsi="宋体"/>
          <w:sz w:val="24"/>
        </w:rPr>
      </w:pPr>
      <w:r w:rsidRPr="00E55DC9">
        <w:rPr>
          <w:rFonts w:ascii="宋体" w:hAnsi="宋体" w:hint="eastAsia"/>
          <w:sz w:val="24"/>
        </w:rPr>
        <w:t>3.4对</w:t>
      </w:r>
      <w:r w:rsidR="001640DA">
        <w:rPr>
          <w:rFonts w:ascii="宋体" w:hAnsi="宋体" w:hint="eastAsia"/>
          <w:sz w:val="24"/>
        </w:rPr>
        <w:t>本次采购范围内</w:t>
      </w:r>
      <w:r w:rsidRPr="00E55DC9">
        <w:rPr>
          <w:rFonts w:ascii="宋体" w:hAnsi="宋体" w:hint="eastAsia"/>
          <w:sz w:val="24"/>
        </w:rPr>
        <w:t>所有新风和空气处理机组的初效和中效过滤网进行两次更换，具体参数自行测量，但报价选用滤材必须符合国家相应标准及机组现有滤网规格标准。</w:t>
      </w:r>
    </w:p>
    <w:p w14:paraId="62F8A387" w14:textId="0EFCCE33" w:rsidR="00E55DC9" w:rsidRPr="00E55DC9" w:rsidRDefault="00E55DC9" w:rsidP="00E55DC9">
      <w:pPr>
        <w:spacing w:line="360" w:lineRule="auto"/>
        <w:rPr>
          <w:rFonts w:ascii="宋体" w:hAnsi="宋体"/>
          <w:sz w:val="24"/>
        </w:rPr>
      </w:pPr>
      <w:r w:rsidRPr="00E55DC9">
        <w:rPr>
          <w:rFonts w:ascii="宋体" w:hAnsi="宋体" w:hint="eastAsia"/>
          <w:sz w:val="24"/>
        </w:rPr>
        <w:t>3.5对</w:t>
      </w:r>
      <w:r w:rsidR="001640DA">
        <w:rPr>
          <w:rFonts w:ascii="宋体" w:hAnsi="宋体" w:hint="eastAsia"/>
          <w:sz w:val="24"/>
        </w:rPr>
        <w:t>本次采购范围内</w:t>
      </w:r>
      <w:r w:rsidRPr="00E55DC9">
        <w:rPr>
          <w:rFonts w:ascii="宋体" w:hAnsi="宋体" w:hint="eastAsia"/>
          <w:sz w:val="24"/>
        </w:rPr>
        <w:t>所有新风和空气处理机组的风机电机和风机叶轮检修，更换传动皮带。</w:t>
      </w:r>
    </w:p>
    <w:p w14:paraId="77A67012" w14:textId="77777777" w:rsidR="00E55DC9" w:rsidRPr="00E55DC9" w:rsidRDefault="00E55DC9" w:rsidP="00E55DC9">
      <w:pPr>
        <w:spacing w:line="360" w:lineRule="auto"/>
        <w:rPr>
          <w:rFonts w:ascii="宋体" w:hAnsi="宋体"/>
          <w:sz w:val="24"/>
        </w:rPr>
      </w:pPr>
      <w:r w:rsidRPr="00E55DC9">
        <w:rPr>
          <w:rFonts w:ascii="宋体" w:hAnsi="宋体" w:hint="eastAsia"/>
          <w:sz w:val="24"/>
        </w:rPr>
        <w:t>3.6风机盘管及室内机清洗，应对风机盘管或室内机的内壁、进出风格栅、回风过滤网、水过滤器、回风箱、风机壳、风机叶轮、盘管翅片、凝结水盘的全面清理、消毒，并在凝结水盘内投缓释长效杀菌药剂。</w:t>
      </w:r>
    </w:p>
    <w:p w14:paraId="4726504F" w14:textId="77777777" w:rsidR="00E55DC9" w:rsidRPr="00E55DC9" w:rsidRDefault="00E55DC9" w:rsidP="00E55DC9">
      <w:pPr>
        <w:spacing w:line="360" w:lineRule="auto"/>
        <w:rPr>
          <w:rFonts w:ascii="宋体" w:hAnsi="宋体"/>
          <w:sz w:val="24"/>
        </w:rPr>
      </w:pPr>
    </w:p>
    <w:p w14:paraId="23E3C496" w14:textId="77777777" w:rsidR="00E55DC9" w:rsidRPr="00E55DC9" w:rsidRDefault="00E55DC9" w:rsidP="00E55DC9">
      <w:pPr>
        <w:spacing w:line="360" w:lineRule="auto"/>
        <w:rPr>
          <w:rFonts w:ascii="宋体" w:hAnsi="宋体"/>
          <w:sz w:val="24"/>
        </w:rPr>
      </w:pPr>
      <w:r w:rsidRPr="00E55DC9">
        <w:rPr>
          <w:rFonts w:ascii="宋体" w:hAnsi="宋体" w:hint="eastAsia"/>
          <w:sz w:val="24"/>
        </w:rPr>
        <w:t>中央空调风管系统清洗、消毒主要包括：</w:t>
      </w:r>
    </w:p>
    <w:p w14:paraId="73F978D1" w14:textId="77777777" w:rsidR="00E55DC9" w:rsidRPr="00E55DC9" w:rsidRDefault="00E55DC9" w:rsidP="00E55DC9">
      <w:pPr>
        <w:spacing w:line="360" w:lineRule="auto"/>
        <w:rPr>
          <w:rFonts w:ascii="宋体" w:hAnsi="宋体"/>
          <w:sz w:val="24"/>
        </w:rPr>
      </w:pPr>
      <w:r w:rsidRPr="00E55DC9">
        <w:rPr>
          <w:rFonts w:ascii="宋体" w:hAnsi="宋体" w:hint="eastAsia"/>
          <w:sz w:val="24"/>
        </w:rPr>
        <w:t>（1）送、回风管道清洗、消毒；</w:t>
      </w:r>
    </w:p>
    <w:p w14:paraId="449CF152" w14:textId="77777777" w:rsidR="00E55DC9" w:rsidRPr="00E55DC9" w:rsidRDefault="00E55DC9" w:rsidP="00E55DC9">
      <w:pPr>
        <w:spacing w:line="360" w:lineRule="auto"/>
        <w:rPr>
          <w:rFonts w:ascii="宋体" w:hAnsi="宋体"/>
          <w:sz w:val="24"/>
        </w:rPr>
      </w:pPr>
      <w:r w:rsidRPr="00E55DC9">
        <w:rPr>
          <w:rFonts w:ascii="宋体" w:hAnsi="宋体" w:hint="eastAsia"/>
          <w:sz w:val="24"/>
        </w:rPr>
        <w:t>（2）新风管道清洗、消毒；</w:t>
      </w:r>
    </w:p>
    <w:p w14:paraId="53E2B952" w14:textId="77777777" w:rsidR="00E55DC9" w:rsidRPr="00E55DC9" w:rsidRDefault="00E55DC9" w:rsidP="00E55DC9">
      <w:pPr>
        <w:spacing w:line="360" w:lineRule="auto"/>
        <w:rPr>
          <w:rFonts w:ascii="宋体" w:hAnsi="宋体"/>
          <w:sz w:val="24"/>
        </w:rPr>
      </w:pPr>
      <w:r w:rsidRPr="00E55DC9">
        <w:rPr>
          <w:rFonts w:ascii="宋体" w:hAnsi="宋体" w:hint="eastAsia"/>
          <w:sz w:val="24"/>
        </w:rPr>
        <w:t>（3）排风管道清洗、消毒；</w:t>
      </w:r>
    </w:p>
    <w:p w14:paraId="3BEC5329" w14:textId="77777777" w:rsidR="00E55DC9" w:rsidRPr="00E55DC9" w:rsidRDefault="00E55DC9" w:rsidP="00E55DC9">
      <w:pPr>
        <w:spacing w:line="360" w:lineRule="auto"/>
        <w:rPr>
          <w:rFonts w:ascii="宋体" w:hAnsi="宋体"/>
          <w:sz w:val="24"/>
        </w:rPr>
      </w:pPr>
      <w:r w:rsidRPr="00E55DC9">
        <w:rPr>
          <w:rFonts w:ascii="宋体" w:hAnsi="宋体" w:hint="eastAsia"/>
          <w:sz w:val="24"/>
        </w:rPr>
        <w:t>（4）静压箱、消音器及各种风阀清洗、消毒；</w:t>
      </w:r>
    </w:p>
    <w:p w14:paraId="743F1399" w14:textId="77777777" w:rsidR="00E55DC9" w:rsidRPr="00E55DC9" w:rsidRDefault="00E55DC9" w:rsidP="00E55DC9">
      <w:pPr>
        <w:spacing w:line="360" w:lineRule="auto"/>
        <w:rPr>
          <w:rFonts w:ascii="宋体" w:hAnsi="宋体"/>
          <w:sz w:val="24"/>
        </w:rPr>
      </w:pPr>
      <w:r w:rsidRPr="00E55DC9">
        <w:rPr>
          <w:rFonts w:ascii="宋体" w:hAnsi="宋体" w:hint="eastAsia"/>
          <w:sz w:val="24"/>
        </w:rPr>
        <w:t>（5）送回风口、过滤网及散流器、格栅清洗、消毒等。</w:t>
      </w:r>
    </w:p>
    <w:p w14:paraId="32DFCE44" w14:textId="77777777" w:rsidR="00E55DC9" w:rsidRPr="00E55DC9" w:rsidRDefault="00E55DC9" w:rsidP="00E55DC9">
      <w:pPr>
        <w:spacing w:line="360" w:lineRule="auto"/>
        <w:rPr>
          <w:rFonts w:ascii="宋体" w:hAnsi="宋体"/>
          <w:sz w:val="24"/>
        </w:rPr>
      </w:pPr>
      <w:r w:rsidRPr="00E55DC9">
        <w:rPr>
          <w:rFonts w:ascii="宋体" w:hAnsi="宋体" w:hint="eastAsia"/>
          <w:sz w:val="24"/>
        </w:rPr>
        <w:t>中央空调风机盘管机组清洗、消毒主要包括：</w:t>
      </w:r>
    </w:p>
    <w:p w14:paraId="4EF8DFF1" w14:textId="77777777" w:rsidR="00E55DC9" w:rsidRPr="00E55DC9" w:rsidRDefault="00E55DC9" w:rsidP="00E55DC9">
      <w:pPr>
        <w:spacing w:line="360" w:lineRule="auto"/>
        <w:rPr>
          <w:rFonts w:ascii="宋体" w:hAnsi="宋体"/>
          <w:sz w:val="24"/>
        </w:rPr>
      </w:pPr>
      <w:r w:rsidRPr="00E55DC9">
        <w:rPr>
          <w:rFonts w:ascii="宋体" w:hAnsi="宋体" w:hint="eastAsia"/>
          <w:sz w:val="24"/>
        </w:rPr>
        <w:t>（1）风机盘管风机及叶轮清洗、消毒；</w:t>
      </w:r>
    </w:p>
    <w:p w14:paraId="3CB40734" w14:textId="77777777" w:rsidR="00E55DC9" w:rsidRPr="00E55DC9" w:rsidRDefault="00E55DC9" w:rsidP="00E55DC9">
      <w:pPr>
        <w:spacing w:line="360" w:lineRule="auto"/>
        <w:rPr>
          <w:rFonts w:ascii="宋体" w:hAnsi="宋体"/>
          <w:sz w:val="24"/>
        </w:rPr>
      </w:pPr>
      <w:r w:rsidRPr="00E55DC9">
        <w:rPr>
          <w:rFonts w:ascii="宋体" w:hAnsi="宋体" w:hint="eastAsia"/>
          <w:sz w:val="24"/>
        </w:rPr>
        <w:t>（2）风机盘管翅片的清洗、消毒；</w:t>
      </w:r>
    </w:p>
    <w:p w14:paraId="618529E2" w14:textId="77777777" w:rsidR="00E55DC9" w:rsidRPr="00E55DC9" w:rsidRDefault="00E55DC9" w:rsidP="00E55DC9">
      <w:pPr>
        <w:spacing w:line="360" w:lineRule="auto"/>
        <w:rPr>
          <w:rFonts w:ascii="宋体" w:hAnsi="宋体"/>
          <w:sz w:val="24"/>
        </w:rPr>
      </w:pPr>
      <w:r w:rsidRPr="00E55DC9">
        <w:rPr>
          <w:rFonts w:ascii="宋体" w:hAnsi="宋体" w:hint="eastAsia"/>
          <w:sz w:val="24"/>
        </w:rPr>
        <w:t>（3）风机盘管接水盘及冷凝水管路的清洗、消毒；</w:t>
      </w:r>
    </w:p>
    <w:p w14:paraId="4CA4B4B1" w14:textId="77777777" w:rsidR="00E55DC9" w:rsidRPr="00E55DC9" w:rsidRDefault="00E55DC9" w:rsidP="00E55DC9">
      <w:pPr>
        <w:spacing w:line="360" w:lineRule="auto"/>
        <w:rPr>
          <w:rFonts w:ascii="宋体" w:hAnsi="宋体"/>
          <w:sz w:val="24"/>
        </w:rPr>
      </w:pPr>
      <w:r w:rsidRPr="00E55DC9">
        <w:rPr>
          <w:rFonts w:ascii="宋体" w:hAnsi="宋体" w:hint="eastAsia"/>
          <w:sz w:val="24"/>
        </w:rPr>
        <w:t>（4）风机盘管风道的清洗清洗、消毒；</w:t>
      </w:r>
    </w:p>
    <w:p w14:paraId="65B4D239" w14:textId="77777777" w:rsidR="00E55DC9" w:rsidRPr="00E55DC9" w:rsidRDefault="00E55DC9" w:rsidP="00E55DC9">
      <w:pPr>
        <w:spacing w:line="360" w:lineRule="auto"/>
        <w:rPr>
          <w:rFonts w:ascii="宋体" w:hAnsi="宋体"/>
          <w:sz w:val="24"/>
        </w:rPr>
      </w:pPr>
      <w:r w:rsidRPr="00E55DC9">
        <w:rPr>
          <w:rFonts w:ascii="宋体" w:hAnsi="宋体" w:hint="eastAsia"/>
          <w:sz w:val="24"/>
        </w:rPr>
        <w:t>（5）送回风口、过滤网及散流器、格栅清洗、消毒等。</w:t>
      </w:r>
    </w:p>
    <w:p w14:paraId="64F1D26F" w14:textId="77777777" w:rsidR="00E55DC9" w:rsidRPr="00E55DC9" w:rsidRDefault="00E55DC9" w:rsidP="00E55DC9">
      <w:pPr>
        <w:spacing w:line="360" w:lineRule="auto"/>
        <w:rPr>
          <w:rFonts w:ascii="宋体" w:hAnsi="宋体"/>
          <w:sz w:val="24"/>
        </w:rPr>
      </w:pPr>
      <w:r w:rsidRPr="00E55DC9">
        <w:rPr>
          <w:rFonts w:ascii="宋体" w:hAnsi="宋体" w:hint="eastAsia"/>
          <w:sz w:val="24"/>
        </w:rPr>
        <w:t>（6）凝结水盘内投缓释长效杀菌药剂。</w:t>
      </w:r>
    </w:p>
    <w:p w14:paraId="2C22E496" w14:textId="77777777" w:rsidR="00E55DC9" w:rsidRPr="00E55DC9" w:rsidRDefault="00E55DC9" w:rsidP="00E55DC9">
      <w:pPr>
        <w:spacing w:line="360" w:lineRule="auto"/>
        <w:rPr>
          <w:rFonts w:ascii="宋体" w:hAnsi="宋体"/>
          <w:sz w:val="24"/>
        </w:rPr>
      </w:pPr>
      <w:r w:rsidRPr="00E55DC9">
        <w:rPr>
          <w:rFonts w:ascii="宋体" w:hAnsi="宋体" w:hint="eastAsia"/>
          <w:sz w:val="24"/>
        </w:rPr>
        <w:lastRenderedPageBreak/>
        <w:t>空调机组和新风机组清洗主要包括：</w:t>
      </w:r>
    </w:p>
    <w:p w14:paraId="51A8166C" w14:textId="77777777" w:rsidR="00E55DC9" w:rsidRPr="00E55DC9" w:rsidRDefault="00E55DC9" w:rsidP="00E55DC9">
      <w:pPr>
        <w:spacing w:line="360" w:lineRule="auto"/>
        <w:rPr>
          <w:rFonts w:ascii="宋体" w:hAnsi="宋体"/>
          <w:sz w:val="24"/>
        </w:rPr>
      </w:pPr>
      <w:r w:rsidRPr="00E55DC9">
        <w:rPr>
          <w:rFonts w:ascii="宋体" w:hAnsi="宋体" w:hint="eastAsia"/>
          <w:sz w:val="24"/>
        </w:rPr>
        <w:t>（1）机组内外箱体清洗、消毒；</w:t>
      </w:r>
    </w:p>
    <w:p w14:paraId="38711576" w14:textId="77777777" w:rsidR="00E55DC9" w:rsidRPr="00E55DC9" w:rsidRDefault="00E55DC9" w:rsidP="00E55DC9">
      <w:pPr>
        <w:spacing w:line="360" w:lineRule="auto"/>
        <w:rPr>
          <w:rFonts w:ascii="宋体" w:hAnsi="宋体"/>
          <w:sz w:val="24"/>
        </w:rPr>
      </w:pPr>
      <w:r w:rsidRPr="00E55DC9">
        <w:rPr>
          <w:rFonts w:ascii="宋体" w:hAnsi="宋体" w:hint="eastAsia"/>
          <w:sz w:val="24"/>
        </w:rPr>
        <w:t>（2）机组表冷器的清洗、消毒；</w:t>
      </w:r>
    </w:p>
    <w:p w14:paraId="65511CBE" w14:textId="77777777" w:rsidR="00E55DC9" w:rsidRPr="00E55DC9" w:rsidRDefault="00E55DC9" w:rsidP="00E55DC9">
      <w:pPr>
        <w:spacing w:line="360" w:lineRule="auto"/>
        <w:rPr>
          <w:rFonts w:ascii="宋体" w:hAnsi="宋体"/>
          <w:sz w:val="24"/>
        </w:rPr>
      </w:pPr>
      <w:r w:rsidRPr="00E55DC9">
        <w:rPr>
          <w:rFonts w:ascii="宋体" w:hAnsi="宋体" w:hint="eastAsia"/>
          <w:sz w:val="24"/>
        </w:rPr>
        <w:t>（3）机组接水盘及排水管路的清洗、消毒；</w:t>
      </w:r>
    </w:p>
    <w:p w14:paraId="73C88CCC" w14:textId="77777777" w:rsidR="00E55DC9" w:rsidRPr="00E55DC9" w:rsidRDefault="00E55DC9" w:rsidP="00E55DC9">
      <w:pPr>
        <w:spacing w:line="360" w:lineRule="auto"/>
        <w:rPr>
          <w:rFonts w:ascii="宋体" w:hAnsi="宋体"/>
          <w:sz w:val="24"/>
        </w:rPr>
      </w:pPr>
      <w:r w:rsidRPr="00E55DC9">
        <w:rPr>
          <w:rFonts w:ascii="宋体" w:hAnsi="宋体" w:hint="eastAsia"/>
          <w:sz w:val="24"/>
        </w:rPr>
        <w:t>（4）机组内风机的清洗、消毒；</w:t>
      </w:r>
    </w:p>
    <w:p w14:paraId="6FCE5DE6" w14:textId="77777777" w:rsidR="00E55DC9" w:rsidRPr="00E55DC9" w:rsidRDefault="00E55DC9" w:rsidP="00E55DC9">
      <w:pPr>
        <w:spacing w:line="360" w:lineRule="auto"/>
        <w:rPr>
          <w:rFonts w:ascii="宋体" w:hAnsi="宋体"/>
          <w:sz w:val="24"/>
        </w:rPr>
      </w:pPr>
      <w:r w:rsidRPr="00E55DC9">
        <w:rPr>
          <w:rFonts w:ascii="宋体" w:hAnsi="宋体" w:hint="eastAsia"/>
          <w:sz w:val="24"/>
        </w:rPr>
        <w:t>（5）机组风机及叶轮清洗、消毒；</w:t>
      </w:r>
    </w:p>
    <w:p w14:paraId="5AF5410E" w14:textId="77777777" w:rsidR="00E55DC9" w:rsidRPr="00E55DC9" w:rsidRDefault="00E55DC9" w:rsidP="00E55DC9">
      <w:pPr>
        <w:spacing w:line="360" w:lineRule="auto"/>
        <w:rPr>
          <w:rFonts w:ascii="宋体" w:hAnsi="宋体"/>
          <w:sz w:val="24"/>
        </w:rPr>
      </w:pPr>
      <w:r w:rsidRPr="00E55DC9">
        <w:rPr>
          <w:rFonts w:ascii="宋体" w:hAnsi="宋体" w:hint="eastAsia"/>
          <w:sz w:val="24"/>
        </w:rPr>
        <w:t>（6）机组初、中效过滤器及传动带更换；</w:t>
      </w:r>
    </w:p>
    <w:p w14:paraId="0DCDA3B6" w14:textId="77777777" w:rsidR="00E55DC9" w:rsidRPr="00E55DC9" w:rsidRDefault="00E55DC9" w:rsidP="00E55DC9">
      <w:pPr>
        <w:spacing w:line="360" w:lineRule="auto"/>
        <w:rPr>
          <w:rFonts w:ascii="宋体" w:hAnsi="宋体"/>
          <w:sz w:val="24"/>
        </w:rPr>
      </w:pPr>
      <w:r w:rsidRPr="00E55DC9">
        <w:rPr>
          <w:rFonts w:ascii="宋体" w:hAnsi="宋体" w:hint="eastAsia"/>
          <w:sz w:val="24"/>
        </w:rPr>
        <w:t>（7）新风机组过滤网清洗、消毒、更换。</w:t>
      </w:r>
    </w:p>
    <w:p w14:paraId="250E26A1" w14:textId="77777777" w:rsidR="00E55DC9" w:rsidRPr="00E55DC9" w:rsidRDefault="00E55DC9" w:rsidP="00E55DC9">
      <w:pPr>
        <w:spacing w:line="360" w:lineRule="auto"/>
        <w:rPr>
          <w:rFonts w:ascii="宋体" w:hAnsi="宋体"/>
          <w:sz w:val="24"/>
        </w:rPr>
      </w:pPr>
    </w:p>
    <w:p w14:paraId="2AECBA18" w14:textId="77777777" w:rsidR="00E55DC9" w:rsidRPr="00E55DC9" w:rsidRDefault="00E55DC9" w:rsidP="00E55DC9">
      <w:pPr>
        <w:spacing w:line="360" w:lineRule="auto"/>
        <w:rPr>
          <w:rFonts w:ascii="宋体" w:hAnsi="宋体"/>
          <w:sz w:val="24"/>
        </w:rPr>
      </w:pPr>
      <w:r w:rsidRPr="00E55DC9">
        <w:rPr>
          <w:rFonts w:ascii="宋体" w:hAnsi="宋体" w:hint="eastAsia"/>
          <w:sz w:val="24"/>
        </w:rPr>
        <w:t>4、 施工要求</w:t>
      </w:r>
    </w:p>
    <w:p w14:paraId="56ABE8C2" w14:textId="77777777" w:rsidR="00E55DC9" w:rsidRPr="00E55DC9" w:rsidRDefault="00E55DC9" w:rsidP="00E55DC9">
      <w:pPr>
        <w:spacing w:line="360" w:lineRule="auto"/>
        <w:rPr>
          <w:rFonts w:ascii="宋体" w:hAnsi="宋体"/>
          <w:sz w:val="24"/>
        </w:rPr>
      </w:pPr>
      <w:r w:rsidRPr="00E55DC9">
        <w:rPr>
          <w:rFonts w:ascii="宋体" w:hAnsi="宋体" w:hint="eastAsia"/>
          <w:sz w:val="24"/>
        </w:rPr>
        <w:t>4.1风管清洗：采用专用机械清洗设备清除所有通风管道内的可视物、灰尘等。风管的清洗工作应该分段、分区域进行，在风管清洗工作段与非工作段之间、进行清洗的风管与其连通的室内区域之间应该采取有效隔离空气措施。在清洗过程中应采取的有效措施，控制敏感的异味， 不可出现尘土飞扬的情况，清洗过程中清除的污染物必须收集起来妥善处理。必要时可在通风管道上开启清洗维修口，并安装可开闭的清洗维修门以供清洗机械进出进行相应的清洗与检查工作，施工完毕后予以恢复。</w:t>
      </w:r>
    </w:p>
    <w:p w14:paraId="1C0D439A" w14:textId="77777777" w:rsidR="00E55DC9" w:rsidRPr="00E55DC9" w:rsidRDefault="00E55DC9" w:rsidP="00E55DC9">
      <w:pPr>
        <w:spacing w:line="360" w:lineRule="auto"/>
        <w:rPr>
          <w:rFonts w:ascii="宋体" w:hAnsi="宋体"/>
          <w:sz w:val="24"/>
        </w:rPr>
      </w:pPr>
      <w:r w:rsidRPr="00E55DC9">
        <w:rPr>
          <w:rFonts w:ascii="宋体" w:hAnsi="宋体" w:hint="eastAsia"/>
          <w:sz w:val="24"/>
        </w:rPr>
        <w:t>4.2部件清洗：采用专用工具、器械对部件进行清洗，确保清洗后的空调系统部件均满足有关部件的要求。部件可直接进行清洗或者拆卸后进行清洗，清洗工作开始前记录下部件的位置， 清洗后的部件应恢复到原来所在的位置。可调节部件还应该恢复到原来的调节位置。</w:t>
      </w:r>
    </w:p>
    <w:p w14:paraId="43E73EB7" w14:textId="77777777" w:rsidR="00E55DC9" w:rsidRPr="00E55DC9" w:rsidRDefault="00E55DC9" w:rsidP="00E55DC9">
      <w:pPr>
        <w:spacing w:line="360" w:lineRule="auto"/>
        <w:rPr>
          <w:rFonts w:ascii="宋体" w:hAnsi="宋体"/>
          <w:sz w:val="24"/>
        </w:rPr>
      </w:pPr>
      <w:r w:rsidRPr="00E55DC9">
        <w:rPr>
          <w:rFonts w:ascii="宋体" w:hAnsi="宋体" w:hint="eastAsia"/>
          <w:sz w:val="24"/>
        </w:rPr>
        <w:t>4.3消毒处理：集中空调通风系统需要清洗并消毒时，应先进行系统或者部件的清洗，达到相应的卫生要求后再进行消毒处理。应该选择在保证消毒效果的前提下对风管及设备损害小的消毒剂，必要时消毒后应及时进行冲洗和通风，防止消毒液残留物对人体与设备的有害影响。</w:t>
      </w:r>
    </w:p>
    <w:p w14:paraId="195DCF2B" w14:textId="77777777" w:rsidR="00E55DC9" w:rsidRPr="00E55DC9" w:rsidRDefault="00E55DC9" w:rsidP="00E55DC9">
      <w:pPr>
        <w:spacing w:line="360" w:lineRule="auto"/>
        <w:rPr>
          <w:rFonts w:ascii="宋体" w:hAnsi="宋体"/>
          <w:sz w:val="24"/>
        </w:rPr>
      </w:pPr>
      <w:r w:rsidRPr="00E55DC9">
        <w:rPr>
          <w:rFonts w:ascii="宋体" w:hAnsi="宋体" w:hint="eastAsia"/>
          <w:sz w:val="24"/>
        </w:rPr>
        <w:t>4.4污染物控制：清洗过程中应采取风管内部保持负压，作业区隔离、覆盖、清除的污染物妥善收集等有效控制措施，防止集中空调通风系统内的污染物散布到非清洗工作区域。</w:t>
      </w:r>
    </w:p>
    <w:p w14:paraId="3EE1728C" w14:textId="77777777" w:rsidR="00E55DC9" w:rsidRPr="00E55DC9" w:rsidRDefault="00E55DC9" w:rsidP="00E55DC9">
      <w:pPr>
        <w:spacing w:line="360" w:lineRule="auto"/>
        <w:rPr>
          <w:rFonts w:ascii="宋体" w:hAnsi="宋体"/>
          <w:sz w:val="24"/>
        </w:rPr>
      </w:pPr>
      <w:r w:rsidRPr="00E55DC9">
        <w:rPr>
          <w:rFonts w:ascii="宋体" w:hAnsi="宋体" w:hint="eastAsia"/>
          <w:sz w:val="24"/>
        </w:rPr>
        <w:t>4.5现场保护：施工现场内所有物品均应做保护覆盖（塑料布或彩条布），若有与灰尘接触后不易脱落或不宜擦拭的物品，则该对物品做密闭覆盖。挂在墙上或立壁上易脱</w:t>
      </w:r>
      <w:r w:rsidRPr="00E55DC9">
        <w:rPr>
          <w:rFonts w:ascii="宋体" w:hAnsi="宋体" w:hint="eastAsia"/>
          <w:sz w:val="24"/>
        </w:rPr>
        <w:lastRenderedPageBreak/>
        <w:t>落的东西应取下来包装好并保存，待风道清扫完后再挂上。施工现场攀爬用梯子，不得踩踏桌椅、柜台。现场设专人看护物品，并做物品统计记录。</w:t>
      </w:r>
    </w:p>
    <w:p w14:paraId="69F43B19" w14:textId="77777777" w:rsidR="00E55DC9" w:rsidRPr="00E55DC9" w:rsidRDefault="00E55DC9" w:rsidP="00E55DC9">
      <w:pPr>
        <w:spacing w:line="360" w:lineRule="auto"/>
        <w:rPr>
          <w:rFonts w:ascii="宋体" w:hAnsi="宋体"/>
          <w:sz w:val="24"/>
        </w:rPr>
      </w:pPr>
      <w:r w:rsidRPr="00E55DC9">
        <w:rPr>
          <w:rFonts w:ascii="宋体" w:hAnsi="宋体" w:hint="eastAsia"/>
          <w:sz w:val="24"/>
        </w:rPr>
        <w:t>4.6影像留存：每个空调通风系统必须有 1-2 分钟清洗前、中、后的录像或照片，以保证不漏洗，且清洗效果优良，应保存便于验收。</w:t>
      </w:r>
    </w:p>
    <w:p w14:paraId="598C30E8" w14:textId="77777777" w:rsidR="00E55DC9" w:rsidRPr="00E55DC9" w:rsidRDefault="00E55DC9" w:rsidP="00E55DC9">
      <w:pPr>
        <w:spacing w:line="360" w:lineRule="auto"/>
        <w:rPr>
          <w:rFonts w:ascii="宋体" w:hAnsi="宋体"/>
          <w:sz w:val="24"/>
        </w:rPr>
      </w:pPr>
      <w:r w:rsidRPr="00E55DC9">
        <w:rPr>
          <w:rFonts w:ascii="宋体" w:hAnsi="宋体" w:hint="eastAsia"/>
          <w:sz w:val="24"/>
        </w:rPr>
        <w:t>5、 服务要求</w:t>
      </w:r>
    </w:p>
    <w:p w14:paraId="723D13AA" w14:textId="77777777" w:rsidR="00E55DC9" w:rsidRPr="00E55DC9" w:rsidRDefault="00E55DC9" w:rsidP="00E55DC9">
      <w:pPr>
        <w:spacing w:line="360" w:lineRule="auto"/>
        <w:rPr>
          <w:rFonts w:ascii="宋体" w:hAnsi="宋体"/>
          <w:sz w:val="24"/>
        </w:rPr>
      </w:pPr>
      <w:r w:rsidRPr="00E55DC9">
        <w:rPr>
          <w:rFonts w:ascii="宋体" w:hAnsi="宋体" w:hint="eastAsia"/>
          <w:sz w:val="24"/>
        </w:rPr>
        <w:t xml:space="preserve">   5.1要求供应商制定详尽的服务方案，方案应包括服务团队的组织机构、清洗方法及流程、正在使用的图书馆等特殊房间的清洗方法和措施、工作计划、安全文明及环境保护措施、应急预案等，工作计划落实到天。</w:t>
      </w:r>
    </w:p>
    <w:p w14:paraId="2C28435D" w14:textId="77777777" w:rsidR="00E55DC9" w:rsidRPr="00E55DC9" w:rsidRDefault="00E55DC9" w:rsidP="00E55DC9">
      <w:pPr>
        <w:spacing w:line="360" w:lineRule="auto"/>
        <w:rPr>
          <w:rFonts w:ascii="宋体" w:hAnsi="宋体"/>
          <w:sz w:val="24"/>
        </w:rPr>
      </w:pPr>
      <w:r w:rsidRPr="00E55DC9">
        <w:rPr>
          <w:rFonts w:ascii="宋体" w:hAnsi="宋体" w:hint="eastAsia"/>
          <w:sz w:val="24"/>
        </w:rPr>
        <w:t>5.2清洗过程中工作人员不得随意走动，未经采购人同意不得擅自进出办公区域。</w:t>
      </w:r>
    </w:p>
    <w:p w14:paraId="1FAD2220" w14:textId="77777777" w:rsidR="00E55DC9" w:rsidRPr="00E55DC9" w:rsidRDefault="00E55DC9" w:rsidP="00E55DC9">
      <w:pPr>
        <w:spacing w:line="360" w:lineRule="auto"/>
        <w:rPr>
          <w:rFonts w:ascii="宋体" w:hAnsi="宋体"/>
          <w:sz w:val="24"/>
        </w:rPr>
      </w:pPr>
      <w:r w:rsidRPr="00E55DC9">
        <w:rPr>
          <w:rFonts w:ascii="宋体" w:hAnsi="宋体" w:hint="eastAsia"/>
          <w:sz w:val="24"/>
        </w:rPr>
        <w:t>5.3供应商采用的清洗设备均需配备潜望镜,做到全程可视清洗，以此保证质量，不允许盲洗、人工清洗管道。</w:t>
      </w:r>
    </w:p>
    <w:p w14:paraId="5002E936" w14:textId="77777777" w:rsidR="00E55DC9" w:rsidRPr="00E55DC9" w:rsidRDefault="00E55DC9" w:rsidP="00E55DC9">
      <w:pPr>
        <w:spacing w:line="360" w:lineRule="auto"/>
        <w:rPr>
          <w:rFonts w:ascii="宋体" w:hAnsi="宋体"/>
          <w:sz w:val="24"/>
        </w:rPr>
      </w:pPr>
      <w:r w:rsidRPr="00E55DC9">
        <w:rPr>
          <w:rFonts w:ascii="宋体" w:hAnsi="宋体" w:hint="eastAsia"/>
          <w:sz w:val="24"/>
        </w:rPr>
        <w:t>5.4整个清洗过程中通风管道保持负压，管道清洗应使用专用设备，由检查口进入进行清洗，未经采购人同意不得随意开孔；对排出的空气应采取相应的预防措施防止交叉污染。空气负压机或真空吸尘设备应尽量接近清洗检修口，与风管系统连接后方可运行。为了维持所需负压， 风管系统其他开口应临时密封。正在清洗的风管系统中，如果需要安装相应的检修口，应在负压条件下完成作业。</w:t>
      </w:r>
    </w:p>
    <w:p w14:paraId="1AB99051" w14:textId="77777777" w:rsidR="00E55DC9" w:rsidRPr="00E55DC9" w:rsidRDefault="00E55DC9" w:rsidP="00E55DC9">
      <w:pPr>
        <w:spacing w:line="360" w:lineRule="auto"/>
        <w:rPr>
          <w:rFonts w:ascii="宋体" w:hAnsi="宋体"/>
          <w:sz w:val="24"/>
        </w:rPr>
      </w:pPr>
      <w:r w:rsidRPr="00E55DC9">
        <w:rPr>
          <w:rFonts w:ascii="宋体" w:hAnsi="宋体" w:hint="eastAsia"/>
          <w:sz w:val="24"/>
        </w:rPr>
        <w:t>5.5要求供应商清洗过程中实行作业区隔离，在作业区与建筑物其它区域之间建立一个屏障， 以减小作业区外空气中悬浮尘粒的增加和对其它区域交叉污染。</w:t>
      </w:r>
    </w:p>
    <w:p w14:paraId="5BE222C7" w14:textId="77777777" w:rsidR="00E55DC9" w:rsidRPr="00E55DC9" w:rsidRDefault="00E55DC9" w:rsidP="00E55DC9">
      <w:pPr>
        <w:spacing w:line="360" w:lineRule="auto"/>
        <w:rPr>
          <w:rFonts w:ascii="宋体" w:hAnsi="宋体"/>
          <w:sz w:val="24"/>
        </w:rPr>
      </w:pPr>
      <w:r w:rsidRPr="00E55DC9">
        <w:rPr>
          <w:rFonts w:ascii="宋体" w:hAnsi="宋体" w:hint="eastAsia"/>
          <w:sz w:val="24"/>
        </w:rPr>
        <w:t>5.6应对带入作业区的工具、设备和器械进行清洗。所有带入作业区的设备应保证在安全状态下运行。在整个清洗过程中，应限制由于缺乏卫生知识、人员操作不当造成的潜在交叉污染。</w:t>
      </w:r>
    </w:p>
    <w:p w14:paraId="0D5D24B5" w14:textId="77777777" w:rsidR="00E55DC9" w:rsidRPr="00E55DC9" w:rsidRDefault="00E55DC9" w:rsidP="00E55DC9">
      <w:pPr>
        <w:spacing w:line="360" w:lineRule="auto"/>
        <w:rPr>
          <w:rFonts w:ascii="宋体" w:hAnsi="宋体"/>
          <w:sz w:val="24"/>
        </w:rPr>
      </w:pPr>
      <w:r w:rsidRPr="00E55DC9">
        <w:rPr>
          <w:rFonts w:ascii="宋体" w:hAnsi="宋体" w:hint="eastAsia"/>
          <w:sz w:val="24"/>
        </w:rPr>
        <w:t>5.7所有清洗装置都应保持良好的工作状态，应符合相关性能和安全标准的要求。</w:t>
      </w:r>
    </w:p>
    <w:p w14:paraId="4955E342" w14:textId="77777777" w:rsidR="00E55DC9" w:rsidRPr="00E55DC9" w:rsidRDefault="00E55DC9" w:rsidP="00E55DC9">
      <w:pPr>
        <w:spacing w:line="360" w:lineRule="auto"/>
        <w:rPr>
          <w:rFonts w:ascii="宋体" w:hAnsi="宋体"/>
          <w:sz w:val="24"/>
        </w:rPr>
      </w:pPr>
      <w:r w:rsidRPr="00E55DC9">
        <w:rPr>
          <w:rFonts w:ascii="宋体" w:hAnsi="宋体" w:hint="eastAsia"/>
          <w:sz w:val="24"/>
        </w:rPr>
        <w:t>5.8对有严重的微生物孳生或有害物的管道内进行清洗服务时，当使用真空吸尘设备在管道内向外围排气时，必须使用对 0.3 微米颗粒的过滤效率达 99.97%的高效空气过滤器。在工作开始以前应对使用的高效空气过滤器进行过滤效率确认。</w:t>
      </w:r>
    </w:p>
    <w:p w14:paraId="7EFC3AF5" w14:textId="77777777" w:rsidR="00E55DC9" w:rsidRPr="00E55DC9" w:rsidRDefault="00E55DC9" w:rsidP="00E55DC9">
      <w:pPr>
        <w:spacing w:line="360" w:lineRule="auto"/>
        <w:rPr>
          <w:rFonts w:ascii="宋体" w:hAnsi="宋体"/>
          <w:sz w:val="24"/>
        </w:rPr>
      </w:pPr>
      <w:r w:rsidRPr="00E55DC9">
        <w:rPr>
          <w:rFonts w:ascii="宋体" w:hAnsi="宋体" w:hint="eastAsia"/>
          <w:sz w:val="24"/>
        </w:rPr>
        <w:t>5.9清洗服务不应该损害、改变或者破坏位于通风管道当中或直接连在风管系统上的烟火探测设备。在需要临时修改、变更、停用或重新使用烟火探测设备时，应按照国家有关的法规和规定执行。</w:t>
      </w:r>
    </w:p>
    <w:p w14:paraId="2D6EBCFF" w14:textId="77777777" w:rsidR="00E55DC9" w:rsidRPr="00E55DC9" w:rsidRDefault="00E55DC9" w:rsidP="00E55DC9">
      <w:pPr>
        <w:spacing w:line="360" w:lineRule="auto"/>
        <w:rPr>
          <w:rFonts w:ascii="宋体" w:hAnsi="宋体"/>
          <w:sz w:val="24"/>
        </w:rPr>
      </w:pPr>
      <w:r w:rsidRPr="00E55DC9">
        <w:rPr>
          <w:rFonts w:ascii="宋体" w:hAnsi="宋体" w:hint="eastAsia"/>
          <w:sz w:val="24"/>
        </w:rPr>
        <w:t>5.10清洗和修复过程中使用的化学药品应满足国家有关法律和相关标准的要求，不应</w:t>
      </w:r>
      <w:r w:rsidRPr="00E55DC9">
        <w:rPr>
          <w:rFonts w:ascii="宋体" w:hAnsi="宋体" w:hint="eastAsia"/>
          <w:sz w:val="24"/>
        </w:rPr>
        <w:lastRenderedPageBreak/>
        <w:t>对空调管道、翅片和人员造成损害。</w:t>
      </w:r>
    </w:p>
    <w:p w14:paraId="0C553D02" w14:textId="77777777" w:rsidR="00E55DC9" w:rsidRPr="00E55DC9" w:rsidRDefault="00E55DC9" w:rsidP="00E55DC9">
      <w:pPr>
        <w:spacing w:line="360" w:lineRule="auto"/>
        <w:rPr>
          <w:rFonts w:ascii="宋体" w:hAnsi="宋体"/>
          <w:sz w:val="24"/>
        </w:rPr>
      </w:pPr>
      <w:r w:rsidRPr="00E55DC9">
        <w:rPr>
          <w:rFonts w:ascii="宋体" w:hAnsi="宋体" w:hint="eastAsia"/>
          <w:sz w:val="24"/>
        </w:rPr>
        <w:t>5.11从风管系统中清出的污染物应进行封装，以防止交叉污染，并应按照相关的国家或地方规定进行分类处理。</w:t>
      </w:r>
    </w:p>
    <w:p w14:paraId="3D123C4F" w14:textId="77777777" w:rsidR="00E55DC9" w:rsidRPr="00E55DC9" w:rsidRDefault="00E55DC9" w:rsidP="00E55DC9">
      <w:pPr>
        <w:spacing w:line="360" w:lineRule="auto"/>
        <w:rPr>
          <w:rFonts w:ascii="宋体" w:hAnsi="宋体"/>
          <w:sz w:val="24"/>
        </w:rPr>
      </w:pPr>
      <w:r w:rsidRPr="00E55DC9">
        <w:rPr>
          <w:rFonts w:ascii="宋体" w:hAnsi="宋体" w:hint="eastAsia"/>
          <w:sz w:val="24"/>
        </w:rPr>
        <w:t>5.12清洗过程中用过的真空吸尘设备在改变位置或者从系统中卸下时都应预先密封。应在建筑物外面或者负压隔离区打开被污染过的真空吸尘设备。</w:t>
      </w:r>
    </w:p>
    <w:p w14:paraId="7FA08095" w14:textId="77777777" w:rsidR="00E55DC9" w:rsidRPr="00E55DC9" w:rsidRDefault="00E55DC9" w:rsidP="00E55DC9">
      <w:pPr>
        <w:spacing w:line="360" w:lineRule="auto"/>
        <w:rPr>
          <w:rFonts w:ascii="宋体" w:hAnsi="宋体"/>
          <w:sz w:val="24"/>
        </w:rPr>
      </w:pPr>
      <w:r w:rsidRPr="00E55DC9">
        <w:rPr>
          <w:rFonts w:ascii="宋体" w:hAnsi="宋体" w:hint="eastAsia"/>
          <w:sz w:val="24"/>
        </w:rPr>
        <w:t>5.13风机盘管清洗严禁使用蒸汽机进行清洗，应人工进行拆卸清洗。</w:t>
      </w:r>
    </w:p>
    <w:p w14:paraId="4B71C4D2" w14:textId="77777777" w:rsidR="00E55DC9" w:rsidRPr="00E55DC9" w:rsidRDefault="00E55DC9" w:rsidP="00E55DC9">
      <w:pPr>
        <w:spacing w:line="360" w:lineRule="auto"/>
        <w:rPr>
          <w:rFonts w:ascii="宋体" w:hAnsi="宋体"/>
          <w:sz w:val="24"/>
        </w:rPr>
      </w:pPr>
      <w:r w:rsidRPr="00E55DC9">
        <w:rPr>
          <w:rFonts w:ascii="宋体" w:hAnsi="宋体" w:hint="eastAsia"/>
          <w:sz w:val="24"/>
        </w:rPr>
        <w:t>5.14软连接的清洗应采用加长塑料密封装置进行密封清洗，避免现场二次污染。</w:t>
      </w:r>
    </w:p>
    <w:p w14:paraId="66988D52" w14:textId="77777777" w:rsidR="00E55DC9" w:rsidRPr="00E55DC9" w:rsidRDefault="00E55DC9" w:rsidP="00E55DC9">
      <w:pPr>
        <w:spacing w:line="360" w:lineRule="auto"/>
        <w:rPr>
          <w:rFonts w:ascii="宋体" w:hAnsi="宋体"/>
          <w:sz w:val="24"/>
        </w:rPr>
      </w:pPr>
      <w:r w:rsidRPr="00E55DC9">
        <w:rPr>
          <w:rFonts w:ascii="宋体" w:hAnsi="宋体" w:hint="eastAsia"/>
          <w:sz w:val="24"/>
        </w:rPr>
        <w:t>5.15进、出风口及滤网清洗应自备清洗池和浸泡池，严禁直接在卫生间内进行清洗。</w:t>
      </w:r>
    </w:p>
    <w:p w14:paraId="05726540" w14:textId="77777777" w:rsidR="00E55DC9" w:rsidRPr="00E55DC9" w:rsidRDefault="00E55DC9" w:rsidP="00E55DC9">
      <w:pPr>
        <w:spacing w:line="360" w:lineRule="auto"/>
        <w:rPr>
          <w:rFonts w:ascii="宋体" w:hAnsi="宋体"/>
          <w:sz w:val="24"/>
        </w:rPr>
      </w:pPr>
      <w:r w:rsidRPr="00E55DC9">
        <w:rPr>
          <w:rFonts w:ascii="宋体" w:hAnsi="宋体" w:hint="eastAsia"/>
          <w:sz w:val="24"/>
        </w:rPr>
        <w:t>5.16组合式空气处理机组初、中效过滤器应采用滤棉、活性碳、铝框材质，且符合对应机组安装及过滤等级要求。初效板式过滤器采用铝合金框架，可清洗优质聚酯合成纤维滤料，镀锌加强筋，通过提供国家空调设备质量监督检验中心检测报告；中效袋式过滤器采用双层U型铝合金框架，优质蓬松多层合成纤维滤纸，镀锌钢带加强筋，通过提供国家空调设备质量监督检验中心检测报告；初效和中效过滤器免费质保期不低于6个月。</w:t>
      </w:r>
    </w:p>
    <w:p w14:paraId="10A2EF4A" w14:textId="77777777" w:rsidR="00E55DC9" w:rsidRPr="00E55DC9" w:rsidRDefault="00E55DC9" w:rsidP="00E55DC9">
      <w:pPr>
        <w:spacing w:line="360" w:lineRule="auto"/>
        <w:rPr>
          <w:rFonts w:ascii="宋体" w:hAnsi="宋体"/>
          <w:sz w:val="24"/>
        </w:rPr>
      </w:pPr>
      <w:r w:rsidRPr="00E55DC9">
        <w:rPr>
          <w:rFonts w:ascii="宋体" w:hAnsi="宋体" w:hint="eastAsia"/>
          <w:sz w:val="24"/>
        </w:rPr>
        <w:t>5.17应对清洗工程制定清洗方案。</w:t>
      </w:r>
    </w:p>
    <w:p w14:paraId="55C2B5B6" w14:textId="77777777" w:rsidR="00E55DC9" w:rsidRPr="00E55DC9" w:rsidRDefault="00E55DC9" w:rsidP="00E55DC9">
      <w:pPr>
        <w:spacing w:line="360" w:lineRule="auto"/>
        <w:rPr>
          <w:rFonts w:ascii="宋体" w:hAnsi="宋体"/>
          <w:sz w:val="24"/>
        </w:rPr>
      </w:pPr>
      <w:r w:rsidRPr="00E55DC9">
        <w:rPr>
          <w:rFonts w:ascii="宋体" w:hAnsi="宋体" w:hint="eastAsia"/>
          <w:sz w:val="24"/>
        </w:rPr>
        <w:t>5.18清洗服务开始以前必须确认所使用的化学药剂的类型和挥发的气体。应尽量控制挥发物的扩散，使用户和工人不受伤害。</w:t>
      </w:r>
    </w:p>
    <w:p w14:paraId="29C1DA11" w14:textId="77777777" w:rsidR="00E55DC9" w:rsidRPr="00E55DC9" w:rsidRDefault="00E55DC9" w:rsidP="00E55DC9">
      <w:pPr>
        <w:spacing w:line="360" w:lineRule="auto"/>
        <w:rPr>
          <w:rFonts w:ascii="宋体" w:hAnsi="宋体"/>
          <w:sz w:val="24"/>
        </w:rPr>
      </w:pPr>
      <w:r w:rsidRPr="00E55DC9">
        <w:rPr>
          <w:rFonts w:ascii="宋体" w:hAnsi="宋体" w:hint="eastAsia"/>
          <w:sz w:val="24"/>
        </w:rPr>
        <w:t>5.19在使用清洗剂、消毒剂之前，须通知采购人。应将清洗过程产生或者可能产生的气体告知采购人。</w:t>
      </w:r>
    </w:p>
    <w:p w14:paraId="0CD77494" w14:textId="77777777" w:rsidR="00E55DC9" w:rsidRPr="00E55DC9" w:rsidRDefault="00E55DC9" w:rsidP="00E55DC9">
      <w:pPr>
        <w:spacing w:line="360" w:lineRule="auto"/>
        <w:rPr>
          <w:rFonts w:ascii="宋体" w:hAnsi="宋体"/>
          <w:sz w:val="24"/>
        </w:rPr>
      </w:pPr>
      <w:r w:rsidRPr="00E55DC9">
        <w:rPr>
          <w:rFonts w:ascii="宋体" w:hAnsi="宋体" w:hint="eastAsia"/>
          <w:sz w:val="24"/>
        </w:rPr>
        <w:t>5.20机械清洗过程中应使用连续运行的真空吸尘设备。真空吸尘设备应有足够大的功率以保证碎屑的吸入和室内环境的保护。接触式真空吸尘器应使用高效空气过滤设备，并在风管系统的指定区域内运行。</w:t>
      </w:r>
    </w:p>
    <w:p w14:paraId="40A0004C" w14:textId="77777777" w:rsidR="00E55DC9" w:rsidRPr="00E55DC9" w:rsidRDefault="00E55DC9" w:rsidP="00E55DC9">
      <w:pPr>
        <w:spacing w:line="360" w:lineRule="auto"/>
        <w:rPr>
          <w:rFonts w:ascii="宋体" w:hAnsi="宋体"/>
          <w:sz w:val="24"/>
        </w:rPr>
      </w:pPr>
      <w:r w:rsidRPr="00E55DC9">
        <w:rPr>
          <w:rFonts w:ascii="宋体" w:hAnsi="宋体" w:hint="eastAsia"/>
          <w:sz w:val="24"/>
        </w:rPr>
        <w:t>5.21采用高压冲洗或者其它任何形式的湿法清洗过程，都不应该对风管系统部件造成损害。风管系统的多孔部件不应使用清洗化合物或者水进行清洗。湿法清洗产生的废水应在作业区进行封装，并按相关的规定进行处理。</w:t>
      </w:r>
    </w:p>
    <w:p w14:paraId="553835BB" w14:textId="77777777" w:rsidR="00E55DC9" w:rsidRPr="00E55DC9" w:rsidRDefault="00E55DC9" w:rsidP="00E55DC9">
      <w:pPr>
        <w:spacing w:line="360" w:lineRule="auto"/>
        <w:rPr>
          <w:rFonts w:ascii="宋体" w:hAnsi="宋体"/>
          <w:sz w:val="24"/>
        </w:rPr>
      </w:pPr>
      <w:r w:rsidRPr="00E55DC9">
        <w:rPr>
          <w:rFonts w:ascii="宋体" w:hAnsi="宋体" w:hint="eastAsia"/>
          <w:sz w:val="24"/>
        </w:rPr>
        <w:t>5.22所使用的清洗方法应保证风管系统所有部件达到视觉清洁要求。清洗后，应将调节阀、百叶风口、格栅、扩散器和其它气流调节装置、风机及叶轮等恢复到原位，且正常使用为合格，不得出现异常噪声甚至损坏，如出现此类情况，投标方负责无偿修复。</w:t>
      </w:r>
    </w:p>
    <w:p w14:paraId="687223C5" w14:textId="77777777" w:rsidR="00E55DC9" w:rsidRPr="00E55DC9" w:rsidRDefault="00E55DC9" w:rsidP="00E55DC9">
      <w:pPr>
        <w:spacing w:line="360" w:lineRule="auto"/>
        <w:rPr>
          <w:rFonts w:ascii="宋体" w:hAnsi="宋体"/>
          <w:sz w:val="24"/>
        </w:rPr>
      </w:pPr>
      <w:r w:rsidRPr="00E55DC9">
        <w:rPr>
          <w:rFonts w:ascii="宋体" w:hAnsi="宋体" w:hint="eastAsia"/>
          <w:sz w:val="24"/>
        </w:rPr>
        <w:t>5.23开设的检修口应满足清洗和修复的需要，清洗完毕必须按规定恢复。</w:t>
      </w:r>
    </w:p>
    <w:p w14:paraId="7DD3186D" w14:textId="77777777" w:rsidR="00E55DC9" w:rsidRPr="00E55DC9" w:rsidRDefault="00E55DC9" w:rsidP="00E55DC9">
      <w:pPr>
        <w:spacing w:line="360" w:lineRule="auto"/>
        <w:rPr>
          <w:rFonts w:ascii="宋体" w:hAnsi="宋体"/>
          <w:sz w:val="24"/>
        </w:rPr>
      </w:pPr>
      <w:r w:rsidRPr="00E55DC9">
        <w:rPr>
          <w:rFonts w:ascii="宋体" w:hAnsi="宋体" w:hint="eastAsia"/>
          <w:sz w:val="24"/>
        </w:rPr>
        <w:lastRenderedPageBreak/>
        <w:t>5.24玻璃纤维部件的清洗应采用装有高效过滤器的接触式真空吸尘设备或者其他适当的设备对玻璃纤维部件进行彻底清洗。玻璃纤维在清洗中不应变湿。使用的清洗方法不应对玻璃纤维部件产生损害，并使部件达到视觉清洁的要求。</w:t>
      </w:r>
    </w:p>
    <w:p w14:paraId="265D01F7" w14:textId="77777777" w:rsidR="00E55DC9" w:rsidRPr="00E55DC9" w:rsidRDefault="00E55DC9" w:rsidP="00E55DC9">
      <w:pPr>
        <w:spacing w:line="360" w:lineRule="auto"/>
        <w:rPr>
          <w:rFonts w:ascii="宋体" w:hAnsi="宋体"/>
          <w:sz w:val="24"/>
        </w:rPr>
      </w:pPr>
      <w:r w:rsidRPr="00E55DC9">
        <w:rPr>
          <w:rFonts w:ascii="宋体" w:hAnsi="宋体" w:hint="eastAsia"/>
          <w:sz w:val="24"/>
        </w:rPr>
        <w:t>5.25消毒剂的使用和表面处理应在表面清洗合格后进行。消毒剂应严格按照生产商说明书使用。</w:t>
      </w:r>
    </w:p>
    <w:p w14:paraId="592117A7" w14:textId="77777777" w:rsidR="00E55DC9" w:rsidRPr="00E55DC9" w:rsidRDefault="00E55DC9" w:rsidP="00E55DC9">
      <w:pPr>
        <w:spacing w:line="360" w:lineRule="auto"/>
        <w:rPr>
          <w:rFonts w:ascii="宋体" w:hAnsi="宋体"/>
          <w:sz w:val="24"/>
        </w:rPr>
      </w:pPr>
      <w:r w:rsidRPr="00E55DC9">
        <w:rPr>
          <w:rFonts w:ascii="宋体" w:hAnsi="宋体" w:hint="eastAsia"/>
          <w:sz w:val="24"/>
        </w:rPr>
        <w:t>5.26清洗后当材料部件的表面明显出现尘粒或气味，并对进入风管系统的空气质量产生不良影响时，应对材料进行修复。</w:t>
      </w:r>
    </w:p>
    <w:p w14:paraId="659540FA" w14:textId="77777777" w:rsidR="00E55DC9" w:rsidRPr="00E55DC9" w:rsidRDefault="00E55DC9" w:rsidP="00E55DC9">
      <w:pPr>
        <w:spacing w:line="360" w:lineRule="auto"/>
        <w:rPr>
          <w:rFonts w:ascii="宋体" w:hAnsi="宋体"/>
          <w:sz w:val="24"/>
        </w:rPr>
      </w:pPr>
      <w:r w:rsidRPr="00E55DC9">
        <w:rPr>
          <w:rFonts w:ascii="宋体" w:hAnsi="宋体" w:hint="eastAsia"/>
          <w:sz w:val="24"/>
        </w:rPr>
        <w:t>5.27由于清洗作业需要移开外部绝缘或防结露材料时，应在清洗工作结束后和空调系统重新运行前对这些部位进行修复，使其恢复到有效功能。清洗过程中发现的老化以及需修理的风管系统部件，报备并呈交给采购人。</w:t>
      </w:r>
    </w:p>
    <w:p w14:paraId="29EA9276" w14:textId="77777777" w:rsidR="00E55DC9" w:rsidRPr="00E55DC9" w:rsidRDefault="00E55DC9" w:rsidP="00E55DC9">
      <w:pPr>
        <w:spacing w:line="360" w:lineRule="auto"/>
        <w:rPr>
          <w:rFonts w:ascii="宋体" w:hAnsi="宋体"/>
          <w:sz w:val="24"/>
        </w:rPr>
      </w:pPr>
      <w:r w:rsidRPr="00E55DC9">
        <w:rPr>
          <w:rFonts w:ascii="宋体" w:hAnsi="宋体" w:hint="eastAsia"/>
          <w:sz w:val="24"/>
        </w:rPr>
        <w:t>5.28清洗过程中清洗污水需要由专用管道进行排放，不得随意排放；</w:t>
      </w:r>
    </w:p>
    <w:p w14:paraId="270171F7" w14:textId="77777777" w:rsidR="00E55DC9" w:rsidRPr="00E55DC9" w:rsidRDefault="00E55DC9" w:rsidP="00E55DC9">
      <w:pPr>
        <w:spacing w:line="360" w:lineRule="auto"/>
        <w:rPr>
          <w:rFonts w:ascii="宋体" w:hAnsi="宋体"/>
          <w:sz w:val="24"/>
        </w:rPr>
      </w:pPr>
      <w:r w:rsidRPr="00E55DC9">
        <w:rPr>
          <w:rFonts w:ascii="宋体" w:hAnsi="宋体" w:hint="eastAsia"/>
          <w:sz w:val="24"/>
        </w:rPr>
        <w:t>5.29清洗完毕需提供由具备相关资质的第三方检测单位出具的检测报告；</w:t>
      </w:r>
    </w:p>
    <w:p w14:paraId="7D7DD3F0" w14:textId="77777777" w:rsidR="00E55DC9" w:rsidRPr="00E55DC9" w:rsidRDefault="00E55DC9" w:rsidP="00E55DC9">
      <w:pPr>
        <w:spacing w:line="360" w:lineRule="auto"/>
        <w:rPr>
          <w:rFonts w:ascii="宋体" w:hAnsi="宋体"/>
          <w:sz w:val="24"/>
        </w:rPr>
      </w:pPr>
      <w:r w:rsidRPr="00E55DC9">
        <w:rPr>
          <w:rFonts w:ascii="宋体" w:hAnsi="宋体" w:hint="eastAsia"/>
          <w:sz w:val="24"/>
        </w:rPr>
        <w:t>5.30保存设备操作及现场施工影像资料，出具清洗前后对比图；</w:t>
      </w:r>
    </w:p>
    <w:p w14:paraId="5F389BC4" w14:textId="44315909" w:rsidR="00E55DC9" w:rsidRPr="00E55DC9" w:rsidRDefault="00E55DC9" w:rsidP="00E55DC9">
      <w:pPr>
        <w:spacing w:line="360" w:lineRule="auto"/>
        <w:rPr>
          <w:rFonts w:ascii="宋体" w:hAnsi="宋体"/>
          <w:sz w:val="24"/>
        </w:rPr>
      </w:pPr>
      <w:r w:rsidRPr="00E55DC9">
        <w:rPr>
          <w:rFonts w:ascii="宋体" w:hAnsi="宋体" w:hint="eastAsia"/>
          <w:sz w:val="24"/>
        </w:rPr>
        <w:t>7、验收要求</w:t>
      </w:r>
    </w:p>
    <w:p w14:paraId="3DAB7CD4" w14:textId="14228ADD" w:rsidR="00A76FA3" w:rsidRPr="00E55DC9" w:rsidRDefault="00E55DC9" w:rsidP="00E55DC9">
      <w:pPr>
        <w:spacing w:line="360" w:lineRule="auto"/>
        <w:rPr>
          <w:rFonts w:ascii="宋体" w:hAnsi="宋体"/>
          <w:sz w:val="24"/>
        </w:rPr>
      </w:pPr>
      <w:r w:rsidRPr="00E55DC9">
        <w:rPr>
          <w:rFonts w:ascii="宋体" w:hAnsi="宋体" w:hint="eastAsia"/>
          <w:sz w:val="24"/>
        </w:rPr>
        <w:t>项目完工后，乙方负责联系组织</w:t>
      </w:r>
      <w:r w:rsidR="001640DA" w:rsidRPr="00E55DC9">
        <w:rPr>
          <w:rFonts w:ascii="宋体" w:hAnsi="宋体" w:hint="eastAsia"/>
          <w:sz w:val="24"/>
        </w:rPr>
        <w:t>具备CMA资质的</w:t>
      </w:r>
      <w:r w:rsidRPr="00E55DC9">
        <w:rPr>
          <w:rFonts w:ascii="宋体" w:hAnsi="宋体" w:hint="eastAsia"/>
          <w:sz w:val="24"/>
        </w:rPr>
        <w:t>第三方检测机构，</w:t>
      </w:r>
      <w:r w:rsidR="00AC44A7">
        <w:rPr>
          <w:rFonts w:ascii="宋体" w:hAnsi="宋体" w:hint="eastAsia"/>
          <w:sz w:val="24"/>
        </w:rPr>
        <w:t>项目</w:t>
      </w:r>
      <w:r w:rsidRPr="00E55DC9">
        <w:rPr>
          <w:rFonts w:ascii="宋体" w:hAnsi="宋体" w:hint="eastAsia"/>
          <w:sz w:val="24"/>
        </w:rPr>
        <w:t>验收以取得具有卫生防疫部门认可的，相关空调卫生检测资质的第三方检测机构，出具的检测合格报告为最终验收合格标准，检测费用包含在成交报价中，甲方不再支付该项费用。</w:t>
      </w:r>
    </w:p>
    <w:p w14:paraId="52BF615B" w14:textId="11387349" w:rsidR="005F3132" w:rsidRDefault="00A338C0">
      <w:pPr>
        <w:spacing w:line="360" w:lineRule="auto"/>
        <w:rPr>
          <w:rFonts w:ascii="宋体" w:hAnsi="宋体"/>
          <w:bCs/>
          <w:sz w:val="24"/>
        </w:rPr>
      </w:pPr>
      <w:r>
        <w:br w:type="page"/>
      </w:r>
    </w:p>
    <w:p w14:paraId="1306B568" w14:textId="77777777" w:rsidR="005F3132" w:rsidRDefault="005F3132">
      <w:pPr>
        <w:pStyle w:val="af"/>
      </w:pPr>
    </w:p>
    <w:p w14:paraId="036A05FD" w14:textId="77777777" w:rsidR="005F3132" w:rsidRDefault="00A338C0">
      <w:pPr>
        <w:pStyle w:val="11"/>
        <w:spacing w:before="0" w:after="0" w:line="360" w:lineRule="auto"/>
      </w:pPr>
      <w:bookmarkStart w:id="574" w:name="_Toc133737932"/>
      <w:bookmarkStart w:id="575" w:name="_Toc133916713"/>
      <w:bookmarkStart w:id="576" w:name="_Toc133141092"/>
      <w:bookmarkStart w:id="577" w:name="_Toc133737843"/>
      <w:bookmarkEnd w:id="573"/>
      <w:r>
        <w:rPr>
          <w:rFonts w:hint="eastAsia"/>
        </w:rPr>
        <w:t>第五章 附件——首次响应文件格式</w:t>
      </w:r>
      <w:bookmarkEnd w:id="574"/>
      <w:bookmarkEnd w:id="575"/>
      <w:bookmarkEnd w:id="576"/>
      <w:bookmarkEnd w:id="577"/>
    </w:p>
    <w:p w14:paraId="15747F06" w14:textId="77777777" w:rsidR="005F3132" w:rsidRDefault="005F3132">
      <w:pPr>
        <w:spacing w:line="360" w:lineRule="auto"/>
        <w:ind w:leftChars="426" w:left="895"/>
        <w:rPr>
          <w:rFonts w:ascii="宋体" w:hAnsi="宋体"/>
          <w:sz w:val="24"/>
        </w:rPr>
      </w:pPr>
      <w:bookmarkStart w:id="578" w:name="_Hlt520356241"/>
      <w:bookmarkStart w:id="579" w:name="_Toc480942349"/>
      <w:bookmarkStart w:id="580" w:name="_Ref467988698"/>
      <w:bookmarkStart w:id="581" w:name="_Toc520356217"/>
      <w:bookmarkStart w:id="582" w:name="_Toc133737844"/>
      <w:bookmarkStart w:id="583" w:name="_Toc133916714"/>
      <w:bookmarkStart w:id="584" w:name="_Toc133737933"/>
      <w:bookmarkEnd w:id="578"/>
    </w:p>
    <w:p w14:paraId="3139C0ED" w14:textId="77777777" w:rsidR="005F3132" w:rsidRDefault="005F3132">
      <w:pPr>
        <w:tabs>
          <w:tab w:val="left" w:pos="5580"/>
        </w:tabs>
        <w:spacing w:before="120" w:line="360" w:lineRule="auto"/>
        <w:ind w:firstLineChars="400" w:firstLine="960"/>
        <w:rPr>
          <w:rFonts w:ascii="宋体" w:hAnsi="宋体"/>
          <w:sz w:val="24"/>
        </w:rPr>
      </w:pPr>
    </w:p>
    <w:p w14:paraId="0FAB2356" w14:textId="77777777" w:rsidR="005F3132" w:rsidRDefault="00A338C0">
      <w:pPr>
        <w:tabs>
          <w:tab w:val="left" w:pos="5580"/>
        </w:tabs>
        <w:spacing w:before="120" w:line="360" w:lineRule="auto"/>
        <w:ind w:firstLineChars="400" w:firstLine="960"/>
        <w:rPr>
          <w:rFonts w:ascii="宋体" w:hAnsi="宋体"/>
          <w:sz w:val="24"/>
        </w:rPr>
      </w:pPr>
      <w:r>
        <w:rPr>
          <w:rFonts w:ascii="宋体" w:hAnsi="宋体"/>
          <w:sz w:val="24"/>
        </w:rPr>
        <w:br w:type="page"/>
      </w:r>
    </w:p>
    <w:p w14:paraId="3377488D" w14:textId="77777777" w:rsidR="005F3132" w:rsidRDefault="00A338C0">
      <w:pPr>
        <w:pStyle w:val="24"/>
        <w:spacing w:line="360" w:lineRule="auto"/>
        <w:rPr>
          <w:rFonts w:ascii="宋体" w:eastAsia="宋体" w:hAnsi="宋体"/>
          <w:sz w:val="28"/>
        </w:rPr>
      </w:pPr>
      <w:bookmarkStart w:id="585" w:name="_Hlt151534692"/>
      <w:bookmarkStart w:id="586" w:name="_Toc126851873"/>
      <w:bookmarkStart w:id="587" w:name="_Toc133141093"/>
      <w:bookmarkStart w:id="588" w:name="_Toc21862772"/>
      <w:bookmarkStart w:id="589" w:name="_Toc321907254"/>
      <w:bookmarkStart w:id="590" w:name="_Toc82524647"/>
      <w:bookmarkStart w:id="591" w:name="_Toc277153146"/>
      <w:bookmarkStart w:id="592" w:name="_Toc277942521"/>
      <w:bookmarkStart w:id="593" w:name="_Toc55374356"/>
      <w:bookmarkStart w:id="594" w:name="_Toc55375757"/>
      <w:bookmarkEnd w:id="585"/>
      <w:r>
        <w:rPr>
          <w:rFonts w:ascii="宋体" w:eastAsia="宋体" w:hAnsi="宋体" w:hint="eastAsia"/>
          <w:sz w:val="28"/>
        </w:rPr>
        <w:lastRenderedPageBreak/>
        <w:t>附件1</w:t>
      </w:r>
      <w:bookmarkStart w:id="595" w:name="_Hlt520355504"/>
      <w:bookmarkEnd w:id="595"/>
      <w:r>
        <w:rPr>
          <w:rFonts w:ascii="宋体" w:eastAsia="宋体" w:hAnsi="宋体" w:hint="eastAsia"/>
          <w:sz w:val="28"/>
        </w:rPr>
        <w:t xml:space="preserve">    </w:t>
      </w:r>
      <w:bookmarkEnd w:id="579"/>
      <w:bookmarkEnd w:id="580"/>
      <w:bookmarkEnd w:id="581"/>
      <w:r>
        <w:rPr>
          <w:rFonts w:ascii="宋体" w:eastAsia="宋体" w:hAnsi="宋体" w:hint="eastAsia"/>
          <w:sz w:val="28"/>
        </w:rPr>
        <w:t>首次响应书（实质性格式）</w:t>
      </w:r>
      <w:bookmarkEnd w:id="582"/>
      <w:bookmarkEnd w:id="583"/>
      <w:bookmarkEnd w:id="584"/>
      <w:bookmarkEnd w:id="586"/>
      <w:bookmarkEnd w:id="587"/>
      <w:bookmarkEnd w:id="588"/>
      <w:bookmarkEnd w:id="589"/>
      <w:bookmarkEnd w:id="590"/>
      <w:bookmarkEnd w:id="591"/>
      <w:bookmarkEnd w:id="592"/>
      <w:bookmarkEnd w:id="593"/>
      <w:bookmarkEnd w:id="594"/>
    </w:p>
    <w:p w14:paraId="02270671" w14:textId="77777777" w:rsidR="005F3132" w:rsidRDefault="005F3132">
      <w:pPr>
        <w:tabs>
          <w:tab w:val="left" w:pos="5580"/>
        </w:tabs>
        <w:spacing w:before="120" w:line="360" w:lineRule="auto"/>
        <w:rPr>
          <w:rFonts w:ascii="宋体" w:hAnsi="宋体"/>
          <w:sz w:val="24"/>
        </w:rPr>
      </w:pPr>
    </w:p>
    <w:p w14:paraId="2E2EDFE3" w14:textId="77777777" w:rsidR="005F3132" w:rsidRDefault="00A338C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574FE234" w14:textId="77777777" w:rsidR="005F3132" w:rsidRDefault="005F3132">
      <w:pPr>
        <w:pStyle w:val="affb"/>
        <w:tabs>
          <w:tab w:val="left" w:pos="5580"/>
        </w:tabs>
        <w:spacing w:line="360" w:lineRule="auto"/>
        <w:rPr>
          <w:rFonts w:hAnsi="宋体"/>
          <w:sz w:val="24"/>
        </w:rPr>
      </w:pPr>
    </w:p>
    <w:p w14:paraId="2EA5D476" w14:textId="77777777" w:rsidR="005F3132" w:rsidRDefault="00A338C0">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2AD4781A" w14:textId="77777777" w:rsidR="005F3132" w:rsidRDefault="00A338C0">
      <w:pPr>
        <w:pStyle w:val="affb"/>
        <w:tabs>
          <w:tab w:val="left" w:pos="5580"/>
        </w:tabs>
        <w:spacing w:line="360" w:lineRule="auto"/>
        <w:ind w:left="408"/>
        <w:rPr>
          <w:rFonts w:hAnsi="宋体"/>
          <w:sz w:val="24"/>
        </w:rPr>
      </w:pPr>
      <w:r>
        <w:rPr>
          <w:rFonts w:hAnsi="宋体" w:hint="eastAsia"/>
          <w:sz w:val="24"/>
        </w:rPr>
        <w:t>1、首次响应报价表</w:t>
      </w:r>
    </w:p>
    <w:p w14:paraId="341050FE" w14:textId="77777777" w:rsidR="005F3132" w:rsidRDefault="00A338C0">
      <w:pPr>
        <w:pStyle w:val="affb"/>
        <w:tabs>
          <w:tab w:val="left" w:pos="5580"/>
        </w:tabs>
        <w:spacing w:line="360" w:lineRule="auto"/>
        <w:ind w:left="408"/>
        <w:rPr>
          <w:rFonts w:hAnsi="宋体"/>
          <w:sz w:val="24"/>
        </w:rPr>
      </w:pPr>
      <w:r>
        <w:rPr>
          <w:rFonts w:hAnsi="宋体" w:hint="eastAsia"/>
          <w:sz w:val="24"/>
        </w:rPr>
        <w:t>2、首次响应分项报价表</w:t>
      </w:r>
    </w:p>
    <w:p w14:paraId="70FFE80D" w14:textId="77777777" w:rsidR="005F3132" w:rsidRDefault="00A338C0">
      <w:pPr>
        <w:pStyle w:val="affb"/>
        <w:tabs>
          <w:tab w:val="left" w:pos="5580"/>
        </w:tabs>
        <w:spacing w:line="360" w:lineRule="auto"/>
        <w:ind w:left="408"/>
        <w:rPr>
          <w:rFonts w:hAnsi="宋体"/>
          <w:sz w:val="24"/>
        </w:rPr>
      </w:pPr>
      <w:r>
        <w:rPr>
          <w:rFonts w:hAnsi="宋体" w:hint="eastAsia"/>
          <w:sz w:val="24"/>
        </w:rPr>
        <w:t>3、首次报价服务、设备明细表</w:t>
      </w:r>
    </w:p>
    <w:p w14:paraId="24763B60" w14:textId="77777777" w:rsidR="005F3132" w:rsidRDefault="00A338C0">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6D0A711" w14:textId="77777777" w:rsidR="005F3132" w:rsidRDefault="00A338C0">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6DA6252B" w14:textId="77777777" w:rsidR="005F3132" w:rsidRDefault="00A338C0">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9ECD557" w14:textId="77777777" w:rsidR="005F3132" w:rsidRDefault="00A338C0">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2DC121AE" w14:textId="77777777" w:rsidR="005F3132" w:rsidRDefault="00A338C0">
      <w:pPr>
        <w:pStyle w:val="affb"/>
        <w:tabs>
          <w:tab w:val="left" w:pos="5580"/>
        </w:tabs>
        <w:spacing w:line="360" w:lineRule="auto"/>
        <w:ind w:left="408"/>
        <w:rPr>
          <w:rFonts w:hAnsi="宋体"/>
          <w:sz w:val="24"/>
        </w:rPr>
      </w:pPr>
      <w:r>
        <w:rPr>
          <w:rFonts w:hAnsi="宋体" w:hint="eastAsia"/>
          <w:sz w:val="24"/>
        </w:rPr>
        <w:t>据此，签字代表宣布同意如下：</w:t>
      </w:r>
    </w:p>
    <w:p w14:paraId="6535D717" w14:textId="77777777" w:rsidR="005F3132" w:rsidRDefault="00A338C0">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5D89871D" w14:textId="77777777" w:rsidR="005F3132" w:rsidRDefault="00A338C0">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001143BF" w14:textId="77777777" w:rsidR="005F3132" w:rsidRDefault="00A338C0">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3160B28E" w14:textId="77777777" w:rsidR="005F3132" w:rsidRDefault="00A338C0">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65AEC5F4" w14:textId="77777777" w:rsidR="005F3132" w:rsidRDefault="00A338C0">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7CED1D58" w14:textId="1FB0EE7D" w:rsidR="005F3132" w:rsidRDefault="00A338C0">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w:t>
      </w:r>
      <w:r w:rsidR="000807EC" w:rsidRPr="000807EC">
        <w:rPr>
          <w:rFonts w:hAnsi="宋体" w:hint="eastAsia"/>
          <w:sz w:val="24"/>
        </w:rPr>
        <w:t>及其他不符合《中华人民共和国政府采购法》第二十二条规定</w:t>
      </w:r>
      <w:r w:rsidR="000807EC">
        <w:rPr>
          <w:rFonts w:hAnsi="宋体" w:hint="eastAsia"/>
          <w:sz w:val="24"/>
        </w:rPr>
        <w:t>的情形</w:t>
      </w:r>
      <w:r>
        <w:rPr>
          <w:rFonts w:hAnsi="宋体" w:hint="eastAsia"/>
          <w:sz w:val="24"/>
        </w:rPr>
        <w:t>。贵方可通过“信用中国”网站（www.creditchina.gov.cn）、中国政府采购网（www.ccgp.gov.cn）和国家企业信用信息公示系统（http://www.gsxt.gov.cn/index.html）进行查询，我方完全接受查询的结果。</w:t>
      </w:r>
    </w:p>
    <w:p w14:paraId="2F8BB4E7" w14:textId="2B36087A" w:rsidR="005F3132" w:rsidRDefault="00A338C0">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w:t>
      </w:r>
      <w:r w:rsidR="001309E8">
        <w:rPr>
          <w:rFonts w:hAnsi="宋体" w:hint="eastAsia"/>
          <w:sz w:val="24"/>
        </w:rPr>
        <w:t>时间点</w:t>
      </w:r>
      <w:r>
        <w:rPr>
          <w:rFonts w:hAnsi="宋体" w:hint="eastAsia"/>
          <w:sz w:val="24"/>
        </w:rPr>
        <w:t>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1DA7C62E" w14:textId="77777777" w:rsidR="005F3132" w:rsidRDefault="005F3132">
      <w:pPr>
        <w:pStyle w:val="affb"/>
        <w:tabs>
          <w:tab w:val="left" w:pos="5580"/>
        </w:tabs>
        <w:spacing w:line="360" w:lineRule="auto"/>
        <w:rPr>
          <w:rFonts w:hAnsi="宋体"/>
          <w:sz w:val="24"/>
        </w:rPr>
      </w:pPr>
    </w:p>
    <w:p w14:paraId="486A9865" w14:textId="77777777" w:rsidR="005F3132" w:rsidRDefault="00A338C0">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3C6531AF" w14:textId="77777777" w:rsidR="005F3132" w:rsidRDefault="005F3132">
      <w:pPr>
        <w:pStyle w:val="affb"/>
        <w:tabs>
          <w:tab w:val="left" w:pos="5580"/>
        </w:tabs>
        <w:spacing w:line="360" w:lineRule="auto"/>
        <w:ind w:leftChars="199" w:left="538" w:hangingChars="50" w:hanging="120"/>
        <w:rPr>
          <w:rFonts w:hAnsi="宋体"/>
          <w:sz w:val="24"/>
        </w:rPr>
      </w:pPr>
    </w:p>
    <w:p w14:paraId="112FDBFF" w14:textId="77777777" w:rsidR="005F3132" w:rsidRDefault="00A338C0">
      <w:pPr>
        <w:pStyle w:val="affb"/>
        <w:tabs>
          <w:tab w:val="left" w:pos="5580"/>
        </w:tabs>
        <w:spacing w:line="360" w:lineRule="auto"/>
        <w:ind w:leftChars="199" w:left="538" w:hangingChars="50" w:hanging="120"/>
        <w:rPr>
          <w:rFonts w:hAnsi="宋体"/>
          <w:sz w:val="24"/>
        </w:rPr>
      </w:pPr>
      <w:r>
        <w:rPr>
          <w:rFonts w:hAnsi="宋体" w:hint="eastAsia"/>
          <w:sz w:val="24"/>
        </w:rPr>
        <w:t>（8）如我方所投产品为进口产品，我方承诺配合采购人办理进口手续，同时承诺我方投标文件中产品产地、型号、配置等信息均真实有效，办理进口手续过程中如出现产品产地、型号、配置等信息与投标文件不符，我方将承担所有责任。不管因何因素，导致无法免税的情形，我方自行承担风险。</w:t>
      </w:r>
    </w:p>
    <w:p w14:paraId="74177BCF" w14:textId="77777777" w:rsidR="005F3132" w:rsidRDefault="005F3132">
      <w:pPr>
        <w:pStyle w:val="affb"/>
        <w:tabs>
          <w:tab w:val="left" w:pos="5580"/>
        </w:tabs>
        <w:spacing w:line="360" w:lineRule="auto"/>
        <w:ind w:leftChars="199" w:left="538" w:hangingChars="50" w:hanging="120"/>
        <w:rPr>
          <w:rFonts w:hAnsi="宋体"/>
          <w:sz w:val="24"/>
        </w:rPr>
      </w:pPr>
    </w:p>
    <w:p w14:paraId="43F59A8D" w14:textId="77777777" w:rsidR="005F3132" w:rsidRDefault="00A338C0">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4036F1DB" w14:textId="77777777" w:rsidR="005F3132" w:rsidRDefault="005F3132">
      <w:pPr>
        <w:pStyle w:val="affb"/>
        <w:tabs>
          <w:tab w:val="left" w:pos="5580"/>
        </w:tabs>
        <w:spacing w:line="360" w:lineRule="auto"/>
        <w:ind w:left="420"/>
        <w:rPr>
          <w:rFonts w:hAnsi="宋体"/>
          <w:sz w:val="24"/>
        </w:rPr>
      </w:pPr>
    </w:p>
    <w:p w14:paraId="16E94836" w14:textId="77777777" w:rsidR="005F3132" w:rsidRDefault="00A338C0">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0E83F771" w14:textId="77777777" w:rsidR="005F3132" w:rsidRDefault="00A338C0">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77B869E3" w14:textId="77777777" w:rsidR="005F3132" w:rsidRDefault="005F3132">
      <w:pPr>
        <w:pStyle w:val="affb"/>
        <w:tabs>
          <w:tab w:val="left" w:pos="5580"/>
        </w:tabs>
        <w:spacing w:line="360" w:lineRule="auto"/>
        <w:ind w:left="420"/>
        <w:rPr>
          <w:rFonts w:hAnsi="宋体"/>
          <w:sz w:val="24"/>
        </w:rPr>
      </w:pPr>
    </w:p>
    <w:p w14:paraId="78C3205F" w14:textId="77777777" w:rsidR="005F3132" w:rsidRDefault="00A338C0">
      <w:pPr>
        <w:pStyle w:val="affb"/>
        <w:tabs>
          <w:tab w:val="left" w:pos="5580"/>
        </w:tabs>
        <w:spacing w:line="360" w:lineRule="auto"/>
        <w:ind w:left="420"/>
        <w:rPr>
          <w:rFonts w:hAnsi="宋体"/>
          <w:sz w:val="24"/>
        </w:rPr>
      </w:pPr>
      <w:r>
        <w:rPr>
          <w:rFonts w:hAnsi="宋体" w:hint="eastAsia"/>
          <w:sz w:val="24"/>
        </w:rPr>
        <w:t>授权代表签字_________________________</w:t>
      </w:r>
    </w:p>
    <w:p w14:paraId="70BDE6E7" w14:textId="77777777" w:rsidR="005F3132" w:rsidRDefault="00A338C0">
      <w:pPr>
        <w:pStyle w:val="affb"/>
        <w:tabs>
          <w:tab w:val="left" w:pos="5580"/>
        </w:tabs>
        <w:spacing w:line="360" w:lineRule="auto"/>
        <w:ind w:left="420"/>
        <w:rPr>
          <w:rFonts w:hAnsi="宋体"/>
          <w:sz w:val="24"/>
        </w:rPr>
      </w:pPr>
      <w:r>
        <w:rPr>
          <w:rFonts w:hAnsi="宋体" w:hint="eastAsia"/>
          <w:sz w:val="24"/>
        </w:rPr>
        <w:t>供应商名称（全称）_________________________</w:t>
      </w:r>
    </w:p>
    <w:p w14:paraId="405018A4" w14:textId="77777777" w:rsidR="005F3132" w:rsidRDefault="00A338C0">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5BCE14A2" w14:textId="77777777" w:rsidR="005F3132" w:rsidRDefault="00A338C0">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0BFA6884" w14:textId="77777777" w:rsidR="005F3132" w:rsidRDefault="00A338C0">
      <w:pPr>
        <w:pStyle w:val="affb"/>
        <w:tabs>
          <w:tab w:val="left" w:pos="5580"/>
        </w:tabs>
        <w:spacing w:line="360" w:lineRule="auto"/>
        <w:ind w:left="420"/>
        <w:rPr>
          <w:rFonts w:hAnsi="宋体"/>
          <w:sz w:val="24"/>
        </w:rPr>
      </w:pPr>
      <w:r>
        <w:rPr>
          <w:rFonts w:hAnsi="宋体" w:hint="eastAsia"/>
          <w:sz w:val="24"/>
        </w:rPr>
        <w:t>供应商公章_________________________</w:t>
      </w:r>
    </w:p>
    <w:p w14:paraId="20884561" w14:textId="77777777" w:rsidR="005F3132" w:rsidRDefault="00A338C0">
      <w:pPr>
        <w:pStyle w:val="affb"/>
        <w:tabs>
          <w:tab w:val="left" w:pos="5580"/>
        </w:tabs>
        <w:spacing w:line="360" w:lineRule="auto"/>
        <w:ind w:left="420"/>
        <w:rPr>
          <w:rFonts w:hAnsi="宋体"/>
          <w:sz w:val="24"/>
          <w:u w:val="single"/>
        </w:rPr>
      </w:pPr>
      <w:r>
        <w:rPr>
          <w:rFonts w:hAnsi="宋体" w:hint="eastAsia"/>
          <w:sz w:val="24"/>
        </w:rPr>
        <w:t>日期_________________________</w:t>
      </w:r>
    </w:p>
    <w:p w14:paraId="26DA6146" w14:textId="77777777" w:rsidR="005F3132" w:rsidRDefault="005F3132">
      <w:pPr>
        <w:pStyle w:val="affb"/>
        <w:tabs>
          <w:tab w:val="left" w:pos="5580"/>
        </w:tabs>
        <w:spacing w:line="360" w:lineRule="auto"/>
        <w:ind w:left="420"/>
        <w:rPr>
          <w:rFonts w:hAnsi="宋体"/>
          <w:sz w:val="24"/>
          <w:u w:val="single"/>
        </w:rPr>
      </w:pPr>
    </w:p>
    <w:p w14:paraId="22D27566" w14:textId="77777777" w:rsidR="005F3132" w:rsidRDefault="00A338C0">
      <w:pPr>
        <w:pStyle w:val="24"/>
        <w:spacing w:line="360" w:lineRule="auto"/>
        <w:rPr>
          <w:rFonts w:ascii="宋体" w:eastAsia="宋体" w:hAnsi="宋体"/>
          <w:b w:val="0"/>
          <w:sz w:val="24"/>
        </w:rPr>
      </w:pPr>
      <w:r>
        <w:rPr>
          <w:rFonts w:ascii="宋体" w:eastAsia="宋体" w:hAnsi="宋体"/>
          <w:sz w:val="24"/>
          <w:u w:val="single"/>
        </w:rPr>
        <w:br w:type="page"/>
      </w:r>
      <w:bookmarkStart w:id="596" w:name="_Toc277153147"/>
      <w:bookmarkStart w:id="597" w:name="_Toc55374357"/>
      <w:bookmarkStart w:id="598" w:name="_Toc133141094"/>
      <w:bookmarkStart w:id="599" w:name="_Toc321907255"/>
      <w:bookmarkStart w:id="600" w:name="_Toc82524648"/>
      <w:bookmarkStart w:id="601" w:name="_Toc277942522"/>
      <w:bookmarkStart w:id="602" w:name="_Toc126851874"/>
      <w:bookmarkStart w:id="603" w:name="_Toc21862773"/>
      <w:bookmarkStart w:id="604" w:name="_Toc55375758"/>
      <w:r>
        <w:rPr>
          <w:rFonts w:ascii="宋体" w:eastAsia="宋体" w:hAnsi="宋体" w:hint="eastAsia"/>
          <w:sz w:val="28"/>
        </w:rPr>
        <w:lastRenderedPageBreak/>
        <w:t>附件2    首次响应报价表</w:t>
      </w:r>
      <w:bookmarkEnd w:id="596"/>
      <w:bookmarkEnd w:id="597"/>
      <w:bookmarkEnd w:id="598"/>
      <w:bookmarkEnd w:id="599"/>
      <w:bookmarkEnd w:id="600"/>
      <w:bookmarkEnd w:id="601"/>
      <w:bookmarkEnd w:id="602"/>
      <w:bookmarkEnd w:id="603"/>
      <w:bookmarkEnd w:id="604"/>
      <w:r>
        <w:rPr>
          <w:rFonts w:ascii="宋体" w:eastAsia="宋体" w:hAnsi="宋体" w:hint="eastAsia"/>
          <w:b w:val="0"/>
          <w:sz w:val="24"/>
        </w:rPr>
        <w:cr/>
      </w:r>
    </w:p>
    <w:p w14:paraId="7EEEA204" w14:textId="77777777" w:rsidR="005F3132" w:rsidRDefault="00A338C0">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23CA7D19" w14:textId="77777777" w:rsidR="005F3132" w:rsidRDefault="00A338C0">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5F3132" w14:paraId="7B7B69C2" w14:textId="77777777">
        <w:trPr>
          <w:cantSplit/>
          <w:trHeight w:val="1449"/>
        </w:trPr>
        <w:tc>
          <w:tcPr>
            <w:tcW w:w="1076" w:type="dxa"/>
            <w:vAlign w:val="center"/>
          </w:tcPr>
          <w:p w14:paraId="2A2DF57C" w14:textId="77777777" w:rsidR="005F3132" w:rsidRDefault="00A338C0">
            <w:pPr>
              <w:pStyle w:val="affb"/>
              <w:spacing w:before="156" w:after="156" w:line="360" w:lineRule="auto"/>
              <w:jc w:val="center"/>
              <w:rPr>
                <w:rFonts w:hAnsi="宋体"/>
                <w:sz w:val="24"/>
              </w:rPr>
            </w:pPr>
            <w:r>
              <w:rPr>
                <w:rFonts w:hAnsi="宋体" w:hint="eastAsia"/>
                <w:sz w:val="24"/>
              </w:rPr>
              <w:t>包号</w:t>
            </w:r>
          </w:p>
        </w:tc>
        <w:tc>
          <w:tcPr>
            <w:tcW w:w="1797" w:type="dxa"/>
            <w:vAlign w:val="center"/>
          </w:tcPr>
          <w:p w14:paraId="402F61E0" w14:textId="77777777" w:rsidR="005F3132" w:rsidRDefault="00A338C0">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74CAA151" w14:textId="77777777" w:rsidR="005F3132" w:rsidRDefault="00A338C0">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1C9BA38E" w14:textId="77777777" w:rsidR="005F3132" w:rsidRDefault="00A338C0">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19DE2D45" w14:textId="77777777" w:rsidR="005F3132" w:rsidRDefault="00A338C0">
            <w:pPr>
              <w:pStyle w:val="affb"/>
              <w:spacing w:before="156" w:after="156" w:line="360" w:lineRule="auto"/>
              <w:jc w:val="center"/>
              <w:rPr>
                <w:rFonts w:hAnsi="宋体"/>
                <w:sz w:val="24"/>
              </w:rPr>
            </w:pPr>
            <w:r>
              <w:rPr>
                <w:rFonts w:hAnsi="宋体" w:hint="eastAsia"/>
                <w:sz w:val="24"/>
              </w:rPr>
              <w:t>备注</w:t>
            </w:r>
          </w:p>
        </w:tc>
      </w:tr>
      <w:tr w:rsidR="005F3132" w14:paraId="6552D502" w14:textId="77777777">
        <w:trPr>
          <w:cantSplit/>
          <w:trHeight w:val="1449"/>
        </w:trPr>
        <w:tc>
          <w:tcPr>
            <w:tcW w:w="1076" w:type="dxa"/>
            <w:vAlign w:val="center"/>
          </w:tcPr>
          <w:p w14:paraId="4895326F" w14:textId="77777777" w:rsidR="005F3132" w:rsidRDefault="00A338C0">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1EBCA903" w14:textId="77777777" w:rsidR="005F3132" w:rsidRDefault="005F3132">
            <w:pPr>
              <w:pStyle w:val="affb"/>
              <w:spacing w:before="156" w:after="156" w:line="360" w:lineRule="auto"/>
              <w:jc w:val="center"/>
              <w:rPr>
                <w:rFonts w:hAnsi="宋体"/>
                <w:sz w:val="24"/>
              </w:rPr>
            </w:pPr>
          </w:p>
        </w:tc>
        <w:tc>
          <w:tcPr>
            <w:tcW w:w="1797" w:type="dxa"/>
            <w:vAlign w:val="center"/>
          </w:tcPr>
          <w:p w14:paraId="46ACA604" w14:textId="77777777" w:rsidR="005F3132" w:rsidRDefault="005F3132">
            <w:pPr>
              <w:pStyle w:val="affb"/>
              <w:spacing w:before="156" w:after="156" w:line="360" w:lineRule="auto"/>
              <w:jc w:val="center"/>
              <w:rPr>
                <w:rFonts w:hAnsi="宋体"/>
                <w:sz w:val="24"/>
              </w:rPr>
            </w:pPr>
          </w:p>
        </w:tc>
        <w:tc>
          <w:tcPr>
            <w:tcW w:w="1691" w:type="dxa"/>
            <w:vAlign w:val="center"/>
          </w:tcPr>
          <w:p w14:paraId="6869BDB2" w14:textId="77777777" w:rsidR="005F3132" w:rsidRDefault="005F3132">
            <w:pPr>
              <w:pStyle w:val="affb"/>
              <w:spacing w:before="156" w:after="156" w:line="360" w:lineRule="auto"/>
              <w:jc w:val="center"/>
              <w:rPr>
                <w:rFonts w:hAnsi="宋体"/>
                <w:sz w:val="24"/>
              </w:rPr>
            </w:pPr>
          </w:p>
        </w:tc>
        <w:tc>
          <w:tcPr>
            <w:tcW w:w="2911" w:type="dxa"/>
            <w:vAlign w:val="center"/>
          </w:tcPr>
          <w:p w14:paraId="3B9F3220" w14:textId="77777777" w:rsidR="005F3132" w:rsidRDefault="005F3132">
            <w:pPr>
              <w:pStyle w:val="affb"/>
              <w:spacing w:before="156" w:after="156" w:line="360" w:lineRule="auto"/>
              <w:jc w:val="center"/>
              <w:rPr>
                <w:rFonts w:hAnsi="宋体"/>
                <w:sz w:val="24"/>
              </w:rPr>
            </w:pPr>
          </w:p>
        </w:tc>
      </w:tr>
    </w:tbl>
    <w:p w14:paraId="35C29055" w14:textId="77777777" w:rsidR="005F3132" w:rsidRDefault="005F3132">
      <w:pPr>
        <w:pStyle w:val="affb"/>
        <w:tabs>
          <w:tab w:val="left" w:pos="5580"/>
        </w:tabs>
        <w:spacing w:before="120" w:line="360" w:lineRule="auto"/>
        <w:rPr>
          <w:rFonts w:hAnsi="宋体"/>
          <w:sz w:val="24"/>
          <w:u w:val="single"/>
        </w:rPr>
      </w:pPr>
    </w:p>
    <w:p w14:paraId="0427E838" w14:textId="77777777" w:rsidR="005F3132" w:rsidRDefault="00A338C0">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0A046FEF" w14:textId="77777777" w:rsidR="005F3132" w:rsidRDefault="00A338C0">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6746D127" w14:textId="77777777" w:rsidR="005F3132" w:rsidRDefault="00A338C0">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22D2C140" w14:textId="77777777" w:rsidR="005F3132" w:rsidRDefault="00A338C0">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0A4C864D" w14:textId="77777777" w:rsidR="005F3132" w:rsidRDefault="005F3132">
      <w:pPr>
        <w:pStyle w:val="affb"/>
        <w:tabs>
          <w:tab w:val="left" w:pos="5580"/>
        </w:tabs>
        <w:spacing w:line="360" w:lineRule="auto"/>
        <w:ind w:left="420"/>
        <w:jc w:val="left"/>
        <w:rPr>
          <w:rFonts w:hAnsi="宋体"/>
          <w:sz w:val="24"/>
        </w:rPr>
      </w:pPr>
    </w:p>
    <w:p w14:paraId="49552DEA" w14:textId="77777777" w:rsidR="005F3132" w:rsidRDefault="005F3132">
      <w:pPr>
        <w:pStyle w:val="affb"/>
        <w:tabs>
          <w:tab w:val="left" w:pos="5580"/>
        </w:tabs>
        <w:spacing w:line="360" w:lineRule="auto"/>
        <w:ind w:left="420"/>
        <w:jc w:val="left"/>
        <w:rPr>
          <w:rFonts w:hAnsi="宋体"/>
          <w:sz w:val="24"/>
        </w:rPr>
        <w:sectPr w:rsidR="005F3132">
          <w:footerReference w:type="even" r:id="rId16"/>
          <w:footerReference w:type="first" r:id="rId17"/>
          <w:type w:val="nextColumn"/>
          <w:pgSz w:w="11907" w:h="16840"/>
          <w:pgMar w:top="1758" w:right="1701" w:bottom="1588" w:left="1259" w:header="851" w:footer="851" w:gutter="0"/>
          <w:cols w:space="720"/>
          <w:titlePg/>
          <w:docGrid w:linePitch="462"/>
        </w:sectPr>
      </w:pPr>
    </w:p>
    <w:p w14:paraId="63CF4C76" w14:textId="77777777" w:rsidR="005F3132" w:rsidRDefault="00A338C0">
      <w:pPr>
        <w:pStyle w:val="24"/>
        <w:spacing w:line="360" w:lineRule="auto"/>
        <w:rPr>
          <w:rFonts w:ascii="宋体" w:eastAsia="宋体" w:hAnsi="宋体"/>
          <w:sz w:val="28"/>
        </w:rPr>
      </w:pPr>
      <w:bookmarkStart w:id="605" w:name="_Hlt520356243"/>
      <w:bookmarkStart w:id="606" w:name="_Hlt520355938"/>
      <w:bookmarkStart w:id="607" w:name="_Toc133737846"/>
      <w:bookmarkStart w:id="608" w:name="_Toc55374358"/>
      <w:bookmarkStart w:id="609" w:name="_Toc133737935"/>
      <w:bookmarkStart w:id="610" w:name="_Toc82524649"/>
      <w:bookmarkStart w:id="611" w:name="_Toc21862774"/>
      <w:bookmarkStart w:id="612" w:name="_Toc277942523"/>
      <w:bookmarkStart w:id="613" w:name="_Toc126851875"/>
      <w:bookmarkStart w:id="614" w:name="_Toc277153148"/>
      <w:bookmarkStart w:id="615" w:name="_Toc321907256"/>
      <w:bookmarkStart w:id="616" w:name="_Toc133916716"/>
      <w:bookmarkStart w:id="617" w:name="_Toc133141095"/>
      <w:bookmarkStart w:id="618" w:name="_Toc55375759"/>
      <w:bookmarkEnd w:id="605"/>
      <w:bookmarkEnd w:id="606"/>
      <w:r>
        <w:rPr>
          <w:rFonts w:ascii="宋体" w:eastAsia="宋体" w:hAnsi="宋体" w:hint="eastAsia"/>
          <w:sz w:val="28"/>
        </w:rPr>
        <w:lastRenderedPageBreak/>
        <w:t>附件3    首次响应分项报价表</w:t>
      </w:r>
      <w:bookmarkEnd w:id="607"/>
      <w:bookmarkEnd w:id="608"/>
      <w:bookmarkEnd w:id="609"/>
      <w:bookmarkEnd w:id="610"/>
      <w:bookmarkEnd w:id="611"/>
      <w:bookmarkEnd w:id="612"/>
      <w:bookmarkEnd w:id="613"/>
      <w:bookmarkEnd w:id="614"/>
      <w:bookmarkEnd w:id="615"/>
      <w:bookmarkEnd w:id="616"/>
      <w:bookmarkEnd w:id="617"/>
      <w:bookmarkEnd w:id="618"/>
    </w:p>
    <w:p w14:paraId="22B53EA2" w14:textId="77777777" w:rsidR="005F3132" w:rsidRDefault="005F3132">
      <w:pPr>
        <w:autoSpaceDE w:val="0"/>
        <w:autoSpaceDN w:val="0"/>
        <w:adjustRightInd w:val="0"/>
        <w:spacing w:line="360" w:lineRule="auto"/>
        <w:jc w:val="left"/>
        <w:rPr>
          <w:rFonts w:ascii="宋体" w:hAnsi="宋体"/>
          <w:kern w:val="0"/>
          <w:sz w:val="24"/>
        </w:rPr>
      </w:pPr>
    </w:p>
    <w:p w14:paraId="1E3098AE" w14:textId="77777777" w:rsidR="005F3132" w:rsidRDefault="00A338C0">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t>（格式示例一，适用于设备采购）</w:t>
      </w:r>
    </w:p>
    <w:p w14:paraId="495E1E28" w14:textId="77777777" w:rsidR="005F3132" w:rsidRDefault="00A338C0">
      <w:pPr>
        <w:tabs>
          <w:tab w:val="left" w:pos="1800"/>
          <w:tab w:val="left" w:pos="5580"/>
        </w:tabs>
        <w:spacing w:line="360" w:lineRule="auto"/>
        <w:rPr>
          <w:rFonts w:ascii="宋体" w:hAnsi="宋体"/>
          <w:color w:val="000000" w:themeColor="text1"/>
          <w:sz w:val="24"/>
        </w:rPr>
      </w:pPr>
      <w:r>
        <w:rPr>
          <w:rFonts w:ascii="宋体" w:hAnsi="宋体"/>
          <w:color w:val="000000" w:themeColor="text1"/>
          <w:sz w:val="24"/>
        </w:rPr>
        <w:t>项目编号/包号：_________ 项目名称：_________报价单位：人民币元</w:t>
      </w:r>
    </w:p>
    <w:p w14:paraId="3AB7C14B" w14:textId="77777777" w:rsidR="005F3132" w:rsidRDefault="005F3132">
      <w:pPr>
        <w:spacing w:after="120" w:line="360" w:lineRule="auto"/>
        <w:rPr>
          <w:color w:val="000000" w:themeColor="text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5F3132" w14:paraId="05AFD79B" w14:textId="77777777">
        <w:trPr>
          <w:trHeight w:val="494"/>
        </w:trPr>
        <w:tc>
          <w:tcPr>
            <w:tcW w:w="691" w:type="dxa"/>
            <w:vAlign w:val="center"/>
          </w:tcPr>
          <w:p w14:paraId="367F2F24"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序号</w:t>
            </w:r>
          </w:p>
        </w:tc>
        <w:tc>
          <w:tcPr>
            <w:tcW w:w="1724" w:type="dxa"/>
            <w:vAlign w:val="center"/>
          </w:tcPr>
          <w:p w14:paraId="48404A33"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分项名称</w:t>
            </w:r>
          </w:p>
        </w:tc>
        <w:tc>
          <w:tcPr>
            <w:tcW w:w="1269" w:type="dxa"/>
            <w:vAlign w:val="center"/>
          </w:tcPr>
          <w:p w14:paraId="656B635D"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制造商/生产厂家</w:t>
            </w:r>
          </w:p>
        </w:tc>
        <w:tc>
          <w:tcPr>
            <w:tcW w:w="1161" w:type="dxa"/>
            <w:vAlign w:val="center"/>
          </w:tcPr>
          <w:p w14:paraId="63CFC2A5"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产地</w:t>
            </w:r>
          </w:p>
        </w:tc>
        <w:tc>
          <w:tcPr>
            <w:tcW w:w="1161" w:type="dxa"/>
            <w:vAlign w:val="center"/>
          </w:tcPr>
          <w:p w14:paraId="346B284E"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规格、型号</w:t>
            </w:r>
          </w:p>
        </w:tc>
        <w:tc>
          <w:tcPr>
            <w:tcW w:w="1129" w:type="dxa"/>
            <w:vAlign w:val="center"/>
          </w:tcPr>
          <w:p w14:paraId="0DF6158D"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单价（元）</w:t>
            </w:r>
          </w:p>
        </w:tc>
        <w:tc>
          <w:tcPr>
            <w:tcW w:w="960" w:type="dxa"/>
            <w:vAlign w:val="center"/>
          </w:tcPr>
          <w:p w14:paraId="34A57433"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数量</w:t>
            </w:r>
          </w:p>
        </w:tc>
        <w:tc>
          <w:tcPr>
            <w:tcW w:w="1193" w:type="dxa"/>
            <w:vAlign w:val="center"/>
          </w:tcPr>
          <w:p w14:paraId="4A67A849" w14:textId="77777777" w:rsidR="005F3132" w:rsidRDefault="00A338C0">
            <w:pPr>
              <w:spacing w:line="360" w:lineRule="auto"/>
              <w:jc w:val="center"/>
              <w:rPr>
                <w:rFonts w:ascii="宋体" w:hAnsi="宋体"/>
                <w:b/>
                <w:color w:val="000000" w:themeColor="text1"/>
                <w:sz w:val="24"/>
              </w:rPr>
            </w:pPr>
            <w:r>
              <w:rPr>
                <w:rFonts w:ascii="宋体" w:hAnsi="宋体"/>
                <w:b/>
                <w:color w:val="000000" w:themeColor="text1"/>
                <w:sz w:val="24"/>
              </w:rPr>
              <w:t>合价（元）</w:t>
            </w:r>
          </w:p>
        </w:tc>
      </w:tr>
      <w:tr w:rsidR="005F3132" w14:paraId="6C599C9C" w14:textId="77777777">
        <w:tc>
          <w:tcPr>
            <w:tcW w:w="691" w:type="dxa"/>
            <w:vAlign w:val="center"/>
          </w:tcPr>
          <w:p w14:paraId="45EF1C0A"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1</w:t>
            </w:r>
          </w:p>
        </w:tc>
        <w:tc>
          <w:tcPr>
            <w:tcW w:w="1724" w:type="dxa"/>
            <w:vAlign w:val="center"/>
          </w:tcPr>
          <w:p w14:paraId="0113977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主设备/系统及标准附件</w:t>
            </w:r>
          </w:p>
        </w:tc>
        <w:tc>
          <w:tcPr>
            <w:tcW w:w="1269" w:type="dxa"/>
            <w:vAlign w:val="center"/>
          </w:tcPr>
          <w:p w14:paraId="67A62597" w14:textId="77777777" w:rsidR="005F3132" w:rsidRDefault="005F3132">
            <w:pPr>
              <w:spacing w:line="360" w:lineRule="auto"/>
              <w:jc w:val="center"/>
              <w:rPr>
                <w:rFonts w:ascii="宋体" w:hAnsi="宋体"/>
                <w:color w:val="000000" w:themeColor="text1"/>
                <w:sz w:val="24"/>
              </w:rPr>
            </w:pPr>
          </w:p>
        </w:tc>
        <w:tc>
          <w:tcPr>
            <w:tcW w:w="1161" w:type="dxa"/>
            <w:vAlign w:val="center"/>
          </w:tcPr>
          <w:p w14:paraId="6BFCF3A3" w14:textId="77777777" w:rsidR="005F3132" w:rsidRDefault="005F3132">
            <w:pPr>
              <w:spacing w:line="360" w:lineRule="auto"/>
              <w:jc w:val="center"/>
              <w:rPr>
                <w:rFonts w:ascii="宋体" w:hAnsi="宋体"/>
                <w:color w:val="000000" w:themeColor="text1"/>
                <w:sz w:val="24"/>
              </w:rPr>
            </w:pPr>
          </w:p>
        </w:tc>
        <w:tc>
          <w:tcPr>
            <w:tcW w:w="1161" w:type="dxa"/>
            <w:vAlign w:val="center"/>
          </w:tcPr>
          <w:p w14:paraId="621B9B17" w14:textId="77777777" w:rsidR="005F3132" w:rsidRDefault="005F3132">
            <w:pPr>
              <w:spacing w:line="360" w:lineRule="auto"/>
              <w:jc w:val="center"/>
              <w:rPr>
                <w:rFonts w:ascii="宋体" w:hAnsi="宋体"/>
                <w:color w:val="000000" w:themeColor="text1"/>
                <w:sz w:val="24"/>
              </w:rPr>
            </w:pPr>
          </w:p>
        </w:tc>
        <w:tc>
          <w:tcPr>
            <w:tcW w:w="1129" w:type="dxa"/>
            <w:vAlign w:val="center"/>
          </w:tcPr>
          <w:p w14:paraId="5819AA54" w14:textId="77777777" w:rsidR="005F3132" w:rsidRDefault="005F3132">
            <w:pPr>
              <w:spacing w:line="360" w:lineRule="auto"/>
              <w:jc w:val="center"/>
              <w:rPr>
                <w:rFonts w:ascii="宋体" w:hAnsi="宋体"/>
                <w:color w:val="000000" w:themeColor="text1"/>
                <w:sz w:val="24"/>
              </w:rPr>
            </w:pPr>
          </w:p>
        </w:tc>
        <w:tc>
          <w:tcPr>
            <w:tcW w:w="960" w:type="dxa"/>
            <w:vAlign w:val="center"/>
          </w:tcPr>
          <w:p w14:paraId="6BA844B6" w14:textId="77777777" w:rsidR="005F3132" w:rsidRDefault="005F3132">
            <w:pPr>
              <w:spacing w:line="360" w:lineRule="auto"/>
              <w:jc w:val="center"/>
              <w:rPr>
                <w:rFonts w:ascii="宋体" w:hAnsi="宋体"/>
                <w:color w:val="000000" w:themeColor="text1"/>
                <w:sz w:val="24"/>
              </w:rPr>
            </w:pPr>
          </w:p>
        </w:tc>
        <w:tc>
          <w:tcPr>
            <w:tcW w:w="1193" w:type="dxa"/>
            <w:vAlign w:val="center"/>
          </w:tcPr>
          <w:p w14:paraId="3160DF0C" w14:textId="77777777" w:rsidR="005F3132" w:rsidRDefault="005F3132">
            <w:pPr>
              <w:spacing w:line="360" w:lineRule="auto"/>
              <w:jc w:val="center"/>
              <w:rPr>
                <w:rFonts w:ascii="宋体" w:hAnsi="宋体"/>
                <w:color w:val="000000" w:themeColor="text1"/>
                <w:sz w:val="24"/>
              </w:rPr>
            </w:pPr>
          </w:p>
        </w:tc>
      </w:tr>
      <w:tr w:rsidR="005F3132" w14:paraId="65C15442" w14:textId="77777777">
        <w:tc>
          <w:tcPr>
            <w:tcW w:w="691" w:type="dxa"/>
            <w:vAlign w:val="center"/>
          </w:tcPr>
          <w:p w14:paraId="44D9F0ED"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1.1</w:t>
            </w:r>
          </w:p>
        </w:tc>
        <w:tc>
          <w:tcPr>
            <w:tcW w:w="1724" w:type="dxa"/>
            <w:vAlign w:val="center"/>
          </w:tcPr>
          <w:p w14:paraId="77FC8F6F"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w:t>
            </w:r>
          </w:p>
        </w:tc>
        <w:tc>
          <w:tcPr>
            <w:tcW w:w="1269" w:type="dxa"/>
            <w:vAlign w:val="center"/>
          </w:tcPr>
          <w:p w14:paraId="2F177F46" w14:textId="77777777" w:rsidR="005F3132" w:rsidRDefault="005F3132">
            <w:pPr>
              <w:spacing w:line="360" w:lineRule="auto"/>
              <w:jc w:val="center"/>
              <w:rPr>
                <w:rFonts w:ascii="宋体" w:hAnsi="宋体"/>
                <w:color w:val="000000" w:themeColor="text1"/>
                <w:sz w:val="24"/>
              </w:rPr>
            </w:pPr>
          </w:p>
        </w:tc>
        <w:tc>
          <w:tcPr>
            <w:tcW w:w="1161" w:type="dxa"/>
            <w:vAlign w:val="center"/>
          </w:tcPr>
          <w:p w14:paraId="337A7447" w14:textId="77777777" w:rsidR="005F3132" w:rsidRDefault="005F3132">
            <w:pPr>
              <w:spacing w:line="360" w:lineRule="auto"/>
              <w:jc w:val="center"/>
              <w:rPr>
                <w:rFonts w:ascii="宋体" w:hAnsi="宋体"/>
                <w:color w:val="000000" w:themeColor="text1"/>
                <w:sz w:val="24"/>
              </w:rPr>
            </w:pPr>
          </w:p>
        </w:tc>
        <w:tc>
          <w:tcPr>
            <w:tcW w:w="1161" w:type="dxa"/>
            <w:vAlign w:val="center"/>
          </w:tcPr>
          <w:p w14:paraId="7BCB8515" w14:textId="77777777" w:rsidR="005F3132" w:rsidRDefault="005F3132">
            <w:pPr>
              <w:spacing w:line="360" w:lineRule="auto"/>
              <w:jc w:val="center"/>
              <w:rPr>
                <w:rFonts w:ascii="宋体" w:hAnsi="宋体"/>
                <w:color w:val="000000" w:themeColor="text1"/>
                <w:sz w:val="24"/>
              </w:rPr>
            </w:pPr>
          </w:p>
        </w:tc>
        <w:tc>
          <w:tcPr>
            <w:tcW w:w="1129" w:type="dxa"/>
            <w:vAlign w:val="center"/>
          </w:tcPr>
          <w:p w14:paraId="49BD66CC" w14:textId="77777777" w:rsidR="005F3132" w:rsidRDefault="005F3132">
            <w:pPr>
              <w:spacing w:line="360" w:lineRule="auto"/>
              <w:jc w:val="center"/>
              <w:rPr>
                <w:rFonts w:ascii="宋体" w:hAnsi="宋体"/>
                <w:color w:val="000000" w:themeColor="text1"/>
                <w:sz w:val="24"/>
              </w:rPr>
            </w:pPr>
          </w:p>
        </w:tc>
        <w:tc>
          <w:tcPr>
            <w:tcW w:w="960" w:type="dxa"/>
            <w:vAlign w:val="center"/>
          </w:tcPr>
          <w:p w14:paraId="021D76CE" w14:textId="77777777" w:rsidR="005F3132" w:rsidRDefault="005F3132">
            <w:pPr>
              <w:spacing w:line="360" w:lineRule="auto"/>
              <w:jc w:val="center"/>
              <w:rPr>
                <w:rFonts w:ascii="宋体" w:hAnsi="宋体"/>
                <w:color w:val="000000" w:themeColor="text1"/>
                <w:sz w:val="24"/>
              </w:rPr>
            </w:pPr>
          </w:p>
        </w:tc>
        <w:tc>
          <w:tcPr>
            <w:tcW w:w="1193" w:type="dxa"/>
            <w:vAlign w:val="center"/>
          </w:tcPr>
          <w:p w14:paraId="3F637662" w14:textId="77777777" w:rsidR="005F3132" w:rsidRDefault="005F3132">
            <w:pPr>
              <w:spacing w:line="360" w:lineRule="auto"/>
              <w:jc w:val="center"/>
              <w:rPr>
                <w:rFonts w:ascii="宋体" w:hAnsi="宋体"/>
                <w:color w:val="000000" w:themeColor="text1"/>
                <w:sz w:val="24"/>
              </w:rPr>
            </w:pPr>
          </w:p>
        </w:tc>
      </w:tr>
      <w:tr w:rsidR="005F3132" w14:paraId="4B70B7D1" w14:textId="77777777">
        <w:tc>
          <w:tcPr>
            <w:tcW w:w="691" w:type="dxa"/>
            <w:vAlign w:val="center"/>
          </w:tcPr>
          <w:p w14:paraId="44CA63D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1.2</w:t>
            </w:r>
          </w:p>
        </w:tc>
        <w:tc>
          <w:tcPr>
            <w:tcW w:w="1724" w:type="dxa"/>
            <w:vAlign w:val="center"/>
          </w:tcPr>
          <w:p w14:paraId="2364C5E3"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w:t>
            </w:r>
          </w:p>
        </w:tc>
        <w:tc>
          <w:tcPr>
            <w:tcW w:w="1269" w:type="dxa"/>
            <w:vAlign w:val="center"/>
          </w:tcPr>
          <w:p w14:paraId="6C085155" w14:textId="77777777" w:rsidR="005F3132" w:rsidRDefault="005F3132">
            <w:pPr>
              <w:spacing w:line="360" w:lineRule="auto"/>
              <w:jc w:val="center"/>
              <w:rPr>
                <w:rFonts w:ascii="宋体" w:hAnsi="宋体"/>
                <w:color w:val="000000" w:themeColor="text1"/>
                <w:sz w:val="24"/>
              </w:rPr>
            </w:pPr>
          </w:p>
        </w:tc>
        <w:tc>
          <w:tcPr>
            <w:tcW w:w="1161" w:type="dxa"/>
            <w:vAlign w:val="center"/>
          </w:tcPr>
          <w:p w14:paraId="162508BE" w14:textId="77777777" w:rsidR="005F3132" w:rsidRDefault="005F3132">
            <w:pPr>
              <w:spacing w:line="360" w:lineRule="auto"/>
              <w:jc w:val="center"/>
              <w:rPr>
                <w:rFonts w:ascii="宋体" w:hAnsi="宋体"/>
                <w:color w:val="000000" w:themeColor="text1"/>
                <w:sz w:val="24"/>
              </w:rPr>
            </w:pPr>
          </w:p>
        </w:tc>
        <w:tc>
          <w:tcPr>
            <w:tcW w:w="1161" w:type="dxa"/>
            <w:vAlign w:val="center"/>
          </w:tcPr>
          <w:p w14:paraId="25CD1301" w14:textId="77777777" w:rsidR="005F3132" w:rsidRDefault="005F3132">
            <w:pPr>
              <w:spacing w:line="360" w:lineRule="auto"/>
              <w:jc w:val="center"/>
              <w:rPr>
                <w:rFonts w:ascii="宋体" w:hAnsi="宋体"/>
                <w:color w:val="000000" w:themeColor="text1"/>
                <w:sz w:val="24"/>
              </w:rPr>
            </w:pPr>
          </w:p>
        </w:tc>
        <w:tc>
          <w:tcPr>
            <w:tcW w:w="1129" w:type="dxa"/>
            <w:vAlign w:val="center"/>
          </w:tcPr>
          <w:p w14:paraId="475EC6C2" w14:textId="77777777" w:rsidR="005F3132" w:rsidRDefault="005F3132">
            <w:pPr>
              <w:spacing w:line="360" w:lineRule="auto"/>
              <w:jc w:val="center"/>
              <w:rPr>
                <w:rFonts w:ascii="宋体" w:hAnsi="宋体"/>
                <w:color w:val="000000" w:themeColor="text1"/>
                <w:sz w:val="24"/>
              </w:rPr>
            </w:pPr>
          </w:p>
        </w:tc>
        <w:tc>
          <w:tcPr>
            <w:tcW w:w="960" w:type="dxa"/>
            <w:vAlign w:val="center"/>
          </w:tcPr>
          <w:p w14:paraId="19FBDF90" w14:textId="77777777" w:rsidR="005F3132" w:rsidRDefault="005F3132">
            <w:pPr>
              <w:spacing w:line="360" w:lineRule="auto"/>
              <w:jc w:val="center"/>
              <w:rPr>
                <w:rFonts w:ascii="宋体" w:hAnsi="宋体"/>
                <w:color w:val="000000" w:themeColor="text1"/>
                <w:sz w:val="24"/>
              </w:rPr>
            </w:pPr>
          </w:p>
        </w:tc>
        <w:tc>
          <w:tcPr>
            <w:tcW w:w="1193" w:type="dxa"/>
            <w:vAlign w:val="center"/>
          </w:tcPr>
          <w:p w14:paraId="6EBC5E0B" w14:textId="77777777" w:rsidR="005F3132" w:rsidRDefault="005F3132">
            <w:pPr>
              <w:spacing w:line="360" w:lineRule="auto"/>
              <w:jc w:val="center"/>
              <w:rPr>
                <w:rFonts w:ascii="宋体" w:hAnsi="宋体"/>
                <w:color w:val="000000" w:themeColor="text1"/>
                <w:sz w:val="24"/>
              </w:rPr>
            </w:pPr>
          </w:p>
        </w:tc>
      </w:tr>
      <w:tr w:rsidR="005F3132" w14:paraId="47070602" w14:textId="77777777">
        <w:tc>
          <w:tcPr>
            <w:tcW w:w="691" w:type="dxa"/>
            <w:vAlign w:val="center"/>
          </w:tcPr>
          <w:p w14:paraId="3E48B574"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2</w:t>
            </w:r>
          </w:p>
        </w:tc>
        <w:tc>
          <w:tcPr>
            <w:tcW w:w="1724" w:type="dxa"/>
            <w:vAlign w:val="center"/>
          </w:tcPr>
          <w:p w14:paraId="0665E588"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备品备件</w:t>
            </w:r>
          </w:p>
        </w:tc>
        <w:tc>
          <w:tcPr>
            <w:tcW w:w="1269" w:type="dxa"/>
            <w:vAlign w:val="center"/>
          </w:tcPr>
          <w:p w14:paraId="0E234356" w14:textId="77777777" w:rsidR="005F3132" w:rsidRDefault="005F3132">
            <w:pPr>
              <w:spacing w:line="360" w:lineRule="auto"/>
              <w:jc w:val="center"/>
              <w:rPr>
                <w:rFonts w:ascii="宋体" w:hAnsi="宋体"/>
                <w:color w:val="000000" w:themeColor="text1"/>
                <w:sz w:val="24"/>
              </w:rPr>
            </w:pPr>
          </w:p>
        </w:tc>
        <w:tc>
          <w:tcPr>
            <w:tcW w:w="1161" w:type="dxa"/>
            <w:vAlign w:val="center"/>
          </w:tcPr>
          <w:p w14:paraId="79DB052B" w14:textId="77777777" w:rsidR="005F3132" w:rsidRDefault="005F3132">
            <w:pPr>
              <w:spacing w:line="360" w:lineRule="auto"/>
              <w:jc w:val="center"/>
              <w:rPr>
                <w:rFonts w:ascii="宋体" w:hAnsi="宋体"/>
                <w:color w:val="000000" w:themeColor="text1"/>
                <w:sz w:val="24"/>
              </w:rPr>
            </w:pPr>
          </w:p>
        </w:tc>
        <w:tc>
          <w:tcPr>
            <w:tcW w:w="1161" w:type="dxa"/>
            <w:vAlign w:val="center"/>
          </w:tcPr>
          <w:p w14:paraId="62623509" w14:textId="77777777" w:rsidR="005F3132" w:rsidRDefault="005F3132">
            <w:pPr>
              <w:spacing w:line="360" w:lineRule="auto"/>
              <w:jc w:val="center"/>
              <w:rPr>
                <w:rFonts w:ascii="宋体" w:hAnsi="宋体"/>
                <w:color w:val="000000" w:themeColor="text1"/>
                <w:sz w:val="24"/>
              </w:rPr>
            </w:pPr>
          </w:p>
        </w:tc>
        <w:tc>
          <w:tcPr>
            <w:tcW w:w="1129" w:type="dxa"/>
            <w:vAlign w:val="center"/>
          </w:tcPr>
          <w:p w14:paraId="6C998231" w14:textId="77777777" w:rsidR="005F3132" w:rsidRDefault="005F3132">
            <w:pPr>
              <w:spacing w:line="360" w:lineRule="auto"/>
              <w:jc w:val="center"/>
              <w:rPr>
                <w:rFonts w:ascii="宋体" w:hAnsi="宋体"/>
                <w:color w:val="000000" w:themeColor="text1"/>
                <w:sz w:val="24"/>
              </w:rPr>
            </w:pPr>
          </w:p>
        </w:tc>
        <w:tc>
          <w:tcPr>
            <w:tcW w:w="960" w:type="dxa"/>
            <w:vAlign w:val="center"/>
          </w:tcPr>
          <w:p w14:paraId="58248F88" w14:textId="77777777" w:rsidR="005F3132" w:rsidRDefault="005F3132">
            <w:pPr>
              <w:spacing w:line="360" w:lineRule="auto"/>
              <w:jc w:val="center"/>
              <w:rPr>
                <w:rFonts w:ascii="宋体" w:hAnsi="宋体"/>
                <w:color w:val="000000" w:themeColor="text1"/>
                <w:sz w:val="24"/>
              </w:rPr>
            </w:pPr>
          </w:p>
        </w:tc>
        <w:tc>
          <w:tcPr>
            <w:tcW w:w="1193" w:type="dxa"/>
            <w:vAlign w:val="center"/>
          </w:tcPr>
          <w:p w14:paraId="0DA32675" w14:textId="77777777" w:rsidR="005F3132" w:rsidRDefault="005F3132">
            <w:pPr>
              <w:spacing w:line="360" w:lineRule="auto"/>
              <w:jc w:val="center"/>
              <w:rPr>
                <w:rFonts w:ascii="宋体" w:hAnsi="宋体"/>
                <w:color w:val="000000" w:themeColor="text1"/>
                <w:sz w:val="24"/>
              </w:rPr>
            </w:pPr>
          </w:p>
        </w:tc>
      </w:tr>
      <w:tr w:rsidR="005F3132" w14:paraId="6B02E72F" w14:textId="77777777">
        <w:tc>
          <w:tcPr>
            <w:tcW w:w="691" w:type="dxa"/>
            <w:vAlign w:val="center"/>
          </w:tcPr>
          <w:p w14:paraId="737E5AB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3</w:t>
            </w:r>
          </w:p>
        </w:tc>
        <w:tc>
          <w:tcPr>
            <w:tcW w:w="1724" w:type="dxa"/>
            <w:vAlign w:val="center"/>
          </w:tcPr>
          <w:p w14:paraId="516AC5BE"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专用工具</w:t>
            </w:r>
          </w:p>
        </w:tc>
        <w:tc>
          <w:tcPr>
            <w:tcW w:w="1269" w:type="dxa"/>
            <w:vAlign w:val="center"/>
          </w:tcPr>
          <w:p w14:paraId="0830EAC2" w14:textId="77777777" w:rsidR="005F3132" w:rsidRDefault="005F3132">
            <w:pPr>
              <w:spacing w:line="360" w:lineRule="auto"/>
              <w:jc w:val="center"/>
              <w:rPr>
                <w:rFonts w:ascii="宋体" w:hAnsi="宋体"/>
                <w:color w:val="000000" w:themeColor="text1"/>
                <w:sz w:val="24"/>
              </w:rPr>
            </w:pPr>
          </w:p>
        </w:tc>
        <w:tc>
          <w:tcPr>
            <w:tcW w:w="1161" w:type="dxa"/>
            <w:vAlign w:val="center"/>
          </w:tcPr>
          <w:p w14:paraId="57AADB0F" w14:textId="77777777" w:rsidR="005F3132" w:rsidRDefault="005F3132">
            <w:pPr>
              <w:spacing w:line="360" w:lineRule="auto"/>
              <w:jc w:val="center"/>
              <w:rPr>
                <w:rFonts w:ascii="宋体" w:hAnsi="宋体"/>
                <w:color w:val="000000" w:themeColor="text1"/>
                <w:sz w:val="24"/>
              </w:rPr>
            </w:pPr>
          </w:p>
        </w:tc>
        <w:tc>
          <w:tcPr>
            <w:tcW w:w="1161" w:type="dxa"/>
            <w:vAlign w:val="center"/>
          </w:tcPr>
          <w:p w14:paraId="50A2AC55" w14:textId="77777777" w:rsidR="005F3132" w:rsidRDefault="005F3132">
            <w:pPr>
              <w:spacing w:line="360" w:lineRule="auto"/>
              <w:jc w:val="center"/>
              <w:rPr>
                <w:rFonts w:ascii="宋体" w:hAnsi="宋体"/>
                <w:color w:val="000000" w:themeColor="text1"/>
                <w:sz w:val="24"/>
              </w:rPr>
            </w:pPr>
          </w:p>
        </w:tc>
        <w:tc>
          <w:tcPr>
            <w:tcW w:w="1129" w:type="dxa"/>
            <w:vAlign w:val="center"/>
          </w:tcPr>
          <w:p w14:paraId="0BBA2993" w14:textId="77777777" w:rsidR="005F3132" w:rsidRDefault="005F3132">
            <w:pPr>
              <w:spacing w:line="360" w:lineRule="auto"/>
              <w:jc w:val="center"/>
              <w:rPr>
                <w:rFonts w:ascii="宋体" w:hAnsi="宋体"/>
                <w:color w:val="000000" w:themeColor="text1"/>
                <w:sz w:val="24"/>
              </w:rPr>
            </w:pPr>
          </w:p>
        </w:tc>
        <w:tc>
          <w:tcPr>
            <w:tcW w:w="960" w:type="dxa"/>
            <w:vAlign w:val="center"/>
          </w:tcPr>
          <w:p w14:paraId="7FD9A711" w14:textId="77777777" w:rsidR="005F3132" w:rsidRDefault="005F3132">
            <w:pPr>
              <w:spacing w:line="360" w:lineRule="auto"/>
              <w:jc w:val="center"/>
              <w:rPr>
                <w:rFonts w:ascii="宋体" w:hAnsi="宋体"/>
                <w:color w:val="000000" w:themeColor="text1"/>
                <w:sz w:val="24"/>
              </w:rPr>
            </w:pPr>
          </w:p>
        </w:tc>
        <w:tc>
          <w:tcPr>
            <w:tcW w:w="1193" w:type="dxa"/>
            <w:vAlign w:val="center"/>
          </w:tcPr>
          <w:p w14:paraId="5BEB3FFE" w14:textId="77777777" w:rsidR="005F3132" w:rsidRDefault="005F3132">
            <w:pPr>
              <w:spacing w:line="360" w:lineRule="auto"/>
              <w:jc w:val="center"/>
              <w:rPr>
                <w:rFonts w:ascii="宋体" w:hAnsi="宋体"/>
                <w:color w:val="000000" w:themeColor="text1"/>
                <w:sz w:val="24"/>
              </w:rPr>
            </w:pPr>
          </w:p>
        </w:tc>
      </w:tr>
      <w:tr w:rsidR="005F3132" w14:paraId="18FA88F1" w14:textId="77777777">
        <w:tc>
          <w:tcPr>
            <w:tcW w:w="691" w:type="dxa"/>
            <w:vAlign w:val="center"/>
          </w:tcPr>
          <w:p w14:paraId="696BF633"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4</w:t>
            </w:r>
          </w:p>
        </w:tc>
        <w:tc>
          <w:tcPr>
            <w:tcW w:w="1724" w:type="dxa"/>
            <w:vAlign w:val="center"/>
          </w:tcPr>
          <w:p w14:paraId="6DD0F3BE"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安装、调试、检验</w:t>
            </w:r>
          </w:p>
        </w:tc>
        <w:tc>
          <w:tcPr>
            <w:tcW w:w="1269" w:type="dxa"/>
            <w:vAlign w:val="center"/>
          </w:tcPr>
          <w:p w14:paraId="0423AB79" w14:textId="77777777" w:rsidR="005F3132" w:rsidRDefault="005F3132">
            <w:pPr>
              <w:spacing w:line="360" w:lineRule="auto"/>
              <w:jc w:val="center"/>
              <w:rPr>
                <w:rFonts w:ascii="宋体" w:hAnsi="宋体"/>
                <w:color w:val="000000" w:themeColor="text1"/>
                <w:sz w:val="24"/>
              </w:rPr>
            </w:pPr>
          </w:p>
        </w:tc>
        <w:tc>
          <w:tcPr>
            <w:tcW w:w="1161" w:type="dxa"/>
            <w:vAlign w:val="center"/>
          </w:tcPr>
          <w:p w14:paraId="677606B7" w14:textId="77777777" w:rsidR="005F3132" w:rsidRDefault="005F3132">
            <w:pPr>
              <w:spacing w:line="360" w:lineRule="auto"/>
              <w:jc w:val="center"/>
              <w:rPr>
                <w:rFonts w:ascii="宋体" w:hAnsi="宋体"/>
                <w:color w:val="000000" w:themeColor="text1"/>
                <w:sz w:val="24"/>
              </w:rPr>
            </w:pPr>
          </w:p>
        </w:tc>
        <w:tc>
          <w:tcPr>
            <w:tcW w:w="1161" w:type="dxa"/>
            <w:vAlign w:val="center"/>
          </w:tcPr>
          <w:p w14:paraId="35EC7871" w14:textId="77777777" w:rsidR="005F3132" w:rsidRDefault="005F3132">
            <w:pPr>
              <w:spacing w:line="360" w:lineRule="auto"/>
              <w:jc w:val="center"/>
              <w:rPr>
                <w:rFonts w:ascii="宋体" w:hAnsi="宋体"/>
                <w:color w:val="000000" w:themeColor="text1"/>
                <w:sz w:val="24"/>
              </w:rPr>
            </w:pPr>
          </w:p>
        </w:tc>
        <w:tc>
          <w:tcPr>
            <w:tcW w:w="1129" w:type="dxa"/>
            <w:vAlign w:val="center"/>
          </w:tcPr>
          <w:p w14:paraId="4BD55859" w14:textId="77777777" w:rsidR="005F3132" w:rsidRDefault="005F3132">
            <w:pPr>
              <w:spacing w:line="360" w:lineRule="auto"/>
              <w:jc w:val="center"/>
              <w:rPr>
                <w:rFonts w:ascii="宋体" w:hAnsi="宋体"/>
                <w:color w:val="000000" w:themeColor="text1"/>
                <w:sz w:val="24"/>
              </w:rPr>
            </w:pPr>
          </w:p>
        </w:tc>
        <w:tc>
          <w:tcPr>
            <w:tcW w:w="960" w:type="dxa"/>
            <w:vAlign w:val="center"/>
          </w:tcPr>
          <w:p w14:paraId="52AB2B3E" w14:textId="77777777" w:rsidR="005F3132" w:rsidRDefault="005F3132">
            <w:pPr>
              <w:spacing w:line="360" w:lineRule="auto"/>
              <w:jc w:val="center"/>
              <w:rPr>
                <w:rFonts w:ascii="宋体" w:hAnsi="宋体"/>
                <w:color w:val="000000" w:themeColor="text1"/>
                <w:sz w:val="24"/>
              </w:rPr>
            </w:pPr>
          </w:p>
        </w:tc>
        <w:tc>
          <w:tcPr>
            <w:tcW w:w="1193" w:type="dxa"/>
            <w:vAlign w:val="center"/>
          </w:tcPr>
          <w:p w14:paraId="0BA6CC5B" w14:textId="77777777" w:rsidR="005F3132" w:rsidRDefault="005F3132">
            <w:pPr>
              <w:spacing w:line="360" w:lineRule="auto"/>
              <w:jc w:val="center"/>
              <w:rPr>
                <w:rFonts w:ascii="宋体" w:hAnsi="宋体"/>
                <w:color w:val="000000" w:themeColor="text1"/>
                <w:sz w:val="24"/>
              </w:rPr>
            </w:pPr>
          </w:p>
        </w:tc>
      </w:tr>
      <w:tr w:rsidR="005F3132" w14:paraId="4D10BBEC" w14:textId="77777777">
        <w:tc>
          <w:tcPr>
            <w:tcW w:w="691" w:type="dxa"/>
            <w:vAlign w:val="center"/>
          </w:tcPr>
          <w:p w14:paraId="5E643CC5"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5</w:t>
            </w:r>
          </w:p>
        </w:tc>
        <w:tc>
          <w:tcPr>
            <w:tcW w:w="1724" w:type="dxa"/>
            <w:vAlign w:val="center"/>
          </w:tcPr>
          <w:p w14:paraId="467C4CC0"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培训</w:t>
            </w:r>
          </w:p>
        </w:tc>
        <w:tc>
          <w:tcPr>
            <w:tcW w:w="1269" w:type="dxa"/>
            <w:vAlign w:val="center"/>
          </w:tcPr>
          <w:p w14:paraId="29992CE8" w14:textId="77777777" w:rsidR="005F3132" w:rsidRDefault="005F3132">
            <w:pPr>
              <w:spacing w:line="360" w:lineRule="auto"/>
              <w:jc w:val="center"/>
              <w:rPr>
                <w:rFonts w:ascii="宋体" w:hAnsi="宋体"/>
                <w:color w:val="000000" w:themeColor="text1"/>
                <w:sz w:val="24"/>
              </w:rPr>
            </w:pPr>
          </w:p>
        </w:tc>
        <w:tc>
          <w:tcPr>
            <w:tcW w:w="1161" w:type="dxa"/>
            <w:vAlign w:val="center"/>
          </w:tcPr>
          <w:p w14:paraId="745C7ADF" w14:textId="77777777" w:rsidR="005F3132" w:rsidRDefault="005F3132">
            <w:pPr>
              <w:spacing w:line="360" w:lineRule="auto"/>
              <w:jc w:val="center"/>
              <w:rPr>
                <w:rFonts w:ascii="宋体" w:hAnsi="宋体"/>
                <w:color w:val="000000" w:themeColor="text1"/>
                <w:sz w:val="24"/>
              </w:rPr>
            </w:pPr>
          </w:p>
        </w:tc>
        <w:tc>
          <w:tcPr>
            <w:tcW w:w="1161" w:type="dxa"/>
            <w:vAlign w:val="center"/>
          </w:tcPr>
          <w:p w14:paraId="1AE2BEDD" w14:textId="77777777" w:rsidR="005F3132" w:rsidRDefault="005F3132">
            <w:pPr>
              <w:spacing w:line="360" w:lineRule="auto"/>
              <w:jc w:val="center"/>
              <w:rPr>
                <w:rFonts w:ascii="宋体" w:hAnsi="宋体"/>
                <w:color w:val="000000" w:themeColor="text1"/>
                <w:sz w:val="24"/>
              </w:rPr>
            </w:pPr>
          </w:p>
        </w:tc>
        <w:tc>
          <w:tcPr>
            <w:tcW w:w="1129" w:type="dxa"/>
            <w:vAlign w:val="center"/>
          </w:tcPr>
          <w:p w14:paraId="07C0F5E3" w14:textId="77777777" w:rsidR="005F3132" w:rsidRDefault="005F3132">
            <w:pPr>
              <w:spacing w:line="360" w:lineRule="auto"/>
              <w:jc w:val="center"/>
              <w:rPr>
                <w:rFonts w:ascii="宋体" w:hAnsi="宋体"/>
                <w:color w:val="000000" w:themeColor="text1"/>
                <w:sz w:val="24"/>
              </w:rPr>
            </w:pPr>
          </w:p>
        </w:tc>
        <w:tc>
          <w:tcPr>
            <w:tcW w:w="960" w:type="dxa"/>
            <w:vAlign w:val="center"/>
          </w:tcPr>
          <w:p w14:paraId="10A5B187" w14:textId="77777777" w:rsidR="005F3132" w:rsidRDefault="005F3132">
            <w:pPr>
              <w:spacing w:line="360" w:lineRule="auto"/>
              <w:jc w:val="center"/>
              <w:rPr>
                <w:rFonts w:ascii="宋体" w:hAnsi="宋体"/>
                <w:color w:val="000000" w:themeColor="text1"/>
                <w:sz w:val="24"/>
              </w:rPr>
            </w:pPr>
          </w:p>
        </w:tc>
        <w:tc>
          <w:tcPr>
            <w:tcW w:w="1193" w:type="dxa"/>
            <w:vAlign w:val="center"/>
          </w:tcPr>
          <w:p w14:paraId="3F983407" w14:textId="77777777" w:rsidR="005F3132" w:rsidRDefault="005F3132">
            <w:pPr>
              <w:spacing w:line="360" w:lineRule="auto"/>
              <w:jc w:val="center"/>
              <w:rPr>
                <w:rFonts w:ascii="宋体" w:hAnsi="宋体"/>
                <w:color w:val="000000" w:themeColor="text1"/>
                <w:sz w:val="24"/>
              </w:rPr>
            </w:pPr>
          </w:p>
        </w:tc>
      </w:tr>
      <w:tr w:rsidR="005F3132" w14:paraId="0FC87EFB" w14:textId="77777777">
        <w:tc>
          <w:tcPr>
            <w:tcW w:w="691" w:type="dxa"/>
            <w:vAlign w:val="center"/>
          </w:tcPr>
          <w:p w14:paraId="16061C3C"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6</w:t>
            </w:r>
          </w:p>
        </w:tc>
        <w:tc>
          <w:tcPr>
            <w:tcW w:w="1724" w:type="dxa"/>
            <w:vAlign w:val="center"/>
          </w:tcPr>
          <w:p w14:paraId="0375F8ED"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售后服务</w:t>
            </w:r>
          </w:p>
        </w:tc>
        <w:tc>
          <w:tcPr>
            <w:tcW w:w="1269" w:type="dxa"/>
            <w:vAlign w:val="center"/>
          </w:tcPr>
          <w:p w14:paraId="5FDB4861" w14:textId="77777777" w:rsidR="005F3132" w:rsidRDefault="005F3132">
            <w:pPr>
              <w:spacing w:line="360" w:lineRule="auto"/>
              <w:jc w:val="center"/>
              <w:rPr>
                <w:rFonts w:ascii="宋体" w:hAnsi="宋体"/>
                <w:color w:val="000000" w:themeColor="text1"/>
                <w:sz w:val="24"/>
              </w:rPr>
            </w:pPr>
          </w:p>
        </w:tc>
        <w:tc>
          <w:tcPr>
            <w:tcW w:w="1161" w:type="dxa"/>
            <w:vAlign w:val="center"/>
          </w:tcPr>
          <w:p w14:paraId="7A74987C" w14:textId="77777777" w:rsidR="005F3132" w:rsidRDefault="005F3132">
            <w:pPr>
              <w:spacing w:line="360" w:lineRule="auto"/>
              <w:jc w:val="center"/>
              <w:rPr>
                <w:rFonts w:ascii="宋体" w:hAnsi="宋体"/>
                <w:color w:val="000000" w:themeColor="text1"/>
                <w:sz w:val="24"/>
              </w:rPr>
            </w:pPr>
          </w:p>
        </w:tc>
        <w:tc>
          <w:tcPr>
            <w:tcW w:w="1161" w:type="dxa"/>
            <w:vAlign w:val="center"/>
          </w:tcPr>
          <w:p w14:paraId="660AD8C9" w14:textId="77777777" w:rsidR="005F3132" w:rsidRDefault="005F3132">
            <w:pPr>
              <w:spacing w:line="360" w:lineRule="auto"/>
              <w:jc w:val="center"/>
              <w:rPr>
                <w:rFonts w:ascii="宋体" w:hAnsi="宋体"/>
                <w:color w:val="000000" w:themeColor="text1"/>
                <w:sz w:val="24"/>
              </w:rPr>
            </w:pPr>
          </w:p>
        </w:tc>
        <w:tc>
          <w:tcPr>
            <w:tcW w:w="1129" w:type="dxa"/>
            <w:vAlign w:val="center"/>
          </w:tcPr>
          <w:p w14:paraId="492B8E15" w14:textId="77777777" w:rsidR="005F3132" w:rsidRDefault="005F3132">
            <w:pPr>
              <w:spacing w:line="360" w:lineRule="auto"/>
              <w:jc w:val="center"/>
              <w:rPr>
                <w:rFonts w:ascii="宋体" w:hAnsi="宋体"/>
                <w:color w:val="000000" w:themeColor="text1"/>
                <w:sz w:val="24"/>
              </w:rPr>
            </w:pPr>
          </w:p>
        </w:tc>
        <w:tc>
          <w:tcPr>
            <w:tcW w:w="960" w:type="dxa"/>
            <w:vAlign w:val="center"/>
          </w:tcPr>
          <w:p w14:paraId="26F68729" w14:textId="77777777" w:rsidR="005F3132" w:rsidRDefault="005F3132">
            <w:pPr>
              <w:spacing w:line="360" w:lineRule="auto"/>
              <w:jc w:val="center"/>
              <w:rPr>
                <w:rFonts w:ascii="宋体" w:hAnsi="宋体"/>
                <w:color w:val="000000" w:themeColor="text1"/>
                <w:sz w:val="24"/>
              </w:rPr>
            </w:pPr>
          </w:p>
        </w:tc>
        <w:tc>
          <w:tcPr>
            <w:tcW w:w="1193" w:type="dxa"/>
            <w:vAlign w:val="center"/>
          </w:tcPr>
          <w:p w14:paraId="5AABE6F7" w14:textId="77777777" w:rsidR="005F3132" w:rsidRDefault="005F3132">
            <w:pPr>
              <w:spacing w:line="360" w:lineRule="auto"/>
              <w:jc w:val="center"/>
              <w:rPr>
                <w:rFonts w:ascii="宋体" w:hAnsi="宋体"/>
                <w:color w:val="000000" w:themeColor="text1"/>
                <w:sz w:val="24"/>
              </w:rPr>
            </w:pPr>
          </w:p>
        </w:tc>
      </w:tr>
      <w:tr w:rsidR="005F3132" w14:paraId="78FF6A18" w14:textId="77777777">
        <w:tc>
          <w:tcPr>
            <w:tcW w:w="691" w:type="dxa"/>
            <w:vAlign w:val="center"/>
          </w:tcPr>
          <w:p w14:paraId="19BC1038"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7</w:t>
            </w:r>
          </w:p>
        </w:tc>
        <w:tc>
          <w:tcPr>
            <w:tcW w:w="1724" w:type="dxa"/>
            <w:vAlign w:val="center"/>
          </w:tcPr>
          <w:p w14:paraId="5EC6EE30"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其他</w:t>
            </w:r>
          </w:p>
        </w:tc>
        <w:tc>
          <w:tcPr>
            <w:tcW w:w="1269" w:type="dxa"/>
            <w:vAlign w:val="center"/>
          </w:tcPr>
          <w:p w14:paraId="10AC89F9" w14:textId="77777777" w:rsidR="005F3132" w:rsidRDefault="005F3132">
            <w:pPr>
              <w:spacing w:line="360" w:lineRule="auto"/>
              <w:jc w:val="center"/>
              <w:rPr>
                <w:rFonts w:ascii="宋体" w:hAnsi="宋体"/>
                <w:color w:val="000000" w:themeColor="text1"/>
                <w:sz w:val="24"/>
              </w:rPr>
            </w:pPr>
          </w:p>
        </w:tc>
        <w:tc>
          <w:tcPr>
            <w:tcW w:w="1161" w:type="dxa"/>
            <w:vAlign w:val="center"/>
          </w:tcPr>
          <w:p w14:paraId="4635C377" w14:textId="77777777" w:rsidR="005F3132" w:rsidRDefault="005F3132">
            <w:pPr>
              <w:spacing w:line="360" w:lineRule="auto"/>
              <w:jc w:val="center"/>
              <w:rPr>
                <w:rFonts w:ascii="宋体" w:hAnsi="宋体"/>
                <w:color w:val="000000" w:themeColor="text1"/>
                <w:sz w:val="24"/>
              </w:rPr>
            </w:pPr>
          </w:p>
        </w:tc>
        <w:tc>
          <w:tcPr>
            <w:tcW w:w="1161" w:type="dxa"/>
            <w:vAlign w:val="center"/>
          </w:tcPr>
          <w:p w14:paraId="179873F1" w14:textId="77777777" w:rsidR="005F3132" w:rsidRDefault="005F3132">
            <w:pPr>
              <w:spacing w:line="360" w:lineRule="auto"/>
              <w:jc w:val="center"/>
              <w:rPr>
                <w:rFonts w:ascii="宋体" w:hAnsi="宋体"/>
                <w:color w:val="000000" w:themeColor="text1"/>
                <w:sz w:val="24"/>
              </w:rPr>
            </w:pPr>
          </w:p>
        </w:tc>
        <w:tc>
          <w:tcPr>
            <w:tcW w:w="1129" w:type="dxa"/>
            <w:vAlign w:val="center"/>
          </w:tcPr>
          <w:p w14:paraId="4EA49182" w14:textId="77777777" w:rsidR="005F3132" w:rsidRDefault="005F3132">
            <w:pPr>
              <w:spacing w:line="360" w:lineRule="auto"/>
              <w:jc w:val="center"/>
              <w:rPr>
                <w:rFonts w:ascii="宋体" w:hAnsi="宋体"/>
                <w:color w:val="000000" w:themeColor="text1"/>
                <w:sz w:val="24"/>
              </w:rPr>
            </w:pPr>
          </w:p>
        </w:tc>
        <w:tc>
          <w:tcPr>
            <w:tcW w:w="960" w:type="dxa"/>
            <w:vAlign w:val="center"/>
          </w:tcPr>
          <w:p w14:paraId="1A6F0178" w14:textId="77777777" w:rsidR="005F3132" w:rsidRDefault="005F3132">
            <w:pPr>
              <w:spacing w:line="360" w:lineRule="auto"/>
              <w:jc w:val="center"/>
              <w:rPr>
                <w:rFonts w:ascii="宋体" w:hAnsi="宋体"/>
                <w:color w:val="000000" w:themeColor="text1"/>
                <w:sz w:val="24"/>
              </w:rPr>
            </w:pPr>
          </w:p>
        </w:tc>
        <w:tc>
          <w:tcPr>
            <w:tcW w:w="1193" w:type="dxa"/>
            <w:vAlign w:val="center"/>
          </w:tcPr>
          <w:p w14:paraId="2F9818E2" w14:textId="77777777" w:rsidR="005F3132" w:rsidRDefault="005F3132">
            <w:pPr>
              <w:spacing w:line="360" w:lineRule="auto"/>
              <w:jc w:val="center"/>
              <w:rPr>
                <w:rFonts w:ascii="宋体" w:hAnsi="宋体"/>
                <w:color w:val="000000" w:themeColor="text1"/>
                <w:sz w:val="24"/>
              </w:rPr>
            </w:pPr>
          </w:p>
        </w:tc>
      </w:tr>
      <w:tr w:rsidR="005F3132" w14:paraId="6886886C" w14:textId="77777777">
        <w:tc>
          <w:tcPr>
            <w:tcW w:w="691" w:type="dxa"/>
            <w:vAlign w:val="center"/>
          </w:tcPr>
          <w:p w14:paraId="79960C4F"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8</w:t>
            </w:r>
          </w:p>
        </w:tc>
        <w:tc>
          <w:tcPr>
            <w:tcW w:w="1724" w:type="dxa"/>
            <w:vAlign w:val="center"/>
          </w:tcPr>
          <w:p w14:paraId="0C631AA1" w14:textId="77777777" w:rsidR="005F3132" w:rsidRDefault="00A338C0">
            <w:pPr>
              <w:spacing w:line="360" w:lineRule="auto"/>
              <w:jc w:val="center"/>
              <w:rPr>
                <w:rFonts w:ascii="宋体" w:hAnsi="宋体"/>
                <w:color w:val="000000" w:themeColor="text1"/>
                <w:sz w:val="24"/>
              </w:rPr>
            </w:pPr>
            <w:r>
              <w:rPr>
                <w:rFonts w:ascii="宋体" w:hAnsi="宋体"/>
                <w:color w:val="000000" w:themeColor="text1"/>
                <w:sz w:val="24"/>
              </w:rPr>
              <w:t>至最终目的地运保费</w:t>
            </w:r>
          </w:p>
        </w:tc>
        <w:tc>
          <w:tcPr>
            <w:tcW w:w="1269" w:type="dxa"/>
            <w:vAlign w:val="center"/>
          </w:tcPr>
          <w:p w14:paraId="51014391" w14:textId="77777777" w:rsidR="005F3132" w:rsidRDefault="005F3132">
            <w:pPr>
              <w:spacing w:line="360" w:lineRule="auto"/>
              <w:jc w:val="center"/>
              <w:rPr>
                <w:rFonts w:ascii="宋体" w:hAnsi="宋体"/>
                <w:color w:val="000000" w:themeColor="text1"/>
                <w:sz w:val="24"/>
              </w:rPr>
            </w:pPr>
          </w:p>
        </w:tc>
        <w:tc>
          <w:tcPr>
            <w:tcW w:w="1161" w:type="dxa"/>
            <w:vAlign w:val="center"/>
          </w:tcPr>
          <w:p w14:paraId="3889EA8B" w14:textId="77777777" w:rsidR="005F3132" w:rsidRDefault="005F3132">
            <w:pPr>
              <w:spacing w:line="360" w:lineRule="auto"/>
              <w:jc w:val="center"/>
              <w:rPr>
                <w:rFonts w:ascii="宋体" w:hAnsi="宋体"/>
                <w:color w:val="000000" w:themeColor="text1"/>
                <w:sz w:val="24"/>
              </w:rPr>
            </w:pPr>
          </w:p>
        </w:tc>
        <w:tc>
          <w:tcPr>
            <w:tcW w:w="1161" w:type="dxa"/>
            <w:vAlign w:val="center"/>
          </w:tcPr>
          <w:p w14:paraId="1DF79A4F" w14:textId="77777777" w:rsidR="005F3132" w:rsidRDefault="005F3132">
            <w:pPr>
              <w:spacing w:line="360" w:lineRule="auto"/>
              <w:jc w:val="center"/>
              <w:rPr>
                <w:rFonts w:ascii="宋体" w:hAnsi="宋体"/>
                <w:color w:val="000000" w:themeColor="text1"/>
                <w:sz w:val="24"/>
              </w:rPr>
            </w:pPr>
          </w:p>
        </w:tc>
        <w:tc>
          <w:tcPr>
            <w:tcW w:w="1129" w:type="dxa"/>
            <w:vAlign w:val="center"/>
          </w:tcPr>
          <w:p w14:paraId="3EE78AF0" w14:textId="77777777" w:rsidR="005F3132" w:rsidRDefault="005F3132">
            <w:pPr>
              <w:spacing w:line="360" w:lineRule="auto"/>
              <w:jc w:val="center"/>
              <w:rPr>
                <w:rFonts w:ascii="宋体" w:hAnsi="宋体"/>
                <w:color w:val="000000" w:themeColor="text1"/>
                <w:sz w:val="24"/>
              </w:rPr>
            </w:pPr>
          </w:p>
        </w:tc>
        <w:tc>
          <w:tcPr>
            <w:tcW w:w="960" w:type="dxa"/>
            <w:vAlign w:val="center"/>
          </w:tcPr>
          <w:p w14:paraId="53C9E28B" w14:textId="77777777" w:rsidR="005F3132" w:rsidRDefault="005F3132">
            <w:pPr>
              <w:spacing w:line="360" w:lineRule="auto"/>
              <w:jc w:val="center"/>
              <w:rPr>
                <w:rFonts w:ascii="宋体" w:hAnsi="宋体"/>
                <w:color w:val="000000" w:themeColor="text1"/>
                <w:sz w:val="24"/>
              </w:rPr>
            </w:pPr>
          </w:p>
        </w:tc>
        <w:tc>
          <w:tcPr>
            <w:tcW w:w="1193" w:type="dxa"/>
            <w:vAlign w:val="center"/>
          </w:tcPr>
          <w:p w14:paraId="0304C1AC" w14:textId="77777777" w:rsidR="005F3132" w:rsidRDefault="005F3132">
            <w:pPr>
              <w:spacing w:line="360" w:lineRule="auto"/>
              <w:jc w:val="center"/>
              <w:rPr>
                <w:rFonts w:ascii="宋体" w:hAnsi="宋体"/>
                <w:color w:val="000000" w:themeColor="text1"/>
                <w:sz w:val="24"/>
              </w:rPr>
            </w:pPr>
          </w:p>
        </w:tc>
      </w:tr>
      <w:tr w:rsidR="005F3132" w14:paraId="7F1E0F5D" w14:textId="77777777">
        <w:tc>
          <w:tcPr>
            <w:tcW w:w="8095" w:type="dxa"/>
            <w:gridSpan w:val="7"/>
          </w:tcPr>
          <w:p w14:paraId="0C2C8622" w14:textId="77777777" w:rsidR="005F3132" w:rsidRDefault="00A338C0">
            <w:pPr>
              <w:spacing w:line="360" w:lineRule="auto"/>
              <w:jc w:val="right"/>
              <w:rPr>
                <w:rFonts w:ascii="宋体" w:hAnsi="宋体"/>
                <w:b/>
                <w:color w:val="000000" w:themeColor="text1"/>
                <w:sz w:val="24"/>
              </w:rPr>
            </w:pPr>
            <w:r>
              <w:rPr>
                <w:rFonts w:ascii="宋体" w:hAnsi="宋体"/>
                <w:b/>
                <w:color w:val="000000" w:themeColor="text1"/>
                <w:sz w:val="24"/>
              </w:rPr>
              <w:t>总价（元）</w:t>
            </w:r>
          </w:p>
        </w:tc>
        <w:tc>
          <w:tcPr>
            <w:tcW w:w="1193" w:type="dxa"/>
            <w:vAlign w:val="center"/>
          </w:tcPr>
          <w:p w14:paraId="23228A3D" w14:textId="77777777" w:rsidR="005F3132" w:rsidRDefault="005F3132">
            <w:pPr>
              <w:spacing w:line="360" w:lineRule="auto"/>
              <w:jc w:val="center"/>
              <w:rPr>
                <w:rFonts w:ascii="宋体" w:hAnsi="宋体"/>
                <w:color w:val="000000" w:themeColor="text1"/>
                <w:sz w:val="24"/>
              </w:rPr>
            </w:pPr>
          </w:p>
        </w:tc>
      </w:tr>
    </w:tbl>
    <w:p w14:paraId="3F404E62" w14:textId="77777777" w:rsidR="005F3132" w:rsidRDefault="005F3132">
      <w:pPr>
        <w:adjustRightInd w:val="0"/>
        <w:snapToGrid w:val="0"/>
        <w:spacing w:line="360" w:lineRule="auto"/>
        <w:jc w:val="left"/>
        <w:rPr>
          <w:rFonts w:ascii="宋体" w:hAnsi="宋体"/>
          <w:b/>
          <w:i/>
          <w:color w:val="000000" w:themeColor="text1"/>
          <w:sz w:val="24"/>
        </w:rPr>
      </w:pPr>
    </w:p>
    <w:p w14:paraId="210BD926"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供应商名称（盖章）：</w:t>
      </w:r>
      <w:r>
        <w:rPr>
          <w:rFonts w:ascii="宋体" w:hAnsi="宋体" w:hint="eastAsia"/>
          <w:color w:val="000000" w:themeColor="text1"/>
          <w:sz w:val="24"/>
          <w:u w:val="single"/>
        </w:rPr>
        <w:t xml:space="preserve">                       </w:t>
      </w:r>
    </w:p>
    <w:p w14:paraId="5E964E96"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授权代表(签字):</w:t>
      </w:r>
      <w:r>
        <w:rPr>
          <w:rFonts w:ascii="宋体" w:hAnsi="宋体"/>
          <w:color w:val="000000" w:themeColor="text1"/>
          <w:sz w:val="24"/>
          <w:u w:val="single"/>
        </w:rPr>
        <w:tab/>
      </w:r>
    </w:p>
    <w:p w14:paraId="4751AAC8" w14:textId="77777777" w:rsidR="005F3132" w:rsidRDefault="00A338C0">
      <w:pPr>
        <w:tabs>
          <w:tab w:val="left" w:pos="4740"/>
        </w:tabs>
        <w:spacing w:line="360" w:lineRule="auto"/>
        <w:rPr>
          <w:rFonts w:ascii="宋体" w:hAnsi="宋体"/>
          <w:color w:val="000000" w:themeColor="text1"/>
          <w:sz w:val="24"/>
        </w:rPr>
      </w:pPr>
      <w:r>
        <w:rPr>
          <w:rFonts w:ascii="宋体" w:hAnsi="宋体" w:hint="eastAsia"/>
          <w:color w:val="000000" w:themeColor="text1"/>
          <w:sz w:val="24"/>
        </w:rPr>
        <w:t>日   期：</w:t>
      </w:r>
      <w:r>
        <w:rPr>
          <w:rFonts w:ascii="宋体" w:hAnsi="宋体" w:hint="eastAsia"/>
          <w:color w:val="000000" w:themeColor="text1"/>
          <w:sz w:val="24"/>
          <w:u w:val="single"/>
        </w:rPr>
        <w:t xml:space="preserve">                       </w:t>
      </w:r>
    </w:p>
    <w:p w14:paraId="23118FC7" w14:textId="77777777" w:rsidR="005F3132" w:rsidRDefault="00A338C0">
      <w:pPr>
        <w:spacing w:line="360" w:lineRule="auto"/>
        <w:rPr>
          <w:rFonts w:ascii="宋体" w:hAnsi="宋体"/>
          <w:color w:val="000000" w:themeColor="text1"/>
          <w:sz w:val="24"/>
        </w:rPr>
      </w:pPr>
      <w:r>
        <w:rPr>
          <w:rFonts w:ascii="宋体" w:hAnsi="宋体" w:hint="eastAsia"/>
          <w:color w:val="000000" w:themeColor="text1"/>
          <w:sz w:val="24"/>
        </w:rPr>
        <w:t xml:space="preserve">注: </w:t>
      </w:r>
    </w:p>
    <w:p w14:paraId="73C585F4"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1、如果按单价计算的结果与总价不一致,以单价为准修正总价。</w:t>
      </w:r>
    </w:p>
    <w:p w14:paraId="7BB0D879"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2、如果不提供详细分项报价将视为没有实质性响应采购文件。</w:t>
      </w:r>
    </w:p>
    <w:p w14:paraId="4A6D9D75"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3、上述各项的详细分项报价可另页描述</w:t>
      </w:r>
      <w:r>
        <w:rPr>
          <w:rFonts w:ascii="宋体" w:hAnsi="宋体"/>
          <w:color w:val="000000" w:themeColor="text1"/>
          <w:sz w:val="24"/>
        </w:rPr>
        <w:br w:type="page"/>
      </w:r>
    </w:p>
    <w:p w14:paraId="6A3E62F3" w14:textId="77777777" w:rsidR="005F3132" w:rsidRDefault="005F3132">
      <w:pPr>
        <w:adjustRightInd w:val="0"/>
        <w:snapToGrid w:val="0"/>
        <w:spacing w:line="360" w:lineRule="auto"/>
        <w:jc w:val="left"/>
        <w:rPr>
          <w:rFonts w:ascii="宋体" w:hAnsi="宋体"/>
          <w:b/>
          <w:i/>
          <w:color w:val="000000" w:themeColor="text1"/>
          <w:sz w:val="24"/>
        </w:rPr>
      </w:pPr>
    </w:p>
    <w:p w14:paraId="7666EF1F" w14:textId="77777777" w:rsidR="005F3132" w:rsidRDefault="00A338C0">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t>（格式示例二，适用于多种设备报价）</w:t>
      </w:r>
    </w:p>
    <w:p w14:paraId="65F07936" w14:textId="77777777" w:rsidR="005F3132" w:rsidRDefault="00A338C0">
      <w:pPr>
        <w:tabs>
          <w:tab w:val="left" w:pos="1800"/>
          <w:tab w:val="left" w:pos="5580"/>
        </w:tabs>
        <w:spacing w:line="360" w:lineRule="auto"/>
        <w:rPr>
          <w:rFonts w:ascii="宋体" w:hAnsi="宋体"/>
          <w:color w:val="000000" w:themeColor="text1"/>
          <w:sz w:val="24"/>
        </w:rPr>
      </w:pPr>
      <w:r>
        <w:rPr>
          <w:rFonts w:ascii="宋体" w:hAnsi="宋体"/>
          <w:color w:val="000000" w:themeColor="text1"/>
          <w:sz w:val="24"/>
        </w:rPr>
        <w:t>项目编号/包号：_________ 项目名称：_________报价单位：人民币元</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2"/>
        <w:gridCol w:w="1363"/>
        <w:gridCol w:w="1276"/>
        <w:gridCol w:w="1516"/>
        <w:gridCol w:w="1054"/>
        <w:gridCol w:w="533"/>
        <w:gridCol w:w="1062"/>
      </w:tblGrid>
      <w:tr w:rsidR="005F3132" w14:paraId="2D37AF7D" w14:textId="77777777">
        <w:trPr>
          <w:trHeight w:val="494"/>
        </w:trPr>
        <w:tc>
          <w:tcPr>
            <w:tcW w:w="512" w:type="dxa"/>
            <w:vAlign w:val="center"/>
          </w:tcPr>
          <w:p w14:paraId="5566FDAF"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序号</w:t>
            </w:r>
          </w:p>
        </w:tc>
        <w:tc>
          <w:tcPr>
            <w:tcW w:w="1942" w:type="dxa"/>
            <w:vAlign w:val="center"/>
          </w:tcPr>
          <w:p w14:paraId="6B1F0015"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分项名称</w:t>
            </w:r>
          </w:p>
        </w:tc>
        <w:tc>
          <w:tcPr>
            <w:tcW w:w="1363" w:type="dxa"/>
            <w:vAlign w:val="center"/>
          </w:tcPr>
          <w:p w14:paraId="1F5319D8"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制造商/</w:t>
            </w:r>
          </w:p>
          <w:p w14:paraId="521342D1"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生产厂家</w:t>
            </w:r>
          </w:p>
        </w:tc>
        <w:tc>
          <w:tcPr>
            <w:tcW w:w="1276" w:type="dxa"/>
            <w:vAlign w:val="center"/>
          </w:tcPr>
          <w:p w14:paraId="47F7337A"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产地</w:t>
            </w:r>
          </w:p>
        </w:tc>
        <w:tc>
          <w:tcPr>
            <w:tcW w:w="1516" w:type="dxa"/>
            <w:vAlign w:val="center"/>
          </w:tcPr>
          <w:p w14:paraId="717EAA35"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品牌、规格、型号</w:t>
            </w:r>
          </w:p>
        </w:tc>
        <w:tc>
          <w:tcPr>
            <w:tcW w:w="1054" w:type="dxa"/>
            <w:vAlign w:val="center"/>
          </w:tcPr>
          <w:p w14:paraId="235499C2"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单价（元）</w:t>
            </w:r>
          </w:p>
        </w:tc>
        <w:tc>
          <w:tcPr>
            <w:tcW w:w="533" w:type="dxa"/>
            <w:vAlign w:val="center"/>
          </w:tcPr>
          <w:p w14:paraId="7F9B6D88"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数量</w:t>
            </w:r>
          </w:p>
        </w:tc>
        <w:tc>
          <w:tcPr>
            <w:tcW w:w="1062" w:type="dxa"/>
            <w:vAlign w:val="center"/>
          </w:tcPr>
          <w:p w14:paraId="08C5F43E" w14:textId="77777777" w:rsidR="005F3132" w:rsidRDefault="00A338C0">
            <w:pPr>
              <w:adjustRightInd w:val="0"/>
              <w:snapToGrid w:val="0"/>
              <w:spacing w:line="360" w:lineRule="auto"/>
              <w:jc w:val="left"/>
              <w:rPr>
                <w:rFonts w:ascii="宋体" w:hAnsi="宋体"/>
                <w:b/>
                <w:color w:val="000000" w:themeColor="text1"/>
                <w:sz w:val="24"/>
              </w:rPr>
            </w:pPr>
            <w:r>
              <w:rPr>
                <w:rFonts w:ascii="宋体" w:hAnsi="宋体"/>
                <w:b/>
                <w:color w:val="000000" w:themeColor="text1"/>
                <w:sz w:val="24"/>
              </w:rPr>
              <w:t>合价（元）</w:t>
            </w:r>
          </w:p>
        </w:tc>
      </w:tr>
      <w:tr w:rsidR="005F3132" w14:paraId="7704343F" w14:textId="77777777">
        <w:tc>
          <w:tcPr>
            <w:tcW w:w="512" w:type="dxa"/>
            <w:vAlign w:val="center"/>
          </w:tcPr>
          <w:p w14:paraId="4C541465"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1</w:t>
            </w:r>
          </w:p>
        </w:tc>
        <w:tc>
          <w:tcPr>
            <w:tcW w:w="1942" w:type="dxa"/>
            <w:vAlign w:val="center"/>
          </w:tcPr>
          <w:p w14:paraId="509F3331"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067BCA1A"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5604FF1E"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18BBFA2B"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7E78F60B"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01840D92"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42093A09"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79FB6D72" w14:textId="77777777">
        <w:tc>
          <w:tcPr>
            <w:tcW w:w="512" w:type="dxa"/>
            <w:vAlign w:val="center"/>
          </w:tcPr>
          <w:p w14:paraId="77555D67"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2</w:t>
            </w:r>
          </w:p>
        </w:tc>
        <w:tc>
          <w:tcPr>
            <w:tcW w:w="1942" w:type="dxa"/>
            <w:vAlign w:val="center"/>
          </w:tcPr>
          <w:p w14:paraId="20ED36D3"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475D009D"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55ED5735"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0D3773BC"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235FA0DB"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26AAB5D2"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7E0DFEF8"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11A18272" w14:textId="77777777">
        <w:tc>
          <w:tcPr>
            <w:tcW w:w="512" w:type="dxa"/>
            <w:vAlign w:val="center"/>
          </w:tcPr>
          <w:p w14:paraId="3DA2AA45"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3</w:t>
            </w:r>
          </w:p>
        </w:tc>
        <w:tc>
          <w:tcPr>
            <w:tcW w:w="1942" w:type="dxa"/>
            <w:vAlign w:val="center"/>
          </w:tcPr>
          <w:p w14:paraId="246AFCA6"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376B2F24"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25FC52D1"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5C01F47D"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520D5413"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645F2F9F"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32B2D4FB"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1D4095DA" w14:textId="77777777">
        <w:tc>
          <w:tcPr>
            <w:tcW w:w="512" w:type="dxa"/>
            <w:vAlign w:val="center"/>
          </w:tcPr>
          <w:p w14:paraId="7C15FA0C"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4</w:t>
            </w:r>
          </w:p>
        </w:tc>
        <w:tc>
          <w:tcPr>
            <w:tcW w:w="1942" w:type="dxa"/>
            <w:vAlign w:val="center"/>
          </w:tcPr>
          <w:p w14:paraId="722685C2"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4AE656CA"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019C7235"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69D6012A"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51F7A504"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248259F4"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37C1B4C4"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5C35DD68" w14:textId="77777777">
        <w:tc>
          <w:tcPr>
            <w:tcW w:w="512" w:type="dxa"/>
            <w:vAlign w:val="center"/>
          </w:tcPr>
          <w:p w14:paraId="51C18D15" w14:textId="77777777" w:rsidR="005F3132" w:rsidRDefault="00A338C0">
            <w:pPr>
              <w:adjustRightInd w:val="0"/>
              <w:snapToGrid w:val="0"/>
              <w:spacing w:line="360" w:lineRule="auto"/>
              <w:jc w:val="left"/>
              <w:rPr>
                <w:rFonts w:ascii="宋体" w:hAnsi="宋体"/>
                <w:color w:val="000000" w:themeColor="text1"/>
                <w:sz w:val="24"/>
              </w:rPr>
            </w:pPr>
            <w:r>
              <w:rPr>
                <w:rFonts w:ascii="宋体" w:hAnsi="宋体"/>
                <w:color w:val="000000" w:themeColor="text1"/>
                <w:sz w:val="24"/>
              </w:rPr>
              <w:t>…</w:t>
            </w:r>
          </w:p>
        </w:tc>
        <w:tc>
          <w:tcPr>
            <w:tcW w:w="1942" w:type="dxa"/>
            <w:vAlign w:val="center"/>
          </w:tcPr>
          <w:p w14:paraId="094E4403"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1A93D15A"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33D32E41"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47A2552B"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39AA3F7E"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53529BB0"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232BA3C1"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33B3538A" w14:textId="77777777">
        <w:tc>
          <w:tcPr>
            <w:tcW w:w="512" w:type="dxa"/>
            <w:vAlign w:val="center"/>
          </w:tcPr>
          <w:p w14:paraId="197BC4C3" w14:textId="77777777" w:rsidR="005F3132" w:rsidRDefault="005F3132">
            <w:pPr>
              <w:adjustRightInd w:val="0"/>
              <w:snapToGrid w:val="0"/>
              <w:spacing w:line="360" w:lineRule="auto"/>
              <w:jc w:val="left"/>
              <w:rPr>
                <w:rFonts w:ascii="宋体" w:hAnsi="宋体"/>
                <w:color w:val="000000" w:themeColor="text1"/>
                <w:sz w:val="24"/>
              </w:rPr>
            </w:pPr>
          </w:p>
        </w:tc>
        <w:tc>
          <w:tcPr>
            <w:tcW w:w="1942" w:type="dxa"/>
            <w:vAlign w:val="center"/>
          </w:tcPr>
          <w:p w14:paraId="3C38287C" w14:textId="77777777" w:rsidR="005F3132" w:rsidRDefault="005F3132">
            <w:pPr>
              <w:adjustRightInd w:val="0"/>
              <w:snapToGrid w:val="0"/>
              <w:spacing w:line="360" w:lineRule="auto"/>
              <w:jc w:val="left"/>
              <w:rPr>
                <w:rFonts w:ascii="宋体" w:hAnsi="宋体"/>
                <w:color w:val="000000" w:themeColor="text1"/>
                <w:sz w:val="24"/>
              </w:rPr>
            </w:pPr>
          </w:p>
        </w:tc>
        <w:tc>
          <w:tcPr>
            <w:tcW w:w="1363" w:type="dxa"/>
            <w:vAlign w:val="center"/>
          </w:tcPr>
          <w:p w14:paraId="5175E700" w14:textId="77777777" w:rsidR="005F3132" w:rsidRDefault="005F3132">
            <w:pPr>
              <w:adjustRightInd w:val="0"/>
              <w:snapToGrid w:val="0"/>
              <w:spacing w:line="360" w:lineRule="auto"/>
              <w:jc w:val="left"/>
              <w:rPr>
                <w:rFonts w:ascii="宋体" w:hAnsi="宋体"/>
                <w:color w:val="000000" w:themeColor="text1"/>
                <w:sz w:val="24"/>
              </w:rPr>
            </w:pPr>
          </w:p>
        </w:tc>
        <w:tc>
          <w:tcPr>
            <w:tcW w:w="1276" w:type="dxa"/>
          </w:tcPr>
          <w:p w14:paraId="332BCF8E" w14:textId="77777777" w:rsidR="005F3132" w:rsidRDefault="005F3132">
            <w:pPr>
              <w:adjustRightInd w:val="0"/>
              <w:snapToGrid w:val="0"/>
              <w:spacing w:line="360" w:lineRule="auto"/>
              <w:jc w:val="left"/>
              <w:rPr>
                <w:rFonts w:ascii="宋体" w:hAnsi="宋体"/>
                <w:color w:val="000000" w:themeColor="text1"/>
                <w:sz w:val="24"/>
              </w:rPr>
            </w:pPr>
          </w:p>
        </w:tc>
        <w:tc>
          <w:tcPr>
            <w:tcW w:w="1516" w:type="dxa"/>
            <w:vAlign w:val="center"/>
          </w:tcPr>
          <w:p w14:paraId="32C64B49" w14:textId="77777777" w:rsidR="005F3132" w:rsidRDefault="005F3132">
            <w:pPr>
              <w:adjustRightInd w:val="0"/>
              <w:snapToGrid w:val="0"/>
              <w:spacing w:line="360" w:lineRule="auto"/>
              <w:jc w:val="left"/>
              <w:rPr>
                <w:rFonts w:ascii="宋体" w:hAnsi="宋体"/>
                <w:color w:val="000000" w:themeColor="text1"/>
                <w:sz w:val="24"/>
              </w:rPr>
            </w:pPr>
          </w:p>
        </w:tc>
        <w:tc>
          <w:tcPr>
            <w:tcW w:w="1054" w:type="dxa"/>
            <w:vAlign w:val="center"/>
          </w:tcPr>
          <w:p w14:paraId="7C42FB0B" w14:textId="77777777" w:rsidR="005F3132" w:rsidRDefault="005F3132">
            <w:pPr>
              <w:adjustRightInd w:val="0"/>
              <w:snapToGrid w:val="0"/>
              <w:spacing w:line="360" w:lineRule="auto"/>
              <w:jc w:val="left"/>
              <w:rPr>
                <w:rFonts w:ascii="宋体" w:hAnsi="宋体"/>
                <w:color w:val="000000" w:themeColor="text1"/>
                <w:sz w:val="24"/>
              </w:rPr>
            </w:pPr>
          </w:p>
        </w:tc>
        <w:tc>
          <w:tcPr>
            <w:tcW w:w="533" w:type="dxa"/>
            <w:vAlign w:val="center"/>
          </w:tcPr>
          <w:p w14:paraId="30A5D8CC" w14:textId="77777777" w:rsidR="005F3132" w:rsidRDefault="005F3132">
            <w:pPr>
              <w:adjustRightInd w:val="0"/>
              <w:snapToGrid w:val="0"/>
              <w:spacing w:line="360" w:lineRule="auto"/>
              <w:jc w:val="left"/>
              <w:rPr>
                <w:rFonts w:ascii="宋体" w:hAnsi="宋体"/>
                <w:color w:val="000000" w:themeColor="text1"/>
                <w:sz w:val="24"/>
              </w:rPr>
            </w:pPr>
          </w:p>
        </w:tc>
        <w:tc>
          <w:tcPr>
            <w:tcW w:w="1062" w:type="dxa"/>
            <w:vAlign w:val="center"/>
          </w:tcPr>
          <w:p w14:paraId="657AD111" w14:textId="77777777" w:rsidR="005F3132" w:rsidRDefault="005F3132">
            <w:pPr>
              <w:adjustRightInd w:val="0"/>
              <w:snapToGrid w:val="0"/>
              <w:spacing w:line="360" w:lineRule="auto"/>
              <w:jc w:val="left"/>
              <w:rPr>
                <w:rFonts w:ascii="宋体" w:hAnsi="宋体"/>
                <w:color w:val="000000" w:themeColor="text1"/>
                <w:sz w:val="24"/>
              </w:rPr>
            </w:pPr>
          </w:p>
        </w:tc>
      </w:tr>
      <w:tr w:rsidR="005F3132" w14:paraId="24EB2C1A" w14:textId="77777777">
        <w:tc>
          <w:tcPr>
            <w:tcW w:w="8196" w:type="dxa"/>
            <w:gridSpan w:val="7"/>
          </w:tcPr>
          <w:p w14:paraId="0198B139" w14:textId="77777777" w:rsidR="005F3132" w:rsidRDefault="00A338C0">
            <w:pPr>
              <w:spacing w:line="360" w:lineRule="auto"/>
              <w:jc w:val="right"/>
              <w:rPr>
                <w:rFonts w:ascii="宋体" w:hAnsi="宋体"/>
                <w:b/>
                <w:color w:val="000000" w:themeColor="text1"/>
                <w:sz w:val="24"/>
              </w:rPr>
            </w:pPr>
            <w:r>
              <w:rPr>
                <w:rFonts w:ascii="宋体" w:hAnsi="宋体"/>
                <w:b/>
                <w:color w:val="000000" w:themeColor="text1"/>
                <w:sz w:val="24"/>
              </w:rPr>
              <w:t>总价（元）</w:t>
            </w:r>
          </w:p>
        </w:tc>
        <w:tc>
          <w:tcPr>
            <w:tcW w:w="1062" w:type="dxa"/>
            <w:vAlign w:val="center"/>
          </w:tcPr>
          <w:p w14:paraId="59D3943F" w14:textId="77777777" w:rsidR="005F3132" w:rsidRDefault="005F3132">
            <w:pPr>
              <w:adjustRightInd w:val="0"/>
              <w:snapToGrid w:val="0"/>
              <w:spacing w:line="360" w:lineRule="auto"/>
              <w:jc w:val="left"/>
              <w:rPr>
                <w:rFonts w:ascii="宋体" w:hAnsi="宋体"/>
                <w:color w:val="000000" w:themeColor="text1"/>
                <w:sz w:val="24"/>
              </w:rPr>
            </w:pPr>
          </w:p>
        </w:tc>
      </w:tr>
    </w:tbl>
    <w:p w14:paraId="6D07A002"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供应商名称（盖章）：</w:t>
      </w:r>
      <w:r>
        <w:rPr>
          <w:rFonts w:ascii="宋体" w:hAnsi="宋体" w:hint="eastAsia"/>
          <w:color w:val="000000" w:themeColor="text1"/>
          <w:sz w:val="24"/>
          <w:u w:val="single"/>
        </w:rPr>
        <w:t xml:space="preserve">                       </w:t>
      </w:r>
    </w:p>
    <w:p w14:paraId="58926044" w14:textId="77777777" w:rsidR="005F3132" w:rsidRDefault="00A338C0">
      <w:pPr>
        <w:tabs>
          <w:tab w:val="left" w:pos="5580"/>
        </w:tabs>
        <w:spacing w:line="360" w:lineRule="auto"/>
        <w:rPr>
          <w:rFonts w:ascii="宋体" w:hAnsi="宋体"/>
          <w:color w:val="000000" w:themeColor="text1"/>
          <w:sz w:val="24"/>
          <w:u w:val="single"/>
        </w:rPr>
      </w:pPr>
      <w:r>
        <w:rPr>
          <w:rFonts w:ascii="宋体" w:hAnsi="宋体" w:hint="eastAsia"/>
          <w:color w:val="000000" w:themeColor="text1"/>
          <w:sz w:val="24"/>
        </w:rPr>
        <w:t>授权代表(签字):</w:t>
      </w:r>
      <w:r>
        <w:rPr>
          <w:rFonts w:ascii="宋体" w:hAnsi="宋体"/>
          <w:color w:val="000000" w:themeColor="text1"/>
          <w:sz w:val="24"/>
          <w:u w:val="single"/>
        </w:rPr>
        <w:tab/>
      </w:r>
    </w:p>
    <w:p w14:paraId="0283EE25" w14:textId="77777777" w:rsidR="005F3132" w:rsidRDefault="00A338C0">
      <w:pPr>
        <w:tabs>
          <w:tab w:val="left" w:pos="4740"/>
        </w:tabs>
        <w:spacing w:line="360" w:lineRule="auto"/>
        <w:rPr>
          <w:rFonts w:ascii="宋体" w:hAnsi="宋体"/>
          <w:color w:val="000000" w:themeColor="text1"/>
          <w:sz w:val="24"/>
        </w:rPr>
      </w:pPr>
      <w:r>
        <w:rPr>
          <w:rFonts w:ascii="宋体" w:hAnsi="宋体" w:hint="eastAsia"/>
          <w:color w:val="000000" w:themeColor="text1"/>
          <w:sz w:val="24"/>
        </w:rPr>
        <w:t>日   期：</w:t>
      </w:r>
      <w:r>
        <w:rPr>
          <w:rFonts w:ascii="宋体" w:hAnsi="宋体" w:hint="eastAsia"/>
          <w:color w:val="000000" w:themeColor="text1"/>
          <w:sz w:val="24"/>
          <w:u w:val="single"/>
        </w:rPr>
        <w:t xml:space="preserve">                       </w:t>
      </w:r>
    </w:p>
    <w:p w14:paraId="1A53A1F7" w14:textId="77777777" w:rsidR="005F3132" w:rsidRDefault="00A338C0">
      <w:pPr>
        <w:spacing w:line="360" w:lineRule="auto"/>
        <w:rPr>
          <w:rFonts w:ascii="宋体" w:hAnsi="宋体"/>
          <w:color w:val="000000" w:themeColor="text1"/>
          <w:sz w:val="24"/>
        </w:rPr>
      </w:pPr>
      <w:r>
        <w:rPr>
          <w:rFonts w:ascii="宋体" w:hAnsi="宋体" w:hint="eastAsia"/>
          <w:color w:val="000000" w:themeColor="text1"/>
          <w:sz w:val="24"/>
        </w:rPr>
        <w:t xml:space="preserve">注: </w:t>
      </w:r>
    </w:p>
    <w:p w14:paraId="15792DC5"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1、如果按单价计算的结果与总价不一致,以单价为准修正总价。</w:t>
      </w:r>
    </w:p>
    <w:p w14:paraId="64DD890D"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2、如果不提供详细分项报价将视为没有实质性响应采购文件。</w:t>
      </w:r>
    </w:p>
    <w:p w14:paraId="21DF9130" w14:textId="77777777" w:rsidR="005F3132" w:rsidRDefault="00A338C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3、上述各项的详细分项报价可另页描述</w:t>
      </w:r>
    </w:p>
    <w:p w14:paraId="18D1B3A2" w14:textId="77777777" w:rsidR="005F3132" w:rsidRDefault="00A338C0">
      <w:pPr>
        <w:adjustRightInd w:val="0"/>
        <w:snapToGrid w:val="0"/>
        <w:spacing w:line="360" w:lineRule="auto"/>
        <w:jc w:val="left"/>
        <w:rPr>
          <w:rFonts w:ascii="宋体" w:hAnsi="宋体"/>
          <w:b/>
          <w:i/>
          <w:color w:val="000000" w:themeColor="text1"/>
          <w:sz w:val="24"/>
        </w:rPr>
      </w:pPr>
      <w:r>
        <w:rPr>
          <w:rFonts w:ascii="宋体" w:hAnsi="宋体"/>
          <w:b/>
          <w:i/>
          <w:color w:val="000000" w:themeColor="text1"/>
          <w:sz w:val="24"/>
        </w:rPr>
        <w:br w:type="page"/>
      </w:r>
      <w:r>
        <w:rPr>
          <w:rFonts w:ascii="宋体" w:hAnsi="宋体"/>
          <w:b/>
          <w:i/>
          <w:color w:val="000000" w:themeColor="text1"/>
          <w:sz w:val="24"/>
        </w:rPr>
        <w:lastRenderedPageBreak/>
        <w:t>（格式示例三，适用于服务类项目）</w:t>
      </w:r>
    </w:p>
    <w:p w14:paraId="3FE5157C" w14:textId="77777777" w:rsidR="005F3132" w:rsidRDefault="00A338C0">
      <w:pPr>
        <w:tabs>
          <w:tab w:val="left" w:pos="1800"/>
          <w:tab w:val="left" w:pos="5580"/>
        </w:tabs>
        <w:spacing w:line="360" w:lineRule="auto"/>
        <w:rPr>
          <w:rFonts w:ascii="宋体" w:hAnsi="宋体"/>
          <w:color w:val="000000"/>
          <w:sz w:val="24"/>
        </w:rPr>
      </w:pPr>
      <w:r>
        <w:rPr>
          <w:rFonts w:ascii="宋体" w:hAnsi="宋体"/>
          <w:color w:val="000000"/>
          <w:sz w:val="24"/>
        </w:rPr>
        <w:t>项目编号/包号：_________ 项目名称：_________报价单位：人民币元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5F3132" w14:paraId="6FB652FF" w14:textId="77777777">
        <w:trPr>
          <w:trHeight w:val="20"/>
        </w:trPr>
        <w:tc>
          <w:tcPr>
            <w:tcW w:w="703" w:type="dxa"/>
            <w:vAlign w:val="center"/>
          </w:tcPr>
          <w:p w14:paraId="52760266"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序号</w:t>
            </w:r>
          </w:p>
        </w:tc>
        <w:tc>
          <w:tcPr>
            <w:tcW w:w="3401" w:type="dxa"/>
            <w:vAlign w:val="center"/>
          </w:tcPr>
          <w:p w14:paraId="1446E06B"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分项名称</w:t>
            </w:r>
          </w:p>
        </w:tc>
        <w:tc>
          <w:tcPr>
            <w:tcW w:w="1562" w:type="dxa"/>
            <w:vAlign w:val="center"/>
          </w:tcPr>
          <w:p w14:paraId="7E1C28C8"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单价（元）</w:t>
            </w:r>
          </w:p>
        </w:tc>
        <w:tc>
          <w:tcPr>
            <w:tcW w:w="1560" w:type="dxa"/>
            <w:vAlign w:val="center"/>
          </w:tcPr>
          <w:p w14:paraId="19557E8A"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合价（元）</w:t>
            </w:r>
          </w:p>
        </w:tc>
        <w:tc>
          <w:tcPr>
            <w:tcW w:w="1982" w:type="dxa"/>
            <w:vAlign w:val="center"/>
          </w:tcPr>
          <w:p w14:paraId="7FE42D99" w14:textId="77777777" w:rsidR="005F3132" w:rsidRDefault="00A338C0">
            <w:pPr>
              <w:adjustRightInd w:val="0"/>
              <w:snapToGrid w:val="0"/>
              <w:spacing w:line="360" w:lineRule="auto"/>
              <w:jc w:val="left"/>
              <w:rPr>
                <w:rFonts w:ascii="宋体" w:hAnsi="宋体"/>
                <w:b/>
                <w:color w:val="000000"/>
                <w:sz w:val="24"/>
              </w:rPr>
            </w:pPr>
            <w:r>
              <w:rPr>
                <w:rFonts w:ascii="宋体" w:hAnsi="宋体"/>
                <w:b/>
                <w:color w:val="000000"/>
                <w:sz w:val="24"/>
              </w:rPr>
              <w:t>备注/说明</w:t>
            </w:r>
          </w:p>
        </w:tc>
      </w:tr>
      <w:tr w:rsidR="005F3132" w14:paraId="1633F83C" w14:textId="77777777">
        <w:trPr>
          <w:trHeight w:val="509"/>
        </w:trPr>
        <w:tc>
          <w:tcPr>
            <w:tcW w:w="703" w:type="dxa"/>
            <w:vAlign w:val="center"/>
          </w:tcPr>
          <w:p w14:paraId="409AE9C3" w14:textId="77777777" w:rsidR="005F3132" w:rsidRDefault="00A338C0">
            <w:pPr>
              <w:adjustRightInd w:val="0"/>
              <w:snapToGrid w:val="0"/>
              <w:spacing w:line="360" w:lineRule="auto"/>
              <w:jc w:val="center"/>
              <w:rPr>
                <w:rFonts w:ascii="宋体" w:hAnsi="宋体"/>
                <w:color w:val="000000"/>
                <w:sz w:val="24"/>
              </w:rPr>
            </w:pPr>
            <w:r>
              <w:rPr>
                <w:rFonts w:ascii="宋体" w:hAnsi="宋体"/>
                <w:color w:val="000000"/>
                <w:sz w:val="24"/>
              </w:rPr>
              <w:t>1</w:t>
            </w:r>
          </w:p>
        </w:tc>
        <w:tc>
          <w:tcPr>
            <w:tcW w:w="3401" w:type="dxa"/>
            <w:vAlign w:val="center"/>
          </w:tcPr>
          <w:p w14:paraId="1206B1B0" w14:textId="77777777" w:rsidR="005F3132" w:rsidRDefault="005F3132">
            <w:pPr>
              <w:adjustRightInd w:val="0"/>
              <w:snapToGrid w:val="0"/>
              <w:spacing w:line="360" w:lineRule="auto"/>
              <w:jc w:val="left"/>
              <w:rPr>
                <w:rFonts w:ascii="宋体" w:hAnsi="宋体"/>
                <w:color w:val="000000"/>
                <w:sz w:val="24"/>
              </w:rPr>
            </w:pPr>
          </w:p>
        </w:tc>
        <w:tc>
          <w:tcPr>
            <w:tcW w:w="1562" w:type="dxa"/>
            <w:vAlign w:val="center"/>
          </w:tcPr>
          <w:p w14:paraId="25DB6A3B" w14:textId="77777777" w:rsidR="005F3132" w:rsidRDefault="005F3132">
            <w:pPr>
              <w:adjustRightInd w:val="0"/>
              <w:snapToGrid w:val="0"/>
              <w:spacing w:line="360" w:lineRule="auto"/>
              <w:jc w:val="left"/>
              <w:rPr>
                <w:rFonts w:ascii="宋体" w:hAnsi="宋体"/>
                <w:color w:val="000000"/>
                <w:sz w:val="24"/>
              </w:rPr>
            </w:pPr>
          </w:p>
        </w:tc>
        <w:tc>
          <w:tcPr>
            <w:tcW w:w="1560" w:type="dxa"/>
            <w:vAlign w:val="center"/>
          </w:tcPr>
          <w:p w14:paraId="6D87233C"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745FB1C6" w14:textId="77777777" w:rsidR="005F3132" w:rsidRDefault="005F3132">
            <w:pPr>
              <w:adjustRightInd w:val="0"/>
              <w:snapToGrid w:val="0"/>
              <w:spacing w:line="360" w:lineRule="auto"/>
              <w:jc w:val="left"/>
              <w:rPr>
                <w:rFonts w:ascii="宋体" w:hAnsi="宋体"/>
                <w:color w:val="000000"/>
                <w:sz w:val="24"/>
              </w:rPr>
            </w:pPr>
          </w:p>
        </w:tc>
      </w:tr>
      <w:tr w:rsidR="005F3132" w14:paraId="1EDBB5EB" w14:textId="77777777">
        <w:trPr>
          <w:trHeight w:val="415"/>
        </w:trPr>
        <w:tc>
          <w:tcPr>
            <w:tcW w:w="703" w:type="dxa"/>
            <w:vAlign w:val="center"/>
          </w:tcPr>
          <w:p w14:paraId="62C6E0A6" w14:textId="77777777" w:rsidR="005F3132" w:rsidRDefault="00A338C0">
            <w:pPr>
              <w:adjustRightInd w:val="0"/>
              <w:snapToGrid w:val="0"/>
              <w:spacing w:line="360" w:lineRule="auto"/>
              <w:jc w:val="center"/>
              <w:rPr>
                <w:rFonts w:ascii="宋体" w:hAnsi="宋体"/>
                <w:color w:val="000000"/>
                <w:sz w:val="24"/>
              </w:rPr>
            </w:pPr>
            <w:r>
              <w:rPr>
                <w:rFonts w:ascii="宋体" w:hAnsi="宋体"/>
                <w:color w:val="000000"/>
                <w:sz w:val="24"/>
              </w:rPr>
              <w:t>2</w:t>
            </w:r>
          </w:p>
        </w:tc>
        <w:tc>
          <w:tcPr>
            <w:tcW w:w="3401" w:type="dxa"/>
            <w:vAlign w:val="center"/>
          </w:tcPr>
          <w:p w14:paraId="02A52BC2" w14:textId="77777777" w:rsidR="005F3132" w:rsidRDefault="005F3132">
            <w:pPr>
              <w:adjustRightInd w:val="0"/>
              <w:snapToGrid w:val="0"/>
              <w:spacing w:line="360" w:lineRule="auto"/>
              <w:jc w:val="left"/>
              <w:rPr>
                <w:rFonts w:ascii="宋体" w:hAnsi="宋体"/>
                <w:color w:val="000000"/>
                <w:sz w:val="24"/>
              </w:rPr>
            </w:pPr>
          </w:p>
        </w:tc>
        <w:tc>
          <w:tcPr>
            <w:tcW w:w="1562" w:type="dxa"/>
            <w:vAlign w:val="center"/>
          </w:tcPr>
          <w:p w14:paraId="158C50B9" w14:textId="77777777" w:rsidR="005F3132" w:rsidRDefault="005F3132">
            <w:pPr>
              <w:adjustRightInd w:val="0"/>
              <w:snapToGrid w:val="0"/>
              <w:spacing w:line="360" w:lineRule="auto"/>
              <w:jc w:val="left"/>
              <w:rPr>
                <w:rFonts w:ascii="宋体" w:hAnsi="宋体"/>
                <w:color w:val="000000"/>
                <w:sz w:val="24"/>
              </w:rPr>
            </w:pPr>
          </w:p>
        </w:tc>
        <w:tc>
          <w:tcPr>
            <w:tcW w:w="1560" w:type="dxa"/>
            <w:vAlign w:val="center"/>
          </w:tcPr>
          <w:p w14:paraId="4301993C"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2F605CFA" w14:textId="77777777" w:rsidR="005F3132" w:rsidRDefault="005F3132">
            <w:pPr>
              <w:adjustRightInd w:val="0"/>
              <w:snapToGrid w:val="0"/>
              <w:spacing w:line="360" w:lineRule="auto"/>
              <w:jc w:val="left"/>
              <w:rPr>
                <w:rFonts w:ascii="宋体" w:hAnsi="宋体"/>
                <w:color w:val="000000"/>
                <w:sz w:val="24"/>
              </w:rPr>
            </w:pPr>
          </w:p>
        </w:tc>
      </w:tr>
      <w:tr w:rsidR="005F3132" w14:paraId="265F870E" w14:textId="77777777">
        <w:trPr>
          <w:trHeight w:val="407"/>
        </w:trPr>
        <w:tc>
          <w:tcPr>
            <w:tcW w:w="703" w:type="dxa"/>
            <w:vAlign w:val="center"/>
          </w:tcPr>
          <w:p w14:paraId="6DDEBCB4" w14:textId="77777777" w:rsidR="005F3132" w:rsidRDefault="00A338C0">
            <w:pPr>
              <w:adjustRightInd w:val="0"/>
              <w:snapToGrid w:val="0"/>
              <w:spacing w:line="360" w:lineRule="auto"/>
              <w:jc w:val="center"/>
              <w:rPr>
                <w:rFonts w:ascii="宋体" w:hAnsi="宋体"/>
                <w:color w:val="000000"/>
                <w:sz w:val="24"/>
              </w:rPr>
            </w:pPr>
            <w:r>
              <w:rPr>
                <w:rFonts w:ascii="宋体" w:hAnsi="宋体"/>
                <w:color w:val="000000"/>
                <w:sz w:val="24"/>
              </w:rPr>
              <w:t>3</w:t>
            </w:r>
          </w:p>
        </w:tc>
        <w:tc>
          <w:tcPr>
            <w:tcW w:w="3401" w:type="dxa"/>
            <w:vAlign w:val="center"/>
          </w:tcPr>
          <w:p w14:paraId="14FA3869" w14:textId="77777777" w:rsidR="005F3132" w:rsidRDefault="00A338C0">
            <w:pPr>
              <w:adjustRightInd w:val="0"/>
              <w:snapToGrid w:val="0"/>
              <w:spacing w:line="360" w:lineRule="auto"/>
              <w:jc w:val="left"/>
              <w:rPr>
                <w:rFonts w:ascii="宋体" w:hAnsi="宋体"/>
                <w:color w:val="000000"/>
                <w:sz w:val="24"/>
              </w:rPr>
            </w:pPr>
            <w:r>
              <w:rPr>
                <w:rFonts w:ascii="宋体" w:hAnsi="宋体"/>
                <w:color w:val="000000"/>
                <w:sz w:val="24"/>
              </w:rPr>
              <w:t>…</w:t>
            </w:r>
          </w:p>
        </w:tc>
        <w:tc>
          <w:tcPr>
            <w:tcW w:w="1562" w:type="dxa"/>
            <w:vAlign w:val="center"/>
          </w:tcPr>
          <w:p w14:paraId="5E52C0BA" w14:textId="77777777" w:rsidR="005F3132" w:rsidRDefault="005F3132">
            <w:pPr>
              <w:adjustRightInd w:val="0"/>
              <w:snapToGrid w:val="0"/>
              <w:spacing w:line="360" w:lineRule="auto"/>
              <w:jc w:val="left"/>
              <w:rPr>
                <w:rFonts w:ascii="宋体" w:hAnsi="宋体"/>
                <w:color w:val="000000"/>
                <w:sz w:val="24"/>
              </w:rPr>
            </w:pPr>
          </w:p>
        </w:tc>
        <w:tc>
          <w:tcPr>
            <w:tcW w:w="1560" w:type="dxa"/>
            <w:vAlign w:val="center"/>
          </w:tcPr>
          <w:p w14:paraId="27B87C55"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6B869DC5" w14:textId="77777777" w:rsidR="005F3132" w:rsidRDefault="005F3132">
            <w:pPr>
              <w:adjustRightInd w:val="0"/>
              <w:snapToGrid w:val="0"/>
              <w:spacing w:line="360" w:lineRule="auto"/>
              <w:jc w:val="left"/>
              <w:rPr>
                <w:rFonts w:ascii="宋体" w:hAnsi="宋体"/>
                <w:color w:val="000000"/>
                <w:sz w:val="24"/>
              </w:rPr>
            </w:pPr>
          </w:p>
        </w:tc>
      </w:tr>
      <w:tr w:rsidR="005F3132" w14:paraId="6F327986" w14:textId="77777777">
        <w:trPr>
          <w:trHeight w:val="407"/>
        </w:trPr>
        <w:tc>
          <w:tcPr>
            <w:tcW w:w="5666" w:type="dxa"/>
            <w:gridSpan w:val="3"/>
            <w:vAlign w:val="center"/>
          </w:tcPr>
          <w:p w14:paraId="39CCDA8F" w14:textId="77777777" w:rsidR="005F3132" w:rsidRDefault="00A338C0">
            <w:pPr>
              <w:adjustRightInd w:val="0"/>
              <w:snapToGrid w:val="0"/>
              <w:spacing w:line="360" w:lineRule="auto"/>
              <w:jc w:val="left"/>
              <w:rPr>
                <w:rFonts w:ascii="宋体" w:hAnsi="宋体"/>
                <w:color w:val="000000"/>
                <w:sz w:val="24"/>
              </w:rPr>
            </w:pPr>
            <w:r>
              <w:rPr>
                <w:rFonts w:ascii="宋体" w:hAnsi="宋体"/>
                <w:color w:val="000000"/>
                <w:sz w:val="24"/>
              </w:rPr>
              <w:t>总价（元）</w:t>
            </w:r>
          </w:p>
        </w:tc>
        <w:tc>
          <w:tcPr>
            <w:tcW w:w="1560" w:type="dxa"/>
            <w:vAlign w:val="center"/>
          </w:tcPr>
          <w:p w14:paraId="02E97BD1" w14:textId="77777777" w:rsidR="005F3132" w:rsidRDefault="005F3132">
            <w:pPr>
              <w:adjustRightInd w:val="0"/>
              <w:snapToGrid w:val="0"/>
              <w:spacing w:line="360" w:lineRule="auto"/>
              <w:jc w:val="left"/>
              <w:rPr>
                <w:rFonts w:ascii="宋体" w:hAnsi="宋体"/>
                <w:color w:val="000000"/>
                <w:sz w:val="24"/>
              </w:rPr>
            </w:pPr>
          </w:p>
        </w:tc>
        <w:tc>
          <w:tcPr>
            <w:tcW w:w="1982" w:type="dxa"/>
            <w:vAlign w:val="center"/>
          </w:tcPr>
          <w:p w14:paraId="523FA890" w14:textId="77777777" w:rsidR="005F3132" w:rsidRDefault="005F3132">
            <w:pPr>
              <w:adjustRightInd w:val="0"/>
              <w:snapToGrid w:val="0"/>
              <w:spacing w:line="360" w:lineRule="auto"/>
              <w:jc w:val="left"/>
              <w:rPr>
                <w:rFonts w:ascii="宋体" w:hAnsi="宋体"/>
                <w:color w:val="000000"/>
                <w:sz w:val="24"/>
              </w:rPr>
            </w:pPr>
          </w:p>
        </w:tc>
      </w:tr>
    </w:tbl>
    <w:p w14:paraId="7E6CF905" w14:textId="77777777" w:rsidR="005F3132" w:rsidRDefault="005F3132">
      <w:pPr>
        <w:tabs>
          <w:tab w:val="left" w:pos="1800"/>
          <w:tab w:val="left" w:pos="5580"/>
        </w:tabs>
        <w:spacing w:line="360" w:lineRule="auto"/>
        <w:jc w:val="left"/>
        <w:rPr>
          <w:rFonts w:ascii="宋体" w:hAnsi="宋体"/>
          <w:color w:val="000000"/>
          <w:sz w:val="24"/>
        </w:rPr>
      </w:pPr>
    </w:p>
    <w:p w14:paraId="359A3206" w14:textId="77777777" w:rsidR="005F3132" w:rsidRDefault="005F3132">
      <w:pPr>
        <w:autoSpaceDE w:val="0"/>
        <w:autoSpaceDN w:val="0"/>
        <w:adjustRightInd w:val="0"/>
        <w:spacing w:line="360" w:lineRule="auto"/>
        <w:ind w:firstLine="420"/>
        <w:jc w:val="left"/>
        <w:rPr>
          <w:rFonts w:ascii="宋体" w:hAnsi="宋体"/>
          <w:kern w:val="0"/>
          <w:sz w:val="24"/>
        </w:rPr>
      </w:pPr>
    </w:p>
    <w:p w14:paraId="777DD7BC" w14:textId="77777777" w:rsidR="005F3132" w:rsidRDefault="00A338C0">
      <w:pPr>
        <w:tabs>
          <w:tab w:val="left" w:pos="5580"/>
        </w:tabs>
        <w:spacing w:line="360" w:lineRule="auto"/>
        <w:rPr>
          <w:rFonts w:ascii="宋体" w:hAnsi="宋体"/>
          <w:sz w:val="24"/>
          <w:u w:val="single"/>
        </w:rPr>
      </w:pPr>
      <w:r>
        <w:rPr>
          <w:rFonts w:ascii="宋体" w:hAnsi="宋体" w:hint="eastAsia"/>
          <w:sz w:val="24"/>
        </w:rPr>
        <w:t>供应商名称（盖章）：</w:t>
      </w:r>
      <w:r>
        <w:rPr>
          <w:rFonts w:ascii="宋体" w:hAnsi="宋体" w:hint="eastAsia"/>
          <w:sz w:val="24"/>
          <w:u w:val="single"/>
        </w:rPr>
        <w:t xml:space="preserve">                       </w:t>
      </w:r>
    </w:p>
    <w:p w14:paraId="31CA330C" w14:textId="77777777" w:rsidR="005F3132" w:rsidRDefault="00A338C0">
      <w:pPr>
        <w:tabs>
          <w:tab w:val="left" w:pos="5580"/>
        </w:tabs>
        <w:spacing w:line="360" w:lineRule="auto"/>
        <w:rPr>
          <w:rFonts w:ascii="宋体" w:hAnsi="宋体"/>
          <w:sz w:val="24"/>
          <w:u w:val="single"/>
        </w:rPr>
      </w:pPr>
      <w:r>
        <w:rPr>
          <w:rFonts w:ascii="宋体" w:hAnsi="宋体" w:hint="eastAsia"/>
          <w:sz w:val="24"/>
        </w:rPr>
        <w:t>授权代表(签字):</w:t>
      </w:r>
      <w:r>
        <w:rPr>
          <w:rFonts w:ascii="宋体" w:hAnsi="宋体"/>
          <w:sz w:val="24"/>
          <w:u w:val="single"/>
        </w:rPr>
        <w:tab/>
      </w:r>
    </w:p>
    <w:p w14:paraId="35150EA1" w14:textId="77777777" w:rsidR="005F3132" w:rsidRDefault="00A338C0">
      <w:pPr>
        <w:tabs>
          <w:tab w:val="left" w:pos="4740"/>
        </w:tabs>
        <w:spacing w:line="360" w:lineRule="auto"/>
        <w:rPr>
          <w:rFonts w:ascii="宋体" w:hAnsi="宋体"/>
          <w:sz w:val="24"/>
        </w:rPr>
      </w:pPr>
      <w:r>
        <w:rPr>
          <w:rFonts w:ascii="宋体" w:hAnsi="宋体" w:hint="eastAsia"/>
          <w:sz w:val="24"/>
        </w:rPr>
        <w:t>日   期：</w:t>
      </w:r>
      <w:r>
        <w:rPr>
          <w:rFonts w:ascii="宋体" w:hAnsi="宋体" w:hint="eastAsia"/>
          <w:sz w:val="24"/>
          <w:u w:val="single"/>
        </w:rPr>
        <w:t xml:space="preserve">                       </w:t>
      </w:r>
    </w:p>
    <w:p w14:paraId="03DF03F8" w14:textId="77777777" w:rsidR="005F3132" w:rsidRDefault="00A338C0">
      <w:pPr>
        <w:spacing w:line="360" w:lineRule="auto"/>
        <w:rPr>
          <w:rFonts w:ascii="宋体" w:hAnsi="宋体"/>
          <w:sz w:val="24"/>
        </w:rPr>
      </w:pPr>
      <w:r>
        <w:rPr>
          <w:rFonts w:ascii="宋体" w:hAnsi="宋体" w:hint="eastAsia"/>
          <w:sz w:val="24"/>
        </w:rPr>
        <w:t xml:space="preserve">注: </w:t>
      </w:r>
    </w:p>
    <w:p w14:paraId="1DA7ED87" w14:textId="77777777" w:rsidR="005F3132" w:rsidRDefault="00A338C0">
      <w:pPr>
        <w:spacing w:line="360" w:lineRule="auto"/>
        <w:ind w:firstLineChars="200" w:firstLine="480"/>
        <w:rPr>
          <w:rFonts w:ascii="宋体" w:hAnsi="宋体"/>
          <w:sz w:val="24"/>
        </w:rPr>
      </w:pPr>
      <w:r>
        <w:rPr>
          <w:rFonts w:ascii="宋体" w:hAnsi="宋体" w:hint="eastAsia"/>
          <w:sz w:val="24"/>
        </w:rPr>
        <w:t>1、如果按单价计算的结果与总价不一致,以单价为准修正总价。</w:t>
      </w:r>
    </w:p>
    <w:p w14:paraId="4E5022DE" w14:textId="77777777" w:rsidR="005F3132" w:rsidRDefault="00A338C0">
      <w:pPr>
        <w:spacing w:line="360" w:lineRule="auto"/>
        <w:ind w:firstLineChars="200" w:firstLine="480"/>
        <w:rPr>
          <w:rFonts w:ascii="宋体" w:hAnsi="宋体"/>
          <w:sz w:val="24"/>
        </w:rPr>
      </w:pPr>
      <w:r>
        <w:rPr>
          <w:rFonts w:ascii="宋体" w:hAnsi="宋体" w:hint="eastAsia"/>
          <w:sz w:val="24"/>
        </w:rPr>
        <w:t>2、如果不提供详细分项报价将视为没有实质性响应采购文件。</w:t>
      </w:r>
    </w:p>
    <w:p w14:paraId="73567BC8" w14:textId="77777777" w:rsidR="005F3132" w:rsidRDefault="00A338C0">
      <w:pPr>
        <w:spacing w:line="360" w:lineRule="auto"/>
        <w:ind w:firstLineChars="200" w:firstLine="480"/>
        <w:rPr>
          <w:rFonts w:ascii="宋体" w:hAnsi="宋体"/>
          <w:sz w:val="24"/>
        </w:rPr>
      </w:pPr>
      <w:r>
        <w:rPr>
          <w:rFonts w:ascii="宋体" w:hAnsi="宋体" w:hint="eastAsia"/>
          <w:sz w:val="24"/>
        </w:rPr>
        <w:t>3、上述各项的详细分项报价可另页描述。</w:t>
      </w:r>
    </w:p>
    <w:p w14:paraId="57D79F64" w14:textId="77777777" w:rsidR="005F3132" w:rsidRDefault="005F3132">
      <w:pPr>
        <w:autoSpaceDE w:val="0"/>
        <w:autoSpaceDN w:val="0"/>
        <w:adjustRightInd w:val="0"/>
        <w:jc w:val="left"/>
        <w:rPr>
          <w:rFonts w:ascii="宋体"/>
          <w:kern w:val="0"/>
          <w:sz w:val="24"/>
          <w:szCs w:val="20"/>
        </w:rPr>
      </w:pPr>
    </w:p>
    <w:p w14:paraId="1AB8CFC5" w14:textId="77777777" w:rsidR="005F3132" w:rsidRDefault="005F3132">
      <w:pPr>
        <w:pStyle w:val="24"/>
        <w:ind w:firstLineChars="2109" w:firstLine="5081"/>
        <w:jc w:val="both"/>
        <w:rPr>
          <w:rFonts w:hAnsi="宋体"/>
          <w:sz w:val="24"/>
        </w:rPr>
        <w:sectPr w:rsidR="005F3132">
          <w:footerReference w:type="default" r:id="rId18"/>
          <w:pgSz w:w="11906" w:h="16838"/>
          <w:pgMar w:top="1440" w:right="1797" w:bottom="1440" w:left="1797" w:header="851" w:footer="992" w:gutter="0"/>
          <w:cols w:space="720"/>
          <w:docGrid w:type="linesAndChars" w:linePitch="312"/>
        </w:sectPr>
      </w:pPr>
    </w:p>
    <w:p w14:paraId="3F076D04" w14:textId="77777777" w:rsidR="005F3132" w:rsidRDefault="00A338C0">
      <w:pPr>
        <w:pStyle w:val="24"/>
        <w:spacing w:line="360" w:lineRule="auto"/>
        <w:rPr>
          <w:rFonts w:ascii="宋体" w:eastAsia="宋体" w:hAnsi="宋体"/>
          <w:sz w:val="28"/>
        </w:rPr>
      </w:pPr>
      <w:bookmarkStart w:id="619" w:name="_Toc133737937"/>
      <w:bookmarkStart w:id="620" w:name="_Toc277153149"/>
      <w:bookmarkStart w:id="621" w:name="_Toc133916718"/>
      <w:bookmarkStart w:id="622" w:name="_Toc277942524"/>
      <w:bookmarkStart w:id="623" w:name="_Toc133141096"/>
      <w:bookmarkStart w:id="624" w:name="_Toc321907257"/>
      <w:bookmarkStart w:id="625" w:name="_Toc55374359"/>
      <w:bookmarkStart w:id="626" w:name="_Toc55375760"/>
      <w:bookmarkStart w:id="627" w:name="_Toc126851876"/>
      <w:bookmarkStart w:id="628" w:name="_Toc133737848"/>
      <w:bookmarkStart w:id="629" w:name="_Toc82524650"/>
      <w:bookmarkStart w:id="630" w:name="_Toc21862776"/>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19"/>
      <w:bookmarkEnd w:id="620"/>
      <w:bookmarkEnd w:id="621"/>
      <w:bookmarkEnd w:id="622"/>
      <w:bookmarkEnd w:id="623"/>
      <w:bookmarkEnd w:id="624"/>
      <w:bookmarkEnd w:id="625"/>
      <w:bookmarkEnd w:id="626"/>
      <w:bookmarkEnd w:id="627"/>
      <w:bookmarkEnd w:id="628"/>
      <w:bookmarkEnd w:id="629"/>
      <w:bookmarkEnd w:id="630"/>
    </w:p>
    <w:p w14:paraId="1AEE11FD" w14:textId="77777777" w:rsidR="005F3132" w:rsidRDefault="00A338C0">
      <w:pPr>
        <w:pStyle w:val="affb"/>
        <w:spacing w:line="360" w:lineRule="auto"/>
        <w:rPr>
          <w:rFonts w:hAnsi="宋体"/>
          <w:sz w:val="24"/>
        </w:rPr>
      </w:pPr>
      <w:r>
        <w:rPr>
          <w:rFonts w:hAnsi="宋体" w:hint="eastAsia"/>
          <w:sz w:val="24"/>
        </w:rPr>
        <w:t>供应商名称:___________ 采购编号:______________  包号：______________</w:t>
      </w:r>
    </w:p>
    <w:p w14:paraId="3A34E117" w14:textId="77777777" w:rsidR="005F3132" w:rsidRDefault="005F3132">
      <w:pPr>
        <w:pStyle w:val="affb"/>
        <w:spacing w:line="360" w:lineRule="auto"/>
        <w:rPr>
          <w:rFonts w:hAnsi="宋体"/>
          <w:sz w:val="24"/>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5F3132" w14:paraId="52135BE5" w14:textId="77777777">
        <w:trPr>
          <w:trHeight w:val="521"/>
        </w:trPr>
        <w:tc>
          <w:tcPr>
            <w:tcW w:w="828" w:type="dxa"/>
            <w:vAlign w:val="center"/>
          </w:tcPr>
          <w:p w14:paraId="19AC0274" w14:textId="77777777" w:rsidR="005F3132" w:rsidRDefault="00A338C0">
            <w:pPr>
              <w:pStyle w:val="affb"/>
              <w:spacing w:line="360" w:lineRule="auto"/>
              <w:jc w:val="center"/>
              <w:rPr>
                <w:rFonts w:hAnsi="宋体"/>
                <w:sz w:val="24"/>
              </w:rPr>
            </w:pPr>
            <w:r>
              <w:rPr>
                <w:rFonts w:hAnsi="宋体" w:hint="eastAsia"/>
                <w:sz w:val="24"/>
              </w:rPr>
              <w:t>序号</w:t>
            </w:r>
          </w:p>
        </w:tc>
        <w:tc>
          <w:tcPr>
            <w:tcW w:w="2340" w:type="dxa"/>
            <w:vAlign w:val="center"/>
          </w:tcPr>
          <w:p w14:paraId="76E6E079" w14:textId="77777777" w:rsidR="005F3132" w:rsidRDefault="00A338C0">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123E74FA" w14:textId="77777777" w:rsidR="005F3132" w:rsidRDefault="00A338C0">
            <w:pPr>
              <w:pStyle w:val="affb"/>
              <w:spacing w:line="360" w:lineRule="auto"/>
              <w:jc w:val="center"/>
              <w:rPr>
                <w:rFonts w:hAnsi="宋体"/>
                <w:sz w:val="24"/>
              </w:rPr>
            </w:pPr>
            <w:r>
              <w:rPr>
                <w:rFonts w:hAnsi="宋体" w:hint="eastAsia"/>
                <w:sz w:val="24"/>
              </w:rPr>
              <w:t>磋商文件要求</w:t>
            </w:r>
          </w:p>
        </w:tc>
        <w:tc>
          <w:tcPr>
            <w:tcW w:w="1260" w:type="dxa"/>
            <w:vAlign w:val="center"/>
          </w:tcPr>
          <w:p w14:paraId="011A4768" w14:textId="77777777" w:rsidR="005F3132" w:rsidRDefault="00A338C0">
            <w:pPr>
              <w:pStyle w:val="affb"/>
              <w:spacing w:line="360" w:lineRule="auto"/>
              <w:jc w:val="center"/>
              <w:rPr>
                <w:rFonts w:hAnsi="宋体"/>
                <w:sz w:val="24"/>
              </w:rPr>
            </w:pPr>
            <w:r>
              <w:rPr>
                <w:rFonts w:hAnsi="宋体" w:hint="eastAsia"/>
                <w:sz w:val="24"/>
              </w:rPr>
              <w:t>响应</w:t>
            </w:r>
          </w:p>
        </w:tc>
        <w:tc>
          <w:tcPr>
            <w:tcW w:w="900" w:type="dxa"/>
            <w:vAlign w:val="center"/>
          </w:tcPr>
          <w:p w14:paraId="6832172D" w14:textId="77777777" w:rsidR="005F3132" w:rsidRDefault="00A338C0">
            <w:pPr>
              <w:pStyle w:val="affb"/>
              <w:spacing w:line="360" w:lineRule="auto"/>
              <w:jc w:val="center"/>
              <w:rPr>
                <w:rFonts w:hAnsi="宋体"/>
                <w:sz w:val="24"/>
              </w:rPr>
            </w:pPr>
            <w:r>
              <w:rPr>
                <w:rFonts w:hAnsi="宋体" w:hint="eastAsia"/>
                <w:sz w:val="24"/>
              </w:rPr>
              <w:t>偏离</w:t>
            </w:r>
          </w:p>
        </w:tc>
        <w:tc>
          <w:tcPr>
            <w:tcW w:w="1742" w:type="dxa"/>
            <w:vAlign w:val="center"/>
          </w:tcPr>
          <w:p w14:paraId="64B0149B" w14:textId="77777777" w:rsidR="005F3132" w:rsidRDefault="00A338C0">
            <w:pPr>
              <w:pStyle w:val="affb"/>
              <w:spacing w:line="360" w:lineRule="auto"/>
              <w:jc w:val="center"/>
              <w:rPr>
                <w:rFonts w:hAnsi="宋体"/>
                <w:sz w:val="24"/>
              </w:rPr>
            </w:pPr>
            <w:r>
              <w:rPr>
                <w:rFonts w:hAnsi="宋体" w:hint="eastAsia"/>
                <w:sz w:val="24"/>
              </w:rPr>
              <w:t>说明</w:t>
            </w:r>
          </w:p>
        </w:tc>
      </w:tr>
      <w:tr w:rsidR="005F3132" w14:paraId="5FC9E8AD" w14:textId="77777777">
        <w:trPr>
          <w:trHeight w:val="521"/>
        </w:trPr>
        <w:tc>
          <w:tcPr>
            <w:tcW w:w="828" w:type="dxa"/>
          </w:tcPr>
          <w:p w14:paraId="4BB93503" w14:textId="77777777" w:rsidR="005F3132" w:rsidRDefault="005F3132">
            <w:pPr>
              <w:pStyle w:val="affb"/>
              <w:spacing w:line="360" w:lineRule="auto"/>
              <w:rPr>
                <w:rFonts w:hAnsi="宋体"/>
                <w:sz w:val="24"/>
              </w:rPr>
            </w:pPr>
          </w:p>
        </w:tc>
        <w:tc>
          <w:tcPr>
            <w:tcW w:w="2340" w:type="dxa"/>
          </w:tcPr>
          <w:p w14:paraId="1B337F3F" w14:textId="77777777" w:rsidR="005F3132" w:rsidRDefault="005F3132">
            <w:pPr>
              <w:pStyle w:val="affb"/>
              <w:spacing w:line="360" w:lineRule="auto"/>
              <w:rPr>
                <w:rFonts w:hAnsi="宋体"/>
                <w:sz w:val="24"/>
              </w:rPr>
            </w:pPr>
          </w:p>
        </w:tc>
        <w:tc>
          <w:tcPr>
            <w:tcW w:w="1260" w:type="dxa"/>
          </w:tcPr>
          <w:p w14:paraId="21A54E7C" w14:textId="77777777" w:rsidR="005F3132" w:rsidRDefault="005F3132">
            <w:pPr>
              <w:pStyle w:val="affb"/>
              <w:spacing w:line="360" w:lineRule="auto"/>
              <w:rPr>
                <w:rFonts w:hAnsi="宋体"/>
                <w:sz w:val="24"/>
              </w:rPr>
            </w:pPr>
          </w:p>
        </w:tc>
        <w:tc>
          <w:tcPr>
            <w:tcW w:w="1260" w:type="dxa"/>
          </w:tcPr>
          <w:p w14:paraId="5DC0A02B" w14:textId="77777777" w:rsidR="005F3132" w:rsidRDefault="005F3132">
            <w:pPr>
              <w:pStyle w:val="affb"/>
              <w:spacing w:line="360" w:lineRule="auto"/>
              <w:rPr>
                <w:rFonts w:hAnsi="宋体"/>
                <w:sz w:val="24"/>
              </w:rPr>
            </w:pPr>
          </w:p>
        </w:tc>
        <w:tc>
          <w:tcPr>
            <w:tcW w:w="900" w:type="dxa"/>
          </w:tcPr>
          <w:p w14:paraId="41CD8982" w14:textId="77777777" w:rsidR="005F3132" w:rsidRDefault="005F3132">
            <w:pPr>
              <w:pStyle w:val="affb"/>
              <w:spacing w:line="360" w:lineRule="auto"/>
              <w:rPr>
                <w:rFonts w:hAnsi="宋体"/>
                <w:sz w:val="24"/>
              </w:rPr>
            </w:pPr>
          </w:p>
        </w:tc>
        <w:tc>
          <w:tcPr>
            <w:tcW w:w="1742" w:type="dxa"/>
          </w:tcPr>
          <w:p w14:paraId="05210BAF" w14:textId="77777777" w:rsidR="005F3132" w:rsidRDefault="005F3132">
            <w:pPr>
              <w:pStyle w:val="affb"/>
              <w:spacing w:line="360" w:lineRule="auto"/>
              <w:rPr>
                <w:rFonts w:hAnsi="宋体"/>
                <w:sz w:val="24"/>
              </w:rPr>
            </w:pPr>
          </w:p>
        </w:tc>
      </w:tr>
      <w:tr w:rsidR="005F3132" w14:paraId="6F1727EE" w14:textId="77777777">
        <w:trPr>
          <w:trHeight w:val="521"/>
        </w:trPr>
        <w:tc>
          <w:tcPr>
            <w:tcW w:w="828" w:type="dxa"/>
          </w:tcPr>
          <w:p w14:paraId="5FF02636" w14:textId="77777777" w:rsidR="005F3132" w:rsidRDefault="005F3132">
            <w:pPr>
              <w:pStyle w:val="affb"/>
              <w:spacing w:line="360" w:lineRule="auto"/>
              <w:rPr>
                <w:rFonts w:hAnsi="宋体"/>
                <w:sz w:val="24"/>
              </w:rPr>
            </w:pPr>
          </w:p>
        </w:tc>
        <w:tc>
          <w:tcPr>
            <w:tcW w:w="2340" w:type="dxa"/>
          </w:tcPr>
          <w:p w14:paraId="1AF6DF01" w14:textId="77777777" w:rsidR="005F3132" w:rsidRDefault="005F3132">
            <w:pPr>
              <w:pStyle w:val="affb"/>
              <w:spacing w:line="360" w:lineRule="auto"/>
              <w:rPr>
                <w:rFonts w:hAnsi="宋体"/>
                <w:sz w:val="24"/>
              </w:rPr>
            </w:pPr>
          </w:p>
        </w:tc>
        <w:tc>
          <w:tcPr>
            <w:tcW w:w="1260" w:type="dxa"/>
          </w:tcPr>
          <w:p w14:paraId="0BD5E6BC" w14:textId="77777777" w:rsidR="005F3132" w:rsidRDefault="005F3132">
            <w:pPr>
              <w:pStyle w:val="affb"/>
              <w:spacing w:line="360" w:lineRule="auto"/>
              <w:rPr>
                <w:rFonts w:hAnsi="宋体"/>
                <w:sz w:val="24"/>
              </w:rPr>
            </w:pPr>
          </w:p>
        </w:tc>
        <w:tc>
          <w:tcPr>
            <w:tcW w:w="1260" w:type="dxa"/>
          </w:tcPr>
          <w:p w14:paraId="280164B5" w14:textId="77777777" w:rsidR="005F3132" w:rsidRDefault="005F3132">
            <w:pPr>
              <w:pStyle w:val="affb"/>
              <w:spacing w:line="360" w:lineRule="auto"/>
              <w:rPr>
                <w:rFonts w:hAnsi="宋体"/>
                <w:sz w:val="24"/>
              </w:rPr>
            </w:pPr>
          </w:p>
        </w:tc>
        <w:tc>
          <w:tcPr>
            <w:tcW w:w="900" w:type="dxa"/>
          </w:tcPr>
          <w:p w14:paraId="58814640" w14:textId="77777777" w:rsidR="005F3132" w:rsidRDefault="005F3132">
            <w:pPr>
              <w:pStyle w:val="affb"/>
              <w:spacing w:line="360" w:lineRule="auto"/>
              <w:rPr>
                <w:rFonts w:hAnsi="宋体"/>
                <w:sz w:val="24"/>
              </w:rPr>
            </w:pPr>
          </w:p>
        </w:tc>
        <w:tc>
          <w:tcPr>
            <w:tcW w:w="1742" w:type="dxa"/>
          </w:tcPr>
          <w:p w14:paraId="7270DE90" w14:textId="77777777" w:rsidR="005F3132" w:rsidRDefault="005F3132">
            <w:pPr>
              <w:pStyle w:val="affb"/>
              <w:spacing w:line="360" w:lineRule="auto"/>
              <w:rPr>
                <w:rFonts w:hAnsi="宋体"/>
                <w:sz w:val="24"/>
              </w:rPr>
            </w:pPr>
          </w:p>
        </w:tc>
      </w:tr>
      <w:tr w:rsidR="005F3132" w14:paraId="14323471" w14:textId="77777777">
        <w:trPr>
          <w:trHeight w:val="521"/>
        </w:trPr>
        <w:tc>
          <w:tcPr>
            <w:tcW w:w="828" w:type="dxa"/>
          </w:tcPr>
          <w:p w14:paraId="6663CBC5" w14:textId="77777777" w:rsidR="005F3132" w:rsidRDefault="005F3132">
            <w:pPr>
              <w:pStyle w:val="affb"/>
              <w:spacing w:line="360" w:lineRule="auto"/>
              <w:rPr>
                <w:rFonts w:hAnsi="宋体"/>
                <w:sz w:val="24"/>
              </w:rPr>
            </w:pPr>
          </w:p>
        </w:tc>
        <w:tc>
          <w:tcPr>
            <w:tcW w:w="2340" w:type="dxa"/>
          </w:tcPr>
          <w:p w14:paraId="1D8D3D94" w14:textId="77777777" w:rsidR="005F3132" w:rsidRDefault="005F3132">
            <w:pPr>
              <w:pStyle w:val="affb"/>
              <w:spacing w:line="360" w:lineRule="auto"/>
              <w:rPr>
                <w:rFonts w:hAnsi="宋体"/>
                <w:sz w:val="24"/>
              </w:rPr>
            </w:pPr>
          </w:p>
        </w:tc>
        <w:tc>
          <w:tcPr>
            <w:tcW w:w="1260" w:type="dxa"/>
          </w:tcPr>
          <w:p w14:paraId="4E8017A7" w14:textId="77777777" w:rsidR="005F3132" w:rsidRDefault="005F3132">
            <w:pPr>
              <w:pStyle w:val="affb"/>
              <w:spacing w:line="360" w:lineRule="auto"/>
              <w:rPr>
                <w:rFonts w:hAnsi="宋体"/>
                <w:sz w:val="24"/>
              </w:rPr>
            </w:pPr>
          </w:p>
        </w:tc>
        <w:tc>
          <w:tcPr>
            <w:tcW w:w="1260" w:type="dxa"/>
          </w:tcPr>
          <w:p w14:paraId="2318470C" w14:textId="77777777" w:rsidR="005F3132" w:rsidRDefault="005F3132">
            <w:pPr>
              <w:pStyle w:val="affb"/>
              <w:spacing w:line="360" w:lineRule="auto"/>
              <w:rPr>
                <w:rFonts w:hAnsi="宋体"/>
                <w:sz w:val="24"/>
              </w:rPr>
            </w:pPr>
          </w:p>
        </w:tc>
        <w:tc>
          <w:tcPr>
            <w:tcW w:w="900" w:type="dxa"/>
          </w:tcPr>
          <w:p w14:paraId="756A67FB" w14:textId="77777777" w:rsidR="005F3132" w:rsidRDefault="005F3132">
            <w:pPr>
              <w:pStyle w:val="affb"/>
              <w:spacing w:line="360" w:lineRule="auto"/>
              <w:rPr>
                <w:rFonts w:hAnsi="宋体"/>
                <w:sz w:val="24"/>
              </w:rPr>
            </w:pPr>
          </w:p>
        </w:tc>
        <w:tc>
          <w:tcPr>
            <w:tcW w:w="1742" w:type="dxa"/>
          </w:tcPr>
          <w:p w14:paraId="0E23F31C" w14:textId="77777777" w:rsidR="005F3132" w:rsidRDefault="005F3132">
            <w:pPr>
              <w:pStyle w:val="affb"/>
              <w:spacing w:line="360" w:lineRule="auto"/>
              <w:rPr>
                <w:rFonts w:hAnsi="宋体"/>
                <w:sz w:val="24"/>
              </w:rPr>
            </w:pPr>
          </w:p>
        </w:tc>
      </w:tr>
      <w:tr w:rsidR="005F3132" w14:paraId="653910C4" w14:textId="77777777">
        <w:trPr>
          <w:trHeight w:val="521"/>
        </w:trPr>
        <w:tc>
          <w:tcPr>
            <w:tcW w:w="828" w:type="dxa"/>
          </w:tcPr>
          <w:p w14:paraId="6512A086" w14:textId="77777777" w:rsidR="005F3132" w:rsidRDefault="005F3132">
            <w:pPr>
              <w:pStyle w:val="affb"/>
              <w:spacing w:line="360" w:lineRule="auto"/>
              <w:rPr>
                <w:rFonts w:hAnsi="宋体"/>
                <w:sz w:val="24"/>
              </w:rPr>
            </w:pPr>
          </w:p>
        </w:tc>
        <w:tc>
          <w:tcPr>
            <w:tcW w:w="2340" w:type="dxa"/>
          </w:tcPr>
          <w:p w14:paraId="16A52DD7" w14:textId="77777777" w:rsidR="005F3132" w:rsidRDefault="005F3132">
            <w:pPr>
              <w:pStyle w:val="affb"/>
              <w:spacing w:line="360" w:lineRule="auto"/>
              <w:rPr>
                <w:rFonts w:hAnsi="宋体"/>
                <w:sz w:val="24"/>
              </w:rPr>
            </w:pPr>
          </w:p>
        </w:tc>
        <w:tc>
          <w:tcPr>
            <w:tcW w:w="1260" w:type="dxa"/>
          </w:tcPr>
          <w:p w14:paraId="59DC5FEE" w14:textId="77777777" w:rsidR="005F3132" w:rsidRDefault="005F3132">
            <w:pPr>
              <w:pStyle w:val="affb"/>
              <w:spacing w:line="360" w:lineRule="auto"/>
              <w:rPr>
                <w:rFonts w:hAnsi="宋体"/>
                <w:sz w:val="24"/>
              </w:rPr>
            </w:pPr>
          </w:p>
        </w:tc>
        <w:tc>
          <w:tcPr>
            <w:tcW w:w="1260" w:type="dxa"/>
          </w:tcPr>
          <w:p w14:paraId="76590A98" w14:textId="77777777" w:rsidR="005F3132" w:rsidRDefault="005F3132">
            <w:pPr>
              <w:pStyle w:val="affb"/>
              <w:spacing w:line="360" w:lineRule="auto"/>
              <w:rPr>
                <w:rFonts w:hAnsi="宋体"/>
                <w:sz w:val="24"/>
              </w:rPr>
            </w:pPr>
          </w:p>
        </w:tc>
        <w:tc>
          <w:tcPr>
            <w:tcW w:w="900" w:type="dxa"/>
          </w:tcPr>
          <w:p w14:paraId="50F860F4" w14:textId="77777777" w:rsidR="005F3132" w:rsidRDefault="005F3132">
            <w:pPr>
              <w:pStyle w:val="affb"/>
              <w:spacing w:line="360" w:lineRule="auto"/>
              <w:rPr>
                <w:rFonts w:hAnsi="宋体"/>
                <w:sz w:val="24"/>
              </w:rPr>
            </w:pPr>
          </w:p>
        </w:tc>
        <w:tc>
          <w:tcPr>
            <w:tcW w:w="1742" w:type="dxa"/>
          </w:tcPr>
          <w:p w14:paraId="63AC54AB" w14:textId="77777777" w:rsidR="005F3132" w:rsidRDefault="005F3132">
            <w:pPr>
              <w:pStyle w:val="affb"/>
              <w:spacing w:line="360" w:lineRule="auto"/>
              <w:rPr>
                <w:rFonts w:hAnsi="宋体"/>
                <w:sz w:val="24"/>
              </w:rPr>
            </w:pPr>
          </w:p>
        </w:tc>
      </w:tr>
      <w:tr w:rsidR="005F3132" w14:paraId="13EA2C04" w14:textId="77777777">
        <w:trPr>
          <w:trHeight w:val="521"/>
        </w:trPr>
        <w:tc>
          <w:tcPr>
            <w:tcW w:w="828" w:type="dxa"/>
          </w:tcPr>
          <w:p w14:paraId="59451794" w14:textId="77777777" w:rsidR="005F3132" w:rsidRDefault="005F3132">
            <w:pPr>
              <w:pStyle w:val="affb"/>
              <w:spacing w:line="360" w:lineRule="auto"/>
              <w:rPr>
                <w:rFonts w:hAnsi="宋体"/>
                <w:sz w:val="24"/>
              </w:rPr>
            </w:pPr>
          </w:p>
        </w:tc>
        <w:tc>
          <w:tcPr>
            <w:tcW w:w="2340" w:type="dxa"/>
          </w:tcPr>
          <w:p w14:paraId="4AA66394" w14:textId="77777777" w:rsidR="005F3132" w:rsidRDefault="005F3132">
            <w:pPr>
              <w:pStyle w:val="affb"/>
              <w:spacing w:line="360" w:lineRule="auto"/>
              <w:rPr>
                <w:rFonts w:hAnsi="宋体"/>
                <w:sz w:val="24"/>
              </w:rPr>
            </w:pPr>
          </w:p>
        </w:tc>
        <w:tc>
          <w:tcPr>
            <w:tcW w:w="1260" w:type="dxa"/>
          </w:tcPr>
          <w:p w14:paraId="6C47044C" w14:textId="77777777" w:rsidR="005F3132" w:rsidRDefault="005F3132">
            <w:pPr>
              <w:pStyle w:val="affb"/>
              <w:spacing w:line="360" w:lineRule="auto"/>
              <w:rPr>
                <w:rFonts w:hAnsi="宋体"/>
                <w:sz w:val="24"/>
              </w:rPr>
            </w:pPr>
          </w:p>
        </w:tc>
        <w:tc>
          <w:tcPr>
            <w:tcW w:w="1260" w:type="dxa"/>
          </w:tcPr>
          <w:p w14:paraId="7B7CC826" w14:textId="77777777" w:rsidR="005F3132" w:rsidRDefault="005F3132">
            <w:pPr>
              <w:pStyle w:val="affb"/>
              <w:spacing w:line="360" w:lineRule="auto"/>
              <w:rPr>
                <w:rFonts w:hAnsi="宋体"/>
                <w:sz w:val="24"/>
              </w:rPr>
            </w:pPr>
          </w:p>
        </w:tc>
        <w:tc>
          <w:tcPr>
            <w:tcW w:w="900" w:type="dxa"/>
          </w:tcPr>
          <w:p w14:paraId="7D175369" w14:textId="77777777" w:rsidR="005F3132" w:rsidRDefault="005F3132">
            <w:pPr>
              <w:pStyle w:val="affb"/>
              <w:spacing w:line="360" w:lineRule="auto"/>
              <w:rPr>
                <w:rFonts w:hAnsi="宋体"/>
                <w:sz w:val="24"/>
              </w:rPr>
            </w:pPr>
          </w:p>
        </w:tc>
        <w:tc>
          <w:tcPr>
            <w:tcW w:w="1742" w:type="dxa"/>
          </w:tcPr>
          <w:p w14:paraId="02E7DBDC" w14:textId="77777777" w:rsidR="005F3132" w:rsidRDefault="005F3132">
            <w:pPr>
              <w:pStyle w:val="affb"/>
              <w:spacing w:line="360" w:lineRule="auto"/>
              <w:rPr>
                <w:rFonts w:hAnsi="宋体"/>
                <w:sz w:val="24"/>
              </w:rPr>
            </w:pPr>
          </w:p>
        </w:tc>
      </w:tr>
      <w:tr w:rsidR="005F3132" w14:paraId="540FDCAF" w14:textId="77777777">
        <w:trPr>
          <w:trHeight w:val="522"/>
        </w:trPr>
        <w:tc>
          <w:tcPr>
            <w:tcW w:w="828" w:type="dxa"/>
          </w:tcPr>
          <w:p w14:paraId="19A74590" w14:textId="77777777" w:rsidR="005F3132" w:rsidRDefault="005F3132">
            <w:pPr>
              <w:pStyle w:val="affb"/>
              <w:spacing w:line="360" w:lineRule="auto"/>
              <w:rPr>
                <w:rFonts w:hAnsi="宋体"/>
                <w:sz w:val="24"/>
              </w:rPr>
            </w:pPr>
          </w:p>
        </w:tc>
        <w:tc>
          <w:tcPr>
            <w:tcW w:w="2340" w:type="dxa"/>
          </w:tcPr>
          <w:p w14:paraId="412460F5" w14:textId="77777777" w:rsidR="005F3132" w:rsidRDefault="005F3132">
            <w:pPr>
              <w:pStyle w:val="affb"/>
              <w:spacing w:line="360" w:lineRule="auto"/>
              <w:rPr>
                <w:rFonts w:hAnsi="宋体"/>
                <w:sz w:val="24"/>
              </w:rPr>
            </w:pPr>
          </w:p>
        </w:tc>
        <w:tc>
          <w:tcPr>
            <w:tcW w:w="1260" w:type="dxa"/>
          </w:tcPr>
          <w:p w14:paraId="2BA860F6" w14:textId="77777777" w:rsidR="005F3132" w:rsidRDefault="005F3132">
            <w:pPr>
              <w:pStyle w:val="affb"/>
              <w:spacing w:line="360" w:lineRule="auto"/>
              <w:rPr>
                <w:rFonts w:hAnsi="宋体"/>
                <w:sz w:val="24"/>
              </w:rPr>
            </w:pPr>
          </w:p>
        </w:tc>
        <w:tc>
          <w:tcPr>
            <w:tcW w:w="1260" w:type="dxa"/>
          </w:tcPr>
          <w:p w14:paraId="759C7B8E" w14:textId="77777777" w:rsidR="005F3132" w:rsidRDefault="005F3132">
            <w:pPr>
              <w:pStyle w:val="affb"/>
              <w:spacing w:line="360" w:lineRule="auto"/>
              <w:rPr>
                <w:rFonts w:hAnsi="宋体"/>
                <w:sz w:val="24"/>
              </w:rPr>
            </w:pPr>
          </w:p>
        </w:tc>
        <w:tc>
          <w:tcPr>
            <w:tcW w:w="900" w:type="dxa"/>
          </w:tcPr>
          <w:p w14:paraId="0F3CEDA6" w14:textId="77777777" w:rsidR="005F3132" w:rsidRDefault="005F3132">
            <w:pPr>
              <w:pStyle w:val="affb"/>
              <w:spacing w:line="360" w:lineRule="auto"/>
              <w:rPr>
                <w:rFonts w:hAnsi="宋体"/>
                <w:sz w:val="24"/>
              </w:rPr>
            </w:pPr>
          </w:p>
        </w:tc>
        <w:tc>
          <w:tcPr>
            <w:tcW w:w="1742" w:type="dxa"/>
          </w:tcPr>
          <w:p w14:paraId="2F75C4E9" w14:textId="77777777" w:rsidR="005F3132" w:rsidRDefault="005F3132">
            <w:pPr>
              <w:pStyle w:val="affb"/>
              <w:spacing w:line="360" w:lineRule="auto"/>
              <w:rPr>
                <w:rFonts w:hAnsi="宋体"/>
                <w:sz w:val="24"/>
              </w:rPr>
            </w:pPr>
          </w:p>
        </w:tc>
      </w:tr>
      <w:tr w:rsidR="005F3132" w14:paraId="0C77F350" w14:textId="77777777">
        <w:trPr>
          <w:trHeight w:val="521"/>
        </w:trPr>
        <w:tc>
          <w:tcPr>
            <w:tcW w:w="828" w:type="dxa"/>
          </w:tcPr>
          <w:p w14:paraId="7F920EB2" w14:textId="77777777" w:rsidR="005F3132" w:rsidRDefault="005F3132">
            <w:pPr>
              <w:pStyle w:val="affb"/>
              <w:spacing w:line="360" w:lineRule="auto"/>
              <w:rPr>
                <w:rFonts w:hAnsi="宋体"/>
                <w:sz w:val="24"/>
              </w:rPr>
            </w:pPr>
          </w:p>
        </w:tc>
        <w:tc>
          <w:tcPr>
            <w:tcW w:w="2340" w:type="dxa"/>
          </w:tcPr>
          <w:p w14:paraId="214ABCCD" w14:textId="77777777" w:rsidR="005F3132" w:rsidRDefault="005F3132">
            <w:pPr>
              <w:pStyle w:val="affb"/>
              <w:spacing w:line="360" w:lineRule="auto"/>
              <w:rPr>
                <w:rFonts w:hAnsi="宋体"/>
                <w:sz w:val="24"/>
              </w:rPr>
            </w:pPr>
          </w:p>
        </w:tc>
        <w:tc>
          <w:tcPr>
            <w:tcW w:w="1260" w:type="dxa"/>
          </w:tcPr>
          <w:p w14:paraId="4B39BAF2" w14:textId="77777777" w:rsidR="005F3132" w:rsidRDefault="005F3132">
            <w:pPr>
              <w:pStyle w:val="affb"/>
              <w:spacing w:line="360" w:lineRule="auto"/>
              <w:rPr>
                <w:rFonts w:hAnsi="宋体"/>
                <w:sz w:val="24"/>
              </w:rPr>
            </w:pPr>
          </w:p>
        </w:tc>
        <w:tc>
          <w:tcPr>
            <w:tcW w:w="1260" w:type="dxa"/>
          </w:tcPr>
          <w:p w14:paraId="00C5B1C8" w14:textId="77777777" w:rsidR="005F3132" w:rsidRDefault="005F3132">
            <w:pPr>
              <w:pStyle w:val="affb"/>
              <w:spacing w:line="360" w:lineRule="auto"/>
              <w:rPr>
                <w:rFonts w:hAnsi="宋体"/>
                <w:sz w:val="24"/>
              </w:rPr>
            </w:pPr>
          </w:p>
        </w:tc>
        <w:tc>
          <w:tcPr>
            <w:tcW w:w="900" w:type="dxa"/>
          </w:tcPr>
          <w:p w14:paraId="3B41ED4B" w14:textId="77777777" w:rsidR="005F3132" w:rsidRDefault="005F3132">
            <w:pPr>
              <w:pStyle w:val="affb"/>
              <w:spacing w:line="360" w:lineRule="auto"/>
              <w:rPr>
                <w:rFonts w:hAnsi="宋体"/>
                <w:sz w:val="24"/>
              </w:rPr>
            </w:pPr>
          </w:p>
        </w:tc>
        <w:tc>
          <w:tcPr>
            <w:tcW w:w="1742" w:type="dxa"/>
          </w:tcPr>
          <w:p w14:paraId="6B393375" w14:textId="77777777" w:rsidR="005F3132" w:rsidRDefault="005F3132">
            <w:pPr>
              <w:pStyle w:val="affb"/>
              <w:spacing w:line="360" w:lineRule="auto"/>
              <w:rPr>
                <w:rFonts w:hAnsi="宋体"/>
                <w:sz w:val="24"/>
              </w:rPr>
            </w:pPr>
          </w:p>
        </w:tc>
      </w:tr>
      <w:tr w:rsidR="005F3132" w14:paraId="0DBBD2EC" w14:textId="77777777">
        <w:trPr>
          <w:trHeight w:val="521"/>
        </w:trPr>
        <w:tc>
          <w:tcPr>
            <w:tcW w:w="828" w:type="dxa"/>
          </w:tcPr>
          <w:p w14:paraId="70BDF570" w14:textId="77777777" w:rsidR="005F3132" w:rsidRDefault="005F3132">
            <w:pPr>
              <w:pStyle w:val="affb"/>
              <w:spacing w:line="360" w:lineRule="auto"/>
              <w:rPr>
                <w:rFonts w:hAnsi="宋体"/>
                <w:sz w:val="24"/>
              </w:rPr>
            </w:pPr>
          </w:p>
        </w:tc>
        <w:tc>
          <w:tcPr>
            <w:tcW w:w="2340" w:type="dxa"/>
          </w:tcPr>
          <w:p w14:paraId="427DBE6D" w14:textId="77777777" w:rsidR="005F3132" w:rsidRDefault="005F3132">
            <w:pPr>
              <w:pStyle w:val="affb"/>
              <w:spacing w:line="360" w:lineRule="auto"/>
              <w:rPr>
                <w:rFonts w:hAnsi="宋体"/>
                <w:sz w:val="24"/>
              </w:rPr>
            </w:pPr>
          </w:p>
        </w:tc>
        <w:tc>
          <w:tcPr>
            <w:tcW w:w="1260" w:type="dxa"/>
          </w:tcPr>
          <w:p w14:paraId="6CFF356F" w14:textId="77777777" w:rsidR="005F3132" w:rsidRDefault="005F3132">
            <w:pPr>
              <w:pStyle w:val="affb"/>
              <w:spacing w:line="360" w:lineRule="auto"/>
              <w:rPr>
                <w:rFonts w:hAnsi="宋体"/>
                <w:sz w:val="24"/>
              </w:rPr>
            </w:pPr>
          </w:p>
        </w:tc>
        <w:tc>
          <w:tcPr>
            <w:tcW w:w="1260" w:type="dxa"/>
          </w:tcPr>
          <w:p w14:paraId="15B1DB5D" w14:textId="77777777" w:rsidR="005F3132" w:rsidRDefault="005F3132">
            <w:pPr>
              <w:pStyle w:val="affb"/>
              <w:spacing w:line="360" w:lineRule="auto"/>
              <w:rPr>
                <w:rFonts w:hAnsi="宋体"/>
                <w:sz w:val="24"/>
              </w:rPr>
            </w:pPr>
          </w:p>
        </w:tc>
        <w:tc>
          <w:tcPr>
            <w:tcW w:w="900" w:type="dxa"/>
          </w:tcPr>
          <w:p w14:paraId="633931F6" w14:textId="77777777" w:rsidR="005F3132" w:rsidRDefault="005F3132">
            <w:pPr>
              <w:pStyle w:val="affb"/>
              <w:spacing w:line="360" w:lineRule="auto"/>
              <w:rPr>
                <w:rFonts w:hAnsi="宋体"/>
                <w:sz w:val="24"/>
              </w:rPr>
            </w:pPr>
          </w:p>
        </w:tc>
        <w:tc>
          <w:tcPr>
            <w:tcW w:w="1742" w:type="dxa"/>
          </w:tcPr>
          <w:p w14:paraId="243E8688" w14:textId="77777777" w:rsidR="005F3132" w:rsidRDefault="005F3132">
            <w:pPr>
              <w:pStyle w:val="affb"/>
              <w:spacing w:line="360" w:lineRule="auto"/>
              <w:rPr>
                <w:rFonts w:hAnsi="宋体"/>
                <w:sz w:val="24"/>
              </w:rPr>
            </w:pPr>
          </w:p>
        </w:tc>
      </w:tr>
      <w:tr w:rsidR="005F3132" w14:paraId="54364CDB" w14:textId="77777777">
        <w:trPr>
          <w:trHeight w:val="522"/>
        </w:trPr>
        <w:tc>
          <w:tcPr>
            <w:tcW w:w="828" w:type="dxa"/>
          </w:tcPr>
          <w:p w14:paraId="79974E18" w14:textId="77777777" w:rsidR="005F3132" w:rsidRDefault="005F3132">
            <w:pPr>
              <w:pStyle w:val="affb"/>
              <w:spacing w:line="360" w:lineRule="auto"/>
              <w:rPr>
                <w:rFonts w:hAnsi="宋体"/>
                <w:sz w:val="24"/>
              </w:rPr>
            </w:pPr>
          </w:p>
        </w:tc>
        <w:tc>
          <w:tcPr>
            <w:tcW w:w="2340" w:type="dxa"/>
          </w:tcPr>
          <w:p w14:paraId="3C9BEEEC" w14:textId="77777777" w:rsidR="005F3132" w:rsidRDefault="005F3132">
            <w:pPr>
              <w:pStyle w:val="affb"/>
              <w:spacing w:line="360" w:lineRule="auto"/>
              <w:rPr>
                <w:rFonts w:hAnsi="宋体"/>
                <w:sz w:val="24"/>
              </w:rPr>
            </w:pPr>
          </w:p>
        </w:tc>
        <w:tc>
          <w:tcPr>
            <w:tcW w:w="1260" w:type="dxa"/>
          </w:tcPr>
          <w:p w14:paraId="4529A57B" w14:textId="77777777" w:rsidR="005F3132" w:rsidRDefault="005F3132">
            <w:pPr>
              <w:pStyle w:val="affb"/>
              <w:spacing w:line="360" w:lineRule="auto"/>
              <w:rPr>
                <w:rFonts w:hAnsi="宋体"/>
                <w:sz w:val="24"/>
              </w:rPr>
            </w:pPr>
          </w:p>
        </w:tc>
        <w:tc>
          <w:tcPr>
            <w:tcW w:w="1260" w:type="dxa"/>
          </w:tcPr>
          <w:p w14:paraId="69BE400A" w14:textId="77777777" w:rsidR="005F3132" w:rsidRDefault="005F3132">
            <w:pPr>
              <w:pStyle w:val="affb"/>
              <w:spacing w:line="360" w:lineRule="auto"/>
              <w:rPr>
                <w:rFonts w:hAnsi="宋体"/>
                <w:sz w:val="24"/>
              </w:rPr>
            </w:pPr>
          </w:p>
        </w:tc>
        <w:tc>
          <w:tcPr>
            <w:tcW w:w="900" w:type="dxa"/>
          </w:tcPr>
          <w:p w14:paraId="42ABB01A" w14:textId="77777777" w:rsidR="005F3132" w:rsidRDefault="005F3132">
            <w:pPr>
              <w:pStyle w:val="affb"/>
              <w:spacing w:line="360" w:lineRule="auto"/>
              <w:rPr>
                <w:rFonts w:hAnsi="宋体"/>
                <w:sz w:val="24"/>
              </w:rPr>
            </w:pPr>
          </w:p>
        </w:tc>
        <w:tc>
          <w:tcPr>
            <w:tcW w:w="1742" w:type="dxa"/>
          </w:tcPr>
          <w:p w14:paraId="4F8FA192" w14:textId="77777777" w:rsidR="005F3132" w:rsidRDefault="005F3132">
            <w:pPr>
              <w:pStyle w:val="affb"/>
              <w:spacing w:line="360" w:lineRule="auto"/>
              <w:rPr>
                <w:rFonts w:hAnsi="宋体"/>
                <w:sz w:val="24"/>
              </w:rPr>
            </w:pPr>
          </w:p>
        </w:tc>
      </w:tr>
      <w:tr w:rsidR="005F3132" w14:paraId="104C1427" w14:textId="77777777">
        <w:trPr>
          <w:trHeight w:val="521"/>
        </w:trPr>
        <w:tc>
          <w:tcPr>
            <w:tcW w:w="828" w:type="dxa"/>
          </w:tcPr>
          <w:p w14:paraId="422F6033" w14:textId="77777777" w:rsidR="005F3132" w:rsidRDefault="005F3132">
            <w:pPr>
              <w:pStyle w:val="affb"/>
              <w:spacing w:line="360" w:lineRule="auto"/>
              <w:rPr>
                <w:rFonts w:hAnsi="宋体"/>
                <w:sz w:val="24"/>
              </w:rPr>
            </w:pPr>
          </w:p>
        </w:tc>
        <w:tc>
          <w:tcPr>
            <w:tcW w:w="2340" w:type="dxa"/>
          </w:tcPr>
          <w:p w14:paraId="2E8A5AEC" w14:textId="77777777" w:rsidR="005F3132" w:rsidRDefault="005F3132">
            <w:pPr>
              <w:pStyle w:val="affb"/>
              <w:spacing w:line="360" w:lineRule="auto"/>
              <w:rPr>
                <w:rFonts w:hAnsi="宋体"/>
                <w:sz w:val="24"/>
              </w:rPr>
            </w:pPr>
          </w:p>
        </w:tc>
        <w:tc>
          <w:tcPr>
            <w:tcW w:w="1260" w:type="dxa"/>
          </w:tcPr>
          <w:p w14:paraId="0CCED3C6" w14:textId="77777777" w:rsidR="005F3132" w:rsidRDefault="005F3132">
            <w:pPr>
              <w:pStyle w:val="affb"/>
              <w:spacing w:line="360" w:lineRule="auto"/>
              <w:rPr>
                <w:rFonts w:hAnsi="宋体"/>
                <w:sz w:val="24"/>
              </w:rPr>
            </w:pPr>
          </w:p>
        </w:tc>
        <w:tc>
          <w:tcPr>
            <w:tcW w:w="1260" w:type="dxa"/>
          </w:tcPr>
          <w:p w14:paraId="759F03B4" w14:textId="77777777" w:rsidR="005F3132" w:rsidRDefault="005F3132">
            <w:pPr>
              <w:pStyle w:val="affb"/>
              <w:spacing w:line="360" w:lineRule="auto"/>
              <w:rPr>
                <w:rFonts w:hAnsi="宋体"/>
                <w:sz w:val="24"/>
              </w:rPr>
            </w:pPr>
          </w:p>
        </w:tc>
        <w:tc>
          <w:tcPr>
            <w:tcW w:w="900" w:type="dxa"/>
          </w:tcPr>
          <w:p w14:paraId="705E1A1B" w14:textId="77777777" w:rsidR="005F3132" w:rsidRDefault="005F3132">
            <w:pPr>
              <w:pStyle w:val="affb"/>
              <w:spacing w:line="360" w:lineRule="auto"/>
              <w:rPr>
                <w:rFonts w:hAnsi="宋体"/>
                <w:sz w:val="24"/>
              </w:rPr>
            </w:pPr>
          </w:p>
        </w:tc>
        <w:tc>
          <w:tcPr>
            <w:tcW w:w="1742" w:type="dxa"/>
          </w:tcPr>
          <w:p w14:paraId="651C789D" w14:textId="77777777" w:rsidR="005F3132" w:rsidRDefault="005F3132">
            <w:pPr>
              <w:pStyle w:val="affb"/>
              <w:spacing w:line="360" w:lineRule="auto"/>
              <w:rPr>
                <w:rFonts w:hAnsi="宋体"/>
                <w:sz w:val="24"/>
              </w:rPr>
            </w:pPr>
          </w:p>
        </w:tc>
      </w:tr>
    </w:tbl>
    <w:p w14:paraId="51ADCBF9" w14:textId="77777777" w:rsidR="005F3132" w:rsidRDefault="00A338C0">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1376E4F4" w14:textId="77777777" w:rsidR="005F3132" w:rsidRDefault="00A338C0">
      <w:pPr>
        <w:pStyle w:val="affb"/>
        <w:spacing w:line="360" w:lineRule="auto"/>
        <w:rPr>
          <w:rFonts w:hAnsi="宋体"/>
          <w:sz w:val="24"/>
        </w:rPr>
      </w:pPr>
      <w:r>
        <w:rPr>
          <w:rFonts w:hint="eastAsia"/>
          <w:color w:val="000000"/>
          <w:sz w:val="24"/>
        </w:rPr>
        <w:t>本项目的付款方式属于实质性条款，不满足的响应文件将被拒绝</w:t>
      </w:r>
    </w:p>
    <w:p w14:paraId="533A21C8" w14:textId="77777777" w:rsidR="005F3132" w:rsidRDefault="00A338C0">
      <w:pPr>
        <w:pStyle w:val="affb"/>
        <w:spacing w:line="360" w:lineRule="auto"/>
        <w:rPr>
          <w:rFonts w:hAnsi="宋体"/>
          <w:sz w:val="24"/>
        </w:rPr>
      </w:pPr>
      <w:r>
        <w:rPr>
          <w:rFonts w:hAnsi="宋体" w:hint="eastAsia"/>
          <w:sz w:val="24"/>
        </w:rPr>
        <w:t>授权代表签字：____________________</w:t>
      </w:r>
    </w:p>
    <w:p w14:paraId="782ED7E2" w14:textId="77777777" w:rsidR="005F3132" w:rsidRDefault="00A338C0">
      <w:pPr>
        <w:pStyle w:val="affb"/>
        <w:tabs>
          <w:tab w:val="left" w:pos="5580"/>
        </w:tabs>
        <w:spacing w:line="360" w:lineRule="auto"/>
        <w:rPr>
          <w:rFonts w:hAnsi="宋体"/>
          <w:sz w:val="24"/>
          <w:u w:val="single"/>
        </w:rPr>
      </w:pPr>
      <w:r>
        <w:rPr>
          <w:rFonts w:hAnsi="宋体" w:hint="eastAsia"/>
          <w:sz w:val="24"/>
        </w:rPr>
        <w:t>供应商(盖章):___________________________</w:t>
      </w:r>
    </w:p>
    <w:p w14:paraId="381CFE53" w14:textId="77777777" w:rsidR="005F3132" w:rsidRDefault="00A338C0">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4B558E7E" w14:textId="77777777" w:rsidR="005F3132" w:rsidRDefault="00A338C0">
      <w:pPr>
        <w:widowControl/>
        <w:jc w:val="left"/>
        <w:rPr>
          <w:rFonts w:ascii="宋体" w:hAnsi="宋体"/>
          <w:kern w:val="0"/>
          <w:sz w:val="24"/>
          <w:szCs w:val="20"/>
        </w:rPr>
      </w:pPr>
      <w:bookmarkStart w:id="631" w:name="_Hlt520274121"/>
      <w:bookmarkStart w:id="632" w:name="_Hlt520274911"/>
      <w:bookmarkStart w:id="633" w:name="_Hlt520273973"/>
      <w:bookmarkStart w:id="634" w:name="_Hlt520350957"/>
      <w:bookmarkStart w:id="635" w:name="_Toc277153151"/>
      <w:bookmarkStart w:id="636" w:name="_Toc277942526"/>
      <w:bookmarkEnd w:id="631"/>
      <w:bookmarkEnd w:id="632"/>
      <w:bookmarkEnd w:id="633"/>
      <w:bookmarkEnd w:id="634"/>
      <w:r>
        <w:rPr>
          <w:rFonts w:hAnsi="宋体"/>
        </w:rPr>
        <w:br w:type="page"/>
      </w:r>
    </w:p>
    <w:p w14:paraId="2C485789" w14:textId="77777777" w:rsidR="005F3132" w:rsidRDefault="00A338C0">
      <w:pPr>
        <w:pStyle w:val="24"/>
        <w:spacing w:line="360" w:lineRule="auto"/>
        <w:rPr>
          <w:rFonts w:ascii="宋体" w:eastAsia="宋体" w:hAnsi="宋体"/>
          <w:sz w:val="28"/>
        </w:rPr>
      </w:pPr>
      <w:bookmarkStart w:id="637" w:name="_Toc126851877"/>
      <w:bookmarkStart w:id="638" w:name="_Toc82524651"/>
      <w:bookmarkStart w:id="639" w:name="_Toc133141097"/>
      <w:bookmarkStart w:id="640" w:name="_Toc321907258"/>
      <w:bookmarkStart w:id="641" w:name="_Toc55374360"/>
      <w:bookmarkStart w:id="642" w:name="_Toc21862777"/>
      <w:bookmarkStart w:id="643" w:name="_Toc5537576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5"/>
      <w:bookmarkEnd w:id="636"/>
      <w:bookmarkEnd w:id="637"/>
      <w:bookmarkEnd w:id="638"/>
      <w:bookmarkEnd w:id="639"/>
      <w:bookmarkEnd w:id="640"/>
      <w:bookmarkEnd w:id="641"/>
      <w:bookmarkEnd w:id="642"/>
      <w:bookmarkEnd w:id="643"/>
    </w:p>
    <w:p w14:paraId="6E52DB7D" w14:textId="77777777" w:rsidR="005F3132" w:rsidRDefault="005F3132">
      <w:pPr>
        <w:pStyle w:val="affb"/>
        <w:tabs>
          <w:tab w:val="left" w:pos="5580"/>
        </w:tabs>
        <w:spacing w:line="360" w:lineRule="auto"/>
        <w:jc w:val="center"/>
        <w:rPr>
          <w:rFonts w:hAnsi="宋体"/>
          <w:b/>
          <w:sz w:val="24"/>
        </w:rPr>
      </w:pPr>
    </w:p>
    <w:p w14:paraId="7BBB3781" w14:textId="77777777" w:rsidR="005F3132" w:rsidRDefault="005F3132">
      <w:pPr>
        <w:pStyle w:val="affb"/>
        <w:tabs>
          <w:tab w:val="left" w:pos="5580"/>
        </w:tabs>
        <w:spacing w:line="360" w:lineRule="auto"/>
        <w:jc w:val="center"/>
        <w:rPr>
          <w:rFonts w:hAnsi="宋体"/>
          <w:b/>
          <w:sz w:val="24"/>
        </w:rPr>
      </w:pPr>
    </w:p>
    <w:p w14:paraId="584D3BAF" w14:textId="77777777" w:rsidR="005F3132" w:rsidRDefault="00A338C0">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5F7911A" w14:textId="77777777" w:rsidR="005F3132" w:rsidRDefault="005F3132">
      <w:pPr>
        <w:pStyle w:val="affb"/>
        <w:tabs>
          <w:tab w:val="left" w:pos="5580"/>
        </w:tabs>
        <w:spacing w:line="360" w:lineRule="auto"/>
        <w:jc w:val="center"/>
        <w:rPr>
          <w:rFonts w:hAnsi="宋体"/>
          <w:b/>
          <w:sz w:val="24"/>
        </w:rPr>
      </w:pPr>
    </w:p>
    <w:p w14:paraId="258654D5" w14:textId="77777777" w:rsidR="005F3132" w:rsidRDefault="00A338C0">
      <w:pPr>
        <w:widowControl/>
        <w:jc w:val="left"/>
        <w:rPr>
          <w:rFonts w:ascii="宋体" w:hAnsi="宋体"/>
          <w:b/>
          <w:sz w:val="24"/>
          <w:szCs w:val="20"/>
        </w:rPr>
      </w:pPr>
      <w:r>
        <w:rPr>
          <w:rFonts w:hAnsi="宋体"/>
          <w:b/>
          <w:sz w:val="24"/>
        </w:rPr>
        <w:br w:type="page"/>
      </w:r>
    </w:p>
    <w:p w14:paraId="2D7146AC" w14:textId="77777777" w:rsidR="005F3132" w:rsidRDefault="005F3132">
      <w:pPr>
        <w:pStyle w:val="affb"/>
        <w:tabs>
          <w:tab w:val="left" w:pos="5580"/>
        </w:tabs>
        <w:spacing w:line="360" w:lineRule="auto"/>
        <w:jc w:val="center"/>
        <w:rPr>
          <w:rFonts w:hAnsi="宋体"/>
          <w:b/>
          <w:sz w:val="24"/>
        </w:rPr>
      </w:pPr>
    </w:p>
    <w:p w14:paraId="6DB0FF69" w14:textId="77777777" w:rsidR="005F3132" w:rsidRDefault="005F3132">
      <w:pPr>
        <w:pStyle w:val="affb"/>
        <w:tabs>
          <w:tab w:val="left" w:pos="5580"/>
        </w:tabs>
        <w:spacing w:line="360" w:lineRule="auto"/>
        <w:jc w:val="center"/>
        <w:rPr>
          <w:rFonts w:hAnsi="宋体"/>
          <w:b/>
          <w:sz w:val="24"/>
        </w:rPr>
      </w:pPr>
    </w:p>
    <w:p w14:paraId="3A435190" w14:textId="77777777" w:rsidR="005F3132" w:rsidRDefault="00A338C0">
      <w:pPr>
        <w:pStyle w:val="affb"/>
        <w:tabs>
          <w:tab w:val="left" w:pos="5580"/>
        </w:tabs>
        <w:spacing w:line="360" w:lineRule="auto"/>
        <w:jc w:val="center"/>
        <w:rPr>
          <w:rFonts w:hAnsi="宋体"/>
          <w:b/>
          <w:sz w:val="24"/>
        </w:rPr>
      </w:pPr>
      <w:r>
        <w:rPr>
          <w:rFonts w:hAnsi="宋体" w:hint="eastAsia"/>
          <w:b/>
          <w:sz w:val="24"/>
        </w:rPr>
        <w:t>附件5-2   纳税证明复印件</w:t>
      </w:r>
    </w:p>
    <w:p w14:paraId="439CC2E0" w14:textId="77777777" w:rsidR="005F3132" w:rsidRDefault="005F3132">
      <w:pPr>
        <w:spacing w:line="360" w:lineRule="auto"/>
        <w:rPr>
          <w:rFonts w:ascii="宋体" w:hAnsi="宋体"/>
          <w:b/>
          <w:bCs/>
          <w:sz w:val="24"/>
        </w:rPr>
      </w:pPr>
    </w:p>
    <w:p w14:paraId="6FECE2BD" w14:textId="77777777" w:rsidR="005F3132" w:rsidRDefault="00A338C0">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6DC364EB" w14:textId="77777777" w:rsidR="005F3132" w:rsidRDefault="00A338C0">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7C0379BD" w14:textId="77777777" w:rsidR="005F3132" w:rsidRDefault="005F3132">
      <w:pPr>
        <w:spacing w:line="360" w:lineRule="auto"/>
        <w:rPr>
          <w:rFonts w:ascii="宋体" w:hAnsi="宋体"/>
          <w:sz w:val="24"/>
          <w:szCs w:val="20"/>
        </w:rPr>
      </w:pPr>
    </w:p>
    <w:p w14:paraId="2C6236EE" w14:textId="77777777" w:rsidR="005F3132" w:rsidRDefault="00A338C0">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4" w:name="_Hlt520343000"/>
      <w:bookmarkStart w:id="645" w:name="_Hlt520350918"/>
      <w:bookmarkStart w:id="646" w:name="_Hlt520271212"/>
      <w:bookmarkStart w:id="647" w:name="_Hlt520274407"/>
      <w:bookmarkStart w:id="648" w:name="_Hlt520343392"/>
      <w:bookmarkStart w:id="649" w:name="_Hlt520273711"/>
      <w:bookmarkStart w:id="650" w:name="_Hlt520274065"/>
      <w:bookmarkStart w:id="651" w:name="_Hlt520274393"/>
      <w:bookmarkStart w:id="652" w:name="_Ref467988485"/>
      <w:bookmarkStart w:id="653" w:name="_Ref467988471"/>
      <w:bookmarkStart w:id="654" w:name="_Toc480942357"/>
      <w:bookmarkStart w:id="655" w:name="_Toc520356229"/>
      <w:bookmarkStart w:id="656" w:name="_Toc520125062"/>
      <w:bookmarkStart w:id="657" w:name="_Ref467988479"/>
      <w:bookmarkStart w:id="658" w:name="_Ref467990064"/>
      <w:bookmarkStart w:id="659" w:name="_Toc520356228"/>
      <w:bookmarkStart w:id="660" w:name="_Toc480942358"/>
      <w:bookmarkStart w:id="661" w:name="_Ref467990058"/>
      <w:bookmarkStart w:id="662" w:name="_Toc520125061"/>
      <w:bookmarkStart w:id="663" w:name="_Ref467990101"/>
      <w:bookmarkStart w:id="664" w:name="_Ref467990100"/>
      <w:bookmarkEnd w:id="644"/>
      <w:bookmarkEnd w:id="645"/>
      <w:bookmarkEnd w:id="646"/>
      <w:bookmarkEnd w:id="647"/>
      <w:bookmarkEnd w:id="648"/>
      <w:bookmarkEnd w:id="649"/>
      <w:bookmarkEnd w:id="650"/>
      <w:bookmarkEnd w:id="651"/>
    </w:p>
    <w:p w14:paraId="4EE21842" w14:textId="77777777" w:rsidR="005F3132" w:rsidRDefault="00A338C0">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52C986F9" w14:textId="77777777" w:rsidR="005F3132" w:rsidRDefault="00A338C0">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023</w:t>
      </w:r>
      <w:r>
        <w:rPr>
          <w:rFonts w:ascii="宋体" w:hAnsi="宋体" w:hint="eastAsia"/>
          <w:b/>
          <w:sz w:val="24"/>
        </w:rPr>
        <w:t>年度财务审计报告或银行出具的资信证明</w:t>
      </w:r>
    </w:p>
    <w:p w14:paraId="184BE6FC" w14:textId="77777777" w:rsidR="005F3132" w:rsidRDefault="005F3132">
      <w:pPr>
        <w:tabs>
          <w:tab w:val="left" w:pos="5580"/>
        </w:tabs>
        <w:spacing w:before="120" w:line="360" w:lineRule="auto"/>
        <w:ind w:firstLine="549"/>
        <w:jc w:val="center"/>
        <w:rPr>
          <w:rFonts w:ascii="宋体" w:hAnsi="宋体"/>
          <w:b/>
          <w:sz w:val="24"/>
        </w:rPr>
      </w:pPr>
    </w:p>
    <w:p w14:paraId="32E913EF" w14:textId="77777777" w:rsidR="005F3132" w:rsidRDefault="00A338C0">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2AE8F1E" w14:textId="77777777" w:rsidR="005F3132" w:rsidRDefault="00A338C0">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w:t>
      </w:r>
      <w:r>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6DB53CD3" w14:textId="77777777" w:rsidR="005F3132" w:rsidRDefault="00A338C0">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w:t>
      </w:r>
      <w:r>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5CEB5D11" w14:textId="77777777" w:rsidR="005F3132" w:rsidRDefault="00A338C0">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4C5E3D1A" w14:textId="77777777" w:rsidR="005F3132" w:rsidRDefault="00A338C0">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565AE5D0" w14:textId="77777777" w:rsidR="005F3132" w:rsidRDefault="005F3132">
      <w:pPr>
        <w:pStyle w:val="affb"/>
        <w:tabs>
          <w:tab w:val="left" w:pos="5580"/>
        </w:tabs>
        <w:spacing w:line="360" w:lineRule="auto"/>
        <w:ind w:left="424" w:firstLine="240"/>
        <w:rPr>
          <w:rFonts w:hAnsi="宋体"/>
          <w:sz w:val="24"/>
        </w:rPr>
      </w:pPr>
    </w:p>
    <w:p w14:paraId="782F2E75" w14:textId="77777777" w:rsidR="005F3132" w:rsidRDefault="005F3132">
      <w:pPr>
        <w:pStyle w:val="affb"/>
        <w:tabs>
          <w:tab w:val="left" w:pos="5580"/>
        </w:tabs>
        <w:spacing w:line="360" w:lineRule="auto"/>
        <w:ind w:left="424" w:firstLine="240"/>
        <w:rPr>
          <w:rFonts w:hAnsi="宋体"/>
          <w:sz w:val="24"/>
        </w:rPr>
      </w:pPr>
    </w:p>
    <w:p w14:paraId="45162CCC" w14:textId="77777777" w:rsidR="005F3132" w:rsidRDefault="005F3132">
      <w:pPr>
        <w:pStyle w:val="affb"/>
        <w:tabs>
          <w:tab w:val="left" w:pos="5580"/>
        </w:tabs>
        <w:spacing w:line="360" w:lineRule="auto"/>
        <w:ind w:left="424" w:firstLine="240"/>
        <w:rPr>
          <w:rFonts w:hAnsi="宋体"/>
          <w:sz w:val="24"/>
        </w:rPr>
      </w:pPr>
    </w:p>
    <w:p w14:paraId="7EC17655" w14:textId="77777777" w:rsidR="005F3132" w:rsidRDefault="005F3132">
      <w:pPr>
        <w:pStyle w:val="affb"/>
        <w:tabs>
          <w:tab w:val="left" w:pos="5580"/>
        </w:tabs>
        <w:spacing w:line="360" w:lineRule="auto"/>
        <w:ind w:left="424" w:firstLine="240"/>
        <w:rPr>
          <w:rFonts w:hAnsi="宋体"/>
          <w:sz w:val="24"/>
        </w:rPr>
      </w:pPr>
    </w:p>
    <w:bookmarkEnd w:id="652"/>
    <w:bookmarkEnd w:id="653"/>
    <w:bookmarkEnd w:id="654"/>
    <w:bookmarkEnd w:id="655"/>
    <w:bookmarkEnd w:id="656"/>
    <w:bookmarkEnd w:id="657"/>
    <w:bookmarkEnd w:id="658"/>
    <w:bookmarkEnd w:id="659"/>
    <w:bookmarkEnd w:id="660"/>
    <w:bookmarkEnd w:id="661"/>
    <w:bookmarkEnd w:id="662"/>
    <w:bookmarkEnd w:id="663"/>
    <w:bookmarkEnd w:id="664"/>
    <w:p w14:paraId="5EE58E1E" w14:textId="77777777" w:rsidR="005F3132" w:rsidRDefault="00A338C0">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2789FCD3" w14:textId="77777777" w:rsidR="005F3132" w:rsidRDefault="005F3132">
      <w:pPr>
        <w:pStyle w:val="affb"/>
        <w:tabs>
          <w:tab w:val="left" w:pos="5580"/>
        </w:tabs>
        <w:spacing w:line="360" w:lineRule="auto"/>
        <w:jc w:val="center"/>
        <w:rPr>
          <w:rFonts w:hAnsi="宋体"/>
          <w:b/>
          <w:sz w:val="24"/>
        </w:rPr>
      </w:pPr>
    </w:p>
    <w:p w14:paraId="73B50204" w14:textId="77777777" w:rsidR="005F3132" w:rsidRDefault="005F3132">
      <w:pPr>
        <w:pStyle w:val="affb"/>
        <w:spacing w:line="360" w:lineRule="auto"/>
        <w:ind w:left="900" w:hanging="480"/>
        <w:rPr>
          <w:rFonts w:hAnsi="宋体"/>
          <w:bCs/>
          <w:color w:val="000000"/>
          <w:sz w:val="24"/>
        </w:rPr>
      </w:pPr>
    </w:p>
    <w:p w14:paraId="021B4BB8" w14:textId="77777777" w:rsidR="005F3132" w:rsidRDefault="00A338C0">
      <w:pPr>
        <w:spacing w:line="360" w:lineRule="auto"/>
        <w:rPr>
          <w:rFonts w:ascii="宋体" w:hAnsi="宋体"/>
          <w:color w:val="000000"/>
          <w:sz w:val="24"/>
        </w:rPr>
      </w:pPr>
      <w:bookmarkStart w:id="665"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5"/>
    <w:p w14:paraId="6C34737C" w14:textId="77777777" w:rsidR="005F3132" w:rsidRDefault="005F3132">
      <w:pPr>
        <w:pStyle w:val="affb"/>
        <w:spacing w:line="360" w:lineRule="auto"/>
        <w:jc w:val="center"/>
        <w:rPr>
          <w:rFonts w:hAnsi="宋体"/>
          <w:b/>
          <w:bCs/>
          <w:sz w:val="24"/>
        </w:rPr>
      </w:pPr>
    </w:p>
    <w:p w14:paraId="333F4B3E" w14:textId="77777777" w:rsidR="005F3132" w:rsidRDefault="005F3132">
      <w:pPr>
        <w:pStyle w:val="affb"/>
        <w:spacing w:line="360" w:lineRule="auto"/>
        <w:jc w:val="center"/>
        <w:rPr>
          <w:rFonts w:hAnsi="宋体"/>
          <w:b/>
          <w:bCs/>
          <w:sz w:val="24"/>
        </w:rPr>
      </w:pPr>
    </w:p>
    <w:p w14:paraId="1E36695C" w14:textId="77777777" w:rsidR="005F3132" w:rsidRDefault="005F3132">
      <w:pPr>
        <w:pStyle w:val="affb"/>
        <w:spacing w:line="360" w:lineRule="auto"/>
        <w:jc w:val="center"/>
        <w:rPr>
          <w:rFonts w:hAnsi="宋体"/>
          <w:b/>
          <w:bCs/>
          <w:sz w:val="24"/>
        </w:rPr>
      </w:pPr>
    </w:p>
    <w:p w14:paraId="2874AE1D" w14:textId="77777777" w:rsidR="005F3132" w:rsidRDefault="00A338C0">
      <w:pPr>
        <w:pStyle w:val="affb"/>
        <w:spacing w:line="360" w:lineRule="auto"/>
        <w:jc w:val="center"/>
        <w:rPr>
          <w:rFonts w:hAnsi="宋体"/>
          <w:b/>
          <w:bCs/>
          <w:sz w:val="24"/>
        </w:rPr>
      </w:pPr>
      <w:r>
        <w:rPr>
          <w:rFonts w:hAnsi="宋体" w:hint="eastAsia"/>
        </w:rPr>
        <w:cr/>
      </w:r>
    </w:p>
    <w:p w14:paraId="1F485126" w14:textId="77777777" w:rsidR="005F3132" w:rsidRDefault="005F3132">
      <w:pPr>
        <w:pStyle w:val="affb"/>
        <w:spacing w:line="360" w:lineRule="auto"/>
        <w:jc w:val="center"/>
        <w:rPr>
          <w:rFonts w:hAnsi="宋体"/>
          <w:b/>
          <w:bCs/>
          <w:sz w:val="24"/>
        </w:rPr>
      </w:pPr>
    </w:p>
    <w:p w14:paraId="345DE4A4" w14:textId="77777777" w:rsidR="005F3132" w:rsidRDefault="005F3132">
      <w:pPr>
        <w:pStyle w:val="affb"/>
        <w:tabs>
          <w:tab w:val="left" w:pos="5580"/>
        </w:tabs>
        <w:spacing w:line="360" w:lineRule="auto"/>
        <w:jc w:val="center"/>
        <w:rPr>
          <w:rFonts w:hAnsi="宋体"/>
          <w:b/>
          <w:sz w:val="24"/>
        </w:rPr>
      </w:pPr>
    </w:p>
    <w:p w14:paraId="11192625" w14:textId="77777777" w:rsidR="005F3132" w:rsidRDefault="005F3132">
      <w:pPr>
        <w:pStyle w:val="affb"/>
        <w:tabs>
          <w:tab w:val="left" w:pos="5580"/>
        </w:tabs>
        <w:spacing w:line="360" w:lineRule="auto"/>
        <w:jc w:val="center"/>
        <w:rPr>
          <w:rFonts w:hAnsi="宋体"/>
          <w:b/>
          <w:sz w:val="24"/>
        </w:rPr>
      </w:pPr>
    </w:p>
    <w:p w14:paraId="0CD9269F" w14:textId="77777777" w:rsidR="005F3132" w:rsidRDefault="005F3132">
      <w:pPr>
        <w:pStyle w:val="affb"/>
        <w:tabs>
          <w:tab w:val="left" w:pos="5580"/>
        </w:tabs>
        <w:spacing w:line="360" w:lineRule="auto"/>
        <w:jc w:val="center"/>
        <w:rPr>
          <w:rFonts w:hAnsi="宋体"/>
          <w:b/>
          <w:sz w:val="24"/>
        </w:rPr>
      </w:pPr>
    </w:p>
    <w:p w14:paraId="01AB58B0" w14:textId="77777777" w:rsidR="005F3132" w:rsidRDefault="005F3132">
      <w:pPr>
        <w:pStyle w:val="affb"/>
        <w:tabs>
          <w:tab w:val="left" w:pos="5580"/>
        </w:tabs>
        <w:spacing w:line="360" w:lineRule="auto"/>
        <w:jc w:val="center"/>
        <w:rPr>
          <w:rFonts w:hAnsi="宋体"/>
          <w:b/>
          <w:sz w:val="24"/>
        </w:rPr>
      </w:pPr>
    </w:p>
    <w:p w14:paraId="257610E3" w14:textId="77777777" w:rsidR="005F3132" w:rsidRDefault="005F3132">
      <w:pPr>
        <w:pStyle w:val="affb"/>
        <w:tabs>
          <w:tab w:val="left" w:pos="5580"/>
        </w:tabs>
        <w:spacing w:line="360" w:lineRule="auto"/>
        <w:jc w:val="center"/>
        <w:rPr>
          <w:rFonts w:hAnsi="宋体"/>
          <w:b/>
          <w:sz w:val="24"/>
        </w:rPr>
      </w:pPr>
    </w:p>
    <w:p w14:paraId="3D7289BE" w14:textId="77777777" w:rsidR="005F3132" w:rsidRDefault="005F3132">
      <w:pPr>
        <w:pStyle w:val="affb"/>
        <w:tabs>
          <w:tab w:val="left" w:pos="5580"/>
        </w:tabs>
        <w:spacing w:line="360" w:lineRule="auto"/>
        <w:jc w:val="center"/>
        <w:rPr>
          <w:rFonts w:hAnsi="宋体"/>
          <w:b/>
          <w:sz w:val="24"/>
        </w:rPr>
      </w:pPr>
    </w:p>
    <w:p w14:paraId="6E1B0E1F" w14:textId="77777777" w:rsidR="005F3132" w:rsidRDefault="005F3132">
      <w:pPr>
        <w:pStyle w:val="affb"/>
        <w:tabs>
          <w:tab w:val="left" w:pos="5580"/>
        </w:tabs>
        <w:spacing w:line="360" w:lineRule="auto"/>
        <w:jc w:val="center"/>
        <w:rPr>
          <w:rFonts w:hAnsi="宋体"/>
          <w:b/>
          <w:sz w:val="24"/>
        </w:rPr>
      </w:pPr>
    </w:p>
    <w:p w14:paraId="1EF99BC6" w14:textId="77777777" w:rsidR="005F3132" w:rsidRDefault="005F3132">
      <w:pPr>
        <w:pStyle w:val="affb"/>
        <w:tabs>
          <w:tab w:val="left" w:pos="5580"/>
        </w:tabs>
        <w:spacing w:line="360" w:lineRule="auto"/>
        <w:jc w:val="center"/>
        <w:rPr>
          <w:rFonts w:hAnsi="宋体"/>
          <w:b/>
          <w:sz w:val="24"/>
        </w:rPr>
      </w:pPr>
    </w:p>
    <w:p w14:paraId="68D9AC9B" w14:textId="77777777" w:rsidR="005F3132" w:rsidRDefault="005F3132">
      <w:pPr>
        <w:pStyle w:val="affb"/>
        <w:tabs>
          <w:tab w:val="left" w:pos="5580"/>
        </w:tabs>
        <w:spacing w:line="360" w:lineRule="auto"/>
        <w:jc w:val="center"/>
        <w:rPr>
          <w:rFonts w:hAnsi="宋体"/>
          <w:b/>
          <w:sz w:val="24"/>
        </w:rPr>
      </w:pPr>
    </w:p>
    <w:p w14:paraId="01BFA090" w14:textId="77777777" w:rsidR="005F3132" w:rsidRDefault="005F3132">
      <w:pPr>
        <w:pStyle w:val="affb"/>
        <w:tabs>
          <w:tab w:val="left" w:pos="5580"/>
        </w:tabs>
        <w:spacing w:line="360" w:lineRule="auto"/>
        <w:jc w:val="center"/>
        <w:rPr>
          <w:rFonts w:hAnsi="宋体"/>
          <w:b/>
          <w:sz w:val="24"/>
        </w:rPr>
      </w:pPr>
    </w:p>
    <w:p w14:paraId="2F7F5728" w14:textId="77777777" w:rsidR="005F3132" w:rsidRDefault="005F3132">
      <w:pPr>
        <w:pStyle w:val="affb"/>
        <w:tabs>
          <w:tab w:val="left" w:pos="5580"/>
        </w:tabs>
        <w:spacing w:line="360" w:lineRule="auto"/>
        <w:jc w:val="center"/>
        <w:rPr>
          <w:rFonts w:hAnsi="宋体"/>
          <w:b/>
          <w:sz w:val="24"/>
        </w:rPr>
      </w:pPr>
    </w:p>
    <w:p w14:paraId="433F5EC4" w14:textId="77777777" w:rsidR="005F3132" w:rsidRDefault="005F3132">
      <w:pPr>
        <w:pStyle w:val="affb"/>
        <w:tabs>
          <w:tab w:val="left" w:pos="5580"/>
        </w:tabs>
        <w:spacing w:line="360" w:lineRule="auto"/>
        <w:jc w:val="center"/>
        <w:rPr>
          <w:rFonts w:hAnsi="宋体"/>
          <w:b/>
          <w:sz w:val="24"/>
        </w:rPr>
      </w:pPr>
    </w:p>
    <w:p w14:paraId="71236FC0" w14:textId="77777777" w:rsidR="005F3132" w:rsidRDefault="005F3132">
      <w:pPr>
        <w:pStyle w:val="affb"/>
        <w:tabs>
          <w:tab w:val="left" w:pos="5580"/>
        </w:tabs>
        <w:spacing w:line="360" w:lineRule="auto"/>
        <w:jc w:val="center"/>
        <w:rPr>
          <w:rFonts w:hAnsi="宋体"/>
          <w:b/>
          <w:sz w:val="24"/>
        </w:rPr>
      </w:pPr>
    </w:p>
    <w:p w14:paraId="7782FDD3" w14:textId="77777777" w:rsidR="005F3132" w:rsidRDefault="005F3132">
      <w:pPr>
        <w:pStyle w:val="affb"/>
        <w:tabs>
          <w:tab w:val="left" w:pos="5580"/>
        </w:tabs>
        <w:spacing w:line="360" w:lineRule="auto"/>
        <w:jc w:val="center"/>
        <w:rPr>
          <w:rFonts w:hAnsi="宋体"/>
          <w:b/>
          <w:sz w:val="24"/>
        </w:rPr>
      </w:pPr>
    </w:p>
    <w:p w14:paraId="77508933" w14:textId="77777777" w:rsidR="005F3132" w:rsidRDefault="005F3132">
      <w:pPr>
        <w:pStyle w:val="affb"/>
        <w:tabs>
          <w:tab w:val="left" w:pos="5580"/>
        </w:tabs>
        <w:spacing w:line="360" w:lineRule="auto"/>
        <w:jc w:val="center"/>
        <w:rPr>
          <w:rFonts w:hAnsi="宋体"/>
          <w:b/>
          <w:sz w:val="24"/>
        </w:rPr>
      </w:pPr>
    </w:p>
    <w:p w14:paraId="67AC6BFA" w14:textId="77777777" w:rsidR="005F3132" w:rsidRDefault="005F3132">
      <w:pPr>
        <w:pStyle w:val="affb"/>
        <w:tabs>
          <w:tab w:val="left" w:pos="5580"/>
        </w:tabs>
        <w:spacing w:line="360" w:lineRule="auto"/>
        <w:jc w:val="center"/>
        <w:rPr>
          <w:rFonts w:hAnsi="宋体"/>
          <w:b/>
          <w:sz w:val="24"/>
        </w:rPr>
      </w:pPr>
    </w:p>
    <w:p w14:paraId="5CB738CD" w14:textId="77777777" w:rsidR="005F3132" w:rsidRDefault="005F3132">
      <w:pPr>
        <w:pStyle w:val="affb"/>
        <w:tabs>
          <w:tab w:val="left" w:pos="5580"/>
        </w:tabs>
        <w:spacing w:line="360" w:lineRule="auto"/>
        <w:jc w:val="center"/>
        <w:rPr>
          <w:rFonts w:hAnsi="宋体"/>
          <w:b/>
          <w:sz w:val="24"/>
        </w:rPr>
      </w:pPr>
    </w:p>
    <w:p w14:paraId="7C0AE849" w14:textId="77777777" w:rsidR="005F3132" w:rsidRDefault="00A338C0">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497E343A" w14:textId="77777777" w:rsidR="005F3132" w:rsidRDefault="005F3132">
      <w:pPr>
        <w:spacing w:line="360" w:lineRule="auto"/>
        <w:ind w:firstLineChars="200" w:firstLine="480"/>
        <w:rPr>
          <w:rFonts w:ascii="宋体" w:hAnsi="宋体"/>
          <w:sz w:val="24"/>
        </w:rPr>
      </w:pPr>
    </w:p>
    <w:p w14:paraId="09A66AB8" w14:textId="77777777" w:rsidR="005F3132" w:rsidRDefault="00A338C0">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5058B98F" w14:textId="77777777" w:rsidR="005F3132" w:rsidRDefault="00A338C0">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76D37CEF" w14:textId="77777777" w:rsidR="005F3132" w:rsidRDefault="005F3132">
      <w:pPr>
        <w:spacing w:line="360" w:lineRule="auto"/>
        <w:rPr>
          <w:rFonts w:ascii="宋体" w:hAnsi="宋体"/>
          <w:sz w:val="24"/>
        </w:rPr>
      </w:pPr>
    </w:p>
    <w:p w14:paraId="2A6CE2CC" w14:textId="77777777" w:rsidR="005F3132" w:rsidRDefault="005F3132">
      <w:pPr>
        <w:spacing w:line="360" w:lineRule="auto"/>
        <w:rPr>
          <w:rFonts w:ascii="宋体" w:hAnsi="宋体"/>
          <w:sz w:val="24"/>
        </w:rPr>
      </w:pPr>
    </w:p>
    <w:p w14:paraId="2E457D42" w14:textId="77777777" w:rsidR="005F3132" w:rsidRDefault="005F3132">
      <w:pPr>
        <w:spacing w:line="360" w:lineRule="auto"/>
        <w:rPr>
          <w:rFonts w:ascii="宋体" w:hAnsi="宋体"/>
          <w:sz w:val="24"/>
        </w:rPr>
      </w:pPr>
    </w:p>
    <w:p w14:paraId="3AE31BF4"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5B4245A" w14:textId="77777777" w:rsidR="005F3132" w:rsidRDefault="005F3132">
      <w:pPr>
        <w:autoSpaceDE w:val="0"/>
        <w:autoSpaceDN w:val="0"/>
        <w:adjustRightInd w:val="0"/>
        <w:snapToGrid w:val="0"/>
        <w:spacing w:before="25" w:after="25" w:line="360" w:lineRule="auto"/>
        <w:rPr>
          <w:rFonts w:ascii="宋体" w:hAnsi="宋体"/>
          <w:sz w:val="24"/>
          <w:lang w:val="zh-CN"/>
        </w:rPr>
      </w:pPr>
    </w:p>
    <w:p w14:paraId="5AE359D3"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EF9D848" w14:textId="77777777" w:rsidR="005F3132" w:rsidRDefault="005F3132">
      <w:pPr>
        <w:rPr>
          <w:rFonts w:ascii="宋体" w:hAnsi="宋体"/>
          <w:sz w:val="24"/>
        </w:rPr>
      </w:pPr>
    </w:p>
    <w:p w14:paraId="31EB19D3" w14:textId="77777777" w:rsidR="005F3132" w:rsidRDefault="00A338C0">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234A7B10" w14:textId="77777777" w:rsidR="005F3132" w:rsidRDefault="005F3132">
      <w:pPr>
        <w:rPr>
          <w:rFonts w:ascii="宋体" w:hAnsi="宋体"/>
          <w:sz w:val="24"/>
        </w:rPr>
      </w:pPr>
    </w:p>
    <w:p w14:paraId="7B5FCC42" w14:textId="77777777" w:rsidR="005F3132" w:rsidRDefault="005F3132">
      <w:pPr>
        <w:rPr>
          <w:rFonts w:ascii="宋体" w:hAnsi="宋体"/>
          <w:sz w:val="24"/>
        </w:rPr>
      </w:pPr>
    </w:p>
    <w:p w14:paraId="252BE9B4" w14:textId="77777777" w:rsidR="005F3132" w:rsidRDefault="00A338C0">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0B15D42" w14:textId="77777777" w:rsidR="005F3132" w:rsidRDefault="005F3132">
      <w:pPr>
        <w:pStyle w:val="af"/>
      </w:pPr>
    </w:p>
    <w:p w14:paraId="4F536FAA" w14:textId="77777777" w:rsidR="005F3132" w:rsidRDefault="005F3132">
      <w:pPr>
        <w:rPr>
          <w:rFonts w:ascii="宋体" w:hAnsi="宋体"/>
          <w:sz w:val="24"/>
        </w:rPr>
      </w:pPr>
    </w:p>
    <w:p w14:paraId="4EEF998F" w14:textId="77777777" w:rsidR="005F3132" w:rsidRDefault="00A338C0">
      <w:pPr>
        <w:widowControl/>
        <w:jc w:val="left"/>
        <w:rPr>
          <w:rFonts w:ascii="宋体" w:hAnsi="宋体"/>
          <w:sz w:val="24"/>
        </w:rPr>
      </w:pPr>
      <w:r>
        <w:rPr>
          <w:rFonts w:ascii="宋体" w:hAnsi="宋体"/>
          <w:sz w:val="24"/>
        </w:rPr>
        <w:br w:type="page"/>
      </w:r>
    </w:p>
    <w:p w14:paraId="58E2E3C1" w14:textId="77777777" w:rsidR="005F3132" w:rsidRDefault="005F3132">
      <w:pPr>
        <w:rPr>
          <w:rFonts w:ascii="宋体" w:hAnsi="宋体"/>
          <w:sz w:val="24"/>
        </w:rPr>
      </w:pPr>
    </w:p>
    <w:p w14:paraId="13485708" w14:textId="77777777" w:rsidR="005F3132" w:rsidRDefault="00A338C0">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593F814E" w14:textId="77777777" w:rsidR="005F3132" w:rsidRDefault="00A338C0">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74507E66" w14:textId="77777777" w:rsidR="005F3132" w:rsidRDefault="00A338C0">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F0E12EE" w14:textId="77777777" w:rsidR="005F3132" w:rsidRDefault="00A338C0">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8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5F3132" w14:paraId="10DA8657" w14:textId="77777777">
        <w:trPr>
          <w:trHeight w:val="567"/>
        </w:trPr>
        <w:tc>
          <w:tcPr>
            <w:tcW w:w="8096" w:type="dxa"/>
            <w:gridSpan w:val="2"/>
            <w:vAlign w:val="center"/>
          </w:tcPr>
          <w:p w14:paraId="69F9024F" w14:textId="77777777" w:rsidR="005F3132" w:rsidRDefault="00A338C0">
            <w:pPr>
              <w:jc w:val="center"/>
              <w:rPr>
                <w:rFonts w:ascii="宋体" w:hAnsi="宋体"/>
                <w:color w:val="000000"/>
              </w:rPr>
            </w:pPr>
            <w:r>
              <w:rPr>
                <w:rFonts w:ascii="宋体" w:hAnsi="宋体" w:hint="eastAsia"/>
                <w:color w:val="000000"/>
              </w:rPr>
              <w:t>与供应商的负责人为同一人的其他单位名称</w:t>
            </w:r>
          </w:p>
        </w:tc>
      </w:tr>
      <w:tr w:rsidR="005F3132" w14:paraId="5D035B85" w14:textId="77777777">
        <w:trPr>
          <w:trHeight w:val="567"/>
        </w:trPr>
        <w:tc>
          <w:tcPr>
            <w:tcW w:w="1172" w:type="dxa"/>
            <w:vAlign w:val="center"/>
          </w:tcPr>
          <w:p w14:paraId="2A6071D4" w14:textId="77777777" w:rsidR="005F3132" w:rsidRDefault="00A338C0">
            <w:pPr>
              <w:jc w:val="center"/>
              <w:rPr>
                <w:rFonts w:ascii="宋体" w:hAnsi="宋体"/>
                <w:color w:val="000000"/>
              </w:rPr>
            </w:pPr>
            <w:r>
              <w:rPr>
                <w:rFonts w:ascii="宋体" w:hAnsi="宋体" w:hint="eastAsia"/>
                <w:color w:val="000000"/>
              </w:rPr>
              <w:t>1</w:t>
            </w:r>
          </w:p>
        </w:tc>
        <w:tc>
          <w:tcPr>
            <w:tcW w:w="6924" w:type="dxa"/>
            <w:vAlign w:val="center"/>
          </w:tcPr>
          <w:p w14:paraId="50FB8AA9" w14:textId="77777777" w:rsidR="005F3132" w:rsidRDefault="00A338C0">
            <w:pPr>
              <w:jc w:val="center"/>
              <w:rPr>
                <w:rFonts w:ascii="宋体" w:hAnsi="宋体"/>
                <w:color w:val="000000"/>
              </w:rPr>
            </w:pPr>
            <w:r>
              <w:rPr>
                <w:rFonts w:ascii="宋体" w:hAnsi="宋体" w:hint="eastAsia"/>
                <w:color w:val="000000"/>
              </w:rPr>
              <w:t>（单位名称）</w:t>
            </w:r>
          </w:p>
        </w:tc>
      </w:tr>
      <w:tr w:rsidR="005F3132" w14:paraId="787C0906" w14:textId="77777777">
        <w:trPr>
          <w:trHeight w:val="567"/>
        </w:trPr>
        <w:tc>
          <w:tcPr>
            <w:tcW w:w="1172" w:type="dxa"/>
            <w:vAlign w:val="center"/>
          </w:tcPr>
          <w:p w14:paraId="64DAED42" w14:textId="77777777" w:rsidR="005F3132" w:rsidRDefault="00A338C0">
            <w:pPr>
              <w:jc w:val="center"/>
              <w:rPr>
                <w:rFonts w:ascii="宋体" w:hAnsi="宋体"/>
                <w:color w:val="000000"/>
              </w:rPr>
            </w:pPr>
            <w:r>
              <w:rPr>
                <w:rFonts w:ascii="宋体" w:hAnsi="宋体" w:hint="eastAsia"/>
                <w:color w:val="000000"/>
              </w:rPr>
              <w:t>2</w:t>
            </w:r>
          </w:p>
        </w:tc>
        <w:tc>
          <w:tcPr>
            <w:tcW w:w="6924" w:type="dxa"/>
            <w:vAlign w:val="center"/>
          </w:tcPr>
          <w:p w14:paraId="3DCCE50D" w14:textId="77777777" w:rsidR="005F3132" w:rsidRDefault="00A338C0">
            <w:pPr>
              <w:jc w:val="center"/>
              <w:rPr>
                <w:rFonts w:ascii="宋体" w:hAnsi="宋体"/>
                <w:b/>
                <w:color w:val="000000"/>
              </w:rPr>
            </w:pPr>
            <w:r>
              <w:rPr>
                <w:rFonts w:ascii="宋体" w:hAnsi="宋体"/>
                <w:b/>
                <w:color w:val="000000"/>
              </w:rPr>
              <w:t>……</w:t>
            </w:r>
          </w:p>
        </w:tc>
      </w:tr>
      <w:tr w:rsidR="005F3132" w14:paraId="45007E4E" w14:textId="77777777">
        <w:trPr>
          <w:trHeight w:val="567"/>
        </w:trPr>
        <w:tc>
          <w:tcPr>
            <w:tcW w:w="1172" w:type="dxa"/>
            <w:vAlign w:val="center"/>
          </w:tcPr>
          <w:p w14:paraId="49731B32" w14:textId="77777777" w:rsidR="005F3132" w:rsidRDefault="00A338C0">
            <w:pPr>
              <w:jc w:val="center"/>
              <w:rPr>
                <w:rFonts w:ascii="宋体" w:hAnsi="宋体"/>
                <w:color w:val="000000"/>
              </w:rPr>
            </w:pPr>
            <w:r>
              <w:rPr>
                <w:rFonts w:ascii="宋体" w:hAnsi="宋体" w:hint="eastAsia"/>
                <w:color w:val="000000"/>
              </w:rPr>
              <w:t>3</w:t>
            </w:r>
          </w:p>
        </w:tc>
        <w:tc>
          <w:tcPr>
            <w:tcW w:w="6924" w:type="dxa"/>
            <w:vAlign w:val="center"/>
          </w:tcPr>
          <w:p w14:paraId="5FE73C48" w14:textId="77777777" w:rsidR="005F3132" w:rsidRDefault="00A338C0">
            <w:pPr>
              <w:jc w:val="center"/>
              <w:rPr>
                <w:rFonts w:ascii="宋体" w:hAnsi="宋体"/>
                <w:b/>
                <w:color w:val="000000"/>
              </w:rPr>
            </w:pPr>
            <w:r>
              <w:rPr>
                <w:rFonts w:ascii="宋体" w:hAnsi="宋体"/>
                <w:b/>
                <w:color w:val="000000"/>
              </w:rPr>
              <w:t>……</w:t>
            </w:r>
          </w:p>
        </w:tc>
      </w:tr>
      <w:tr w:rsidR="005F3132" w14:paraId="3FCB7A4F" w14:textId="77777777">
        <w:trPr>
          <w:trHeight w:val="567"/>
        </w:trPr>
        <w:tc>
          <w:tcPr>
            <w:tcW w:w="1172" w:type="dxa"/>
            <w:vAlign w:val="center"/>
          </w:tcPr>
          <w:p w14:paraId="3EFA629C" w14:textId="77777777" w:rsidR="005F3132" w:rsidRDefault="00A338C0">
            <w:pPr>
              <w:jc w:val="center"/>
              <w:rPr>
                <w:rFonts w:ascii="宋体" w:hAnsi="宋体"/>
                <w:b/>
                <w:color w:val="000000"/>
              </w:rPr>
            </w:pPr>
            <w:r>
              <w:rPr>
                <w:rFonts w:ascii="宋体" w:hAnsi="宋体"/>
                <w:b/>
                <w:color w:val="000000"/>
              </w:rPr>
              <w:t>…</w:t>
            </w:r>
          </w:p>
        </w:tc>
        <w:tc>
          <w:tcPr>
            <w:tcW w:w="6924" w:type="dxa"/>
            <w:vAlign w:val="center"/>
          </w:tcPr>
          <w:p w14:paraId="26A5C035" w14:textId="77777777" w:rsidR="005F3132" w:rsidRDefault="00A338C0">
            <w:pPr>
              <w:jc w:val="center"/>
              <w:rPr>
                <w:rFonts w:ascii="宋体" w:hAnsi="宋体"/>
                <w:b/>
                <w:color w:val="000000"/>
              </w:rPr>
            </w:pPr>
            <w:r>
              <w:rPr>
                <w:rFonts w:ascii="宋体" w:hAnsi="宋体"/>
                <w:b/>
                <w:color w:val="000000"/>
              </w:rPr>
              <w:t>……</w:t>
            </w:r>
          </w:p>
        </w:tc>
      </w:tr>
      <w:tr w:rsidR="005F3132" w14:paraId="73A0D335" w14:textId="77777777">
        <w:trPr>
          <w:trHeight w:val="567"/>
        </w:trPr>
        <w:tc>
          <w:tcPr>
            <w:tcW w:w="8096" w:type="dxa"/>
            <w:gridSpan w:val="2"/>
            <w:vAlign w:val="center"/>
          </w:tcPr>
          <w:p w14:paraId="7C20065B" w14:textId="77777777" w:rsidR="005F3132" w:rsidRDefault="00A338C0">
            <w:pPr>
              <w:jc w:val="center"/>
              <w:rPr>
                <w:rFonts w:ascii="宋体" w:hAnsi="宋体"/>
                <w:color w:val="000000"/>
              </w:rPr>
            </w:pPr>
            <w:r>
              <w:rPr>
                <w:rFonts w:ascii="宋体" w:hAnsi="宋体" w:hint="eastAsia"/>
                <w:color w:val="000000"/>
              </w:rPr>
              <w:t>与供应商存在直接控股、管理关系的其他单位名称</w:t>
            </w:r>
          </w:p>
        </w:tc>
      </w:tr>
      <w:tr w:rsidR="005F3132" w14:paraId="1E101905" w14:textId="77777777">
        <w:trPr>
          <w:trHeight w:val="567"/>
        </w:trPr>
        <w:tc>
          <w:tcPr>
            <w:tcW w:w="1172" w:type="dxa"/>
            <w:vAlign w:val="center"/>
          </w:tcPr>
          <w:p w14:paraId="7BD385B9" w14:textId="77777777" w:rsidR="005F3132" w:rsidRDefault="00A338C0">
            <w:pPr>
              <w:jc w:val="center"/>
              <w:rPr>
                <w:rFonts w:ascii="宋体" w:hAnsi="宋体"/>
                <w:color w:val="000000"/>
              </w:rPr>
            </w:pPr>
            <w:r>
              <w:rPr>
                <w:rFonts w:ascii="宋体" w:hAnsi="宋体" w:hint="eastAsia"/>
                <w:color w:val="000000"/>
              </w:rPr>
              <w:t>1</w:t>
            </w:r>
          </w:p>
        </w:tc>
        <w:tc>
          <w:tcPr>
            <w:tcW w:w="6924" w:type="dxa"/>
            <w:vAlign w:val="center"/>
          </w:tcPr>
          <w:p w14:paraId="7CBDF294" w14:textId="77777777" w:rsidR="005F3132" w:rsidRDefault="00A338C0">
            <w:pPr>
              <w:jc w:val="center"/>
              <w:rPr>
                <w:rFonts w:ascii="宋体" w:hAnsi="宋体"/>
                <w:color w:val="000000"/>
              </w:rPr>
            </w:pPr>
            <w:r>
              <w:rPr>
                <w:rFonts w:ascii="宋体" w:hAnsi="宋体" w:hint="eastAsia"/>
                <w:color w:val="000000"/>
              </w:rPr>
              <w:t>（单位名称）</w:t>
            </w:r>
          </w:p>
        </w:tc>
      </w:tr>
      <w:tr w:rsidR="005F3132" w14:paraId="7D12402B" w14:textId="77777777">
        <w:trPr>
          <w:trHeight w:val="567"/>
        </w:trPr>
        <w:tc>
          <w:tcPr>
            <w:tcW w:w="1172" w:type="dxa"/>
            <w:vAlign w:val="center"/>
          </w:tcPr>
          <w:p w14:paraId="6A9C9507" w14:textId="77777777" w:rsidR="005F3132" w:rsidRDefault="00A338C0">
            <w:pPr>
              <w:jc w:val="center"/>
              <w:rPr>
                <w:rFonts w:ascii="宋体" w:hAnsi="宋体"/>
                <w:color w:val="000000"/>
              </w:rPr>
            </w:pPr>
            <w:r>
              <w:rPr>
                <w:rFonts w:ascii="宋体" w:hAnsi="宋体" w:hint="eastAsia"/>
                <w:color w:val="000000"/>
              </w:rPr>
              <w:t>2</w:t>
            </w:r>
          </w:p>
        </w:tc>
        <w:tc>
          <w:tcPr>
            <w:tcW w:w="6924" w:type="dxa"/>
            <w:vAlign w:val="center"/>
          </w:tcPr>
          <w:p w14:paraId="140E20EF" w14:textId="77777777" w:rsidR="005F3132" w:rsidRDefault="00A338C0">
            <w:pPr>
              <w:jc w:val="center"/>
              <w:rPr>
                <w:rFonts w:ascii="宋体" w:hAnsi="宋体"/>
                <w:b/>
                <w:color w:val="000000"/>
              </w:rPr>
            </w:pPr>
            <w:r>
              <w:rPr>
                <w:rFonts w:ascii="宋体" w:hAnsi="宋体"/>
                <w:b/>
                <w:color w:val="000000"/>
              </w:rPr>
              <w:t>……</w:t>
            </w:r>
          </w:p>
        </w:tc>
      </w:tr>
      <w:tr w:rsidR="005F3132" w14:paraId="46456446" w14:textId="77777777">
        <w:trPr>
          <w:trHeight w:val="567"/>
        </w:trPr>
        <w:tc>
          <w:tcPr>
            <w:tcW w:w="1172" w:type="dxa"/>
            <w:vAlign w:val="center"/>
          </w:tcPr>
          <w:p w14:paraId="4034BF89" w14:textId="77777777" w:rsidR="005F3132" w:rsidRDefault="00A338C0">
            <w:pPr>
              <w:jc w:val="center"/>
              <w:rPr>
                <w:rFonts w:ascii="宋体" w:hAnsi="宋体"/>
                <w:color w:val="000000"/>
              </w:rPr>
            </w:pPr>
            <w:r>
              <w:rPr>
                <w:rFonts w:ascii="宋体" w:hAnsi="宋体" w:hint="eastAsia"/>
                <w:color w:val="000000"/>
              </w:rPr>
              <w:t>3</w:t>
            </w:r>
          </w:p>
        </w:tc>
        <w:tc>
          <w:tcPr>
            <w:tcW w:w="6924" w:type="dxa"/>
            <w:vAlign w:val="center"/>
          </w:tcPr>
          <w:p w14:paraId="42A4C5CF" w14:textId="77777777" w:rsidR="005F3132" w:rsidRDefault="00A338C0">
            <w:pPr>
              <w:jc w:val="center"/>
              <w:rPr>
                <w:rFonts w:ascii="宋体" w:hAnsi="宋体"/>
                <w:b/>
                <w:color w:val="000000"/>
              </w:rPr>
            </w:pPr>
            <w:r>
              <w:rPr>
                <w:rFonts w:ascii="宋体" w:hAnsi="宋体"/>
                <w:b/>
                <w:color w:val="000000"/>
              </w:rPr>
              <w:t>……</w:t>
            </w:r>
          </w:p>
        </w:tc>
      </w:tr>
      <w:tr w:rsidR="005F3132" w14:paraId="3F810BF6" w14:textId="77777777">
        <w:trPr>
          <w:trHeight w:val="567"/>
        </w:trPr>
        <w:tc>
          <w:tcPr>
            <w:tcW w:w="1172" w:type="dxa"/>
            <w:vAlign w:val="center"/>
          </w:tcPr>
          <w:p w14:paraId="6F24B59B" w14:textId="77777777" w:rsidR="005F3132" w:rsidRDefault="00A338C0">
            <w:pPr>
              <w:jc w:val="center"/>
              <w:rPr>
                <w:rFonts w:ascii="宋体" w:hAnsi="宋体"/>
                <w:b/>
                <w:color w:val="000000"/>
              </w:rPr>
            </w:pPr>
            <w:r>
              <w:rPr>
                <w:rFonts w:ascii="宋体" w:hAnsi="宋体"/>
                <w:b/>
                <w:color w:val="000000"/>
              </w:rPr>
              <w:t>…</w:t>
            </w:r>
          </w:p>
        </w:tc>
        <w:tc>
          <w:tcPr>
            <w:tcW w:w="6924" w:type="dxa"/>
            <w:vAlign w:val="center"/>
          </w:tcPr>
          <w:p w14:paraId="6E57F5E4" w14:textId="77777777" w:rsidR="005F3132" w:rsidRDefault="00A338C0">
            <w:pPr>
              <w:jc w:val="center"/>
              <w:rPr>
                <w:rFonts w:ascii="宋体" w:hAnsi="宋体"/>
                <w:b/>
                <w:color w:val="000000"/>
              </w:rPr>
            </w:pPr>
            <w:r>
              <w:rPr>
                <w:rFonts w:ascii="宋体" w:hAnsi="宋体"/>
                <w:b/>
                <w:color w:val="000000"/>
              </w:rPr>
              <w:t>……</w:t>
            </w:r>
          </w:p>
        </w:tc>
      </w:tr>
    </w:tbl>
    <w:p w14:paraId="54B4B801" w14:textId="77777777" w:rsidR="005F3132" w:rsidRDefault="005F3132">
      <w:pPr>
        <w:snapToGrid w:val="0"/>
        <w:spacing w:line="360" w:lineRule="auto"/>
        <w:jc w:val="left"/>
        <w:rPr>
          <w:rFonts w:ascii="宋体" w:hAnsi="宋体" w:cs="宋体"/>
          <w:color w:val="000000"/>
          <w:sz w:val="24"/>
          <w:lang w:val="zh-CN"/>
        </w:rPr>
      </w:pPr>
    </w:p>
    <w:p w14:paraId="3403DDD3" w14:textId="77777777" w:rsidR="005F3132" w:rsidRDefault="00A338C0">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1361AADE" w14:textId="77777777" w:rsidR="005F3132" w:rsidRDefault="00A338C0">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24E4B781" w14:textId="77777777" w:rsidR="005F3132" w:rsidRDefault="00A338C0">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756093D2" w14:textId="77777777" w:rsidR="005F3132" w:rsidRDefault="005F3132">
      <w:pPr>
        <w:spacing w:line="360" w:lineRule="auto"/>
        <w:jc w:val="left"/>
        <w:rPr>
          <w:rFonts w:ascii="宋体" w:hAnsi="宋体"/>
          <w:b/>
          <w:bCs/>
          <w:color w:val="000000"/>
          <w:sz w:val="24"/>
        </w:rPr>
      </w:pPr>
    </w:p>
    <w:p w14:paraId="1513D5D4" w14:textId="77777777" w:rsidR="005F3132" w:rsidRDefault="00A338C0">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34FEE747" w14:textId="77777777" w:rsidR="005F3132" w:rsidRDefault="00A338C0">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31FB70A7" w14:textId="77777777" w:rsidR="005F3132" w:rsidRDefault="00A338C0">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61D72B0" w14:textId="77777777" w:rsidR="005F3132" w:rsidRDefault="00A338C0">
      <w:pPr>
        <w:spacing w:line="360" w:lineRule="auto"/>
        <w:rPr>
          <w:rFonts w:ascii="宋体" w:hAnsi="宋体"/>
          <w:bCs/>
          <w:color w:val="000000"/>
          <w:sz w:val="24"/>
        </w:rPr>
      </w:pPr>
      <w:r>
        <w:rPr>
          <w:rFonts w:ascii="宋体" w:hAnsi="宋体"/>
          <w:color w:val="000000"/>
          <w:sz w:val="24"/>
        </w:rPr>
        <w:br w:type="page"/>
      </w:r>
    </w:p>
    <w:p w14:paraId="02C59060" w14:textId="77777777" w:rsidR="005F3132" w:rsidRDefault="00A338C0">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70405C75" w14:textId="77777777" w:rsidR="005F3132" w:rsidRDefault="005F3132">
      <w:pPr>
        <w:pStyle w:val="af"/>
      </w:pPr>
    </w:p>
    <w:p w14:paraId="7027ED70" w14:textId="77777777" w:rsidR="005F3132" w:rsidRDefault="005F3132">
      <w:pPr>
        <w:pStyle w:val="af"/>
      </w:pPr>
    </w:p>
    <w:p w14:paraId="46CCD90C" w14:textId="77777777" w:rsidR="005F3132" w:rsidRDefault="005F3132">
      <w:pPr>
        <w:rPr>
          <w:rFonts w:ascii="宋体" w:hAnsi="宋体"/>
          <w:sz w:val="24"/>
        </w:rPr>
      </w:pPr>
    </w:p>
    <w:p w14:paraId="3BAF88D6" w14:textId="77777777" w:rsidR="005F3132" w:rsidRDefault="00A338C0">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58214DA9" w14:textId="77777777" w:rsidR="005F3132" w:rsidRDefault="005F3132">
      <w:pPr>
        <w:spacing w:line="480" w:lineRule="auto"/>
        <w:rPr>
          <w:rFonts w:ascii="宋体" w:hAnsi="宋体"/>
          <w:sz w:val="24"/>
        </w:rPr>
      </w:pPr>
    </w:p>
    <w:p w14:paraId="10AD3705" w14:textId="77777777" w:rsidR="005F3132" w:rsidRDefault="00A338C0">
      <w:pPr>
        <w:ind w:firstLineChars="200" w:firstLine="480"/>
        <w:rPr>
          <w:rFonts w:ascii="宋体" w:hAnsi="宋体"/>
          <w:sz w:val="24"/>
        </w:rPr>
      </w:pPr>
      <w:r>
        <w:rPr>
          <w:rFonts w:ascii="宋体" w:hAnsi="宋体" w:hint="eastAsia"/>
          <w:sz w:val="24"/>
        </w:rPr>
        <w:t>特此声明。</w:t>
      </w:r>
    </w:p>
    <w:p w14:paraId="60248080" w14:textId="77777777" w:rsidR="005F3132" w:rsidRDefault="005F3132">
      <w:pPr>
        <w:ind w:firstLineChars="200" w:firstLine="480"/>
        <w:rPr>
          <w:rFonts w:ascii="宋体" w:hAnsi="宋体"/>
          <w:sz w:val="24"/>
        </w:rPr>
      </w:pPr>
    </w:p>
    <w:p w14:paraId="7362857D" w14:textId="77777777" w:rsidR="005F3132" w:rsidRDefault="005F3132">
      <w:pPr>
        <w:ind w:firstLineChars="200" w:firstLine="480"/>
        <w:rPr>
          <w:rFonts w:ascii="宋体" w:hAnsi="宋体"/>
          <w:sz w:val="24"/>
        </w:rPr>
      </w:pPr>
    </w:p>
    <w:p w14:paraId="25A80832" w14:textId="77777777" w:rsidR="005F3132" w:rsidRDefault="005F3132">
      <w:pPr>
        <w:ind w:firstLineChars="200" w:firstLine="480"/>
        <w:rPr>
          <w:rFonts w:ascii="宋体" w:hAnsi="宋体"/>
          <w:sz w:val="24"/>
        </w:rPr>
      </w:pPr>
    </w:p>
    <w:p w14:paraId="3A4F1C57" w14:textId="77777777" w:rsidR="005F3132" w:rsidRDefault="005F3132">
      <w:pPr>
        <w:ind w:firstLineChars="200" w:firstLine="480"/>
        <w:rPr>
          <w:rFonts w:ascii="宋体" w:hAnsi="宋体"/>
          <w:sz w:val="24"/>
        </w:rPr>
      </w:pPr>
    </w:p>
    <w:p w14:paraId="07FEF599" w14:textId="77777777" w:rsidR="005F3132" w:rsidRDefault="005F3132">
      <w:pPr>
        <w:ind w:firstLineChars="200" w:firstLine="480"/>
        <w:rPr>
          <w:rFonts w:ascii="宋体" w:hAnsi="宋体"/>
          <w:sz w:val="24"/>
        </w:rPr>
      </w:pPr>
    </w:p>
    <w:p w14:paraId="5B20A6B4" w14:textId="77777777" w:rsidR="005F3132" w:rsidRDefault="005F3132">
      <w:pPr>
        <w:ind w:firstLineChars="200" w:firstLine="480"/>
        <w:rPr>
          <w:rFonts w:ascii="宋体" w:hAnsi="宋体"/>
          <w:sz w:val="24"/>
        </w:rPr>
      </w:pPr>
    </w:p>
    <w:p w14:paraId="0EA8231B" w14:textId="77777777" w:rsidR="005F3132" w:rsidRDefault="005F3132">
      <w:pPr>
        <w:ind w:firstLineChars="200" w:firstLine="480"/>
        <w:rPr>
          <w:rFonts w:ascii="宋体" w:hAnsi="宋体"/>
          <w:sz w:val="24"/>
        </w:rPr>
      </w:pPr>
    </w:p>
    <w:p w14:paraId="635782DF"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448A77" w14:textId="77777777" w:rsidR="005F3132" w:rsidRDefault="005F3132">
      <w:pPr>
        <w:autoSpaceDE w:val="0"/>
        <w:autoSpaceDN w:val="0"/>
        <w:adjustRightInd w:val="0"/>
        <w:snapToGrid w:val="0"/>
        <w:spacing w:before="25" w:after="25" w:line="360" w:lineRule="auto"/>
        <w:rPr>
          <w:rFonts w:ascii="宋体" w:hAnsi="宋体"/>
          <w:sz w:val="24"/>
          <w:lang w:val="zh-CN"/>
        </w:rPr>
      </w:pPr>
    </w:p>
    <w:p w14:paraId="7380CED2"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8B3518" w14:textId="77777777" w:rsidR="005F3132" w:rsidRDefault="005F3132">
      <w:pPr>
        <w:rPr>
          <w:rFonts w:ascii="宋体" w:hAnsi="宋体"/>
          <w:sz w:val="24"/>
        </w:rPr>
      </w:pPr>
    </w:p>
    <w:p w14:paraId="0A80954A" w14:textId="77777777" w:rsidR="005F3132" w:rsidRDefault="00A338C0">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01EBFADF" w14:textId="77777777" w:rsidR="005F3132" w:rsidRDefault="005F3132">
      <w:pPr>
        <w:spacing w:line="360" w:lineRule="auto"/>
        <w:rPr>
          <w:rFonts w:ascii="宋体" w:hAnsi="宋体"/>
          <w:bCs/>
          <w:color w:val="000000"/>
          <w:sz w:val="24"/>
        </w:rPr>
      </w:pPr>
    </w:p>
    <w:p w14:paraId="5503FF53" w14:textId="77777777" w:rsidR="005F3132" w:rsidRDefault="00A338C0">
      <w:pPr>
        <w:widowControl/>
        <w:jc w:val="left"/>
        <w:rPr>
          <w:rFonts w:ascii="宋体" w:hAnsi="宋体"/>
          <w:bCs/>
          <w:color w:val="000000"/>
          <w:sz w:val="24"/>
        </w:rPr>
      </w:pPr>
      <w:r>
        <w:rPr>
          <w:rFonts w:ascii="宋体" w:hAnsi="宋体"/>
          <w:bCs/>
          <w:color w:val="000000"/>
          <w:sz w:val="24"/>
        </w:rPr>
        <w:br w:type="page"/>
      </w:r>
    </w:p>
    <w:p w14:paraId="1566E37B" w14:textId="77777777" w:rsidR="005F3132" w:rsidRDefault="005F3132">
      <w:pPr>
        <w:spacing w:line="360" w:lineRule="auto"/>
        <w:rPr>
          <w:rFonts w:ascii="宋体" w:hAnsi="宋体"/>
          <w:bCs/>
          <w:color w:val="000000"/>
          <w:sz w:val="24"/>
        </w:rPr>
      </w:pPr>
    </w:p>
    <w:p w14:paraId="2731A560" w14:textId="77777777" w:rsidR="005F3132" w:rsidRDefault="00A338C0">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36A2167D" w14:textId="77777777" w:rsidR="005F3132" w:rsidRDefault="00A338C0">
      <w:pPr>
        <w:pStyle w:val="af"/>
      </w:pPr>
      <w:r>
        <w:rPr>
          <w:rFonts w:hint="eastAsia"/>
        </w:rPr>
        <w:t>2</w:t>
      </w:r>
      <w:r>
        <w:t>.1</w:t>
      </w:r>
      <w:r>
        <w:rPr>
          <w:rFonts w:hint="eastAsia"/>
        </w:rPr>
        <w:t>承诺函</w:t>
      </w:r>
    </w:p>
    <w:p w14:paraId="03457F3F" w14:textId="77777777" w:rsidR="005F3132" w:rsidRDefault="005F3132">
      <w:pPr>
        <w:pStyle w:val="af"/>
      </w:pPr>
    </w:p>
    <w:p w14:paraId="1C2F5274" w14:textId="77777777" w:rsidR="005F3132" w:rsidRDefault="00A338C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（采购代理机构/采购人）</w:t>
      </w:r>
    </w:p>
    <w:p w14:paraId="5E7AF951" w14:textId="77777777" w:rsidR="005F3132" w:rsidRDefault="005F3132">
      <w:pPr>
        <w:pStyle w:val="af"/>
      </w:pPr>
    </w:p>
    <w:p w14:paraId="2EBB8CB7" w14:textId="77777777" w:rsidR="005F3132" w:rsidRDefault="00A338C0">
      <w:pPr>
        <w:pStyle w:val="af"/>
        <w:ind w:firstLineChars="200" w:firstLine="480"/>
      </w:pPr>
      <w:r>
        <w:rPr>
          <w:rFonts w:hint="eastAsia"/>
        </w:rPr>
        <w:t>我公司承诺具有履行合同所必需的设备和专业技术能力。</w:t>
      </w:r>
    </w:p>
    <w:p w14:paraId="6C121EB8" w14:textId="77777777" w:rsidR="005F3132" w:rsidRDefault="005F3132">
      <w:pPr>
        <w:pStyle w:val="af"/>
      </w:pPr>
    </w:p>
    <w:p w14:paraId="0E317BAC"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1B622EA8" w14:textId="77777777" w:rsidR="005F3132" w:rsidRDefault="005F3132">
      <w:pPr>
        <w:autoSpaceDE w:val="0"/>
        <w:autoSpaceDN w:val="0"/>
        <w:adjustRightInd w:val="0"/>
        <w:snapToGrid w:val="0"/>
        <w:spacing w:before="25" w:after="25" w:line="360" w:lineRule="auto"/>
        <w:rPr>
          <w:rFonts w:ascii="宋体" w:hAnsi="宋体"/>
          <w:sz w:val="24"/>
          <w:lang w:val="zh-CN"/>
        </w:rPr>
      </w:pPr>
    </w:p>
    <w:p w14:paraId="20A4AD36" w14:textId="77777777" w:rsidR="005F3132" w:rsidRDefault="00A338C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895C3B6" w14:textId="77777777" w:rsidR="005F3132" w:rsidRDefault="005F3132">
      <w:pPr>
        <w:rPr>
          <w:rFonts w:ascii="宋体" w:hAnsi="宋体"/>
          <w:sz w:val="24"/>
        </w:rPr>
      </w:pPr>
    </w:p>
    <w:p w14:paraId="548207D0" w14:textId="77777777" w:rsidR="005F3132" w:rsidRDefault="00A338C0">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B72A994" w14:textId="77777777" w:rsidR="005F3132" w:rsidRDefault="005F3132">
      <w:pPr>
        <w:pStyle w:val="af"/>
      </w:pPr>
    </w:p>
    <w:p w14:paraId="18E065A4" w14:textId="77777777" w:rsidR="005F3132" w:rsidRDefault="00A338C0">
      <w:pPr>
        <w:rPr>
          <w:rFonts w:ascii="宋体" w:hAnsi="宋体"/>
          <w:b/>
          <w:sz w:val="24"/>
        </w:rPr>
      </w:pPr>
      <w:r>
        <w:rPr>
          <w:rFonts w:ascii="宋体" w:hAnsi="宋体"/>
          <w:b/>
          <w:sz w:val="24"/>
        </w:rPr>
        <w:br w:type="page"/>
      </w:r>
    </w:p>
    <w:p w14:paraId="73A7F401" w14:textId="77777777" w:rsidR="005F3132" w:rsidRDefault="00A338C0">
      <w:pPr>
        <w:pStyle w:val="24"/>
        <w:spacing w:line="360" w:lineRule="auto"/>
        <w:rPr>
          <w:rFonts w:ascii="宋体" w:eastAsia="宋体" w:hAnsi="宋体"/>
          <w:sz w:val="28"/>
        </w:rPr>
      </w:pPr>
      <w:bookmarkStart w:id="666" w:name="_Toc21862778"/>
      <w:bookmarkStart w:id="667" w:name="_Toc55375762"/>
      <w:bookmarkStart w:id="668" w:name="_Toc82524652"/>
      <w:bookmarkStart w:id="669" w:name="_Toc126851878"/>
      <w:bookmarkStart w:id="670" w:name="_Toc55374361"/>
      <w:bookmarkStart w:id="671" w:name="_Toc13314109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2" w:name="_Hlk129948160"/>
      <w:r>
        <w:rPr>
          <w:rFonts w:ascii="宋体" w:eastAsia="宋体" w:hAnsi="宋体" w:hint="eastAsia"/>
          <w:sz w:val="28"/>
        </w:rPr>
        <w:t>法定代表人授权书</w:t>
      </w:r>
      <w:r>
        <w:rPr>
          <w:rFonts w:ascii="宋体" w:eastAsia="宋体" w:hAnsi="宋体"/>
          <w:sz w:val="28"/>
        </w:rPr>
        <w:t>(</w:t>
      </w:r>
      <w:bookmarkEnd w:id="672"/>
      <w:r>
        <w:rPr>
          <w:rFonts w:ascii="宋体" w:eastAsia="宋体" w:hAnsi="宋体" w:hint="eastAsia"/>
          <w:sz w:val="28"/>
        </w:rPr>
        <w:t>实质性格式</w:t>
      </w:r>
      <w:r>
        <w:rPr>
          <w:rFonts w:ascii="宋体" w:eastAsia="宋体" w:hAnsi="宋体"/>
          <w:sz w:val="28"/>
        </w:rPr>
        <w:t>)</w:t>
      </w:r>
      <w:bookmarkEnd w:id="666"/>
      <w:bookmarkEnd w:id="667"/>
      <w:bookmarkEnd w:id="668"/>
      <w:bookmarkEnd w:id="669"/>
      <w:bookmarkEnd w:id="670"/>
      <w:bookmarkEnd w:id="671"/>
    </w:p>
    <w:p w14:paraId="0D48C9BF" w14:textId="77777777" w:rsidR="005F3132" w:rsidRDefault="00A338C0">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C704FC5" w14:textId="77777777" w:rsidR="005F3132" w:rsidRDefault="00A338C0">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3" w:name="_Hlk129948149"/>
      <w:r>
        <w:rPr>
          <w:rFonts w:hAnsi="宋体" w:hint="eastAsia"/>
          <w:color w:val="000000"/>
          <w:sz w:val="24"/>
        </w:rPr>
        <w:t>授权人</w:t>
      </w:r>
      <w:bookmarkEnd w:id="673"/>
      <w:r>
        <w:rPr>
          <w:rFonts w:hAnsi="宋体" w:hint="eastAsia"/>
          <w:color w:val="000000"/>
          <w:sz w:val="24"/>
        </w:rPr>
        <w:t>）签字_______________________________</w:t>
      </w:r>
    </w:p>
    <w:p w14:paraId="3BB118ED" w14:textId="77777777" w:rsidR="005F3132" w:rsidRDefault="00A338C0">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14160634" w14:textId="77777777" w:rsidR="005F3132" w:rsidRDefault="00A338C0">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2BF8C505" w14:textId="77777777" w:rsidR="005F3132" w:rsidRDefault="00A338C0">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01AB1947" w14:textId="77777777" w:rsidR="005F3132" w:rsidRDefault="00A338C0">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1BF55EB6" w14:textId="77777777" w:rsidR="005F3132" w:rsidRDefault="00A338C0">
      <w:pPr>
        <w:spacing w:line="360" w:lineRule="auto"/>
        <w:rPr>
          <w:rFonts w:ascii="宋体" w:hAnsi="宋体"/>
          <w:b/>
          <w:color w:val="000000"/>
          <w:sz w:val="24"/>
          <w:highlight w:val="yellow"/>
        </w:rPr>
      </w:pPr>
      <w:bookmarkStart w:id="674"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供应商提交响应文件时，须同时提交投标代表的社会保险缴纳证明（投标代表不是供应商本单位员工也可以、社保证明时间需为递交文件截止日所在月份前3个月任意</w:t>
      </w:r>
      <w:r>
        <w:rPr>
          <w:rFonts w:ascii="宋体" w:hAnsi="宋体"/>
          <w:b/>
          <w:color w:val="000000"/>
          <w:sz w:val="24"/>
          <w:highlight w:val="yellow"/>
        </w:rPr>
        <w:t>1</w:t>
      </w:r>
      <w:r>
        <w:rPr>
          <w:rFonts w:ascii="宋体" w:hAnsi="宋体" w:hint="eastAsia"/>
          <w:b/>
          <w:color w:val="000000"/>
          <w:sz w:val="24"/>
          <w:highlight w:val="yellow"/>
        </w:rPr>
        <w:t>个月）对于退休人员及外籍人员，可提供社保缴纳证明同等效力文件；</w:t>
      </w:r>
    </w:p>
    <w:p w14:paraId="2F3F1C26" w14:textId="77777777" w:rsidR="005F3132" w:rsidRDefault="00A338C0">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并提供法定代表人递交文件截止日所在月份前3个月任意</w:t>
      </w:r>
      <w:r>
        <w:rPr>
          <w:b/>
          <w:color w:val="000000"/>
          <w:highlight w:val="yellow"/>
        </w:rPr>
        <w:t>1</w:t>
      </w:r>
      <w:r>
        <w:rPr>
          <w:rFonts w:hint="eastAsia"/>
          <w:b/>
          <w:color w:val="000000"/>
          <w:highlight w:val="yellow"/>
        </w:rPr>
        <w:t>个月的社保缴纳证明，对于退休人员及外籍人员，可提供社保缴纳证明同等效力文件；</w:t>
      </w:r>
    </w:p>
    <w:bookmarkEnd w:id="674"/>
    <w:p w14:paraId="2327B8D8" w14:textId="77777777" w:rsidR="005F3132" w:rsidRDefault="005F3132">
      <w:pPr>
        <w:pStyle w:val="af"/>
        <w:spacing w:before="0" w:line="360" w:lineRule="auto"/>
        <w:rPr>
          <w:color w:val="000000"/>
          <w:szCs w:val="20"/>
        </w:rPr>
      </w:pPr>
    </w:p>
    <w:p w14:paraId="45EB048B" w14:textId="77777777" w:rsidR="005F3132" w:rsidRDefault="00A338C0">
      <w:pPr>
        <w:pStyle w:val="af"/>
      </w:pPr>
      <w:r>
        <w:br w:type="page"/>
      </w:r>
    </w:p>
    <w:p w14:paraId="641A2CAC" w14:textId="77777777" w:rsidR="005F3132" w:rsidRDefault="00A338C0">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5B30BD11" w14:textId="77777777" w:rsidR="005F3132" w:rsidRDefault="005F3132">
      <w:pPr>
        <w:kinsoku w:val="0"/>
        <w:overflowPunct w:val="0"/>
        <w:spacing w:line="200" w:lineRule="exact"/>
        <w:rPr>
          <w:rFonts w:ascii="宋体" w:hAnsi="宋体"/>
          <w:sz w:val="20"/>
          <w:szCs w:val="20"/>
        </w:rPr>
      </w:pPr>
    </w:p>
    <w:p w14:paraId="77D2154E" w14:textId="77777777" w:rsidR="005F3132" w:rsidRDefault="00A338C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51885343" w14:textId="77777777" w:rsidR="005F3132" w:rsidRDefault="00A338C0">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75EF09FA" w14:textId="77777777" w:rsidR="005F3132" w:rsidRDefault="00A338C0">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E5EB773" w14:textId="77777777" w:rsidR="005F3132" w:rsidRDefault="005F3132">
      <w:pPr>
        <w:pStyle w:val="af"/>
        <w:tabs>
          <w:tab w:val="left" w:pos="2412"/>
          <w:tab w:val="left" w:pos="3883"/>
          <w:tab w:val="left" w:pos="5352"/>
          <w:tab w:val="left" w:pos="6821"/>
        </w:tabs>
        <w:kinsoku w:val="0"/>
        <w:overflowPunct w:val="0"/>
        <w:spacing w:line="335" w:lineRule="exact"/>
      </w:pPr>
    </w:p>
    <w:p w14:paraId="42B0ABE4" w14:textId="77777777" w:rsidR="005F3132" w:rsidRDefault="00A338C0">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0EBF2013" w14:textId="77777777" w:rsidR="005F3132" w:rsidRDefault="005F3132">
      <w:pPr>
        <w:pStyle w:val="af"/>
        <w:tabs>
          <w:tab w:val="left" w:pos="2412"/>
          <w:tab w:val="left" w:pos="3883"/>
          <w:tab w:val="left" w:pos="5352"/>
          <w:tab w:val="left" w:pos="6821"/>
        </w:tabs>
        <w:kinsoku w:val="0"/>
        <w:overflowPunct w:val="0"/>
        <w:spacing w:line="335" w:lineRule="exact"/>
      </w:pPr>
    </w:p>
    <w:p w14:paraId="553E2F00" w14:textId="77777777" w:rsidR="005F3132" w:rsidRDefault="005F3132">
      <w:pPr>
        <w:pStyle w:val="af"/>
        <w:tabs>
          <w:tab w:val="left" w:pos="2412"/>
          <w:tab w:val="left" w:pos="3883"/>
          <w:tab w:val="left" w:pos="5352"/>
          <w:tab w:val="left" w:pos="6821"/>
        </w:tabs>
        <w:kinsoku w:val="0"/>
        <w:overflowPunct w:val="0"/>
        <w:spacing w:line="335" w:lineRule="exact"/>
      </w:pPr>
    </w:p>
    <w:p w14:paraId="4D9DF262" w14:textId="77777777" w:rsidR="005F3132" w:rsidRDefault="005F3132">
      <w:pPr>
        <w:pStyle w:val="af"/>
        <w:tabs>
          <w:tab w:val="left" w:pos="2412"/>
          <w:tab w:val="left" w:pos="3883"/>
          <w:tab w:val="left" w:pos="5352"/>
          <w:tab w:val="left" w:pos="6821"/>
        </w:tabs>
        <w:kinsoku w:val="0"/>
        <w:overflowPunct w:val="0"/>
        <w:spacing w:line="335" w:lineRule="exact"/>
      </w:pPr>
    </w:p>
    <w:p w14:paraId="3F687C35" w14:textId="77777777" w:rsidR="005F3132" w:rsidRDefault="005F3132">
      <w:pPr>
        <w:pStyle w:val="af"/>
        <w:kinsoku w:val="0"/>
        <w:overflowPunct w:val="0"/>
        <w:spacing w:line="583" w:lineRule="auto"/>
        <w:ind w:right="4305"/>
        <w:rPr>
          <w:spacing w:val="-3"/>
        </w:rPr>
      </w:pPr>
    </w:p>
    <w:p w14:paraId="2671D898" w14:textId="77777777" w:rsidR="005F3132" w:rsidRDefault="005F3132">
      <w:pPr>
        <w:pStyle w:val="af"/>
        <w:kinsoku w:val="0"/>
        <w:overflowPunct w:val="0"/>
        <w:spacing w:line="583" w:lineRule="auto"/>
        <w:ind w:right="4305"/>
        <w:rPr>
          <w:spacing w:val="-3"/>
        </w:rPr>
      </w:pPr>
    </w:p>
    <w:p w14:paraId="788F02CD" w14:textId="77777777" w:rsidR="005F3132" w:rsidRDefault="00A338C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216B6C88" w14:textId="77777777" w:rsidR="005F3132" w:rsidRDefault="00A338C0">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312F7333" w14:textId="77777777" w:rsidR="005F3132" w:rsidRDefault="005F3132">
      <w:pPr>
        <w:autoSpaceDE w:val="0"/>
        <w:autoSpaceDN w:val="0"/>
        <w:adjustRightInd w:val="0"/>
        <w:snapToGrid w:val="0"/>
        <w:spacing w:line="360" w:lineRule="auto"/>
        <w:rPr>
          <w:rFonts w:ascii="宋体" w:hAnsi="宋体"/>
          <w:color w:val="000000"/>
          <w:sz w:val="24"/>
        </w:rPr>
      </w:pPr>
    </w:p>
    <w:p w14:paraId="0463448C" w14:textId="77777777" w:rsidR="005F3132" w:rsidRDefault="00A338C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F495A3E" w14:textId="77777777" w:rsidR="005F3132" w:rsidRDefault="005F3132">
      <w:pPr>
        <w:pStyle w:val="af"/>
        <w:spacing w:before="0" w:line="360" w:lineRule="auto"/>
      </w:pPr>
    </w:p>
    <w:p w14:paraId="6C17DCE1" w14:textId="77777777" w:rsidR="005F3132" w:rsidRDefault="00A338C0">
      <w:pPr>
        <w:pStyle w:val="affb"/>
        <w:spacing w:line="360" w:lineRule="auto"/>
        <w:rPr>
          <w:rFonts w:hAnsi="宋体"/>
          <w:b/>
          <w:sz w:val="24"/>
        </w:rPr>
      </w:pPr>
      <w:r>
        <w:rPr>
          <w:rFonts w:hAnsi="宋体"/>
        </w:rPr>
        <w:br w:type="page"/>
      </w:r>
    </w:p>
    <w:p w14:paraId="6A81945A" w14:textId="77777777" w:rsidR="005F3132" w:rsidRDefault="00A338C0">
      <w:pPr>
        <w:pStyle w:val="24"/>
        <w:spacing w:line="360" w:lineRule="auto"/>
        <w:rPr>
          <w:rFonts w:ascii="宋体" w:eastAsia="宋体" w:hAnsi="宋体"/>
          <w:b w:val="0"/>
          <w:sz w:val="24"/>
        </w:rPr>
      </w:pPr>
      <w:bookmarkStart w:id="675" w:name="_Toc321907260"/>
      <w:bookmarkStart w:id="676" w:name="_Toc55374362"/>
      <w:bookmarkStart w:id="677" w:name="_Toc55375763"/>
      <w:bookmarkStart w:id="678" w:name="_Toc21862779"/>
      <w:bookmarkStart w:id="679" w:name="_Toc82524653"/>
      <w:bookmarkStart w:id="680" w:name="_Toc133141099"/>
      <w:bookmarkStart w:id="681" w:name="_Toc126851879"/>
      <w:bookmarkStart w:id="682" w:name="_Toc277942528"/>
      <w:bookmarkStart w:id="683" w:name="_Toc277153153"/>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5"/>
      <w:r>
        <w:rPr>
          <w:rFonts w:ascii="宋体" w:eastAsia="宋体" w:hAnsi="宋体" w:hint="eastAsia"/>
          <w:sz w:val="28"/>
        </w:rPr>
        <w:t>业绩证明文件</w:t>
      </w:r>
      <w:bookmarkEnd w:id="676"/>
      <w:bookmarkEnd w:id="677"/>
      <w:bookmarkEnd w:id="678"/>
      <w:bookmarkEnd w:id="679"/>
      <w:bookmarkEnd w:id="680"/>
      <w:bookmarkEnd w:id="681"/>
    </w:p>
    <w:p w14:paraId="08254133" w14:textId="77777777" w:rsidR="005F3132" w:rsidRDefault="005F3132">
      <w:pPr>
        <w:spacing w:line="360" w:lineRule="auto"/>
        <w:jc w:val="center"/>
        <w:rPr>
          <w:rFonts w:ascii="宋体" w:hAnsi="宋体"/>
          <w:b/>
          <w:sz w:val="24"/>
        </w:rPr>
      </w:pPr>
    </w:p>
    <w:bookmarkEnd w:id="682"/>
    <w:bookmarkEnd w:id="683"/>
    <w:p w14:paraId="184308B6" w14:textId="77777777" w:rsidR="005F3132" w:rsidRDefault="00A338C0">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5EB1F705" w14:textId="77777777" w:rsidR="005F3132" w:rsidRDefault="00A338C0">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6C5E70E7" w14:textId="77777777" w:rsidR="005F3132" w:rsidRDefault="00A338C0">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7E1E31F2" w14:textId="77777777" w:rsidR="005F3132" w:rsidRDefault="005F3132">
      <w:pPr>
        <w:spacing w:line="360" w:lineRule="auto"/>
        <w:rPr>
          <w:rFonts w:ascii="宋体" w:hAnsi="宋体"/>
          <w:sz w:val="24"/>
        </w:rPr>
      </w:pPr>
    </w:p>
    <w:p w14:paraId="676EFDA2" w14:textId="77777777" w:rsidR="005F3132" w:rsidRDefault="005F3132">
      <w:pPr>
        <w:spacing w:line="360" w:lineRule="auto"/>
        <w:rPr>
          <w:rFonts w:ascii="宋体" w:hAnsi="宋体"/>
          <w:sz w:val="24"/>
        </w:rPr>
      </w:pPr>
    </w:p>
    <w:p w14:paraId="28051F46" w14:textId="77777777" w:rsidR="005F3132" w:rsidRDefault="005F3132">
      <w:pPr>
        <w:spacing w:line="360" w:lineRule="auto"/>
        <w:rPr>
          <w:rFonts w:ascii="宋体" w:hAnsi="宋体"/>
          <w:sz w:val="24"/>
        </w:rPr>
      </w:pPr>
    </w:p>
    <w:p w14:paraId="678D77BA" w14:textId="77777777" w:rsidR="005F3132" w:rsidRDefault="005F3132">
      <w:pPr>
        <w:spacing w:line="360" w:lineRule="auto"/>
        <w:rPr>
          <w:rFonts w:ascii="宋体" w:hAnsi="宋体"/>
          <w:sz w:val="24"/>
        </w:rPr>
      </w:pPr>
    </w:p>
    <w:p w14:paraId="3936F65C" w14:textId="77777777" w:rsidR="005F3132" w:rsidRDefault="005F3132">
      <w:pPr>
        <w:spacing w:line="360" w:lineRule="auto"/>
        <w:rPr>
          <w:rFonts w:ascii="宋体" w:hAnsi="宋体"/>
          <w:sz w:val="24"/>
        </w:rPr>
      </w:pPr>
    </w:p>
    <w:p w14:paraId="0C95EE75" w14:textId="77777777" w:rsidR="005F3132" w:rsidRDefault="005F3132">
      <w:pPr>
        <w:spacing w:line="360" w:lineRule="auto"/>
        <w:rPr>
          <w:rFonts w:ascii="宋体" w:hAnsi="宋体"/>
          <w:sz w:val="24"/>
        </w:rPr>
      </w:pPr>
    </w:p>
    <w:p w14:paraId="6EE9B978" w14:textId="77777777" w:rsidR="005F3132" w:rsidRDefault="005F3132">
      <w:pPr>
        <w:spacing w:line="360" w:lineRule="auto"/>
        <w:rPr>
          <w:rFonts w:ascii="宋体" w:hAnsi="宋体"/>
          <w:sz w:val="24"/>
        </w:rPr>
      </w:pPr>
    </w:p>
    <w:p w14:paraId="177D2EED" w14:textId="77777777" w:rsidR="005F3132" w:rsidRDefault="005F3132">
      <w:pPr>
        <w:spacing w:line="360" w:lineRule="auto"/>
        <w:rPr>
          <w:rFonts w:ascii="宋体" w:hAnsi="宋体"/>
          <w:sz w:val="24"/>
        </w:rPr>
      </w:pPr>
    </w:p>
    <w:p w14:paraId="387DF72A" w14:textId="77777777" w:rsidR="005F3132" w:rsidRDefault="005F3132">
      <w:pPr>
        <w:spacing w:line="360" w:lineRule="auto"/>
        <w:rPr>
          <w:rFonts w:ascii="宋体" w:hAnsi="宋体"/>
          <w:sz w:val="24"/>
        </w:rPr>
      </w:pPr>
    </w:p>
    <w:p w14:paraId="537FE185" w14:textId="77777777" w:rsidR="005F3132" w:rsidRDefault="005F3132">
      <w:pPr>
        <w:spacing w:line="360" w:lineRule="auto"/>
        <w:rPr>
          <w:rFonts w:ascii="宋体" w:hAnsi="宋体"/>
          <w:sz w:val="24"/>
        </w:rPr>
      </w:pPr>
    </w:p>
    <w:p w14:paraId="6BFB8E4B" w14:textId="77777777" w:rsidR="005F3132" w:rsidRDefault="005F3132">
      <w:pPr>
        <w:spacing w:line="360" w:lineRule="auto"/>
        <w:rPr>
          <w:rFonts w:ascii="宋体" w:hAnsi="宋体"/>
          <w:sz w:val="24"/>
        </w:rPr>
      </w:pPr>
    </w:p>
    <w:p w14:paraId="2C8ED16D" w14:textId="77777777" w:rsidR="005F3132" w:rsidRDefault="005F3132">
      <w:pPr>
        <w:spacing w:line="360" w:lineRule="auto"/>
        <w:rPr>
          <w:rFonts w:ascii="宋体" w:hAnsi="宋体"/>
          <w:sz w:val="24"/>
        </w:rPr>
      </w:pPr>
    </w:p>
    <w:p w14:paraId="7E0517F0" w14:textId="77777777" w:rsidR="005F3132" w:rsidRDefault="005F3132">
      <w:pPr>
        <w:spacing w:line="360" w:lineRule="auto"/>
        <w:rPr>
          <w:rFonts w:ascii="宋体" w:hAnsi="宋体"/>
          <w:sz w:val="24"/>
        </w:rPr>
      </w:pPr>
    </w:p>
    <w:p w14:paraId="24744E1F" w14:textId="77777777" w:rsidR="005F3132" w:rsidRDefault="005F3132">
      <w:pPr>
        <w:spacing w:line="360" w:lineRule="auto"/>
        <w:rPr>
          <w:rFonts w:ascii="宋体" w:hAnsi="宋体"/>
          <w:sz w:val="24"/>
        </w:rPr>
      </w:pPr>
    </w:p>
    <w:p w14:paraId="1CE5BF86" w14:textId="77777777" w:rsidR="005F3132" w:rsidRDefault="00A338C0">
      <w:pPr>
        <w:pStyle w:val="24"/>
        <w:spacing w:line="360" w:lineRule="auto"/>
        <w:rPr>
          <w:rFonts w:ascii="宋体" w:hAnsi="宋体"/>
          <w:b w:val="0"/>
          <w:sz w:val="28"/>
        </w:rPr>
      </w:pPr>
      <w:r>
        <w:rPr>
          <w:rFonts w:ascii="宋体" w:hAnsi="宋体"/>
          <w:sz w:val="24"/>
        </w:rPr>
        <w:br w:type="page"/>
      </w:r>
      <w:bookmarkStart w:id="684" w:name="_Toc126851880"/>
      <w:bookmarkStart w:id="685" w:name="_Toc21862780"/>
      <w:bookmarkStart w:id="686" w:name="_Toc82524654"/>
      <w:bookmarkStart w:id="687" w:name="_Toc55374363"/>
      <w:bookmarkStart w:id="688" w:name="_Toc55375764"/>
      <w:bookmarkStart w:id="689" w:name="_Toc133141100"/>
      <w:bookmarkStart w:id="690" w:name="_Toc321907263"/>
      <w:bookmarkStart w:id="691" w:name="_Toc277942530"/>
      <w:bookmarkStart w:id="692"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4"/>
      <w:bookmarkEnd w:id="685"/>
      <w:bookmarkEnd w:id="686"/>
      <w:bookmarkEnd w:id="687"/>
      <w:bookmarkEnd w:id="688"/>
      <w:bookmarkEnd w:id="689"/>
      <w:bookmarkEnd w:id="690"/>
    </w:p>
    <w:p w14:paraId="34F13D5D" w14:textId="77777777" w:rsidR="005F3132" w:rsidRDefault="00A338C0">
      <w:pPr>
        <w:pStyle w:val="af0"/>
        <w:spacing w:line="360" w:lineRule="auto"/>
        <w:ind w:firstLine="0"/>
        <w:jc w:val="both"/>
        <w:rPr>
          <w:rFonts w:hAnsi="宋体"/>
          <w:b/>
        </w:rPr>
      </w:pPr>
      <w:r>
        <w:rPr>
          <w:rFonts w:hAnsi="宋体" w:hint="eastAsia"/>
          <w:b/>
        </w:rPr>
        <w:t>包号：</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5F3132" w14:paraId="2F36C987" w14:textId="77777777">
        <w:trPr>
          <w:trHeight w:val="284"/>
        </w:trPr>
        <w:tc>
          <w:tcPr>
            <w:tcW w:w="1357" w:type="dxa"/>
            <w:vAlign w:val="center"/>
          </w:tcPr>
          <w:p w14:paraId="25CBEFC7" w14:textId="77777777" w:rsidR="005F3132" w:rsidRDefault="00A338C0">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1BBA7AB7"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5C0274A7"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65421105"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3293CB4D"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6AEB24AF"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59EB3400" w14:textId="77777777" w:rsidR="005F3132" w:rsidRDefault="00A338C0">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5F3132" w14:paraId="3610790C" w14:textId="77777777">
        <w:tc>
          <w:tcPr>
            <w:tcW w:w="1357" w:type="dxa"/>
          </w:tcPr>
          <w:p w14:paraId="63DE1E9A"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5B48DCA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544C86F"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0ACA09CB"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03E65E75"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7C25A56" w14:textId="77777777" w:rsidR="005F3132" w:rsidRDefault="005F3132">
            <w:pPr>
              <w:adjustRightInd w:val="0"/>
              <w:snapToGrid w:val="0"/>
              <w:spacing w:afterLines="50" w:after="120" w:line="360" w:lineRule="auto"/>
              <w:jc w:val="center"/>
              <w:rPr>
                <w:rFonts w:ascii="宋体" w:hAnsi="宋体"/>
                <w:sz w:val="24"/>
              </w:rPr>
            </w:pPr>
          </w:p>
        </w:tc>
      </w:tr>
      <w:tr w:rsidR="005F3132" w14:paraId="33C855FF" w14:textId="77777777">
        <w:tc>
          <w:tcPr>
            <w:tcW w:w="1357" w:type="dxa"/>
          </w:tcPr>
          <w:p w14:paraId="3100991A"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7EFE48D1"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7C3C79F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72055FF"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6E8FD9F2"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FA90F9A" w14:textId="77777777" w:rsidR="005F3132" w:rsidRDefault="005F3132">
            <w:pPr>
              <w:adjustRightInd w:val="0"/>
              <w:snapToGrid w:val="0"/>
              <w:spacing w:afterLines="50" w:after="120" w:line="360" w:lineRule="auto"/>
              <w:jc w:val="center"/>
              <w:rPr>
                <w:rFonts w:ascii="宋体" w:hAnsi="宋体"/>
                <w:sz w:val="24"/>
              </w:rPr>
            </w:pPr>
          </w:p>
        </w:tc>
      </w:tr>
      <w:tr w:rsidR="005F3132" w14:paraId="4BECDFF8" w14:textId="77777777">
        <w:tc>
          <w:tcPr>
            <w:tcW w:w="1357" w:type="dxa"/>
          </w:tcPr>
          <w:p w14:paraId="2797E351"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08F85F7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B720A54"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1030CAA"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0D09889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1C8B5A2" w14:textId="77777777" w:rsidR="005F3132" w:rsidRDefault="005F3132">
            <w:pPr>
              <w:adjustRightInd w:val="0"/>
              <w:snapToGrid w:val="0"/>
              <w:spacing w:afterLines="50" w:after="120" w:line="360" w:lineRule="auto"/>
              <w:jc w:val="center"/>
              <w:rPr>
                <w:rFonts w:ascii="宋体" w:hAnsi="宋体"/>
                <w:sz w:val="24"/>
              </w:rPr>
            </w:pPr>
          </w:p>
        </w:tc>
      </w:tr>
      <w:tr w:rsidR="005F3132" w14:paraId="211EA6A4" w14:textId="77777777">
        <w:tc>
          <w:tcPr>
            <w:tcW w:w="1357" w:type="dxa"/>
          </w:tcPr>
          <w:p w14:paraId="5958F7F2"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452CEA5C"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6727B764"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79B36DB6"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7384DF04"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B6C9F0E" w14:textId="77777777" w:rsidR="005F3132" w:rsidRDefault="005F3132">
            <w:pPr>
              <w:adjustRightInd w:val="0"/>
              <w:snapToGrid w:val="0"/>
              <w:spacing w:afterLines="50" w:after="120" w:line="360" w:lineRule="auto"/>
              <w:jc w:val="center"/>
              <w:rPr>
                <w:rFonts w:ascii="宋体" w:hAnsi="宋体"/>
                <w:sz w:val="24"/>
              </w:rPr>
            </w:pPr>
          </w:p>
        </w:tc>
      </w:tr>
      <w:tr w:rsidR="005F3132" w14:paraId="269B7089" w14:textId="77777777">
        <w:tc>
          <w:tcPr>
            <w:tcW w:w="1357" w:type="dxa"/>
          </w:tcPr>
          <w:p w14:paraId="2FEBB127"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7FF7FB42"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676F07DD"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98D90EA"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36FD1C8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73B3CE2" w14:textId="77777777" w:rsidR="005F3132" w:rsidRDefault="005F3132">
            <w:pPr>
              <w:adjustRightInd w:val="0"/>
              <w:snapToGrid w:val="0"/>
              <w:spacing w:afterLines="50" w:after="120" w:line="360" w:lineRule="auto"/>
              <w:jc w:val="center"/>
              <w:rPr>
                <w:rFonts w:ascii="宋体" w:hAnsi="宋体"/>
                <w:sz w:val="24"/>
              </w:rPr>
            </w:pPr>
          </w:p>
        </w:tc>
      </w:tr>
      <w:tr w:rsidR="005F3132" w14:paraId="230D6C3E" w14:textId="77777777">
        <w:tc>
          <w:tcPr>
            <w:tcW w:w="1357" w:type="dxa"/>
          </w:tcPr>
          <w:p w14:paraId="343907B8"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0AE9F06B"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BB8F2C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14718E3"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6F926659"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5E6D52C6" w14:textId="77777777" w:rsidR="005F3132" w:rsidRDefault="005F3132">
            <w:pPr>
              <w:adjustRightInd w:val="0"/>
              <w:snapToGrid w:val="0"/>
              <w:spacing w:afterLines="50" w:after="120" w:line="360" w:lineRule="auto"/>
              <w:jc w:val="center"/>
              <w:rPr>
                <w:rFonts w:ascii="宋体" w:hAnsi="宋体"/>
                <w:sz w:val="24"/>
              </w:rPr>
            </w:pPr>
          </w:p>
        </w:tc>
      </w:tr>
      <w:tr w:rsidR="005F3132" w14:paraId="306A3259" w14:textId="77777777">
        <w:tc>
          <w:tcPr>
            <w:tcW w:w="1357" w:type="dxa"/>
          </w:tcPr>
          <w:p w14:paraId="54FE5918"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3CACCE01"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C67BF80"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32A61C0"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4BF4CAD5"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09161D2E" w14:textId="77777777" w:rsidR="005F3132" w:rsidRDefault="005F3132">
            <w:pPr>
              <w:adjustRightInd w:val="0"/>
              <w:snapToGrid w:val="0"/>
              <w:spacing w:afterLines="50" w:after="120" w:line="360" w:lineRule="auto"/>
              <w:jc w:val="center"/>
              <w:rPr>
                <w:rFonts w:ascii="宋体" w:hAnsi="宋体"/>
                <w:sz w:val="24"/>
              </w:rPr>
            </w:pPr>
          </w:p>
        </w:tc>
      </w:tr>
      <w:tr w:rsidR="005F3132" w14:paraId="0D2A147A" w14:textId="77777777">
        <w:tc>
          <w:tcPr>
            <w:tcW w:w="1357" w:type="dxa"/>
          </w:tcPr>
          <w:p w14:paraId="751A427E"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0B75C487"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4001201F"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063A1E21"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7EA29BCB"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F3FC9B6" w14:textId="77777777" w:rsidR="005F3132" w:rsidRDefault="005F3132">
            <w:pPr>
              <w:adjustRightInd w:val="0"/>
              <w:snapToGrid w:val="0"/>
              <w:spacing w:afterLines="50" w:after="120" w:line="360" w:lineRule="auto"/>
              <w:jc w:val="center"/>
              <w:rPr>
                <w:rFonts w:ascii="宋体" w:hAnsi="宋体"/>
                <w:sz w:val="24"/>
              </w:rPr>
            </w:pPr>
          </w:p>
        </w:tc>
      </w:tr>
      <w:tr w:rsidR="005F3132" w14:paraId="25D4356C" w14:textId="77777777">
        <w:tc>
          <w:tcPr>
            <w:tcW w:w="1357" w:type="dxa"/>
          </w:tcPr>
          <w:p w14:paraId="22603921"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607C724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1396FC7"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3381F88A"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1C289868"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5C6B9230" w14:textId="77777777" w:rsidR="005F3132" w:rsidRDefault="005F3132">
            <w:pPr>
              <w:adjustRightInd w:val="0"/>
              <w:snapToGrid w:val="0"/>
              <w:spacing w:afterLines="50" w:after="120" w:line="360" w:lineRule="auto"/>
              <w:jc w:val="center"/>
              <w:rPr>
                <w:rFonts w:ascii="宋体" w:hAnsi="宋体"/>
                <w:sz w:val="24"/>
              </w:rPr>
            </w:pPr>
          </w:p>
        </w:tc>
      </w:tr>
      <w:tr w:rsidR="005F3132" w14:paraId="32AB9D64" w14:textId="77777777">
        <w:tc>
          <w:tcPr>
            <w:tcW w:w="1357" w:type="dxa"/>
          </w:tcPr>
          <w:p w14:paraId="59123EFC" w14:textId="77777777" w:rsidR="005F3132" w:rsidRDefault="005F3132">
            <w:pPr>
              <w:adjustRightInd w:val="0"/>
              <w:snapToGrid w:val="0"/>
              <w:spacing w:afterLines="50" w:after="120" w:line="360" w:lineRule="auto"/>
              <w:jc w:val="center"/>
              <w:rPr>
                <w:rFonts w:ascii="宋体" w:hAnsi="宋体"/>
                <w:sz w:val="24"/>
              </w:rPr>
            </w:pPr>
          </w:p>
        </w:tc>
        <w:tc>
          <w:tcPr>
            <w:tcW w:w="1478" w:type="dxa"/>
          </w:tcPr>
          <w:p w14:paraId="2C071FB7"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285884FA"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66F227F6" w14:textId="77777777" w:rsidR="005F3132" w:rsidRDefault="005F3132">
            <w:pPr>
              <w:adjustRightInd w:val="0"/>
              <w:snapToGrid w:val="0"/>
              <w:spacing w:afterLines="50" w:after="120" w:line="360" w:lineRule="auto"/>
              <w:jc w:val="center"/>
              <w:rPr>
                <w:rFonts w:ascii="宋体" w:hAnsi="宋体"/>
                <w:sz w:val="24"/>
              </w:rPr>
            </w:pPr>
          </w:p>
        </w:tc>
        <w:tc>
          <w:tcPr>
            <w:tcW w:w="1598" w:type="dxa"/>
          </w:tcPr>
          <w:p w14:paraId="72F3EA98" w14:textId="77777777" w:rsidR="005F3132" w:rsidRDefault="005F3132">
            <w:pPr>
              <w:adjustRightInd w:val="0"/>
              <w:snapToGrid w:val="0"/>
              <w:spacing w:afterLines="50" w:after="120" w:line="360" w:lineRule="auto"/>
              <w:jc w:val="center"/>
              <w:rPr>
                <w:rFonts w:ascii="宋体" w:hAnsi="宋体"/>
                <w:sz w:val="24"/>
              </w:rPr>
            </w:pPr>
          </w:p>
        </w:tc>
        <w:tc>
          <w:tcPr>
            <w:tcW w:w="1357" w:type="dxa"/>
          </w:tcPr>
          <w:p w14:paraId="127BCE72" w14:textId="77777777" w:rsidR="005F3132" w:rsidRDefault="005F3132">
            <w:pPr>
              <w:adjustRightInd w:val="0"/>
              <w:snapToGrid w:val="0"/>
              <w:spacing w:afterLines="50" w:after="120" w:line="360" w:lineRule="auto"/>
              <w:jc w:val="center"/>
              <w:rPr>
                <w:rFonts w:ascii="宋体" w:hAnsi="宋体"/>
                <w:sz w:val="24"/>
              </w:rPr>
            </w:pPr>
          </w:p>
        </w:tc>
      </w:tr>
    </w:tbl>
    <w:p w14:paraId="7CC1E515" w14:textId="77777777" w:rsidR="005F3132" w:rsidRDefault="00A338C0">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357E5C14" w14:textId="77777777" w:rsidR="005F3132" w:rsidRDefault="00A338C0">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4B9F3213" w14:textId="77777777" w:rsidR="005F3132" w:rsidRDefault="005F3132">
      <w:pPr>
        <w:pStyle w:val="affb"/>
        <w:spacing w:line="360" w:lineRule="auto"/>
        <w:rPr>
          <w:rFonts w:hAnsi="宋体"/>
          <w:sz w:val="24"/>
          <w:szCs w:val="24"/>
        </w:rPr>
      </w:pPr>
    </w:p>
    <w:p w14:paraId="3550CF55" w14:textId="77777777" w:rsidR="005F3132" w:rsidRDefault="00A338C0">
      <w:pPr>
        <w:pStyle w:val="affb"/>
        <w:spacing w:line="360" w:lineRule="auto"/>
        <w:rPr>
          <w:rFonts w:hAnsi="宋体"/>
          <w:sz w:val="24"/>
        </w:rPr>
      </w:pPr>
      <w:r>
        <w:rPr>
          <w:rFonts w:hAnsi="宋体" w:hint="eastAsia"/>
          <w:sz w:val="24"/>
        </w:rPr>
        <w:t>授权代表签字：____________________________</w:t>
      </w:r>
    </w:p>
    <w:p w14:paraId="782EADD7" w14:textId="77777777" w:rsidR="005F3132" w:rsidRDefault="00A338C0">
      <w:pPr>
        <w:pStyle w:val="affb"/>
        <w:spacing w:line="360" w:lineRule="auto"/>
        <w:rPr>
          <w:rFonts w:hAnsi="宋体"/>
          <w:sz w:val="24"/>
        </w:rPr>
      </w:pPr>
      <w:r>
        <w:rPr>
          <w:rFonts w:hAnsi="宋体" w:hint="eastAsia"/>
          <w:sz w:val="24"/>
        </w:rPr>
        <w:t>供应商(盖章): __________________________________</w:t>
      </w:r>
    </w:p>
    <w:p w14:paraId="31D019A0" w14:textId="77777777" w:rsidR="005F3132" w:rsidRDefault="00A338C0">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1773E72B" w14:textId="77777777" w:rsidR="005F3132" w:rsidRDefault="005F3132">
      <w:pPr>
        <w:pStyle w:val="affb"/>
        <w:spacing w:line="360" w:lineRule="auto"/>
        <w:rPr>
          <w:rFonts w:hAnsi="宋体"/>
          <w:sz w:val="24"/>
        </w:rPr>
      </w:pPr>
    </w:p>
    <w:p w14:paraId="54782081" w14:textId="77777777" w:rsidR="005F3132" w:rsidRDefault="00A338C0">
      <w:pPr>
        <w:widowControl/>
        <w:jc w:val="left"/>
        <w:rPr>
          <w:rFonts w:ascii="宋体" w:hAnsi="宋体"/>
          <w:sz w:val="24"/>
          <w:szCs w:val="20"/>
        </w:rPr>
      </w:pPr>
      <w:r>
        <w:rPr>
          <w:rFonts w:hAnsi="宋体"/>
          <w:sz w:val="24"/>
        </w:rPr>
        <w:br w:type="page"/>
      </w:r>
    </w:p>
    <w:p w14:paraId="1F83E46F" w14:textId="77777777" w:rsidR="005F3132" w:rsidRDefault="005F3132">
      <w:pPr>
        <w:pStyle w:val="affb"/>
        <w:spacing w:line="360" w:lineRule="auto"/>
        <w:rPr>
          <w:rFonts w:hAnsi="宋体"/>
          <w:sz w:val="24"/>
        </w:rPr>
      </w:pPr>
    </w:p>
    <w:p w14:paraId="21DF3B8F" w14:textId="77777777" w:rsidR="005F3132" w:rsidRDefault="00A338C0">
      <w:pPr>
        <w:pStyle w:val="24"/>
        <w:spacing w:line="360" w:lineRule="auto"/>
        <w:rPr>
          <w:rFonts w:ascii="宋体" w:eastAsia="宋体" w:hAnsi="宋体"/>
          <w:sz w:val="28"/>
        </w:rPr>
      </w:pPr>
      <w:bookmarkStart w:id="693" w:name="_Toc55375765"/>
      <w:bookmarkStart w:id="694" w:name="_Toc21862781"/>
      <w:bookmarkStart w:id="695" w:name="_Toc82524655"/>
      <w:bookmarkStart w:id="696" w:name="_Toc126851881"/>
      <w:bookmarkStart w:id="697" w:name="_Toc55374364"/>
      <w:bookmarkStart w:id="698" w:name="_Toc133141101"/>
      <w:r>
        <w:rPr>
          <w:rFonts w:ascii="宋体" w:eastAsia="宋体" w:hAnsi="宋体" w:hint="eastAsia"/>
          <w:sz w:val="28"/>
        </w:rPr>
        <w:t xml:space="preserve">附件9    </w:t>
      </w:r>
      <w:bookmarkEnd w:id="693"/>
      <w:bookmarkEnd w:id="694"/>
      <w:bookmarkEnd w:id="695"/>
      <w:bookmarkEnd w:id="696"/>
      <w:bookmarkEnd w:id="697"/>
      <w:r>
        <w:rPr>
          <w:rFonts w:ascii="宋体" w:eastAsia="宋体" w:hAnsi="宋体" w:hint="eastAsia"/>
          <w:sz w:val="28"/>
        </w:rPr>
        <w:t>相关方案</w:t>
      </w:r>
      <w:bookmarkEnd w:id="698"/>
    </w:p>
    <w:p w14:paraId="0BFCB07F" w14:textId="77777777" w:rsidR="005F3132" w:rsidRDefault="005F3132">
      <w:pPr>
        <w:pStyle w:val="af0"/>
        <w:rPr>
          <w:rFonts w:hAnsi="宋体"/>
        </w:rPr>
      </w:pPr>
    </w:p>
    <w:p w14:paraId="780BBFEA" w14:textId="77777777" w:rsidR="005F3132" w:rsidRDefault="00A338C0">
      <w:pPr>
        <w:pStyle w:val="af0"/>
        <w:ind w:firstLine="0"/>
        <w:rPr>
          <w:rFonts w:hAnsi="宋体"/>
        </w:rPr>
      </w:pPr>
      <w:r>
        <w:rPr>
          <w:rFonts w:hAnsi="宋体" w:hint="eastAsia"/>
        </w:rPr>
        <w:t>供应商名称:______________采购编号:______________包号：_____________</w:t>
      </w:r>
    </w:p>
    <w:p w14:paraId="75CE74A8" w14:textId="77777777" w:rsidR="005F3132" w:rsidRDefault="005F3132">
      <w:pPr>
        <w:pStyle w:val="affb"/>
        <w:spacing w:line="360" w:lineRule="auto"/>
        <w:jc w:val="center"/>
        <w:rPr>
          <w:rFonts w:hAnsi="宋体"/>
          <w:sz w:val="24"/>
        </w:rPr>
      </w:pPr>
    </w:p>
    <w:p w14:paraId="0C5E4C97" w14:textId="77777777" w:rsidR="005F3132" w:rsidRDefault="00A338C0">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18AD0491" w14:textId="77777777" w:rsidR="005F3132" w:rsidRDefault="005F3132">
      <w:pPr>
        <w:pStyle w:val="affb"/>
        <w:spacing w:line="360" w:lineRule="auto"/>
        <w:rPr>
          <w:rFonts w:hAnsi="宋体"/>
          <w:sz w:val="24"/>
        </w:rPr>
      </w:pPr>
    </w:p>
    <w:p w14:paraId="4094DBA2" w14:textId="77777777" w:rsidR="005F3132" w:rsidRDefault="00A338C0">
      <w:pPr>
        <w:widowControl/>
        <w:jc w:val="left"/>
        <w:rPr>
          <w:rFonts w:ascii="宋体" w:hAnsi="宋体"/>
          <w:sz w:val="24"/>
          <w:szCs w:val="20"/>
        </w:rPr>
      </w:pPr>
      <w:r>
        <w:rPr>
          <w:rFonts w:hAnsi="宋体"/>
          <w:sz w:val="24"/>
        </w:rPr>
        <w:br w:type="page"/>
      </w:r>
    </w:p>
    <w:p w14:paraId="29BAAF18" w14:textId="77777777" w:rsidR="005F3132" w:rsidRDefault="00A338C0">
      <w:pPr>
        <w:pStyle w:val="24"/>
        <w:spacing w:line="360" w:lineRule="auto"/>
        <w:rPr>
          <w:rFonts w:ascii="宋体" w:eastAsia="宋体" w:hAnsi="宋体"/>
        </w:rPr>
      </w:pPr>
      <w:bookmarkStart w:id="699" w:name="_Toc133916717"/>
      <w:bookmarkStart w:id="700" w:name="_Toc321907265"/>
      <w:bookmarkStart w:id="701" w:name="_Toc133737936"/>
      <w:bookmarkStart w:id="702" w:name="_Toc277942531"/>
      <w:bookmarkStart w:id="703" w:name="_Toc133737847"/>
      <w:bookmarkStart w:id="704" w:name="_Toc277153156"/>
      <w:bookmarkStart w:id="705" w:name="_Toc55374365"/>
      <w:bookmarkStart w:id="706" w:name="_Toc126851882"/>
      <w:bookmarkStart w:id="707" w:name="_Toc133141102"/>
      <w:bookmarkStart w:id="708" w:name="_Toc82524656"/>
      <w:bookmarkStart w:id="709" w:name="_Toc55375766"/>
      <w:bookmarkStart w:id="710" w:name="_Toc21862782"/>
      <w:bookmarkEnd w:id="691"/>
      <w:bookmarkEnd w:id="692"/>
      <w:r>
        <w:rPr>
          <w:rFonts w:ascii="宋体" w:eastAsia="宋体" w:hAnsi="宋体" w:hint="eastAsia"/>
          <w:sz w:val="28"/>
        </w:rPr>
        <w:lastRenderedPageBreak/>
        <w:t>附件10</w:t>
      </w:r>
      <w:bookmarkStart w:id="711" w:name="_Toc133737943"/>
      <w:bookmarkStart w:id="712" w:name="_Toc133737854"/>
      <w:bookmarkStart w:id="713" w:name="_Toc133916723"/>
      <w:bookmarkEnd w:id="699"/>
      <w:bookmarkEnd w:id="700"/>
      <w:bookmarkEnd w:id="701"/>
      <w:bookmarkEnd w:id="702"/>
      <w:bookmarkEnd w:id="703"/>
      <w:bookmarkEnd w:id="704"/>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5"/>
      <w:bookmarkEnd w:id="706"/>
      <w:bookmarkEnd w:id="707"/>
      <w:bookmarkEnd w:id="708"/>
      <w:bookmarkEnd w:id="709"/>
      <w:bookmarkEnd w:id="710"/>
    </w:p>
    <w:p w14:paraId="79DBEC01" w14:textId="77777777" w:rsidR="005F3132" w:rsidRDefault="00A338C0">
      <w:pPr>
        <w:pStyle w:val="af0"/>
        <w:spacing w:line="360" w:lineRule="auto"/>
        <w:ind w:firstLine="560"/>
        <w:rPr>
          <w:rFonts w:hAnsi="宋体" w:cs="宋体"/>
          <w:color w:val="000000"/>
        </w:rPr>
      </w:pPr>
      <w:bookmarkStart w:id="714"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04F9DCBA" w14:textId="77777777" w:rsidR="005F3132" w:rsidRDefault="00A338C0">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00957084" w14:textId="77777777" w:rsidR="005F3132" w:rsidRDefault="005F3132">
      <w:pPr>
        <w:autoSpaceDE w:val="0"/>
        <w:autoSpaceDN w:val="0"/>
        <w:adjustRightInd w:val="0"/>
        <w:spacing w:line="360" w:lineRule="auto"/>
        <w:jc w:val="center"/>
        <w:rPr>
          <w:rFonts w:ascii="宋体" w:hAnsi="宋体" w:cs="宋体"/>
          <w:b/>
          <w:bCs/>
          <w:kern w:val="0"/>
          <w:sz w:val="24"/>
        </w:rPr>
      </w:pPr>
    </w:p>
    <w:p w14:paraId="000A1A20" w14:textId="77777777" w:rsidR="005F3132" w:rsidRDefault="00A338C0">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1E98EA83"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B695AFF"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3D4CD3A"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55D2118C"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76F7FBC7"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2282EBEB" w14:textId="77777777" w:rsidR="005F3132" w:rsidRDefault="00A338C0">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13A15C22" w14:textId="77777777" w:rsidR="005F3132" w:rsidRDefault="00A338C0">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30583BF3" w14:textId="77777777" w:rsidR="005F3132" w:rsidRDefault="00A338C0">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注：从业人员、营业收入、资产总额填报上一年度数据，无上一年度数据的新成立企业可不填报。</w:t>
      </w:r>
      <w:r>
        <w:rPr>
          <w:rFonts w:ascii="宋体" w:hAnsi="宋体" w:hint="eastAsia"/>
          <w:spacing w:val="6"/>
          <w:sz w:val="24"/>
        </w:rPr>
        <w:t xml:space="preserve"> </w:t>
      </w:r>
    </w:p>
    <w:p w14:paraId="4400AA93" w14:textId="77777777" w:rsidR="005F3132" w:rsidRDefault="00A338C0">
      <w:pPr>
        <w:widowControl/>
        <w:jc w:val="left"/>
        <w:rPr>
          <w:rFonts w:ascii="宋体" w:hAnsi="宋体" w:cs="宋体"/>
          <w:b/>
          <w:bCs/>
          <w:kern w:val="0"/>
          <w:sz w:val="24"/>
        </w:rPr>
      </w:pPr>
      <w:r>
        <w:rPr>
          <w:rFonts w:ascii="宋体" w:hAnsi="宋体" w:cs="宋体"/>
          <w:b/>
          <w:bCs/>
          <w:kern w:val="0"/>
          <w:sz w:val="24"/>
        </w:rPr>
        <w:br w:type="page"/>
      </w:r>
    </w:p>
    <w:p w14:paraId="689CA650" w14:textId="77777777" w:rsidR="005F3132" w:rsidRDefault="005F3132">
      <w:pPr>
        <w:autoSpaceDE w:val="0"/>
        <w:autoSpaceDN w:val="0"/>
        <w:adjustRightInd w:val="0"/>
        <w:spacing w:line="360" w:lineRule="auto"/>
        <w:jc w:val="center"/>
        <w:rPr>
          <w:rFonts w:ascii="宋体" w:hAnsi="宋体" w:cs="宋体"/>
          <w:b/>
          <w:bCs/>
          <w:kern w:val="0"/>
          <w:sz w:val="24"/>
        </w:rPr>
      </w:pPr>
    </w:p>
    <w:p w14:paraId="5CA52DE4" w14:textId="77777777" w:rsidR="005F3132" w:rsidRDefault="00A338C0">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47DE7412" w14:textId="77777777" w:rsidR="005F3132" w:rsidRDefault="00A338C0">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C17B420" w14:textId="77777777" w:rsidR="005F3132" w:rsidRDefault="005F3132">
      <w:pPr>
        <w:autoSpaceDE w:val="0"/>
        <w:autoSpaceDN w:val="0"/>
        <w:adjustRightInd w:val="0"/>
        <w:spacing w:line="360" w:lineRule="auto"/>
        <w:jc w:val="center"/>
        <w:rPr>
          <w:rFonts w:ascii="宋体" w:hAnsi="宋体" w:cs="宋体"/>
          <w:b/>
          <w:bCs/>
          <w:kern w:val="0"/>
          <w:sz w:val="24"/>
        </w:rPr>
      </w:pPr>
    </w:p>
    <w:p w14:paraId="74660471"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08C55492"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54A1FB6"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57AF4535"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79FEF604"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530E9A5" w14:textId="77777777" w:rsidR="005F3132" w:rsidRDefault="00A338C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08031E4" w14:textId="77777777" w:rsidR="005F3132" w:rsidRDefault="00A338C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5106AE3A" w14:textId="77777777" w:rsidR="005F3132" w:rsidRDefault="00A338C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0856BBF8" w14:textId="77777777" w:rsidR="005F3132" w:rsidRDefault="00A338C0">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0275D052" w14:textId="77777777" w:rsidR="005F3132" w:rsidRDefault="00A338C0">
      <w:pPr>
        <w:pStyle w:val="af"/>
      </w:pPr>
      <w:r>
        <w:br w:type="page"/>
      </w:r>
    </w:p>
    <w:bookmarkEnd w:id="714"/>
    <w:p w14:paraId="7CC5883E" w14:textId="77777777" w:rsidR="005F3132" w:rsidRDefault="005F3132">
      <w:pPr>
        <w:autoSpaceDE w:val="0"/>
        <w:autoSpaceDN w:val="0"/>
        <w:adjustRightInd w:val="0"/>
        <w:spacing w:line="360" w:lineRule="auto"/>
        <w:jc w:val="center"/>
        <w:rPr>
          <w:rFonts w:hAnsi="宋体"/>
          <w:color w:val="000000"/>
          <w:sz w:val="24"/>
        </w:rPr>
      </w:pPr>
    </w:p>
    <w:p w14:paraId="4108A40B" w14:textId="77777777" w:rsidR="005F3132" w:rsidRDefault="00A338C0">
      <w:pPr>
        <w:pStyle w:val="affb"/>
        <w:spacing w:line="360" w:lineRule="auto"/>
        <w:ind w:left="900" w:hanging="480"/>
        <w:jc w:val="left"/>
        <w:rPr>
          <w:rFonts w:hAnsi="宋体"/>
          <w:color w:val="000000"/>
          <w:sz w:val="24"/>
        </w:rPr>
      </w:pPr>
      <w:r>
        <w:rPr>
          <w:rFonts w:hAnsi="宋体" w:hint="eastAsia"/>
          <w:color w:val="000000"/>
          <w:sz w:val="24"/>
        </w:rPr>
        <w:t>二、</w:t>
      </w:r>
    </w:p>
    <w:p w14:paraId="038A0B99" w14:textId="77777777" w:rsidR="005F3132" w:rsidRDefault="005F3132">
      <w:pPr>
        <w:pStyle w:val="affb"/>
        <w:spacing w:line="360" w:lineRule="auto"/>
        <w:ind w:left="420" w:firstLineChars="200" w:firstLine="480"/>
        <w:rPr>
          <w:rFonts w:hAnsi="宋体"/>
          <w:color w:val="000000"/>
          <w:sz w:val="24"/>
        </w:rPr>
      </w:pPr>
    </w:p>
    <w:p w14:paraId="61EB98A3" w14:textId="77777777" w:rsidR="005F3132" w:rsidRDefault="00A338C0">
      <w:pPr>
        <w:pStyle w:val="34"/>
        <w:spacing w:before="0" w:after="0" w:line="360" w:lineRule="auto"/>
        <w:jc w:val="center"/>
        <w:rPr>
          <w:rFonts w:hAnsi="宋体" w:cs="宋体"/>
          <w:b w:val="0"/>
          <w:bCs/>
          <w:szCs w:val="24"/>
        </w:rPr>
      </w:pPr>
      <w:bookmarkStart w:id="715" w:name="_Toc126851883"/>
      <w:bookmarkStart w:id="716" w:name="_Toc133141103"/>
      <w:bookmarkStart w:id="717" w:name="_Toc82524657"/>
      <w:r>
        <w:rPr>
          <w:rFonts w:hAnsi="宋体"/>
          <w:szCs w:val="24"/>
        </w:rPr>
        <w:t>残疾人福利性单位声明函</w:t>
      </w:r>
      <w:bookmarkEnd w:id="715"/>
      <w:bookmarkEnd w:id="716"/>
      <w:bookmarkEnd w:id="717"/>
    </w:p>
    <w:p w14:paraId="264B9DED" w14:textId="77777777" w:rsidR="005F3132" w:rsidRDefault="00A338C0">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F6587A" w14:textId="77777777" w:rsidR="005F3132" w:rsidRDefault="00A338C0">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2EAD0FD2" w14:textId="77777777" w:rsidR="005F3132" w:rsidRDefault="00A338C0">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4044BA6A" w14:textId="77777777" w:rsidR="005F3132" w:rsidRDefault="00A338C0">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7B04728" w14:textId="77777777" w:rsidR="005F3132" w:rsidRDefault="00A338C0">
      <w:pPr>
        <w:tabs>
          <w:tab w:val="left" w:pos="4860"/>
        </w:tabs>
        <w:spacing w:line="360" w:lineRule="auto"/>
        <w:ind w:right="1560"/>
        <w:jc w:val="center"/>
        <w:rPr>
          <w:rFonts w:ascii="宋体" w:hAnsi="宋体"/>
          <w:b/>
          <w:kern w:val="0"/>
          <w:sz w:val="24"/>
          <w:u w:val="single"/>
        </w:rPr>
      </w:pPr>
      <w:bookmarkStart w:id="718" w:name="_Hlk61427062"/>
      <w:r>
        <w:rPr>
          <w:rFonts w:ascii="宋体" w:hAnsi="宋体" w:hint="eastAsia"/>
          <w:b/>
          <w:kern w:val="0"/>
          <w:sz w:val="24"/>
          <w:u w:val="single"/>
        </w:rPr>
        <w:t>监狱企业证明文件</w:t>
      </w:r>
    </w:p>
    <w:p w14:paraId="30A68A6C" w14:textId="77777777" w:rsidR="005F3132" w:rsidRDefault="00A338C0">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18"/>
    <w:p w14:paraId="00191041" w14:textId="77777777" w:rsidR="005F3132" w:rsidRDefault="005F3132">
      <w:pPr>
        <w:pStyle w:val="affb"/>
        <w:spacing w:line="360" w:lineRule="auto"/>
        <w:rPr>
          <w:rFonts w:hAnsi="宋体"/>
        </w:rPr>
      </w:pPr>
    </w:p>
    <w:p w14:paraId="5C9137DF" w14:textId="77777777" w:rsidR="005F3132" w:rsidRDefault="005F3132">
      <w:pPr>
        <w:widowControl/>
        <w:ind w:firstLine="480"/>
        <w:jc w:val="left"/>
        <w:rPr>
          <w:rFonts w:ascii="宋体" w:hAnsi="宋体" w:cs="宋体"/>
          <w:kern w:val="0"/>
          <w:sz w:val="24"/>
        </w:rPr>
      </w:pPr>
    </w:p>
    <w:p w14:paraId="4A1950EF" w14:textId="77777777" w:rsidR="005F3132" w:rsidRDefault="00A338C0">
      <w:pPr>
        <w:pStyle w:val="24"/>
        <w:spacing w:line="360" w:lineRule="auto"/>
        <w:rPr>
          <w:rFonts w:ascii="宋体" w:hAnsi="宋体" w:cs="宋体"/>
          <w:sz w:val="24"/>
        </w:rPr>
      </w:pPr>
      <w:r>
        <w:rPr>
          <w:rFonts w:ascii="宋体" w:hAnsi="宋体" w:cs="宋体"/>
          <w:sz w:val="24"/>
        </w:rPr>
        <w:br w:type="page"/>
      </w:r>
      <w:bookmarkStart w:id="719" w:name="_Toc133737855"/>
      <w:bookmarkStart w:id="720" w:name="_Toc133737944"/>
      <w:bookmarkStart w:id="721" w:name="_Toc133916724"/>
      <w:bookmarkStart w:id="722" w:name="_Toc512937850"/>
      <w:bookmarkEnd w:id="711"/>
      <w:bookmarkEnd w:id="712"/>
      <w:bookmarkEnd w:id="713"/>
    </w:p>
    <w:p w14:paraId="4842D005" w14:textId="77777777" w:rsidR="005F3132" w:rsidRDefault="005F3132"/>
    <w:p w14:paraId="46331892" w14:textId="77777777" w:rsidR="005F3132" w:rsidRDefault="00A338C0">
      <w:pPr>
        <w:pStyle w:val="24"/>
        <w:spacing w:line="360" w:lineRule="auto"/>
        <w:rPr>
          <w:rFonts w:ascii="宋体" w:eastAsia="宋体" w:hAnsi="宋体"/>
          <w:sz w:val="28"/>
        </w:rPr>
      </w:pPr>
      <w:bookmarkStart w:id="723" w:name="_Toc21862783"/>
      <w:bookmarkStart w:id="724" w:name="_Toc55375767"/>
      <w:bookmarkStart w:id="725" w:name="_Toc82524658"/>
      <w:bookmarkStart w:id="726" w:name="_Toc133141104"/>
      <w:bookmarkStart w:id="727" w:name="_Toc126851884"/>
      <w:bookmarkStart w:id="728" w:name="_Toc55374366"/>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3"/>
      <w:bookmarkEnd w:id="724"/>
      <w:bookmarkEnd w:id="725"/>
      <w:bookmarkEnd w:id="726"/>
      <w:bookmarkEnd w:id="727"/>
      <w:bookmarkEnd w:id="728"/>
    </w:p>
    <w:p w14:paraId="31428131" w14:textId="77777777" w:rsidR="005F3132" w:rsidRDefault="005F3132"/>
    <w:bookmarkEnd w:id="719"/>
    <w:bookmarkEnd w:id="720"/>
    <w:bookmarkEnd w:id="721"/>
    <w:bookmarkEnd w:id="722"/>
    <w:p w14:paraId="5F62FAB5" w14:textId="77777777" w:rsidR="005F3132" w:rsidRDefault="005F3132"/>
    <w:sectPr w:rsidR="005F3132">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FCD07" w14:textId="77777777" w:rsidR="003878B5" w:rsidRDefault="003878B5">
      <w:r>
        <w:separator/>
      </w:r>
    </w:p>
  </w:endnote>
  <w:endnote w:type="continuationSeparator" w:id="0">
    <w:p w14:paraId="52912DD8" w14:textId="77777777" w:rsidR="003878B5" w:rsidRDefault="0038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788D" w14:textId="77777777" w:rsidR="00674648" w:rsidRDefault="00674648">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6AB72EC" w14:textId="77777777" w:rsidR="00674648" w:rsidRDefault="00674648">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E575" w14:textId="77777777" w:rsidR="00674648" w:rsidRDefault="00674648">
    <w:pPr>
      <w:pStyle w:val="afff3"/>
      <w:jc w:val="center"/>
    </w:pPr>
    <w:r>
      <w:fldChar w:fldCharType="begin"/>
    </w:r>
    <w:r>
      <w:instrText>PAGE   \* MERGEFORMAT</w:instrText>
    </w:r>
    <w:r>
      <w:fldChar w:fldCharType="separate"/>
    </w:r>
    <w:r>
      <w:rPr>
        <w:lang w:val="zh-CN"/>
      </w:rPr>
      <w:t>45</w:t>
    </w:r>
    <w:r>
      <w:fldChar w:fldCharType="end"/>
    </w:r>
  </w:p>
  <w:p w14:paraId="7AC07837" w14:textId="77777777" w:rsidR="00674648" w:rsidRDefault="00674648">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567E" w14:textId="77777777" w:rsidR="00674648" w:rsidRDefault="00674648">
    <w:pPr>
      <w:pStyle w:val="afff3"/>
    </w:pPr>
  </w:p>
  <w:p w14:paraId="081ED7D3" w14:textId="77777777" w:rsidR="00674648" w:rsidRDefault="00674648">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6C5B" w14:textId="77777777" w:rsidR="00674648" w:rsidRDefault="00674648">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7B56" w14:textId="61AC789F" w:rsidR="00674648" w:rsidRDefault="00674648">
    <w:pPr>
      <w:pStyle w:val="afff3"/>
      <w:jc w:val="center"/>
    </w:pPr>
    <w:r>
      <w:fldChar w:fldCharType="begin"/>
    </w:r>
    <w:r>
      <w:instrText>PAGE   \* MERGEFORMAT</w:instrText>
    </w:r>
    <w:r>
      <w:fldChar w:fldCharType="separate"/>
    </w:r>
    <w:r w:rsidR="00AA5B85" w:rsidRPr="00AA5B85">
      <w:rPr>
        <w:noProof/>
        <w:lang w:val="zh-CN"/>
      </w:rPr>
      <w:t>31</w:t>
    </w:r>
    <w:r>
      <w:fldChar w:fldCharType="end"/>
    </w:r>
  </w:p>
  <w:p w14:paraId="089D79CC" w14:textId="77777777" w:rsidR="00674648" w:rsidRDefault="00674648">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3608" w14:textId="77777777" w:rsidR="00674648" w:rsidRDefault="00674648">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0644886F" w14:textId="77777777" w:rsidR="00674648" w:rsidRDefault="00674648">
    <w:pPr>
      <w:pStyle w:val="afff3"/>
      <w:ind w:right="360" w:firstLine="360"/>
    </w:pPr>
  </w:p>
  <w:p w14:paraId="0E32AE4B" w14:textId="77777777" w:rsidR="00674648" w:rsidRDefault="0067464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4E" w14:textId="1E66316F" w:rsidR="00674648" w:rsidRDefault="00674648">
    <w:pPr>
      <w:pStyle w:val="afff3"/>
      <w:jc w:val="center"/>
    </w:pPr>
    <w:r>
      <w:fldChar w:fldCharType="begin"/>
    </w:r>
    <w:r>
      <w:rPr>
        <w:rStyle w:val="affff7"/>
      </w:rPr>
      <w:instrText xml:space="preserve"> PAGE </w:instrText>
    </w:r>
    <w:r>
      <w:fldChar w:fldCharType="separate"/>
    </w:r>
    <w:r w:rsidR="00AA5B85">
      <w:rPr>
        <w:rStyle w:val="affff7"/>
        <w:noProof/>
      </w:rPr>
      <w:t>7</w:t>
    </w:r>
    <w:r>
      <w:fldChar w:fldCharType="end"/>
    </w:r>
  </w:p>
  <w:p w14:paraId="32A264F6" w14:textId="77777777" w:rsidR="00674648" w:rsidRDefault="0067464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C6B4" w14:textId="69F331CD" w:rsidR="00674648" w:rsidRDefault="00674648">
    <w:pPr>
      <w:pStyle w:val="afff3"/>
      <w:ind w:right="360"/>
      <w:jc w:val="center"/>
    </w:pPr>
    <w:r>
      <w:fldChar w:fldCharType="begin"/>
    </w:r>
    <w:r>
      <w:rPr>
        <w:rStyle w:val="affff7"/>
      </w:rPr>
      <w:instrText xml:space="preserve"> PAGE </w:instrText>
    </w:r>
    <w:r>
      <w:fldChar w:fldCharType="separate"/>
    </w:r>
    <w:r w:rsidR="00AA5B85">
      <w:rPr>
        <w:rStyle w:val="affff7"/>
        <w:noProof/>
      </w:rPr>
      <w:t>75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18B9" w14:textId="77777777" w:rsidR="00674648" w:rsidRDefault="00674648">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171C" w14:textId="77777777" w:rsidR="003878B5" w:rsidRDefault="003878B5">
      <w:r>
        <w:separator/>
      </w:r>
    </w:p>
  </w:footnote>
  <w:footnote w:type="continuationSeparator" w:id="0">
    <w:p w14:paraId="649C1362" w14:textId="77777777" w:rsidR="003878B5" w:rsidRDefault="00387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F05207"/>
    <w:multiLevelType w:val="multilevel"/>
    <w:tmpl w:val="A0F05207"/>
    <w:lvl w:ilvl="0">
      <w:start w:val="1"/>
      <w:numFmt w:val="decimal"/>
      <w:lvlText w:val="%1."/>
      <w:lvlJc w:val="left"/>
      <w:pPr>
        <w:ind w:left="480" w:hanging="420"/>
      </w:pPr>
      <w:rPr>
        <w:rFonts w:ascii="宋体" w:eastAsia="宋体" w:hAnsi="宋体" w:cs="宋体" w:hint="default"/>
        <w:w w:val="100"/>
        <w:sz w:val="24"/>
        <w:szCs w:val="24"/>
        <w:lang w:val="zh-CN" w:eastAsia="zh-CN" w:bidi="zh-CN"/>
      </w:rPr>
    </w:lvl>
    <w:lvl w:ilvl="1">
      <w:numFmt w:val="bullet"/>
      <w:lvlText w:val="•"/>
      <w:lvlJc w:val="left"/>
      <w:pPr>
        <w:ind w:left="1502" w:hanging="420"/>
      </w:pPr>
      <w:rPr>
        <w:rFonts w:hint="default"/>
        <w:lang w:val="zh-CN" w:eastAsia="zh-CN" w:bidi="zh-CN"/>
      </w:rPr>
    </w:lvl>
    <w:lvl w:ilvl="2">
      <w:numFmt w:val="bullet"/>
      <w:lvlText w:val="•"/>
      <w:lvlJc w:val="left"/>
      <w:pPr>
        <w:ind w:left="2525" w:hanging="420"/>
      </w:pPr>
      <w:rPr>
        <w:rFonts w:hint="default"/>
        <w:lang w:val="zh-CN" w:eastAsia="zh-CN" w:bidi="zh-CN"/>
      </w:rPr>
    </w:lvl>
    <w:lvl w:ilvl="3">
      <w:numFmt w:val="bullet"/>
      <w:lvlText w:val="•"/>
      <w:lvlJc w:val="left"/>
      <w:pPr>
        <w:ind w:left="3547" w:hanging="420"/>
      </w:pPr>
      <w:rPr>
        <w:rFonts w:hint="default"/>
        <w:lang w:val="zh-CN" w:eastAsia="zh-CN" w:bidi="zh-CN"/>
      </w:rPr>
    </w:lvl>
    <w:lvl w:ilvl="4">
      <w:numFmt w:val="bullet"/>
      <w:lvlText w:val="•"/>
      <w:lvlJc w:val="left"/>
      <w:pPr>
        <w:ind w:left="4570" w:hanging="420"/>
      </w:pPr>
      <w:rPr>
        <w:rFonts w:hint="default"/>
        <w:lang w:val="zh-CN" w:eastAsia="zh-CN" w:bidi="zh-CN"/>
      </w:rPr>
    </w:lvl>
    <w:lvl w:ilvl="5">
      <w:numFmt w:val="bullet"/>
      <w:lvlText w:val="•"/>
      <w:lvlJc w:val="left"/>
      <w:pPr>
        <w:ind w:left="5593" w:hanging="420"/>
      </w:pPr>
      <w:rPr>
        <w:rFonts w:hint="default"/>
        <w:lang w:val="zh-CN" w:eastAsia="zh-CN" w:bidi="zh-CN"/>
      </w:rPr>
    </w:lvl>
    <w:lvl w:ilvl="6">
      <w:numFmt w:val="bullet"/>
      <w:lvlText w:val="•"/>
      <w:lvlJc w:val="left"/>
      <w:pPr>
        <w:ind w:left="6615" w:hanging="420"/>
      </w:pPr>
      <w:rPr>
        <w:rFonts w:hint="default"/>
        <w:lang w:val="zh-CN" w:eastAsia="zh-CN" w:bidi="zh-CN"/>
      </w:rPr>
    </w:lvl>
    <w:lvl w:ilvl="7">
      <w:numFmt w:val="bullet"/>
      <w:lvlText w:val="•"/>
      <w:lvlJc w:val="left"/>
      <w:pPr>
        <w:ind w:left="7638" w:hanging="420"/>
      </w:pPr>
      <w:rPr>
        <w:rFonts w:hint="default"/>
        <w:lang w:val="zh-CN" w:eastAsia="zh-CN" w:bidi="zh-CN"/>
      </w:rPr>
    </w:lvl>
    <w:lvl w:ilvl="8">
      <w:numFmt w:val="bullet"/>
      <w:lvlText w:val="•"/>
      <w:lvlJc w:val="left"/>
      <w:pPr>
        <w:ind w:left="8660" w:hanging="420"/>
      </w:pPr>
      <w:rPr>
        <w:rFonts w:hint="default"/>
        <w:lang w:val="zh-CN" w:eastAsia="zh-CN" w:bidi="zh-CN"/>
      </w:rPr>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CFE7C3F8"/>
    <w:multiLevelType w:val="singleLevel"/>
    <w:tmpl w:val="CFE7C3F8"/>
    <w:lvl w:ilvl="0">
      <w:start w:val="1"/>
      <w:numFmt w:val="decimal"/>
      <w:suff w:val="nothing"/>
      <w:lvlText w:val="（%1）"/>
      <w:lvlJc w:val="left"/>
    </w:lvl>
  </w:abstractNum>
  <w:abstractNum w:abstractNumId="3" w15:restartNumberingAfterBreak="0">
    <w:nsid w:val="DDECD3BC"/>
    <w:multiLevelType w:val="singleLevel"/>
    <w:tmpl w:val="DDECD3BC"/>
    <w:lvl w:ilvl="0">
      <w:start w:val="6"/>
      <w:numFmt w:val="decimal"/>
      <w:suff w:val="space"/>
      <w:lvlText w:val="%1."/>
      <w:lvlJc w:val="left"/>
    </w:lvl>
  </w:abstractNum>
  <w:abstractNum w:abstractNumId="4" w15:restartNumberingAfterBreak="0">
    <w:nsid w:val="DE759F4B"/>
    <w:multiLevelType w:val="singleLevel"/>
    <w:tmpl w:val="DE759F4B"/>
    <w:lvl w:ilvl="0">
      <w:start w:val="2"/>
      <w:numFmt w:val="decimal"/>
      <w:suff w:val="space"/>
      <w:lvlText w:val="%1."/>
      <w:lvlJc w:val="left"/>
    </w:lvl>
  </w:abstractNum>
  <w:abstractNum w:abstractNumId="5" w15:restartNumberingAfterBreak="0">
    <w:nsid w:val="DEABE1DB"/>
    <w:multiLevelType w:val="singleLevel"/>
    <w:tmpl w:val="DEABE1DB"/>
    <w:lvl w:ilvl="0">
      <w:start w:val="23"/>
      <w:numFmt w:val="decimal"/>
      <w:suff w:val="space"/>
      <w:lvlText w:val="%1."/>
      <w:lvlJc w:val="left"/>
    </w:lvl>
  </w:abstractNum>
  <w:abstractNum w:abstractNumId="6" w15:restartNumberingAfterBreak="0">
    <w:nsid w:val="FFEFC674"/>
    <w:multiLevelType w:val="singleLevel"/>
    <w:tmpl w:val="FFEFC674"/>
    <w:lvl w:ilvl="0">
      <w:start w:val="1"/>
      <w:numFmt w:val="decimal"/>
      <w:suff w:val="nothing"/>
      <w:lvlText w:val="（%1）"/>
      <w:lvlJc w:val="left"/>
    </w:lvl>
  </w:abstractNum>
  <w:abstractNum w:abstractNumId="7"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8"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9"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1"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12"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4" w15:restartNumberingAfterBreak="0">
    <w:nsid w:val="1FA77403"/>
    <w:multiLevelType w:val="multilevel"/>
    <w:tmpl w:val="DABC1E9A"/>
    <w:lvl w:ilvl="0">
      <w:start w:val="1"/>
      <w:numFmt w:val="decimal"/>
      <w:lvlText w:val="%1."/>
      <w:lvlJc w:val="left"/>
      <w:pPr>
        <w:ind w:left="900" w:hanging="420"/>
      </w:pPr>
    </w:lvl>
    <w:lvl w:ilvl="1">
      <w:start w:val="1"/>
      <w:numFmt w:val="decimal"/>
      <w:lvlText w:val="（%2）"/>
      <w:lvlJc w:val="left"/>
      <w:pPr>
        <w:ind w:left="1206" w:hanging="780"/>
      </w:pPr>
      <w:rPr>
        <w:rFonts w:hint="default"/>
      </w:rPr>
    </w:lvl>
    <w:lvl w:ilvl="2">
      <w:start w:val="1"/>
      <w:numFmt w:val="decimal"/>
      <w:isLgl/>
      <w:lvlText w:val="%1.%2.%3"/>
      <w:lvlJc w:val="left"/>
      <w:pPr>
        <w:ind w:left="1260" w:hanging="78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5" w15:restartNumberingAfterBreak="0">
    <w:nsid w:val="20330B3C"/>
    <w:multiLevelType w:val="multilevel"/>
    <w:tmpl w:val="DABC1E9A"/>
    <w:lvl w:ilvl="0">
      <w:start w:val="1"/>
      <w:numFmt w:val="decimal"/>
      <w:lvlText w:val="%1."/>
      <w:lvlJc w:val="left"/>
      <w:pPr>
        <w:ind w:left="900" w:hanging="420"/>
      </w:pPr>
    </w:lvl>
    <w:lvl w:ilvl="1">
      <w:start w:val="1"/>
      <w:numFmt w:val="decimal"/>
      <w:lvlText w:val="（%2）"/>
      <w:lvlJc w:val="left"/>
      <w:pPr>
        <w:ind w:left="1260" w:hanging="780"/>
      </w:pPr>
      <w:rPr>
        <w:rFonts w:hint="default"/>
      </w:rPr>
    </w:lvl>
    <w:lvl w:ilvl="2">
      <w:start w:val="1"/>
      <w:numFmt w:val="decimal"/>
      <w:isLgl/>
      <w:lvlText w:val="%1.%2.%3"/>
      <w:lvlJc w:val="left"/>
      <w:pPr>
        <w:ind w:left="1260" w:hanging="78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6"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26D33186"/>
    <w:multiLevelType w:val="multilevel"/>
    <w:tmpl w:val="DABC1E9A"/>
    <w:lvl w:ilvl="0">
      <w:start w:val="1"/>
      <w:numFmt w:val="decimal"/>
      <w:lvlText w:val="%1."/>
      <w:lvlJc w:val="left"/>
      <w:pPr>
        <w:ind w:left="900" w:hanging="420"/>
      </w:pPr>
    </w:lvl>
    <w:lvl w:ilvl="1">
      <w:start w:val="1"/>
      <w:numFmt w:val="decimal"/>
      <w:lvlText w:val="（%2）"/>
      <w:lvlJc w:val="left"/>
      <w:pPr>
        <w:ind w:left="1064" w:hanging="780"/>
      </w:pPr>
      <w:rPr>
        <w:rFonts w:hint="default"/>
      </w:rPr>
    </w:lvl>
    <w:lvl w:ilvl="2">
      <w:start w:val="1"/>
      <w:numFmt w:val="decimal"/>
      <w:isLgl/>
      <w:lvlText w:val="%1.%2.%3"/>
      <w:lvlJc w:val="left"/>
      <w:pPr>
        <w:ind w:left="1260" w:hanging="78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9" w15:restartNumberingAfterBreak="0">
    <w:nsid w:val="2D43136E"/>
    <w:multiLevelType w:val="multilevel"/>
    <w:tmpl w:val="DABC1E9A"/>
    <w:lvl w:ilvl="0">
      <w:start w:val="1"/>
      <w:numFmt w:val="decimal"/>
      <w:lvlText w:val="%1."/>
      <w:lvlJc w:val="left"/>
      <w:pPr>
        <w:ind w:left="900" w:hanging="420"/>
      </w:pPr>
    </w:lvl>
    <w:lvl w:ilvl="1">
      <w:start w:val="1"/>
      <w:numFmt w:val="decimal"/>
      <w:lvlText w:val="（%2）"/>
      <w:lvlJc w:val="left"/>
      <w:pPr>
        <w:ind w:left="1260" w:hanging="780"/>
      </w:pPr>
      <w:rPr>
        <w:rFonts w:hint="default"/>
      </w:rPr>
    </w:lvl>
    <w:lvl w:ilvl="2">
      <w:start w:val="1"/>
      <w:numFmt w:val="decimal"/>
      <w:isLgl/>
      <w:lvlText w:val="%1.%2.%3"/>
      <w:lvlJc w:val="left"/>
      <w:pPr>
        <w:ind w:left="1260" w:hanging="78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20" w15:restartNumberingAfterBreak="0">
    <w:nsid w:val="2D986502"/>
    <w:multiLevelType w:val="multilevel"/>
    <w:tmpl w:val="2D986502"/>
    <w:lvl w:ilvl="0">
      <w:start w:val="1"/>
      <w:numFmt w:val="decimal"/>
      <w:suff w:val="nothing"/>
      <w:lvlText w:val="%1"/>
      <w:lvlJc w:val="left"/>
      <w:pPr>
        <w:ind w:left="360" w:hanging="360"/>
      </w:pPr>
      <w:rPr>
        <w:rFonts w:hint="default"/>
      </w:rPr>
    </w:lvl>
    <w:lvl w:ilvl="1">
      <w:start w:val="1"/>
      <w:numFmt w:val="decimal"/>
      <w:suff w:val="nothing"/>
      <w:lvlText w:val="%2."/>
      <w:lvlJc w:val="left"/>
      <w:pPr>
        <w:ind w:left="2911"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331E208D"/>
    <w:multiLevelType w:val="singleLevel"/>
    <w:tmpl w:val="331E208D"/>
    <w:lvl w:ilvl="0">
      <w:start w:val="1"/>
      <w:numFmt w:val="decimal"/>
      <w:suff w:val="nothing"/>
      <w:lvlText w:val="%1、"/>
      <w:lvlJc w:val="left"/>
    </w:lvl>
  </w:abstractNum>
  <w:abstractNum w:abstractNumId="23"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4"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25"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6"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15:restartNumberingAfterBreak="0">
    <w:nsid w:val="47166727"/>
    <w:multiLevelType w:val="multilevel"/>
    <w:tmpl w:val="47166727"/>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suff w:val="nothing"/>
      <w:lvlText w:val="%3) "/>
      <w:lvlJc w:val="righ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9"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30"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58C5376B"/>
    <w:multiLevelType w:val="singleLevel"/>
    <w:tmpl w:val="58C5376B"/>
    <w:lvl w:ilvl="0">
      <w:start w:val="2"/>
      <w:numFmt w:val="decimal"/>
      <w:suff w:val="nothing"/>
      <w:lvlText w:val="%1."/>
      <w:lvlJc w:val="left"/>
    </w:lvl>
  </w:abstractNum>
  <w:abstractNum w:abstractNumId="32" w15:restartNumberingAfterBreak="0">
    <w:nsid w:val="5A360FEA"/>
    <w:multiLevelType w:val="multilevel"/>
    <w:tmpl w:val="5A360FEA"/>
    <w:lvl w:ilvl="0">
      <w:start w:val="1"/>
      <w:numFmt w:val="decimal"/>
      <w:lvlText w:val="%1、"/>
      <w:lvlJc w:val="left"/>
      <w:pPr>
        <w:ind w:left="570" w:hanging="360"/>
      </w:pPr>
      <w:rPr>
        <w:rFonts w:hint="default"/>
        <w:b w:val="0"/>
      </w:rPr>
    </w:lvl>
    <w:lvl w:ilvl="1">
      <w:start w:val="1"/>
      <w:numFmt w:val="lowerLetter"/>
      <w:lvlText w:val="%2)"/>
      <w:lvlJc w:val="left"/>
      <w:pPr>
        <w:ind w:left="1084" w:hanging="420"/>
      </w:pPr>
    </w:lvl>
    <w:lvl w:ilvl="2">
      <w:start w:val="1"/>
      <w:numFmt w:val="lowerRoman"/>
      <w:lvlText w:val="%3."/>
      <w:lvlJc w:val="right"/>
      <w:pPr>
        <w:ind w:left="1504" w:hanging="420"/>
      </w:pPr>
    </w:lvl>
    <w:lvl w:ilvl="3">
      <w:start w:val="1"/>
      <w:numFmt w:val="decimal"/>
      <w:lvlText w:val="%4."/>
      <w:lvlJc w:val="left"/>
      <w:pPr>
        <w:ind w:left="1924" w:hanging="420"/>
      </w:pPr>
    </w:lvl>
    <w:lvl w:ilvl="4">
      <w:start w:val="1"/>
      <w:numFmt w:val="lowerLetter"/>
      <w:lvlText w:val="%5)"/>
      <w:lvlJc w:val="left"/>
      <w:pPr>
        <w:ind w:left="2344" w:hanging="420"/>
      </w:pPr>
    </w:lvl>
    <w:lvl w:ilvl="5">
      <w:start w:val="1"/>
      <w:numFmt w:val="lowerRoman"/>
      <w:lvlText w:val="%6."/>
      <w:lvlJc w:val="right"/>
      <w:pPr>
        <w:ind w:left="2764" w:hanging="420"/>
      </w:pPr>
    </w:lvl>
    <w:lvl w:ilvl="6">
      <w:start w:val="1"/>
      <w:numFmt w:val="decimal"/>
      <w:lvlText w:val="%7."/>
      <w:lvlJc w:val="left"/>
      <w:pPr>
        <w:ind w:left="3184" w:hanging="420"/>
      </w:pPr>
    </w:lvl>
    <w:lvl w:ilvl="7">
      <w:start w:val="1"/>
      <w:numFmt w:val="lowerLetter"/>
      <w:lvlText w:val="%8)"/>
      <w:lvlJc w:val="left"/>
      <w:pPr>
        <w:ind w:left="3604" w:hanging="420"/>
      </w:pPr>
    </w:lvl>
    <w:lvl w:ilvl="8">
      <w:start w:val="1"/>
      <w:numFmt w:val="lowerRoman"/>
      <w:lvlText w:val="%9."/>
      <w:lvlJc w:val="right"/>
      <w:pPr>
        <w:ind w:left="4024" w:hanging="420"/>
      </w:pPr>
    </w:lvl>
  </w:abstractNum>
  <w:abstractNum w:abstractNumId="33" w15:restartNumberingAfterBreak="0">
    <w:nsid w:val="624B2562"/>
    <w:multiLevelType w:val="multilevel"/>
    <w:tmpl w:val="624B2562"/>
    <w:lvl w:ilvl="0">
      <w:start w:val="1"/>
      <w:numFmt w:val="decimal"/>
      <w:suff w:val="nothing"/>
      <w:lvlText w:val="%1"/>
      <w:lvlJc w:val="left"/>
      <w:pPr>
        <w:ind w:left="360" w:hanging="360"/>
      </w:pPr>
      <w:rPr>
        <w:rFonts w:hint="default"/>
      </w:rPr>
    </w:lvl>
    <w:lvl w:ilvl="1">
      <w:start w:val="1"/>
      <w:numFmt w:val="decimal"/>
      <w:suff w:val="nothing"/>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36"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9"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7A0F6431"/>
    <w:multiLevelType w:val="singleLevel"/>
    <w:tmpl w:val="7A0F6431"/>
    <w:lvl w:ilvl="0">
      <w:start w:val="1"/>
      <w:numFmt w:val="decimal"/>
      <w:suff w:val="space"/>
      <w:lvlText w:val="%1."/>
      <w:lvlJc w:val="left"/>
    </w:lvl>
  </w:abstractNum>
  <w:abstractNum w:abstractNumId="41" w15:restartNumberingAfterBreak="0">
    <w:nsid w:val="7BA8364E"/>
    <w:multiLevelType w:val="multilevel"/>
    <w:tmpl w:val="7BA8364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42"/>
  </w:num>
  <w:num w:numId="2">
    <w:abstractNumId w:val="8"/>
  </w:num>
  <w:num w:numId="3">
    <w:abstractNumId w:val="35"/>
  </w:num>
  <w:num w:numId="4">
    <w:abstractNumId w:val="10"/>
  </w:num>
  <w:num w:numId="5">
    <w:abstractNumId w:val="11"/>
  </w:num>
  <w:num w:numId="6">
    <w:abstractNumId w:val="9"/>
  </w:num>
  <w:num w:numId="7">
    <w:abstractNumId w:val="7"/>
  </w:num>
  <w:num w:numId="8">
    <w:abstractNumId w:val="28"/>
  </w:num>
  <w:num w:numId="9">
    <w:abstractNumId w:val="24"/>
  </w:num>
  <w:num w:numId="10">
    <w:abstractNumId w:val="36"/>
  </w:num>
  <w:num w:numId="11">
    <w:abstractNumId w:val="23"/>
  </w:num>
  <w:num w:numId="12">
    <w:abstractNumId w:val="30"/>
  </w:num>
  <w:num w:numId="13">
    <w:abstractNumId w:val="38"/>
  </w:num>
  <w:num w:numId="14">
    <w:abstractNumId w:val="34"/>
  </w:num>
  <w:num w:numId="15">
    <w:abstractNumId w:val="13"/>
  </w:num>
  <w:num w:numId="16">
    <w:abstractNumId w:val="21"/>
  </w:num>
  <w:num w:numId="17">
    <w:abstractNumId w:val="16"/>
  </w:num>
  <w:num w:numId="18">
    <w:abstractNumId w:val="12"/>
  </w:num>
  <w:num w:numId="19">
    <w:abstractNumId w:val="39"/>
  </w:num>
  <w:num w:numId="20">
    <w:abstractNumId w:val="26"/>
  </w:num>
  <w:num w:numId="21">
    <w:abstractNumId w:val="37"/>
  </w:num>
  <w:num w:numId="22">
    <w:abstractNumId w:val="29"/>
  </w:num>
  <w:num w:numId="23">
    <w:abstractNumId w:val="25"/>
  </w:num>
  <w:num w:numId="24">
    <w:abstractNumId w:val="17"/>
  </w:num>
  <w:num w:numId="25">
    <w:abstractNumId w:val="40"/>
  </w:num>
  <w:num w:numId="26">
    <w:abstractNumId w:val="2"/>
  </w:num>
  <w:num w:numId="27">
    <w:abstractNumId w:val="4"/>
  </w:num>
  <w:num w:numId="28">
    <w:abstractNumId w:val="6"/>
  </w:num>
  <w:num w:numId="29">
    <w:abstractNumId w:val="3"/>
  </w:num>
  <w:num w:numId="30">
    <w:abstractNumId w:val="1"/>
  </w:num>
  <w:num w:numId="31">
    <w:abstractNumId w:val="5"/>
  </w:num>
  <w:num w:numId="32">
    <w:abstractNumId w:val="41"/>
  </w:num>
  <w:num w:numId="33">
    <w:abstractNumId w:val="33"/>
  </w:num>
  <w:num w:numId="34">
    <w:abstractNumId w:val="27"/>
  </w:num>
  <w:num w:numId="35">
    <w:abstractNumId w:val="20"/>
  </w:num>
  <w:num w:numId="36">
    <w:abstractNumId w:val="18"/>
  </w:num>
  <w:num w:numId="37">
    <w:abstractNumId w:val="19"/>
  </w:num>
  <w:num w:numId="38">
    <w:abstractNumId w:val="14"/>
  </w:num>
  <w:num w:numId="39">
    <w:abstractNumId w:val="15"/>
  </w:num>
  <w:num w:numId="40">
    <w:abstractNumId w:val="32"/>
  </w:num>
  <w:num w:numId="41">
    <w:abstractNumId w:val="22"/>
  </w:num>
  <w:num w:numId="42">
    <w:abstractNumId w:val="3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sDQ3Njc2MDM2MDFV0lEKTi0uzszPAykwrQUAhGW1qywAAAA="/>
    <w:docVar w:name="commondata" w:val="eyJoZGlkIjoiN2I2MmRhNDU2MDgxNzY2OTNiZTQwYmE5NWJjODBlN2UifQ=="/>
  </w:docVars>
  <w:rsids>
    <w:rsidRoot w:val="005F30B1"/>
    <w:rsid w:val="000008D8"/>
    <w:rsid w:val="000008F2"/>
    <w:rsid w:val="00000CB3"/>
    <w:rsid w:val="00001069"/>
    <w:rsid w:val="00001257"/>
    <w:rsid w:val="00001EF2"/>
    <w:rsid w:val="0000240A"/>
    <w:rsid w:val="0000292C"/>
    <w:rsid w:val="00002964"/>
    <w:rsid w:val="00002CD1"/>
    <w:rsid w:val="00002E99"/>
    <w:rsid w:val="00003CB9"/>
    <w:rsid w:val="00004472"/>
    <w:rsid w:val="000045DB"/>
    <w:rsid w:val="00004BDA"/>
    <w:rsid w:val="00005154"/>
    <w:rsid w:val="000055EF"/>
    <w:rsid w:val="000058D3"/>
    <w:rsid w:val="00005C6E"/>
    <w:rsid w:val="00005EC6"/>
    <w:rsid w:val="0000638E"/>
    <w:rsid w:val="00006F7D"/>
    <w:rsid w:val="000072AE"/>
    <w:rsid w:val="00007851"/>
    <w:rsid w:val="000104F2"/>
    <w:rsid w:val="00010617"/>
    <w:rsid w:val="000106AF"/>
    <w:rsid w:val="00010DFA"/>
    <w:rsid w:val="00010ED5"/>
    <w:rsid w:val="0001199B"/>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0ED2"/>
    <w:rsid w:val="0002224B"/>
    <w:rsid w:val="00022925"/>
    <w:rsid w:val="00022CF3"/>
    <w:rsid w:val="00022DB3"/>
    <w:rsid w:val="000234FE"/>
    <w:rsid w:val="00023D1A"/>
    <w:rsid w:val="000246BC"/>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0110"/>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701D"/>
    <w:rsid w:val="00057578"/>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3FD4"/>
    <w:rsid w:val="000741F8"/>
    <w:rsid w:val="000747D5"/>
    <w:rsid w:val="00074ED8"/>
    <w:rsid w:val="0007514C"/>
    <w:rsid w:val="000751AD"/>
    <w:rsid w:val="000751CA"/>
    <w:rsid w:val="000769BB"/>
    <w:rsid w:val="00076D95"/>
    <w:rsid w:val="00076FA1"/>
    <w:rsid w:val="00077338"/>
    <w:rsid w:val="000776B7"/>
    <w:rsid w:val="00077762"/>
    <w:rsid w:val="00077CF6"/>
    <w:rsid w:val="000807EC"/>
    <w:rsid w:val="00080BD4"/>
    <w:rsid w:val="00080EFB"/>
    <w:rsid w:val="00081959"/>
    <w:rsid w:val="0008228C"/>
    <w:rsid w:val="00083158"/>
    <w:rsid w:val="0008324E"/>
    <w:rsid w:val="0008343F"/>
    <w:rsid w:val="00083A66"/>
    <w:rsid w:val="0008433E"/>
    <w:rsid w:val="00085445"/>
    <w:rsid w:val="00085469"/>
    <w:rsid w:val="00085C1D"/>
    <w:rsid w:val="00085C8B"/>
    <w:rsid w:val="00085F1F"/>
    <w:rsid w:val="00086417"/>
    <w:rsid w:val="00086921"/>
    <w:rsid w:val="00087459"/>
    <w:rsid w:val="00087871"/>
    <w:rsid w:val="0009006C"/>
    <w:rsid w:val="00090433"/>
    <w:rsid w:val="00090511"/>
    <w:rsid w:val="00092AE7"/>
    <w:rsid w:val="00093658"/>
    <w:rsid w:val="000949C0"/>
    <w:rsid w:val="000951F8"/>
    <w:rsid w:val="00095273"/>
    <w:rsid w:val="00096246"/>
    <w:rsid w:val="0009744B"/>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4B08"/>
    <w:rsid w:val="000B6371"/>
    <w:rsid w:val="000B681E"/>
    <w:rsid w:val="000B6BAA"/>
    <w:rsid w:val="000B72D0"/>
    <w:rsid w:val="000B7445"/>
    <w:rsid w:val="000B7DFB"/>
    <w:rsid w:val="000C0124"/>
    <w:rsid w:val="000C0BE9"/>
    <w:rsid w:val="000C1A51"/>
    <w:rsid w:val="000C243D"/>
    <w:rsid w:val="000C2787"/>
    <w:rsid w:val="000C374C"/>
    <w:rsid w:val="000C37E0"/>
    <w:rsid w:val="000C3CB2"/>
    <w:rsid w:val="000C4405"/>
    <w:rsid w:val="000C4DE1"/>
    <w:rsid w:val="000C504D"/>
    <w:rsid w:val="000C594B"/>
    <w:rsid w:val="000C5B5E"/>
    <w:rsid w:val="000C6CDD"/>
    <w:rsid w:val="000C6F73"/>
    <w:rsid w:val="000C6F80"/>
    <w:rsid w:val="000C7D99"/>
    <w:rsid w:val="000D0171"/>
    <w:rsid w:val="000D079E"/>
    <w:rsid w:val="000D0DEA"/>
    <w:rsid w:val="000D2004"/>
    <w:rsid w:val="000D24AD"/>
    <w:rsid w:val="000D29E6"/>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2C7"/>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9E8"/>
    <w:rsid w:val="00130E8F"/>
    <w:rsid w:val="001314DF"/>
    <w:rsid w:val="0013188C"/>
    <w:rsid w:val="00131EC2"/>
    <w:rsid w:val="001322AE"/>
    <w:rsid w:val="0013249A"/>
    <w:rsid w:val="0013369B"/>
    <w:rsid w:val="001336F7"/>
    <w:rsid w:val="0013384F"/>
    <w:rsid w:val="00133BEF"/>
    <w:rsid w:val="00133C91"/>
    <w:rsid w:val="00133CA5"/>
    <w:rsid w:val="00134019"/>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CB9"/>
    <w:rsid w:val="00146D74"/>
    <w:rsid w:val="00147523"/>
    <w:rsid w:val="0014755F"/>
    <w:rsid w:val="0015068B"/>
    <w:rsid w:val="00151513"/>
    <w:rsid w:val="0015189A"/>
    <w:rsid w:val="00151990"/>
    <w:rsid w:val="00152742"/>
    <w:rsid w:val="00152F18"/>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0DA"/>
    <w:rsid w:val="001642BA"/>
    <w:rsid w:val="001648FF"/>
    <w:rsid w:val="00164C67"/>
    <w:rsid w:val="0016507A"/>
    <w:rsid w:val="001654BD"/>
    <w:rsid w:val="001656A4"/>
    <w:rsid w:val="001662CC"/>
    <w:rsid w:val="00166671"/>
    <w:rsid w:val="001674A2"/>
    <w:rsid w:val="001674FD"/>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77F2F"/>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9F"/>
    <w:rsid w:val="001965E6"/>
    <w:rsid w:val="001969D1"/>
    <w:rsid w:val="00196A6D"/>
    <w:rsid w:val="00196CFB"/>
    <w:rsid w:val="00197326"/>
    <w:rsid w:val="001A006B"/>
    <w:rsid w:val="001A05B9"/>
    <w:rsid w:val="001A06BD"/>
    <w:rsid w:val="001A0A7F"/>
    <w:rsid w:val="001A201A"/>
    <w:rsid w:val="001A2B40"/>
    <w:rsid w:val="001A2B7A"/>
    <w:rsid w:val="001A310B"/>
    <w:rsid w:val="001A344A"/>
    <w:rsid w:val="001A38AB"/>
    <w:rsid w:val="001A3BFA"/>
    <w:rsid w:val="001A40AD"/>
    <w:rsid w:val="001A5040"/>
    <w:rsid w:val="001A5C5B"/>
    <w:rsid w:val="001A5D11"/>
    <w:rsid w:val="001A6176"/>
    <w:rsid w:val="001A6C8B"/>
    <w:rsid w:val="001A7077"/>
    <w:rsid w:val="001A729D"/>
    <w:rsid w:val="001A733C"/>
    <w:rsid w:val="001A7443"/>
    <w:rsid w:val="001A779D"/>
    <w:rsid w:val="001B0501"/>
    <w:rsid w:val="001B089A"/>
    <w:rsid w:val="001B23B4"/>
    <w:rsid w:val="001B25AD"/>
    <w:rsid w:val="001B314E"/>
    <w:rsid w:val="001B328E"/>
    <w:rsid w:val="001B373E"/>
    <w:rsid w:val="001B4598"/>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23B"/>
    <w:rsid w:val="001F3401"/>
    <w:rsid w:val="001F3FF5"/>
    <w:rsid w:val="001F46D0"/>
    <w:rsid w:val="001F4D42"/>
    <w:rsid w:val="001F4E01"/>
    <w:rsid w:val="001F6434"/>
    <w:rsid w:val="001F6566"/>
    <w:rsid w:val="001F6FD8"/>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8F"/>
    <w:rsid w:val="00212EAE"/>
    <w:rsid w:val="00213037"/>
    <w:rsid w:val="002130FA"/>
    <w:rsid w:val="0021321D"/>
    <w:rsid w:val="002133AF"/>
    <w:rsid w:val="0021365A"/>
    <w:rsid w:val="00213B85"/>
    <w:rsid w:val="00213E35"/>
    <w:rsid w:val="00214317"/>
    <w:rsid w:val="00214413"/>
    <w:rsid w:val="00214A55"/>
    <w:rsid w:val="00215910"/>
    <w:rsid w:val="002160B7"/>
    <w:rsid w:val="00216AFA"/>
    <w:rsid w:val="00216D44"/>
    <w:rsid w:val="00216E27"/>
    <w:rsid w:val="00217BB8"/>
    <w:rsid w:val="002209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1DE8"/>
    <w:rsid w:val="002322D2"/>
    <w:rsid w:val="00233BE8"/>
    <w:rsid w:val="00234424"/>
    <w:rsid w:val="0023446E"/>
    <w:rsid w:val="00234BEB"/>
    <w:rsid w:val="00234C14"/>
    <w:rsid w:val="00235086"/>
    <w:rsid w:val="002356FD"/>
    <w:rsid w:val="00235873"/>
    <w:rsid w:val="002358F4"/>
    <w:rsid w:val="00236B34"/>
    <w:rsid w:val="00236D62"/>
    <w:rsid w:val="002370BB"/>
    <w:rsid w:val="00237B23"/>
    <w:rsid w:val="00240085"/>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4DA1"/>
    <w:rsid w:val="00255806"/>
    <w:rsid w:val="00255CD5"/>
    <w:rsid w:val="00255EAD"/>
    <w:rsid w:val="002567D5"/>
    <w:rsid w:val="002567F2"/>
    <w:rsid w:val="00256DDD"/>
    <w:rsid w:val="002571A2"/>
    <w:rsid w:val="002576B9"/>
    <w:rsid w:val="002579C4"/>
    <w:rsid w:val="00257BD0"/>
    <w:rsid w:val="00257D61"/>
    <w:rsid w:val="00257E8B"/>
    <w:rsid w:val="002602F7"/>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6B24"/>
    <w:rsid w:val="00277999"/>
    <w:rsid w:val="00280351"/>
    <w:rsid w:val="002813A2"/>
    <w:rsid w:val="0028220A"/>
    <w:rsid w:val="00282944"/>
    <w:rsid w:val="00282A67"/>
    <w:rsid w:val="00283320"/>
    <w:rsid w:val="00284403"/>
    <w:rsid w:val="0028466B"/>
    <w:rsid w:val="00284D29"/>
    <w:rsid w:val="00285E25"/>
    <w:rsid w:val="0028623C"/>
    <w:rsid w:val="002862F3"/>
    <w:rsid w:val="00286772"/>
    <w:rsid w:val="002869D0"/>
    <w:rsid w:val="00287230"/>
    <w:rsid w:val="00287F37"/>
    <w:rsid w:val="00290B92"/>
    <w:rsid w:val="00290DEE"/>
    <w:rsid w:val="0029177E"/>
    <w:rsid w:val="00291F3F"/>
    <w:rsid w:val="002921F4"/>
    <w:rsid w:val="002921FD"/>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2F09"/>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7C"/>
    <w:rsid w:val="002B7794"/>
    <w:rsid w:val="002B7FF8"/>
    <w:rsid w:val="002C02C0"/>
    <w:rsid w:val="002C0ECE"/>
    <w:rsid w:val="002C0F72"/>
    <w:rsid w:val="002C18DF"/>
    <w:rsid w:val="002C1942"/>
    <w:rsid w:val="002C19AF"/>
    <w:rsid w:val="002C1A7E"/>
    <w:rsid w:val="002C1C17"/>
    <w:rsid w:val="002C4B60"/>
    <w:rsid w:val="002C4C8B"/>
    <w:rsid w:val="002C4D70"/>
    <w:rsid w:val="002C5318"/>
    <w:rsid w:val="002C55AE"/>
    <w:rsid w:val="002C5B6C"/>
    <w:rsid w:val="002C6273"/>
    <w:rsid w:val="002C656C"/>
    <w:rsid w:val="002C7D24"/>
    <w:rsid w:val="002D0591"/>
    <w:rsid w:val="002D1825"/>
    <w:rsid w:val="002D1FBE"/>
    <w:rsid w:val="002D2AA0"/>
    <w:rsid w:val="002D301A"/>
    <w:rsid w:val="002D3909"/>
    <w:rsid w:val="002D3955"/>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A79"/>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488C"/>
    <w:rsid w:val="002F5B78"/>
    <w:rsid w:val="002F6613"/>
    <w:rsid w:val="002F68AD"/>
    <w:rsid w:val="002F6F18"/>
    <w:rsid w:val="002F7094"/>
    <w:rsid w:val="002F713B"/>
    <w:rsid w:val="002F7325"/>
    <w:rsid w:val="002F7560"/>
    <w:rsid w:val="0030026E"/>
    <w:rsid w:val="00300D39"/>
    <w:rsid w:val="00301226"/>
    <w:rsid w:val="003021A1"/>
    <w:rsid w:val="00302268"/>
    <w:rsid w:val="003026D5"/>
    <w:rsid w:val="00302954"/>
    <w:rsid w:val="00302D42"/>
    <w:rsid w:val="003032A6"/>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1A5"/>
    <w:rsid w:val="00314274"/>
    <w:rsid w:val="00314344"/>
    <w:rsid w:val="00314430"/>
    <w:rsid w:val="003146DB"/>
    <w:rsid w:val="003148AA"/>
    <w:rsid w:val="00314C12"/>
    <w:rsid w:val="00314CFB"/>
    <w:rsid w:val="00314EAD"/>
    <w:rsid w:val="00315102"/>
    <w:rsid w:val="0031563A"/>
    <w:rsid w:val="00315D97"/>
    <w:rsid w:val="003168A2"/>
    <w:rsid w:val="003170F0"/>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5F4E"/>
    <w:rsid w:val="00336408"/>
    <w:rsid w:val="00336AE4"/>
    <w:rsid w:val="003373CB"/>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5D64"/>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923"/>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8B5"/>
    <w:rsid w:val="00387EB9"/>
    <w:rsid w:val="00387FDF"/>
    <w:rsid w:val="00390224"/>
    <w:rsid w:val="003903A4"/>
    <w:rsid w:val="0039040C"/>
    <w:rsid w:val="00390515"/>
    <w:rsid w:val="00391342"/>
    <w:rsid w:val="00391D3F"/>
    <w:rsid w:val="0039242C"/>
    <w:rsid w:val="0039259C"/>
    <w:rsid w:val="00392C14"/>
    <w:rsid w:val="00393924"/>
    <w:rsid w:val="0039398A"/>
    <w:rsid w:val="00393A02"/>
    <w:rsid w:val="003940B8"/>
    <w:rsid w:val="00394591"/>
    <w:rsid w:val="00395AAF"/>
    <w:rsid w:val="00395DB8"/>
    <w:rsid w:val="00396C96"/>
    <w:rsid w:val="00396D74"/>
    <w:rsid w:val="00397AF4"/>
    <w:rsid w:val="003A026B"/>
    <w:rsid w:val="003A0681"/>
    <w:rsid w:val="003A0DEE"/>
    <w:rsid w:val="003A1684"/>
    <w:rsid w:val="003A1893"/>
    <w:rsid w:val="003A24ED"/>
    <w:rsid w:val="003A46F1"/>
    <w:rsid w:val="003A48D3"/>
    <w:rsid w:val="003A49EB"/>
    <w:rsid w:val="003A51EF"/>
    <w:rsid w:val="003A5A9E"/>
    <w:rsid w:val="003A626A"/>
    <w:rsid w:val="003A65C7"/>
    <w:rsid w:val="003A6A24"/>
    <w:rsid w:val="003A6BCA"/>
    <w:rsid w:val="003A6BDB"/>
    <w:rsid w:val="003B05A7"/>
    <w:rsid w:val="003B0985"/>
    <w:rsid w:val="003B127D"/>
    <w:rsid w:val="003B162A"/>
    <w:rsid w:val="003B1B04"/>
    <w:rsid w:val="003B2731"/>
    <w:rsid w:val="003B3188"/>
    <w:rsid w:val="003B3924"/>
    <w:rsid w:val="003B3A5E"/>
    <w:rsid w:val="003B6881"/>
    <w:rsid w:val="003B6B8A"/>
    <w:rsid w:val="003B6E6C"/>
    <w:rsid w:val="003B7336"/>
    <w:rsid w:val="003B7603"/>
    <w:rsid w:val="003B767C"/>
    <w:rsid w:val="003C14D5"/>
    <w:rsid w:val="003C197D"/>
    <w:rsid w:val="003C19C0"/>
    <w:rsid w:val="003C1AEB"/>
    <w:rsid w:val="003C1D67"/>
    <w:rsid w:val="003C34CE"/>
    <w:rsid w:val="003C3914"/>
    <w:rsid w:val="003C57AD"/>
    <w:rsid w:val="003C5E51"/>
    <w:rsid w:val="003C60CE"/>
    <w:rsid w:val="003D00B1"/>
    <w:rsid w:val="003D05D9"/>
    <w:rsid w:val="003D0C77"/>
    <w:rsid w:val="003D0CD4"/>
    <w:rsid w:val="003D0DEC"/>
    <w:rsid w:val="003D10F1"/>
    <w:rsid w:val="003D193F"/>
    <w:rsid w:val="003D22F5"/>
    <w:rsid w:val="003D31A2"/>
    <w:rsid w:val="003D46AA"/>
    <w:rsid w:val="003D47E5"/>
    <w:rsid w:val="003D4E5F"/>
    <w:rsid w:val="003D535A"/>
    <w:rsid w:val="003D5F58"/>
    <w:rsid w:val="003D6D75"/>
    <w:rsid w:val="003D6DA1"/>
    <w:rsid w:val="003D71BC"/>
    <w:rsid w:val="003D7A78"/>
    <w:rsid w:val="003D7FA6"/>
    <w:rsid w:val="003E0B28"/>
    <w:rsid w:val="003E1083"/>
    <w:rsid w:val="003E29B8"/>
    <w:rsid w:val="003E2F41"/>
    <w:rsid w:val="003E3D6B"/>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4F7"/>
    <w:rsid w:val="003F4638"/>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94A"/>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136"/>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35C"/>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06E7"/>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81A"/>
    <w:rsid w:val="00460DC5"/>
    <w:rsid w:val="00461205"/>
    <w:rsid w:val="00461734"/>
    <w:rsid w:val="0046181F"/>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91C"/>
    <w:rsid w:val="00470FD9"/>
    <w:rsid w:val="0047164D"/>
    <w:rsid w:val="00473105"/>
    <w:rsid w:val="00473124"/>
    <w:rsid w:val="0047322C"/>
    <w:rsid w:val="00473F5A"/>
    <w:rsid w:val="00473FE2"/>
    <w:rsid w:val="004756F2"/>
    <w:rsid w:val="0047593B"/>
    <w:rsid w:val="00476858"/>
    <w:rsid w:val="004804B1"/>
    <w:rsid w:val="00480505"/>
    <w:rsid w:val="004807DA"/>
    <w:rsid w:val="004808EF"/>
    <w:rsid w:val="004822A0"/>
    <w:rsid w:val="00482C8F"/>
    <w:rsid w:val="00482EF7"/>
    <w:rsid w:val="0048307A"/>
    <w:rsid w:val="00483751"/>
    <w:rsid w:val="00484261"/>
    <w:rsid w:val="0048510F"/>
    <w:rsid w:val="00485976"/>
    <w:rsid w:val="00485F34"/>
    <w:rsid w:val="00486092"/>
    <w:rsid w:val="004871E3"/>
    <w:rsid w:val="00487288"/>
    <w:rsid w:val="004878F1"/>
    <w:rsid w:val="0048793E"/>
    <w:rsid w:val="00487C84"/>
    <w:rsid w:val="00490A02"/>
    <w:rsid w:val="00491605"/>
    <w:rsid w:val="0049183C"/>
    <w:rsid w:val="0049239A"/>
    <w:rsid w:val="00492CB2"/>
    <w:rsid w:val="0049343D"/>
    <w:rsid w:val="00493992"/>
    <w:rsid w:val="00494C60"/>
    <w:rsid w:val="00495288"/>
    <w:rsid w:val="0049536C"/>
    <w:rsid w:val="00495969"/>
    <w:rsid w:val="00495AA0"/>
    <w:rsid w:val="00495B2B"/>
    <w:rsid w:val="00495B9D"/>
    <w:rsid w:val="0049686E"/>
    <w:rsid w:val="00496882"/>
    <w:rsid w:val="00497036"/>
    <w:rsid w:val="00497844"/>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AA5"/>
    <w:rsid w:val="004A6ECC"/>
    <w:rsid w:val="004A6F6C"/>
    <w:rsid w:val="004A7594"/>
    <w:rsid w:val="004B0BA9"/>
    <w:rsid w:val="004B11CA"/>
    <w:rsid w:val="004B155E"/>
    <w:rsid w:val="004B1990"/>
    <w:rsid w:val="004B2162"/>
    <w:rsid w:val="004B2283"/>
    <w:rsid w:val="004B28DD"/>
    <w:rsid w:val="004B3185"/>
    <w:rsid w:val="004B3229"/>
    <w:rsid w:val="004B325B"/>
    <w:rsid w:val="004B3511"/>
    <w:rsid w:val="004B3CBB"/>
    <w:rsid w:val="004B5D3F"/>
    <w:rsid w:val="004B60F5"/>
    <w:rsid w:val="004B6261"/>
    <w:rsid w:val="004B67F0"/>
    <w:rsid w:val="004B6826"/>
    <w:rsid w:val="004B6AC3"/>
    <w:rsid w:val="004B7543"/>
    <w:rsid w:val="004B75B8"/>
    <w:rsid w:val="004B767A"/>
    <w:rsid w:val="004C040C"/>
    <w:rsid w:val="004C0C08"/>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404"/>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6849"/>
    <w:rsid w:val="004D757D"/>
    <w:rsid w:val="004D7DA7"/>
    <w:rsid w:val="004E192B"/>
    <w:rsid w:val="004E5023"/>
    <w:rsid w:val="004E5BE4"/>
    <w:rsid w:val="004E6367"/>
    <w:rsid w:val="004E6D95"/>
    <w:rsid w:val="004E6FB5"/>
    <w:rsid w:val="004F09B4"/>
    <w:rsid w:val="004F0A5B"/>
    <w:rsid w:val="004F0DDC"/>
    <w:rsid w:val="004F0FFC"/>
    <w:rsid w:val="004F1050"/>
    <w:rsid w:val="004F1891"/>
    <w:rsid w:val="004F207A"/>
    <w:rsid w:val="004F24E2"/>
    <w:rsid w:val="004F2EC9"/>
    <w:rsid w:val="004F327E"/>
    <w:rsid w:val="004F355D"/>
    <w:rsid w:val="004F36D8"/>
    <w:rsid w:val="004F39CD"/>
    <w:rsid w:val="004F3A9B"/>
    <w:rsid w:val="004F40E8"/>
    <w:rsid w:val="004F44A4"/>
    <w:rsid w:val="004F5122"/>
    <w:rsid w:val="004F6811"/>
    <w:rsid w:val="004F6A3B"/>
    <w:rsid w:val="004F6D80"/>
    <w:rsid w:val="004F7438"/>
    <w:rsid w:val="004F7970"/>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788"/>
    <w:rsid w:val="00505AC5"/>
    <w:rsid w:val="00506494"/>
    <w:rsid w:val="00506838"/>
    <w:rsid w:val="00506C0F"/>
    <w:rsid w:val="00510EB4"/>
    <w:rsid w:val="00512BF0"/>
    <w:rsid w:val="005132F3"/>
    <w:rsid w:val="0051348D"/>
    <w:rsid w:val="0051356A"/>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155B"/>
    <w:rsid w:val="00522080"/>
    <w:rsid w:val="005236C1"/>
    <w:rsid w:val="00524007"/>
    <w:rsid w:val="0052430A"/>
    <w:rsid w:val="00524693"/>
    <w:rsid w:val="0052475F"/>
    <w:rsid w:val="0052500F"/>
    <w:rsid w:val="00525795"/>
    <w:rsid w:val="00525983"/>
    <w:rsid w:val="00525BC9"/>
    <w:rsid w:val="00526730"/>
    <w:rsid w:val="00526C5B"/>
    <w:rsid w:val="005304A5"/>
    <w:rsid w:val="005306A0"/>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2D4D"/>
    <w:rsid w:val="00543609"/>
    <w:rsid w:val="005443FB"/>
    <w:rsid w:val="0054489E"/>
    <w:rsid w:val="00544BE8"/>
    <w:rsid w:val="00544D5D"/>
    <w:rsid w:val="00544DE8"/>
    <w:rsid w:val="00545542"/>
    <w:rsid w:val="0054676F"/>
    <w:rsid w:val="00547160"/>
    <w:rsid w:val="0054738E"/>
    <w:rsid w:val="00547BC5"/>
    <w:rsid w:val="00547F2A"/>
    <w:rsid w:val="0055008C"/>
    <w:rsid w:val="0055046D"/>
    <w:rsid w:val="00551026"/>
    <w:rsid w:val="005514EC"/>
    <w:rsid w:val="0055222A"/>
    <w:rsid w:val="00552A76"/>
    <w:rsid w:val="0055337F"/>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0CE4"/>
    <w:rsid w:val="00560D48"/>
    <w:rsid w:val="00561798"/>
    <w:rsid w:val="00561978"/>
    <w:rsid w:val="00561C0E"/>
    <w:rsid w:val="00562142"/>
    <w:rsid w:val="00562D59"/>
    <w:rsid w:val="00563788"/>
    <w:rsid w:val="00563E58"/>
    <w:rsid w:val="00563F91"/>
    <w:rsid w:val="005654EA"/>
    <w:rsid w:val="005658F9"/>
    <w:rsid w:val="00565BC8"/>
    <w:rsid w:val="005676BF"/>
    <w:rsid w:val="00570E93"/>
    <w:rsid w:val="00570ECF"/>
    <w:rsid w:val="005710D1"/>
    <w:rsid w:val="00572458"/>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4E7E"/>
    <w:rsid w:val="0058504E"/>
    <w:rsid w:val="00585330"/>
    <w:rsid w:val="00585389"/>
    <w:rsid w:val="0058555B"/>
    <w:rsid w:val="00585B6D"/>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0657"/>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3A4B"/>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359A"/>
    <w:rsid w:val="005C4540"/>
    <w:rsid w:val="005C5135"/>
    <w:rsid w:val="005C58CD"/>
    <w:rsid w:val="005D05F9"/>
    <w:rsid w:val="005D1199"/>
    <w:rsid w:val="005D15E3"/>
    <w:rsid w:val="005D1AE6"/>
    <w:rsid w:val="005D1B7E"/>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7C"/>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132"/>
    <w:rsid w:val="005F3345"/>
    <w:rsid w:val="005F403D"/>
    <w:rsid w:val="005F4B08"/>
    <w:rsid w:val="005F4D16"/>
    <w:rsid w:val="005F5720"/>
    <w:rsid w:val="005F59BD"/>
    <w:rsid w:val="005F5BCF"/>
    <w:rsid w:val="005F5FA9"/>
    <w:rsid w:val="005F633B"/>
    <w:rsid w:val="005F6774"/>
    <w:rsid w:val="005F69B1"/>
    <w:rsid w:val="005F6BF5"/>
    <w:rsid w:val="005F7640"/>
    <w:rsid w:val="005F7A30"/>
    <w:rsid w:val="006001F9"/>
    <w:rsid w:val="0060026F"/>
    <w:rsid w:val="006006BC"/>
    <w:rsid w:val="00601863"/>
    <w:rsid w:val="006020AD"/>
    <w:rsid w:val="00602B18"/>
    <w:rsid w:val="006032A8"/>
    <w:rsid w:val="00603895"/>
    <w:rsid w:val="00604533"/>
    <w:rsid w:val="0060542A"/>
    <w:rsid w:val="00605E78"/>
    <w:rsid w:val="006061BA"/>
    <w:rsid w:val="00606B55"/>
    <w:rsid w:val="00606D16"/>
    <w:rsid w:val="006103F0"/>
    <w:rsid w:val="0061059A"/>
    <w:rsid w:val="0061097D"/>
    <w:rsid w:val="00610BD0"/>
    <w:rsid w:val="00610E2F"/>
    <w:rsid w:val="006119F7"/>
    <w:rsid w:val="00612CE2"/>
    <w:rsid w:val="0061301B"/>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E20"/>
    <w:rsid w:val="00625FBF"/>
    <w:rsid w:val="00626045"/>
    <w:rsid w:val="00626165"/>
    <w:rsid w:val="0063000F"/>
    <w:rsid w:val="00630084"/>
    <w:rsid w:val="00630638"/>
    <w:rsid w:val="0063081C"/>
    <w:rsid w:val="006311C5"/>
    <w:rsid w:val="00631490"/>
    <w:rsid w:val="00631781"/>
    <w:rsid w:val="00632C83"/>
    <w:rsid w:val="0063318E"/>
    <w:rsid w:val="006333F6"/>
    <w:rsid w:val="006336E6"/>
    <w:rsid w:val="00633747"/>
    <w:rsid w:val="00633BDF"/>
    <w:rsid w:val="00633C14"/>
    <w:rsid w:val="006345C6"/>
    <w:rsid w:val="0063501D"/>
    <w:rsid w:val="00635482"/>
    <w:rsid w:val="00636200"/>
    <w:rsid w:val="00636292"/>
    <w:rsid w:val="00637B51"/>
    <w:rsid w:val="00637BD6"/>
    <w:rsid w:val="00637DCB"/>
    <w:rsid w:val="00640620"/>
    <w:rsid w:val="00640E1C"/>
    <w:rsid w:val="006421AE"/>
    <w:rsid w:val="00642731"/>
    <w:rsid w:val="00642F06"/>
    <w:rsid w:val="00643615"/>
    <w:rsid w:val="00643738"/>
    <w:rsid w:val="00644796"/>
    <w:rsid w:val="00644D07"/>
    <w:rsid w:val="00645209"/>
    <w:rsid w:val="006456B3"/>
    <w:rsid w:val="0064582E"/>
    <w:rsid w:val="006458BF"/>
    <w:rsid w:val="00645D1A"/>
    <w:rsid w:val="0064604D"/>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5C1"/>
    <w:rsid w:val="00670A60"/>
    <w:rsid w:val="00670B26"/>
    <w:rsid w:val="00670F9D"/>
    <w:rsid w:val="00671055"/>
    <w:rsid w:val="0067133A"/>
    <w:rsid w:val="006713B9"/>
    <w:rsid w:val="0067260D"/>
    <w:rsid w:val="006729A8"/>
    <w:rsid w:val="00672BF7"/>
    <w:rsid w:val="0067300C"/>
    <w:rsid w:val="00673179"/>
    <w:rsid w:val="0067374C"/>
    <w:rsid w:val="006741C0"/>
    <w:rsid w:val="00674313"/>
    <w:rsid w:val="00674648"/>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13E6"/>
    <w:rsid w:val="006820F5"/>
    <w:rsid w:val="0068265B"/>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F32"/>
    <w:rsid w:val="006A51E2"/>
    <w:rsid w:val="006A5A44"/>
    <w:rsid w:val="006A6067"/>
    <w:rsid w:val="006A6B09"/>
    <w:rsid w:val="006A6C55"/>
    <w:rsid w:val="006A7711"/>
    <w:rsid w:val="006A7F83"/>
    <w:rsid w:val="006B148F"/>
    <w:rsid w:val="006B1EF1"/>
    <w:rsid w:val="006B2006"/>
    <w:rsid w:val="006B3513"/>
    <w:rsid w:val="006B37A5"/>
    <w:rsid w:val="006B3F27"/>
    <w:rsid w:val="006B4894"/>
    <w:rsid w:val="006B4CDB"/>
    <w:rsid w:val="006B6271"/>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983"/>
    <w:rsid w:val="006C5D68"/>
    <w:rsid w:val="006C6998"/>
    <w:rsid w:val="006C6B34"/>
    <w:rsid w:val="006C7E79"/>
    <w:rsid w:val="006C7FD5"/>
    <w:rsid w:val="006D0DBA"/>
    <w:rsid w:val="006D0FDE"/>
    <w:rsid w:val="006D19E1"/>
    <w:rsid w:val="006D1AC0"/>
    <w:rsid w:val="006D2389"/>
    <w:rsid w:val="006D3738"/>
    <w:rsid w:val="006D3CE3"/>
    <w:rsid w:val="006D4318"/>
    <w:rsid w:val="006D433D"/>
    <w:rsid w:val="006D5599"/>
    <w:rsid w:val="006D5723"/>
    <w:rsid w:val="006D58BD"/>
    <w:rsid w:val="006D59AB"/>
    <w:rsid w:val="006D5F01"/>
    <w:rsid w:val="006D6570"/>
    <w:rsid w:val="006D7221"/>
    <w:rsid w:val="006D7686"/>
    <w:rsid w:val="006E0399"/>
    <w:rsid w:val="006E089C"/>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3CC9"/>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6AA"/>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624"/>
    <w:rsid w:val="007527E4"/>
    <w:rsid w:val="00752826"/>
    <w:rsid w:val="00752F0F"/>
    <w:rsid w:val="00752F66"/>
    <w:rsid w:val="007531A3"/>
    <w:rsid w:val="00753963"/>
    <w:rsid w:val="0075523B"/>
    <w:rsid w:val="00756042"/>
    <w:rsid w:val="00756446"/>
    <w:rsid w:val="00757A69"/>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CB8"/>
    <w:rsid w:val="00782F3E"/>
    <w:rsid w:val="00783D3C"/>
    <w:rsid w:val="00784EF3"/>
    <w:rsid w:val="0079076F"/>
    <w:rsid w:val="00790774"/>
    <w:rsid w:val="00790BAE"/>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66ED"/>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1BF"/>
    <w:rsid w:val="007C2A81"/>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7DB"/>
    <w:rsid w:val="007F1FFC"/>
    <w:rsid w:val="007F31BC"/>
    <w:rsid w:val="007F32C7"/>
    <w:rsid w:val="007F4A03"/>
    <w:rsid w:val="007F504E"/>
    <w:rsid w:val="007F6A6B"/>
    <w:rsid w:val="007F6D1E"/>
    <w:rsid w:val="007F6E1D"/>
    <w:rsid w:val="007F6F65"/>
    <w:rsid w:val="007F6FC4"/>
    <w:rsid w:val="007F74D6"/>
    <w:rsid w:val="007F7A28"/>
    <w:rsid w:val="007F7B16"/>
    <w:rsid w:val="00801407"/>
    <w:rsid w:val="0080143A"/>
    <w:rsid w:val="00801881"/>
    <w:rsid w:val="00802278"/>
    <w:rsid w:val="00802CC2"/>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17E09"/>
    <w:rsid w:val="008213EB"/>
    <w:rsid w:val="0082142C"/>
    <w:rsid w:val="00821C54"/>
    <w:rsid w:val="0082239B"/>
    <w:rsid w:val="008228D9"/>
    <w:rsid w:val="00823289"/>
    <w:rsid w:val="00823D3B"/>
    <w:rsid w:val="00824068"/>
    <w:rsid w:val="00824A83"/>
    <w:rsid w:val="008256BE"/>
    <w:rsid w:val="0082607D"/>
    <w:rsid w:val="008271DF"/>
    <w:rsid w:val="008278F8"/>
    <w:rsid w:val="008279C1"/>
    <w:rsid w:val="00827F19"/>
    <w:rsid w:val="00830F8F"/>
    <w:rsid w:val="00831AFD"/>
    <w:rsid w:val="00831D4E"/>
    <w:rsid w:val="008320AD"/>
    <w:rsid w:val="00834354"/>
    <w:rsid w:val="00834B11"/>
    <w:rsid w:val="00834F67"/>
    <w:rsid w:val="008356B3"/>
    <w:rsid w:val="008362F9"/>
    <w:rsid w:val="008375D7"/>
    <w:rsid w:val="00837A47"/>
    <w:rsid w:val="00837AC6"/>
    <w:rsid w:val="00837DF5"/>
    <w:rsid w:val="00837F8C"/>
    <w:rsid w:val="00840208"/>
    <w:rsid w:val="00840549"/>
    <w:rsid w:val="008405F8"/>
    <w:rsid w:val="00840CF7"/>
    <w:rsid w:val="008414C3"/>
    <w:rsid w:val="008415CC"/>
    <w:rsid w:val="00841929"/>
    <w:rsid w:val="00841B57"/>
    <w:rsid w:val="0084260A"/>
    <w:rsid w:val="0084297A"/>
    <w:rsid w:val="00843070"/>
    <w:rsid w:val="008434DC"/>
    <w:rsid w:val="0084368A"/>
    <w:rsid w:val="0084394D"/>
    <w:rsid w:val="008439B7"/>
    <w:rsid w:val="0084428B"/>
    <w:rsid w:val="0084428F"/>
    <w:rsid w:val="0084442D"/>
    <w:rsid w:val="00844C72"/>
    <w:rsid w:val="00845CB6"/>
    <w:rsid w:val="00846408"/>
    <w:rsid w:val="008466A0"/>
    <w:rsid w:val="0084730B"/>
    <w:rsid w:val="008476DD"/>
    <w:rsid w:val="00847BC9"/>
    <w:rsid w:val="0085027B"/>
    <w:rsid w:val="00850351"/>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22A"/>
    <w:rsid w:val="00862C18"/>
    <w:rsid w:val="00862CA6"/>
    <w:rsid w:val="00862CAD"/>
    <w:rsid w:val="008631C0"/>
    <w:rsid w:val="0086386D"/>
    <w:rsid w:val="00863A52"/>
    <w:rsid w:val="00863E43"/>
    <w:rsid w:val="00863EB6"/>
    <w:rsid w:val="00864738"/>
    <w:rsid w:val="00864FB3"/>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6E45"/>
    <w:rsid w:val="0087770A"/>
    <w:rsid w:val="00877CFA"/>
    <w:rsid w:val="00880C53"/>
    <w:rsid w:val="00881012"/>
    <w:rsid w:val="00881292"/>
    <w:rsid w:val="008816D7"/>
    <w:rsid w:val="00881F4D"/>
    <w:rsid w:val="0088344C"/>
    <w:rsid w:val="008834A7"/>
    <w:rsid w:val="008836A5"/>
    <w:rsid w:val="00884644"/>
    <w:rsid w:val="00884A08"/>
    <w:rsid w:val="008858E8"/>
    <w:rsid w:val="00885DF7"/>
    <w:rsid w:val="00885E41"/>
    <w:rsid w:val="008867A2"/>
    <w:rsid w:val="008875C3"/>
    <w:rsid w:val="008876BB"/>
    <w:rsid w:val="00887F73"/>
    <w:rsid w:val="00890771"/>
    <w:rsid w:val="00891238"/>
    <w:rsid w:val="00891473"/>
    <w:rsid w:val="00891960"/>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2F5"/>
    <w:rsid w:val="008A74F9"/>
    <w:rsid w:val="008B0549"/>
    <w:rsid w:val="008B1CC0"/>
    <w:rsid w:val="008B1DAD"/>
    <w:rsid w:val="008B2045"/>
    <w:rsid w:val="008B29C1"/>
    <w:rsid w:val="008B3518"/>
    <w:rsid w:val="008B3EFE"/>
    <w:rsid w:val="008B4504"/>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4B6E"/>
    <w:rsid w:val="008C549F"/>
    <w:rsid w:val="008C614F"/>
    <w:rsid w:val="008C615E"/>
    <w:rsid w:val="008C6592"/>
    <w:rsid w:val="008C67E1"/>
    <w:rsid w:val="008D0200"/>
    <w:rsid w:val="008D03D4"/>
    <w:rsid w:val="008D0F8C"/>
    <w:rsid w:val="008D115D"/>
    <w:rsid w:val="008D1C19"/>
    <w:rsid w:val="008D2275"/>
    <w:rsid w:val="008D24C1"/>
    <w:rsid w:val="008D2F7B"/>
    <w:rsid w:val="008D3230"/>
    <w:rsid w:val="008D34D5"/>
    <w:rsid w:val="008D3A2D"/>
    <w:rsid w:val="008D444B"/>
    <w:rsid w:val="008D5976"/>
    <w:rsid w:val="008D5BB1"/>
    <w:rsid w:val="008D60A5"/>
    <w:rsid w:val="008D61D6"/>
    <w:rsid w:val="008D6F6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584A"/>
    <w:rsid w:val="008E6851"/>
    <w:rsid w:val="008E6927"/>
    <w:rsid w:val="008E6AB3"/>
    <w:rsid w:val="008E6B8A"/>
    <w:rsid w:val="008F1616"/>
    <w:rsid w:val="008F19A1"/>
    <w:rsid w:val="008F2BE1"/>
    <w:rsid w:val="008F2C10"/>
    <w:rsid w:val="008F4C55"/>
    <w:rsid w:val="008F55B4"/>
    <w:rsid w:val="008F62CB"/>
    <w:rsid w:val="008F6555"/>
    <w:rsid w:val="008F6D0C"/>
    <w:rsid w:val="008F6DF2"/>
    <w:rsid w:val="008F7133"/>
    <w:rsid w:val="008F7B39"/>
    <w:rsid w:val="00900317"/>
    <w:rsid w:val="00901270"/>
    <w:rsid w:val="009015F2"/>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0741A"/>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1E"/>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6313"/>
    <w:rsid w:val="0093772A"/>
    <w:rsid w:val="00937B28"/>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8BB"/>
    <w:rsid w:val="00950AB8"/>
    <w:rsid w:val="00950ABC"/>
    <w:rsid w:val="00950E71"/>
    <w:rsid w:val="009524B3"/>
    <w:rsid w:val="00952BAE"/>
    <w:rsid w:val="00952DC4"/>
    <w:rsid w:val="00952F09"/>
    <w:rsid w:val="00952F4F"/>
    <w:rsid w:val="0095342E"/>
    <w:rsid w:val="009536A9"/>
    <w:rsid w:val="00953C0D"/>
    <w:rsid w:val="00953F3A"/>
    <w:rsid w:val="0095449E"/>
    <w:rsid w:val="009547BF"/>
    <w:rsid w:val="0095496D"/>
    <w:rsid w:val="009550FE"/>
    <w:rsid w:val="0095510F"/>
    <w:rsid w:val="00955829"/>
    <w:rsid w:val="00955932"/>
    <w:rsid w:val="00955B37"/>
    <w:rsid w:val="00955BBA"/>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682F"/>
    <w:rsid w:val="009C738B"/>
    <w:rsid w:val="009D063F"/>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27"/>
    <w:rsid w:val="009F1CA7"/>
    <w:rsid w:val="009F1EBE"/>
    <w:rsid w:val="009F277C"/>
    <w:rsid w:val="009F278E"/>
    <w:rsid w:val="009F3233"/>
    <w:rsid w:val="009F33ED"/>
    <w:rsid w:val="009F3426"/>
    <w:rsid w:val="009F3A09"/>
    <w:rsid w:val="009F433A"/>
    <w:rsid w:val="009F49F6"/>
    <w:rsid w:val="009F4DAA"/>
    <w:rsid w:val="009F4DD5"/>
    <w:rsid w:val="009F502E"/>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131"/>
    <w:rsid w:val="00A13AB0"/>
    <w:rsid w:val="00A14177"/>
    <w:rsid w:val="00A142BC"/>
    <w:rsid w:val="00A1500D"/>
    <w:rsid w:val="00A1588D"/>
    <w:rsid w:val="00A15B73"/>
    <w:rsid w:val="00A163EB"/>
    <w:rsid w:val="00A1647B"/>
    <w:rsid w:val="00A1783E"/>
    <w:rsid w:val="00A17A85"/>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8C0"/>
    <w:rsid w:val="00A33EC7"/>
    <w:rsid w:val="00A3473C"/>
    <w:rsid w:val="00A350AB"/>
    <w:rsid w:val="00A3595B"/>
    <w:rsid w:val="00A36338"/>
    <w:rsid w:val="00A36D8A"/>
    <w:rsid w:val="00A36FD9"/>
    <w:rsid w:val="00A3770C"/>
    <w:rsid w:val="00A379B9"/>
    <w:rsid w:val="00A40202"/>
    <w:rsid w:val="00A413BB"/>
    <w:rsid w:val="00A4163A"/>
    <w:rsid w:val="00A41AD0"/>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B92"/>
    <w:rsid w:val="00A55F84"/>
    <w:rsid w:val="00A56600"/>
    <w:rsid w:val="00A57639"/>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1CA"/>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359"/>
    <w:rsid w:val="00A75452"/>
    <w:rsid w:val="00A75740"/>
    <w:rsid w:val="00A75CBD"/>
    <w:rsid w:val="00A76623"/>
    <w:rsid w:val="00A76848"/>
    <w:rsid w:val="00A76907"/>
    <w:rsid w:val="00A76FA3"/>
    <w:rsid w:val="00A807B7"/>
    <w:rsid w:val="00A80CC0"/>
    <w:rsid w:val="00A80CCA"/>
    <w:rsid w:val="00A817D0"/>
    <w:rsid w:val="00A81997"/>
    <w:rsid w:val="00A819AC"/>
    <w:rsid w:val="00A81ADB"/>
    <w:rsid w:val="00A81EFB"/>
    <w:rsid w:val="00A81F71"/>
    <w:rsid w:val="00A8218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3F98"/>
    <w:rsid w:val="00A9435A"/>
    <w:rsid w:val="00A943F6"/>
    <w:rsid w:val="00A945E2"/>
    <w:rsid w:val="00A947E3"/>
    <w:rsid w:val="00A9562E"/>
    <w:rsid w:val="00A9615C"/>
    <w:rsid w:val="00A963B9"/>
    <w:rsid w:val="00A96A45"/>
    <w:rsid w:val="00A974CE"/>
    <w:rsid w:val="00A976AE"/>
    <w:rsid w:val="00A97ED9"/>
    <w:rsid w:val="00AA059D"/>
    <w:rsid w:val="00AA0CB3"/>
    <w:rsid w:val="00AA0CC9"/>
    <w:rsid w:val="00AA13AB"/>
    <w:rsid w:val="00AA14AC"/>
    <w:rsid w:val="00AA193B"/>
    <w:rsid w:val="00AA1A40"/>
    <w:rsid w:val="00AA1EF9"/>
    <w:rsid w:val="00AA2315"/>
    <w:rsid w:val="00AA2E48"/>
    <w:rsid w:val="00AA4284"/>
    <w:rsid w:val="00AA4492"/>
    <w:rsid w:val="00AA4A49"/>
    <w:rsid w:val="00AA580F"/>
    <w:rsid w:val="00AA5B85"/>
    <w:rsid w:val="00AA5C9C"/>
    <w:rsid w:val="00AA6C06"/>
    <w:rsid w:val="00AA7448"/>
    <w:rsid w:val="00AA7A70"/>
    <w:rsid w:val="00AA7E37"/>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4A7"/>
    <w:rsid w:val="00AC48E0"/>
    <w:rsid w:val="00AC4E96"/>
    <w:rsid w:val="00AC58BF"/>
    <w:rsid w:val="00AC5D83"/>
    <w:rsid w:val="00AC62F3"/>
    <w:rsid w:val="00AC6415"/>
    <w:rsid w:val="00AC6DAE"/>
    <w:rsid w:val="00AD0D94"/>
    <w:rsid w:val="00AD1605"/>
    <w:rsid w:val="00AD19DC"/>
    <w:rsid w:val="00AD1C23"/>
    <w:rsid w:val="00AD25F1"/>
    <w:rsid w:val="00AD2614"/>
    <w:rsid w:val="00AD26C8"/>
    <w:rsid w:val="00AD29A6"/>
    <w:rsid w:val="00AD2D06"/>
    <w:rsid w:val="00AD2ED9"/>
    <w:rsid w:val="00AD3DF4"/>
    <w:rsid w:val="00AD3EFA"/>
    <w:rsid w:val="00AD41B4"/>
    <w:rsid w:val="00AD424D"/>
    <w:rsid w:val="00AD5480"/>
    <w:rsid w:val="00AD5775"/>
    <w:rsid w:val="00AD699E"/>
    <w:rsid w:val="00AD7AAE"/>
    <w:rsid w:val="00AD7B94"/>
    <w:rsid w:val="00AE01C2"/>
    <w:rsid w:val="00AE1937"/>
    <w:rsid w:val="00AE1F3E"/>
    <w:rsid w:val="00AE2842"/>
    <w:rsid w:val="00AE389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35A0"/>
    <w:rsid w:val="00AF3788"/>
    <w:rsid w:val="00AF4803"/>
    <w:rsid w:val="00AF4E08"/>
    <w:rsid w:val="00AF512C"/>
    <w:rsid w:val="00AF5750"/>
    <w:rsid w:val="00AF58A9"/>
    <w:rsid w:val="00B00781"/>
    <w:rsid w:val="00B008FB"/>
    <w:rsid w:val="00B0136A"/>
    <w:rsid w:val="00B013AF"/>
    <w:rsid w:val="00B01BDE"/>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27B5B"/>
    <w:rsid w:val="00B305DC"/>
    <w:rsid w:val="00B31365"/>
    <w:rsid w:val="00B313C4"/>
    <w:rsid w:val="00B319DE"/>
    <w:rsid w:val="00B31D3F"/>
    <w:rsid w:val="00B33CC3"/>
    <w:rsid w:val="00B345C0"/>
    <w:rsid w:val="00B3557F"/>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6D74"/>
    <w:rsid w:val="00B4724C"/>
    <w:rsid w:val="00B47455"/>
    <w:rsid w:val="00B47535"/>
    <w:rsid w:val="00B477DE"/>
    <w:rsid w:val="00B47E30"/>
    <w:rsid w:val="00B50287"/>
    <w:rsid w:val="00B5050E"/>
    <w:rsid w:val="00B51F19"/>
    <w:rsid w:val="00B52D01"/>
    <w:rsid w:val="00B52F73"/>
    <w:rsid w:val="00B54ACA"/>
    <w:rsid w:val="00B56A97"/>
    <w:rsid w:val="00B56DE3"/>
    <w:rsid w:val="00B5740A"/>
    <w:rsid w:val="00B609A1"/>
    <w:rsid w:val="00B60E8D"/>
    <w:rsid w:val="00B627CB"/>
    <w:rsid w:val="00B635F5"/>
    <w:rsid w:val="00B63B30"/>
    <w:rsid w:val="00B63C56"/>
    <w:rsid w:val="00B66270"/>
    <w:rsid w:val="00B6689E"/>
    <w:rsid w:val="00B67498"/>
    <w:rsid w:val="00B679E4"/>
    <w:rsid w:val="00B67FE2"/>
    <w:rsid w:val="00B70953"/>
    <w:rsid w:val="00B70A87"/>
    <w:rsid w:val="00B70C34"/>
    <w:rsid w:val="00B711DD"/>
    <w:rsid w:val="00B714AF"/>
    <w:rsid w:val="00B725EB"/>
    <w:rsid w:val="00B72954"/>
    <w:rsid w:val="00B72BF2"/>
    <w:rsid w:val="00B72DC8"/>
    <w:rsid w:val="00B73082"/>
    <w:rsid w:val="00B73B7D"/>
    <w:rsid w:val="00B7422E"/>
    <w:rsid w:val="00B7452C"/>
    <w:rsid w:val="00B74AEA"/>
    <w:rsid w:val="00B75152"/>
    <w:rsid w:val="00B754DB"/>
    <w:rsid w:val="00B75935"/>
    <w:rsid w:val="00B759D5"/>
    <w:rsid w:val="00B760BA"/>
    <w:rsid w:val="00B76307"/>
    <w:rsid w:val="00B76753"/>
    <w:rsid w:val="00B76B66"/>
    <w:rsid w:val="00B779C4"/>
    <w:rsid w:val="00B80C7D"/>
    <w:rsid w:val="00B81BF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2F3C"/>
    <w:rsid w:val="00BA34CA"/>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0A9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53C"/>
    <w:rsid w:val="00BF560B"/>
    <w:rsid w:val="00BF5B93"/>
    <w:rsid w:val="00BF63B2"/>
    <w:rsid w:val="00BF752B"/>
    <w:rsid w:val="00BF7C32"/>
    <w:rsid w:val="00C0059F"/>
    <w:rsid w:val="00C00B34"/>
    <w:rsid w:val="00C0181C"/>
    <w:rsid w:val="00C01C2C"/>
    <w:rsid w:val="00C021BA"/>
    <w:rsid w:val="00C02E09"/>
    <w:rsid w:val="00C0370C"/>
    <w:rsid w:val="00C038B5"/>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D41"/>
    <w:rsid w:val="00C13321"/>
    <w:rsid w:val="00C14AB2"/>
    <w:rsid w:val="00C14F0E"/>
    <w:rsid w:val="00C15701"/>
    <w:rsid w:val="00C15CE0"/>
    <w:rsid w:val="00C16728"/>
    <w:rsid w:val="00C1714B"/>
    <w:rsid w:val="00C178E1"/>
    <w:rsid w:val="00C17947"/>
    <w:rsid w:val="00C20494"/>
    <w:rsid w:val="00C20776"/>
    <w:rsid w:val="00C211DE"/>
    <w:rsid w:val="00C2122E"/>
    <w:rsid w:val="00C21808"/>
    <w:rsid w:val="00C22EFC"/>
    <w:rsid w:val="00C23205"/>
    <w:rsid w:val="00C23AD9"/>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021"/>
    <w:rsid w:val="00C35493"/>
    <w:rsid w:val="00C35CB6"/>
    <w:rsid w:val="00C3663B"/>
    <w:rsid w:val="00C3786D"/>
    <w:rsid w:val="00C4023C"/>
    <w:rsid w:val="00C403CC"/>
    <w:rsid w:val="00C4054B"/>
    <w:rsid w:val="00C40CFA"/>
    <w:rsid w:val="00C40F71"/>
    <w:rsid w:val="00C41996"/>
    <w:rsid w:val="00C41C27"/>
    <w:rsid w:val="00C42980"/>
    <w:rsid w:val="00C42F8C"/>
    <w:rsid w:val="00C434E3"/>
    <w:rsid w:val="00C44575"/>
    <w:rsid w:val="00C44BC8"/>
    <w:rsid w:val="00C469F6"/>
    <w:rsid w:val="00C46B41"/>
    <w:rsid w:val="00C46CFF"/>
    <w:rsid w:val="00C46FA7"/>
    <w:rsid w:val="00C4741B"/>
    <w:rsid w:val="00C50A58"/>
    <w:rsid w:val="00C50D54"/>
    <w:rsid w:val="00C51308"/>
    <w:rsid w:val="00C51334"/>
    <w:rsid w:val="00C5155F"/>
    <w:rsid w:val="00C526C8"/>
    <w:rsid w:val="00C52EB8"/>
    <w:rsid w:val="00C53467"/>
    <w:rsid w:val="00C53BA4"/>
    <w:rsid w:val="00C53F8E"/>
    <w:rsid w:val="00C5431E"/>
    <w:rsid w:val="00C57433"/>
    <w:rsid w:val="00C575F2"/>
    <w:rsid w:val="00C57855"/>
    <w:rsid w:val="00C57992"/>
    <w:rsid w:val="00C57A1D"/>
    <w:rsid w:val="00C603D8"/>
    <w:rsid w:val="00C60565"/>
    <w:rsid w:val="00C60584"/>
    <w:rsid w:val="00C607A1"/>
    <w:rsid w:val="00C60B07"/>
    <w:rsid w:val="00C613AA"/>
    <w:rsid w:val="00C6160B"/>
    <w:rsid w:val="00C61BFE"/>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3020"/>
    <w:rsid w:val="00C740F7"/>
    <w:rsid w:val="00C74141"/>
    <w:rsid w:val="00C743D7"/>
    <w:rsid w:val="00C74828"/>
    <w:rsid w:val="00C76EE6"/>
    <w:rsid w:val="00C77DE0"/>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4FE2"/>
    <w:rsid w:val="00C85340"/>
    <w:rsid w:val="00C86206"/>
    <w:rsid w:val="00C86B34"/>
    <w:rsid w:val="00C86CEE"/>
    <w:rsid w:val="00C876E1"/>
    <w:rsid w:val="00C928DC"/>
    <w:rsid w:val="00C937D7"/>
    <w:rsid w:val="00C947A6"/>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586E"/>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ADF"/>
    <w:rsid w:val="00CB4B2D"/>
    <w:rsid w:val="00CB5E03"/>
    <w:rsid w:val="00CB6723"/>
    <w:rsid w:val="00CB779E"/>
    <w:rsid w:val="00CB7B3A"/>
    <w:rsid w:val="00CC14F2"/>
    <w:rsid w:val="00CC1946"/>
    <w:rsid w:val="00CC29EB"/>
    <w:rsid w:val="00CC38A7"/>
    <w:rsid w:val="00CC38CC"/>
    <w:rsid w:val="00CC47F9"/>
    <w:rsid w:val="00CC49E8"/>
    <w:rsid w:val="00CC54DA"/>
    <w:rsid w:val="00CC6050"/>
    <w:rsid w:val="00CC6198"/>
    <w:rsid w:val="00CD0531"/>
    <w:rsid w:val="00CD08B5"/>
    <w:rsid w:val="00CD095F"/>
    <w:rsid w:val="00CD0F83"/>
    <w:rsid w:val="00CD2F3C"/>
    <w:rsid w:val="00CD312F"/>
    <w:rsid w:val="00CD4573"/>
    <w:rsid w:val="00CD4AED"/>
    <w:rsid w:val="00CD4C06"/>
    <w:rsid w:val="00CD4D0A"/>
    <w:rsid w:val="00CD4DC7"/>
    <w:rsid w:val="00CD4F6A"/>
    <w:rsid w:val="00CD5131"/>
    <w:rsid w:val="00CD564F"/>
    <w:rsid w:val="00CD5CA5"/>
    <w:rsid w:val="00CD6182"/>
    <w:rsid w:val="00CD7CB5"/>
    <w:rsid w:val="00CD7E39"/>
    <w:rsid w:val="00CE05CD"/>
    <w:rsid w:val="00CE139E"/>
    <w:rsid w:val="00CE1EED"/>
    <w:rsid w:val="00CE271E"/>
    <w:rsid w:val="00CE3A3E"/>
    <w:rsid w:val="00CE3BF0"/>
    <w:rsid w:val="00CE3DF3"/>
    <w:rsid w:val="00CE3E25"/>
    <w:rsid w:val="00CE4270"/>
    <w:rsid w:val="00CE48A2"/>
    <w:rsid w:val="00CE4993"/>
    <w:rsid w:val="00CE4D3A"/>
    <w:rsid w:val="00CE4DC3"/>
    <w:rsid w:val="00CE51D4"/>
    <w:rsid w:val="00CE5C35"/>
    <w:rsid w:val="00CE66AA"/>
    <w:rsid w:val="00CE746F"/>
    <w:rsid w:val="00CE76D6"/>
    <w:rsid w:val="00CF0070"/>
    <w:rsid w:val="00CF23A5"/>
    <w:rsid w:val="00CF2E1C"/>
    <w:rsid w:val="00CF3150"/>
    <w:rsid w:val="00CF43F9"/>
    <w:rsid w:val="00CF488E"/>
    <w:rsid w:val="00CF56B4"/>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6675"/>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BE4"/>
    <w:rsid w:val="00D15D9C"/>
    <w:rsid w:val="00D15EC6"/>
    <w:rsid w:val="00D16903"/>
    <w:rsid w:val="00D169A3"/>
    <w:rsid w:val="00D16E35"/>
    <w:rsid w:val="00D1708E"/>
    <w:rsid w:val="00D21AFF"/>
    <w:rsid w:val="00D22BC6"/>
    <w:rsid w:val="00D22C1B"/>
    <w:rsid w:val="00D23166"/>
    <w:rsid w:val="00D24CF5"/>
    <w:rsid w:val="00D24E07"/>
    <w:rsid w:val="00D252EE"/>
    <w:rsid w:val="00D25880"/>
    <w:rsid w:val="00D25AFC"/>
    <w:rsid w:val="00D26885"/>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593"/>
    <w:rsid w:val="00D42610"/>
    <w:rsid w:val="00D42CEA"/>
    <w:rsid w:val="00D42D63"/>
    <w:rsid w:val="00D42EAE"/>
    <w:rsid w:val="00D437ED"/>
    <w:rsid w:val="00D439C8"/>
    <w:rsid w:val="00D44C6A"/>
    <w:rsid w:val="00D44D55"/>
    <w:rsid w:val="00D45607"/>
    <w:rsid w:val="00D45730"/>
    <w:rsid w:val="00D46AE6"/>
    <w:rsid w:val="00D47568"/>
    <w:rsid w:val="00D475E5"/>
    <w:rsid w:val="00D47992"/>
    <w:rsid w:val="00D479FF"/>
    <w:rsid w:val="00D47AE3"/>
    <w:rsid w:val="00D47B2C"/>
    <w:rsid w:val="00D5040F"/>
    <w:rsid w:val="00D51DF2"/>
    <w:rsid w:val="00D52449"/>
    <w:rsid w:val="00D524ED"/>
    <w:rsid w:val="00D535E4"/>
    <w:rsid w:val="00D540D2"/>
    <w:rsid w:val="00D542D5"/>
    <w:rsid w:val="00D54AD9"/>
    <w:rsid w:val="00D54EAE"/>
    <w:rsid w:val="00D54F6A"/>
    <w:rsid w:val="00D56083"/>
    <w:rsid w:val="00D563C5"/>
    <w:rsid w:val="00D5663E"/>
    <w:rsid w:val="00D5664D"/>
    <w:rsid w:val="00D5782B"/>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536"/>
    <w:rsid w:val="00D70841"/>
    <w:rsid w:val="00D711FB"/>
    <w:rsid w:val="00D719B4"/>
    <w:rsid w:val="00D72079"/>
    <w:rsid w:val="00D72EB1"/>
    <w:rsid w:val="00D7366B"/>
    <w:rsid w:val="00D73803"/>
    <w:rsid w:val="00D738AB"/>
    <w:rsid w:val="00D74AF1"/>
    <w:rsid w:val="00D74F7D"/>
    <w:rsid w:val="00D752FA"/>
    <w:rsid w:val="00D75B00"/>
    <w:rsid w:val="00D75DC6"/>
    <w:rsid w:val="00D76373"/>
    <w:rsid w:val="00D76665"/>
    <w:rsid w:val="00D80405"/>
    <w:rsid w:val="00D80520"/>
    <w:rsid w:val="00D80727"/>
    <w:rsid w:val="00D80AFF"/>
    <w:rsid w:val="00D819F7"/>
    <w:rsid w:val="00D82648"/>
    <w:rsid w:val="00D836BE"/>
    <w:rsid w:val="00D8370B"/>
    <w:rsid w:val="00D84013"/>
    <w:rsid w:val="00D84414"/>
    <w:rsid w:val="00D84D1D"/>
    <w:rsid w:val="00D8575F"/>
    <w:rsid w:val="00D86689"/>
    <w:rsid w:val="00D872A7"/>
    <w:rsid w:val="00D9031D"/>
    <w:rsid w:val="00D904D4"/>
    <w:rsid w:val="00D9078E"/>
    <w:rsid w:val="00D9123E"/>
    <w:rsid w:val="00D91791"/>
    <w:rsid w:val="00D91B51"/>
    <w:rsid w:val="00D91DDB"/>
    <w:rsid w:val="00D9279B"/>
    <w:rsid w:val="00D927FF"/>
    <w:rsid w:val="00D92E6A"/>
    <w:rsid w:val="00D9304D"/>
    <w:rsid w:val="00D9336B"/>
    <w:rsid w:val="00D937E4"/>
    <w:rsid w:val="00D942D5"/>
    <w:rsid w:val="00D9499C"/>
    <w:rsid w:val="00D94C1D"/>
    <w:rsid w:val="00D94F66"/>
    <w:rsid w:val="00D950C5"/>
    <w:rsid w:val="00D95A4E"/>
    <w:rsid w:val="00DA05B2"/>
    <w:rsid w:val="00DA0849"/>
    <w:rsid w:val="00DA0F0C"/>
    <w:rsid w:val="00DA1057"/>
    <w:rsid w:val="00DA19FF"/>
    <w:rsid w:val="00DA274D"/>
    <w:rsid w:val="00DA3381"/>
    <w:rsid w:val="00DA3791"/>
    <w:rsid w:val="00DA4573"/>
    <w:rsid w:val="00DA4FD1"/>
    <w:rsid w:val="00DA5047"/>
    <w:rsid w:val="00DA5292"/>
    <w:rsid w:val="00DA5687"/>
    <w:rsid w:val="00DA56AE"/>
    <w:rsid w:val="00DA5DD6"/>
    <w:rsid w:val="00DA6BCD"/>
    <w:rsid w:val="00DB194C"/>
    <w:rsid w:val="00DB204C"/>
    <w:rsid w:val="00DB28A9"/>
    <w:rsid w:val="00DB28AB"/>
    <w:rsid w:val="00DB303B"/>
    <w:rsid w:val="00DB333B"/>
    <w:rsid w:val="00DB3CA4"/>
    <w:rsid w:val="00DB4307"/>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596"/>
    <w:rsid w:val="00DC3C68"/>
    <w:rsid w:val="00DC591D"/>
    <w:rsid w:val="00DC591E"/>
    <w:rsid w:val="00DC5C3F"/>
    <w:rsid w:val="00DC5DF3"/>
    <w:rsid w:val="00DC5F1A"/>
    <w:rsid w:val="00DC6449"/>
    <w:rsid w:val="00DC673B"/>
    <w:rsid w:val="00DC6E69"/>
    <w:rsid w:val="00DC756B"/>
    <w:rsid w:val="00DC7C14"/>
    <w:rsid w:val="00DD0072"/>
    <w:rsid w:val="00DD0FBB"/>
    <w:rsid w:val="00DD145F"/>
    <w:rsid w:val="00DD183B"/>
    <w:rsid w:val="00DD1AAC"/>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226A"/>
    <w:rsid w:val="00DE3747"/>
    <w:rsid w:val="00DE45D1"/>
    <w:rsid w:val="00DE48A7"/>
    <w:rsid w:val="00DE54AF"/>
    <w:rsid w:val="00DE670D"/>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D64"/>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11E"/>
    <w:rsid w:val="00E13829"/>
    <w:rsid w:val="00E1388E"/>
    <w:rsid w:val="00E146C7"/>
    <w:rsid w:val="00E156E7"/>
    <w:rsid w:val="00E16533"/>
    <w:rsid w:val="00E17322"/>
    <w:rsid w:val="00E17A10"/>
    <w:rsid w:val="00E20D2F"/>
    <w:rsid w:val="00E21293"/>
    <w:rsid w:val="00E214DF"/>
    <w:rsid w:val="00E2258A"/>
    <w:rsid w:val="00E225C0"/>
    <w:rsid w:val="00E22C20"/>
    <w:rsid w:val="00E23ABE"/>
    <w:rsid w:val="00E23F5C"/>
    <w:rsid w:val="00E25552"/>
    <w:rsid w:val="00E25CAB"/>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459"/>
    <w:rsid w:val="00E375FE"/>
    <w:rsid w:val="00E379F5"/>
    <w:rsid w:val="00E37C7D"/>
    <w:rsid w:val="00E40C0A"/>
    <w:rsid w:val="00E415E6"/>
    <w:rsid w:val="00E419F8"/>
    <w:rsid w:val="00E42143"/>
    <w:rsid w:val="00E42F74"/>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5DC9"/>
    <w:rsid w:val="00E5603C"/>
    <w:rsid w:val="00E563EB"/>
    <w:rsid w:val="00E57014"/>
    <w:rsid w:val="00E575C7"/>
    <w:rsid w:val="00E57B02"/>
    <w:rsid w:val="00E57BA0"/>
    <w:rsid w:val="00E601B3"/>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3809"/>
    <w:rsid w:val="00E74165"/>
    <w:rsid w:val="00E743BC"/>
    <w:rsid w:val="00E74B34"/>
    <w:rsid w:val="00E74C1E"/>
    <w:rsid w:val="00E74CCE"/>
    <w:rsid w:val="00E75D1A"/>
    <w:rsid w:val="00E76148"/>
    <w:rsid w:val="00E76575"/>
    <w:rsid w:val="00E766FC"/>
    <w:rsid w:val="00E7726C"/>
    <w:rsid w:val="00E77391"/>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24F0"/>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524"/>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385"/>
    <w:rsid w:val="00ED08BB"/>
    <w:rsid w:val="00ED10A0"/>
    <w:rsid w:val="00ED1A47"/>
    <w:rsid w:val="00ED21FC"/>
    <w:rsid w:val="00ED220A"/>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6BEE"/>
    <w:rsid w:val="00F0721A"/>
    <w:rsid w:val="00F07DA9"/>
    <w:rsid w:val="00F10A25"/>
    <w:rsid w:val="00F10BC2"/>
    <w:rsid w:val="00F11182"/>
    <w:rsid w:val="00F1133C"/>
    <w:rsid w:val="00F11E3E"/>
    <w:rsid w:val="00F12B52"/>
    <w:rsid w:val="00F12CE0"/>
    <w:rsid w:val="00F1349E"/>
    <w:rsid w:val="00F134D0"/>
    <w:rsid w:val="00F13633"/>
    <w:rsid w:val="00F1432A"/>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464"/>
    <w:rsid w:val="00F315A8"/>
    <w:rsid w:val="00F31655"/>
    <w:rsid w:val="00F317BD"/>
    <w:rsid w:val="00F31B96"/>
    <w:rsid w:val="00F31D0D"/>
    <w:rsid w:val="00F31EFC"/>
    <w:rsid w:val="00F322EF"/>
    <w:rsid w:val="00F32E39"/>
    <w:rsid w:val="00F33242"/>
    <w:rsid w:val="00F3361B"/>
    <w:rsid w:val="00F3589F"/>
    <w:rsid w:val="00F35C9C"/>
    <w:rsid w:val="00F35ED2"/>
    <w:rsid w:val="00F35ED8"/>
    <w:rsid w:val="00F3678A"/>
    <w:rsid w:val="00F368EF"/>
    <w:rsid w:val="00F36BCE"/>
    <w:rsid w:val="00F37B29"/>
    <w:rsid w:val="00F37C32"/>
    <w:rsid w:val="00F40361"/>
    <w:rsid w:val="00F40E00"/>
    <w:rsid w:val="00F41094"/>
    <w:rsid w:val="00F438AB"/>
    <w:rsid w:val="00F442B6"/>
    <w:rsid w:val="00F4442B"/>
    <w:rsid w:val="00F44CD2"/>
    <w:rsid w:val="00F45418"/>
    <w:rsid w:val="00F45777"/>
    <w:rsid w:val="00F45D18"/>
    <w:rsid w:val="00F45F45"/>
    <w:rsid w:val="00F462F5"/>
    <w:rsid w:val="00F46A8E"/>
    <w:rsid w:val="00F471D1"/>
    <w:rsid w:val="00F47CDE"/>
    <w:rsid w:val="00F47E37"/>
    <w:rsid w:val="00F50FD0"/>
    <w:rsid w:val="00F51345"/>
    <w:rsid w:val="00F51564"/>
    <w:rsid w:val="00F516EE"/>
    <w:rsid w:val="00F51792"/>
    <w:rsid w:val="00F52503"/>
    <w:rsid w:val="00F526B0"/>
    <w:rsid w:val="00F52796"/>
    <w:rsid w:val="00F52E89"/>
    <w:rsid w:val="00F53916"/>
    <w:rsid w:val="00F54C71"/>
    <w:rsid w:val="00F55334"/>
    <w:rsid w:val="00F559F0"/>
    <w:rsid w:val="00F56315"/>
    <w:rsid w:val="00F5638B"/>
    <w:rsid w:val="00F57890"/>
    <w:rsid w:val="00F579BA"/>
    <w:rsid w:val="00F57EBA"/>
    <w:rsid w:val="00F6011A"/>
    <w:rsid w:val="00F60895"/>
    <w:rsid w:val="00F60996"/>
    <w:rsid w:val="00F610A2"/>
    <w:rsid w:val="00F61379"/>
    <w:rsid w:val="00F622E9"/>
    <w:rsid w:val="00F624FF"/>
    <w:rsid w:val="00F62BC2"/>
    <w:rsid w:val="00F639A3"/>
    <w:rsid w:val="00F63A0B"/>
    <w:rsid w:val="00F63C5A"/>
    <w:rsid w:val="00F63F4B"/>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5FF1"/>
    <w:rsid w:val="00F76810"/>
    <w:rsid w:val="00F776A4"/>
    <w:rsid w:val="00F802C9"/>
    <w:rsid w:val="00F82668"/>
    <w:rsid w:val="00F837F4"/>
    <w:rsid w:val="00F83889"/>
    <w:rsid w:val="00F83B1B"/>
    <w:rsid w:val="00F847B2"/>
    <w:rsid w:val="00F849AD"/>
    <w:rsid w:val="00F852F5"/>
    <w:rsid w:val="00F85512"/>
    <w:rsid w:val="00F859A0"/>
    <w:rsid w:val="00F8614D"/>
    <w:rsid w:val="00F87149"/>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85E"/>
    <w:rsid w:val="00FB3F54"/>
    <w:rsid w:val="00FB41A7"/>
    <w:rsid w:val="00FB461B"/>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BAF"/>
    <w:rsid w:val="00FC1F38"/>
    <w:rsid w:val="00FC23F8"/>
    <w:rsid w:val="00FC284E"/>
    <w:rsid w:val="00FC2A09"/>
    <w:rsid w:val="00FC3FD4"/>
    <w:rsid w:val="00FC4AD9"/>
    <w:rsid w:val="00FC5A86"/>
    <w:rsid w:val="00FC6762"/>
    <w:rsid w:val="00FC703C"/>
    <w:rsid w:val="00FC7120"/>
    <w:rsid w:val="00FC7187"/>
    <w:rsid w:val="00FC7589"/>
    <w:rsid w:val="00FD001D"/>
    <w:rsid w:val="00FD00F1"/>
    <w:rsid w:val="00FD10EF"/>
    <w:rsid w:val="00FD14BD"/>
    <w:rsid w:val="00FD21F6"/>
    <w:rsid w:val="00FD282D"/>
    <w:rsid w:val="00FD2A57"/>
    <w:rsid w:val="00FD32C6"/>
    <w:rsid w:val="00FD3F14"/>
    <w:rsid w:val="00FD470D"/>
    <w:rsid w:val="00FD5493"/>
    <w:rsid w:val="00FD58DA"/>
    <w:rsid w:val="00FD68CF"/>
    <w:rsid w:val="00FD70D9"/>
    <w:rsid w:val="00FD7186"/>
    <w:rsid w:val="00FD756F"/>
    <w:rsid w:val="00FD778E"/>
    <w:rsid w:val="00FE0A16"/>
    <w:rsid w:val="00FE0B23"/>
    <w:rsid w:val="00FE0E11"/>
    <w:rsid w:val="00FE1097"/>
    <w:rsid w:val="00FE196C"/>
    <w:rsid w:val="00FE264B"/>
    <w:rsid w:val="00FE3843"/>
    <w:rsid w:val="00FE44C1"/>
    <w:rsid w:val="00FE46AA"/>
    <w:rsid w:val="00FE4737"/>
    <w:rsid w:val="00FE4A7A"/>
    <w:rsid w:val="00FE56F8"/>
    <w:rsid w:val="00FE5CC7"/>
    <w:rsid w:val="00FE5D92"/>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3B02"/>
    <w:rsid w:val="00FF4E8F"/>
    <w:rsid w:val="00FF5171"/>
    <w:rsid w:val="00FF5BC7"/>
    <w:rsid w:val="00FF6294"/>
    <w:rsid w:val="00FF641C"/>
    <w:rsid w:val="00FF78CC"/>
    <w:rsid w:val="012375FA"/>
    <w:rsid w:val="01941A12"/>
    <w:rsid w:val="01FD7E4B"/>
    <w:rsid w:val="0321578D"/>
    <w:rsid w:val="034813B4"/>
    <w:rsid w:val="051A0D14"/>
    <w:rsid w:val="053109DE"/>
    <w:rsid w:val="0576343A"/>
    <w:rsid w:val="06493B29"/>
    <w:rsid w:val="08782F12"/>
    <w:rsid w:val="09192772"/>
    <w:rsid w:val="09B22FC0"/>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6851D99"/>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50ED1E7F"/>
    <w:rsid w:val="51956D25"/>
    <w:rsid w:val="51BE6110"/>
    <w:rsid w:val="53837800"/>
    <w:rsid w:val="54A9616C"/>
    <w:rsid w:val="54C47921"/>
    <w:rsid w:val="560D018C"/>
    <w:rsid w:val="58116048"/>
    <w:rsid w:val="58E12A03"/>
    <w:rsid w:val="591A3FB4"/>
    <w:rsid w:val="59BF5D41"/>
    <w:rsid w:val="5A3410A5"/>
    <w:rsid w:val="5AB126F6"/>
    <w:rsid w:val="5C095282"/>
    <w:rsid w:val="5CE660E7"/>
    <w:rsid w:val="5DB47343"/>
    <w:rsid w:val="5DED0B92"/>
    <w:rsid w:val="5E0F5C77"/>
    <w:rsid w:val="5EA467FA"/>
    <w:rsid w:val="5F2C0FB3"/>
    <w:rsid w:val="5F611DD8"/>
    <w:rsid w:val="608B57BF"/>
    <w:rsid w:val="609A4B00"/>
    <w:rsid w:val="60B92304"/>
    <w:rsid w:val="62516725"/>
    <w:rsid w:val="627604AD"/>
    <w:rsid w:val="63825C97"/>
    <w:rsid w:val="63B2040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631815"/>
    <w:rsid w:val="72D52FCE"/>
    <w:rsid w:val="73244590"/>
    <w:rsid w:val="762F744F"/>
    <w:rsid w:val="763B38D1"/>
    <w:rsid w:val="772938E8"/>
    <w:rsid w:val="789C633C"/>
    <w:rsid w:val="79A436FA"/>
    <w:rsid w:val="79AC0912"/>
    <w:rsid w:val="7A9B74EB"/>
    <w:rsid w:val="7A9E639B"/>
    <w:rsid w:val="7AE4609D"/>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5955D7"/>
  <w15:docId w15:val="{A30DC0BA-52F3-4098-89BF-28B9452A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nhideWhenUsed="1"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rsid w:val="00850351"/>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aliases w:val="普通文字,小,普通文字 Char,普通文字1,普通文字2,普通文字3,普通文字4,普通文字5,普通文字6,普通文字11,普通文字21,普通文字31,普通文字41,普通文字7,孙普文字,纯文本 Char1 Char Char,纯文本 Char Char Char Char,纯文本 Char Char1,纯文本 Char1 Char,纯文本 Char Char Char,正 文 1,一般文字 字元,一般文字 字元 字元 字元 字元,0921,普通文字 Char Char,纯文本 Char Char"/>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aliases w:val="表格的标题,符号1.1（天云科技）,Colorful List Accent 1,列出段落-正文,彩色列表 - 强调文字颜色 13,·ûºÅÁÐ±í,¡¤?o?¨¢D¡À¨ª,?¡è?o?¡§¡éD?¨¤¡§a,??¨¨?o??¡ì?¨¦D?¡§¡è?¡ìa,?,List1,序号,强调点,列1,正文段落1"/>
    <w:basedOn w:val="ae"/>
    <w:link w:val="afffff"/>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aliases w:val="表格的标题 字符,符号1.1（天云科技） 字符,Colorful List Accent 1 字符,列出段落-正文 字符,彩色列表 - 强调文字颜色 13 字符,·ûºÅÁÐ±í 字符,¡¤?o?¨¢D¡À¨ª 字符,?¡è?o?¡§¡éD?¨¤¡§a 字符,??¨¨?o??¡ì?¨¦D?¡§¡è?¡ìa 字符,? 字符,List1 字符,序号 字符,强调点 字符,列1 字符,正文段落1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aliases w:val="普通文字 字符,小 字符,普通文字 Char 字符,普通文字1 字符,普通文字2 字符,普通文字3 字符,普通文字4 字符,普通文字5 字符,普通文字6 字符,普通文字11 字符,普通文字21 字符,普通文字31 字符,普通文字41 字符,普通文字7 字符,孙普文字 字符,纯文本 Char1 Char Char 字符,纯文本 Char Char Char Char 字符,纯文本 Char Char1 字符,纯文本 Char1 Char 字符,纯文本 Char Char Char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 w:type="character" w:customStyle="1" w:styleId="cf01">
    <w:name w:val="cf01"/>
    <w:basedOn w:val="af1"/>
    <w:rPr>
      <w:rFonts w:ascii="Microsoft YaHei UI" w:eastAsia="Microsoft YaHei UI" w:hAnsi="Microsoft YaHei UI" w:hint="eastAsia"/>
      <w:sz w:val="18"/>
      <w:szCs w:val="18"/>
    </w:rPr>
  </w:style>
  <w:style w:type="paragraph" w:styleId="affffffffff4">
    <w:name w:val="Revision"/>
    <w:hidden/>
    <w:uiPriority w:val="99"/>
    <w:semiHidden/>
    <w:rsid w:val="00020ED2"/>
    <w:rPr>
      <w:kern w:val="2"/>
      <w:sz w:val="21"/>
      <w:szCs w:val="24"/>
    </w:rPr>
  </w:style>
  <w:style w:type="paragraph" w:customStyle="1" w:styleId="1ffe">
    <w:name w:val="列表段落1"/>
    <w:basedOn w:val="ae"/>
    <w:uiPriority w:val="34"/>
    <w:qFormat/>
    <w:rsid w:val="00790BAE"/>
    <w:pPr>
      <w:widowControl/>
      <w:spacing w:after="200" w:line="276" w:lineRule="auto"/>
      <w:ind w:left="720"/>
      <w:contextualSpacing/>
      <w:jc w:val="left"/>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84D0D-94E3-49B5-A27D-CC1E90C3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77</Pages>
  <Words>6191</Words>
  <Characters>35295</Characters>
  <Application>Microsoft Office Word</Application>
  <DocSecurity>0</DocSecurity>
  <Lines>294</Lines>
  <Paragraphs>82</Paragraphs>
  <ScaleCrop>false</ScaleCrop>
  <Company/>
  <LinksUpToDate>false</LinksUpToDate>
  <CharactersWithSpaces>41404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9</cp:revision>
  <cp:lastPrinted>2021-03-23T00:45:00Z</cp:lastPrinted>
  <dcterms:created xsi:type="dcterms:W3CDTF">2024-08-19T03:01:00Z</dcterms:created>
  <dcterms:modified xsi:type="dcterms:W3CDTF">2024-08-20T06:53:00Z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8FE78CD7A7DE469A9EC9DBCD4A13CFC8_13</vt:lpwstr>
  </property>
</Properties>
</file>