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2658C" w14:textId="0CAC6404" w:rsidR="009A7CBE" w:rsidRDefault="009A7CBE" w:rsidP="009A7CBE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eastAsia="华文中宋" w:hAnsi="华文中宋"/>
        </w:rPr>
      </w:pPr>
      <w:bookmarkStart w:id="0" w:name="_Toc28359042"/>
      <w:bookmarkStart w:id="1" w:name="_Toc35393832"/>
      <w:r>
        <w:rPr>
          <w:rFonts w:ascii="华文中宋" w:eastAsia="华文中宋" w:hAnsi="华文中宋" w:hint="eastAsia"/>
        </w:rPr>
        <w:t>单一来源采购公示</w:t>
      </w:r>
      <w:bookmarkEnd w:id="0"/>
      <w:bookmarkEnd w:id="1"/>
      <w:r w:rsidR="00376805">
        <w:rPr>
          <w:rFonts w:ascii="华文中宋" w:eastAsia="华文中宋" w:hAnsi="华文中宋" w:hint="eastAsia"/>
        </w:rPr>
        <w:t>（征求意见公示）</w:t>
      </w:r>
    </w:p>
    <w:p w14:paraId="52BE71C4" w14:textId="77777777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一、项目信息</w:t>
      </w:r>
    </w:p>
    <w:p w14:paraId="6F1F5819" w14:textId="755B15AC" w:rsidR="009A7CBE" w:rsidRDefault="009A7CBE" w:rsidP="009A7CB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采购人：</w:t>
      </w:r>
      <w:r w:rsidR="001A6BFD" w:rsidRPr="001A6BFD">
        <w:rPr>
          <w:rFonts w:ascii="仿宋" w:eastAsia="仿宋" w:hAnsi="仿宋" w:hint="eastAsia"/>
          <w:sz w:val="28"/>
          <w:szCs w:val="28"/>
          <w:u w:val="single"/>
        </w:rPr>
        <w:t>中国科学院大学</w:t>
      </w:r>
      <w:r w:rsidR="001A6BFD">
        <w:rPr>
          <w:rFonts w:ascii="仿宋" w:eastAsia="仿宋" w:hAnsi="仿宋" w:hint="eastAsia"/>
          <w:sz w:val="28"/>
          <w:szCs w:val="28"/>
          <w:u w:val="single"/>
        </w:rPr>
        <w:t>教育</w:t>
      </w:r>
      <w:r w:rsidR="001A6BFD" w:rsidRPr="001A6BFD">
        <w:rPr>
          <w:rFonts w:ascii="仿宋" w:eastAsia="仿宋" w:hAnsi="仿宋" w:hint="eastAsia"/>
          <w:sz w:val="28"/>
          <w:szCs w:val="28"/>
          <w:u w:val="single"/>
        </w:rPr>
        <w:t>基金会</w:t>
      </w:r>
    </w:p>
    <w:p w14:paraId="2083A681" w14:textId="0B4AD1F3" w:rsidR="009A7CBE" w:rsidRDefault="009A7CBE" w:rsidP="009A7CB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项目名称：</w:t>
      </w:r>
      <w:r w:rsidR="00FA7D86" w:rsidRPr="00FA7D86">
        <w:rPr>
          <w:rFonts w:ascii="仿宋" w:eastAsia="仿宋" w:hAnsi="仿宋" w:hint="eastAsia"/>
          <w:sz w:val="28"/>
          <w:szCs w:val="28"/>
          <w:u w:val="single"/>
        </w:rPr>
        <w:t>话剧《焦裕禄》演出</w:t>
      </w:r>
    </w:p>
    <w:p w14:paraId="75975A3B" w14:textId="544780FE" w:rsidR="009A7CBE" w:rsidRPr="00FA7D86" w:rsidRDefault="009A7CBE" w:rsidP="009A7CB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拟</w:t>
      </w:r>
      <w:r>
        <w:rPr>
          <w:rFonts w:ascii="仿宋" w:eastAsia="仿宋" w:hAnsi="仿宋"/>
          <w:sz w:val="28"/>
          <w:szCs w:val="28"/>
        </w:rPr>
        <w:t>采购的货物或服务的说明</w:t>
      </w:r>
      <w:r>
        <w:rPr>
          <w:rFonts w:ascii="仿宋" w:eastAsia="仿宋" w:hAnsi="仿宋" w:hint="eastAsia"/>
          <w:sz w:val="28"/>
          <w:szCs w:val="28"/>
        </w:rPr>
        <w:t>：</w:t>
      </w:r>
      <w:r w:rsidR="00FA7D86" w:rsidRPr="00FA7D86">
        <w:rPr>
          <w:rFonts w:ascii="仿宋" w:eastAsia="仿宋" w:hAnsi="仿宋" w:hint="eastAsia"/>
          <w:sz w:val="28"/>
          <w:szCs w:val="28"/>
        </w:rPr>
        <w:t>为庆祝中华人民共和国成立75周年、人民政协成立75周年，深入学习贯彻中共二十届三中全会精神、践行习近平文化思想，话剧《焦裕禄》在国家话剧院隆重上演。我校欲购买</w:t>
      </w:r>
      <w:r w:rsidR="00FA7D86">
        <w:rPr>
          <w:rFonts w:ascii="仿宋" w:eastAsia="仿宋" w:hAnsi="仿宋" w:hint="eastAsia"/>
          <w:sz w:val="28"/>
          <w:szCs w:val="28"/>
        </w:rPr>
        <w:t>该</w:t>
      </w:r>
      <w:r w:rsidR="00FA7D86" w:rsidRPr="00FA7D86">
        <w:rPr>
          <w:rFonts w:ascii="仿宋" w:eastAsia="仿宋" w:hAnsi="仿宋" w:hint="eastAsia"/>
          <w:sz w:val="28"/>
          <w:szCs w:val="28"/>
        </w:rPr>
        <w:t>话剧</w:t>
      </w:r>
      <w:r w:rsidR="00FA7D86">
        <w:rPr>
          <w:rFonts w:ascii="仿宋" w:eastAsia="仿宋" w:hAnsi="仿宋" w:hint="eastAsia"/>
          <w:sz w:val="28"/>
          <w:szCs w:val="28"/>
        </w:rPr>
        <w:t>的</w:t>
      </w:r>
      <w:r w:rsidR="00FA7D86" w:rsidRPr="00FA7D86">
        <w:rPr>
          <w:rFonts w:ascii="仿宋" w:eastAsia="仿宋" w:hAnsi="仿宋" w:hint="eastAsia"/>
          <w:sz w:val="28"/>
          <w:szCs w:val="28"/>
        </w:rPr>
        <w:t>演出服务。该剧由民盟中央与中共河南省委共同策划打造，民盟河南省委、河南省文化和旅游厅联袂出品，民盟中央艺术团、民盟河南省委艺术团联合制作，河南省话剧艺术中心独家授权演出。</w:t>
      </w:r>
    </w:p>
    <w:p w14:paraId="4A6D928D" w14:textId="608145F5" w:rsidR="009A7CBE" w:rsidRDefault="009A7CBE" w:rsidP="009A7CBE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拟</w:t>
      </w:r>
      <w:r>
        <w:rPr>
          <w:rFonts w:ascii="仿宋" w:eastAsia="仿宋" w:hAnsi="仿宋"/>
          <w:sz w:val="28"/>
          <w:szCs w:val="28"/>
        </w:rPr>
        <w:t>采购的货物或服务的预算金额</w:t>
      </w:r>
      <w:r>
        <w:rPr>
          <w:rFonts w:ascii="仿宋" w:eastAsia="仿宋" w:hAnsi="仿宋" w:hint="eastAsia"/>
          <w:sz w:val="28"/>
          <w:szCs w:val="28"/>
        </w:rPr>
        <w:t>：</w:t>
      </w:r>
      <w:r w:rsidR="00B076B9" w:rsidRPr="00B076B9">
        <w:rPr>
          <w:rFonts w:ascii="仿宋" w:eastAsia="仿宋" w:hAnsi="仿宋" w:hint="eastAsia"/>
          <w:sz w:val="28"/>
          <w:szCs w:val="28"/>
          <w:u w:val="single"/>
        </w:rPr>
        <w:t>人民币</w:t>
      </w:r>
      <w:r w:rsidR="00FA7D86">
        <w:rPr>
          <w:rFonts w:ascii="仿宋" w:eastAsia="仿宋" w:hAnsi="仿宋"/>
          <w:sz w:val="28"/>
          <w:szCs w:val="28"/>
          <w:u w:val="single"/>
        </w:rPr>
        <w:t>20</w:t>
      </w:r>
      <w:r w:rsidR="00FA7D86">
        <w:rPr>
          <w:rFonts w:ascii="仿宋" w:eastAsia="仿宋" w:hAnsi="仿宋" w:hint="eastAsia"/>
          <w:sz w:val="28"/>
          <w:szCs w:val="28"/>
          <w:u w:val="single"/>
        </w:rPr>
        <w:t>万</w:t>
      </w:r>
      <w:r w:rsidR="00B076B9" w:rsidRPr="00B076B9">
        <w:rPr>
          <w:rFonts w:ascii="仿宋" w:eastAsia="仿宋" w:hAnsi="仿宋" w:hint="eastAsia"/>
          <w:sz w:val="28"/>
          <w:szCs w:val="28"/>
          <w:u w:val="single"/>
        </w:rPr>
        <w:t>元</w:t>
      </w:r>
    </w:p>
    <w:p w14:paraId="2F6EEC66" w14:textId="77777777" w:rsidR="001A6BFD" w:rsidRDefault="009A7CBE" w:rsidP="001A6BFD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采用单一来源采购方式的原因及说明：</w:t>
      </w:r>
    </w:p>
    <w:p w14:paraId="55C145E5" w14:textId="2C3FB46C" w:rsidR="009537DD" w:rsidRDefault="00FA7D86" w:rsidP="00FA7D86">
      <w:pPr>
        <w:ind w:firstLineChars="150" w:firstLine="420"/>
        <w:rPr>
          <w:rFonts w:ascii="仿宋" w:eastAsia="仿宋" w:hAnsi="仿宋" w:cs="仿宋"/>
          <w:color w:val="000000" w:themeColor="text1"/>
          <w:sz w:val="28"/>
        </w:rPr>
      </w:pPr>
      <w:r>
        <w:rPr>
          <w:rFonts w:ascii="仿宋" w:eastAsia="仿宋" w:hAnsi="仿宋" w:cs="仿宋" w:hint="eastAsia"/>
          <w:color w:val="000000" w:themeColor="text1"/>
          <w:sz w:val="28"/>
        </w:rPr>
        <w:t>话剧《焦裕禄》由民盟中央与中共河南省委共同策划打造，民盟河南省委、河南省文化和旅游厅联袂出品，民盟中央艺术团、民盟河南省委艺术团联合制作，河南省话剧艺术中心独家授权演出。</w:t>
      </w:r>
    </w:p>
    <w:p w14:paraId="23327D07" w14:textId="7213E31F" w:rsidR="00FA7D86" w:rsidRPr="00FA7D86" w:rsidRDefault="00FA7D86" w:rsidP="00FA7D86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FA7D86">
        <w:rPr>
          <w:rFonts w:ascii="仿宋" w:eastAsia="仿宋" w:hAnsi="仿宋" w:hint="eastAsia"/>
          <w:sz w:val="28"/>
          <w:szCs w:val="28"/>
        </w:rPr>
        <w:t>上述情况说明和服务要求只有河南省话剧艺术中心能够满足，具有唯一性和不可替代性。满足相关法规要求，</w:t>
      </w:r>
      <w:r>
        <w:rPr>
          <w:rFonts w:ascii="仿宋" w:eastAsia="仿宋" w:hAnsi="仿宋" w:hint="eastAsia"/>
          <w:sz w:val="28"/>
          <w:szCs w:val="28"/>
        </w:rPr>
        <w:t>只能</w:t>
      </w:r>
      <w:r w:rsidRPr="00FA7D86">
        <w:rPr>
          <w:rFonts w:ascii="仿宋" w:eastAsia="仿宋" w:hAnsi="仿宋" w:hint="eastAsia"/>
          <w:sz w:val="28"/>
          <w:szCs w:val="28"/>
        </w:rPr>
        <w:t>采用单一来源的采购方式</w:t>
      </w:r>
      <w:r>
        <w:rPr>
          <w:rFonts w:ascii="仿宋" w:eastAsia="仿宋" w:hAnsi="仿宋" w:hint="eastAsia"/>
          <w:sz w:val="28"/>
          <w:szCs w:val="28"/>
        </w:rPr>
        <w:t>购买该演出服务</w:t>
      </w:r>
      <w:r w:rsidRPr="00FA7D86">
        <w:rPr>
          <w:rFonts w:ascii="仿宋" w:eastAsia="仿宋" w:hAnsi="仿宋" w:hint="eastAsia"/>
          <w:sz w:val="28"/>
          <w:szCs w:val="28"/>
        </w:rPr>
        <w:t>。</w:t>
      </w:r>
    </w:p>
    <w:p w14:paraId="46D0ED96" w14:textId="7F9742E6" w:rsidR="009A7CBE" w:rsidRDefault="009A7CBE" w:rsidP="00B076B9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二、拟定供应商信息</w:t>
      </w:r>
    </w:p>
    <w:p w14:paraId="58375FB1" w14:textId="319C6806" w:rsidR="009A7CBE" w:rsidRDefault="009A7CBE" w:rsidP="009537D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名称：</w:t>
      </w:r>
      <w:r w:rsidR="00FA7D86" w:rsidRPr="00FA7D86">
        <w:rPr>
          <w:rFonts w:ascii="仿宋" w:eastAsia="仿宋" w:hAnsi="仿宋" w:hint="eastAsia"/>
          <w:sz w:val="28"/>
          <w:szCs w:val="28"/>
          <w:u w:val="single"/>
        </w:rPr>
        <w:t>河南省话剧艺术中心</w:t>
      </w:r>
    </w:p>
    <w:p w14:paraId="071C317B" w14:textId="5FA2E56B" w:rsidR="00354717" w:rsidRPr="00354717" w:rsidRDefault="009A7CBE" w:rsidP="009537DD">
      <w:pPr>
        <w:rPr>
          <w:rFonts w:ascii="仿宋" w:eastAsia="仿宋" w:hAnsi="仿宋" w:hint="eastAsia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地址：</w:t>
      </w:r>
      <w:r w:rsidR="00FA7D86" w:rsidRPr="00FA7D86">
        <w:rPr>
          <w:rFonts w:ascii="仿宋" w:eastAsia="仿宋" w:hAnsi="仿宋" w:hint="eastAsia"/>
          <w:sz w:val="28"/>
          <w:szCs w:val="28"/>
          <w:u w:val="single"/>
        </w:rPr>
        <w:t>河南省郑州市金水区工人第一新村工一街6号</w:t>
      </w:r>
    </w:p>
    <w:p w14:paraId="5A6CDD83" w14:textId="77777777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三、公示期限</w:t>
      </w:r>
    </w:p>
    <w:p w14:paraId="1D7AC15C" w14:textId="4C0D95C8" w:rsidR="009A7CBE" w:rsidRDefault="00354717" w:rsidP="009A7CBE">
      <w:pPr>
        <w:pStyle w:val="a3"/>
        <w:ind w:leftChars="-5" w:left="-10" w:firstLine="560"/>
        <w:rPr>
          <w:rFonts w:ascii="仿宋" w:eastAsia="仿宋" w:hAnsi="仿宋"/>
          <w:sz w:val="28"/>
          <w:szCs w:val="28"/>
        </w:rPr>
      </w:pPr>
      <w:r w:rsidRPr="00354717">
        <w:rPr>
          <w:rFonts w:ascii="仿宋" w:eastAsia="仿宋" w:hAnsi="仿宋" w:hint="eastAsia"/>
          <w:sz w:val="28"/>
          <w:szCs w:val="28"/>
          <w:u w:val="single"/>
        </w:rPr>
        <w:t>2024年</w:t>
      </w:r>
      <w:r w:rsidRPr="00354717">
        <w:rPr>
          <w:rFonts w:ascii="仿宋" w:eastAsia="仿宋" w:hAnsi="仿宋"/>
          <w:sz w:val="28"/>
          <w:szCs w:val="28"/>
          <w:u w:val="single"/>
        </w:rPr>
        <w:t>07</w:t>
      </w:r>
      <w:r w:rsidRPr="00354717">
        <w:rPr>
          <w:rFonts w:ascii="仿宋" w:eastAsia="仿宋" w:hAnsi="仿宋" w:hint="eastAsia"/>
          <w:sz w:val="28"/>
          <w:szCs w:val="28"/>
          <w:u w:val="single"/>
        </w:rPr>
        <w:t>月</w:t>
      </w:r>
      <w:r w:rsidRPr="00354717">
        <w:rPr>
          <w:rFonts w:ascii="仿宋" w:eastAsia="仿宋" w:hAnsi="仿宋"/>
          <w:sz w:val="28"/>
          <w:szCs w:val="28"/>
          <w:u w:val="single"/>
        </w:rPr>
        <w:t>19</w:t>
      </w:r>
      <w:r w:rsidRPr="00354717">
        <w:rPr>
          <w:rFonts w:ascii="仿宋" w:eastAsia="仿宋" w:hAnsi="仿宋" w:hint="eastAsia"/>
          <w:sz w:val="28"/>
          <w:szCs w:val="28"/>
          <w:u w:val="single"/>
        </w:rPr>
        <w:t>日</w:t>
      </w:r>
      <w:r w:rsidR="009A7CBE" w:rsidRPr="00354717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9A7CBE" w:rsidRPr="00354717">
        <w:rPr>
          <w:rFonts w:ascii="仿宋" w:eastAsia="仿宋" w:hAnsi="仿宋" w:hint="eastAsia"/>
          <w:sz w:val="28"/>
          <w:szCs w:val="28"/>
        </w:rPr>
        <w:t>至</w:t>
      </w:r>
      <w:r w:rsidR="00D04420" w:rsidRPr="00354717">
        <w:rPr>
          <w:rFonts w:ascii="仿宋" w:eastAsia="仿宋" w:hAnsi="仿宋" w:hint="eastAsia"/>
          <w:sz w:val="28"/>
          <w:szCs w:val="28"/>
          <w:u w:val="single"/>
        </w:rPr>
        <w:t>2</w:t>
      </w:r>
      <w:r w:rsidR="00D04420" w:rsidRPr="00354717">
        <w:rPr>
          <w:rFonts w:ascii="仿宋" w:eastAsia="仿宋" w:hAnsi="仿宋"/>
          <w:sz w:val="28"/>
          <w:szCs w:val="28"/>
          <w:u w:val="single"/>
        </w:rPr>
        <w:t>02</w:t>
      </w:r>
      <w:r w:rsidRPr="00354717">
        <w:rPr>
          <w:rFonts w:ascii="仿宋" w:eastAsia="仿宋" w:hAnsi="仿宋"/>
          <w:sz w:val="28"/>
          <w:szCs w:val="28"/>
          <w:u w:val="single"/>
        </w:rPr>
        <w:t>4</w:t>
      </w:r>
      <w:r w:rsidR="009A7CBE" w:rsidRPr="00354717">
        <w:rPr>
          <w:rFonts w:ascii="仿宋" w:eastAsia="仿宋" w:hAnsi="仿宋" w:hint="eastAsia"/>
          <w:sz w:val="28"/>
          <w:szCs w:val="28"/>
          <w:u w:val="single"/>
        </w:rPr>
        <w:t>年</w:t>
      </w:r>
      <w:r w:rsidRPr="00354717">
        <w:rPr>
          <w:rFonts w:ascii="仿宋" w:eastAsia="仿宋" w:hAnsi="仿宋"/>
          <w:sz w:val="28"/>
          <w:szCs w:val="28"/>
          <w:u w:val="single"/>
        </w:rPr>
        <w:t>07</w:t>
      </w:r>
      <w:r w:rsidR="009A7CBE" w:rsidRPr="00354717">
        <w:rPr>
          <w:rFonts w:ascii="仿宋" w:eastAsia="仿宋" w:hAnsi="仿宋" w:hint="eastAsia"/>
          <w:sz w:val="28"/>
          <w:szCs w:val="28"/>
          <w:u w:val="single"/>
        </w:rPr>
        <w:t>月</w:t>
      </w:r>
      <w:r w:rsidRPr="00354717">
        <w:rPr>
          <w:rFonts w:ascii="仿宋" w:eastAsia="仿宋" w:hAnsi="仿宋"/>
          <w:sz w:val="28"/>
          <w:szCs w:val="28"/>
          <w:u w:val="single"/>
        </w:rPr>
        <w:t>26</w:t>
      </w:r>
      <w:r w:rsidR="009A7CBE" w:rsidRPr="00354717">
        <w:rPr>
          <w:rFonts w:ascii="仿宋" w:eastAsia="仿宋" w:hAnsi="仿宋" w:hint="eastAsia"/>
          <w:sz w:val="28"/>
          <w:szCs w:val="28"/>
          <w:u w:val="single"/>
        </w:rPr>
        <w:t>日</w:t>
      </w:r>
      <w:r w:rsidR="00E83C07">
        <w:rPr>
          <w:rFonts w:ascii="仿宋" w:eastAsia="仿宋" w:hAnsi="仿宋" w:hint="eastAsia"/>
          <w:iCs/>
          <w:sz w:val="28"/>
          <w:szCs w:val="28"/>
          <w:u w:val="single"/>
        </w:rPr>
        <w:t xml:space="preserve"> </w:t>
      </w:r>
    </w:p>
    <w:p w14:paraId="0958A6F0" w14:textId="7F6DA7C5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</w:t>
      </w:r>
      <w:r>
        <w:rPr>
          <w:rFonts w:ascii="黑体" w:eastAsia="黑体" w:hAnsi="黑体"/>
          <w:sz w:val="28"/>
          <w:szCs w:val="28"/>
        </w:rPr>
        <w:t>其他</w:t>
      </w:r>
      <w:r>
        <w:rPr>
          <w:rFonts w:ascii="黑体" w:eastAsia="黑体" w:hAnsi="黑体" w:hint="eastAsia"/>
          <w:sz w:val="28"/>
          <w:szCs w:val="28"/>
        </w:rPr>
        <w:t>补充事宜：</w:t>
      </w:r>
    </w:p>
    <w:p w14:paraId="60BE49C4" w14:textId="13EF1EA4" w:rsidR="00FC47EA" w:rsidRDefault="00FC47EA" w:rsidP="00FC47EA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 w:rsidRPr="00DE66D0">
        <w:rPr>
          <w:rFonts w:ascii="仿宋" w:eastAsia="仿宋" w:hAnsi="仿宋"/>
          <w:sz w:val="28"/>
          <w:szCs w:val="28"/>
          <w:u w:val="single"/>
        </w:rPr>
        <w:t>有关单位和个人如对公示内容有异议，请</w:t>
      </w:r>
      <w:r w:rsidRPr="00D67527">
        <w:rPr>
          <w:rFonts w:ascii="仿宋" w:eastAsia="仿宋" w:hAnsi="仿宋"/>
          <w:sz w:val="28"/>
          <w:szCs w:val="28"/>
          <w:u w:val="single"/>
        </w:rPr>
        <w:t>在</w:t>
      </w:r>
      <w:r w:rsidR="00354717" w:rsidRPr="00354717">
        <w:rPr>
          <w:rFonts w:ascii="仿宋" w:eastAsia="仿宋" w:hAnsi="仿宋" w:hint="eastAsia"/>
          <w:sz w:val="28"/>
          <w:szCs w:val="28"/>
          <w:u w:val="single"/>
        </w:rPr>
        <w:t>2</w:t>
      </w:r>
      <w:r w:rsidR="00354717" w:rsidRPr="00354717">
        <w:rPr>
          <w:rFonts w:ascii="仿宋" w:eastAsia="仿宋" w:hAnsi="仿宋"/>
          <w:sz w:val="28"/>
          <w:szCs w:val="28"/>
          <w:u w:val="single"/>
        </w:rPr>
        <w:t>024</w:t>
      </w:r>
      <w:r w:rsidR="00354717" w:rsidRPr="00354717">
        <w:rPr>
          <w:rFonts w:ascii="仿宋" w:eastAsia="仿宋" w:hAnsi="仿宋" w:hint="eastAsia"/>
          <w:sz w:val="28"/>
          <w:szCs w:val="28"/>
          <w:u w:val="single"/>
        </w:rPr>
        <w:t>年</w:t>
      </w:r>
      <w:r w:rsidR="00354717" w:rsidRPr="00354717">
        <w:rPr>
          <w:rFonts w:ascii="仿宋" w:eastAsia="仿宋" w:hAnsi="仿宋"/>
          <w:sz w:val="28"/>
          <w:szCs w:val="28"/>
          <w:u w:val="single"/>
        </w:rPr>
        <w:t>07</w:t>
      </w:r>
      <w:r w:rsidR="00354717" w:rsidRPr="00354717">
        <w:rPr>
          <w:rFonts w:ascii="仿宋" w:eastAsia="仿宋" w:hAnsi="仿宋" w:hint="eastAsia"/>
          <w:sz w:val="28"/>
          <w:szCs w:val="28"/>
          <w:u w:val="single"/>
        </w:rPr>
        <w:t>月</w:t>
      </w:r>
      <w:r w:rsidR="00354717" w:rsidRPr="00354717">
        <w:rPr>
          <w:rFonts w:ascii="仿宋" w:eastAsia="仿宋" w:hAnsi="仿宋"/>
          <w:sz w:val="28"/>
          <w:szCs w:val="28"/>
          <w:u w:val="single"/>
        </w:rPr>
        <w:t>26</w:t>
      </w:r>
      <w:r w:rsidR="00354717" w:rsidRPr="00354717">
        <w:rPr>
          <w:rFonts w:ascii="仿宋" w:eastAsia="仿宋" w:hAnsi="仿宋" w:hint="eastAsia"/>
          <w:sz w:val="28"/>
          <w:szCs w:val="28"/>
          <w:u w:val="single"/>
        </w:rPr>
        <w:t>日</w:t>
      </w:r>
      <w:r w:rsidR="00354717" w:rsidRPr="00354717">
        <w:rPr>
          <w:rFonts w:ascii="仿宋" w:eastAsia="仿宋" w:hAnsi="仿宋"/>
          <w:sz w:val="28"/>
          <w:szCs w:val="28"/>
          <w:u w:val="single"/>
        </w:rPr>
        <w:t>17</w:t>
      </w:r>
      <w:r w:rsidRPr="00354717">
        <w:rPr>
          <w:rFonts w:ascii="仿宋" w:eastAsia="仿宋" w:hAnsi="仿宋"/>
          <w:sz w:val="28"/>
          <w:szCs w:val="28"/>
          <w:u w:val="single"/>
        </w:rPr>
        <w:t>:</w:t>
      </w:r>
      <w:r w:rsidR="00354717" w:rsidRPr="00354717">
        <w:rPr>
          <w:rFonts w:ascii="仿宋" w:eastAsia="仿宋" w:hAnsi="仿宋"/>
          <w:sz w:val="28"/>
          <w:szCs w:val="28"/>
          <w:u w:val="single"/>
        </w:rPr>
        <w:t>00</w:t>
      </w:r>
      <w:r w:rsidRPr="00354717">
        <w:rPr>
          <w:rFonts w:ascii="仿宋" w:eastAsia="仿宋" w:hAnsi="仿宋"/>
          <w:sz w:val="28"/>
          <w:szCs w:val="28"/>
          <w:u w:val="single"/>
        </w:rPr>
        <w:t>（</w:t>
      </w:r>
      <w:r w:rsidRPr="00D67527">
        <w:rPr>
          <w:rFonts w:ascii="仿宋" w:eastAsia="仿宋" w:hAnsi="仿宋"/>
          <w:sz w:val="28"/>
          <w:szCs w:val="28"/>
          <w:u w:val="single"/>
        </w:rPr>
        <w:t>北京时间）之前以实名书面（包括联系人、地址、联</w:t>
      </w:r>
      <w:r w:rsidRPr="00DE66D0">
        <w:rPr>
          <w:rFonts w:ascii="仿宋" w:eastAsia="仿宋" w:hAnsi="仿宋"/>
          <w:sz w:val="28"/>
          <w:szCs w:val="28"/>
          <w:u w:val="single"/>
        </w:rPr>
        <w:t>系电话）形式向采购人、采购代理机构反馈。</w:t>
      </w:r>
    </w:p>
    <w:p w14:paraId="2CCA1CC4" w14:textId="6334EF43" w:rsidR="00FC47EA" w:rsidRPr="00FC47EA" w:rsidRDefault="00FC47EA" w:rsidP="00FC47EA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  <w:u w:val="single"/>
        </w:rPr>
        <w:t>项目编号：</w:t>
      </w:r>
      <w:r w:rsidR="00FA7D86" w:rsidRPr="00FA7D86">
        <w:rPr>
          <w:rFonts w:ascii="仿宋" w:eastAsia="仿宋" w:hAnsi="仿宋"/>
          <w:sz w:val="28"/>
          <w:szCs w:val="28"/>
          <w:u w:val="single"/>
        </w:rPr>
        <w:t>BMCC-ZC24-1178</w:t>
      </w:r>
    </w:p>
    <w:p w14:paraId="290907BA" w14:textId="77777777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五、联系方式</w:t>
      </w:r>
    </w:p>
    <w:p w14:paraId="5A7A296F" w14:textId="77777777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1.采购人</w:t>
      </w:r>
    </w:p>
    <w:p w14:paraId="1B947060" w14:textId="4521F92D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 系 人：</w:t>
      </w:r>
      <w:r w:rsidR="001B1BDE" w:rsidRPr="001B1BDE">
        <w:rPr>
          <w:rFonts w:ascii="仿宋" w:eastAsia="仿宋" w:hAnsi="仿宋" w:hint="eastAsia"/>
          <w:sz w:val="28"/>
          <w:szCs w:val="28"/>
          <w:u w:val="single"/>
        </w:rPr>
        <w:t>中国科学院大学</w:t>
      </w:r>
      <w:r w:rsidR="001B1BDE">
        <w:rPr>
          <w:rFonts w:ascii="仿宋" w:eastAsia="仿宋" w:hAnsi="仿宋" w:hint="eastAsia"/>
          <w:sz w:val="28"/>
          <w:szCs w:val="28"/>
          <w:u w:val="single"/>
        </w:rPr>
        <w:t>教育</w:t>
      </w:r>
      <w:r w:rsidR="001B1BDE" w:rsidRPr="001B1BDE">
        <w:rPr>
          <w:rFonts w:ascii="仿宋" w:eastAsia="仿宋" w:hAnsi="仿宋" w:hint="eastAsia"/>
          <w:sz w:val="28"/>
          <w:szCs w:val="28"/>
          <w:u w:val="single"/>
        </w:rPr>
        <w:t>基金会</w:t>
      </w:r>
    </w:p>
    <w:p w14:paraId="28A7DFAE" w14:textId="57D59A66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联系地址：</w:t>
      </w:r>
      <w:r w:rsidR="001B1BDE" w:rsidRPr="001B1BDE">
        <w:rPr>
          <w:rFonts w:ascii="仿宋" w:eastAsia="仿宋" w:hAnsi="仿宋" w:hint="eastAsia"/>
          <w:sz w:val="28"/>
          <w:szCs w:val="28"/>
          <w:u w:val="single"/>
        </w:rPr>
        <w:t>北京市石景山区玉泉路19号甲</w:t>
      </w:r>
    </w:p>
    <w:p w14:paraId="4B3CD0A8" w14:textId="4D5267FF" w:rsidR="009A7CBE" w:rsidRPr="00733CE2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 w:rsidRPr="00733CE2">
        <w:rPr>
          <w:rFonts w:ascii="仿宋" w:eastAsia="仿宋" w:hAnsi="仿宋" w:hint="eastAsia"/>
          <w:sz w:val="28"/>
          <w:szCs w:val="28"/>
        </w:rPr>
        <w:t>联系电话：</w:t>
      </w:r>
      <w:r w:rsidR="00FC47EA" w:rsidRPr="00D67527">
        <w:rPr>
          <w:rFonts w:ascii="仿宋" w:eastAsia="仿宋" w:hAnsi="仿宋"/>
          <w:sz w:val="28"/>
          <w:szCs w:val="28"/>
          <w:u w:val="single"/>
        </w:rPr>
        <w:t>010-</w:t>
      </w:r>
      <w:r w:rsidR="00033682" w:rsidRPr="00D67527">
        <w:t xml:space="preserve"> </w:t>
      </w:r>
      <w:r w:rsidR="00033682" w:rsidRPr="00D67527">
        <w:rPr>
          <w:rFonts w:ascii="仿宋" w:eastAsia="仿宋" w:hAnsi="仿宋"/>
          <w:sz w:val="28"/>
          <w:szCs w:val="28"/>
          <w:u w:val="single"/>
        </w:rPr>
        <w:t>88256165</w:t>
      </w:r>
    </w:p>
    <w:p w14:paraId="18130F2D" w14:textId="22E7808E" w:rsidR="009A7CBE" w:rsidRDefault="009537DD" w:rsidP="001B1BD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9A7CBE">
        <w:rPr>
          <w:rFonts w:ascii="仿宋" w:eastAsia="仿宋" w:hAnsi="仿宋" w:hint="eastAsia"/>
          <w:sz w:val="28"/>
          <w:szCs w:val="28"/>
        </w:rPr>
        <w:t>.采购代理机构</w:t>
      </w:r>
    </w:p>
    <w:p w14:paraId="2E39E905" w14:textId="491EC387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 系 人：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北京明德致信咨询有限公司</w:t>
      </w:r>
    </w:p>
    <w:p w14:paraId="7EAD3D14" w14:textId="4DE58E70" w:rsidR="009A7CBE" w:rsidRDefault="009A7CBE" w:rsidP="009A7CBE">
      <w:pPr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联系地址：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北京市海淀区学院路30号科大天工大厦</w:t>
      </w:r>
      <w:r w:rsidR="00B076B9">
        <w:rPr>
          <w:rFonts w:ascii="仿宋" w:eastAsia="仿宋" w:hAnsi="仿宋"/>
          <w:sz w:val="28"/>
          <w:szCs w:val="28"/>
          <w:u w:val="single"/>
        </w:rPr>
        <w:t>B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座</w:t>
      </w:r>
      <w:r w:rsidR="00B076B9">
        <w:rPr>
          <w:rFonts w:ascii="仿宋" w:eastAsia="仿宋" w:hAnsi="仿宋"/>
          <w:sz w:val="28"/>
          <w:szCs w:val="28"/>
          <w:u w:val="single"/>
        </w:rPr>
        <w:t>17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层</w:t>
      </w:r>
      <w:r w:rsidR="00B076B9">
        <w:rPr>
          <w:rFonts w:ascii="仿宋" w:eastAsia="仿宋" w:hAnsi="仿宋"/>
          <w:sz w:val="28"/>
          <w:szCs w:val="28"/>
          <w:u w:val="single"/>
        </w:rPr>
        <w:t>1709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室</w:t>
      </w:r>
    </w:p>
    <w:p w14:paraId="2EAE1727" w14:textId="0185CBBD" w:rsidR="009A7CBE" w:rsidRPr="00FC47EA" w:rsidRDefault="009A7CBE" w:rsidP="00FC47EA">
      <w:pPr>
        <w:ind w:firstLineChars="202" w:firstLine="566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联系电话：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王</w:t>
      </w:r>
      <w:r w:rsidR="00376805">
        <w:rPr>
          <w:rFonts w:ascii="仿宋" w:eastAsia="仿宋" w:hAnsi="仿宋" w:hint="eastAsia"/>
          <w:sz w:val="28"/>
          <w:szCs w:val="28"/>
          <w:u w:val="single"/>
        </w:rPr>
        <w:t>爽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，于</w:t>
      </w:r>
      <w:r w:rsidR="00376805">
        <w:rPr>
          <w:rFonts w:ascii="仿宋" w:eastAsia="仿宋" w:hAnsi="仿宋" w:hint="eastAsia"/>
          <w:sz w:val="28"/>
          <w:szCs w:val="28"/>
          <w:u w:val="single"/>
        </w:rPr>
        <w:t>歌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，</w:t>
      </w:r>
      <w:r w:rsidR="00376805">
        <w:rPr>
          <w:rFonts w:ascii="仿宋" w:eastAsia="仿宋" w:hAnsi="仿宋" w:hint="eastAsia"/>
          <w:sz w:val="28"/>
          <w:szCs w:val="28"/>
          <w:u w:val="single"/>
        </w:rPr>
        <w:t>吕绍山，</w:t>
      </w:r>
      <w:r w:rsidR="00FC47EA" w:rsidRPr="00FC47EA">
        <w:rPr>
          <w:rFonts w:ascii="仿宋" w:eastAsia="仿宋" w:hAnsi="仿宋" w:hint="eastAsia"/>
          <w:sz w:val="28"/>
          <w:szCs w:val="28"/>
          <w:u w:val="single"/>
        </w:rPr>
        <w:t>010－82370045</w:t>
      </w:r>
    </w:p>
    <w:p w14:paraId="67BB007E" w14:textId="77777777" w:rsidR="009A7CBE" w:rsidRDefault="009A7CBE" w:rsidP="009A7CB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附件</w:t>
      </w:r>
    </w:p>
    <w:p w14:paraId="63EC7834" w14:textId="77E5EEBC" w:rsidR="00B424DC" w:rsidRPr="00E83C07" w:rsidRDefault="009A7CBE" w:rsidP="00E83C0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专业人员论证意见</w:t>
      </w:r>
    </w:p>
    <w:p w14:paraId="0CF594C9" w14:textId="77777777" w:rsidR="009537DD" w:rsidRDefault="00FC47EA" w:rsidP="009537DD">
      <w:pPr>
        <w:spacing w:line="24" w:lineRule="auto"/>
        <w:jc w:val="right"/>
        <w:rPr>
          <w:rFonts w:ascii="仿宋" w:eastAsia="仿宋" w:hAnsi="仿宋"/>
          <w:sz w:val="28"/>
          <w:szCs w:val="28"/>
        </w:rPr>
      </w:pPr>
      <w:r w:rsidRPr="00E63D72">
        <w:rPr>
          <w:rFonts w:ascii="仿宋" w:eastAsia="仿宋" w:hAnsi="仿宋" w:hint="eastAsia"/>
          <w:sz w:val="28"/>
          <w:szCs w:val="28"/>
        </w:rPr>
        <w:t>北京明德致信咨询有限公司</w:t>
      </w:r>
    </w:p>
    <w:p w14:paraId="351F3563" w14:textId="6E66BBEA" w:rsidR="00FC47EA" w:rsidRPr="00FC47EA" w:rsidRDefault="00FC47EA" w:rsidP="009537DD">
      <w:pPr>
        <w:spacing w:line="24" w:lineRule="auto"/>
        <w:jc w:val="right"/>
        <w:rPr>
          <w:rFonts w:ascii="仿宋" w:eastAsia="仿宋" w:hAnsi="仿宋"/>
          <w:sz w:val="28"/>
          <w:szCs w:val="28"/>
        </w:rPr>
      </w:pPr>
      <w:r w:rsidRPr="00E63D72">
        <w:rPr>
          <w:rFonts w:ascii="仿宋" w:eastAsia="仿宋" w:hAnsi="仿宋"/>
          <w:sz w:val="28"/>
          <w:szCs w:val="28"/>
        </w:rPr>
        <w:t xml:space="preserve"> </w:t>
      </w:r>
      <w:r w:rsidR="00354717" w:rsidRPr="00354717">
        <w:rPr>
          <w:rFonts w:ascii="仿宋" w:eastAsia="仿宋" w:hAnsi="仿宋" w:hint="eastAsia"/>
          <w:sz w:val="28"/>
          <w:szCs w:val="28"/>
          <w:u w:val="single"/>
        </w:rPr>
        <w:t>2024年</w:t>
      </w:r>
      <w:r w:rsidR="00354717" w:rsidRPr="00354717">
        <w:rPr>
          <w:rFonts w:ascii="仿宋" w:eastAsia="仿宋" w:hAnsi="仿宋"/>
          <w:sz w:val="28"/>
          <w:szCs w:val="28"/>
          <w:u w:val="single"/>
        </w:rPr>
        <w:t>07</w:t>
      </w:r>
      <w:r w:rsidR="00354717" w:rsidRPr="00354717">
        <w:rPr>
          <w:rFonts w:ascii="仿宋" w:eastAsia="仿宋" w:hAnsi="仿宋" w:hint="eastAsia"/>
          <w:sz w:val="28"/>
          <w:szCs w:val="28"/>
          <w:u w:val="single"/>
        </w:rPr>
        <w:t>月</w:t>
      </w:r>
      <w:r w:rsidR="00354717" w:rsidRPr="00354717">
        <w:rPr>
          <w:rFonts w:ascii="仿宋" w:eastAsia="仿宋" w:hAnsi="仿宋"/>
          <w:sz w:val="28"/>
          <w:szCs w:val="28"/>
          <w:u w:val="single"/>
        </w:rPr>
        <w:t>19</w:t>
      </w:r>
      <w:r w:rsidR="00354717" w:rsidRPr="00354717">
        <w:rPr>
          <w:rFonts w:ascii="仿宋" w:eastAsia="仿宋" w:hAnsi="仿宋" w:hint="eastAsia"/>
          <w:sz w:val="28"/>
          <w:szCs w:val="28"/>
          <w:u w:val="single"/>
        </w:rPr>
        <w:t>日</w:t>
      </w:r>
    </w:p>
    <w:sectPr w:rsidR="00FC47EA" w:rsidRPr="00FC47EA" w:rsidSect="00354717">
      <w:pgSz w:w="11900" w:h="16840"/>
      <w:pgMar w:top="922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CBE"/>
    <w:rsid w:val="00033682"/>
    <w:rsid w:val="00171321"/>
    <w:rsid w:val="001A6BFD"/>
    <w:rsid w:val="001B1BDE"/>
    <w:rsid w:val="00354717"/>
    <w:rsid w:val="00376805"/>
    <w:rsid w:val="00733CE2"/>
    <w:rsid w:val="009537DD"/>
    <w:rsid w:val="009A7CBE"/>
    <w:rsid w:val="009D037B"/>
    <w:rsid w:val="00A119A5"/>
    <w:rsid w:val="00AE199F"/>
    <w:rsid w:val="00B076B9"/>
    <w:rsid w:val="00B424DC"/>
    <w:rsid w:val="00C66DA2"/>
    <w:rsid w:val="00D04420"/>
    <w:rsid w:val="00D67527"/>
    <w:rsid w:val="00E83C07"/>
    <w:rsid w:val="00FA7D86"/>
    <w:rsid w:val="00FC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27EB39"/>
  <w15:chartTrackingRefBased/>
  <w15:docId w15:val="{D10055E9-0113-8C4F-9D4F-C892BFC9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7CB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0"/>
    <w:uiPriority w:val="9"/>
    <w:qFormat/>
    <w:rsid w:val="009A7CB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9A7CB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9A7C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397</Words>
  <Characters>429</Characters>
  <Application>Microsoft Office Word</Application>
  <DocSecurity>0</DocSecurity>
  <Lines>30</Lines>
  <Paragraphs>25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yuge</cp:lastModifiedBy>
  <cp:revision>17</cp:revision>
  <dcterms:created xsi:type="dcterms:W3CDTF">2022-03-01T08:43:00Z</dcterms:created>
  <dcterms:modified xsi:type="dcterms:W3CDTF">2024-11-11T01:42:00Z</dcterms:modified>
</cp:coreProperties>
</file>